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415"/>
        <w:tblOverlap w:val="never"/>
        <w:tblW w:w="15048" w:type="dxa"/>
        <w:tblBorders>
          <w:insideH w:val="single" w:sz="18" w:space="0" w:color="FFFFFF"/>
          <w:insideV w:val="single" w:sz="18" w:space="0" w:color="FFFFFF"/>
        </w:tblBorders>
        <w:shd w:val="clear" w:color="auto" w:fill="A6A6A6"/>
        <w:tblLook w:val="01E0" w:firstRow="1" w:lastRow="1" w:firstColumn="1" w:lastColumn="1" w:noHBand="0" w:noVBand="0"/>
      </w:tblPr>
      <w:tblGrid>
        <w:gridCol w:w="2448"/>
        <w:gridCol w:w="10260"/>
        <w:gridCol w:w="2340"/>
      </w:tblGrid>
      <w:tr w:rsidR="00654959" w:rsidRPr="00C277FA" w:rsidTr="00654959">
        <w:trPr>
          <w:trHeight w:val="1803"/>
        </w:trPr>
        <w:tc>
          <w:tcPr>
            <w:tcW w:w="2448" w:type="dxa"/>
            <w:shd w:val="clear" w:color="auto" w:fill="A6A6A6"/>
          </w:tcPr>
          <w:p w:rsidR="00654959" w:rsidRPr="00D61CC1" w:rsidRDefault="00654959" w:rsidP="00654959">
            <w:pPr>
              <w:pStyle w:val="23"/>
              <w:rPr>
                <w:sz w:val="30"/>
                <w:szCs w:val="30"/>
              </w:rPr>
            </w:pPr>
            <w:r w:rsidRPr="00D61CC1">
              <w:t xml:space="preserve">      </w:t>
            </w:r>
          </w:p>
          <w:p w:rsidR="00654959" w:rsidRPr="00380035" w:rsidRDefault="00654959" w:rsidP="00654959">
            <w:pPr>
              <w:spacing w:line="192" w:lineRule="auto"/>
              <w:jc w:val="center"/>
              <w:rPr>
                <w:rFonts w:ascii="Times New Roman" w:hAnsi="Times New Roman"/>
                <w:b/>
                <w:bCs/>
                <w:sz w:val="18"/>
                <w:szCs w:val="18"/>
              </w:rPr>
            </w:pPr>
            <w:r w:rsidRPr="00380035">
              <w:rPr>
                <w:b/>
                <w:bCs/>
              </w:rPr>
              <w:object w:dxaOrig="2535"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81pt" o:ole="">
                  <v:imagedata r:id="rId8" o:title=""/>
                </v:shape>
                <o:OLEObject Type="Embed" ProgID="MSPhotoEd.3" ShapeID="_x0000_i1025" DrawAspect="Content" ObjectID="_1631079015" r:id="rId9"/>
              </w:object>
            </w:r>
          </w:p>
        </w:tc>
        <w:tc>
          <w:tcPr>
            <w:tcW w:w="10260" w:type="dxa"/>
            <w:shd w:val="clear" w:color="auto" w:fill="A6A6A6"/>
          </w:tcPr>
          <w:p w:rsidR="00654959" w:rsidRPr="005A2DB3" w:rsidRDefault="00654959" w:rsidP="00654959">
            <w:pPr>
              <w:spacing w:line="192" w:lineRule="auto"/>
              <w:jc w:val="center"/>
              <w:rPr>
                <w:rFonts w:ascii="Times New Roman" w:hAnsi="Times New Roman"/>
                <w:b/>
                <w:bCs/>
                <w:sz w:val="20"/>
                <w:szCs w:val="20"/>
              </w:rPr>
            </w:pPr>
          </w:p>
          <w:p w:rsidR="00654959" w:rsidRPr="00380035" w:rsidRDefault="00654959" w:rsidP="00654959">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654959" w:rsidRPr="00380035" w:rsidRDefault="00654959" w:rsidP="00654959">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654959" w:rsidRPr="00380035" w:rsidRDefault="00654959" w:rsidP="00654959">
            <w:pPr>
              <w:spacing w:line="192" w:lineRule="auto"/>
              <w:jc w:val="center"/>
              <w:rPr>
                <w:rFonts w:ascii="Times New Roman" w:hAnsi="Times New Roman"/>
                <w:b/>
                <w:bCs/>
                <w:sz w:val="18"/>
                <w:szCs w:val="18"/>
              </w:rPr>
            </w:pPr>
          </w:p>
          <w:p w:rsidR="00654959" w:rsidRPr="005A2DB3" w:rsidRDefault="00654959" w:rsidP="00654959">
            <w:pPr>
              <w:spacing w:line="192" w:lineRule="auto"/>
              <w:jc w:val="center"/>
              <w:rPr>
                <w:rFonts w:ascii="Times New Roman" w:hAnsi="Times New Roman"/>
                <w:b/>
                <w:bCs/>
                <w:sz w:val="20"/>
                <w:szCs w:val="20"/>
              </w:rPr>
            </w:pPr>
          </w:p>
          <w:p w:rsidR="00654959" w:rsidRPr="00126A3E" w:rsidRDefault="00654959" w:rsidP="00654959">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654959" w:rsidRPr="00C277FA" w:rsidRDefault="00654959" w:rsidP="00654959">
            <w:pPr>
              <w:spacing w:line="192" w:lineRule="auto"/>
              <w:jc w:val="center"/>
              <w:rPr>
                <w:rFonts w:ascii="Times New Roman" w:hAnsi="Times New Roman"/>
                <w:b/>
                <w:bCs/>
                <w:sz w:val="32"/>
                <w:szCs w:val="32"/>
              </w:rPr>
            </w:pPr>
            <w:r>
              <w:rPr>
                <w:rFonts w:ascii="Times New Roman" w:hAnsi="Times New Roman"/>
                <w:b/>
                <w:bCs/>
                <w:sz w:val="32"/>
                <w:szCs w:val="32"/>
              </w:rPr>
              <w:t>апрель, 19,</w:t>
            </w:r>
          </w:p>
          <w:p w:rsidR="00654959" w:rsidRPr="00380035" w:rsidRDefault="00654959" w:rsidP="00654959">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654959" w:rsidRPr="000655E7" w:rsidRDefault="00654959" w:rsidP="00654959">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15</w:t>
            </w:r>
          </w:p>
        </w:tc>
      </w:tr>
    </w:tbl>
    <w:p w:rsidR="008A0C5C" w:rsidRDefault="008A0C5C" w:rsidP="00654959">
      <w:pPr>
        <w:rPr>
          <w:szCs w:val="20"/>
        </w:rPr>
      </w:pPr>
    </w:p>
    <w:p w:rsidR="00654959" w:rsidRPr="00E026FD" w:rsidRDefault="00654959" w:rsidP="00654959">
      <w:pPr>
        <w:spacing w:line="360" w:lineRule="auto"/>
        <w:jc w:val="center"/>
        <w:rPr>
          <w:rFonts w:ascii="Tahoma" w:hAnsi="Tahoma" w:cs="Tahoma"/>
          <w:sz w:val="20"/>
          <w:szCs w:val="20"/>
        </w:rPr>
      </w:pPr>
    </w:p>
    <w:tbl>
      <w:tblPr>
        <w:tblW w:w="5000" w:type="pct"/>
        <w:tblLook w:val="0000" w:firstRow="0" w:lastRow="0" w:firstColumn="0" w:lastColumn="0" w:noHBand="0" w:noVBand="0"/>
      </w:tblPr>
      <w:tblGrid>
        <w:gridCol w:w="6856"/>
        <w:gridCol w:w="1917"/>
        <w:gridCol w:w="6865"/>
      </w:tblGrid>
      <w:tr w:rsidR="00654959" w:rsidRPr="00E026FD" w:rsidTr="008A19A5">
        <w:trPr>
          <w:cantSplit/>
          <w:trHeight w:val="20"/>
        </w:trPr>
        <w:tc>
          <w:tcPr>
            <w:tcW w:w="2192" w:type="pct"/>
          </w:tcPr>
          <w:p w:rsidR="00654959" w:rsidRPr="00E026FD" w:rsidRDefault="00654959" w:rsidP="00654959">
            <w:pPr>
              <w:pStyle w:val="afa"/>
              <w:tabs>
                <w:tab w:val="left" w:pos="4285"/>
              </w:tabs>
              <w:spacing w:line="192" w:lineRule="auto"/>
              <w:jc w:val="center"/>
              <w:rPr>
                <w:rFonts w:ascii="Tahoma" w:hAnsi="Tahoma" w:cs="Tahoma"/>
                <w:b/>
                <w:bCs/>
                <w:noProof/>
                <w:color w:val="000000"/>
              </w:rPr>
            </w:pPr>
            <w:r w:rsidRPr="00E026FD">
              <w:rPr>
                <w:rFonts w:ascii="Tahoma" w:hAnsi="Tahoma" w:cs="Tahoma"/>
                <w:b/>
                <w:bCs/>
                <w:noProof/>
                <w:color w:val="000000"/>
              </w:rPr>
              <w:t>ЧĂВАШ РЕСПУБЛИКИ</w:t>
            </w:r>
          </w:p>
          <w:p w:rsidR="00654959" w:rsidRPr="00E026FD" w:rsidRDefault="00654959" w:rsidP="00654959">
            <w:pPr>
              <w:pStyle w:val="afa"/>
              <w:tabs>
                <w:tab w:val="left" w:pos="4285"/>
              </w:tabs>
              <w:spacing w:line="192" w:lineRule="auto"/>
              <w:jc w:val="center"/>
              <w:rPr>
                <w:rFonts w:ascii="Tahoma" w:hAnsi="Tahoma" w:cs="Tahoma"/>
              </w:rPr>
            </w:pPr>
            <w:r w:rsidRPr="00E026FD">
              <w:rPr>
                <w:rFonts w:ascii="Tahoma" w:hAnsi="Tahoma" w:cs="Tahoma"/>
                <w:b/>
                <w:caps/>
              </w:rPr>
              <w:t>Сентерварри</w:t>
            </w:r>
            <w:r w:rsidRPr="00E026FD">
              <w:rPr>
                <w:rFonts w:ascii="Tahoma" w:hAnsi="Tahoma" w:cs="Tahoma"/>
                <w:b/>
                <w:bCs/>
                <w:noProof/>
                <w:color w:val="000000"/>
              </w:rPr>
              <w:t xml:space="preserve"> РАЙОНĚ</w:t>
            </w:r>
          </w:p>
        </w:tc>
        <w:tc>
          <w:tcPr>
            <w:tcW w:w="613" w:type="pct"/>
            <w:vMerge w:val="restart"/>
          </w:tcPr>
          <w:p w:rsidR="00654959" w:rsidRPr="00E026FD"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39808" behindDoc="0" locked="0" layoutInCell="1" allowOverlap="1">
                  <wp:simplePos x="0" y="0"/>
                  <wp:positionH relativeFrom="column">
                    <wp:posOffset>-60960</wp:posOffset>
                  </wp:positionH>
                  <wp:positionV relativeFrom="paragraph">
                    <wp:posOffset>135255</wp:posOffset>
                  </wp:positionV>
                  <wp:extent cx="720090" cy="720090"/>
                  <wp:effectExtent l="19050" t="0" r="3810" b="0"/>
                  <wp:wrapNone/>
                  <wp:docPr id="22" name="Рисунок 140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654959" w:rsidRPr="00E026FD" w:rsidRDefault="00654959" w:rsidP="00654959">
            <w:pPr>
              <w:pStyle w:val="afa"/>
              <w:spacing w:line="192" w:lineRule="auto"/>
              <w:jc w:val="center"/>
              <w:rPr>
                <w:rFonts w:ascii="Tahoma" w:hAnsi="Tahoma" w:cs="Tahoma"/>
                <w:b/>
                <w:bCs/>
              </w:rPr>
            </w:pPr>
            <w:r w:rsidRPr="00E026FD">
              <w:rPr>
                <w:rFonts w:ascii="Tahoma" w:hAnsi="Tahoma" w:cs="Tahoma"/>
                <w:b/>
                <w:bCs/>
                <w:noProof/>
              </w:rPr>
              <w:t>ЧУВАШСКАЯ РЕСПУБЛИКА</w:t>
            </w:r>
            <w:r w:rsidRPr="00E026FD">
              <w:rPr>
                <w:rStyle w:val="af4"/>
                <w:rFonts w:ascii="Tahoma" w:hAnsi="Tahoma" w:cs="Tahoma"/>
                <w:b w:val="0"/>
                <w:bCs w:val="0"/>
                <w:noProof/>
                <w:color w:val="000000"/>
              </w:rPr>
              <w:t xml:space="preserve"> </w:t>
            </w:r>
            <w:r w:rsidRPr="00E026FD">
              <w:rPr>
                <w:rFonts w:ascii="Tahoma" w:hAnsi="Tahoma" w:cs="Tahoma"/>
                <w:b/>
                <w:bCs/>
                <w:noProof/>
                <w:color w:val="000000"/>
              </w:rPr>
              <w:t>МАРИИНСКО-ПОСАДСКИЙ РАЙОН</w:t>
            </w:r>
          </w:p>
        </w:tc>
      </w:tr>
      <w:tr w:rsidR="00654959" w:rsidRPr="00E026FD" w:rsidTr="008A19A5">
        <w:trPr>
          <w:cantSplit/>
          <w:trHeight w:val="20"/>
        </w:trPr>
        <w:tc>
          <w:tcPr>
            <w:tcW w:w="2192" w:type="pct"/>
          </w:tcPr>
          <w:p w:rsidR="00654959" w:rsidRPr="00E026FD" w:rsidRDefault="00654959" w:rsidP="00654959">
            <w:pPr>
              <w:pStyle w:val="afa"/>
              <w:tabs>
                <w:tab w:val="left" w:pos="4285"/>
              </w:tabs>
              <w:spacing w:before="80" w:line="192" w:lineRule="auto"/>
              <w:jc w:val="center"/>
              <w:rPr>
                <w:rFonts w:ascii="Tahoma" w:hAnsi="Tahoma" w:cs="Tahoma"/>
                <w:b/>
                <w:bCs/>
                <w:noProof/>
                <w:color w:val="000000"/>
              </w:rPr>
            </w:pPr>
            <w:r w:rsidRPr="00E026FD">
              <w:rPr>
                <w:rFonts w:ascii="Tahoma" w:hAnsi="Tahoma" w:cs="Tahoma"/>
                <w:b/>
                <w:bCs/>
                <w:noProof/>
                <w:color w:val="000000"/>
              </w:rPr>
              <w:t>ЧАНКАССИ  ПОСЕЛЕНИЙĚН</w:t>
            </w:r>
          </w:p>
          <w:p w:rsidR="00654959" w:rsidRDefault="00654959" w:rsidP="00654959">
            <w:pPr>
              <w:pStyle w:val="afa"/>
              <w:tabs>
                <w:tab w:val="left" w:pos="4285"/>
              </w:tabs>
              <w:spacing w:line="192" w:lineRule="auto"/>
              <w:jc w:val="center"/>
              <w:rPr>
                <w:rStyle w:val="af4"/>
                <w:rFonts w:ascii="Tahoma" w:hAnsi="Tahoma" w:cs="Tahoma"/>
                <w:color w:val="000000"/>
              </w:rPr>
            </w:pPr>
            <w:r w:rsidRPr="00E026FD">
              <w:rPr>
                <w:rFonts w:ascii="Tahoma" w:hAnsi="Tahoma" w:cs="Tahoma"/>
                <w:b/>
                <w:bCs/>
                <w:noProof/>
                <w:color w:val="000000"/>
              </w:rPr>
              <w:t>АДМИНИСТРАЦИЙĚ</w:t>
            </w:r>
          </w:p>
          <w:p w:rsidR="00654959" w:rsidRDefault="00654959" w:rsidP="00654959">
            <w:pPr>
              <w:pStyle w:val="afa"/>
              <w:tabs>
                <w:tab w:val="left" w:pos="4285"/>
              </w:tabs>
              <w:spacing w:line="192" w:lineRule="auto"/>
              <w:jc w:val="center"/>
              <w:rPr>
                <w:rStyle w:val="af4"/>
                <w:rFonts w:ascii="Tahoma" w:hAnsi="Tahoma" w:cs="Tahoma"/>
                <w:noProof/>
                <w:color w:val="000000"/>
              </w:rPr>
            </w:pPr>
            <w:r w:rsidRPr="00E026FD">
              <w:rPr>
                <w:rStyle w:val="af4"/>
                <w:rFonts w:ascii="Tahoma" w:hAnsi="Tahoma" w:cs="Tahoma"/>
                <w:noProof/>
                <w:color w:val="000000"/>
              </w:rPr>
              <w:t>ЙЫШĂНУ</w:t>
            </w:r>
          </w:p>
          <w:p w:rsidR="00654959" w:rsidRPr="00E026FD" w:rsidRDefault="00654959" w:rsidP="00654959">
            <w:pPr>
              <w:pStyle w:val="afa"/>
              <w:ind w:right="-35"/>
              <w:jc w:val="center"/>
              <w:rPr>
                <w:rFonts w:ascii="Tahoma" w:hAnsi="Tahoma" w:cs="Tahoma"/>
                <w:noProof/>
              </w:rPr>
            </w:pPr>
            <w:r w:rsidRPr="00E026FD">
              <w:rPr>
                <w:rFonts w:ascii="Tahoma" w:hAnsi="Tahoma" w:cs="Tahoma"/>
                <w:noProof/>
              </w:rPr>
              <w:t>«12» апрель 2019 с. № 33</w:t>
            </w:r>
          </w:p>
          <w:p w:rsidR="00654959" w:rsidRPr="00E026FD" w:rsidRDefault="00654959" w:rsidP="00654959">
            <w:pPr>
              <w:pStyle w:val="afa"/>
              <w:ind w:right="-35"/>
              <w:jc w:val="center"/>
              <w:rPr>
                <w:rFonts w:ascii="Tahoma" w:hAnsi="Tahoma" w:cs="Tahoma"/>
                <w:noProof/>
                <w:color w:val="000000"/>
              </w:rPr>
            </w:pPr>
            <w:r w:rsidRPr="00E026FD">
              <w:rPr>
                <w:rFonts w:ascii="Tahoma" w:hAnsi="Tahoma" w:cs="Tahoma"/>
                <w:noProof/>
              </w:rPr>
              <w:t>Чанкасси ялě</w:t>
            </w:r>
          </w:p>
        </w:tc>
        <w:tc>
          <w:tcPr>
            <w:tcW w:w="613" w:type="pct"/>
            <w:vMerge/>
            <w:vAlign w:val="center"/>
          </w:tcPr>
          <w:p w:rsidR="00654959" w:rsidRPr="00E026FD" w:rsidRDefault="00654959" w:rsidP="00654959">
            <w:pPr>
              <w:jc w:val="center"/>
              <w:rPr>
                <w:rFonts w:ascii="Tahoma" w:hAnsi="Tahoma" w:cs="Tahoma"/>
                <w:sz w:val="20"/>
                <w:szCs w:val="20"/>
              </w:rPr>
            </w:pPr>
          </w:p>
        </w:tc>
        <w:tc>
          <w:tcPr>
            <w:tcW w:w="2195" w:type="pct"/>
          </w:tcPr>
          <w:p w:rsidR="00654959" w:rsidRPr="00E026FD" w:rsidRDefault="00654959" w:rsidP="00654959">
            <w:pPr>
              <w:pStyle w:val="afa"/>
              <w:spacing w:before="80" w:line="192" w:lineRule="auto"/>
              <w:jc w:val="center"/>
              <w:rPr>
                <w:rFonts w:ascii="Tahoma" w:hAnsi="Tahoma" w:cs="Tahoma"/>
                <w:b/>
                <w:bCs/>
                <w:noProof/>
                <w:color w:val="000000"/>
              </w:rPr>
            </w:pPr>
            <w:r w:rsidRPr="00E026FD">
              <w:rPr>
                <w:rFonts w:ascii="Tahoma" w:hAnsi="Tahoma" w:cs="Tahoma"/>
                <w:b/>
                <w:bCs/>
                <w:noProof/>
                <w:color w:val="000000"/>
              </w:rPr>
              <w:t>АДМИНИСТРАЦИЯ</w:t>
            </w:r>
          </w:p>
          <w:p w:rsidR="00654959" w:rsidRPr="00E026FD" w:rsidRDefault="00654959" w:rsidP="00654959">
            <w:pPr>
              <w:pStyle w:val="afa"/>
              <w:spacing w:line="192" w:lineRule="auto"/>
              <w:jc w:val="center"/>
              <w:rPr>
                <w:rFonts w:ascii="Tahoma" w:hAnsi="Tahoma" w:cs="Tahoma"/>
                <w:b/>
                <w:bCs/>
                <w:noProof/>
                <w:color w:val="000000"/>
              </w:rPr>
            </w:pPr>
            <w:r w:rsidRPr="00E026FD">
              <w:rPr>
                <w:rFonts w:ascii="Tahoma" w:hAnsi="Tahoma" w:cs="Tahoma"/>
                <w:b/>
                <w:bCs/>
                <w:noProof/>
                <w:color w:val="000000"/>
              </w:rPr>
              <w:t>КУГЕЕВСКОГО СЕЛЬСКОГО</w:t>
            </w:r>
          </w:p>
          <w:p w:rsidR="00654959" w:rsidRDefault="00654959" w:rsidP="00654959">
            <w:pPr>
              <w:pStyle w:val="afa"/>
              <w:spacing w:line="192" w:lineRule="auto"/>
              <w:jc w:val="center"/>
              <w:rPr>
                <w:rFonts w:ascii="Tahoma" w:hAnsi="Tahoma" w:cs="Tahoma"/>
                <w:noProof/>
                <w:color w:val="000000"/>
              </w:rPr>
            </w:pPr>
            <w:r w:rsidRPr="00E026FD">
              <w:rPr>
                <w:rFonts w:ascii="Tahoma" w:hAnsi="Tahoma" w:cs="Tahoma"/>
                <w:b/>
                <w:bCs/>
                <w:noProof/>
                <w:color w:val="000000"/>
              </w:rPr>
              <w:t>ПОСЕЛЕНИЯ</w:t>
            </w:r>
          </w:p>
          <w:p w:rsidR="00654959" w:rsidRDefault="00654959" w:rsidP="00654959">
            <w:pPr>
              <w:pStyle w:val="afa"/>
              <w:spacing w:line="192" w:lineRule="auto"/>
              <w:jc w:val="center"/>
              <w:rPr>
                <w:rStyle w:val="af4"/>
                <w:rFonts w:ascii="Tahoma" w:hAnsi="Tahoma" w:cs="Tahoma"/>
                <w:noProof/>
                <w:color w:val="000000"/>
              </w:rPr>
            </w:pPr>
            <w:r w:rsidRPr="00E026FD">
              <w:rPr>
                <w:rStyle w:val="af4"/>
                <w:rFonts w:ascii="Tahoma" w:hAnsi="Tahoma" w:cs="Tahoma"/>
                <w:noProof/>
                <w:color w:val="000000"/>
              </w:rPr>
              <w:t>ПОСТАНОВЛЕНИЕ</w:t>
            </w:r>
          </w:p>
          <w:p w:rsidR="00654959" w:rsidRPr="00E026FD" w:rsidRDefault="00654959" w:rsidP="00654959">
            <w:pPr>
              <w:pStyle w:val="afa"/>
              <w:jc w:val="center"/>
              <w:rPr>
                <w:rFonts w:ascii="Tahoma" w:hAnsi="Tahoma" w:cs="Tahoma"/>
              </w:rPr>
            </w:pPr>
            <w:r w:rsidRPr="00E026FD">
              <w:rPr>
                <w:rFonts w:ascii="Tahoma" w:hAnsi="Tahoma" w:cs="Tahoma"/>
                <w:noProof/>
              </w:rPr>
              <w:t>«12» апреля 2019 г. № 33</w:t>
            </w:r>
          </w:p>
          <w:p w:rsidR="00654959" w:rsidRPr="00E026FD" w:rsidRDefault="00654959" w:rsidP="00654959">
            <w:pPr>
              <w:jc w:val="center"/>
              <w:rPr>
                <w:rFonts w:ascii="Tahoma" w:hAnsi="Tahoma" w:cs="Tahoma"/>
                <w:noProof/>
                <w:sz w:val="20"/>
                <w:szCs w:val="20"/>
              </w:rPr>
            </w:pPr>
            <w:r w:rsidRPr="00E026FD">
              <w:rPr>
                <w:rFonts w:ascii="Tahoma" w:hAnsi="Tahoma" w:cs="Tahoma"/>
                <w:noProof/>
                <w:color w:val="000000"/>
                <w:sz w:val="20"/>
                <w:szCs w:val="20"/>
              </w:rPr>
              <w:t>деревня Кугеево</w:t>
            </w:r>
          </w:p>
        </w:tc>
      </w:tr>
    </w:tbl>
    <w:p w:rsidR="00654959" w:rsidRPr="00E026FD" w:rsidRDefault="00654959" w:rsidP="00654959">
      <w:pPr>
        <w:spacing w:line="360" w:lineRule="auto"/>
        <w:rPr>
          <w:rFonts w:ascii="Tahoma" w:hAnsi="Tahoma" w:cs="Tahoma"/>
          <w:sz w:val="20"/>
          <w:szCs w:val="20"/>
        </w:rPr>
      </w:pPr>
    </w:p>
    <w:p w:rsidR="00654959" w:rsidRPr="00654959" w:rsidRDefault="00654959" w:rsidP="008A19A5">
      <w:pPr>
        <w:pStyle w:val="11"/>
        <w:ind w:right="6350"/>
        <w:contextualSpacing/>
        <w:jc w:val="left"/>
        <w:rPr>
          <w:rFonts w:ascii="Tahoma" w:hAnsi="Tahoma" w:cs="Tahoma"/>
          <w:b/>
          <w:sz w:val="20"/>
          <w:szCs w:val="20"/>
        </w:rPr>
      </w:pPr>
      <w:r w:rsidRPr="00654959">
        <w:rPr>
          <w:rFonts w:ascii="Tahoma" w:hAnsi="Tahoma" w:cs="Tahoma"/>
          <w:b/>
          <w:sz w:val="20"/>
          <w:szCs w:val="20"/>
        </w:rPr>
        <w:t>О внесении изменений в постановление администрации Кугеевского сельского поселения от 04.12.2013 г. № 84 «Об утверждении Положения «Об ограничениях и</w:t>
      </w:r>
      <w:r w:rsidR="008A19A5" w:rsidRPr="008A19A5">
        <w:rPr>
          <w:rFonts w:ascii="Tahoma" w:hAnsi="Tahoma" w:cs="Tahoma"/>
          <w:b/>
          <w:sz w:val="20"/>
          <w:szCs w:val="20"/>
        </w:rPr>
        <w:t xml:space="preserve"> </w:t>
      </w:r>
      <w:r w:rsidRPr="00654959">
        <w:rPr>
          <w:rFonts w:ascii="Tahoma" w:hAnsi="Tahoma" w:cs="Tahoma"/>
          <w:b/>
          <w:sz w:val="20"/>
          <w:szCs w:val="20"/>
        </w:rPr>
        <w:t>запретах, связанных с муниципальной службой  в администрации  Кугеевского сельского поселения</w:t>
      </w:r>
      <w:r w:rsidR="008A19A5" w:rsidRPr="008A19A5">
        <w:rPr>
          <w:rFonts w:ascii="Tahoma" w:hAnsi="Tahoma" w:cs="Tahoma"/>
          <w:b/>
          <w:sz w:val="20"/>
          <w:szCs w:val="20"/>
        </w:rPr>
        <w:t xml:space="preserve"> </w:t>
      </w:r>
      <w:r w:rsidRPr="00654959">
        <w:rPr>
          <w:rFonts w:ascii="Tahoma" w:hAnsi="Tahoma" w:cs="Tahoma"/>
          <w:b/>
          <w:sz w:val="20"/>
          <w:szCs w:val="20"/>
        </w:rPr>
        <w:t xml:space="preserve">Мариинско-Посадского района Чувашской Республики»  </w:t>
      </w:r>
    </w:p>
    <w:p w:rsidR="00654959" w:rsidRPr="00E026FD" w:rsidRDefault="00654959" w:rsidP="00654959">
      <w:pPr>
        <w:contextualSpacing/>
        <w:rPr>
          <w:rFonts w:ascii="Tahoma" w:hAnsi="Tahoma" w:cs="Tahoma"/>
          <w:b/>
          <w:sz w:val="20"/>
          <w:szCs w:val="20"/>
        </w:rPr>
      </w:pPr>
    </w:p>
    <w:p w:rsidR="00654959" w:rsidRPr="00E026FD" w:rsidRDefault="00654959" w:rsidP="00654959">
      <w:pPr>
        <w:jc w:val="both"/>
        <w:rPr>
          <w:rFonts w:ascii="Tahoma" w:hAnsi="Tahoma" w:cs="Tahoma"/>
          <w:b/>
          <w:sz w:val="20"/>
          <w:szCs w:val="20"/>
        </w:rPr>
      </w:pPr>
      <w:r w:rsidRPr="00E026FD">
        <w:rPr>
          <w:rFonts w:ascii="Tahoma" w:hAnsi="Tahoma" w:cs="Tahoma"/>
          <w:sz w:val="20"/>
          <w:szCs w:val="20"/>
        </w:rPr>
        <w:t xml:space="preserve">     В соответствии с Федеральным законом от 27.12.2018 г. № 559-ФЗ "О внесении изменений в статью 7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и статью 13 Федерального закона "О муниципальной службе в Российской Федерации", ст. 7 ч.1 п.5 и 6 ФЗ " О противодействии коррупции", администрация Кугеевского сельского поселения </w:t>
      </w:r>
      <w:r w:rsidRPr="00E026FD">
        <w:rPr>
          <w:rFonts w:ascii="Tahoma" w:hAnsi="Tahoma" w:cs="Tahoma"/>
          <w:b/>
          <w:sz w:val="20"/>
          <w:szCs w:val="20"/>
        </w:rPr>
        <w:t>п о с т а н о в л я е т</w:t>
      </w:r>
      <w:r w:rsidRPr="00E026FD">
        <w:rPr>
          <w:rFonts w:ascii="Tahoma" w:hAnsi="Tahoma" w:cs="Tahoma"/>
          <w:sz w:val="20"/>
          <w:szCs w:val="20"/>
        </w:rPr>
        <w:t>:</w:t>
      </w:r>
    </w:p>
    <w:p w:rsidR="00654959" w:rsidRPr="00E026FD" w:rsidRDefault="00654959" w:rsidP="00654959">
      <w:pPr>
        <w:jc w:val="both"/>
        <w:rPr>
          <w:rFonts w:ascii="Tahoma" w:hAnsi="Tahoma" w:cs="Tahoma"/>
          <w:sz w:val="20"/>
          <w:szCs w:val="20"/>
        </w:rPr>
      </w:pPr>
      <w:r w:rsidRPr="00E026FD">
        <w:rPr>
          <w:rFonts w:ascii="Tahoma" w:hAnsi="Tahoma" w:cs="Tahoma"/>
          <w:sz w:val="20"/>
          <w:szCs w:val="20"/>
        </w:rPr>
        <w:t xml:space="preserve">            1. Внести в Положение «Об ограничениях и запретах, связанных с муниципальной службой  в администрации Кугеевского сельского поселения Мариинско-Посадского района Чувашской Республики», утвержденное постановлением администрации Кугеевского сельского поселения Мариинско-Посадского района от 04.12.2013 г. № 84, (далее - Положение) следующие изменения:</w:t>
      </w:r>
    </w:p>
    <w:p w:rsidR="00654959" w:rsidRPr="00E026FD" w:rsidRDefault="00654959" w:rsidP="00654959">
      <w:pPr>
        <w:jc w:val="both"/>
        <w:rPr>
          <w:rFonts w:ascii="Tahoma" w:hAnsi="Tahoma" w:cs="Tahoma"/>
          <w:sz w:val="20"/>
          <w:szCs w:val="20"/>
        </w:rPr>
      </w:pPr>
      <w:r w:rsidRPr="00E026FD">
        <w:rPr>
          <w:rFonts w:ascii="Tahoma" w:hAnsi="Tahoma" w:cs="Tahoma"/>
          <w:sz w:val="20"/>
          <w:szCs w:val="20"/>
        </w:rPr>
        <w:t xml:space="preserve">            -   раздел 1 Положения дополнить пунктом 2.1. следующего содержания:</w:t>
      </w:r>
    </w:p>
    <w:p w:rsidR="00654959" w:rsidRPr="00E026FD" w:rsidRDefault="00654959" w:rsidP="00654959">
      <w:pPr>
        <w:jc w:val="both"/>
        <w:rPr>
          <w:rFonts w:ascii="Tahoma" w:hAnsi="Tahoma" w:cs="Tahoma"/>
          <w:sz w:val="20"/>
          <w:szCs w:val="20"/>
        </w:rPr>
      </w:pPr>
      <w:r w:rsidRPr="00E026FD">
        <w:rPr>
          <w:rFonts w:ascii="Tahoma" w:hAnsi="Tahoma" w:cs="Tahoma"/>
          <w:sz w:val="20"/>
          <w:szCs w:val="20"/>
        </w:rPr>
        <w:t>"2.1. Гражданин не может быть назначен на должности председателя, заместителя председателя и аудитора контрольно-счетного органа Кугеевского сельского поселения, а муниципальный служащий не может замещать должности председателя, заместителя председателя и аудитора контрольно-счетного органа Кугеевского сельского поселения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Кугеевского сельского поселения, главой Кугеевского сельского поселения, главой местной администрации, руководителями судебных и правоохранительных органов".</w:t>
      </w:r>
    </w:p>
    <w:p w:rsidR="00654959" w:rsidRPr="00E026FD" w:rsidRDefault="00654959" w:rsidP="00654959">
      <w:pPr>
        <w:pStyle w:val="ConsPlusNormal"/>
        <w:jc w:val="both"/>
        <w:rPr>
          <w:rFonts w:ascii="Tahoma" w:hAnsi="Tahoma" w:cs="Tahoma"/>
        </w:rPr>
      </w:pPr>
      <w:r w:rsidRPr="00E026FD">
        <w:rPr>
          <w:rFonts w:ascii="Tahoma" w:hAnsi="Tahoma" w:cs="Tahoma"/>
        </w:rPr>
        <w:t>2.  Контроль за выполнением настоящего постановления  оставляю за собой.</w:t>
      </w:r>
    </w:p>
    <w:p w:rsidR="00654959" w:rsidRPr="00E026FD" w:rsidRDefault="00654959" w:rsidP="00654959">
      <w:pPr>
        <w:ind w:firstLine="567"/>
        <w:jc w:val="both"/>
        <w:rPr>
          <w:rFonts w:ascii="Tahoma" w:hAnsi="Tahoma" w:cs="Tahoma"/>
          <w:sz w:val="20"/>
          <w:szCs w:val="20"/>
        </w:rPr>
      </w:pPr>
      <w:r w:rsidRPr="00E026FD">
        <w:rPr>
          <w:rFonts w:ascii="Tahoma" w:hAnsi="Tahoma" w:cs="Tahoma"/>
          <w:sz w:val="20"/>
          <w:szCs w:val="20"/>
        </w:rPr>
        <w:t xml:space="preserve">   3. Настоящее постановление вступает в силу после официального опубликования в муниципальной газете «Посадский Вестник».</w:t>
      </w:r>
    </w:p>
    <w:p w:rsidR="00654959" w:rsidRPr="00E026FD" w:rsidRDefault="00654959" w:rsidP="00654959">
      <w:pPr>
        <w:jc w:val="both"/>
        <w:rPr>
          <w:rFonts w:ascii="Tahoma" w:hAnsi="Tahoma" w:cs="Tahoma"/>
          <w:sz w:val="20"/>
          <w:szCs w:val="20"/>
        </w:rPr>
      </w:pPr>
    </w:p>
    <w:p w:rsidR="00654959" w:rsidRPr="00E026FD" w:rsidRDefault="00654959" w:rsidP="00654959">
      <w:pPr>
        <w:jc w:val="center"/>
        <w:rPr>
          <w:rFonts w:ascii="Tahoma" w:hAnsi="Tahoma" w:cs="Tahoma"/>
          <w:sz w:val="20"/>
          <w:szCs w:val="20"/>
        </w:rPr>
      </w:pPr>
    </w:p>
    <w:p w:rsidR="00654959" w:rsidRPr="00E026FD" w:rsidRDefault="00654959" w:rsidP="00654959">
      <w:pPr>
        <w:rPr>
          <w:rFonts w:ascii="Tahoma" w:hAnsi="Tahoma" w:cs="Tahoma"/>
          <w:sz w:val="20"/>
          <w:szCs w:val="20"/>
        </w:rPr>
      </w:pPr>
      <w:r w:rsidRPr="00E026FD">
        <w:rPr>
          <w:rFonts w:ascii="Tahoma" w:hAnsi="Tahoma" w:cs="Tahoma"/>
          <w:sz w:val="20"/>
          <w:szCs w:val="20"/>
        </w:rPr>
        <w:t xml:space="preserve">Глава Кугеевского сельского поселения                                            М.В.Мельникова                        </w:t>
      </w:r>
    </w:p>
    <w:p w:rsidR="00654959" w:rsidRDefault="00654959" w:rsidP="00654959">
      <w:pPr>
        <w:rPr>
          <w:szCs w:val="20"/>
        </w:rPr>
      </w:pPr>
    </w:p>
    <w:p w:rsidR="00654959" w:rsidRPr="005B2C85" w:rsidRDefault="00654959" w:rsidP="00654959">
      <w:pPr>
        <w:spacing w:line="360" w:lineRule="auto"/>
        <w:jc w:val="center"/>
        <w:rPr>
          <w:rFonts w:ascii="Tahoma" w:hAnsi="Tahoma" w:cs="Tahoma"/>
          <w:sz w:val="20"/>
          <w:szCs w:val="20"/>
        </w:rPr>
      </w:pPr>
    </w:p>
    <w:tbl>
      <w:tblPr>
        <w:tblW w:w="5029" w:type="pct"/>
        <w:tblLook w:val="0000" w:firstRow="0" w:lastRow="0" w:firstColumn="0" w:lastColumn="0" w:noHBand="0" w:noVBand="0"/>
      </w:tblPr>
      <w:tblGrid>
        <w:gridCol w:w="6896"/>
        <w:gridCol w:w="1928"/>
        <w:gridCol w:w="6905"/>
      </w:tblGrid>
      <w:tr w:rsidR="00654959" w:rsidRPr="005B2C85" w:rsidTr="008A19A5">
        <w:trPr>
          <w:cantSplit/>
          <w:trHeight w:val="20"/>
        </w:trPr>
        <w:tc>
          <w:tcPr>
            <w:tcW w:w="2192" w:type="pct"/>
          </w:tcPr>
          <w:p w:rsidR="00654959" w:rsidRPr="005B2C85" w:rsidRDefault="00654959" w:rsidP="00654959">
            <w:pPr>
              <w:pStyle w:val="afa"/>
              <w:tabs>
                <w:tab w:val="left" w:pos="4285"/>
              </w:tabs>
              <w:spacing w:line="192" w:lineRule="auto"/>
              <w:jc w:val="center"/>
              <w:rPr>
                <w:rFonts w:ascii="Tahoma" w:hAnsi="Tahoma" w:cs="Tahoma"/>
                <w:b/>
                <w:bCs/>
                <w:noProof/>
                <w:color w:val="000000"/>
              </w:rPr>
            </w:pPr>
            <w:r w:rsidRPr="005B2C85">
              <w:rPr>
                <w:rFonts w:ascii="Tahoma" w:hAnsi="Tahoma" w:cs="Tahoma"/>
                <w:b/>
                <w:bCs/>
                <w:noProof/>
                <w:color w:val="000000"/>
              </w:rPr>
              <w:t>ЧĂВАШ РЕСПУБЛИКИ</w:t>
            </w:r>
          </w:p>
          <w:p w:rsidR="00654959" w:rsidRPr="005B2C85" w:rsidRDefault="00654959" w:rsidP="00654959">
            <w:pPr>
              <w:pStyle w:val="afa"/>
              <w:tabs>
                <w:tab w:val="left" w:pos="4285"/>
              </w:tabs>
              <w:spacing w:line="192" w:lineRule="auto"/>
              <w:jc w:val="center"/>
              <w:rPr>
                <w:rFonts w:ascii="Tahoma" w:hAnsi="Tahoma" w:cs="Tahoma"/>
              </w:rPr>
            </w:pPr>
            <w:r w:rsidRPr="005B2C85">
              <w:rPr>
                <w:rFonts w:ascii="Tahoma" w:hAnsi="Tahoma" w:cs="Tahoma"/>
                <w:b/>
                <w:caps/>
              </w:rPr>
              <w:t>Сентерварри</w:t>
            </w:r>
            <w:r w:rsidRPr="005B2C85">
              <w:rPr>
                <w:rFonts w:ascii="Tahoma" w:hAnsi="Tahoma" w:cs="Tahoma"/>
                <w:b/>
                <w:bCs/>
                <w:noProof/>
                <w:color w:val="000000"/>
              </w:rPr>
              <w:t xml:space="preserve"> РАЙОНĚ</w:t>
            </w:r>
          </w:p>
        </w:tc>
        <w:tc>
          <w:tcPr>
            <w:tcW w:w="613" w:type="pct"/>
            <w:vMerge w:val="restart"/>
          </w:tcPr>
          <w:p w:rsidR="00654959" w:rsidRPr="005B2C85"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0832" behindDoc="0" locked="0" layoutInCell="1" allowOverlap="1">
                  <wp:simplePos x="0" y="0"/>
                  <wp:positionH relativeFrom="column">
                    <wp:posOffset>-60960</wp:posOffset>
                  </wp:positionH>
                  <wp:positionV relativeFrom="paragraph">
                    <wp:posOffset>135255</wp:posOffset>
                  </wp:positionV>
                  <wp:extent cx="720090" cy="720090"/>
                  <wp:effectExtent l="19050" t="0" r="3810" b="0"/>
                  <wp:wrapNone/>
                  <wp:docPr id="1357" name="Рисунок 140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654959" w:rsidRPr="005B2C85" w:rsidRDefault="00654959" w:rsidP="00654959">
            <w:pPr>
              <w:pStyle w:val="afa"/>
              <w:spacing w:line="192" w:lineRule="auto"/>
              <w:jc w:val="center"/>
              <w:rPr>
                <w:rFonts w:ascii="Tahoma" w:hAnsi="Tahoma" w:cs="Tahoma"/>
                <w:b/>
                <w:bCs/>
              </w:rPr>
            </w:pPr>
            <w:r w:rsidRPr="005B2C85">
              <w:rPr>
                <w:rFonts w:ascii="Tahoma" w:hAnsi="Tahoma" w:cs="Tahoma"/>
                <w:b/>
                <w:bCs/>
                <w:noProof/>
              </w:rPr>
              <w:t>ЧУВАШСКАЯ РЕСПУБЛИКА</w:t>
            </w:r>
            <w:r w:rsidRPr="005B2C85">
              <w:rPr>
                <w:rStyle w:val="af4"/>
                <w:rFonts w:ascii="Tahoma" w:hAnsi="Tahoma" w:cs="Tahoma"/>
                <w:b w:val="0"/>
                <w:bCs w:val="0"/>
                <w:noProof/>
                <w:color w:val="000000"/>
              </w:rPr>
              <w:t xml:space="preserve"> </w:t>
            </w:r>
            <w:r w:rsidRPr="005B2C85">
              <w:rPr>
                <w:rFonts w:ascii="Tahoma" w:hAnsi="Tahoma" w:cs="Tahoma"/>
                <w:b/>
                <w:bCs/>
                <w:noProof/>
                <w:color w:val="000000"/>
              </w:rPr>
              <w:t>МАРИИНСКО-ПОСАДСКИЙ РАЙОН</w:t>
            </w:r>
          </w:p>
        </w:tc>
      </w:tr>
      <w:tr w:rsidR="00654959" w:rsidRPr="005B2C85" w:rsidTr="008A19A5">
        <w:trPr>
          <w:cantSplit/>
          <w:trHeight w:val="20"/>
        </w:trPr>
        <w:tc>
          <w:tcPr>
            <w:tcW w:w="2192" w:type="pct"/>
          </w:tcPr>
          <w:p w:rsidR="00654959" w:rsidRPr="005B2C85" w:rsidRDefault="00654959" w:rsidP="00654959">
            <w:pPr>
              <w:pStyle w:val="afa"/>
              <w:tabs>
                <w:tab w:val="left" w:pos="4285"/>
              </w:tabs>
              <w:spacing w:before="80" w:line="192" w:lineRule="auto"/>
              <w:jc w:val="center"/>
              <w:rPr>
                <w:rFonts w:ascii="Tahoma" w:hAnsi="Tahoma" w:cs="Tahoma"/>
                <w:b/>
                <w:bCs/>
                <w:noProof/>
                <w:color w:val="000000"/>
              </w:rPr>
            </w:pPr>
            <w:r w:rsidRPr="005B2C85">
              <w:rPr>
                <w:rFonts w:ascii="Tahoma" w:hAnsi="Tahoma" w:cs="Tahoma"/>
                <w:b/>
                <w:bCs/>
                <w:noProof/>
                <w:color w:val="000000"/>
              </w:rPr>
              <w:t>ЧАНКАССИ  ПОСЕЛЕНИЙĚН</w:t>
            </w:r>
          </w:p>
          <w:p w:rsidR="00654959" w:rsidRDefault="00654959" w:rsidP="00654959">
            <w:pPr>
              <w:pStyle w:val="afa"/>
              <w:tabs>
                <w:tab w:val="left" w:pos="4285"/>
              </w:tabs>
              <w:spacing w:line="192" w:lineRule="auto"/>
              <w:jc w:val="center"/>
              <w:rPr>
                <w:rStyle w:val="af4"/>
                <w:rFonts w:ascii="Tahoma" w:hAnsi="Tahoma" w:cs="Tahoma"/>
                <w:color w:val="000000"/>
              </w:rPr>
            </w:pPr>
            <w:r w:rsidRPr="005B2C85">
              <w:rPr>
                <w:rFonts w:ascii="Tahoma" w:hAnsi="Tahoma" w:cs="Tahoma"/>
                <w:b/>
                <w:bCs/>
                <w:noProof/>
                <w:color w:val="000000"/>
              </w:rPr>
              <w:t>АДМИНИСТРАЦИЙĚ</w:t>
            </w:r>
          </w:p>
          <w:p w:rsidR="00654959" w:rsidRDefault="00654959" w:rsidP="00654959">
            <w:pPr>
              <w:pStyle w:val="afa"/>
              <w:tabs>
                <w:tab w:val="left" w:pos="4285"/>
              </w:tabs>
              <w:spacing w:line="192" w:lineRule="auto"/>
              <w:jc w:val="center"/>
              <w:rPr>
                <w:rStyle w:val="af4"/>
                <w:rFonts w:ascii="Tahoma" w:hAnsi="Tahoma" w:cs="Tahoma"/>
                <w:noProof/>
                <w:color w:val="000000"/>
              </w:rPr>
            </w:pPr>
            <w:r w:rsidRPr="005B2C85">
              <w:rPr>
                <w:rStyle w:val="af4"/>
                <w:rFonts w:ascii="Tahoma" w:hAnsi="Tahoma" w:cs="Tahoma"/>
                <w:noProof/>
                <w:color w:val="000000"/>
              </w:rPr>
              <w:t>ЙЫШĂНУ</w:t>
            </w:r>
          </w:p>
          <w:p w:rsidR="00654959" w:rsidRPr="005B2C85" w:rsidRDefault="00654959" w:rsidP="00654959">
            <w:pPr>
              <w:pStyle w:val="afa"/>
              <w:ind w:right="-35"/>
              <w:jc w:val="center"/>
              <w:rPr>
                <w:rFonts w:ascii="Tahoma" w:hAnsi="Tahoma" w:cs="Tahoma"/>
                <w:noProof/>
              </w:rPr>
            </w:pPr>
            <w:r w:rsidRPr="005B2C85">
              <w:rPr>
                <w:rFonts w:ascii="Tahoma" w:hAnsi="Tahoma" w:cs="Tahoma"/>
                <w:noProof/>
              </w:rPr>
              <w:t>«12» апрель 2019 с. № 34</w:t>
            </w:r>
          </w:p>
          <w:p w:rsidR="00654959" w:rsidRPr="005B2C85" w:rsidRDefault="00654959" w:rsidP="00654959">
            <w:pPr>
              <w:pStyle w:val="afa"/>
              <w:ind w:right="-35"/>
              <w:jc w:val="center"/>
              <w:rPr>
                <w:rFonts w:ascii="Tahoma" w:hAnsi="Tahoma" w:cs="Tahoma"/>
                <w:noProof/>
                <w:color w:val="000000"/>
              </w:rPr>
            </w:pPr>
            <w:r w:rsidRPr="005B2C85">
              <w:rPr>
                <w:rFonts w:ascii="Tahoma" w:hAnsi="Tahoma" w:cs="Tahoma"/>
                <w:noProof/>
              </w:rPr>
              <w:t>Чанкасси ялě</w:t>
            </w:r>
          </w:p>
        </w:tc>
        <w:tc>
          <w:tcPr>
            <w:tcW w:w="613" w:type="pct"/>
            <w:vMerge/>
            <w:vAlign w:val="center"/>
          </w:tcPr>
          <w:p w:rsidR="00654959" w:rsidRPr="005B2C85" w:rsidRDefault="00654959" w:rsidP="00654959">
            <w:pPr>
              <w:jc w:val="center"/>
              <w:rPr>
                <w:rFonts w:ascii="Tahoma" w:hAnsi="Tahoma" w:cs="Tahoma"/>
                <w:sz w:val="20"/>
                <w:szCs w:val="20"/>
              </w:rPr>
            </w:pPr>
          </w:p>
        </w:tc>
        <w:tc>
          <w:tcPr>
            <w:tcW w:w="2195" w:type="pct"/>
          </w:tcPr>
          <w:p w:rsidR="00654959" w:rsidRPr="005B2C85" w:rsidRDefault="00654959" w:rsidP="00654959">
            <w:pPr>
              <w:pStyle w:val="afa"/>
              <w:spacing w:before="80" w:line="192" w:lineRule="auto"/>
              <w:jc w:val="center"/>
              <w:rPr>
                <w:rFonts w:ascii="Tahoma" w:hAnsi="Tahoma" w:cs="Tahoma"/>
                <w:b/>
                <w:bCs/>
                <w:noProof/>
                <w:color w:val="000000"/>
              </w:rPr>
            </w:pPr>
            <w:r w:rsidRPr="005B2C85">
              <w:rPr>
                <w:rFonts w:ascii="Tahoma" w:hAnsi="Tahoma" w:cs="Tahoma"/>
                <w:b/>
                <w:bCs/>
                <w:noProof/>
                <w:color w:val="000000"/>
              </w:rPr>
              <w:t>АДМИНИСТРАЦИЯ</w:t>
            </w:r>
          </w:p>
          <w:p w:rsidR="00654959" w:rsidRPr="005B2C85" w:rsidRDefault="00654959" w:rsidP="00654959">
            <w:pPr>
              <w:pStyle w:val="afa"/>
              <w:spacing w:line="192" w:lineRule="auto"/>
              <w:jc w:val="center"/>
              <w:rPr>
                <w:rFonts w:ascii="Tahoma" w:hAnsi="Tahoma" w:cs="Tahoma"/>
                <w:b/>
                <w:bCs/>
                <w:noProof/>
                <w:color w:val="000000"/>
              </w:rPr>
            </w:pPr>
            <w:r w:rsidRPr="005B2C85">
              <w:rPr>
                <w:rFonts w:ascii="Tahoma" w:hAnsi="Tahoma" w:cs="Tahoma"/>
                <w:b/>
                <w:bCs/>
                <w:noProof/>
                <w:color w:val="000000"/>
              </w:rPr>
              <w:t>КУГЕЕВСКОГО СЕЛЬСКОГО</w:t>
            </w:r>
          </w:p>
          <w:p w:rsidR="00654959" w:rsidRDefault="00654959" w:rsidP="00654959">
            <w:pPr>
              <w:pStyle w:val="afa"/>
              <w:spacing w:line="192" w:lineRule="auto"/>
              <w:jc w:val="center"/>
              <w:rPr>
                <w:rFonts w:ascii="Tahoma" w:hAnsi="Tahoma" w:cs="Tahoma"/>
                <w:noProof/>
                <w:color w:val="000000"/>
              </w:rPr>
            </w:pPr>
            <w:r w:rsidRPr="005B2C85">
              <w:rPr>
                <w:rFonts w:ascii="Tahoma" w:hAnsi="Tahoma" w:cs="Tahoma"/>
                <w:b/>
                <w:bCs/>
                <w:noProof/>
                <w:color w:val="000000"/>
              </w:rPr>
              <w:t>ПОСЕЛЕНИЯ</w:t>
            </w:r>
          </w:p>
          <w:p w:rsidR="00654959" w:rsidRDefault="00654959" w:rsidP="00654959">
            <w:pPr>
              <w:pStyle w:val="afa"/>
              <w:spacing w:line="192" w:lineRule="auto"/>
              <w:jc w:val="center"/>
              <w:rPr>
                <w:rStyle w:val="af4"/>
                <w:rFonts w:ascii="Tahoma" w:hAnsi="Tahoma" w:cs="Tahoma"/>
                <w:noProof/>
                <w:color w:val="000000"/>
              </w:rPr>
            </w:pPr>
            <w:r w:rsidRPr="005B2C85">
              <w:rPr>
                <w:rStyle w:val="af4"/>
                <w:rFonts w:ascii="Tahoma" w:hAnsi="Tahoma" w:cs="Tahoma"/>
                <w:noProof/>
                <w:color w:val="000000"/>
              </w:rPr>
              <w:t>ПОСТАНОВЛЕНИЕ</w:t>
            </w:r>
          </w:p>
          <w:p w:rsidR="00654959" w:rsidRPr="005B2C85" w:rsidRDefault="00654959" w:rsidP="00654959">
            <w:pPr>
              <w:pStyle w:val="afa"/>
              <w:jc w:val="center"/>
              <w:rPr>
                <w:rFonts w:ascii="Tahoma" w:hAnsi="Tahoma" w:cs="Tahoma"/>
              </w:rPr>
            </w:pPr>
            <w:r w:rsidRPr="005B2C85">
              <w:rPr>
                <w:rFonts w:ascii="Tahoma" w:hAnsi="Tahoma" w:cs="Tahoma"/>
                <w:noProof/>
              </w:rPr>
              <w:t>«12» апреля 2019 г. № 34</w:t>
            </w:r>
          </w:p>
          <w:p w:rsidR="00654959" w:rsidRPr="005B2C85" w:rsidRDefault="00654959" w:rsidP="00654959">
            <w:pPr>
              <w:jc w:val="center"/>
              <w:rPr>
                <w:rFonts w:ascii="Tahoma" w:hAnsi="Tahoma" w:cs="Tahoma"/>
                <w:noProof/>
                <w:sz w:val="20"/>
                <w:szCs w:val="20"/>
              </w:rPr>
            </w:pPr>
            <w:r w:rsidRPr="005B2C85">
              <w:rPr>
                <w:rFonts w:ascii="Tahoma" w:hAnsi="Tahoma" w:cs="Tahoma"/>
                <w:noProof/>
                <w:color w:val="000000"/>
                <w:sz w:val="20"/>
                <w:szCs w:val="20"/>
              </w:rPr>
              <w:t>деревня Кугеево</w:t>
            </w:r>
          </w:p>
        </w:tc>
      </w:tr>
    </w:tbl>
    <w:p w:rsidR="00654959" w:rsidRPr="005B2C85" w:rsidRDefault="00654959" w:rsidP="00654959">
      <w:pPr>
        <w:spacing w:line="360" w:lineRule="auto"/>
        <w:rPr>
          <w:rFonts w:ascii="Tahoma" w:hAnsi="Tahoma" w:cs="Tahoma"/>
          <w:sz w:val="20"/>
          <w:szCs w:val="20"/>
        </w:rPr>
      </w:pPr>
    </w:p>
    <w:p w:rsidR="00654959" w:rsidRPr="005B2C85" w:rsidRDefault="00654959" w:rsidP="008A19A5">
      <w:pPr>
        <w:ind w:right="6633"/>
        <w:rPr>
          <w:rFonts w:ascii="Tahoma" w:hAnsi="Tahoma" w:cs="Tahoma"/>
          <w:b/>
          <w:sz w:val="20"/>
          <w:szCs w:val="20"/>
        </w:rPr>
      </w:pPr>
      <w:r w:rsidRPr="005B2C85">
        <w:rPr>
          <w:rFonts w:ascii="Tahoma" w:hAnsi="Tahoma" w:cs="Tahoma"/>
          <w:sz w:val="20"/>
          <w:szCs w:val="20"/>
        </w:rPr>
        <w:t xml:space="preserve"> </w:t>
      </w:r>
      <w:r w:rsidRPr="005B2C85">
        <w:rPr>
          <w:rFonts w:ascii="Tahoma" w:hAnsi="Tahoma" w:cs="Tahoma"/>
          <w:b/>
          <w:sz w:val="20"/>
          <w:szCs w:val="20"/>
        </w:rPr>
        <w:t>О проведении месячника по санитарно-экологической очистке и благоустройству</w:t>
      </w:r>
      <w:r w:rsidR="008A19A5" w:rsidRPr="008A19A5">
        <w:rPr>
          <w:rFonts w:ascii="Tahoma" w:hAnsi="Tahoma" w:cs="Tahoma"/>
          <w:b/>
          <w:sz w:val="20"/>
          <w:szCs w:val="20"/>
        </w:rPr>
        <w:t xml:space="preserve"> </w:t>
      </w:r>
      <w:r w:rsidRPr="005B2C85">
        <w:rPr>
          <w:rFonts w:ascii="Tahoma" w:hAnsi="Tahoma" w:cs="Tahoma"/>
          <w:b/>
          <w:sz w:val="20"/>
          <w:szCs w:val="20"/>
        </w:rPr>
        <w:t>населенных пунктов Кугеевского сельского поселения</w:t>
      </w:r>
    </w:p>
    <w:p w:rsidR="00654959" w:rsidRPr="005B2C85" w:rsidRDefault="00654959" w:rsidP="00654959">
      <w:pPr>
        <w:spacing w:line="360" w:lineRule="auto"/>
        <w:rPr>
          <w:rFonts w:ascii="Tahoma" w:hAnsi="Tahoma" w:cs="Tahoma"/>
          <w:sz w:val="20"/>
          <w:szCs w:val="20"/>
        </w:rPr>
      </w:pPr>
    </w:p>
    <w:p w:rsidR="00654959" w:rsidRPr="005B2C85" w:rsidRDefault="00654959" w:rsidP="00654959">
      <w:pPr>
        <w:jc w:val="both"/>
        <w:rPr>
          <w:rFonts w:ascii="Tahoma" w:hAnsi="Tahoma" w:cs="Tahoma"/>
          <w:sz w:val="20"/>
          <w:szCs w:val="20"/>
        </w:rPr>
      </w:pPr>
      <w:r w:rsidRPr="005B2C85">
        <w:rPr>
          <w:rFonts w:ascii="Tahoma" w:hAnsi="Tahoma" w:cs="Tahoma"/>
          <w:sz w:val="20"/>
          <w:szCs w:val="20"/>
        </w:rPr>
        <w:t xml:space="preserve"> В целях улучшения санитарно-эпидемиологической и экологической обстановки, озеленения населенных пунктов сельского поселения, с целью обеспечения чистоты и порядка, приведения в надлежащее состояние придомовых территорий, улиц, территорий кладбищ, памятников, обелисков, благоустройству мест массового пребывания и отдыха населения, администрация Кугеевского сельского поселения постановляет:</w:t>
      </w:r>
    </w:p>
    <w:p w:rsidR="00654959" w:rsidRPr="005B2C85" w:rsidRDefault="00654959" w:rsidP="00654959">
      <w:pPr>
        <w:jc w:val="both"/>
        <w:rPr>
          <w:rFonts w:ascii="Tahoma" w:hAnsi="Tahoma" w:cs="Tahoma"/>
          <w:sz w:val="20"/>
          <w:szCs w:val="20"/>
        </w:rPr>
      </w:pPr>
    </w:p>
    <w:p w:rsidR="00654959" w:rsidRPr="005B2C85" w:rsidRDefault="00654959" w:rsidP="00654959">
      <w:pPr>
        <w:jc w:val="both"/>
        <w:rPr>
          <w:rFonts w:ascii="Tahoma" w:hAnsi="Tahoma" w:cs="Tahoma"/>
          <w:sz w:val="20"/>
          <w:szCs w:val="20"/>
        </w:rPr>
      </w:pPr>
      <w:r w:rsidRPr="005B2C85">
        <w:rPr>
          <w:rFonts w:ascii="Tahoma" w:hAnsi="Tahoma" w:cs="Tahoma"/>
          <w:sz w:val="20"/>
          <w:szCs w:val="20"/>
        </w:rPr>
        <w:t>1. Провести в Кугеевском сельском поселении с 12 апреля по 12 мая 2019 года месячник по санитарно-экологической очистке и благоустройству населенных пунктов.</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2. Рекомендовать руководителям предприятий, организаций и представителям деревень:</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 xml:space="preserve"> - обеспечить массовое привлечение населения на работы по санитарно-экологической очистке, благоустройству и озеленению территории населенных пунктов, предприятий и организаций, приведению в надлежащее состояние территорий кладбищ, ликвидации несанкционированных свалок;</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 xml:space="preserve"> - организовать регулярное информирование через СМИ и на официальном сайте поселения о ходе реализации проводимых мероприятий по благоустройству. </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3. Рекомендовать населению уделить особое внимание приведению в надлежащее состояние придомовых территорий.</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4. Ответственными за проведение субботников в населенных пунктах назначить старост  населенных пунктов (по согласованию).</w:t>
      </w:r>
    </w:p>
    <w:p w:rsidR="00654959" w:rsidRPr="005B2C85" w:rsidRDefault="00654959" w:rsidP="00654959">
      <w:pPr>
        <w:jc w:val="both"/>
        <w:rPr>
          <w:rFonts w:ascii="Tahoma" w:hAnsi="Tahoma" w:cs="Tahoma"/>
          <w:sz w:val="20"/>
          <w:szCs w:val="20"/>
        </w:rPr>
      </w:pPr>
      <w:r w:rsidRPr="005B2C85">
        <w:rPr>
          <w:rFonts w:ascii="Tahoma" w:hAnsi="Tahoma" w:cs="Tahoma"/>
          <w:sz w:val="20"/>
          <w:szCs w:val="20"/>
        </w:rPr>
        <w:t xml:space="preserve">5.  Контроль над исполнением настоящего постановления оставляю за собой. </w:t>
      </w:r>
    </w:p>
    <w:p w:rsidR="00654959" w:rsidRPr="005B2C85" w:rsidRDefault="00654959" w:rsidP="00654959">
      <w:pPr>
        <w:pStyle w:val="aff6"/>
        <w:ind w:left="0"/>
        <w:jc w:val="both"/>
        <w:rPr>
          <w:rFonts w:ascii="Tahoma" w:hAnsi="Tahoma" w:cs="Tahoma"/>
          <w:color w:val="000000"/>
          <w:sz w:val="20"/>
          <w:szCs w:val="20"/>
        </w:rPr>
      </w:pPr>
      <w:r w:rsidRPr="005B2C85">
        <w:rPr>
          <w:rFonts w:ascii="Tahoma" w:hAnsi="Tahoma" w:cs="Tahoma"/>
          <w:sz w:val="20"/>
          <w:szCs w:val="20"/>
        </w:rPr>
        <w:t xml:space="preserve">6. Настоящее постановление вступает в силу после его </w:t>
      </w:r>
      <w:hyperlink r:id="rId11" w:history="1">
        <w:r w:rsidRPr="005B2C85">
          <w:rPr>
            <w:rFonts w:ascii="Tahoma" w:hAnsi="Tahoma" w:cs="Tahoma"/>
            <w:sz w:val="20"/>
            <w:szCs w:val="20"/>
          </w:rPr>
          <w:t>официального опубликования</w:t>
        </w:r>
      </w:hyperlink>
      <w:r w:rsidRPr="005B2C85">
        <w:rPr>
          <w:rFonts w:ascii="Tahoma" w:hAnsi="Tahoma" w:cs="Tahoma"/>
          <w:sz w:val="20"/>
          <w:szCs w:val="20"/>
        </w:rPr>
        <w:t xml:space="preserve"> в печатном средстве массовой информации "Посадский вестник".</w:t>
      </w:r>
    </w:p>
    <w:p w:rsidR="00654959" w:rsidRPr="005B2C85" w:rsidRDefault="00654959" w:rsidP="00654959">
      <w:pPr>
        <w:rPr>
          <w:rFonts w:ascii="Tahoma" w:hAnsi="Tahoma" w:cs="Tahoma"/>
          <w:sz w:val="20"/>
          <w:szCs w:val="20"/>
        </w:rPr>
      </w:pPr>
    </w:p>
    <w:p w:rsidR="00654959" w:rsidRPr="005B2C85" w:rsidRDefault="00654959" w:rsidP="00654959">
      <w:pPr>
        <w:jc w:val="both"/>
        <w:rPr>
          <w:rFonts w:ascii="Tahoma" w:hAnsi="Tahoma" w:cs="Tahoma"/>
          <w:sz w:val="20"/>
          <w:szCs w:val="20"/>
        </w:rPr>
      </w:pPr>
    </w:p>
    <w:p w:rsidR="00654959" w:rsidRPr="005B2C85" w:rsidRDefault="00654959" w:rsidP="00654959">
      <w:pPr>
        <w:rPr>
          <w:rFonts w:ascii="Tahoma" w:hAnsi="Tahoma" w:cs="Tahoma"/>
          <w:sz w:val="20"/>
          <w:szCs w:val="20"/>
        </w:rPr>
      </w:pPr>
      <w:r w:rsidRPr="005B2C85">
        <w:rPr>
          <w:rFonts w:ascii="Tahoma" w:hAnsi="Tahoma" w:cs="Tahoma"/>
          <w:sz w:val="20"/>
          <w:szCs w:val="20"/>
        </w:rPr>
        <w:t xml:space="preserve">Глава Кугеевского сельского поселения                                            М.В.Мельникова                        </w:t>
      </w:r>
    </w:p>
    <w:p w:rsidR="00654959" w:rsidRDefault="00654959" w:rsidP="00654959">
      <w:pPr>
        <w:jc w:val="both"/>
        <w:rPr>
          <w:rFonts w:ascii="Tahoma" w:hAnsi="Tahoma" w:cs="Tahoma"/>
          <w:sz w:val="20"/>
          <w:szCs w:val="20"/>
        </w:rPr>
      </w:pPr>
    </w:p>
    <w:p w:rsidR="00654959" w:rsidRPr="005B2C85" w:rsidRDefault="00654959" w:rsidP="00654959">
      <w:pPr>
        <w:jc w:val="both"/>
        <w:rPr>
          <w:rFonts w:ascii="Tahoma" w:hAnsi="Tahoma" w:cs="Tahoma"/>
          <w:sz w:val="20"/>
          <w:szCs w:val="20"/>
        </w:rPr>
      </w:pPr>
    </w:p>
    <w:tbl>
      <w:tblPr>
        <w:tblW w:w="5029" w:type="pct"/>
        <w:tblLook w:val="0000" w:firstRow="0" w:lastRow="0" w:firstColumn="0" w:lastColumn="0" w:noHBand="0" w:noVBand="0"/>
      </w:tblPr>
      <w:tblGrid>
        <w:gridCol w:w="6855"/>
        <w:gridCol w:w="1903"/>
        <w:gridCol w:w="6971"/>
      </w:tblGrid>
      <w:tr w:rsidR="00654959" w:rsidRPr="006C32D6" w:rsidTr="008A19A5">
        <w:trPr>
          <w:cantSplit/>
          <w:trHeight w:val="20"/>
        </w:trPr>
        <w:tc>
          <w:tcPr>
            <w:tcW w:w="2179" w:type="pct"/>
          </w:tcPr>
          <w:p w:rsidR="00654959" w:rsidRPr="006C32D6" w:rsidRDefault="00654959" w:rsidP="00654959">
            <w:pPr>
              <w:pStyle w:val="afa"/>
              <w:tabs>
                <w:tab w:val="left" w:pos="4285"/>
              </w:tabs>
              <w:spacing w:line="192" w:lineRule="auto"/>
              <w:jc w:val="center"/>
              <w:rPr>
                <w:rFonts w:ascii="Tahoma" w:hAnsi="Tahoma" w:cs="Tahoma"/>
                <w:b/>
                <w:bCs/>
                <w:noProof/>
                <w:color w:val="000000"/>
              </w:rPr>
            </w:pPr>
            <w:r w:rsidRPr="006C32D6">
              <w:rPr>
                <w:rFonts w:ascii="Tahoma" w:hAnsi="Tahoma" w:cs="Tahoma"/>
                <w:b/>
                <w:bCs/>
                <w:noProof/>
                <w:color w:val="000000"/>
              </w:rPr>
              <w:t>ЧĂВАШ РЕСПУБЛИКИ</w:t>
            </w:r>
          </w:p>
          <w:p w:rsidR="00654959" w:rsidRPr="006C32D6" w:rsidRDefault="00654959" w:rsidP="00654959">
            <w:pPr>
              <w:pStyle w:val="afa"/>
              <w:tabs>
                <w:tab w:val="left" w:pos="4285"/>
              </w:tabs>
              <w:spacing w:line="192" w:lineRule="auto"/>
              <w:jc w:val="center"/>
              <w:rPr>
                <w:rFonts w:ascii="Tahoma" w:hAnsi="Tahoma" w:cs="Tahoma"/>
              </w:rPr>
            </w:pPr>
            <w:r w:rsidRPr="006C32D6">
              <w:rPr>
                <w:rFonts w:ascii="Tahoma" w:hAnsi="Tahoma" w:cs="Tahoma"/>
                <w:b/>
                <w:bCs/>
                <w:noProof/>
                <w:color w:val="000000"/>
              </w:rPr>
              <w:t>СĔНТĔРВĂРРИ РАЙОНĚ</w:t>
            </w:r>
          </w:p>
        </w:tc>
        <w:tc>
          <w:tcPr>
            <w:tcW w:w="605" w:type="pct"/>
            <w:vMerge w:val="restart"/>
          </w:tcPr>
          <w:p w:rsidR="00654959" w:rsidRPr="006C32D6"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1856" behindDoc="0" locked="0" layoutInCell="1" allowOverlap="1">
                  <wp:simplePos x="0" y="0"/>
                  <wp:positionH relativeFrom="column">
                    <wp:posOffset>-63500</wp:posOffset>
                  </wp:positionH>
                  <wp:positionV relativeFrom="paragraph">
                    <wp:posOffset>-3810</wp:posOffset>
                  </wp:positionV>
                  <wp:extent cx="720090" cy="720090"/>
                  <wp:effectExtent l="19050" t="0" r="3810" b="0"/>
                  <wp:wrapNone/>
                  <wp:docPr id="1358" name="Рисунок 140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216" w:type="pct"/>
          </w:tcPr>
          <w:p w:rsidR="00654959" w:rsidRPr="006C32D6" w:rsidRDefault="00654959" w:rsidP="00654959">
            <w:pPr>
              <w:pStyle w:val="afa"/>
              <w:spacing w:line="192" w:lineRule="auto"/>
              <w:jc w:val="center"/>
              <w:rPr>
                <w:rFonts w:ascii="Tahoma" w:hAnsi="Tahoma" w:cs="Tahoma"/>
                <w:b/>
                <w:bCs/>
                <w:noProof/>
                <w:color w:val="000000"/>
              </w:rPr>
            </w:pPr>
            <w:r w:rsidRPr="006C32D6">
              <w:rPr>
                <w:rFonts w:ascii="Tahoma" w:hAnsi="Tahoma" w:cs="Tahoma"/>
                <w:b/>
                <w:bCs/>
                <w:noProof/>
                <w:color w:val="000000"/>
              </w:rPr>
              <w:t xml:space="preserve">ЧУВАШСКАЯ РЕСПУБЛИКА </w:t>
            </w:r>
          </w:p>
          <w:p w:rsidR="00654959" w:rsidRPr="006C32D6" w:rsidRDefault="00654959" w:rsidP="00654959">
            <w:pPr>
              <w:pStyle w:val="afa"/>
              <w:spacing w:line="192" w:lineRule="auto"/>
              <w:jc w:val="center"/>
              <w:rPr>
                <w:rFonts w:ascii="Tahoma" w:hAnsi="Tahoma" w:cs="Tahoma"/>
              </w:rPr>
            </w:pPr>
            <w:r w:rsidRPr="006C32D6">
              <w:rPr>
                <w:rFonts w:ascii="Tahoma" w:hAnsi="Tahoma" w:cs="Tahoma"/>
                <w:b/>
                <w:bCs/>
                <w:noProof/>
                <w:color w:val="000000"/>
              </w:rPr>
              <w:t>МАРИИНСКО-ПОСАДСКИЙ РАЙОН</w:t>
            </w:r>
            <w:r w:rsidRPr="006C32D6">
              <w:rPr>
                <w:rFonts w:ascii="Tahoma" w:hAnsi="Tahoma" w:cs="Tahoma"/>
                <w:noProof/>
                <w:color w:val="000000"/>
              </w:rPr>
              <w:t xml:space="preserve"> </w:t>
            </w:r>
          </w:p>
        </w:tc>
      </w:tr>
      <w:tr w:rsidR="00654959" w:rsidRPr="006C32D6" w:rsidTr="008A19A5">
        <w:trPr>
          <w:cantSplit/>
          <w:trHeight w:val="20"/>
        </w:trPr>
        <w:tc>
          <w:tcPr>
            <w:tcW w:w="2179" w:type="pct"/>
          </w:tcPr>
          <w:p w:rsidR="00654959" w:rsidRPr="006C32D6" w:rsidRDefault="00654959" w:rsidP="00654959">
            <w:pPr>
              <w:pStyle w:val="afa"/>
              <w:tabs>
                <w:tab w:val="left" w:pos="4285"/>
              </w:tabs>
              <w:spacing w:before="80"/>
              <w:jc w:val="center"/>
              <w:rPr>
                <w:rFonts w:ascii="Tahoma" w:hAnsi="Tahoma" w:cs="Tahoma"/>
                <w:b/>
                <w:bCs/>
                <w:noProof/>
                <w:color w:val="000000"/>
              </w:rPr>
            </w:pPr>
            <w:r w:rsidRPr="006C32D6">
              <w:rPr>
                <w:rFonts w:ascii="Tahoma" w:hAnsi="Tahoma" w:cs="Tahoma"/>
                <w:b/>
                <w:bCs/>
                <w:noProof/>
                <w:color w:val="000000"/>
              </w:rPr>
              <w:t xml:space="preserve"> ЧАНКАССИ  ПОСЕЛЕНИЙĚН </w:t>
            </w:r>
          </w:p>
          <w:p w:rsidR="00654959" w:rsidRDefault="00654959" w:rsidP="00654959">
            <w:pPr>
              <w:pStyle w:val="afa"/>
              <w:tabs>
                <w:tab w:val="left" w:pos="4285"/>
              </w:tabs>
              <w:spacing w:before="80"/>
              <w:jc w:val="center"/>
              <w:rPr>
                <w:rStyle w:val="af4"/>
                <w:rFonts w:ascii="Tahoma" w:hAnsi="Tahoma" w:cs="Tahoma"/>
                <w:noProof/>
                <w:color w:val="000000"/>
              </w:rPr>
            </w:pPr>
            <w:r w:rsidRPr="006C32D6">
              <w:rPr>
                <w:rFonts w:ascii="Tahoma" w:hAnsi="Tahoma" w:cs="Tahoma"/>
                <w:b/>
                <w:noProof/>
              </w:rPr>
              <w:t>ЯЛ ХУТЛĂХĚ</w:t>
            </w:r>
            <w:r w:rsidRPr="006C32D6">
              <w:rPr>
                <w:rStyle w:val="af4"/>
                <w:rFonts w:ascii="Tahoma" w:hAnsi="Tahoma" w:cs="Tahoma"/>
                <w:noProof/>
                <w:color w:val="000000"/>
              </w:rPr>
              <w:t xml:space="preserve"> </w:t>
            </w:r>
          </w:p>
          <w:p w:rsidR="00654959" w:rsidRDefault="00654959" w:rsidP="00654959">
            <w:pPr>
              <w:pStyle w:val="afa"/>
              <w:tabs>
                <w:tab w:val="left" w:pos="4285"/>
              </w:tabs>
              <w:jc w:val="center"/>
              <w:rPr>
                <w:rStyle w:val="af4"/>
                <w:rFonts w:ascii="Tahoma" w:hAnsi="Tahoma" w:cs="Tahoma"/>
                <w:noProof/>
                <w:color w:val="000000"/>
              </w:rPr>
            </w:pPr>
            <w:r w:rsidRPr="006C32D6">
              <w:rPr>
                <w:rStyle w:val="af4"/>
                <w:rFonts w:ascii="Tahoma" w:hAnsi="Tahoma" w:cs="Tahoma"/>
                <w:noProof/>
                <w:color w:val="000000"/>
              </w:rPr>
              <w:t>ЙЫШĂНУ</w:t>
            </w:r>
          </w:p>
          <w:p w:rsidR="00654959" w:rsidRPr="006C32D6" w:rsidRDefault="00654959" w:rsidP="00654959">
            <w:pPr>
              <w:pStyle w:val="afa"/>
              <w:ind w:right="-35"/>
              <w:jc w:val="center"/>
              <w:rPr>
                <w:rFonts w:ascii="Tahoma" w:hAnsi="Tahoma" w:cs="Tahoma"/>
                <w:noProof/>
                <w:color w:val="000000"/>
              </w:rPr>
            </w:pPr>
            <w:r w:rsidRPr="006C32D6">
              <w:rPr>
                <w:rFonts w:ascii="Tahoma" w:hAnsi="Tahoma" w:cs="Tahoma"/>
                <w:noProof/>
                <w:color w:val="000000"/>
              </w:rPr>
              <w:t>2019.04.12     № 35</w:t>
            </w:r>
          </w:p>
          <w:p w:rsidR="00654959" w:rsidRPr="006C32D6" w:rsidRDefault="00654959" w:rsidP="00654959">
            <w:pPr>
              <w:jc w:val="center"/>
              <w:rPr>
                <w:rFonts w:ascii="Tahoma" w:hAnsi="Tahoma" w:cs="Tahoma"/>
                <w:noProof/>
                <w:color w:val="000000"/>
                <w:sz w:val="20"/>
                <w:szCs w:val="20"/>
              </w:rPr>
            </w:pPr>
            <w:r w:rsidRPr="006C32D6">
              <w:rPr>
                <w:rFonts w:ascii="Tahoma" w:hAnsi="Tahoma" w:cs="Tahoma"/>
                <w:noProof/>
                <w:color w:val="000000"/>
                <w:sz w:val="20"/>
                <w:szCs w:val="20"/>
              </w:rPr>
              <w:t>Чанкасси  ялĕ</w:t>
            </w:r>
          </w:p>
        </w:tc>
        <w:tc>
          <w:tcPr>
            <w:tcW w:w="605" w:type="pct"/>
            <w:vMerge/>
            <w:vAlign w:val="center"/>
          </w:tcPr>
          <w:p w:rsidR="00654959" w:rsidRPr="006C32D6" w:rsidRDefault="00654959" w:rsidP="00654959">
            <w:pPr>
              <w:rPr>
                <w:rFonts w:ascii="Tahoma" w:hAnsi="Tahoma" w:cs="Tahoma"/>
                <w:sz w:val="20"/>
                <w:szCs w:val="20"/>
              </w:rPr>
            </w:pPr>
          </w:p>
        </w:tc>
        <w:tc>
          <w:tcPr>
            <w:tcW w:w="2216" w:type="pct"/>
          </w:tcPr>
          <w:p w:rsidR="00654959" w:rsidRPr="006C32D6" w:rsidRDefault="00654959" w:rsidP="00654959">
            <w:pPr>
              <w:pStyle w:val="afa"/>
              <w:spacing w:before="80"/>
              <w:jc w:val="center"/>
              <w:rPr>
                <w:rFonts w:ascii="Tahoma" w:hAnsi="Tahoma" w:cs="Tahoma"/>
                <w:b/>
                <w:bCs/>
                <w:noProof/>
                <w:color w:val="000000"/>
              </w:rPr>
            </w:pPr>
            <w:r w:rsidRPr="006C32D6">
              <w:rPr>
                <w:rFonts w:ascii="Tahoma" w:hAnsi="Tahoma" w:cs="Tahoma"/>
                <w:b/>
                <w:bCs/>
                <w:noProof/>
                <w:color w:val="000000"/>
              </w:rPr>
              <w:t>АДМИНИСТРАЦИЯ</w:t>
            </w:r>
          </w:p>
          <w:p w:rsidR="00654959" w:rsidRDefault="00654959" w:rsidP="00654959">
            <w:pPr>
              <w:pStyle w:val="afa"/>
              <w:jc w:val="center"/>
              <w:rPr>
                <w:rFonts w:ascii="Tahoma" w:hAnsi="Tahoma" w:cs="Tahoma"/>
                <w:b/>
                <w:bCs/>
                <w:noProof/>
                <w:color w:val="000000"/>
              </w:rPr>
            </w:pPr>
            <w:r w:rsidRPr="006C32D6">
              <w:rPr>
                <w:rFonts w:ascii="Tahoma" w:hAnsi="Tahoma" w:cs="Tahoma"/>
                <w:b/>
                <w:bCs/>
                <w:noProof/>
                <w:color w:val="000000"/>
              </w:rPr>
              <w:t>КУГЕЕВСКОГО СЕЛЬСКОГО ПОСЕЛЕНИЯ</w:t>
            </w:r>
            <w:r w:rsidRPr="006C32D6">
              <w:rPr>
                <w:rFonts w:ascii="Tahoma" w:hAnsi="Tahoma" w:cs="Tahoma"/>
                <w:noProof/>
                <w:color w:val="000000"/>
              </w:rPr>
              <w:t xml:space="preserve"> </w:t>
            </w:r>
          </w:p>
          <w:p w:rsidR="00654959" w:rsidRDefault="00654959" w:rsidP="00654959">
            <w:pPr>
              <w:jc w:val="center"/>
              <w:rPr>
                <w:rFonts w:ascii="Tahoma" w:hAnsi="Tahoma" w:cs="Tahoma"/>
                <w:b/>
                <w:sz w:val="20"/>
                <w:szCs w:val="20"/>
              </w:rPr>
            </w:pPr>
            <w:r w:rsidRPr="006C32D6">
              <w:rPr>
                <w:rFonts w:ascii="Tahoma" w:hAnsi="Tahoma" w:cs="Tahoma"/>
                <w:b/>
                <w:sz w:val="20"/>
                <w:szCs w:val="20"/>
              </w:rPr>
              <w:t>ПОСТАНОВЛЕНИЕ</w:t>
            </w:r>
          </w:p>
          <w:p w:rsidR="00654959" w:rsidRPr="006C32D6" w:rsidRDefault="00654959" w:rsidP="00654959">
            <w:pPr>
              <w:pStyle w:val="afa"/>
              <w:ind w:left="362"/>
              <w:jc w:val="center"/>
              <w:rPr>
                <w:rFonts w:ascii="Tahoma" w:hAnsi="Tahoma" w:cs="Tahoma"/>
                <w:noProof/>
                <w:color w:val="000000"/>
              </w:rPr>
            </w:pPr>
            <w:r w:rsidRPr="006C32D6">
              <w:rPr>
                <w:rFonts w:ascii="Tahoma" w:hAnsi="Tahoma" w:cs="Tahoma"/>
                <w:noProof/>
                <w:color w:val="000000"/>
              </w:rPr>
              <w:t xml:space="preserve"> 12.04.2019 № 35</w:t>
            </w:r>
          </w:p>
          <w:p w:rsidR="00654959" w:rsidRPr="006C32D6" w:rsidRDefault="00654959" w:rsidP="00654959">
            <w:pPr>
              <w:ind w:left="348"/>
              <w:jc w:val="center"/>
              <w:rPr>
                <w:rFonts w:ascii="Tahoma" w:hAnsi="Tahoma" w:cs="Tahoma"/>
                <w:noProof/>
                <w:color w:val="000000"/>
                <w:sz w:val="20"/>
                <w:szCs w:val="20"/>
              </w:rPr>
            </w:pPr>
            <w:r w:rsidRPr="006C32D6">
              <w:rPr>
                <w:rFonts w:ascii="Tahoma" w:hAnsi="Tahoma" w:cs="Tahoma"/>
                <w:noProof/>
                <w:color w:val="000000"/>
                <w:sz w:val="20"/>
                <w:szCs w:val="20"/>
              </w:rPr>
              <w:t>д. Кугеево</w:t>
            </w:r>
          </w:p>
        </w:tc>
      </w:tr>
    </w:tbl>
    <w:p w:rsidR="00654959" w:rsidRPr="006C32D6" w:rsidRDefault="00654959" w:rsidP="00654959">
      <w:pPr>
        <w:jc w:val="both"/>
        <w:rPr>
          <w:rFonts w:ascii="Tahoma" w:hAnsi="Tahoma" w:cs="Tahoma"/>
          <w:sz w:val="20"/>
          <w:szCs w:val="20"/>
        </w:rPr>
      </w:pPr>
    </w:p>
    <w:p w:rsidR="00654959" w:rsidRPr="006C32D6" w:rsidRDefault="00654959" w:rsidP="008A19A5">
      <w:pPr>
        <w:ind w:right="6208"/>
        <w:rPr>
          <w:rStyle w:val="af2"/>
          <w:rFonts w:ascii="Tahoma" w:hAnsi="Tahoma" w:cs="Tahoma"/>
          <w:sz w:val="20"/>
          <w:szCs w:val="20"/>
        </w:rPr>
      </w:pPr>
      <w:r w:rsidRPr="006C32D6">
        <w:rPr>
          <w:rStyle w:val="af2"/>
          <w:rFonts w:ascii="Tahoma" w:hAnsi="Tahoma" w:cs="Tahoma"/>
          <w:sz w:val="20"/>
          <w:szCs w:val="20"/>
        </w:rPr>
        <w:t>Об установлении противопожарного режима</w:t>
      </w:r>
      <w:r w:rsidR="008A19A5" w:rsidRPr="008A19A5">
        <w:rPr>
          <w:rStyle w:val="af2"/>
          <w:rFonts w:ascii="Tahoma" w:hAnsi="Tahoma" w:cs="Tahoma"/>
          <w:sz w:val="20"/>
          <w:szCs w:val="20"/>
        </w:rPr>
        <w:t xml:space="preserve"> </w:t>
      </w:r>
      <w:r w:rsidRPr="006C32D6">
        <w:rPr>
          <w:rStyle w:val="af2"/>
          <w:rFonts w:ascii="Tahoma" w:hAnsi="Tahoma" w:cs="Tahoma"/>
          <w:sz w:val="20"/>
          <w:szCs w:val="20"/>
        </w:rPr>
        <w:t>на территории  Кугеевского сельского поселения</w:t>
      </w:r>
      <w:r w:rsidR="008A19A5" w:rsidRPr="008A19A5">
        <w:rPr>
          <w:rStyle w:val="af2"/>
          <w:rFonts w:ascii="Tahoma" w:hAnsi="Tahoma" w:cs="Tahoma"/>
          <w:sz w:val="20"/>
          <w:szCs w:val="20"/>
        </w:rPr>
        <w:t xml:space="preserve"> </w:t>
      </w:r>
      <w:r w:rsidRPr="006C32D6">
        <w:rPr>
          <w:rStyle w:val="af2"/>
          <w:rFonts w:ascii="Tahoma" w:hAnsi="Tahoma" w:cs="Tahoma"/>
          <w:sz w:val="20"/>
          <w:szCs w:val="20"/>
        </w:rPr>
        <w:t>Мариинско-Посадского района Чувашской Республики</w:t>
      </w:r>
    </w:p>
    <w:p w:rsidR="00654959" w:rsidRPr="006C32D6" w:rsidRDefault="00654959" w:rsidP="00654959">
      <w:pPr>
        <w:rPr>
          <w:rFonts w:ascii="Tahoma" w:hAnsi="Tahoma" w:cs="Tahoma"/>
          <w:sz w:val="20"/>
          <w:szCs w:val="20"/>
        </w:rPr>
      </w:pPr>
      <w:r w:rsidRPr="006C32D6">
        <w:rPr>
          <w:rFonts w:ascii="Tahoma" w:hAnsi="Tahoma" w:cs="Tahoma"/>
          <w:sz w:val="20"/>
          <w:szCs w:val="20"/>
        </w:rPr>
        <w:t xml:space="preserve"> </w:t>
      </w:r>
    </w:p>
    <w:p w:rsidR="00654959" w:rsidRPr="006C32D6" w:rsidRDefault="00654959" w:rsidP="00654959">
      <w:pPr>
        <w:ind w:firstLine="708"/>
        <w:jc w:val="both"/>
        <w:rPr>
          <w:rFonts w:ascii="Tahoma" w:hAnsi="Tahoma" w:cs="Tahoma"/>
          <w:b/>
          <w:sz w:val="20"/>
          <w:szCs w:val="20"/>
        </w:rPr>
      </w:pPr>
      <w:r w:rsidRPr="006C32D6">
        <w:rPr>
          <w:rFonts w:ascii="Tahoma" w:hAnsi="Tahoma" w:cs="Tahoma"/>
          <w:sz w:val="20"/>
          <w:szCs w:val="20"/>
        </w:rPr>
        <w:t xml:space="preserve">В соответствии с Федеральным законом "О пожарной безопасности", в связи с наступлением весенне-летнего пожароопасного периода и установлением высокой и чрезвычайной пожарной опасности  в целях предупреждения пожаров, уменьшения их последствий, в том числе связанных с гибелью людей, а также своевременного тушения пожаров,  </w:t>
      </w:r>
      <w:r w:rsidRPr="006C32D6">
        <w:rPr>
          <w:rFonts w:ascii="Tahoma" w:hAnsi="Tahoma" w:cs="Tahoma"/>
          <w:b/>
          <w:sz w:val="20"/>
          <w:szCs w:val="20"/>
        </w:rPr>
        <w:t>п о с  т а н о в л я е т:</w:t>
      </w:r>
    </w:p>
    <w:p w:rsidR="00654959" w:rsidRPr="006C32D6" w:rsidRDefault="00654959" w:rsidP="00654959">
      <w:pPr>
        <w:ind w:firstLine="708"/>
        <w:jc w:val="both"/>
        <w:rPr>
          <w:rFonts w:ascii="Tahoma" w:hAnsi="Tahoma" w:cs="Tahoma"/>
          <w:b/>
          <w:sz w:val="20"/>
          <w:szCs w:val="20"/>
        </w:rPr>
      </w:pP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1. Установить  противопожарный режим на территории Кугеевского сельского поселения Мариинско-Посадского района Чувашской Республики.</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lastRenderedPageBreak/>
        <w:tab/>
        <w:t>2. Запретить в лесах, парках, на территориях садово-огороднических и дачных участков, а также на территориях, прилегающих к жилым домам и иным постройкам:</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разведение костров, сжигание мусора, сухой травы и бытовых отходов;</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проведение пожароопасных работ с  применением открытого огня.</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3. Рекомендовать руководителям предприятий и организаций (независимо от форм собственности), учреждениям образования, культуры, здравоохранения:</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создать запасы воды для организации пожаротушения в случае возникновения пожаров;</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организовать дежурство руководящего состава в выходные дни, откорректировать схемы оповещения в случаях возникновения чрезвычайных ситуаций.</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организовать патрулирование территории населенных пунктов, лесных угодий населением, работниками объектов, членами добровольных пожарных формирований совместно с участковыми инспекторами полиции;</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места массового отдыха населения оборудовать стендами с наглядной агитацией на противопожарную тематику;</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завершить мероприятия по опашке населенных пунктов и созданию минерализованных полос, ограничить доступ населения в лесные массивы на период пожароопасного сезона.</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организовать разъяснительную работу среди населения через СМИ о введении  противопожарного режима на территории Кугеевского сельского поселения.</w:t>
      </w:r>
    </w:p>
    <w:p w:rsidR="00654959" w:rsidRPr="006C32D6" w:rsidRDefault="00654959" w:rsidP="00654959">
      <w:pPr>
        <w:jc w:val="both"/>
        <w:rPr>
          <w:rFonts w:ascii="Tahoma" w:hAnsi="Tahoma" w:cs="Tahoma"/>
          <w:sz w:val="20"/>
          <w:szCs w:val="20"/>
        </w:rPr>
      </w:pPr>
      <w:r w:rsidRPr="006C32D6">
        <w:rPr>
          <w:rFonts w:ascii="Tahoma" w:hAnsi="Tahoma" w:cs="Tahoma"/>
          <w:sz w:val="20"/>
          <w:szCs w:val="20"/>
        </w:rPr>
        <w:tab/>
        <w:t xml:space="preserve">4. Настоящее постановление  </w:t>
      </w:r>
      <w:r w:rsidRPr="006C32D6">
        <w:rPr>
          <w:rFonts w:ascii="Tahoma" w:hAnsi="Tahoma" w:cs="Tahoma"/>
          <w:bCs/>
          <w:sz w:val="20"/>
          <w:szCs w:val="20"/>
        </w:rPr>
        <w:t xml:space="preserve"> опубликовать </w:t>
      </w:r>
      <w:r w:rsidRPr="006C32D6">
        <w:rPr>
          <w:rFonts w:ascii="Tahoma" w:hAnsi="Tahoma" w:cs="Tahoma"/>
          <w:color w:val="000000"/>
          <w:sz w:val="20"/>
          <w:szCs w:val="20"/>
        </w:rPr>
        <w:t>печатном средстве массовой информации – муниципальной газете Мариинско-Посадского района «Посадский вестник»</w:t>
      </w:r>
      <w:r w:rsidRPr="006C32D6">
        <w:rPr>
          <w:rFonts w:ascii="Tahoma" w:hAnsi="Tahoma" w:cs="Tahoma"/>
          <w:sz w:val="20"/>
          <w:szCs w:val="20"/>
        </w:rPr>
        <w:t xml:space="preserve">. </w:t>
      </w:r>
    </w:p>
    <w:p w:rsidR="00654959" w:rsidRPr="006C32D6" w:rsidRDefault="00654959" w:rsidP="00654959">
      <w:pPr>
        <w:rPr>
          <w:rFonts w:ascii="Tahoma" w:hAnsi="Tahoma" w:cs="Tahoma"/>
          <w:sz w:val="20"/>
          <w:szCs w:val="20"/>
        </w:rPr>
      </w:pPr>
    </w:p>
    <w:p w:rsidR="00654959" w:rsidRPr="006C32D6" w:rsidRDefault="00654959" w:rsidP="00654959">
      <w:pPr>
        <w:rPr>
          <w:rFonts w:ascii="Tahoma" w:hAnsi="Tahoma" w:cs="Tahoma"/>
          <w:sz w:val="20"/>
          <w:szCs w:val="20"/>
        </w:rPr>
      </w:pPr>
      <w:r w:rsidRPr="006C32D6">
        <w:rPr>
          <w:rFonts w:ascii="Tahoma" w:hAnsi="Tahoma" w:cs="Tahoma"/>
          <w:sz w:val="20"/>
          <w:szCs w:val="20"/>
        </w:rPr>
        <w:t>Глава Кугеевского сельского поселения                                                    М.В.Мельникова</w:t>
      </w:r>
    </w:p>
    <w:p w:rsidR="00654959" w:rsidRPr="00A57B97" w:rsidRDefault="00654959" w:rsidP="00654959">
      <w:pPr>
        <w:rPr>
          <w:rFonts w:ascii="Tahoma" w:hAnsi="Tahoma" w:cs="Tahoma"/>
          <w:sz w:val="20"/>
          <w:szCs w:val="20"/>
        </w:rPr>
      </w:pPr>
    </w:p>
    <w:p w:rsidR="00654959" w:rsidRPr="00A57B97" w:rsidRDefault="00654959" w:rsidP="00654959">
      <w:pPr>
        <w:shd w:val="clear" w:color="auto" w:fill="FFFFFF"/>
        <w:ind w:right="4535"/>
        <w:outlineLvl w:val="1"/>
        <w:rPr>
          <w:rFonts w:ascii="Tahoma" w:hAnsi="Tahoma" w:cs="Tahoma"/>
          <w:b/>
          <w:sz w:val="20"/>
          <w:szCs w:val="20"/>
        </w:rPr>
      </w:pPr>
    </w:p>
    <w:tbl>
      <w:tblPr>
        <w:tblW w:w="5000" w:type="pct"/>
        <w:tblLook w:val="0000" w:firstRow="0" w:lastRow="0" w:firstColumn="0" w:lastColumn="0" w:noHBand="0" w:noVBand="0"/>
      </w:tblPr>
      <w:tblGrid>
        <w:gridCol w:w="6815"/>
        <w:gridCol w:w="1892"/>
        <w:gridCol w:w="6931"/>
      </w:tblGrid>
      <w:tr w:rsidR="00654959" w:rsidRPr="00A57B97" w:rsidTr="008A19A5">
        <w:trPr>
          <w:cantSplit/>
          <w:trHeight w:val="20"/>
        </w:trPr>
        <w:tc>
          <w:tcPr>
            <w:tcW w:w="2179" w:type="pct"/>
          </w:tcPr>
          <w:p w:rsidR="00654959" w:rsidRPr="00A57B97" w:rsidRDefault="00654959" w:rsidP="00654959">
            <w:pPr>
              <w:pStyle w:val="afa"/>
              <w:tabs>
                <w:tab w:val="left" w:pos="4285"/>
              </w:tabs>
              <w:spacing w:line="192" w:lineRule="auto"/>
              <w:jc w:val="center"/>
              <w:rPr>
                <w:rFonts w:ascii="Tahoma" w:hAnsi="Tahoma" w:cs="Tahoma"/>
                <w:b/>
                <w:bCs/>
                <w:noProof/>
                <w:color w:val="000000"/>
              </w:rPr>
            </w:pPr>
            <w:r w:rsidRPr="00A57B97">
              <w:rPr>
                <w:rFonts w:ascii="Tahoma" w:hAnsi="Tahoma" w:cs="Tahoma"/>
                <w:b/>
                <w:bCs/>
                <w:noProof/>
                <w:color w:val="000000"/>
              </w:rPr>
              <w:t>ЧĂВАШ РЕСПУБЛИКИ</w:t>
            </w:r>
          </w:p>
          <w:p w:rsidR="00654959" w:rsidRPr="00A57B97" w:rsidRDefault="00654959" w:rsidP="00654959">
            <w:pPr>
              <w:pStyle w:val="afa"/>
              <w:tabs>
                <w:tab w:val="left" w:pos="4285"/>
              </w:tabs>
              <w:spacing w:line="192" w:lineRule="auto"/>
              <w:jc w:val="center"/>
              <w:rPr>
                <w:rFonts w:ascii="Tahoma" w:hAnsi="Tahoma" w:cs="Tahoma"/>
              </w:rPr>
            </w:pPr>
            <w:r w:rsidRPr="00A57B97">
              <w:rPr>
                <w:rFonts w:ascii="Tahoma" w:hAnsi="Tahoma" w:cs="Tahoma"/>
                <w:b/>
                <w:bCs/>
                <w:noProof/>
                <w:color w:val="000000"/>
              </w:rPr>
              <w:t>СĔНТĔРВĂРРИ РАЙОНĚ</w:t>
            </w:r>
          </w:p>
        </w:tc>
        <w:tc>
          <w:tcPr>
            <w:tcW w:w="605" w:type="pct"/>
            <w:vMerge w:val="restart"/>
          </w:tcPr>
          <w:p w:rsidR="00654959" w:rsidRPr="00A57B97"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2880" behindDoc="0" locked="0" layoutInCell="1" allowOverlap="1">
                  <wp:simplePos x="0" y="0"/>
                  <wp:positionH relativeFrom="column">
                    <wp:posOffset>-63500</wp:posOffset>
                  </wp:positionH>
                  <wp:positionV relativeFrom="paragraph">
                    <wp:posOffset>-3810</wp:posOffset>
                  </wp:positionV>
                  <wp:extent cx="720090" cy="720090"/>
                  <wp:effectExtent l="19050" t="0" r="3810" b="0"/>
                  <wp:wrapNone/>
                  <wp:docPr id="1359" name="Рисунок 140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216" w:type="pct"/>
          </w:tcPr>
          <w:p w:rsidR="00654959" w:rsidRPr="00A57B97" w:rsidRDefault="00654959" w:rsidP="00654959">
            <w:pPr>
              <w:pStyle w:val="afa"/>
              <w:spacing w:line="192" w:lineRule="auto"/>
              <w:jc w:val="center"/>
              <w:rPr>
                <w:rFonts w:ascii="Tahoma" w:hAnsi="Tahoma" w:cs="Tahoma"/>
                <w:b/>
                <w:bCs/>
                <w:noProof/>
                <w:color w:val="000000"/>
              </w:rPr>
            </w:pPr>
            <w:r w:rsidRPr="00A57B97">
              <w:rPr>
                <w:rFonts w:ascii="Tahoma" w:hAnsi="Tahoma" w:cs="Tahoma"/>
                <w:b/>
                <w:bCs/>
                <w:noProof/>
                <w:color w:val="000000"/>
              </w:rPr>
              <w:t xml:space="preserve">ЧУВАШСКАЯ РЕСПУБЛИКА </w:t>
            </w:r>
          </w:p>
          <w:p w:rsidR="00654959" w:rsidRPr="00A57B97" w:rsidRDefault="00654959" w:rsidP="00654959">
            <w:pPr>
              <w:pStyle w:val="afa"/>
              <w:spacing w:line="192" w:lineRule="auto"/>
              <w:jc w:val="center"/>
              <w:rPr>
                <w:rFonts w:ascii="Tahoma" w:hAnsi="Tahoma" w:cs="Tahoma"/>
              </w:rPr>
            </w:pPr>
            <w:r w:rsidRPr="00A57B97">
              <w:rPr>
                <w:rFonts w:ascii="Tahoma" w:hAnsi="Tahoma" w:cs="Tahoma"/>
                <w:b/>
                <w:bCs/>
                <w:noProof/>
                <w:color w:val="000000"/>
              </w:rPr>
              <w:t>МАРИИНСКО-ПОСАДСКИЙ РАЙОН</w:t>
            </w:r>
            <w:r w:rsidRPr="00A57B97">
              <w:rPr>
                <w:rFonts w:ascii="Tahoma" w:hAnsi="Tahoma" w:cs="Tahoma"/>
                <w:noProof/>
                <w:color w:val="000000"/>
              </w:rPr>
              <w:t xml:space="preserve"> </w:t>
            </w:r>
          </w:p>
        </w:tc>
      </w:tr>
      <w:tr w:rsidR="00654959" w:rsidRPr="00A57B97" w:rsidTr="008A19A5">
        <w:trPr>
          <w:cantSplit/>
          <w:trHeight w:val="20"/>
        </w:trPr>
        <w:tc>
          <w:tcPr>
            <w:tcW w:w="2179" w:type="pct"/>
          </w:tcPr>
          <w:p w:rsidR="00654959" w:rsidRPr="00A57B97" w:rsidRDefault="00654959" w:rsidP="00654959">
            <w:pPr>
              <w:pStyle w:val="afa"/>
              <w:tabs>
                <w:tab w:val="left" w:pos="4285"/>
              </w:tabs>
              <w:spacing w:before="80" w:line="192" w:lineRule="auto"/>
              <w:jc w:val="center"/>
              <w:rPr>
                <w:rFonts w:ascii="Tahoma" w:hAnsi="Tahoma" w:cs="Tahoma"/>
                <w:b/>
                <w:bCs/>
                <w:noProof/>
                <w:color w:val="000000"/>
              </w:rPr>
            </w:pPr>
            <w:r w:rsidRPr="00A57B97">
              <w:rPr>
                <w:rFonts w:ascii="Tahoma" w:hAnsi="Tahoma" w:cs="Tahoma"/>
                <w:b/>
                <w:bCs/>
                <w:noProof/>
                <w:color w:val="000000"/>
              </w:rPr>
              <w:t xml:space="preserve"> ЧАНКАССИ  ПОСЕЛЕНИЙĚН</w:t>
            </w:r>
          </w:p>
          <w:p w:rsidR="00654959" w:rsidRDefault="00654959" w:rsidP="00654959">
            <w:pPr>
              <w:pStyle w:val="afa"/>
              <w:tabs>
                <w:tab w:val="left" w:pos="4285"/>
              </w:tabs>
              <w:spacing w:line="192" w:lineRule="auto"/>
              <w:jc w:val="center"/>
              <w:rPr>
                <w:rStyle w:val="af4"/>
                <w:rFonts w:ascii="Tahoma" w:hAnsi="Tahoma" w:cs="Tahoma"/>
                <w:color w:val="000000"/>
              </w:rPr>
            </w:pPr>
            <w:r w:rsidRPr="00A57B97">
              <w:rPr>
                <w:rFonts w:ascii="Tahoma" w:hAnsi="Tahoma" w:cs="Tahoma"/>
                <w:b/>
                <w:bCs/>
                <w:noProof/>
                <w:color w:val="000000"/>
              </w:rPr>
              <w:t>АДМИНИСТРАЦИЙĚ</w:t>
            </w:r>
          </w:p>
          <w:p w:rsidR="00654959" w:rsidRPr="00A57B97" w:rsidRDefault="00654959" w:rsidP="00654959">
            <w:pPr>
              <w:pStyle w:val="afa"/>
              <w:tabs>
                <w:tab w:val="left" w:pos="4285"/>
              </w:tabs>
              <w:jc w:val="center"/>
              <w:rPr>
                <w:rFonts w:ascii="Tahoma" w:hAnsi="Tahoma" w:cs="Tahoma"/>
              </w:rPr>
            </w:pPr>
            <w:r w:rsidRPr="00A57B97">
              <w:rPr>
                <w:rStyle w:val="af4"/>
                <w:rFonts w:ascii="Tahoma" w:hAnsi="Tahoma" w:cs="Tahoma"/>
                <w:noProof/>
                <w:color w:val="000000"/>
              </w:rPr>
              <w:t>ЙЫШĂНУ</w:t>
            </w:r>
          </w:p>
          <w:p w:rsidR="00654959" w:rsidRPr="00A57B97" w:rsidRDefault="00654959" w:rsidP="00654959">
            <w:pPr>
              <w:pStyle w:val="afa"/>
              <w:ind w:right="-35"/>
              <w:jc w:val="center"/>
              <w:rPr>
                <w:rFonts w:ascii="Tahoma" w:hAnsi="Tahoma" w:cs="Tahoma"/>
                <w:noProof/>
                <w:color w:val="000000"/>
              </w:rPr>
            </w:pPr>
            <w:r w:rsidRPr="00A57B97">
              <w:rPr>
                <w:rFonts w:ascii="Tahoma" w:hAnsi="Tahoma" w:cs="Tahoma"/>
                <w:noProof/>
                <w:color w:val="000000"/>
              </w:rPr>
              <w:t>2019.04.12     № 36</w:t>
            </w:r>
          </w:p>
          <w:p w:rsidR="00654959" w:rsidRPr="00A57B97" w:rsidRDefault="00654959" w:rsidP="00654959">
            <w:pPr>
              <w:jc w:val="center"/>
              <w:rPr>
                <w:rFonts w:ascii="Tahoma" w:hAnsi="Tahoma" w:cs="Tahoma"/>
                <w:noProof/>
                <w:color w:val="000000"/>
                <w:sz w:val="20"/>
                <w:szCs w:val="20"/>
              </w:rPr>
            </w:pPr>
            <w:r w:rsidRPr="00A57B97">
              <w:rPr>
                <w:rFonts w:ascii="Tahoma" w:hAnsi="Tahoma" w:cs="Tahoma"/>
                <w:noProof/>
                <w:color w:val="000000"/>
                <w:sz w:val="20"/>
                <w:szCs w:val="20"/>
              </w:rPr>
              <w:t>Чанкасси  ялĕ</w:t>
            </w:r>
          </w:p>
        </w:tc>
        <w:tc>
          <w:tcPr>
            <w:tcW w:w="605" w:type="pct"/>
            <w:vMerge/>
            <w:vAlign w:val="center"/>
          </w:tcPr>
          <w:p w:rsidR="00654959" w:rsidRPr="00A57B97" w:rsidRDefault="00654959" w:rsidP="00654959">
            <w:pPr>
              <w:rPr>
                <w:rFonts w:ascii="Tahoma" w:hAnsi="Tahoma" w:cs="Tahoma"/>
                <w:sz w:val="20"/>
                <w:szCs w:val="20"/>
              </w:rPr>
            </w:pPr>
          </w:p>
        </w:tc>
        <w:tc>
          <w:tcPr>
            <w:tcW w:w="2216" w:type="pct"/>
          </w:tcPr>
          <w:p w:rsidR="00654959" w:rsidRPr="00A57B97" w:rsidRDefault="00654959" w:rsidP="00654959">
            <w:pPr>
              <w:pStyle w:val="afa"/>
              <w:spacing w:before="80"/>
              <w:jc w:val="center"/>
              <w:rPr>
                <w:rFonts w:ascii="Tahoma" w:hAnsi="Tahoma" w:cs="Tahoma"/>
                <w:b/>
                <w:bCs/>
                <w:noProof/>
                <w:color w:val="000000"/>
              </w:rPr>
            </w:pPr>
            <w:r w:rsidRPr="00A57B97">
              <w:rPr>
                <w:rFonts w:ascii="Tahoma" w:hAnsi="Tahoma" w:cs="Tahoma"/>
                <w:b/>
                <w:bCs/>
                <w:noProof/>
                <w:color w:val="000000"/>
              </w:rPr>
              <w:t>АДМИНИСТРАЦИЯ</w:t>
            </w:r>
          </w:p>
          <w:p w:rsidR="00654959" w:rsidRPr="00A57B97" w:rsidRDefault="00654959" w:rsidP="00654959">
            <w:pPr>
              <w:pStyle w:val="afa"/>
              <w:jc w:val="center"/>
              <w:rPr>
                <w:rStyle w:val="af4"/>
                <w:rFonts w:ascii="Tahoma" w:hAnsi="Tahoma" w:cs="Tahoma"/>
                <w:color w:val="000000"/>
              </w:rPr>
            </w:pPr>
            <w:r w:rsidRPr="00A57B97">
              <w:rPr>
                <w:rFonts w:ascii="Tahoma" w:hAnsi="Tahoma" w:cs="Tahoma"/>
                <w:b/>
                <w:bCs/>
                <w:noProof/>
                <w:color w:val="000000"/>
              </w:rPr>
              <w:t>КУГЕЕВСКОГО СЕЛЬСКОГО ПОСЕЛЕНИЯ</w:t>
            </w:r>
            <w:r w:rsidRPr="00A57B97">
              <w:rPr>
                <w:rFonts w:ascii="Tahoma" w:hAnsi="Tahoma" w:cs="Tahoma"/>
                <w:noProof/>
                <w:color w:val="000000"/>
              </w:rPr>
              <w:t xml:space="preserve"> </w:t>
            </w:r>
          </w:p>
          <w:p w:rsidR="00654959" w:rsidRPr="00A57B97" w:rsidRDefault="00654959" w:rsidP="00654959">
            <w:pPr>
              <w:jc w:val="center"/>
              <w:rPr>
                <w:rFonts w:ascii="Tahoma" w:hAnsi="Tahoma" w:cs="Tahoma"/>
                <w:b/>
                <w:sz w:val="20"/>
                <w:szCs w:val="20"/>
              </w:rPr>
            </w:pPr>
            <w:r w:rsidRPr="00A57B97">
              <w:rPr>
                <w:rFonts w:ascii="Tahoma" w:hAnsi="Tahoma" w:cs="Tahoma"/>
                <w:b/>
                <w:sz w:val="20"/>
                <w:szCs w:val="20"/>
              </w:rPr>
              <w:t>ПОСТАНОВЛЕНИЕ</w:t>
            </w:r>
          </w:p>
          <w:p w:rsidR="00654959" w:rsidRPr="00A57B97" w:rsidRDefault="00654959" w:rsidP="00654959">
            <w:pPr>
              <w:pStyle w:val="afa"/>
              <w:ind w:left="362"/>
              <w:jc w:val="center"/>
              <w:rPr>
                <w:rFonts w:ascii="Tahoma" w:hAnsi="Tahoma" w:cs="Tahoma"/>
                <w:noProof/>
                <w:color w:val="000000"/>
              </w:rPr>
            </w:pPr>
            <w:r w:rsidRPr="00A57B97">
              <w:rPr>
                <w:rFonts w:ascii="Tahoma" w:hAnsi="Tahoma" w:cs="Tahoma"/>
                <w:noProof/>
                <w:color w:val="000000"/>
              </w:rPr>
              <w:t xml:space="preserve"> 12.04.2019 № 36</w:t>
            </w:r>
          </w:p>
          <w:p w:rsidR="00654959" w:rsidRPr="00A57B97" w:rsidRDefault="00654959" w:rsidP="00654959">
            <w:pPr>
              <w:ind w:left="348"/>
              <w:jc w:val="center"/>
              <w:rPr>
                <w:rFonts w:ascii="Tahoma" w:hAnsi="Tahoma" w:cs="Tahoma"/>
                <w:noProof/>
                <w:color w:val="000000"/>
                <w:sz w:val="20"/>
                <w:szCs w:val="20"/>
              </w:rPr>
            </w:pPr>
            <w:r w:rsidRPr="00A57B97">
              <w:rPr>
                <w:rFonts w:ascii="Tahoma" w:hAnsi="Tahoma" w:cs="Tahoma"/>
                <w:noProof/>
                <w:color w:val="000000"/>
                <w:sz w:val="20"/>
                <w:szCs w:val="20"/>
              </w:rPr>
              <w:t>д. Кугеево</w:t>
            </w:r>
          </w:p>
        </w:tc>
      </w:tr>
    </w:tbl>
    <w:p w:rsidR="00654959" w:rsidRPr="00A57B97" w:rsidRDefault="00654959" w:rsidP="00654959">
      <w:pPr>
        <w:shd w:val="clear" w:color="auto" w:fill="FFFFFF"/>
        <w:ind w:right="4535"/>
        <w:outlineLvl w:val="1"/>
        <w:rPr>
          <w:rFonts w:ascii="Tahoma" w:hAnsi="Tahoma" w:cs="Tahoma"/>
          <w:sz w:val="20"/>
          <w:szCs w:val="20"/>
        </w:rPr>
      </w:pPr>
      <w:r w:rsidRPr="00A57B97">
        <w:rPr>
          <w:rFonts w:ascii="Tahoma" w:hAnsi="Tahoma" w:cs="Tahoma"/>
          <w:b/>
          <w:sz w:val="20"/>
          <w:szCs w:val="20"/>
        </w:rPr>
        <w:t>О внесении изменения в постановление администрации Кугеевского сельского поселения Мариинско-Посадского района Чувашской Республики от 03.12.2018 г. № 66 " Об утверждении Правил обустройства мест (площадок) накопления твердых коммунальных отходов на территории и ведения их реестра"</w:t>
      </w:r>
    </w:p>
    <w:p w:rsidR="00654959" w:rsidRPr="00A57B97" w:rsidRDefault="00654959" w:rsidP="00654959">
      <w:pPr>
        <w:shd w:val="clear" w:color="auto" w:fill="FFFFFF"/>
        <w:outlineLvl w:val="1"/>
        <w:rPr>
          <w:rFonts w:ascii="Tahoma" w:hAnsi="Tahoma" w:cs="Tahoma"/>
          <w:sz w:val="20"/>
          <w:szCs w:val="20"/>
        </w:rPr>
      </w:pPr>
    </w:p>
    <w:p w:rsidR="00654959" w:rsidRPr="00A57B97" w:rsidRDefault="00654959" w:rsidP="00654959">
      <w:pPr>
        <w:shd w:val="clear" w:color="auto" w:fill="FFFFFF"/>
        <w:ind w:firstLine="567"/>
        <w:jc w:val="both"/>
        <w:rPr>
          <w:rFonts w:ascii="Tahoma" w:hAnsi="Tahoma" w:cs="Tahoma"/>
          <w:sz w:val="20"/>
          <w:szCs w:val="20"/>
        </w:rPr>
      </w:pPr>
      <w:bookmarkStart w:id="0" w:name="0"/>
      <w:bookmarkEnd w:id="0"/>
      <w:r w:rsidRPr="00A57B97">
        <w:rPr>
          <w:rFonts w:ascii="Tahoma" w:hAnsi="Tahoma" w:cs="Tahoma"/>
          <w:sz w:val="20"/>
          <w:szCs w:val="20"/>
        </w:rPr>
        <w:t xml:space="preserve">В соответствии со статьей 13.4 Федерального закона "Об отходах производства и потребления" от  24 июня 1998 года № 89-ФЗ и Федеральным законом от </w:t>
      </w:r>
      <w:smartTag w:uri="urn:schemas-microsoft-com:office:smarttags" w:element="date">
        <w:smartTagPr>
          <w:attr w:name="ls" w:val="trans"/>
          <w:attr w:name="Month" w:val="12"/>
          <w:attr w:name="Day" w:val="31"/>
          <w:attr w:name="Year" w:val="2017"/>
        </w:smartTagPr>
        <w:r w:rsidRPr="00A57B97">
          <w:rPr>
            <w:rFonts w:ascii="Tahoma" w:hAnsi="Tahoma" w:cs="Tahoma"/>
            <w:sz w:val="20"/>
            <w:szCs w:val="20"/>
          </w:rPr>
          <w:t>31 декабря 2017</w:t>
        </w:r>
      </w:smartTag>
      <w:r w:rsidRPr="00A57B97">
        <w:rPr>
          <w:rFonts w:ascii="Tahoma" w:hAnsi="Tahoma" w:cs="Tahoma"/>
          <w:sz w:val="20"/>
          <w:szCs w:val="20"/>
        </w:rPr>
        <w:t> года N 503-ФЗ "О внесении изменений в Федеральный закон "Об отходах производства и потребления" и отдельные законодательные акты Российской Федерации", принимая во внимание экспертное заключение Министерства юстиции и имущественных отношений Чувашской Республики  № 193/2019 от 08.02.2019 года  администрация Кугеевского сельского поселения п о с т а н о в л я е т:</w:t>
      </w:r>
    </w:p>
    <w:p w:rsidR="00654959" w:rsidRPr="00A57B97" w:rsidRDefault="00654959" w:rsidP="00654959">
      <w:pPr>
        <w:shd w:val="clear" w:color="auto" w:fill="FFFFFF"/>
        <w:ind w:firstLine="567"/>
        <w:jc w:val="both"/>
        <w:rPr>
          <w:rFonts w:ascii="Tahoma" w:hAnsi="Tahoma" w:cs="Tahoma"/>
          <w:sz w:val="20"/>
          <w:szCs w:val="20"/>
        </w:rPr>
      </w:pPr>
      <w:r w:rsidRPr="00A57B97">
        <w:rPr>
          <w:rFonts w:ascii="Tahoma" w:hAnsi="Tahoma" w:cs="Tahoma"/>
          <w:sz w:val="20"/>
          <w:szCs w:val="20"/>
        </w:rPr>
        <w:t xml:space="preserve">1.  В постановление </w:t>
      </w:r>
      <w:r w:rsidRPr="00A57B97">
        <w:rPr>
          <w:rFonts w:ascii="Tahoma" w:hAnsi="Tahoma" w:cs="Tahoma"/>
          <w:color w:val="000000"/>
          <w:sz w:val="20"/>
          <w:szCs w:val="20"/>
        </w:rPr>
        <w:t xml:space="preserve">администрации Кугеевского сельского поселения Мариинско-Посадского района Чувашской Республики </w:t>
      </w:r>
      <w:r w:rsidRPr="00A57B97">
        <w:rPr>
          <w:rFonts w:ascii="Tahoma" w:hAnsi="Tahoma" w:cs="Tahoma"/>
          <w:sz w:val="20"/>
          <w:szCs w:val="20"/>
        </w:rPr>
        <w:t>от 03.12.2018 г. № 66 " Об утверждении Правил обустройства мест (площадок) накопления твердых коммунальных отходов и ведения их реестра"  (далее - Правила) внести следующие изменения:</w:t>
      </w:r>
    </w:p>
    <w:p w:rsidR="00654959" w:rsidRPr="00A57B97" w:rsidRDefault="00654959" w:rsidP="00654959">
      <w:pPr>
        <w:shd w:val="clear" w:color="auto" w:fill="FFFFFF"/>
        <w:ind w:firstLine="567"/>
        <w:jc w:val="both"/>
        <w:rPr>
          <w:rFonts w:ascii="Tahoma" w:hAnsi="Tahoma" w:cs="Tahoma"/>
          <w:sz w:val="20"/>
          <w:szCs w:val="20"/>
        </w:rPr>
      </w:pPr>
      <w:r w:rsidRPr="00A57B97">
        <w:rPr>
          <w:rFonts w:ascii="Tahoma" w:hAnsi="Tahoma" w:cs="Tahoma"/>
          <w:sz w:val="20"/>
          <w:szCs w:val="20"/>
        </w:rPr>
        <w:t xml:space="preserve">- в пункте 4 раздела  II  Правил слова  "органом местного самоуправления" заменить словами "администрацией Кугеевского сельского поселения Мариинско-Посадского района". </w:t>
      </w:r>
    </w:p>
    <w:p w:rsidR="00654959" w:rsidRPr="00A57B97" w:rsidRDefault="00654959" w:rsidP="00654959">
      <w:pPr>
        <w:pStyle w:val="aff6"/>
        <w:tabs>
          <w:tab w:val="left" w:pos="0"/>
        </w:tabs>
        <w:ind w:left="0"/>
        <w:jc w:val="both"/>
        <w:rPr>
          <w:rFonts w:ascii="Tahoma" w:hAnsi="Tahoma" w:cs="Tahoma"/>
          <w:sz w:val="20"/>
          <w:szCs w:val="20"/>
        </w:rPr>
      </w:pPr>
      <w:bookmarkStart w:id="1" w:name="sub_1"/>
      <w:r w:rsidRPr="00A57B97">
        <w:rPr>
          <w:rFonts w:ascii="Tahoma" w:eastAsia="font227" w:hAnsi="Tahoma" w:cs="Tahoma"/>
          <w:b/>
          <w:i/>
          <w:sz w:val="20"/>
          <w:szCs w:val="20"/>
          <w:lang w:bidi="ru-RU"/>
        </w:rPr>
        <w:t xml:space="preserve">      2. Настоящее постановление вступает в силу после его официального опубликования.</w:t>
      </w:r>
    </w:p>
    <w:p w:rsidR="00654959" w:rsidRPr="00A57B97" w:rsidRDefault="00654959" w:rsidP="00654959">
      <w:pPr>
        <w:autoSpaceDN w:val="0"/>
        <w:adjustRightInd w:val="0"/>
        <w:ind w:firstLine="720"/>
        <w:jc w:val="both"/>
        <w:rPr>
          <w:rFonts w:ascii="Tahoma" w:hAnsi="Tahoma" w:cs="Tahoma"/>
          <w:sz w:val="20"/>
          <w:szCs w:val="20"/>
        </w:rPr>
      </w:pPr>
    </w:p>
    <w:p w:rsidR="00654959" w:rsidRPr="00A57B97" w:rsidRDefault="00654959" w:rsidP="00654959">
      <w:pPr>
        <w:autoSpaceDN w:val="0"/>
        <w:adjustRightInd w:val="0"/>
        <w:ind w:firstLine="720"/>
        <w:jc w:val="both"/>
        <w:rPr>
          <w:rFonts w:ascii="Tahoma" w:hAnsi="Tahoma" w:cs="Tahoma"/>
          <w:sz w:val="20"/>
          <w:szCs w:val="20"/>
        </w:rPr>
      </w:pPr>
    </w:p>
    <w:bookmarkEnd w:id="1"/>
    <w:p w:rsidR="00654959" w:rsidRDefault="00654959" w:rsidP="00654959">
      <w:pPr>
        <w:jc w:val="both"/>
        <w:rPr>
          <w:rFonts w:ascii="Tahoma" w:hAnsi="Tahoma" w:cs="Tahoma"/>
          <w:sz w:val="20"/>
          <w:szCs w:val="20"/>
        </w:rPr>
      </w:pPr>
      <w:r w:rsidRPr="00A57B97">
        <w:rPr>
          <w:rFonts w:ascii="Tahoma" w:hAnsi="Tahoma" w:cs="Tahoma"/>
          <w:sz w:val="20"/>
          <w:szCs w:val="20"/>
        </w:rPr>
        <w:t xml:space="preserve">Глава Кугеевского сельского поселения   </w:t>
      </w:r>
      <w:r w:rsidRPr="00A57B97">
        <w:rPr>
          <w:rFonts w:ascii="Tahoma" w:hAnsi="Tahoma" w:cs="Tahoma"/>
          <w:sz w:val="20"/>
          <w:szCs w:val="20"/>
          <w:lang w:eastAsia="en-US"/>
        </w:rPr>
        <w:t xml:space="preserve">                            </w:t>
      </w:r>
      <w:r w:rsidRPr="00A57B97">
        <w:rPr>
          <w:rFonts w:ascii="Tahoma" w:hAnsi="Tahoma" w:cs="Tahoma"/>
          <w:sz w:val="20"/>
          <w:szCs w:val="20"/>
        </w:rPr>
        <w:t xml:space="preserve"> М.В.Мельникова</w:t>
      </w:r>
    </w:p>
    <w:p w:rsidR="00654959" w:rsidRPr="00A57B97" w:rsidRDefault="00654959" w:rsidP="00654959">
      <w:pPr>
        <w:jc w:val="both"/>
        <w:rPr>
          <w:rStyle w:val="af4"/>
          <w:rFonts w:ascii="Tahoma" w:hAnsi="Tahoma" w:cs="Tahoma"/>
          <w:b w:val="0"/>
          <w:sz w:val="20"/>
          <w:szCs w:val="20"/>
        </w:rPr>
      </w:pPr>
    </w:p>
    <w:p w:rsidR="00654959" w:rsidRPr="005B2C85" w:rsidRDefault="00654959" w:rsidP="00654959">
      <w:pPr>
        <w:jc w:val="both"/>
        <w:rPr>
          <w:rFonts w:ascii="Tahoma" w:hAnsi="Tahoma" w:cs="Tahoma"/>
          <w:sz w:val="20"/>
          <w:szCs w:val="20"/>
        </w:rPr>
      </w:pPr>
    </w:p>
    <w:tbl>
      <w:tblPr>
        <w:tblW w:w="5019" w:type="pct"/>
        <w:tblLook w:val="04A0" w:firstRow="1" w:lastRow="0" w:firstColumn="1" w:lastColumn="0" w:noHBand="0" w:noVBand="1"/>
      </w:tblPr>
      <w:tblGrid>
        <w:gridCol w:w="6882"/>
        <w:gridCol w:w="1924"/>
        <w:gridCol w:w="6891"/>
      </w:tblGrid>
      <w:tr w:rsidR="00654959" w:rsidRPr="008421F6" w:rsidTr="008A19A5">
        <w:trPr>
          <w:cantSplit/>
          <w:trHeight w:val="20"/>
        </w:trPr>
        <w:tc>
          <w:tcPr>
            <w:tcW w:w="2192" w:type="pct"/>
            <w:hideMark/>
          </w:tcPr>
          <w:p w:rsidR="00654959" w:rsidRPr="008421F6" w:rsidRDefault="00654959" w:rsidP="00654959">
            <w:pPr>
              <w:pStyle w:val="afa"/>
              <w:tabs>
                <w:tab w:val="left" w:pos="4285"/>
              </w:tabs>
              <w:spacing w:line="192" w:lineRule="auto"/>
              <w:jc w:val="center"/>
              <w:rPr>
                <w:rFonts w:ascii="Tahoma" w:hAnsi="Tahoma" w:cs="Tahoma"/>
                <w:b/>
                <w:bCs/>
                <w:noProof/>
                <w:color w:val="000000"/>
              </w:rPr>
            </w:pPr>
            <w:r w:rsidRPr="008421F6">
              <w:rPr>
                <w:rFonts w:ascii="Tahoma" w:hAnsi="Tahoma" w:cs="Tahoma"/>
                <w:b/>
                <w:bCs/>
                <w:noProof/>
                <w:color w:val="000000"/>
              </w:rPr>
              <w:t>ЧĂВАШ РЕСПУБЛИКИ</w:t>
            </w:r>
          </w:p>
          <w:p w:rsidR="00654959" w:rsidRPr="008421F6" w:rsidRDefault="00654959" w:rsidP="00654959">
            <w:pPr>
              <w:pStyle w:val="afa"/>
              <w:tabs>
                <w:tab w:val="left" w:pos="4285"/>
              </w:tabs>
              <w:spacing w:line="192" w:lineRule="auto"/>
              <w:jc w:val="center"/>
              <w:rPr>
                <w:rFonts w:ascii="Tahoma" w:hAnsi="Tahoma" w:cs="Tahoma"/>
              </w:rPr>
            </w:pPr>
            <w:r w:rsidRPr="008421F6">
              <w:rPr>
                <w:rFonts w:ascii="Tahoma" w:hAnsi="Tahoma" w:cs="Tahoma"/>
                <w:b/>
                <w:caps/>
              </w:rPr>
              <w:t>С</w:t>
            </w:r>
            <w:r w:rsidRPr="008421F6">
              <w:rPr>
                <w:rFonts w:ascii="Tahoma" w:hAnsi="Tahoma" w:cs="Tahoma"/>
                <w:b/>
                <w:bCs/>
                <w:color w:val="000000"/>
              </w:rPr>
              <w:t>Ě</w:t>
            </w:r>
            <w:r w:rsidRPr="008421F6">
              <w:rPr>
                <w:rFonts w:ascii="Tahoma" w:hAnsi="Tahoma" w:cs="Tahoma"/>
                <w:b/>
                <w:caps/>
              </w:rPr>
              <w:t>нт</w:t>
            </w:r>
            <w:r w:rsidRPr="008421F6">
              <w:rPr>
                <w:rFonts w:ascii="Tahoma" w:hAnsi="Tahoma" w:cs="Tahoma"/>
                <w:b/>
                <w:bCs/>
                <w:color w:val="000000"/>
              </w:rPr>
              <w:t>Ě</w:t>
            </w:r>
            <w:r w:rsidRPr="008421F6">
              <w:rPr>
                <w:rFonts w:ascii="Tahoma" w:hAnsi="Tahoma" w:cs="Tahoma"/>
                <w:b/>
                <w:caps/>
              </w:rPr>
              <w:t>рв</w:t>
            </w:r>
            <w:r w:rsidRPr="008421F6">
              <w:rPr>
                <w:rFonts w:ascii="Tahoma" w:hAnsi="Tahoma" w:cs="Tahoma"/>
                <w:b/>
                <w:bCs/>
                <w:noProof/>
                <w:color w:val="000000"/>
              </w:rPr>
              <w:t>Ă</w:t>
            </w:r>
            <w:r w:rsidRPr="008421F6">
              <w:rPr>
                <w:rFonts w:ascii="Tahoma" w:hAnsi="Tahoma" w:cs="Tahoma"/>
                <w:b/>
                <w:caps/>
              </w:rPr>
              <w:t>рри</w:t>
            </w:r>
            <w:r w:rsidRPr="008421F6">
              <w:rPr>
                <w:rFonts w:ascii="Tahoma" w:hAnsi="Tahoma" w:cs="Tahoma"/>
                <w:b/>
                <w:bCs/>
                <w:color w:val="000000"/>
              </w:rPr>
              <w:t xml:space="preserve"> РАЙОНĚ</w:t>
            </w:r>
          </w:p>
        </w:tc>
        <w:tc>
          <w:tcPr>
            <w:tcW w:w="613" w:type="pct"/>
            <w:vMerge w:val="restart"/>
            <w:hideMark/>
          </w:tcPr>
          <w:p w:rsidR="00654959" w:rsidRPr="008421F6"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3904" behindDoc="0" locked="0" layoutInCell="1" allowOverlap="1">
                  <wp:simplePos x="0" y="0"/>
                  <wp:positionH relativeFrom="column">
                    <wp:posOffset>-34925</wp:posOffset>
                  </wp:positionH>
                  <wp:positionV relativeFrom="paragraph">
                    <wp:posOffset>-38100</wp:posOffset>
                  </wp:positionV>
                  <wp:extent cx="720090" cy="720090"/>
                  <wp:effectExtent l="19050" t="0" r="3810" b="0"/>
                  <wp:wrapNone/>
                  <wp:docPr id="1360" name="Рисунок 140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195" w:type="pct"/>
            <w:hideMark/>
          </w:tcPr>
          <w:p w:rsidR="00654959" w:rsidRPr="008421F6" w:rsidRDefault="00654959" w:rsidP="00654959">
            <w:pPr>
              <w:pStyle w:val="afa"/>
              <w:spacing w:line="192" w:lineRule="auto"/>
              <w:jc w:val="center"/>
              <w:rPr>
                <w:rFonts w:ascii="Tahoma" w:hAnsi="Tahoma" w:cs="Tahoma"/>
                <w:b/>
                <w:bCs/>
              </w:rPr>
            </w:pPr>
            <w:r w:rsidRPr="008421F6">
              <w:rPr>
                <w:rFonts w:ascii="Tahoma" w:hAnsi="Tahoma" w:cs="Tahoma"/>
                <w:b/>
                <w:bCs/>
                <w:noProof/>
              </w:rPr>
              <w:t>ЧУВАШСКАЯ РЕСПУБЛИКА</w:t>
            </w:r>
            <w:r w:rsidRPr="008421F6">
              <w:rPr>
                <w:rStyle w:val="af4"/>
                <w:rFonts w:ascii="Tahoma" w:hAnsi="Tahoma" w:cs="Tahoma"/>
                <w:b w:val="0"/>
                <w:bCs w:val="0"/>
                <w:noProof/>
                <w:color w:val="000000"/>
              </w:rPr>
              <w:t xml:space="preserve"> </w:t>
            </w:r>
            <w:r w:rsidRPr="008421F6">
              <w:rPr>
                <w:rFonts w:ascii="Tahoma" w:hAnsi="Tahoma" w:cs="Tahoma"/>
                <w:b/>
                <w:bCs/>
                <w:noProof/>
                <w:color w:val="000000"/>
              </w:rPr>
              <w:t>МАРИИНСКО-ПОСАДСКИЙ РАЙОН</w:t>
            </w:r>
          </w:p>
        </w:tc>
      </w:tr>
      <w:tr w:rsidR="00654959" w:rsidRPr="008421F6" w:rsidTr="008A19A5">
        <w:trPr>
          <w:cantSplit/>
          <w:trHeight w:val="20"/>
        </w:trPr>
        <w:tc>
          <w:tcPr>
            <w:tcW w:w="2192" w:type="pct"/>
          </w:tcPr>
          <w:p w:rsidR="00654959" w:rsidRPr="008421F6" w:rsidRDefault="00654959" w:rsidP="00654959">
            <w:pPr>
              <w:pStyle w:val="afa"/>
              <w:tabs>
                <w:tab w:val="left" w:pos="4285"/>
              </w:tabs>
              <w:spacing w:before="80" w:line="192" w:lineRule="auto"/>
              <w:jc w:val="center"/>
              <w:rPr>
                <w:rFonts w:ascii="Tahoma" w:hAnsi="Tahoma" w:cs="Tahoma"/>
                <w:b/>
                <w:bCs/>
                <w:noProof/>
                <w:color w:val="000000"/>
              </w:rPr>
            </w:pPr>
            <w:r w:rsidRPr="008421F6">
              <w:rPr>
                <w:rFonts w:ascii="Tahoma" w:hAnsi="Tahoma" w:cs="Tahoma"/>
                <w:b/>
                <w:bCs/>
                <w:noProof/>
                <w:color w:val="000000"/>
              </w:rPr>
              <w:t>ЧАНКАССИ ПОСЕЛЕНИЙĚН</w:t>
            </w:r>
          </w:p>
          <w:p w:rsidR="00654959" w:rsidRDefault="00654959" w:rsidP="00654959">
            <w:pPr>
              <w:pStyle w:val="afa"/>
              <w:tabs>
                <w:tab w:val="left" w:pos="4285"/>
              </w:tabs>
              <w:spacing w:line="192" w:lineRule="auto"/>
              <w:jc w:val="center"/>
              <w:rPr>
                <w:rStyle w:val="af4"/>
                <w:rFonts w:ascii="Tahoma" w:hAnsi="Tahoma" w:cs="Tahoma"/>
                <w:color w:val="000000"/>
              </w:rPr>
            </w:pPr>
            <w:r w:rsidRPr="008421F6">
              <w:rPr>
                <w:rFonts w:ascii="Tahoma" w:hAnsi="Tahoma" w:cs="Tahoma"/>
                <w:b/>
                <w:bCs/>
                <w:noProof/>
                <w:color w:val="000000"/>
              </w:rPr>
              <w:t>ПУСЛАХĚ</w:t>
            </w:r>
          </w:p>
          <w:p w:rsidR="00654959" w:rsidRPr="008421F6" w:rsidRDefault="00654959" w:rsidP="00654959">
            <w:pPr>
              <w:pStyle w:val="afa"/>
              <w:tabs>
                <w:tab w:val="left" w:pos="4285"/>
              </w:tabs>
              <w:spacing w:line="192" w:lineRule="auto"/>
              <w:jc w:val="center"/>
              <w:rPr>
                <w:rStyle w:val="af4"/>
                <w:rFonts w:ascii="Tahoma" w:hAnsi="Tahoma" w:cs="Tahoma"/>
                <w:noProof/>
                <w:color w:val="000000"/>
              </w:rPr>
            </w:pPr>
          </w:p>
          <w:p w:rsidR="00654959" w:rsidRDefault="00654959" w:rsidP="00654959">
            <w:pPr>
              <w:pStyle w:val="afa"/>
              <w:tabs>
                <w:tab w:val="left" w:pos="4285"/>
              </w:tabs>
              <w:spacing w:line="192" w:lineRule="auto"/>
              <w:jc w:val="center"/>
              <w:rPr>
                <w:rStyle w:val="af4"/>
                <w:rFonts w:ascii="Tahoma" w:hAnsi="Tahoma" w:cs="Tahoma"/>
                <w:noProof/>
                <w:color w:val="000000"/>
              </w:rPr>
            </w:pPr>
            <w:r w:rsidRPr="008421F6">
              <w:rPr>
                <w:rStyle w:val="af4"/>
                <w:rFonts w:ascii="Tahoma" w:hAnsi="Tahoma" w:cs="Tahoma"/>
                <w:noProof/>
                <w:color w:val="000000"/>
              </w:rPr>
              <w:t>ЙЫШĂНУ</w:t>
            </w:r>
          </w:p>
          <w:p w:rsidR="00654959" w:rsidRPr="008421F6" w:rsidRDefault="00654959" w:rsidP="00654959">
            <w:pPr>
              <w:pStyle w:val="afa"/>
              <w:ind w:right="-35"/>
              <w:jc w:val="center"/>
              <w:rPr>
                <w:rFonts w:ascii="Tahoma" w:hAnsi="Tahoma" w:cs="Tahoma"/>
                <w:noProof/>
                <w:color w:val="000000"/>
              </w:rPr>
            </w:pPr>
            <w:r w:rsidRPr="008421F6">
              <w:rPr>
                <w:rFonts w:ascii="Tahoma" w:hAnsi="Tahoma" w:cs="Tahoma"/>
                <w:noProof/>
                <w:color w:val="000000"/>
              </w:rPr>
              <w:t xml:space="preserve">2019.04.15    37 № </w:t>
            </w:r>
          </w:p>
          <w:p w:rsidR="00654959" w:rsidRPr="008421F6" w:rsidRDefault="00654959" w:rsidP="00654959">
            <w:pPr>
              <w:jc w:val="center"/>
              <w:rPr>
                <w:rFonts w:ascii="Tahoma" w:hAnsi="Tahoma" w:cs="Tahoma"/>
                <w:b/>
                <w:i/>
                <w:noProof/>
                <w:color w:val="000000"/>
                <w:sz w:val="20"/>
                <w:szCs w:val="20"/>
              </w:rPr>
            </w:pPr>
            <w:r w:rsidRPr="008421F6">
              <w:rPr>
                <w:rFonts w:ascii="Tahoma" w:hAnsi="Tahoma" w:cs="Tahoma"/>
                <w:b/>
                <w:i/>
                <w:noProof/>
                <w:color w:val="000000"/>
                <w:sz w:val="20"/>
                <w:szCs w:val="20"/>
              </w:rPr>
              <w:t>Чанкасси яле</w:t>
            </w:r>
          </w:p>
        </w:tc>
        <w:tc>
          <w:tcPr>
            <w:tcW w:w="613" w:type="pct"/>
            <w:vMerge/>
            <w:vAlign w:val="center"/>
            <w:hideMark/>
          </w:tcPr>
          <w:p w:rsidR="00654959" w:rsidRPr="008421F6" w:rsidRDefault="00654959" w:rsidP="00654959">
            <w:pPr>
              <w:rPr>
                <w:rFonts w:ascii="Tahoma" w:hAnsi="Tahoma" w:cs="Tahoma"/>
                <w:sz w:val="20"/>
                <w:szCs w:val="20"/>
              </w:rPr>
            </w:pPr>
          </w:p>
        </w:tc>
        <w:tc>
          <w:tcPr>
            <w:tcW w:w="2195" w:type="pct"/>
          </w:tcPr>
          <w:p w:rsidR="00654959" w:rsidRPr="008421F6" w:rsidRDefault="00654959" w:rsidP="00654959">
            <w:pPr>
              <w:pStyle w:val="afa"/>
              <w:spacing w:before="80" w:line="192" w:lineRule="auto"/>
              <w:jc w:val="center"/>
              <w:rPr>
                <w:rFonts w:ascii="Tahoma" w:hAnsi="Tahoma" w:cs="Tahoma"/>
                <w:b/>
                <w:bCs/>
                <w:noProof/>
                <w:color w:val="000000"/>
              </w:rPr>
            </w:pPr>
            <w:r w:rsidRPr="008421F6">
              <w:rPr>
                <w:rFonts w:ascii="Tahoma" w:hAnsi="Tahoma" w:cs="Tahoma"/>
                <w:b/>
                <w:bCs/>
                <w:noProof/>
                <w:color w:val="000000"/>
              </w:rPr>
              <w:t>ГЛАВА</w:t>
            </w:r>
          </w:p>
          <w:p w:rsidR="00654959" w:rsidRPr="008421F6" w:rsidRDefault="00654959" w:rsidP="00654959">
            <w:pPr>
              <w:pStyle w:val="afa"/>
              <w:spacing w:line="192" w:lineRule="auto"/>
              <w:jc w:val="center"/>
              <w:rPr>
                <w:rFonts w:ascii="Tahoma" w:hAnsi="Tahoma" w:cs="Tahoma"/>
                <w:b/>
                <w:bCs/>
                <w:noProof/>
                <w:color w:val="000000"/>
              </w:rPr>
            </w:pPr>
            <w:r w:rsidRPr="008421F6">
              <w:rPr>
                <w:rFonts w:ascii="Tahoma" w:hAnsi="Tahoma" w:cs="Tahoma"/>
                <w:b/>
                <w:bCs/>
                <w:noProof/>
                <w:color w:val="000000"/>
              </w:rPr>
              <w:t>КУГЕЕВСКОГО</w:t>
            </w:r>
          </w:p>
          <w:p w:rsidR="00654959" w:rsidRDefault="00654959" w:rsidP="00654959">
            <w:pPr>
              <w:jc w:val="center"/>
              <w:rPr>
                <w:rFonts w:ascii="Tahoma" w:hAnsi="Tahoma" w:cs="Tahoma"/>
                <w:b/>
                <w:i/>
                <w:sz w:val="20"/>
              </w:rPr>
            </w:pPr>
            <w:r w:rsidRPr="008421F6">
              <w:rPr>
                <w:rFonts w:ascii="Tahoma" w:hAnsi="Tahoma" w:cs="Tahoma"/>
                <w:b/>
                <w:i/>
                <w:sz w:val="20"/>
                <w:szCs w:val="20"/>
              </w:rPr>
              <w:t>сельского поселения</w:t>
            </w:r>
          </w:p>
          <w:p w:rsidR="00654959" w:rsidRDefault="00654959" w:rsidP="00654959">
            <w:pPr>
              <w:pStyle w:val="afa"/>
              <w:spacing w:line="192" w:lineRule="auto"/>
              <w:jc w:val="center"/>
              <w:rPr>
                <w:rStyle w:val="af4"/>
                <w:rFonts w:ascii="Tahoma" w:hAnsi="Tahoma" w:cs="Tahoma"/>
                <w:color w:val="000000"/>
              </w:rPr>
            </w:pPr>
            <w:r w:rsidRPr="008421F6">
              <w:rPr>
                <w:rStyle w:val="af4"/>
                <w:rFonts w:ascii="Tahoma" w:hAnsi="Tahoma" w:cs="Tahoma"/>
                <w:noProof/>
                <w:color w:val="000000"/>
              </w:rPr>
              <w:t>ПОСТАНОВЛЕНИЕ</w:t>
            </w:r>
          </w:p>
          <w:p w:rsidR="00654959" w:rsidRPr="008421F6" w:rsidRDefault="00654959" w:rsidP="00654959">
            <w:pPr>
              <w:pStyle w:val="afa"/>
              <w:jc w:val="center"/>
              <w:rPr>
                <w:rFonts w:ascii="Tahoma" w:hAnsi="Tahoma" w:cs="Tahoma"/>
              </w:rPr>
            </w:pPr>
            <w:r w:rsidRPr="008421F6">
              <w:rPr>
                <w:rFonts w:ascii="Tahoma" w:hAnsi="Tahoma" w:cs="Tahoma"/>
                <w:noProof/>
              </w:rPr>
              <w:t>15.04.2019   № 37</w:t>
            </w:r>
          </w:p>
          <w:p w:rsidR="00654959" w:rsidRPr="008421F6" w:rsidRDefault="00654959" w:rsidP="00654959">
            <w:pPr>
              <w:jc w:val="center"/>
              <w:rPr>
                <w:rFonts w:ascii="Tahoma" w:hAnsi="Tahoma" w:cs="Tahoma"/>
                <w:b/>
                <w:i/>
                <w:noProof/>
                <w:sz w:val="20"/>
                <w:szCs w:val="20"/>
              </w:rPr>
            </w:pPr>
            <w:r w:rsidRPr="008421F6">
              <w:rPr>
                <w:rFonts w:ascii="Tahoma" w:hAnsi="Tahoma" w:cs="Tahoma"/>
                <w:b/>
                <w:i/>
                <w:noProof/>
                <w:color w:val="000000"/>
                <w:sz w:val="20"/>
                <w:szCs w:val="20"/>
              </w:rPr>
              <w:t>Деревня Кугеево</w:t>
            </w:r>
          </w:p>
        </w:tc>
      </w:tr>
    </w:tbl>
    <w:p w:rsidR="00654959" w:rsidRDefault="00654959" w:rsidP="008A19A5">
      <w:pPr>
        <w:ind w:right="6633" w:firstLine="720"/>
        <w:jc w:val="both"/>
        <w:rPr>
          <w:rFonts w:ascii="Tahoma" w:hAnsi="Tahoma" w:cs="Tahoma"/>
          <w:b/>
          <w:sz w:val="20"/>
          <w:szCs w:val="20"/>
        </w:rPr>
      </w:pPr>
      <w:r w:rsidRPr="008A19A5">
        <w:rPr>
          <w:rFonts w:ascii="Tahoma" w:hAnsi="Tahoma" w:cs="Tahoma"/>
          <w:b/>
          <w:sz w:val="20"/>
          <w:szCs w:val="20"/>
        </w:rPr>
        <w:t>О</w:t>
      </w:r>
      <w:r w:rsidR="008A19A5" w:rsidRPr="008A19A5">
        <w:rPr>
          <w:rFonts w:ascii="Tahoma" w:hAnsi="Tahoma" w:cs="Tahoma"/>
          <w:b/>
          <w:sz w:val="20"/>
          <w:szCs w:val="20"/>
        </w:rPr>
        <w:t xml:space="preserve"> </w:t>
      </w:r>
      <w:r w:rsidRPr="008A19A5">
        <w:rPr>
          <w:rFonts w:ascii="Tahoma" w:hAnsi="Tahoma" w:cs="Tahoma"/>
          <w:b/>
          <w:sz w:val="20"/>
          <w:szCs w:val="20"/>
        </w:rPr>
        <w:t>назначении</w:t>
      </w:r>
      <w:r w:rsidR="008A19A5" w:rsidRPr="008A19A5">
        <w:rPr>
          <w:rFonts w:ascii="Tahoma" w:hAnsi="Tahoma" w:cs="Tahoma"/>
          <w:b/>
          <w:sz w:val="20"/>
          <w:szCs w:val="20"/>
        </w:rPr>
        <w:t xml:space="preserve"> </w:t>
      </w:r>
      <w:r w:rsidRPr="008A19A5">
        <w:rPr>
          <w:rFonts w:ascii="Tahoma" w:hAnsi="Tahoma" w:cs="Tahoma"/>
          <w:b/>
          <w:sz w:val="20"/>
          <w:szCs w:val="20"/>
        </w:rPr>
        <w:t>публичных</w:t>
      </w:r>
      <w:r w:rsidR="008A19A5" w:rsidRPr="008A19A5">
        <w:rPr>
          <w:rFonts w:ascii="Tahoma" w:hAnsi="Tahoma" w:cs="Tahoma"/>
          <w:b/>
          <w:sz w:val="20"/>
          <w:szCs w:val="20"/>
        </w:rPr>
        <w:t xml:space="preserve"> </w:t>
      </w:r>
      <w:r w:rsidRPr="008A19A5">
        <w:rPr>
          <w:rFonts w:ascii="Tahoma" w:hAnsi="Tahoma" w:cs="Tahoma"/>
          <w:b/>
          <w:sz w:val="20"/>
          <w:szCs w:val="20"/>
        </w:rPr>
        <w:t xml:space="preserve"> слушаний</w:t>
      </w:r>
      <w:r w:rsidR="008A19A5" w:rsidRPr="008A19A5">
        <w:rPr>
          <w:rFonts w:ascii="Tahoma" w:hAnsi="Tahoma" w:cs="Tahoma"/>
          <w:b/>
          <w:sz w:val="20"/>
          <w:szCs w:val="20"/>
        </w:rPr>
        <w:t xml:space="preserve"> </w:t>
      </w:r>
      <w:r w:rsidRPr="008A19A5">
        <w:rPr>
          <w:rFonts w:ascii="Tahoma" w:hAnsi="Tahoma" w:cs="Tahoma"/>
          <w:b/>
          <w:sz w:val="20"/>
          <w:szCs w:val="20"/>
        </w:rPr>
        <w:t>по</w:t>
      </w:r>
      <w:r w:rsidR="008A19A5" w:rsidRPr="008A19A5">
        <w:rPr>
          <w:rFonts w:ascii="Tahoma" w:hAnsi="Tahoma" w:cs="Tahoma"/>
          <w:b/>
          <w:sz w:val="20"/>
          <w:szCs w:val="20"/>
        </w:rPr>
        <w:t xml:space="preserve"> </w:t>
      </w:r>
      <w:r w:rsidRPr="008A19A5">
        <w:rPr>
          <w:rFonts w:ascii="Tahoma" w:hAnsi="Tahoma" w:cs="Tahoma"/>
          <w:b/>
          <w:sz w:val="20"/>
          <w:szCs w:val="20"/>
        </w:rPr>
        <w:t>обсуждению</w:t>
      </w:r>
      <w:r w:rsidR="008A19A5" w:rsidRPr="008A19A5">
        <w:rPr>
          <w:rFonts w:ascii="Tahoma" w:hAnsi="Tahoma" w:cs="Tahoma"/>
          <w:b/>
          <w:sz w:val="20"/>
          <w:szCs w:val="20"/>
        </w:rPr>
        <w:t xml:space="preserve">  </w:t>
      </w:r>
      <w:r w:rsidRPr="008A19A5">
        <w:rPr>
          <w:rFonts w:ascii="Tahoma" w:hAnsi="Tahoma" w:cs="Tahoma"/>
          <w:b/>
          <w:sz w:val="20"/>
          <w:szCs w:val="20"/>
        </w:rPr>
        <w:t>проекта</w:t>
      </w:r>
      <w:r w:rsidR="008A19A5" w:rsidRPr="008A19A5">
        <w:rPr>
          <w:rFonts w:ascii="Tahoma" w:hAnsi="Tahoma" w:cs="Tahoma"/>
          <w:b/>
          <w:sz w:val="20"/>
          <w:szCs w:val="20"/>
        </w:rPr>
        <w:t xml:space="preserve"> </w:t>
      </w:r>
      <w:r w:rsidRPr="008A19A5">
        <w:rPr>
          <w:rFonts w:ascii="Tahoma" w:hAnsi="Tahoma" w:cs="Tahoma"/>
          <w:b/>
          <w:sz w:val="20"/>
          <w:szCs w:val="20"/>
        </w:rPr>
        <w:t xml:space="preserve"> решения</w:t>
      </w:r>
      <w:r w:rsidR="008A19A5" w:rsidRPr="008A19A5">
        <w:rPr>
          <w:rFonts w:ascii="Tahoma" w:hAnsi="Tahoma" w:cs="Tahoma"/>
          <w:b/>
          <w:sz w:val="20"/>
          <w:szCs w:val="20"/>
        </w:rPr>
        <w:t xml:space="preserve"> </w:t>
      </w:r>
      <w:r w:rsidRPr="008A19A5">
        <w:rPr>
          <w:rFonts w:ascii="Tahoma" w:hAnsi="Tahoma" w:cs="Tahoma"/>
          <w:b/>
          <w:sz w:val="20"/>
          <w:szCs w:val="20"/>
        </w:rPr>
        <w:t>Собрания</w:t>
      </w:r>
      <w:r w:rsidR="008A19A5" w:rsidRPr="008A19A5">
        <w:rPr>
          <w:rFonts w:ascii="Tahoma" w:hAnsi="Tahoma" w:cs="Tahoma"/>
          <w:b/>
          <w:sz w:val="20"/>
          <w:szCs w:val="20"/>
        </w:rPr>
        <w:t xml:space="preserve"> </w:t>
      </w:r>
      <w:r w:rsidRPr="008A19A5">
        <w:rPr>
          <w:rFonts w:ascii="Tahoma" w:hAnsi="Tahoma" w:cs="Tahoma"/>
          <w:b/>
          <w:sz w:val="20"/>
          <w:szCs w:val="20"/>
        </w:rPr>
        <w:t>депутатов</w:t>
      </w:r>
      <w:r w:rsidR="008A19A5" w:rsidRPr="008A19A5">
        <w:rPr>
          <w:rFonts w:ascii="Tahoma" w:hAnsi="Tahoma" w:cs="Tahoma"/>
          <w:b/>
          <w:sz w:val="20"/>
          <w:szCs w:val="20"/>
        </w:rPr>
        <w:t xml:space="preserve"> </w:t>
      </w:r>
      <w:r w:rsidRPr="008A19A5">
        <w:rPr>
          <w:rFonts w:ascii="Tahoma" w:hAnsi="Tahoma" w:cs="Tahoma"/>
          <w:b/>
          <w:sz w:val="20"/>
          <w:szCs w:val="20"/>
        </w:rPr>
        <w:t>Кугеевского</w:t>
      </w:r>
      <w:r w:rsidR="008A19A5" w:rsidRPr="008A19A5">
        <w:rPr>
          <w:rFonts w:ascii="Tahoma" w:hAnsi="Tahoma" w:cs="Tahoma"/>
          <w:b/>
          <w:sz w:val="20"/>
          <w:szCs w:val="20"/>
        </w:rPr>
        <w:t xml:space="preserve"> </w:t>
      </w:r>
      <w:r w:rsidRPr="008A19A5">
        <w:rPr>
          <w:rFonts w:ascii="Tahoma" w:hAnsi="Tahoma" w:cs="Tahoma"/>
          <w:b/>
          <w:sz w:val="20"/>
          <w:szCs w:val="20"/>
        </w:rPr>
        <w:t>сельского</w:t>
      </w:r>
      <w:r w:rsidR="008A19A5" w:rsidRPr="008A19A5">
        <w:rPr>
          <w:rFonts w:ascii="Tahoma" w:hAnsi="Tahoma" w:cs="Tahoma"/>
          <w:b/>
          <w:sz w:val="20"/>
          <w:szCs w:val="20"/>
        </w:rPr>
        <w:t xml:space="preserve"> </w:t>
      </w:r>
      <w:r w:rsidRPr="008A19A5">
        <w:rPr>
          <w:rFonts w:ascii="Tahoma" w:hAnsi="Tahoma" w:cs="Tahoma"/>
          <w:b/>
          <w:sz w:val="20"/>
          <w:szCs w:val="20"/>
        </w:rPr>
        <w:t>поселения</w:t>
      </w:r>
      <w:r w:rsidR="008A19A5" w:rsidRPr="008A19A5">
        <w:rPr>
          <w:rFonts w:ascii="Tahoma" w:hAnsi="Tahoma" w:cs="Tahoma"/>
          <w:b/>
          <w:sz w:val="20"/>
          <w:szCs w:val="20"/>
        </w:rPr>
        <w:t xml:space="preserve"> </w:t>
      </w:r>
      <w:r w:rsidRPr="008A19A5">
        <w:rPr>
          <w:rFonts w:ascii="Tahoma" w:hAnsi="Tahoma" w:cs="Tahoma"/>
          <w:b/>
          <w:sz w:val="20"/>
          <w:szCs w:val="20"/>
        </w:rPr>
        <w:t>Мариинско-Посадского</w:t>
      </w:r>
      <w:r w:rsidR="008A19A5" w:rsidRPr="008A19A5">
        <w:rPr>
          <w:rFonts w:ascii="Tahoma" w:hAnsi="Tahoma" w:cs="Tahoma"/>
          <w:b/>
          <w:sz w:val="20"/>
          <w:szCs w:val="20"/>
        </w:rPr>
        <w:t xml:space="preserve"> </w:t>
      </w:r>
      <w:r w:rsidRPr="008A19A5">
        <w:rPr>
          <w:rFonts w:ascii="Tahoma" w:hAnsi="Tahoma" w:cs="Tahoma"/>
          <w:b/>
          <w:sz w:val="20"/>
          <w:szCs w:val="20"/>
        </w:rPr>
        <w:t xml:space="preserve"> района</w:t>
      </w:r>
      <w:r w:rsidR="008A19A5" w:rsidRPr="008A19A5">
        <w:rPr>
          <w:rFonts w:ascii="Tahoma" w:hAnsi="Tahoma" w:cs="Tahoma"/>
          <w:b/>
          <w:sz w:val="20"/>
          <w:szCs w:val="20"/>
        </w:rPr>
        <w:t xml:space="preserve"> </w:t>
      </w:r>
      <w:r w:rsidRPr="008A19A5">
        <w:rPr>
          <w:rFonts w:ascii="Tahoma" w:hAnsi="Tahoma" w:cs="Tahoma"/>
          <w:b/>
          <w:sz w:val="20"/>
          <w:szCs w:val="20"/>
        </w:rPr>
        <w:t>Чувашской</w:t>
      </w:r>
      <w:r w:rsidR="008A19A5" w:rsidRPr="008A19A5">
        <w:rPr>
          <w:rFonts w:ascii="Tahoma" w:hAnsi="Tahoma" w:cs="Tahoma"/>
          <w:b/>
          <w:sz w:val="20"/>
          <w:szCs w:val="20"/>
        </w:rPr>
        <w:t xml:space="preserve"> </w:t>
      </w:r>
      <w:r w:rsidRPr="008A19A5">
        <w:rPr>
          <w:rFonts w:ascii="Tahoma" w:hAnsi="Tahoma" w:cs="Tahoma"/>
          <w:b/>
          <w:sz w:val="20"/>
          <w:szCs w:val="20"/>
        </w:rPr>
        <w:t>Республики «Об итогах исполнения бюджета</w:t>
      </w:r>
      <w:r w:rsidR="008A19A5" w:rsidRPr="008A19A5">
        <w:rPr>
          <w:rFonts w:ascii="Tahoma" w:hAnsi="Tahoma" w:cs="Tahoma"/>
          <w:b/>
          <w:sz w:val="20"/>
          <w:szCs w:val="20"/>
        </w:rPr>
        <w:t xml:space="preserve"> </w:t>
      </w:r>
      <w:r w:rsidRPr="008A19A5">
        <w:rPr>
          <w:rFonts w:ascii="Tahoma" w:hAnsi="Tahoma" w:cs="Tahoma"/>
          <w:b/>
          <w:sz w:val="20"/>
          <w:szCs w:val="20"/>
        </w:rPr>
        <w:t>Кугеевского сельского поселения Мариинско-</w:t>
      </w:r>
      <w:r w:rsidR="008A19A5" w:rsidRPr="008A19A5">
        <w:rPr>
          <w:rFonts w:ascii="Tahoma" w:hAnsi="Tahoma" w:cs="Tahoma"/>
          <w:b/>
          <w:sz w:val="20"/>
          <w:szCs w:val="20"/>
        </w:rPr>
        <w:t xml:space="preserve"> </w:t>
      </w:r>
      <w:r w:rsidRPr="008A19A5">
        <w:rPr>
          <w:rFonts w:ascii="Tahoma" w:hAnsi="Tahoma" w:cs="Tahoma"/>
          <w:b/>
          <w:sz w:val="20"/>
          <w:szCs w:val="20"/>
        </w:rPr>
        <w:t>Посадского</w:t>
      </w:r>
      <w:r w:rsidR="008A19A5" w:rsidRPr="008A19A5">
        <w:rPr>
          <w:rFonts w:ascii="Tahoma" w:hAnsi="Tahoma" w:cs="Tahoma"/>
          <w:b/>
          <w:sz w:val="20"/>
          <w:szCs w:val="20"/>
        </w:rPr>
        <w:t xml:space="preserve"> </w:t>
      </w:r>
      <w:r w:rsidRPr="008A19A5">
        <w:rPr>
          <w:rFonts w:ascii="Tahoma" w:hAnsi="Tahoma" w:cs="Tahoma"/>
          <w:b/>
          <w:sz w:val="20"/>
          <w:szCs w:val="20"/>
        </w:rPr>
        <w:t xml:space="preserve"> района Чувашской Республики</w:t>
      </w:r>
      <w:r w:rsidR="008A19A5" w:rsidRPr="008A19A5">
        <w:rPr>
          <w:rFonts w:ascii="Tahoma" w:hAnsi="Tahoma" w:cs="Tahoma"/>
          <w:b/>
          <w:sz w:val="20"/>
          <w:szCs w:val="20"/>
        </w:rPr>
        <w:t xml:space="preserve"> </w:t>
      </w:r>
      <w:r w:rsidRPr="008A19A5">
        <w:rPr>
          <w:rFonts w:ascii="Tahoma" w:hAnsi="Tahoma" w:cs="Tahoma"/>
          <w:b/>
          <w:sz w:val="20"/>
          <w:szCs w:val="20"/>
        </w:rPr>
        <w:t>за</w:t>
      </w:r>
      <w:r w:rsidR="008A19A5" w:rsidRPr="008A19A5">
        <w:rPr>
          <w:rFonts w:ascii="Tahoma" w:hAnsi="Tahoma" w:cs="Tahoma"/>
          <w:b/>
          <w:sz w:val="20"/>
          <w:szCs w:val="20"/>
        </w:rPr>
        <w:t xml:space="preserve"> </w:t>
      </w:r>
      <w:r w:rsidRPr="008A19A5">
        <w:rPr>
          <w:rFonts w:ascii="Tahoma" w:hAnsi="Tahoma" w:cs="Tahoma"/>
          <w:b/>
          <w:sz w:val="20"/>
          <w:szCs w:val="20"/>
        </w:rPr>
        <w:t>2018 год»</w:t>
      </w:r>
      <w:r w:rsidR="008A19A5" w:rsidRPr="008A19A5">
        <w:rPr>
          <w:rFonts w:ascii="Tahoma" w:hAnsi="Tahoma" w:cs="Tahoma"/>
          <w:b/>
          <w:sz w:val="20"/>
          <w:szCs w:val="20"/>
        </w:rPr>
        <w:t xml:space="preserve"> </w:t>
      </w:r>
    </w:p>
    <w:p w:rsidR="008A19A5" w:rsidRPr="008A19A5" w:rsidRDefault="008A19A5" w:rsidP="008A19A5">
      <w:pPr>
        <w:ind w:right="6633" w:firstLine="720"/>
        <w:jc w:val="both"/>
        <w:rPr>
          <w:rFonts w:ascii="Tahoma" w:hAnsi="Tahoma" w:cs="Tahoma"/>
          <w:b/>
          <w:sz w:val="20"/>
          <w:szCs w:val="20"/>
        </w:rPr>
      </w:pPr>
    </w:p>
    <w:p w:rsidR="00654959" w:rsidRPr="008A19A5" w:rsidRDefault="00654959" w:rsidP="00654959">
      <w:pPr>
        <w:ind w:firstLine="720"/>
        <w:jc w:val="both"/>
        <w:rPr>
          <w:rFonts w:ascii="Tahoma" w:hAnsi="Tahoma" w:cs="Tahoma"/>
          <w:sz w:val="20"/>
          <w:szCs w:val="20"/>
        </w:rPr>
      </w:pPr>
      <w:r w:rsidRPr="008A19A5">
        <w:rPr>
          <w:rFonts w:ascii="Tahoma" w:hAnsi="Tahoma" w:cs="Tahoma"/>
          <w:sz w:val="20"/>
          <w:szCs w:val="20"/>
        </w:rPr>
        <w:t>В соответствии со ст.17 Устава Кугеевского сельского поселения Мариинско-Посадского района Чувашской Республики постановляю:</w:t>
      </w:r>
    </w:p>
    <w:p w:rsidR="00654959" w:rsidRPr="008A19A5" w:rsidRDefault="00654959" w:rsidP="00654959">
      <w:pPr>
        <w:ind w:firstLine="720"/>
        <w:jc w:val="both"/>
        <w:rPr>
          <w:rFonts w:ascii="Tahoma" w:hAnsi="Tahoma" w:cs="Tahoma"/>
          <w:sz w:val="20"/>
          <w:szCs w:val="20"/>
        </w:rPr>
      </w:pPr>
      <w:r w:rsidRPr="008A19A5">
        <w:rPr>
          <w:rFonts w:ascii="Tahoma" w:hAnsi="Tahoma" w:cs="Tahoma"/>
          <w:sz w:val="20"/>
          <w:szCs w:val="20"/>
        </w:rPr>
        <w:t>1. Назначить проведение публичных слушаний по обсуждению проекта решения Собрания депутатов Кугеевского сельского поселения Мариинско-Посадского района Чувашской Республики «Об итогах исполнения бюджета Кугеевского сельского поселения Мариинско-Посадского района Чувашской Республики за 2018 год» на 26 апреля 2019 года и провести их в администрации Кугеевского сельского поселения в 13 часов 00 минут.</w:t>
      </w:r>
    </w:p>
    <w:p w:rsidR="00654959" w:rsidRPr="008A19A5" w:rsidRDefault="00654959" w:rsidP="00654959">
      <w:pPr>
        <w:ind w:firstLine="720"/>
        <w:jc w:val="both"/>
        <w:rPr>
          <w:rFonts w:ascii="Tahoma" w:hAnsi="Tahoma" w:cs="Tahoma"/>
          <w:sz w:val="20"/>
          <w:szCs w:val="20"/>
        </w:rPr>
      </w:pPr>
      <w:r w:rsidRPr="008A19A5">
        <w:rPr>
          <w:rFonts w:ascii="Tahoma" w:hAnsi="Tahoma" w:cs="Tahoma"/>
          <w:sz w:val="20"/>
          <w:szCs w:val="20"/>
        </w:rPr>
        <w:t>2. Опубликовать 19 апреля 2019 года в муниципальной газете «Посадский вестник» данное постановление и проект решения Собрания депутатов Кугеевского  сельского поселения Мариинско-Посадского района Чувашской Республики «Об итогах исполнения бюджета Кугеевского сельского поселения Мариинско-Посадского района Чувашской Республики за 2018 год».</w:t>
      </w: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r w:rsidRPr="008A19A5">
        <w:rPr>
          <w:rFonts w:ascii="Tahoma" w:hAnsi="Tahoma" w:cs="Tahoma"/>
          <w:sz w:val="20"/>
          <w:szCs w:val="20"/>
        </w:rPr>
        <w:t>Глава Кугеевского</w:t>
      </w:r>
    </w:p>
    <w:p w:rsidR="00654959" w:rsidRPr="008A19A5" w:rsidRDefault="00654959" w:rsidP="00654959">
      <w:pPr>
        <w:rPr>
          <w:rFonts w:ascii="Tahoma" w:hAnsi="Tahoma" w:cs="Tahoma"/>
          <w:sz w:val="20"/>
          <w:szCs w:val="20"/>
        </w:rPr>
      </w:pPr>
      <w:r w:rsidRPr="008A19A5">
        <w:rPr>
          <w:rFonts w:ascii="Tahoma" w:hAnsi="Tahoma" w:cs="Tahoma"/>
          <w:sz w:val="20"/>
          <w:szCs w:val="20"/>
        </w:rPr>
        <w:t xml:space="preserve">сельского поселения                                              </w:t>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t xml:space="preserve">М.В.Мельникова    </w:t>
      </w:r>
      <w:r w:rsidRPr="008A19A5">
        <w:rPr>
          <w:rFonts w:ascii="Tahoma" w:hAnsi="Tahoma" w:cs="Tahoma"/>
          <w:sz w:val="20"/>
          <w:szCs w:val="20"/>
        </w:rPr>
        <w:tab/>
        <w:t xml:space="preserve"> </w:t>
      </w: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r w:rsidRPr="008A19A5">
        <w:rPr>
          <w:rFonts w:ascii="Tahoma" w:hAnsi="Tahoma" w:cs="Tahoma"/>
          <w:sz w:val="20"/>
          <w:szCs w:val="20"/>
        </w:rPr>
        <w:t>ПРОЕКТ РЕШЕНИЯ</w:t>
      </w: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r w:rsidRPr="008A19A5">
        <w:rPr>
          <w:rFonts w:ascii="Tahoma" w:hAnsi="Tahoma" w:cs="Tahoma"/>
          <w:sz w:val="20"/>
          <w:szCs w:val="20"/>
        </w:rPr>
        <w:t>Об</w:t>
      </w:r>
      <w:r w:rsidR="008A19A5">
        <w:rPr>
          <w:rFonts w:ascii="Tahoma" w:hAnsi="Tahoma" w:cs="Tahoma"/>
          <w:sz w:val="20"/>
          <w:szCs w:val="20"/>
        </w:rPr>
        <w:t xml:space="preserve"> </w:t>
      </w:r>
      <w:r w:rsidRPr="008A19A5">
        <w:rPr>
          <w:rFonts w:ascii="Tahoma" w:hAnsi="Tahoma" w:cs="Tahoma"/>
          <w:sz w:val="20"/>
          <w:szCs w:val="20"/>
        </w:rPr>
        <w:t>итогах</w:t>
      </w:r>
      <w:r w:rsidR="008A19A5">
        <w:rPr>
          <w:rFonts w:ascii="Tahoma" w:hAnsi="Tahoma" w:cs="Tahoma"/>
          <w:sz w:val="20"/>
          <w:szCs w:val="20"/>
        </w:rPr>
        <w:t xml:space="preserve"> </w:t>
      </w:r>
      <w:r w:rsidRPr="008A19A5">
        <w:rPr>
          <w:rFonts w:ascii="Tahoma" w:hAnsi="Tahoma" w:cs="Tahoma"/>
          <w:sz w:val="20"/>
          <w:szCs w:val="20"/>
        </w:rPr>
        <w:t>исполнении</w:t>
      </w:r>
      <w:r w:rsidR="008A19A5">
        <w:rPr>
          <w:rFonts w:ascii="Tahoma" w:hAnsi="Tahoma" w:cs="Tahoma"/>
          <w:sz w:val="20"/>
          <w:szCs w:val="20"/>
        </w:rPr>
        <w:t xml:space="preserve"> </w:t>
      </w:r>
      <w:r w:rsidRPr="008A19A5">
        <w:rPr>
          <w:rFonts w:ascii="Tahoma" w:hAnsi="Tahoma" w:cs="Tahoma"/>
          <w:sz w:val="20"/>
          <w:szCs w:val="20"/>
        </w:rPr>
        <w:t>бюджета</w:t>
      </w:r>
    </w:p>
    <w:p w:rsidR="00654959" w:rsidRPr="008A19A5" w:rsidRDefault="00654959" w:rsidP="00654959">
      <w:pPr>
        <w:rPr>
          <w:rFonts w:ascii="Tahoma" w:hAnsi="Tahoma" w:cs="Tahoma"/>
          <w:sz w:val="20"/>
          <w:szCs w:val="20"/>
        </w:rPr>
      </w:pPr>
      <w:r w:rsidRPr="008A19A5">
        <w:rPr>
          <w:rFonts w:ascii="Tahoma" w:hAnsi="Tahoma" w:cs="Tahoma"/>
          <w:sz w:val="20"/>
          <w:szCs w:val="20"/>
        </w:rPr>
        <w:t>Кугеевского</w:t>
      </w:r>
      <w:r w:rsidR="008A19A5">
        <w:rPr>
          <w:rFonts w:ascii="Tahoma" w:hAnsi="Tahoma" w:cs="Tahoma"/>
          <w:sz w:val="20"/>
          <w:szCs w:val="20"/>
        </w:rPr>
        <w:t xml:space="preserve"> </w:t>
      </w:r>
      <w:r w:rsidRPr="008A19A5">
        <w:rPr>
          <w:rFonts w:ascii="Tahoma" w:hAnsi="Tahoma" w:cs="Tahoma"/>
          <w:sz w:val="20"/>
          <w:szCs w:val="20"/>
        </w:rPr>
        <w:t>сельского</w:t>
      </w:r>
      <w:r w:rsidR="008A19A5">
        <w:rPr>
          <w:rFonts w:ascii="Tahoma" w:hAnsi="Tahoma" w:cs="Tahoma"/>
          <w:sz w:val="20"/>
          <w:szCs w:val="20"/>
        </w:rPr>
        <w:t xml:space="preserve"> </w:t>
      </w:r>
      <w:r w:rsidRPr="008A19A5">
        <w:rPr>
          <w:rFonts w:ascii="Tahoma" w:hAnsi="Tahoma" w:cs="Tahoma"/>
          <w:sz w:val="20"/>
          <w:szCs w:val="20"/>
        </w:rPr>
        <w:t>поселения</w:t>
      </w:r>
      <w:r w:rsidR="008A19A5">
        <w:rPr>
          <w:rFonts w:ascii="Tahoma" w:hAnsi="Tahoma" w:cs="Tahoma"/>
          <w:sz w:val="20"/>
          <w:szCs w:val="20"/>
        </w:rPr>
        <w:t xml:space="preserve"> </w:t>
      </w:r>
    </w:p>
    <w:p w:rsidR="00654959" w:rsidRPr="008A19A5" w:rsidRDefault="00654959" w:rsidP="00654959">
      <w:pPr>
        <w:rPr>
          <w:rFonts w:ascii="Tahoma" w:hAnsi="Tahoma" w:cs="Tahoma"/>
          <w:sz w:val="20"/>
          <w:szCs w:val="20"/>
        </w:rPr>
      </w:pPr>
      <w:r w:rsidRPr="008A19A5">
        <w:rPr>
          <w:rFonts w:ascii="Tahoma" w:hAnsi="Tahoma" w:cs="Tahoma"/>
          <w:sz w:val="20"/>
          <w:szCs w:val="20"/>
        </w:rPr>
        <w:t>Мариинско-Посадского</w:t>
      </w:r>
      <w:r w:rsidR="008A19A5">
        <w:rPr>
          <w:rFonts w:ascii="Tahoma" w:hAnsi="Tahoma" w:cs="Tahoma"/>
          <w:sz w:val="20"/>
          <w:szCs w:val="20"/>
        </w:rPr>
        <w:t xml:space="preserve"> </w:t>
      </w:r>
      <w:r w:rsidRPr="008A19A5">
        <w:rPr>
          <w:rFonts w:ascii="Tahoma" w:hAnsi="Tahoma" w:cs="Tahoma"/>
          <w:sz w:val="20"/>
          <w:szCs w:val="20"/>
        </w:rPr>
        <w:t>района</w:t>
      </w:r>
      <w:r w:rsidR="008A19A5">
        <w:rPr>
          <w:rFonts w:ascii="Tahoma" w:hAnsi="Tahoma" w:cs="Tahoma"/>
          <w:sz w:val="20"/>
          <w:szCs w:val="20"/>
        </w:rPr>
        <w:t xml:space="preserve"> </w:t>
      </w:r>
    </w:p>
    <w:p w:rsidR="00654959" w:rsidRPr="008A19A5" w:rsidRDefault="00654959" w:rsidP="00654959">
      <w:pPr>
        <w:rPr>
          <w:rFonts w:ascii="Tahoma" w:hAnsi="Tahoma" w:cs="Tahoma"/>
          <w:sz w:val="20"/>
          <w:szCs w:val="20"/>
        </w:rPr>
      </w:pPr>
      <w:r w:rsidRPr="008A19A5">
        <w:rPr>
          <w:rFonts w:ascii="Tahoma" w:hAnsi="Tahoma" w:cs="Tahoma"/>
          <w:sz w:val="20"/>
          <w:szCs w:val="20"/>
        </w:rPr>
        <w:t>Чувашской Республики за 2018 год</w:t>
      </w: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p>
    <w:p w:rsidR="00654959" w:rsidRPr="008A19A5" w:rsidRDefault="00654959" w:rsidP="00654959">
      <w:pPr>
        <w:rPr>
          <w:rFonts w:ascii="Tahoma" w:hAnsi="Tahoma" w:cs="Tahoma"/>
          <w:sz w:val="20"/>
          <w:szCs w:val="20"/>
        </w:rPr>
      </w:pPr>
      <w:r w:rsidRPr="008A19A5">
        <w:rPr>
          <w:rFonts w:ascii="Tahoma" w:hAnsi="Tahoma" w:cs="Tahoma"/>
          <w:sz w:val="20"/>
          <w:szCs w:val="20"/>
        </w:rPr>
        <w:t xml:space="preserve">Собрание  депутатов  Кугеевского  сельского поселения Мариинско-Посадского района   </w:t>
      </w:r>
    </w:p>
    <w:p w:rsidR="00654959" w:rsidRPr="008A19A5" w:rsidRDefault="00654959" w:rsidP="00654959">
      <w:pPr>
        <w:jc w:val="center"/>
        <w:rPr>
          <w:rFonts w:ascii="Tahoma" w:hAnsi="Tahoma" w:cs="Tahoma"/>
          <w:sz w:val="20"/>
          <w:szCs w:val="20"/>
        </w:rPr>
      </w:pPr>
      <w:r w:rsidRPr="008A19A5">
        <w:rPr>
          <w:rFonts w:ascii="Tahoma" w:hAnsi="Tahoma" w:cs="Tahoma"/>
          <w:sz w:val="20"/>
          <w:szCs w:val="20"/>
        </w:rPr>
        <w:t>р е ш и л о:</w:t>
      </w:r>
    </w:p>
    <w:p w:rsidR="00654959" w:rsidRPr="008A19A5" w:rsidRDefault="00654959" w:rsidP="00654959">
      <w:pPr>
        <w:rPr>
          <w:rFonts w:ascii="Tahoma" w:hAnsi="Tahoma" w:cs="Tahoma"/>
          <w:sz w:val="20"/>
          <w:szCs w:val="20"/>
        </w:rPr>
      </w:pPr>
    </w:p>
    <w:p w:rsidR="00654959" w:rsidRPr="008A19A5" w:rsidRDefault="00654959" w:rsidP="00654959">
      <w:pPr>
        <w:jc w:val="both"/>
        <w:rPr>
          <w:rFonts w:ascii="Tahoma" w:hAnsi="Tahoma" w:cs="Tahoma"/>
          <w:sz w:val="20"/>
          <w:szCs w:val="20"/>
        </w:rPr>
      </w:pPr>
      <w:r w:rsidRPr="008A19A5">
        <w:rPr>
          <w:rFonts w:ascii="Tahoma" w:hAnsi="Tahoma" w:cs="Tahoma"/>
          <w:sz w:val="20"/>
          <w:szCs w:val="20"/>
        </w:rPr>
        <w:t>1. Утвердить отчет об исполнения бюджета Кугеевского сельского поселения Мариинско-Посадского района Чувашской Республики за 2018 год по доходам в сумме     2 253,9 тыс. рублей, по расходам 2 203,0 тыс. рублей, с превышением доходов над расходами (профицит бюджета) в сумме 50,9 тыс. рублей и со следующими показателями:</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доходы бюджета Кугеевского сельского поселения Мариинско-Посадского района по кодам классификации доходов бюджета за 2018 год согласно приложению 1 к настоящему решению;</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lastRenderedPageBreak/>
        <w:t>расходы</w:t>
      </w:r>
      <w:r w:rsidR="008A19A5">
        <w:rPr>
          <w:rFonts w:ascii="Tahoma" w:hAnsi="Tahoma" w:cs="Tahoma"/>
          <w:sz w:val="20"/>
          <w:szCs w:val="20"/>
        </w:rPr>
        <w:t xml:space="preserve"> </w:t>
      </w:r>
      <w:r w:rsidRPr="008A19A5">
        <w:rPr>
          <w:rFonts w:ascii="Tahoma" w:hAnsi="Tahoma" w:cs="Tahoma"/>
          <w:sz w:val="20"/>
          <w:szCs w:val="20"/>
        </w:rPr>
        <w:t>бюджета Кугеевского сельского поселения Мариинско-Посадского района по ведомственной структуре расходов бюджета за 2018 год согласно приложению 2</w:t>
      </w:r>
      <w:r w:rsidR="008A19A5">
        <w:rPr>
          <w:rFonts w:ascii="Tahoma" w:hAnsi="Tahoma" w:cs="Tahoma"/>
          <w:sz w:val="20"/>
          <w:szCs w:val="20"/>
        </w:rPr>
        <w:t xml:space="preserve"> </w:t>
      </w:r>
      <w:r w:rsidRPr="008A19A5">
        <w:rPr>
          <w:rFonts w:ascii="Tahoma" w:hAnsi="Tahoma" w:cs="Tahoma"/>
          <w:sz w:val="20"/>
          <w:szCs w:val="20"/>
        </w:rPr>
        <w:t>к настоящему решению;</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расходы</w:t>
      </w:r>
      <w:r w:rsidR="008A19A5">
        <w:rPr>
          <w:rFonts w:ascii="Tahoma" w:hAnsi="Tahoma" w:cs="Tahoma"/>
          <w:sz w:val="20"/>
          <w:szCs w:val="20"/>
        </w:rPr>
        <w:t xml:space="preserve"> </w:t>
      </w:r>
      <w:r w:rsidRPr="008A19A5">
        <w:rPr>
          <w:rFonts w:ascii="Tahoma" w:hAnsi="Tahoma" w:cs="Tahoma"/>
          <w:sz w:val="20"/>
          <w:szCs w:val="20"/>
        </w:rPr>
        <w:t>бюджета</w:t>
      </w:r>
      <w:r w:rsidR="008A19A5">
        <w:rPr>
          <w:rFonts w:ascii="Tahoma" w:hAnsi="Tahoma" w:cs="Tahoma"/>
          <w:sz w:val="20"/>
          <w:szCs w:val="20"/>
        </w:rPr>
        <w:t xml:space="preserve"> </w:t>
      </w:r>
      <w:r w:rsidRPr="008A19A5">
        <w:rPr>
          <w:rFonts w:ascii="Tahoma" w:hAnsi="Tahoma" w:cs="Tahoma"/>
          <w:sz w:val="20"/>
          <w:szCs w:val="20"/>
        </w:rPr>
        <w:t>Кугеевского</w:t>
      </w:r>
      <w:r w:rsidR="008A19A5">
        <w:rPr>
          <w:rFonts w:ascii="Tahoma" w:hAnsi="Tahoma" w:cs="Tahoma"/>
          <w:sz w:val="20"/>
          <w:szCs w:val="20"/>
        </w:rPr>
        <w:t xml:space="preserve"> </w:t>
      </w:r>
      <w:r w:rsidRPr="008A19A5">
        <w:rPr>
          <w:rFonts w:ascii="Tahoma" w:hAnsi="Tahoma" w:cs="Tahoma"/>
          <w:sz w:val="20"/>
          <w:szCs w:val="20"/>
        </w:rPr>
        <w:t>сельского</w:t>
      </w:r>
      <w:r w:rsidR="008A19A5">
        <w:rPr>
          <w:rFonts w:ascii="Tahoma" w:hAnsi="Tahoma" w:cs="Tahoma"/>
          <w:sz w:val="20"/>
          <w:szCs w:val="20"/>
        </w:rPr>
        <w:t xml:space="preserve"> </w:t>
      </w:r>
      <w:r w:rsidRPr="008A19A5">
        <w:rPr>
          <w:rFonts w:ascii="Tahoma" w:hAnsi="Tahoma" w:cs="Tahoma"/>
          <w:sz w:val="20"/>
          <w:szCs w:val="20"/>
        </w:rPr>
        <w:t>поселения</w:t>
      </w:r>
      <w:r w:rsidR="008A19A5">
        <w:rPr>
          <w:rFonts w:ascii="Tahoma" w:hAnsi="Tahoma" w:cs="Tahoma"/>
          <w:sz w:val="20"/>
          <w:szCs w:val="20"/>
        </w:rPr>
        <w:t xml:space="preserve"> </w:t>
      </w:r>
      <w:r w:rsidRPr="008A19A5">
        <w:rPr>
          <w:rFonts w:ascii="Tahoma" w:hAnsi="Tahoma" w:cs="Tahoma"/>
          <w:sz w:val="20"/>
          <w:szCs w:val="20"/>
        </w:rPr>
        <w:t>по разделам и подразделам классификации расходов бюджета</w:t>
      </w:r>
      <w:r w:rsidR="008A19A5">
        <w:rPr>
          <w:rFonts w:ascii="Tahoma" w:hAnsi="Tahoma" w:cs="Tahoma"/>
          <w:sz w:val="20"/>
          <w:szCs w:val="20"/>
        </w:rPr>
        <w:t xml:space="preserve"> </w:t>
      </w:r>
      <w:r w:rsidRPr="008A19A5">
        <w:rPr>
          <w:rFonts w:ascii="Tahoma" w:hAnsi="Tahoma" w:cs="Tahoma"/>
          <w:sz w:val="20"/>
          <w:szCs w:val="20"/>
        </w:rPr>
        <w:t>за</w:t>
      </w:r>
      <w:r w:rsidR="008A19A5">
        <w:rPr>
          <w:rFonts w:ascii="Tahoma" w:hAnsi="Tahoma" w:cs="Tahoma"/>
          <w:sz w:val="20"/>
          <w:szCs w:val="20"/>
        </w:rPr>
        <w:t xml:space="preserve"> </w:t>
      </w:r>
      <w:r w:rsidRPr="008A19A5">
        <w:rPr>
          <w:rFonts w:ascii="Tahoma" w:hAnsi="Tahoma" w:cs="Tahoma"/>
          <w:sz w:val="20"/>
          <w:szCs w:val="20"/>
        </w:rPr>
        <w:t>2018 год</w:t>
      </w:r>
      <w:r w:rsidR="008A19A5">
        <w:rPr>
          <w:rFonts w:ascii="Tahoma" w:hAnsi="Tahoma" w:cs="Tahoma"/>
          <w:sz w:val="20"/>
          <w:szCs w:val="20"/>
        </w:rPr>
        <w:t xml:space="preserve"> </w:t>
      </w:r>
      <w:r w:rsidRPr="008A19A5">
        <w:rPr>
          <w:rFonts w:ascii="Tahoma" w:hAnsi="Tahoma" w:cs="Tahoma"/>
          <w:sz w:val="20"/>
          <w:szCs w:val="20"/>
        </w:rPr>
        <w:t>согласно приложению 3</w:t>
      </w:r>
      <w:r w:rsidR="008A19A5">
        <w:rPr>
          <w:rFonts w:ascii="Tahoma" w:hAnsi="Tahoma" w:cs="Tahoma"/>
          <w:sz w:val="20"/>
          <w:szCs w:val="20"/>
        </w:rPr>
        <w:t xml:space="preserve"> </w:t>
      </w:r>
      <w:r w:rsidRPr="008A19A5">
        <w:rPr>
          <w:rFonts w:ascii="Tahoma" w:hAnsi="Tahoma" w:cs="Tahoma"/>
          <w:sz w:val="20"/>
          <w:szCs w:val="20"/>
        </w:rPr>
        <w:t>к настоящему решению;</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источники финансирования дефицита бюджета Кугеевского сельского поселения по кодам классификации источников финансирования дефицита бюджетов за 2018 год согласно приложению 4 к настоящему решению.</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ab/>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2.</w:t>
      </w:r>
      <w:r w:rsidRPr="008A19A5">
        <w:rPr>
          <w:rFonts w:ascii="Tahoma" w:hAnsi="Tahoma" w:cs="Tahoma"/>
          <w:sz w:val="20"/>
          <w:szCs w:val="20"/>
        </w:rPr>
        <w:tab/>
        <w:t>Настоящее решение вступает в силу со дня его официального опубликования.</w:t>
      </w:r>
    </w:p>
    <w:p w:rsidR="00654959" w:rsidRPr="008A19A5" w:rsidRDefault="00654959" w:rsidP="00654959">
      <w:pPr>
        <w:jc w:val="both"/>
        <w:rPr>
          <w:rFonts w:ascii="Tahoma" w:hAnsi="Tahoma" w:cs="Tahoma"/>
          <w:sz w:val="20"/>
          <w:szCs w:val="20"/>
        </w:rPr>
      </w:pPr>
    </w:p>
    <w:p w:rsidR="00654959" w:rsidRPr="008A19A5" w:rsidRDefault="00654959" w:rsidP="00654959">
      <w:pPr>
        <w:jc w:val="both"/>
        <w:rPr>
          <w:rFonts w:ascii="Tahoma" w:hAnsi="Tahoma" w:cs="Tahoma"/>
          <w:sz w:val="20"/>
          <w:szCs w:val="20"/>
        </w:rPr>
      </w:pPr>
    </w:p>
    <w:p w:rsidR="00654959" w:rsidRPr="008A19A5" w:rsidRDefault="00654959" w:rsidP="00654959">
      <w:pPr>
        <w:tabs>
          <w:tab w:val="left" w:pos="6181"/>
        </w:tabs>
        <w:jc w:val="both"/>
        <w:rPr>
          <w:rFonts w:ascii="Tahoma" w:hAnsi="Tahoma" w:cs="Tahoma"/>
          <w:sz w:val="20"/>
          <w:szCs w:val="20"/>
        </w:rPr>
      </w:pPr>
      <w:r w:rsidRPr="008A19A5">
        <w:rPr>
          <w:rFonts w:ascii="Tahoma" w:hAnsi="Tahoma" w:cs="Tahoma"/>
          <w:sz w:val="20"/>
          <w:szCs w:val="20"/>
        </w:rPr>
        <w:t xml:space="preserve">Глава Кугеевского сельского поселения       </w:t>
      </w:r>
      <w:r w:rsidRPr="008A19A5">
        <w:rPr>
          <w:rFonts w:ascii="Tahoma" w:hAnsi="Tahoma" w:cs="Tahoma"/>
          <w:sz w:val="20"/>
          <w:szCs w:val="20"/>
        </w:rPr>
        <w:tab/>
        <w:t>М.В.Мельникова</w:t>
      </w:r>
    </w:p>
    <w:p w:rsidR="00654959" w:rsidRPr="008A19A5" w:rsidRDefault="00654959" w:rsidP="00654959">
      <w:pPr>
        <w:jc w:val="both"/>
        <w:rPr>
          <w:rFonts w:ascii="Tahoma" w:hAnsi="Tahoma" w:cs="Tahoma"/>
          <w:sz w:val="20"/>
          <w:szCs w:val="20"/>
        </w:rPr>
      </w:pPr>
    </w:p>
    <w:p w:rsidR="00654959" w:rsidRDefault="00654959" w:rsidP="00654959">
      <w:pPr>
        <w:jc w:val="both"/>
        <w:rPr>
          <w:rFonts w:ascii="Tahoma" w:hAnsi="Tahoma" w:cs="Tahoma"/>
          <w:b/>
          <w:i/>
          <w:sz w:val="20"/>
          <w:szCs w:val="20"/>
        </w:rPr>
      </w:pPr>
    </w:p>
    <w:p w:rsidR="008A19A5" w:rsidRPr="008421F6" w:rsidRDefault="008A19A5" w:rsidP="008A19A5">
      <w:pPr>
        <w:jc w:val="right"/>
        <w:rPr>
          <w:rFonts w:ascii="Tahoma" w:hAnsi="Tahoma" w:cs="Tahoma"/>
          <w:b/>
          <w:iCs/>
          <w:sz w:val="20"/>
          <w:szCs w:val="20"/>
        </w:rPr>
      </w:pPr>
      <w:r w:rsidRPr="008421F6">
        <w:rPr>
          <w:rFonts w:ascii="Tahoma" w:hAnsi="Tahoma" w:cs="Tahoma"/>
          <w:b/>
          <w:i/>
          <w:iCs/>
          <w:sz w:val="20"/>
          <w:szCs w:val="20"/>
        </w:rPr>
        <w:t>Приложение 1</w:t>
      </w:r>
    </w:p>
    <w:p w:rsidR="008A19A5" w:rsidRPr="008421F6" w:rsidRDefault="008A19A5" w:rsidP="008A19A5">
      <w:pPr>
        <w:jc w:val="right"/>
        <w:rPr>
          <w:rFonts w:ascii="Tahoma" w:hAnsi="Tahoma" w:cs="Tahoma"/>
          <w:b/>
          <w:iCs/>
          <w:sz w:val="20"/>
          <w:szCs w:val="20"/>
        </w:rPr>
      </w:pPr>
      <w:r w:rsidRPr="008421F6">
        <w:rPr>
          <w:rFonts w:ascii="Tahoma" w:hAnsi="Tahoma" w:cs="Tahoma"/>
          <w:b/>
          <w:i/>
          <w:iCs/>
          <w:sz w:val="20"/>
          <w:szCs w:val="20"/>
        </w:rPr>
        <w:t>к решению Собрания депутатов</w:t>
      </w:r>
    </w:p>
    <w:p w:rsidR="008A19A5" w:rsidRPr="008421F6" w:rsidRDefault="008A19A5" w:rsidP="008A19A5">
      <w:pPr>
        <w:jc w:val="right"/>
        <w:rPr>
          <w:rFonts w:ascii="Tahoma" w:hAnsi="Tahoma" w:cs="Tahoma"/>
          <w:b/>
          <w:iCs/>
          <w:sz w:val="20"/>
          <w:szCs w:val="20"/>
        </w:rPr>
      </w:pPr>
      <w:r w:rsidRPr="008421F6">
        <w:rPr>
          <w:rFonts w:ascii="Tahoma" w:hAnsi="Tahoma" w:cs="Tahoma"/>
          <w:b/>
          <w:i/>
          <w:iCs/>
          <w:sz w:val="20"/>
          <w:szCs w:val="20"/>
        </w:rPr>
        <w:t>Кугеевского сельского поселения</w:t>
      </w:r>
    </w:p>
    <w:p w:rsidR="008A19A5" w:rsidRPr="008421F6" w:rsidRDefault="008A19A5" w:rsidP="008A19A5">
      <w:pPr>
        <w:jc w:val="right"/>
        <w:rPr>
          <w:rFonts w:ascii="Tahoma" w:hAnsi="Tahoma" w:cs="Tahoma"/>
          <w:b/>
          <w:iCs/>
          <w:sz w:val="20"/>
          <w:szCs w:val="20"/>
        </w:rPr>
      </w:pPr>
      <w:r w:rsidRPr="008421F6">
        <w:rPr>
          <w:rFonts w:ascii="Tahoma" w:hAnsi="Tahoma" w:cs="Tahoma"/>
          <w:b/>
          <w:i/>
          <w:iCs/>
          <w:sz w:val="20"/>
          <w:szCs w:val="20"/>
        </w:rPr>
        <w:t>Мариинско-Посадского района</w:t>
      </w:r>
    </w:p>
    <w:p w:rsidR="008A19A5" w:rsidRPr="008421F6" w:rsidRDefault="008A19A5" w:rsidP="008A19A5">
      <w:pPr>
        <w:jc w:val="right"/>
        <w:rPr>
          <w:rFonts w:ascii="Tahoma" w:hAnsi="Tahoma" w:cs="Tahoma"/>
          <w:b/>
          <w:iCs/>
          <w:sz w:val="20"/>
          <w:szCs w:val="20"/>
        </w:rPr>
      </w:pPr>
      <w:r w:rsidRPr="008421F6">
        <w:rPr>
          <w:rFonts w:ascii="Tahoma" w:hAnsi="Tahoma" w:cs="Tahoma"/>
          <w:b/>
          <w:i/>
          <w:iCs/>
          <w:sz w:val="20"/>
          <w:szCs w:val="20"/>
        </w:rPr>
        <w:t>от _____________№_______</w:t>
      </w:r>
    </w:p>
    <w:p w:rsidR="008A19A5" w:rsidRPr="008421F6" w:rsidRDefault="008A19A5" w:rsidP="00654959">
      <w:pPr>
        <w:jc w:val="both"/>
        <w:rPr>
          <w:rFonts w:ascii="Tahoma" w:hAnsi="Tahoma" w:cs="Tahoma"/>
          <w:b/>
          <w:i/>
          <w:sz w:val="20"/>
          <w:szCs w:val="20"/>
        </w:rPr>
      </w:pPr>
    </w:p>
    <w:p w:rsidR="00654959" w:rsidRPr="008421F6" w:rsidRDefault="00654959" w:rsidP="00654959">
      <w:pPr>
        <w:rPr>
          <w:rFonts w:ascii="Tahoma" w:hAnsi="Tahoma" w:cs="Tahoma"/>
          <w:b/>
          <w:i/>
          <w:sz w:val="20"/>
          <w:szCs w:val="20"/>
        </w:rPr>
      </w:pPr>
    </w:p>
    <w:tbl>
      <w:tblPr>
        <w:tblW w:w="5000" w:type="pct"/>
        <w:jc w:val="center"/>
        <w:tblLook w:val="04A0" w:firstRow="1" w:lastRow="0" w:firstColumn="1" w:lastColumn="0" w:noHBand="0" w:noVBand="1"/>
      </w:tblPr>
      <w:tblGrid>
        <w:gridCol w:w="6586"/>
        <w:gridCol w:w="2881"/>
        <w:gridCol w:w="4723"/>
        <w:gridCol w:w="1448"/>
      </w:tblGrid>
      <w:tr w:rsidR="00654959" w:rsidRPr="008421F6" w:rsidTr="008A19A5">
        <w:trPr>
          <w:trHeight w:val="20"/>
          <w:jc w:val="center"/>
        </w:trPr>
        <w:tc>
          <w:tcPr>
            <w:tcW w:w="2106" w:type="pct"/>
            <w:vAlign w:val="bottom"/>
            <w:hideMark/>
          </w:tcPr>
          <w:p w:rsidR="00654959" w:rsidRPr="008421F6" w:rsidRDefault="00654959" w:rsidP="00654959">
            <w:pPr>
              <w:rPr>
                <w:rFonts w:ascii="Tahoma" w:hAnsi="Tahoma" w:cs="Tahoma"/>
                <w:color w:val="000000"/>
                <w:sz w:val="20"/>
                <w:szCs w:val="20"/>
              </w:rPr>
            </w:pPr>
          </w:p>
        </w:tc>
        <w:tc>
          <w:tcPr>
            <w:tcW w:w="921" w:type="pct"/>
            <w:vAlign w:val="bottom"/>
            <w:hideMark/>
          </w:tcPr>
          <w:p w:rsidR="00654959" w:rsidRPr="008421F6" w:rsidRDefault="00654959" w:rsidP="00654959">
            <w:pPr>
              <w:rPr>
                <w:rFonts w:ascii="Tahoma" w:hAnsi="Tahoma" w:cs="Tahoma"/>
                <w:color w:val="000000"/>
                <w:sz w:val="20"/>
                <w:szCs w:val="20"/>
              </w:rPr>
            </w:pPr>
            <w:r w:rsidRPr="008421F6">
              <w:rPr>
                <w:rFonts w:ascii="Tahoma" w:hAnsi="Tahoma" w:cs="Tahoma"/>
                <w:color w:val="000000"/>
                <w:sz w:val="20"/>
                <w:szCs w:val="20"/>
              </w:rPr>
              <w:t> </w:t>
            </w:r>
          </w:p>
        </w:tc>
        <w:tc>
          <w:tcPr>
            <w:tcW w:w="1974" w:type="pct"/>
            <w:gridSpan w:val="2"/>
            <w:vAlign w:val="bottom"/>
            <w:hideMark/>
          </w:tcPr>
          <w:p w:rsidR="00654959" w:rsidRPr="008421F6" w:rsidRDefault="00654959" w:rsidP="00654959">
            <w:pPr>
              <w:jc w:val="right"/>
              <w:rPr>
                <w:rFonts w:ascii="Tahoma" w:hAnsi="Tahoma" w:cs="Tahoma"/>
                <w:iCs/>
                <w:color w:val="000000"/>
                <w:sz w:val="20"/>
                <w:szCs w:val="20"/>
              </w:rPr>
            </w:pPr>
            <w:r w:rsidRPr="008421F6">
              <w:rPr>
                <w:rFonts w:ascii="Tahoma" w:hAnsi="Tahoma" w:cs="Tahoma"/>
                <w:i/>
                <w:iCs/>
                <w:color w:val="000000"/>
                <w:sz w:val="20"/>
                <w:szCs w:val="20"/>
              </w:rPr>
              <w:t>_____</w:t>
            </w:r>
          </w:p>
        </w:tc>
      </w:tr>
      <w:tr w:rsidR="00654959" w:rsidRPr="008421F6" w:rsidTr="008A19A5">
        <w:trPr>
          <w:trHeight w:val="20"/>
          <w:jc w:val="center"/>
        </w:trPr>
        <w:tc>
          <w:tcPr>
            <w:tcW w:w="5000" w:type="pct"/>
            <w:gridSpan w:val="4"/>
            <w:noWrap/>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ДОХОДЫ</w:t>
            </w:r>
          </w:p>
        </w:tc>
      </w:tr>
      <w:tr w:rsidR="00654959" w:rsidRPr="008421F6" w:rsidTr="008A19A5">
        <w:trPr>
          <w:trHeight w:val="20"/>
          <w:jc w:val="center"/>
        </w:trPr>
        <w:tc>
          <w:tcPr>
            <w:tcW w:w="5000" w:type="pct"/>
            <w:gridSpan w:val="4"/>
            <w:noWrap/>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Кугеевского сельского поселения Мариинско-Посадского района</w:t>
            </w:r>
          </w:p>
        </w:tc>
      </w:tr>
      <w:tr w:rsidR="00654959" w:rsidRPr="008421F6" w:rsidTr="008A19A5">
        <w:trPr>
          <w:trHeight w:val="20"/>
          <w:jc w:val="center"/>
        </w:trPr>
        <w:tc>
          <w:tcPr>
            <w:tcW w:w="5000" w:type="pct"/>
            <w:gridSpan w:val="4"/>
            <w:noWrap/>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Чувашской Республики по кодам классификации доходов бюджета за 2018 год</w:t>
            </w:r>
          </w:p>
        </w:tc>
      </w:tr>
      <w:tr w:rsidR="00654959" w:rsidRPr="008421F6" w:rsidTr="008A19A5">
        <w:trPr>
          <w:trHeight w:val="20"/>
          <w:jc w:val="center"/>
        </w:trPr>
        <w:tc>
          <w:tcPr>
            <w:tcW w:w="4536" w:type="pct"/>
            <w:gridSpan w:val="3"/>
            <w:vAlign w:val="bottom"/>
            <w:hideMark/>
          </w:tcPr>
          <w:p w:rsidR="00654959" w:rsidRPr="008421F6" w:rsidRDefault="00654959" w:rsidP="00654959">
            <w:pPr>
              <w:rPr>
                <w:rFonts w:ascii="Tahoma" w:hAnsi="Tahoma" w:cs="Tahoma"/>
                <w:color w:val="000000"/>
                <w:sz w:val="20"/>
                <w:szCs w:val="20"/>
              </w:rPr>
            </w:pPr>
            <w:r w:rsidRPr="008421F6">
              <w:rPr>
                <w:rFonts w:ascii="Tahoma" w:hAnsi="Tahoma" w:cs="Tahoma"/>
                <w:color w:val="000000"/>
                <w:sz w:val="20"/>
                <w:szCs w:val="20"/>
              </w:rPr>
              <w:t> </w:t>
            </w:r>
          </w:p>
        </w:tc>
        <w:tc>
          <w:tcPr>
            <w:tcW w:w="464" w:type="pct"/>
            <w:noWrap/>
            <w:vAlign w:val="bottom"/>
            <w:hideMark/>
          </w:tcPr>
          <w:p w:rsidR="00654959" w:rsidRPr="008421F6" w:rsidRDefault="00654959" w:rsidP="00654959">
            <w:pPr>
              <w:jc w:val="right"/>
              <w:rPr>
                <w:rFonts w:ascii="Tahoma" w:hAnsi="Tahoma" w:cs="Tahoma"/>
                <w:color w:val="000000"/>
                <w:sz w:val="20"/>
                <w:szCs w:val="20"/>
              </w:rPr>
            </w:pPr>
            <w:r w:rsidRPr="008421F6">
              <w:rPr>
                <w:rFonts w:ascii="Tahoma" w:hAnsi="Tahoma" w:cs="Tahoma"/>
                <w:color w:val="000000"/>
                <w:sz w:val="20"/>
                <w:szCs w:val="20"/>
              </w:rPr>
              <w:t> </w:t>
            </w:r>
          </w:p>
        </w:tc>
      </w:tr>
      <w:tr w:rsidR="00654959" w:rsidRPr="008421F6" w:rsidTr="008A19A5">
        <w:trPr>
          <w:trHeight w:val="20"/>
          <w:jc w:val="center"/>
        </w:trPr>
        <w:tc>
          <w:tcPr>
            <w:tcW w:w="2106" w:type="pct"/>
            <w:noWrap/>
            <w:vAlign w:val="bottom"/>
            <w:hideMark/>
          </w:tcPr>
          <w:p w:rsidR="00654959" w:rsidRPr="008421F6" w:rsidRDefault="00654959" w:rsidP="00654959">
            <w:pPr>
              <w:rPr>
                <w:rFonts w:ascii="Tahoma" w:hAnsi="Tahoma" w:cs="Tahoma"/>
                <w:color w:val="000000"/>
                <w:sz w:val="20"/>
                <w:szCs w:val="20"/>
              </w:rPr>
            </w:pPr>
            <w:r w:rsidRPr="008421F6">
              <w:rPr>
                <w:rFonts w:ascii="Tahoma" w:hAnsi="Tahoma" w:cs="Tahoma"/>
                <w:color w:val="000000"/>
                <w:sz w:val="20"/>
                <w:szCs w:val="20"/>
              </w:rPr>
              <w:t> </w:t>
            </w:r>
          </w:p>
        </w:tc>
        <w:tc>
          <w:tcPr>
            <w:tcW w:w="921" w:type="pct"/>
            <w:noWrap/>
            <w:vAlign w:val="bottom"/>
            <w:hideMark/>
          </w:tcPr>
          <w:p w:rsidR="00654959" w:rsidRPr="008421F6" w:rsidRDefault="00654959" w:rsidP="00654959">
            <w:pPr>
              <w:rPr>
                <w:rFonts w:ascii="Tahoma" w:hAnsi="Tahoma" w:cs="Tahoma"/>
                <w:color w:val="000000"/>
                <w:sz w:val="20"/>
                <w:szCs w:val="20"/>
              </w:rPr>
            </w:pPr>
            <w:r w:rsidRPr="008421F6">
              <w:rPr>
                <w:rFonts w:ascii="Tahoma" w:hAnsi="Tahoma" w:cs="Tahoma"/>
                <w:color w:val="000000"/>
                <w:sz w:val="20"/>
                <w:szCs w:val="20"/>
              </w:rPr>
              <w:t> </w:t>
            </w:r>
          </w:p>
        </w:tc>
        <w:tc>
          <w:tcPr>
            <w:tcW w:w="1510" w:type="pct"/>
            <w:noWrap/>
            <w:vAlign w:val="bottom"/>
            <w:hideMark/>
          </w:tcPr>
          <w:p w:rsidR="00654959" w:rsidRPr="008421F6" w:rsidRDefault="00654959" w:rsidP="00654959">
            <w:pPr>
              <w:rPr>
                <w:rFonts w:ascii="Tahoma" w:hAnsi="Tahoma" w:cs="Tahoma"/>
                <w:color w:val="000000"/>
                <w:sz w:val="20"/>
                <w:szCs w:val="20"/>
              </w:rPr>
            </w:pPr>
            <w:r w:rsidRPr="008421F6">
              <w:rPr>
                <w:rFonts w:ascii="Tahoma" w:hAnsi="Tahoma" w:cs="Tahoma"/>
                <w:color w:val="000000"/>
                <w:sz w:val="20"/>
                <w:szCs w:val="20"/>
              </w:rPr>
              <w:t> </w:t>
            </w:r>
          </w:p>
        </w:tc>
        <w:tc>
          <w:tcPr>
            <w:tcW w:w="464" w:type="pct"/>
            <w:noWrap/>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(тыс.рублей)</w:t>
            </w:r>
          </w:p>
        </w:tc>
      </w:tr>
      <w:tr w:rsidR="00654959" w:rsidRPr="008421F6" w:rsidTr="008A19A5">
        <w:trPr>
          <w:trHeight w:val="20"/>
          <w:jc w:val="center"/>
        </w:trPr>
        <w:tc>
          <w:tcPr>
            <w:tcW w:w="2106" w:type="pct"/>
            <w:vMerge w:val="restart"/>
            <w:tcBorders>
              <w:top w:val="single" w:sz="4" w:space="0" w:color="auto"/>
              <w:left w:val="nil"/>
              <w:bottom w:val="single" w:sz="8" w:space="0" w:color="000000"/>
              <w:right w:val="nil"/>
            </w:tcBorders>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Наименование показателя</w:t>
            </w:r>
          </w:p>
        </w:tc>
        <w:tc>
          <w:tcPr>
            <w:tcW w:w="2431" w:type="pct"/>
            <w:gridSpan w:val="2"/>
            <w:tcBorders>
              <w:top w:val="single" w:sz="4" w:space="0" w:color="auto"/>
              <w:left w:val="single" w:sz="4" w:space="0" w:color="auto"/>
              <w:bottom w:val="single" w:sz="4" w:space="0" w:color="auto"/>
              <w:right w:val="single" w:sz="4" w:space="0" w:color="000000"/>
            </w:tcBorders>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Код бюджетной классификации</w:t>
            </w:r>
          </w:p>
        </w:tc>
        <w:tc>
          <w:tcPr>
            <w:tcW w:w="464" w:type="pct"/>
            <w:vMerge w:val="restart"/>
            <w:tcBorders>
              <w:top w:val="single" w:sz="4" w:space="0" w:color="auto"/>
              <w:left w:val="single" w:sz="4" w:space="0" w:color="auto"/>
              <w:bottom w:val="single" w:sz="4" w:space="0" w:color="000000"/>
              <w:right w:val="single" w:sz="4" w:space="0" w:color="auto"/>
            </w:tcBorders>
            <w:vAlign w:val="bottom"/>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Кассовое исполнение</w:t>
            </w:r>
          </w:p>
        </w:tc>
      </w:tr>
      <w:tr w:rsidR="00654959" w:rsidRPr="008421F6" w:rsidTr="008A19A5">
        <w:trPr>
          <w:trHeight w:val="20"/>
          <w:jc w:val="center"/>
        </w:trPr>
        <w:tc>
          <w:tcPr>
            <w:tcW w:w="2106" w:type="pct"/>
            <w:vMerge/>
            <w:tcBorders>
              <w:top w:val="single" w:sz="4" w:space="0" w:color="auto"/>
              <w:left w:val="nil"/>
              <w:bottom w:val="single" w:sz="8" w:space="0" w:color="000000"/>
              <w:right w:val="nil"/>
            </w:tcBorders>
            <w:vAlign w:val="center"/>
            <w:hideMark/>
          </w:tcPr>
          <w:p w:rsidR="00654959" w:rsidRPr="008421F6" w:rsidRDefault="00654959" w:rsidP="00654959">
            <w:pPr>
              <w:rPr>
                <w:rFonts w:ascii="Tahoma" w:hAnsi="Tahoma" w:cs="Tahoma"/>
                <w:color w:val="000000"/>
                <w:sz w:val="20"/>
                <w:szCs w:val="20"/>
              </w:rPr>
            </w:pPr>
          </w:p>
        </w:tc>
        <w:tc>
          <w:tcPr>
            <w:tcW w:w="921" w:type="pct"/>
            <w:tcBorders>
              <w:top w:val="nil"/>
              <w:left w:val="single" w:sz="4" w:space="0" w:color="000000"/>
              <w:bottom w:val="nil"/>
              <w:right w:val="single" w:sz="4" w:space="0" w:color="000000"/>
            </w:tcBorders>
            <w:vAlign w:val="center"/>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администратор поступлений</w:t>
            </w:r>
          </w:p>
        </w:tc>
        <w:tc>
          <w:tcPr>
            <w:tcW w:w="1510" w:type="pct"/>
            <w:tcBorders>
              <w:top w:val="nil"/>
              <w:left w:val="nil"/>
              <w:bottom w:val="single" w:sz="8" w:space="0" w:color="000000"/>
              <w:right w:val="single" w:sz="4" w:space="0" w:color="000000"/>
            </w:tcBorders>
            <w:vAlign w:val="center"/>
            <w:hideMark/>
          </w:tcPr>
          <w:p w:rsidR="00654959" w:rsidRPr="008421F6" w:rsidRDefault="00654959" w:rsidP="00654959">
            <w:pPr>
              <w:jc w:val="center"/>
              <w:rPr>
                <w:rFonts w:ascii="Tahoma" w:hAnsi="Tahoma" w:cs="Tahoma"/>
                <w:color w:val="000000"/>
                <w:sz w:val="20"/>
                <w:szCs w:val="20"/>
              </w:rPr>
            </w:pPr>
            <w:r w:rsidRPr="008421F6">
              <w:rPr>
                <w:rFonts w:ascii="Tahoma" w:hAnsi="Tahoma" w:cs="Tahoma"/>
                <w:color w:val="000000"/>
                <w:sz w:val="20"/>
                <w:szCs w:val="20"/>
              </w:rPr>
              <w:t>доходов республиканского бюджета Чувашской Республики</w:t>
            </w:r>
          </w:p>
        </w:tc>
        <w:tc>
          <w:tcPr>
            <w:tcW w:w="464" w:type="pct"/>
            <w:vMerge/>
            <w:tcBorders>
              <w:top w:val="single" w:sz="4" w:space="0" w:color="auto"/>
              <w:left w:val="single" w:sz="4" w:space="0" w:color="auto"/>
              <w:bottom w:val="single" w:sz="4" w:space="0" w:color="000000"/>
              <w:right w:val="single" w:sz="4" w:space="0" w:color="auto"/>
            </w:tcBorders>
            <w:vAlign w:val="center"/>
            <w:hideMark/>
          </w:tcPr>
          <w:p w:rsidR="00654959" w:rsidRPr="008421F6" w:rsidRDefault="00654959" w:rsidP="00654959">
            <w:pPr>
              <w:rPr>
                <w:rFonts w:ascii="Tahoma" w:hAnsi="Tahoma" w:cs="Tahoma"/>
                <w:color w:val="000000"/>
                <w:sz w:val="20"/>
                <w:szCs w:val="20"/>
              </w:rPr>
            </w:pP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noWrap/>
            <w:vAlign w:val="bottom"/>
            <w:hideMark/>
          </w:tcPr>
          <w:p w:rsidR="00654959" w:rsidRPr="008421F6" w:rsidRDefault="00654959" w:rsidP="00654959">
            <w:pPr>
              <w:jc w:val="center"/>
              <w:rPr>
                <w:rFonts w:ascii="Tahoma" w:hAnsi="Tahoma" w:cs="Tahoma"/>
                <w:bCs/>
                <w:color w:val="000000"/>
                <w:sz w:val="20"/>
                <w:szCs w:val="20"/>
              </w:rPr>
            </w:pPr>
            <w:r w:rsidRPr="008421F6">
              <w:rPr>
                <w:rFonts w:ascii="Tahoma" w:hAnsi="Tahoma" w:cs="Tahoma"/>
                <w:b/>
                <w:bCs/>
                <w:color w:val="000000"/>
                <w:sz w:val="20"/>
                <w:szCs w:val="20"/>
              </w:rPr>
              <w:t>ДОХОДЫ, ВСЕГО</w:t>
            </w:r>
          </w:p>
        </w:tc>
        <w:tc>
          <w:tcPr>
            <w:tcW w:w="921" w:type="pct"/>
            <w:tcBorders>
              <w:top w:val="single" w:sz="8" w:space="0" w:color="000000"/>
              <w:left w:val="nil"/>
              <w:bottom w:val="single" w:sz="4" w:space="0" w:color="000000"/>
              <w:right w:val="single" w:sz="4" w:space="0" w:color="000000"/>
            </w:tcBorders>
            <w:noWrap/>
            <w:vAlign w:val="bottom"/>
            <w:hideMark/>
          </w:tcPr>
          <w:p w:rsidR="00654959" w:rsidRPr="008421F6" w:rsidRDefault="00654959" w:rsidP="00654959">
            <w:pPr>
              <w:jc w:val="center"/>
              <w:rPr>
                <w:rFonts w:ascii="Tahoma" w:hAnsi="Tahoma" w:cs="Tahoma"/>
                <w:bCs/>
                <w:color w:val="000000"/>
                <w:sz w:val="20"/>
                <w:szCs w:val="20"/>
              </w:rPr>
            </w:pPr>
            <w:r w:rsidRPr="008421F6">
              <w:rPr>
                <w:rFonts w:ascii="Tahoma" w:hAnsi="Tahoma" w:cs="Tahoma"/>
                <w:b/>
                <w:bCs/>
                <w:color w:val="000000"/>
                <w:sz w:val="20"/>
                <w:szCs w:val="20"/>
              </w:rPr>
              <w:t> </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rPr>
                <w:rFonts w:ascii="Tahoma" w:hAnsi="Tahoma" w:cs="Tahoma"/>
                <w:bCs/>
                <w:color w:val="000000"/>
                <w:sz w:val="20"/>
                <w:szCs w:val="20"/>
              </w:rPr>
            </w:pPr>
            <w:r w:rsidRPr="008421F6">
              <w:rPr>
                <w:rFonts w:ascii="Tahoma" w:hAnsi="Tahoma" w:cs="Tahoma"/>
                <w:b/>
                <w:bCs/>
                <w:color w:val="000000"/>
                <w:sz w:val="20"/>
                <w:szCs w:val="20"/>
              </w:rPr>
              <w:t> </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rPr>
                <w:rFonts w:ascii="Tahoma" w:hAnsi="Tahoma" w:cs="Tahoma"/>
                <w:bCs/>
                <w:color w:val="000000"/>
                <w:sz w:val="20"/>
                <w:szCs w:val="20"/>
              </w:rPr>
            </w:pPr>
            <w:r w:rsidRPr="008421F6">
              <w:rPr>
                <w:rFonts w:ascii="Tahoma" w:hAnsi="Tahoma" w:cs="Tahoma"/>
                <w:b/>
                <w:bCs/>
                <w:color w:val="000000"/>
                <w:sz w:val="20"/>
                <w:szCs w:val="20"/>
              </w:rPr>
              <w:t>2 253,9</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noWrap/>
            <w:vAlign w:val="bottom"/>
            <w:hideMark/>
          </w:tcPr>
          <w:p w:rsidR="00654959" w:rsidRPr="008421F6" w:rsidRDefault="00654959" w:rsidP="00654959">
            <w:pPr>
              <w:rPr>
                <w:rFonts w:ascii="Tahoma" w:hAnsi="Tahoma" w:cs="Tahoma"/>
                <w:bCs/>
                <w:color w:val="000000"/>
                <w:sz w:val="20"/>
                <w:szCs w:val="20"/>
              </w:rPr>
            </w:pPr>
            <w:r w:rsidRPr="008421F6">
              <w:rPr>
                <w:rFonts w:ascii="Tahoma" w:hAnsi="Tahoma" w:cs="Tahoma"/>
                <w:b/>
                <w:bCs/>
                <w:color w:val="000000"/>
                <w:sz w:val="20"/>
                <w:szCs w:val="20"/>
              </w:rPr>
              <w:t>Федеральное казначейство</w:t>
            </w:r>
          </w:p>
        </w:tc>
        <w:tc>
          <w:tcPr>
            <w:tcW w:w="921" w:type="pct"/>
            <w:tcBorders>
              <w:top w:val="single" w:sz="8" w:space="0" w:color="000000"/>
              <w:left w:val="nil"/>
              <w:bottom w:val="single" w:sz="4" w:space="0" w:color="000000"/>
              <w:right w:val="single" w:sz="4" w:space="0" w:color="000000"/>
            </w:tcBorders>
            <w:noWrap/>
            <w:vAlign w:val="bottom"/>
            <w:hideMark/>
          </w:tcPr>
          <w:p w:rsidR="00654959" w:rsidRPr="008421F6" w:rsidRDefault="00654959" w:rsidP="00654959">
            <w:pPr>
              <w:jc w:val="center"/>
              <w:rPr>
                <w:rFonts w:ascii="Tahoma" w:hAnsi="Tahoma" w:cs="Tahoma"/>
                <w:bCs/>
                <w:color w:val="000000"/>
                <w:sz w:val="20"/>
                <w:szCs w:val="20"/>
              </w:rPr>
            </w:pPr>
            <w:r w:rsidRPr="008421F6">
              <w:rPr>
                <w:rFonts w:ascii="Tahoma" w:hAnsi="Tahoma" w:cs="Tahoma"/>
                <w:b/>
                <w:bCs/>
                <w:color w:val="000000"/>
                <w:sz w:val="20"/>
                <w:szCs w:val="20"/>
              </w:rPr>
              <w:t>100</w:t>
            </w:r>
          </w:p>
        </w:tc>
        <w:tc>
          <w:tcPr>
            <w:tcW w:w="1510" w:type="pct"/>
            <w:tcBorders>
              <w:top w:val="single" w:sz="8" w:space="0" w:color="000000"/>
              <w:left w:val="nil"/>
              <w:bottom w:val="single" w:sz="4" w:space="0" w:color="000000"/>
              <w:right w:val="single" w:sz="4" w:space="0" w:color="000000"/>
            </w:tcBorders>
            <w:noWrap/>
            <w:vAlign w:val="bottom"/>
            <w:hideMark/>
          </w:tcPr>
          <w:p w:rsidR="00654959" w:rsidRPr="008421F6" w:rsidRDefault="00654959" w:rsidP="00654959">
            <w:pPr>
              <w:rPr>
                <w:rFonts w:ascii="Tahoma" w:hAnsi="Tahoma" w:cs="Tahoma"/>
                <w:bCs/>
                <w:color w:val="000000"/>
                <w:sz w:val="20"/>
                <w:szCs w:val="20"/>
              </w:rPr>
            </w:pPr>
            <w:r w:rsidRPr="008421F6">
              <w:rPr>
                <w:rFonts w:ascii="Tahoma" w:hAnsi="Tahoma" w:cs="Tahoma"/>
                <w:b/>
                <w:bCs/>
                <w:color w:val="000000"/>
                <w:sz w:val="20"/>
                <w:szCs w:val="20"/>
              </w:rPr>
              <w:t> </w:t>
            </w:r>
          </w:p>
        </w:tc>
        <w:tc>
          <w:tcPr>
            <w:tcW w:w="464" w:type="pct"/>
            <w:tcBorders>
              <w:top w:val="nil"/>
              <w:left w:val="nil"/>
              <w:bottom w:val="single" w:sz="4" w:space="0" w:color="000000"/>
              <w:right w:val="single" w:sz="4" w:space="0" w:color="000000"/>
            </w:tcBorders>
            <w:shd w:val="clear" w:color="auto" w:fill="FFFFFF"/>
            <w:noWrap/>
            <w:vAlign w:val="bottom"/>
            <w:hideMark/>
          </w:tcPr>
          <w:p w:rsidR="00654959" w:rsidRPr="008421F6" w:rsidRDefault="00654959" w:rsidP="00654959">
            <w:pPr>
              <w:jc w:val="right"/>
              <w:rPr>
                <w:rFonts w:ascii="Tahoma" w:hAnsi="Tahoma" w:cs="Tahoma"/>
                <w:bCs/>
                <w:color w:val="000000"/>
                <w:sz w:val="20"/>
                <w:szCs w:val="20"/>
              </w:rPr>
            </w:pPr>
            <w:r w:rsidRPr="008421F6">
              <w:rPr>
                <w:rFonts w:ascii="Tahoma" w:hAnsi="Tahoma" w:cs="Tahoma"/>
                <w:b/>
                <w:bCs/>
                <w:color w:val="000000"/>
                <w:sz w:val="20"/>
                <w:szCs w:val="20"/>
              </w:rPr>
              <w:t>372,6</w:t>
            </w:r>
          </w:p>
        </w:tc>
      </w:tr>
      <w:tr w:rsidR="00654959" w:rsidRPr="008421F6" w:rsidTr="008A19A5">
        <w:trPr>
          <w:trHeight w:val="20"/>
          <w:jc w:val="center"/>
        </w:trPr>
        <w:tc>
          <w:tcPr>
            <w:tcW w:w="2106" w:type="pct"/>
            <w:vAlign w:val="bottom"/>
            <w:hideMark/>
          </w:tcPr>
          <w:p w:rsidR="00654959" w:rsidRPr="008421F6" w:rsidRDefault="00654959" w:rsidP="00654959">
            <w:pPr>
              <w:outlineLvl w:val="0"/>
              <w:rPr>
                <w:rFonts w:ascii="Tahoma" w:hAnsi="Tahoma" w:cs="Tahoma"/>
                <w:sz w:val="20"/>
                <w:szCs w:val="20"/>
              </w:rPr>
            </w:pPr>
            <w:r w:rsidRPr="008421F6">
              <w:rPr>
                <w:rFonts w:ascii="Tahoma" w:hAnsi="Tahoma" w:cs="Tahoma"/>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1" w:type="pct"/>
            <w:tcBorders>
              <w:top w:val="nil"/>
              <w:left w:val="single" w:sz="4" w:space="0" w:color="000000"/>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100</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103 02230 01 0000 110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166,0</w:t>
            </w:r>
          </w:p>
        </w:tc>
      </w:tr>
      <w:tr w:rsidR="00654959" w:rsidRPr="008421F6" w:rsidTr="008A19A5">
        <w:trPr>
          <w:trHeight w:val="20"/>
          <w:jc w:val="center"/>
        </w:trPr>
        <w:tc>
          <w:tcPr>
            <w:tcW w:w="2106" w:type="pct"/>
            <w:tcBorders>
              <w:top w:val="single" w:sz="4" w:space="0" w:color="000000"/>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100</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103 02240 01 0000 110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1,6</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100</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103 02250 01 0000 110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242,2</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100</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103 02260 01 0000 110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 xml:space="preserve">-37,2 </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bCs/>
                <w:color w:val="000000"/>
                <w:sz w:val="20"/>
                <w:szCs w:val="20"/>
              </w:rPr>
            </w:pPr>
            <w:r w:rsidRPr="008421F6">
              <w:rPr>
                <w:rFonts w:ascii="Tahoma" w:hAnsi="Tahoma" w:cs="Tahoma"/>
                <w:b/>
                <w:bCs/>
                <w:color w:val="000000"/>
                <w:sz w:val="20"/>
                <w:szCs w:val="20"/>
              </w:rPr>
              <w:t>Федеральная налоговая служба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bCs/>
                <w:color w:val="000000"/>
                <w:sz w:val="20"/>
                <w:szCs w:val="20"/>
              </w:rPr>
            </w:pPr>
            <w:r w:rsidRPr="008421F6">
              <w:rPr>
                <w:rFonts w:ascii="Tahoma" w:hAnsi="Tahoma" w:cs="Tahoma"/>
                <w:b/>
                <w:bCs/>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bCs/>
                <w:color w:val="000000"/>
                <w:sz w:val="20"/>
                <w:szCs w:val="20"/>
              </w:rPr>
            </w:pPr>
            <w:r w:rsidRPr="008421F6">
              <w:rPr>
                <w:rFonts w:ascii="Tahoma" w:hAnsi="Tahoma" w:cs="Tahoma"/>
                <w:b/>
                <w:bCs/>
                <w:color w:val="000000"/>
                <w:sz w:val="20"/>
                <w:szCs w:val="20"/>
              </w:rPr>
              <w:t> </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bCs/>
                <w:color w:val="000000"/>
                <w:sz w:val="20"/>
                <w:szCs w:val="20"/>
              </w:rPr>
            </w:pPr>
            <w:r w:rsidRPr="008421F6">
              <w:rPr>
                <w:rFonts w:ascii="Tahoma" w:hAnsi="Tahoma" w:cs="Tahoma"/>
                <w:b/>
                <w:bCs/>
                <w:color w:val="000000"/>
                <w:sz w:val="20"/>
                <w:szCs w:val="20"/>
              </w:rPr>
              <w:t>296,8</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НДФЛ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 (сумма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101 02010 01 1000 110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28,2</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101 02030 01 1000 110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0,2</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Единый сельскохозяйственный налог (сумма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105 03010 01 1000 110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7,0</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106 01030 10 1000  110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27,3</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(пени)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106 01030 10 2100  110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0,3</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106 06033 10 1000  110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14,3</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 (пени)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106 06033 10 2100  110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 xml:space="preserve">0,3 </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 (сумма платежа)</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106 06043 10 1000  110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217,7</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 (пени)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182</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106 06043 10 2100  110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1,5</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bCs/>
                <w:color w:val="000000"/>
                <w:sz w:val="20"/>
                <w:szCs w:val="20"/>
              </w:rPr>
            </w:pPr>
            <w:r w:rsidRPr="008421F6">
              <w:rPr>
                <w:rFonts w:ascii="Tahoma" w:hAnsi="Tahoma" w:cs="Tahoma"/>
                <w:b/>
                <w:bCs/>
                <w:color w:val="000000"/>
                <w:sz w:val="20"/>
                <w:szCs w:val="20"/>
              </w:rPr>
              <w:t>Администрация Карабашского сельского поселения Мариинско-Посадского района Чувашской Республики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bCs/>
                <w:color w:val="000000"/>
                <w:sz w:val="20"/>
                <w:szCs w:val="20"/>
              </w:rPr>
            </w:pPr>
            <w:r w:rsidRPr="008421F6">
              <w:rPr>
                <w:rFonts w:ascii="Tahoma" w:hAnsi="Tahoma" w:cs="Tahoma"/>
                <w:b/>
                <w:bCs/>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bCs/>
                <w:color w:val="000000"/>
                <w:sz w:val="20"/>
                <w:szCs w:val="20"/>
              </w:rPr>
            </w:pPr>
            <w:r w:rsidRPr="008421F6">
              <w:rPr>
                <w:rFonts w:ascii="Tahoma" w:hAnsi="Tahoma" w:cs="Tahoma"/>
                <w:b/>
                <w:bCs/>
                <w:color w:val="000000"/>
                <w:sz w:val="20"/>
                <w:szCs w:val="20"/>
              </w:rPr>
              <w:t> </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bCs/>
                <w:color w:val="000000"/>
                <w:sz w:val="20"/>
                <w:szCs w:val="20"/>
              </w:rPr>
            </w:pPr>
            <w:r w:rsidRPr="008421F6">
              <w:rPr>
                <w:rFonts w:ascii="Tahoma" w:hAnsi="Tahoma" w:cs="Tahoma"/>
                <w:b/>
                <w:bCs/>
                <w:color w:val="000000"/>
                <w:sz w:val="20"/>
                <w:szCs w:val="20"/>
              </w:rPr>
              <w:t>1 584,5</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108 04020 01 1000  110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3,5</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111 05025 10 0000  120</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565,3</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Дотации бюджетам сельских поселений на выравнивание бюджетной обеспеченности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202 15001 10 0000 151</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655,7</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Дотации бюджетам сельских поселений на поддержку мер по обеспечению сбалансированности бюджетов</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 xml:space="preserve"> 202 15002 10 0000 151</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30,0</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Субсидии бюджетам сельских поселений на софинансирование ка</w:t>
            </w:r>
            <w:r w:rsidRPr="008421F6">
              <w:rPr>
                <w:rFonts w:ascii="Tahoma" w:hAnsi="Tahoma" w:cs="Tahoma"/>
                <w:color w:val="000000"/>
                <w:sz w:val="20"/>
                <w:szCs w:val="20"/>
              </w:rPr>
              <w:lastRenderedPageBreak/>
              <w:t>питальных вложений в объекты муниципальной собственности</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lastRenderedPageBreak/>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202 29999 10 0000 151</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259,3</w:t>
            </w:r>
          </w:p>
        </w:tc>
      </w:tr>
      <w:tr w:rsidR="00654959" w:rsidRPr="008421F6" w:rsidTr="008A19A5">
        <w:trPr>
          <w:trHeight w:val="20"/>
          <w:jc w:val="center"/>
        </w:trPr>
        <w:tc>
          <w:tcPr>
            <w:tcW w:w="2106" w:type="pct"/>
            <w:tcBorders>
              <w:top w:val="nil"/>
              <w:left w:val="single" w:sz="4" w:space="0" w:color="000000"/>
              <w:bottom w:val="single" w:sz="4" w:space="0" w:color="000000"/>
              <w:right w:val="single" w:sz="4" w:space="0" w:color="000000"/>
            </w:tcBorders>
            <w:vAlign w:val="bottom"/>
            <w:hideMark/>
          </w:tcPr>
          <w:p w:rsidR="00654959" w:rsidRPr="008421F6" w:rsidRDefault="00654959" w:rsidP="00654959">
            <w:pPr>
              <w:outlineLvl w:val="0"/>
              <w:rPr>
                <w:rFonts w:ascii="Tahoma" w:hAnsi="Tahoma" w:cs="Tahoma"/>
                <w:color w:val="000000"/>
                <w:sz w:val="20"/>
                <w:szCs w:val="20"/>
              </w:rPr>
            </w:pPr>
            <w:r w:rsidRPr="008421F6">
              <w:rPr>
                <w:rFonts w:ascii="Tahoma" w:hAnsi="Tahoma" w:cs="Tahoma"/>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21"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993</w:t>
            </w:r>
          </w:p>
        </w:tc>
        <w:tc>
          <w:tcPr>
            <w:tcW w:w="1510" w:type="pct"/>
            <w:tcBorders>
              <w:top w:val="nil"/>
              <w:left w:val="nil"/>
              <w:bottom w:val="single" w:sz="4" w:space="0" w:color="000000"/>
              <w:right w:val="single" w:sz="4" w:space="0" w:color="000000"/>
            </w:tcBorders>
            <w:noWrap/>
            <w:vAlign w:val="bottom"/>
            <w:hideMark/>
          </w:tcPr>
          <w:p w:rsidR="00654959" w:rsidRPr="008421F6" w:rsidRDefault="00654959" w:rsidP="00654959">
            <w:pPr>
              <w:jc w:val="center"/>
              <w:outlineLvl w:val="0"/>
              <w:rPr>
                <w:rFonts w:ascii="Tahoma" w:hAnsi="Tahoma" w:cs="Tahoma"/>
                <w:color w:val="000000"/>
                <w:sz w:val="20"/>
                <w:szCs w:val="20"/>
              </w:rPr>
            </w:pPr>
            <w:r w:rsidRPr="008421F6">
              <w:rPr>
                <w:rFonts w:ascii="Tahoma" w:hAnsi="Tahoma" w:cs="Tahoma"/>
                <w:color w:val="000000"/>
                <w:sz w:val="20"/>
                <w:szCs w:val="20"/>
              </w:rPr>
              <w:t>202 35118 10 0000 151</w:t>
            </w:r>
          </w:p>
        </w:tc>
        <w:tc>
          <w:tcPr>
            <w:tcW w:w="464" w:type="pct"/>
            <w:tcBorders>
              <w:top w:val="nil"/>
              <w:left w:val="nil"/>
              <w:bottom w:val="single" w:sz="4" w:space="0" w:color="000000"/>
              <w:right w:val="single" w:sz="4" w:space="0" w:color="000000"/>
            </w:tcBorders>
            <w:noWrap/>
            <w:vAlign w:val="bottom"/>
            <w:hideMark/>
          </w:tcPr>
          <w:p w:rsidR="00654959" w:rsidRPr="008421F6" w:rsidRDefault="00654959" w:rsidP="00654959">
            <w:pPr>
              <w:jc w:val="right"/>
              <w:outlineLvl w:val="0"/>
              <w:rPr>
                <w:rFonts w:ascii="Tahoma" w:hAnsi="Tahoma" w:cs="Tahoma"/>
                <w:color w:val="000000"/>
                <w:sz w:val="20"/>
                <w:szCs w:val="20"/>
              </w:rPr>
            </w:pPr>
            <w:r w:rsidRPr="008421F6">
              <w:rPr>
                <w:rFonts w:ascii="Tahoma" w:hAnsi="Tahoma" w:cs="Tahoma"/>
                <w:color w:val="000000"/>
                <w:sz w:val="20"/>
                <w:szCs w:val="20"/>
              </w:rPr>
              <w:t>70,7</w:t>
            </w:r>
          </w:p>
        </w:tc>
      </w:tr>
    </w:tbl>
    <w:p w:rsidR="008A19A5" w:rsidRDefault="008A19A5"/>
    <w:p w:rsidR="008A19A5" w:rsidRDefault="008A19A5"/>
    <w:tbl>
      <w:tblPr>
        <w:tblW w:w="5000" w:type="pct"/>
        <w:tblLook w:val="04A0" w:firstRow="1" w:lastRow="0" w:firstColumn="1" w:lastColumn="0" w:noHBand="0" w:noVBand="1"/>
      </w:tblPr>
      <w:tblGrid>
        <w:gridCol w:w="6165"/>
        <w:gridCol w:w="1717"/>
        <w:gridCol w:w="916"/>
        <w:gridCol w:w="691"/>
        <w:gridCol w:w="607"/>
        <w:gridCol w:w="766"/>
        <w:gridCol w:w="1117"/>
        <w:gridCol w:w="275"/>
        <w:gridCol w:w="1676"/>
        <w:gridCol w:w="1708"/>
      </w:tblGrid>
      <w:tr w:rsidR="00654959" w:rsidRPr="008421F6" w:rsidTr="008A19A5">
        <w:trPr>
          <w:trHeight w:val="20"/>
        </w:trPr>
        <w:tc>
          <w:tcPr>
            <w:tcW w:w="1971" w:type="pct"/>
            <w:noWrap/>
            <w:vAlign w:val="bottom"/>
            <w:hideMark/>
          </w:tcPr>
          <w:p w:rsidR="00654959" w:rsidRPr="008421F6" w:rsidRDefault="00654959" w:rsidP="00654959">
            <w:pPr>
              <w:spacing w:after="200" w:line="276" w:lineRule="auto"/>
              <w:rPr>
                <w:rFonts w:ascii="Tahoma" w:hAnsi="Tahoma" w:cs="Tahoma"/>
                <w:sz w:val="20"/>
                <w:szCs w:val="20"/>
              </w:rPr>
            </w:pPr>
          </w:p>
        </w:tc>
        <w:tc>
          <w:tcPr>
            <w:tcW w:w="549" w:type="pct"/>
            <w:noWrap/>
            <w:vAlign w:val="bottom"/>
            <w:hideMark/>
          </w:tcPr>
          <w:p w:rsidR="00654959" w:rsidRPr="008421F6" w:rsidRDefault="00654959" w:rsidP="00654959">
            <w:pPr>
              <w:spacing w:after="200" w:line="276" w:lineRule="auto"/>
              <w:rPr>
                <w:rFonts w:ascii="Tahoma" w:hAnsi="Tahoma" w:cs="Tahoma"/>
                <w:sz w:val="20"/>
                <w:szCs w:val="20"/>
              </w:rPr>
            </w:pPr>
          </w:p>
        </w:tc>
        <w:tc>
          <w:tcPr>
            <w:tcW w:w="2480" w:type="pct"/>
            <w:gridSpan w:val="8"/>
            <w:noWrap/>
            <w:vAlign w:val="bottom"/>
            <w:hideMark/>
          </w:tcPr>
          <w:p w:rsidR="00654959" w:rsidRPr="008421F6" w:rsidRDefault="00654959" w:rsidP="00654959">
            <w:pPr>
              <w:jc w:val="right"/>
              <w:rPr>
                <w:rFonts w:ascii="Tahoma" w:hAnsi="Tahoma" w:cs="Tahoma"/>
                <w:b/>
                <w:iCs/>
                <w:sz w:val="20"/>
                <w:szCs w:val="20"/>
              </w:rPr>
            </w:pPr>
            <w:r w:rsidRPr="008421F6">
              <w:rPr>
                <w:rFonts w:ascii="Tahoma" w:hAnsi="Tahoma" w:cs="Tahoma"/>
                <w:b/>
                <w:i/>
                <w:iCs/>
                <w:sz w:val="20"/>
                <w:szCs w:val="20"/>
              </w:rPr>
              <w:t>Приложение 2</w:t>
            </w:r>
          </w:p>
        </w:tc>
      </w:tr>
      <w:tr w:rsidR="00654959" w:rsidRPr="008421F6" w:rsidTr="008A19A5">
        <w:trPr>
          <w:trHeight w:val="20"/>
        </w:trPr>
        <w:tc>
          <w:tcPr>
            <w:tcW w:w="1971" w:type="pct"/>
            <w:noWrap/>
            <w:vAlign w:val="bottom"/>
            <w:hideMark/>
          </w:tcPr>
          <w:p w:rsidR="00654959" w:rsidRPr="008421F6" w:rsidRDefault="00654959" w:rsidP="00654959">
            <w:pPr>
              <w:spacing w:line="276" w:lineRule="auto"/>
              <w:rPr>
                <w:rFonts w:ascii="Tahoma" w:hAnsi="Tahoma" w:cs="Tahoma"/>
                <w:sz w:val="20"/>
                <w:szCs w:val="20"/>
              </w:rPr>
            </w:pPr>
          </w:p>
        </w:tc>
        <w:tc>
          <w:tcPr>
            <w:tcW w:w="549" w:type="pct"/>
            <w:noWrap/>
            <w:vAlign w:val="bottom"/>
            <w:hideMark/>
          </w:tcPr>
          <w:p w:rsidR="00654959" w:rsidRPr="008421F6" w:rsidRDefault="00654959" w:rsidP="00654959">
            <w:pPr>
              <w:spacing w:line="276" w:lineRule="auto"/>
              <w:rPr>
                <w:rFonts w:ascii="Tahoma" w:hAnsi="Tahoma" w:cs="Tahoma"/>
                <w:sz w:val="20"/>
                <w:szCs w:val="20"/>
              </w:rPr>
            </w:pPr>
          </w:p>
        </w:tc>
        <w:tc>
          <w:tcPr>
            <w:tcW w:w="2480" w:type="pct"/>
            <w:gridSpan w:val="8"/>
            <w:noWrap/>
            <w:vAlign w:val="bottom"/>
            <w:hideMark/>
          </w:tcPr>
          <w:p w:rsidR="00654959" w:rsidRPr="008421F6" w:rsidRDefault="00654959" w:rsidP="00654959">
            <w:pPr>
              <w:jc w:val="right"/>
              <w:rPr>
                <w:rFonts w:ascii="Tahoma" w:hAnsi="Tahoma" w:cs="Tahoma"/>
                <w:b/>
                <w:iCs/>
                <w:sz w:val="20"/>
                <w:szCs w:val="20"/>
              </w:rPr>
            </w:pPr>
            <w:r w:rsidRPr="008421F6">
              <w:rPr>
                <w:rFonts w:ascii="Tahoma" w:hAnsi="Tahoma" w:cs="Tahoma"/>
                <w:b/>
                <w:i/>
                <w:iCs/>
                <w:sz w:val="20"/>
                <w:szCs w:val="20"/>
              </w:rPr>
              <w:t>к решению Собрания депутатов</w:t>
            </w:r>
          </w:p>
        </w:tc>
      </w:tr>
      <w:tr w:rsidR="00654959" w:rsidRPr="008421F6" w:rsidTr="008A19A5">
        <w:trPr>
          <w:trHeight w:val="20"/>
        </w:trPr>
        <w:tc>
          <w:tcPr>
            <w:tcW w:w="1971" w:type="pct"/>
            <w:noWrap/>
            <w:vAlign w:val="bottom"/>
            <w:hideMark/>
          </w:tcPr>
          <w:p w:rsidR="00654959" w:rsidRPr="008421F6" w:rsidRDefault="00654959" w:rsidP="00654959">
            <w:pPr>
              <w:spacing w:line="276" w:lineRule="auto"/>
              <w:rPr>
                <w:rFonts w:ascii="Tahoma" w:hAnsi="Tahoma" w:cs="Tahoma"/>
                <w:sz w:val="20"/>
                <w:szCs w:val="20"/>
              </w:rPr>
            </w:pPr>
          </w:p>
        </w:tc>
        <w:tc>
          <w:tcPr>
            <w:tcW w:w="549" w:type="pct"/>
            <w:noWrap/>
            <w:vAlign w:val="bottom"/>
            <w:hideMark/>
          </w:tcPr>
          <w:p w:rsidR="00654959" w:rsidRPr="008421F6" w:rsidRDefault="00654959" w:rsidP="00654959">
            <w:pPr>
              <w:spacing w:line="276" w:lineRule="auto"/>
              <w:rPr>
                <w:rFonts w:ascii="Tahoma" w:hAnsi="Tahoma" w:cs="Tahoma"/>
                <w:sz w:val="20"/>
                <w:szCs w:val="20"/>
              </w:rPr>
            </w:pPr>
          </w:p>
        </w:tc>
        <w:tc>
          <w:tcPr>
            <w:tcW w:w="2480" w:type="pct"/>
            <w:gridSpan w:val="8"/>
            <w:noWrap/>
            <w:vAlign w:val="bottom"/>
            <w:hideMark/>
          </w:tcPr>
          <w:p w:rsidR="00654959" w:rsidRPr="008421F6" w:rsidRDefault="00654959" w:rsidP="00654959">
            <w:pPr>
              <w:jc w:val="right"/>
              <w:rPr>
                <w:rFonts w:ascii="Tahoma" w:hAnsi="Tahoma" w:cs="Tahoma"/>
                <w:b/>
                <w:iCs/>
                <w:sz w:val="20"/>
                <w:szCs w:val="20"/>
              </w:rPr>
            </w:pPr>
            <w:r w:rsidRPr="008421F6">
              <w:rPr>
                <w:rFonts w:ascii="Tahoma" w:hAnsi="Tahoma" w:cs="Tahoma"/>
                <w:b/>
                <w:i/>
                <w:iCs/>
                <w:sz w:val="20"/>
                <w:szCs w:val="20"/>
              </w:rPr>
              <w:t>Кугеевского сельского поселения</w:t>
            </w:r>
          </w:p>
        </w:tc>
      </w:tr>
      <w:tr w:rsidR="00654959" w:rsidRPr="008421F6" w:rsidTr="008A19A5">
        <w:trPr>
          <w:trHeight w:val="20"/>
        </w:trPr>
        <w:tc>
          <w:tcPr>
            <w:tcW w:w="1971" w:type="pct"/>
            <w:noWrap/>
            <w:vAlign w:val="bottom"/>
            <w:hideMark/>
          </w:tcPr>
          <w:p w:rsidR="00654959" w:rsidRPr="008421F6" w:rsidRDefault="00654959" w:rsidP="00654959">
            <w:pPr>
              <w:spacing w:line="276" w:lineRule="auto"/>
              <w:rPr>
                <w:rFonts w:ascii="Tahoma" w:hAnsi="Tahoma" w:cs="Tahoma"/>
                <w:sz w:val="20"/>
                <w:szCs w:val="20"/>
              </w:rPr>
            </w:pPr>
          </w:p>
        </w:tc>
        <w:tc>
          <w:tcPr>
            <w:tcW w:w="549" w:type="pct"/>
            <w:noWrap/>
            <w:vAlign w:val="bottom"/>
            <w:hideMark/>
          </w:tcPr>
          <w:p w:rsidR="00654959" w:rsidRPr="008421F6" w:rsidRDefault="00654959" w:rsidP="00654959">
            <w:pPr>
              <w:spacing w:line="276" w:lineRule="auto"/>
              <w:rPr>
                <w:rFonts w:ascii="Tahoma" w:hAnsi="Tahoma" w:cs="Tahoma"/>
                <w:sz w:val="20"/>
                <w:szCs w:val="20"/>
              </w:rPr>
            </w:pPr>
          </w:p>
        </w:tc>
        <w:tc>
          <w:tcPr>
            <w:tcW w:w="2480" w:type="pct"/>
            <w:gridSpan w:val="8"/>
            <w:noWrap/>
            <w:vAlign w:val="bottom"/>
            <w:hideMark/>
          </w:tcPr>
          <w:p w:rsidR="00654959" w:rsidRPr="008421F6" w:rsidRDefault="00654959" w:rsidP="00654959">
            <w:pPr>
              <w:jc w:val="right"/>
              <w:rPr>
                <w:rFonts w:ascii="Tahoma" w:hAnsi="Tahoma" w:cs="Tahoma"/>
                <w:b/>
                <w:iCs/>
                <w:sz w:val="20"/>
                <w:szCs w:val="20"/>
              </w:rPr>
            </w:pPr>
            <w:r w:rsidRPr="008421F6">
              <w:rPr>
                <w:rFonts w:ascii="Tahoma" w:hAnsi="Tahoma" w:cs="Tahoma"/>
                <w:b/>
                <w:i/>
                <w:iCs/>
                <w:sz w:val="20"/>
                <w:szCs w:val="20"/>
              </w:rPr>
              <w:t>Мариинско-Посадского района</w:t>
            </w:r>
          </w:p>
        </w:tc>
      </w:tr>
      <w:tr w:rsidR="00654959" w:rsidRPr="008421F6" w:rsidTr="008A19A5">
        <w:trPr>
          <w:trHeight w:val="20"/>
        </w:trPr>
        <w:tc>
          <w:tcPr>
            <w:tcW w:w="1971" w:type="pct"/>
            <w:noWrap/>
            <w:vAlign w:val="bottom"/>
            <w:hideMark/>
          </w:tcPr>
          <w:p w:rsidR="00654959" w:rsidRPr="008421F6" w:rsidRDefault="00654959" w:rsidP="00654959">
            <w:pPr>
              <w:spacing w:line="276" w:lineRule="auto"/>
              <w:rPr>
                <w:rFonts w:ascii="Tahoma" w:hAnsi="Tahoma" w:cs="Tahoma"/>
                <w:sz w:val="20"/>
                <w:szCs w:val="20"/>
              </w:rPr>
            </w:pPr>
          </w:p>
        </w:tc>
        <w:tc>
          <w:tcPr>
            <w:tcW w:w="549" w:type="pct"/>
            <w:noWrap/>
            <w:vAlign w:val="bottom"/>
            <w:hideMark/>
          </w:tcPr>
          <w:p w:rsidR="00654959" w:rsidRPr="008421F6" w:rsidRDefault="00654959" w:rsidP="00654959">
            <w:pPr>
              <w:spacing w:line="276" w:lineRule="auto"/>
              <w:rPr>
                <w:rFonts w:ascii="Tahoma" w:hAnsi="Tahoma" w:cs="Tahoma"/>
                <w:sz w:val="20"/>
                <w:szCs w:val="20"/>
              </w:rPr>
            </w:pPr>
          </w:p>
        </w:tc>
        <w:tc>
          <w:tcPr>
            <w:tcW w:w="2480" w:type="pct"/>
            <w:gridSpan w:val="8"/>
            <w:noWrap/>
            <w:vAlign w:val="bottom"/>
            <w:hideMark/>
          </w:tcPr>
          <w:p w:rsidR="00654959" w:rsidRPr="008421F6" w:rsidRDefault="00654959" w:rsidP="00654959">
            <w:pPr>
              <w:jc w:val="right"/>
              <w:rPr>
                <w:rFonts w:ascii="Tahoma" w:hAnsi="Tahoma" w:cs="Tahoma"/>
                <w:b/>
                <w:iCs/>
                <w:sz w:val="20"/>
                <w:szCs w:val="20"/>
              </w:rPr>
            </w:pPr>
            <w:r w:rsidRPr="008421F6">
              <w:rPr>
                <w:rFonts w:ascii="Tahoma" w:hAnsi="Tahoma" w:cs="Tahoma"/>
                <w:b/>
                <w:i/>
                <w:iCs/>
                <w:sz w:val="20"/>
                <w:szCs w:val="20"/>
              </w:rPr>
              <w:t>от _____________№_______</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РАСХОДЫ</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xml:space="preserve">бюджета Кугеевского сельского поселения Мариинско-Посадского </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xml:space="preserve">района Чувашской Республики по ведомственной структуре расходов </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бюджета за 2018 год</w:t>
            </w:r>
          </w:p>
        </w:tc>
      </w:tr>
      <w:tr w:rsidR="00654959" w:rsidRPr="008421F6" w:rsidTr="008A19A5">
        <w:trPr>
          <w:trHeight w:val="20"/>
        </w:trPr>
        <w:tc>
          <w:tcPr>
            <w:tcW w:w="1971" w:type="pct"/>
            <w:noWrap/>
            <w:vAlign w:val="bottom"/>
            <w:hideMark/>
          </w:tcPr>
          <w:p w:rsidR="00654959" w:rsidRPr="008421F6" w:rsidRDefault="00654959" w:rsidP="00654959">
            <w:pPr>
              <w:spacing w:line="276" w:lineRule="auto"/>
              <w:rPr>
                <w:rFonts w:ascii="Tahoma" w:hAnsi="Tahoma" w:cs="Tahoma"/>
                <w:sz w:val="20"/>
                <w:szCs w:val="20"/>
              </w:rPr>
            </w:pPr>
          </w:p>
        </w:tc>
        <w:tc>
          <w:tcPr>
            <w:tcW w:w="549" w:type="pct"/>
            <w:noWrap/>
            <w:vAlign w:val="bottom"/>
            <w:hideMark/>
          </w:tcPr>
          <w:p w:rsidR="00654959" w:rsidRPr="008421F6" w:rsidRDefault="00654959" w:rsidP="00654959">
            <w:pPr>
              <w:spacing w:line="276" w:lineRule="auto"/>
              <w:rPr>
                <w:rFonts w:ascii="Tahoma" w:hAnsi="Tahoma" w:cs="Tahoma"/>
                <w:sz w:val="20"/>
                <w:szCs w:val="20"/>
              </w:rPr>
            </w:pPr>
          </w:p>
        </w:tc>
        <w:tc>
          <w:tcPr>
            <w:tcW w:w="293" w:type="pct"/>
            <w:noWrap/>
            <w:vAlign w:val="bottom"/>
            <w:hideMark/>
          </w:tcPr>
          <w:p w:rsidR="00654959" w:rsidRPr="008421F6" w:rsidRDefault="00654959" w:rsidP="00654959">
            <w:pPr>
              <w:spacing w:line="276" w:lineRule="auto"/>
              <w:rPr>
                <w:rFonts w:ascii="Tahoma" w:hAnsi="Tahoma" w:cs="Tahoma"/>
                <w:sz w:val="20"/>
                <w:szCs w:val="20"/>
              </w:rPr>
            </w:pPr>
          </w:p>
        </w:tc>
        <w:tc>
          <w:tcPr>
            <w:tcW w:w="415" w:type="pct"/>
            <w:gridSpan w:val="2"/>
            <w:noWrap/>
            <w:vAlign w:val="bottom"/>
            <w:hideMark/>
          </w:tcPr>
          <w:p w:rsidR="00654959" w:rsidRPr="008421F6" w:rsidRDefault="00654959" w:rsidP="00654959">
            <w:pPr>
              <w:spacing w:line="276" w:lineRule="auto"/>
              <w:rPr>
                <w:rFonts w:ascii="Tahoma" w:hAnsi="Tahoma" w:cs="Tahoma"/>
                <w:sz w:val="20"/>
                <w:szCs w:val="20"/>
              </w:rPr>
            </w:pPr>
          </w:p>
        </w:tc>
        <w:tc>
          <w:tcPr>
            <w:tcW w:w="690" w:type="pct"/>
            <w:gridSpan w:val="3"/>
            <w:noWrap/>
            <w:vAlign w:val="bottom"/>
            <w:hideMark/>
          </w:tcPr>
          <w:p w:rsidR="00654959" w:rsidRPr="008421F6" w:rsidRDefault="00654959" w:rsidP="00654959">
            <w:pPr>
              <w:spacing w:line="276" w:lineRule="auto"/>
              <w:rPr>
                <w:rFonts w:ascii="Tahoma" w:hAnsi="Tahoma" w:cs="Tahoma"/>
                <w:sz w:val="20"/>
                <w:szCs w:val="20"/>
              </w:rPr>
            </w:pPr>
          </w:p>
        </w:tc>
        <w:tc>
          <w:tcPr>
            <w:tcW w:w="1082" w:type="pct"/>
            <w:gridSpan w:val="2"/>
            <w:tcBorders>
              <w:top w:val="nil"/>
              <w:left w:val="nil"/>
              <w:bottom w:val="single" w:sz="4" w:space="0" w:color="auto"/>
              <w:right w:val="nil"/>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(тыс.рублей)</w:t>
            </w:r>
          </w:p>
        </w:tc>
      </w:tr>
      <w:tr w:rsidR="00654959" w:rsidRPr="008421F6" w:rsidTr="008A19A5">
        <w:trPr>
          <w:trHeight w:val="1153"/>
        </w:trPr>
        <w:tc>
          <w:tcPr>
            <w:tcW w:w="1971" w:type="pct"/>
            <w:tcBorders>
              <w:top w:val="single" w:sz="4" w:space="0" w:color="auto"/>
              <w:left w:val="single" w:sz="4" w:space="0" w:color="auto"/>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Наименование</w:t>
            </w:r>
          </w:p>
        </w:tc>
        <w:tc>
          <w:tcPr>
            <w:tcW w:w="549" w:type="pct"/>
            <w:tcBorders>
              <w:top w:val="single" w:sz="4" w:space="0" w:color="auto"/>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Главный распорядитель</w:t>
            </w:r>
          </w:p>
        </w:tc>
        <w:tc>
          <w:tcPr>
            <w:tcW w:w="293" w:type="pct"/>
            <w:tcBorders>
              <w:top w:val="single" w:sz="4" w:space="0" w:color="auto"/>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Раздел</w:t>
            </w:r>
          </w:p>
        </w:tc>
        <w:tc>
          <w:tcPr>
            <w:tcW w:w="415" w:type="pct"/>
            <w:gridSpan w:val="2"/>
            <w:tcBorders>
              <w:top w:val="single" w:sz="4" w:space="0" w:color="auto"/>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Подраздел</w:t>
            </w:r>
          </w:p>
        </w:tc>
        <w:tc>
          <w:tcPr>
            <w:tcW w:w="690" w:type="pct"/>
            <w:gridSpan w:val="3"/>
            <w:tcBorders>
              <w:top w:val="single" w:sz="4" w:space="0" w:color="auto"/>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Целевая статья (государственные программы и непрограммные направления деятельности)</w:t>
            </w:r>
          </w:p>
        </w:tc>
        <w:tc>
          <w:tcPr>
            <w:tcW w:w="53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Группа(группа и подгруппа вида расхода)</w:t>
            </w:r>
          </w:p>
        </w:tc>
        <w:tc>
          <w:tcPr>
            <w:tcW w:w="54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Сумма</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w:t>
            </w:r>
          </w:p>
        </w:tc>
        <w:tc>
          <w:tcPr>
            <w:tcW w:w="549"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w:t>
            </w:r>
          </w:p>
        </w:tc>
        <w:tc>
          <w:tcPr>
            <w:tcW w:w="293"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3</w:t>
            </w:r>
          </w:p>
        </w:tc>
        <w:tc>
          <w:tcPr>
            <w:tcW w:w="415" w:type="pct"/>
            <w:gridSpan w:val="2"/>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w:t>
            </w:r>
          </w:p>
        </w:tc>
        <w:tc>
          <w:tcPr>
            <w:tcW w:w="690" w:type="pct"/>
            <w:gridSpan w:val="3"/>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w:t>
            </w:r>
          </w:p>
        </w:tc>
        <w:tc>
          <w:tcPr>
            <w:tcW w:w="53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6</w:t>
            </w:r>
          </w:p>
        </w:tc>
        <w:tc>
          <w:tcPr>
            <w:tcW w:w="54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РАСХОДЫ, ВСЕГО</w:t>
            </w:r>
          </w:p>
        </w:tc>
        <w:tc>
          <w:tcPr>
            <w:tcW w:w="549"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293"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415" w:type="pct"/>
            <w:gridSpan w:val="2"/>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2 203,0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АДМИНИСТРАЦИЯ  КУГЕЕВСКОГО СЕЛЬСКОГО ПОСЕЛЕНИЯ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2 203,0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ОБЩЕГОСУДАРСТВЕННЫЕ ВОПРОСЫ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883,6</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881,3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"Развитие потенциала муниципального управления"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Ч500000000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881,3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881,3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"Общепрограммные расходы"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881,3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Обеспечение функций муниципальных органов</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Ч5Э0100200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881,3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Ч5Э0100200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825,1</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Расходы на выплаты персоналу государственных (муниципальных) органов</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Ч5Э0100200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825,1</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Ч5Э0100200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56,2</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Ч5Э0100200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56,2</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Другие общегосударственные вопросы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"Развитие потенциала муниципального управления"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Ч500000000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"Общепрограммные расходы"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Выполнение других обязательств муниципального образования Чувашской Республики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Ч5Э0173770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бюджетные ассигнования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Ч5Э0173770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Уплата налогов, сборов и иных платежей</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Ч5Э0173770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850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НАЦИОНАЛЬНАЯ ОБОРОНА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Мобилизационная и вневойсковая подготовка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Ч400000000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Ч410451180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70,7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Ч410451180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67,9</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Расходы на выплаты персоналу государственных (муниципальных) органов</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Ч410451180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67,9</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Ч410451180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2,8</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Ч410451180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2,8</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lastRenderedPageBreak/>
              <w:t>НАЦИОНАЛЬНАЯ ЭКОНОМИКА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458,0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Дорожное хозяйство (дорожные фонды)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"Развитие транспортной системы"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Ч200000000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Подпрограмма "Автомобильные дороги" муниципальной программы "Развитие транспортной системы"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Ч210000000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"Мероприятия, реализуемые с привлечением межбюджетных трансфертов бюджетам другого уровня"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Ч210400000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Ч2104S4190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Ч2104S4190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Ч2104S4190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Другие вопросы в области национальной экономики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Ч400000000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Ч430000000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Эффективное управление муниципальным имуществом</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Ч430400000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Ч430473620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Ч430473620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Ч430473620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244</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ЖИЛИЩНО-КОММУНАЛЬНОЕ ХОЗЯЙСТВО</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218,0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Благоустройство</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218,0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"Развитие жилищного строительства и сферы жилищно-коммунального хозяйства"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Ц100000000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218,0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218,0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"Содействие благоустройству населенных пунктов в Чувашской Республике"</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218,0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Уличное освещение</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185,0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185,0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185,0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Реализация мероприятий по благоустройству территории</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33,0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Закупка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33,0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закупки товаров, работ и услуг для обеспечения государственных (муниципальных) нужд</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Ц110277420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33,0</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КУЛЬТУРА, КИНЕМАТОГРАФИЯ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Культура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iCs/>
                <w:sz w:val="20"/>
                <w:szCs w:val="20"/>
              </w:rPr>
            </w:pPr>
            <w:r w:rsidRPr="008421F6">
              <w:rPr>
                <w:rFonts w:ascii="Tahoma" w:hAnsi="Tahoma" w:cs="Tahoma"/>
                <w:b/>
                <w:bCs/>
                <w:i/>
                <w:iCs/>
                <w:sz w:val="20"/>
                <w:szCs w:val="20"/>
              </w:rPr>
              <w:t>Муниципальная программа "Развитие культуры и туризма"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Ц400000000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iCs/>
                <w:sz w:val="20"/>
                <w:szCs w:val="20"/>
              </w:rPr>
            </w:pPr>
            <w:r w:rsidRPr="008421F6">
              <w:rPr>
                <w:rFonts w:ascii="Tahoma" w:hAnsi="Tahoma" w:cs="Tahoma"/>
                <w:b/>
                <w:bCs/>
                <w:i/>
                <w:iCs/>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Подпрограмма "Развитие культуры в Чувашской Республике" муниципальной программы "Развитие культуры и туризма"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Ц410000000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"Развитие профессионального искусства"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Ц410500000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Основное мероприятие "Сохранение и развитие народного творчества"</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Ц410700000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Обеспечение деятельности учреждений в сфере культурно-досугового обслуживания населения</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Ц410740390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Межбюджетные трансферты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Ц410740390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500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Иные межбюджетные трансферты</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993</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Ц410740390</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540</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r w:rsidR="00654959" w:rsidRPr="008421F6" w:rsidTr="008A19A5">
        <w:trPr>
          <w:trHeight w:val="20"/>
        </w:trPr>
        <w:tc>
          <w:tcPr>
            <w:tcW w:w="1971" w:type="pct"/>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549"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293"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415"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690"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3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546"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5000" w:type="pct"/>
            <w:gridSpan w:val="10"/>
            <w:noWrap/>
            <w:vAlign w:val="bottom"/>
            <w:hideMark/>
          </w:tcPr>
          <w:p w:rsidR="00654959" w:rsidRPr="008421F6" w:rsidRDefault="00654959" w:rsidP="00654959">
            <w:pPr>
              <w:jc w:val="right"/>
              <w:rPr>
                <w:rFonts w:ascii="Tahoma" w:hAnsi="Tahoma" w:cs="Tahoma"/>
                <w:iCs/>
                <w:sz w:val="20"/>
                <w:szCs w:val="20"/>
              </w:rPr>
            </w:pPr>
            <w:r w:rsidRPr="008421F6">
              <w:rPr>
                <w:rFonts w:ascii="Tahoma" w:hAnsi="Tahoma" w:cs="Tahoma"/>
                <w:i/>
                <w:iCs/>
                <w:sz w:val="20"/>
                <w:szCs w:val="20"/>
              </w:rPr>
              <w:t>Приложение 3</w:t>
            </w:r>
          </w:p>
        </w:tc>
      </w:tr>
      <w:tr w:rsidR="00654959" w:rsidRPr="008421F6" w:rsidTr="008A19A5">
        <w:trPr>
          <w:trHeight w:val="20"/>
        </w:trPr>
        <w:tc>
          <w:tcPr>
            <w:tcW w:w="5000" w:type="pct"/>
            <w:gridSpan w:val="10"/>
            <w:noWrap/>
            <w:vAlign w:val="bottom"/>
            <w:hideMark/>
          </w:tcPr>
          <w:p w:rsidR="00654959" w:rsidRPr="008421F6" w:rsidRDefault="00654959" w:rsidP="00654959">
            <w:pPr>
              <w:jc w:val="right"/>
              <w:rPr>
                <w:rFonts w:ascii="Tahoma" w:hAnsi="Tahoma" w:cs="Tahoma"/>
                <w:iCs/>
                <w:sz w:val="20"/>
                <w:szCs w:val="20"/>
              </w:rPr>
            </w:pPr>
            <w:r w:rsidRPr="008421F6">
              <w:rPr>
                <w:rFonts w:ascii="Tahoma" w:hAnsi="Tahoma" w:cs="Tahoma"/>
                <w:i/>
                <w:iCs/>
                <w:sz w:val="20"/>
                <w:szCs w:val="20"/>
              </w:rPr>
              <w:t>к решению Собрания депутатов</w:t>
            </w:r>
          </w:p>
        </w:tc>
      </w:tr>
      <w:tr w:rsidR="00654959" w:rsidRPr="008421F6" w:rsidTr="008A19A5">
        <w:trPr>
          <w:trHeight w:val="20"/>
        </w:trPr>
        <w:tc>
          <w:tcPr>
            <w:tcW w:w="5000" w:type="pct"/>
            <w:gridSpan w:val="10"/>
            <w:noWrap/>
            <w:vAlign w:val="bottom"/>
            <w:hideMark/>
          </w:tcPr>
          <w:p w:rsidR="00654959" w:rsidRPr="008421F6" w:rsidRDefault="00654959" w:rsidP="00654959">
            <w:pPr>
              <w:jc w:val="right"/>
              <w:rPr>
                <w:rFonts w:ascii="Tahoma" w:hAnsi="Tahoma" w:cs="Tahoma"/>
                <w:iCs/>
                <w:sz w:val="20"/>
                <w:szCs w:val="20"/>
              </w:rPr>
            </w:pPr>
            <w:r w:rsidRPr="008421F6">
              <w:rPr>
                <w:rFonts w:ascii="Tahoma" w:hAnsi="Tahoma" w:cs="Tahoma"/>
                <w:i/>
                <w:iCs/>
                <w:sz w:val="20"/>
                <w:szCs w:val="20"/>
              </w:rPr>
              <w:t>Кугеевского сельского поселения</w:t>
            </w:r>
          </w:p>
        </w:tc>
      </w:tr>
      <w:tr w:rsidR="00654959" w:rsidRPr="008421F6" w:rsidTr="008A19A5">
        <w:trPr>
          <w:trHeight w:val="20"/>
        </w:trPr>
        <w:tc>
          <w:tcPr>
            <w:tcW w:w="5000" w:type="pct"/>
            <w:gridSpan w:val="10"/>
            <w:noWrap/>
            <w:vAlign w:val="bottom"/>
            <w:hideMark/>
          </w:tcPr>
          <w:p w:rsidR="00654959" w:rsidRPr="008421F6" w:rsidRDefault="00654959" w:rsidP="00654959">
            <w:pPr>
              <w:jc w:val="right"/>
              <w:rPr>
                <w:rFonts w:ascii="Tahoma" w:hAnsi="Tahoma" w:cs="Tahoma"/>
                <w:iCs/>
                <w:sz w:val="20"/>
                <w:szCs w:val="20"/>
              </w:rPr>
            </w:pPr>
            <w:r w:rsidRPr="008421F6">
              <w:rPr>
                <w:rFonts w:ascii="Tahoma" w:hAnsi="Tahoma" w:cs="Tahoma"/>
                <w:i/>
                <w:iCs/>
                <w:sz w:val="20"/>
                <w:szCs w:val="20"/>
              </w:rPr>
              <w:t>Мариинско-Посадского района</w:t>
            </w:r>
          </w:p>
        </w:tc>
      </w:tr>
      <w:tr w:rsidR="00654959" w:rsidRPr="008421F6" w:rsidTr="008A19A5">
        <w:trPr>
          <w:trHeight w:val="20"/>
        </w:trPr>
        <w:tc>
          <w:tcPr>
            <w:tcW w:w="5000" w:type="pct"/>
            <w:gridSpan w:val="10"/>
            <w:noWrap/>
            <w:vAlign w:val="bottom"/>
            <w:hideMark/>
          </w:tcPr>
          <w:p w:rsidR="00654959" w:rsidRPr="008421F6" w:rsidRDefault="00654959" w:rsidP="00654959">
            <w:pPr>
              <w:jc w:val="right"/>
              <w:rPr>
                <w:rFonts w:ascii="Tahoma" w:hAnsi="Tahoma" w:cs="Tahoma"/>
                <w:iCs/>
                <w:sz w:val="20"/>
                <w:szCs w:val="20"/>
              </w:rPr>
            </w:pPr>
            <w:r w:rsidRPr="008421F6">
              <w:rPr>
                <w:rFonts w:ascii="Tahoma" w:hAnsi="Tahoma" w:cs="Tahoma"/>
                <w:i/>
                <w:iCs/>
                <w:sz w:val="20"/>
                <w:szCs w:val="20"/>
              </w:rPr>
              <w:t>от _____________№_______</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РАСХОДЫ</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xml:space="preserve">бюджета Кугеевского сельского поселения Мариинско-Посадского </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xml:space="preserve">района Чувашской Республики по разделам и подразделам классификации </w:t>
            </w:r>
          </w:p>
        </w:tc>
      </w:tr>
      <w:tr w:rsidR="00654959" w:rsidRPr="008421F6" w:rsidTr="008A19A5">
        <w:trPr>
          <w:trHeight w:val="20"/>
        </w:trPr>
        <w:tc>
          <w:tcPr>
            <w:tcW w:w="5000" w:type="pct"/>
            <w:gridSpan w:val="10"/>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расходов бюджета за 2018 год</w:t>
            </w:r>
          </w:p>
        </w:tc>
      </w:tr>
      <w:tr w:rsidR="00654959" w:rsidRPr="008421F6" w:rsidTr="008A19A5">
        <w:trPr>
          <w:trHeight w:val="20"/>
        </w:trPr>
        <w:tc>
          <w:tcPr>
            <w:tcW w:w="3034" w:type="pct"/>
            <w:gridSpan w:val="4"/>
            <w:noWrap/>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439" w:type="pct"/>
            <w:gridSpan w:val="2"/>
            <w:noWrap/>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1526" w:type="pct"/>
            <w:gridSpan w:val="4"/>
            <w:tcBorders>
              <w:top w:val="nil"/>
              <w:left w:val="nil"/>
              <w:bottom w:val="single" w:sz="4" w:space="0" w:color="auto"/>
              <w:right w:val="nil"/>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(тыс.рублей)</w:t>
            </w:r>
          </w:p>
        </w:tc>
      </w:tr>
      <w:tr w:rsidR="00654959" w:rsidRPr="008421F6" w:rsidTr="008A19A5">
        <w:trPr>
          <w:trHeight w:val="20"/>
        </w:trPr>
        <w:tc>
          <w:tcPr>
            <w:tcW w:w="3034" w:type="pct"/>
            <w:gridSpan w:val="4"/>
            <w:vMerge w:val="restart"/>
            <w:tcBorders>
              <w:top w:val="single" w:sz="4" w:space="0" w:color="auto"/>
              <w:left w:val="single" w:sz="4" w:space="0" w:color="auto"/>
              <w:bottom w:val="single" w:sz="4" w:space="0" w:color="000000"/>
              <w:right w:val="single" w:sz="4" w:space="0" w:color="auto"/>
            </w:tcBorders>
            <w:vAlign w:val="center"/>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Наименование</w:t>
            </w:r>
          </w:p>
        </w:tc>
        <w:tc>
          <w:tcPr>
            <w:tcW w:w="796" w:type="pct"/>
            <w:gridSpan w:val="3"/>
            <w:tcBorders>
              <w:top w:val="single" w:sz="4" w:space="0" w:color="auto"/>
              <w:left w:val="nil"/>
              <w:bottom w:val="single" w:sz="4" w:space="0" w:color="auto"/>
              <w:right w:val="single" w:sz="4" w:space="0" w:color="000000"/>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Код бюджетной классификации</w:t>
            </w:r>
          </w:p>
        </w:tc>
        <w:tc>
          <w:tcPr>
            <w:tcW w:w="1169" w:type="pct"/>
            <w:gridSpan w:val="3"/>
            <w:vMerge w:val="restart"/>
            <w:tcBorders>
              <w:top w:val="nil"/>
              <w:left w:val="single" w:sz="4" w:space="0" w:color="auto"/>
              <w:bottom w:val="single" w:sz="4" w:space="0" w:color="000000"/>
              <w:right w:val="single" w:sz="4" w:space="0" w:color="auto"/>
            </w:tcBorders>
            <w:vAlign w:val="center"/>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Сумма</w:t>
            </w:r>
          </w:p>
        </w:tc>
      </w:tr>
      <w:tr w:rsidR="00654959" w:rsidRPr="008421F6" w:rsidTr="008A19A5">
        <w:trPr>
          <w:trHeight w:val="20"/>
        </w:trPr>
        <w:tc>
          <w:tcPr>
            <w:tcW w:w="3034" w:type="pct"/>
            <w:gridSpan w:val="4"/>
            <w:vMerge/>
            <w:tcBorders>
              <w:top w:val="single" w:sz="4" w:space="0" w:color="auto"/>
              <w:left w:val="single" w:sz="4" w:space="0" w:color="auto"/>
              <w:bottom w:val="single" w:sz="4" w:space="0" w:color="000000"/>
              <w:right w:val="single" w:sz="4" w:space="0" w:color="auto"/>
            </w:tcBorders>
            <w:vAlign w:val="center"/>
            <w:hideMark/>
          </w:tcPr>
          <w:p w:rsidR="00654959" w:rsidRPr="008421F6" w:rsidRDefault="00654959" w:rsidP="00654959">
            <w:pPr>
              <w:rPr>
                <w:rFonts w:ascii="Tahoma" w:hAnsi="Tahoma" w:cs="Tahoma"/>
                <w:sz w:val="20"/>
                <w:szCs w:val="20"/>
              </w:rPr>
            </w:pPr>
          </w:p>
        </w:tc>
        <w:tc>
          <w:tcPr>
            <w:tcW w:w="439" w:type="pct"/>
            <w:gridSpan w:val="2"/>
            <w:tcBorders>
              <w:top w:val="nil"/>
              <w:left w:val="nil"/>
              <w:bottom w:val="single" w:sz="4" w:space="0" w:color="auto"/>
              <w:right w:val="single" w:sz="4" w:space="0" w:color="auto"/>
            </w:tcBorders>
            <w:textDirection w:val="btLr"/>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Раздел</w:t>
            </w:r>
          </w:p>
        </w:tc>
        <w:tc>
          <w:tcPr>
            <w:tcW w:w="357" w:type="pct"/>
            <w:tcBorders>
              <w:top w:val="nil"/>
              <w:left w:val="nil"/>
              <w:bottom w:val="single" w:sz="4" w:space="0" w:color="auto"/>
              <w:right w:val="single" w:sz="4" w:space="0" w:color="auto"/>
            </w:tcBorders>
            <w:textDirection w:val="btLr"/>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Подраздел</w:t>
            </w:r>
          </w:p>
        </w:tc>
        <w:tc>
          <w:tcPr>
            <w:tcW w:w="1169" w:type="pct"/>
            <w:gridSpan w:val="3"/>
            <w:vMerge/>
            <w:tcBorders>
              <w:top w:val="nil"/>
              <w:left w:val="nil"/>
              <w:bottom w:val="single" w:sz="4" w:space="0" w:color="auto"/>
              <w:right w:val="single" w:sz="4" w:space="0" w:color="auto"/>
            </w:tcBorders>
            <w:vAlign w:val="center"/>
            <w:hideMark/>
          </w:tcPr>
          <w:p w:rsidR="00654959" w:rsidRPr="008421F6" w:rsidRDefault="00654959" w:rsidP="00654959">
            <w:pPr>
              <w:rPr>
                <w:rFonts w:ascii="Tahoma" w:hAnsi="Tahoma" w:cs="Tahoma"/>
                <w:sz w:val="20"/>
                <w:szCs w:val="20"/>
              </w:rPr>
            </w:pP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w:t>
            </w:r>
          </w:p>
        </w:tc>
        <w:tc>
          <w:tcPr>
            <w:tcW w:w="439" w:type="pct"/>
            <w:gridSpan w:val="2"/>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3</w:t>
            </w:r>
          </w:p>
        </w:tc>
        <w:tc>
          <w:tcPr>
            <w:tcW w:w="357" w:type="pct"/>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w:t>
            </w:r>
          </w:p>
        </w:tc>
        <w:tc>
          <w:tcPr>
            <w:tcW w:w="1169" w:type="pct"/>
            <w:gridSpan w:val="3"/>
            <w:tcBorders>
              <w:top w:val="nil"/>
              <w:left w:val="nil"/>
              <w:bottom w:val="single" w:sz="4" w:space="0" w:color="auto"/>
              <w:right w:val="single" w:sz="4" w:space="0" w:color="auto"/>
            </w:tcBorders>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РАСХОДЫ, ВСЕГО</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2 203,0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 </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ОБЩЕГОСУДАРСТВЕННЫЕ ВОПРОСЫ</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01</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883,6</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881,3</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lastRenderedPageBreak/>
              <w:t>Другие общегосударственные вопросы</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13</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2,3</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НАЦИОНАЛЬНАЯ ОБОРОНА</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02</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70,7</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Мобилизационная и вневойсковая подготовка</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02</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70,7</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НАЦИОНАЛЬНАЯ ЭКОНОМИКА</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04</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458,0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Дорожное хозяйство (дорожные фонды)</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09</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436,0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Другие вопросы в области национальной экономики</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04</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12</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22,0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ЖИЛИЩНО-КОММУНАЛЬНОЕ ХОЗЯЙСТВО</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05</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218,0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Благоустройство</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05</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03</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218,0</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 </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 </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bCs/>
                <w:sz w:val="20"/>
                <w:szCs w:val="20"/>
              </w:rPr>
            </w:pPr>
            <w:r w:rsidRPr="008421F6">
              <w:rPr>
                <w:rFonts w:ascii="Tahoma" w:hAnsi="Tahoma" w:cs="Tahoma"/>
                <w:b/>
                <w:bCs/>
                <w:sz w:val="20"/>
                <w:szCs w:val="20"/>
              </w:rPr>
              <w:t>КУЛЬТУРА, КИНЕМАТОГРАФИЯ</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08</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 </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bCs/>
                <w:sz w:val="20"/>
                <w:szCs w:val="20"/>
              </w:rPr>
            </w:pPr>
            <w:r w:rsidRPr="008421F6">
              <w:rPr>
                <w:rFonts w:ascii="Tahoma" w:hAnsi="Tahoma" w:cs="Tahoma"/>
                <w:b/>
                <w:bCs/>
                <w:sz w:val="20"/>
                <w:szCs w:val="20"/>
              </w:rPr>
              <w:t>572,7</w:t>
            </w:r>
          </w:p>
        </w:tc>
      </w:tr>
      <w:tr w:rsidR="00654959" w:rsidRPr="008421F6" w:rsidTr="008A19A5">
        <w:trPr>
          <w:trHeight w:val="20"/>
        </w:trPr>
        <w:tc>
          <w:tcPr>
            <w:tcW w:w="3034" w:type="pct"/>
            <w:gridSpan w:val="4"/>
            <w:tcBorders>
              <w:top w:val="nil"/>
              <w:left w:val="single" w:sz="4" w:space="0" w:color="auto"/>
              <w:bottom w:val="single" w:sz="4" w:space="0" w:color="auto"/>
              <w:right w:val="single" w:sz="4" w:space="0" w:color="auto"/>
            </w:tcBorders>
            <w:vAlign w:val="bottom"/>
            <w:hideMark/>
          </w:tcPr>
          <w:p w:rsidR="00654959" w:rsidRPr="008421F6" w:rsidRDefault="00654959" w:rsidP="00654959">
            <w:pPr>
              <w:rPr>
                <w:rFonts w:ascii="Tahoma" w:hAnsi="Tahoma" w:cs="Tahoma"/>
                <w:sz w:val="20"/>
                <w:szCs w:val="20"/>
              </w:rPr>
            </w:pPr>
            <w:r w:rsidRPr="008421F6">
              <w:rPr>
                <w:rFonts w:ascii="Tahoma" w:hAnsi="Tahoma" w:cs="Tahoma"/>
                <w:sz w:val="20"/>
                <w:szCs w:val="20"/>
              </w:rPr>
              <w:t>Культура</w:t>
            </w:r>
          </w:p>
        </w:tc>
        <w:tc>
          <w:tcPr>
            <w:tcW w:w="439" w:type="pct"/>
            <w:gridSpan w:val="2"/>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08</w:t>
            </w:r>
          </w:p>
        </w:tc>
        <w:tc>
          <w:tcPr>
            <w:tcW w:w="357" w:type="pct"/>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01</w:t>
            </w:r>
          </w:p>
        </w:tc>
        <w:tc>
          <w:tcPr>
            <w:tcW w:w="1169" w:type="pct"/>
            <w:gridSpan w:val="3"/>
            <w:tcBorders>
              <w:top w:val="nil"/>
              <w:left w:val="nil"/>
              <w:bottom w:val="single" w:sz="4" w:space="0" w:color="auto"/>
              <w:right w:val="single" w:sz="4" w:space="0" w:color="auto"/>
            </w:tcBorders>
            <w:noWrap/>
            <w:vAlign w:val="bottom"/>
            <w:hideMark/>
          </w:tcPr>
          <w:p w:rsidR="00654959" w:rsidRPr="008421F6" w:rsidRDefault="00654959" w:rsidP="00654959">
            <w:pPr>
              <w:jc w:val="center"/>
              <w:rPr>
                <w:rFonts w:ascii="Tahoma" w:hAnsi="Tahoma" w:cs="Tahoma"/>
                <w:sz w:val="20"/>
                <w:szCs w:val="20"/>
              </w:rPr>
            </w:pPr>
            <w:r w:rsidRPr="008421F6">
              <w:rPr>
                <w:rFonts w:ascii="Tahoma" w:hAnsi="Tahoma" w:cs="Tahoma"/>
                <w:sz w:val="20"/>
                <w:szCs w:val="20"/>
              </w:rPr>
              <w:t>572,7</w:t>
            </w:r>
          </w:p>
        </w:tc>
      </w:tr>
    </w:tbl>
    <w:p w:rsidR="00654959" w:rsidRPr="008421F6" w:rsidRDefault="00654959" w:rsidP="00654959">
      <w:pPr>
        <w:rPr>
          <w:rFonts w:ascii="Tahoma" w:hAnsi="Tahoma" w:cs="Tahoma"/>
          <w:sz w:val="20"/>
          <w:szCs w:val="20"/>
          <w:lang w:eastAsia="en-US"/>
        </w:rPr>
      </w:pPr>
    </w:p>
    <w:tbl>
      <w:tblPr>
        <w:tblpPr w:leftFromText="180" w:rightFromText="180" w:vertAnchor="text" w:horzAnchor="margin" w:tblpXSpec="center" w:tblpY="431"/>
        <w:tblW w:w="5000" w:type="pct"/>
        <w:tblCellMar>
          <w:left w:w="30" w:type="dxa"/>
          <w:right w:w="30" w:type="dxa"/>
        </w:tblCellMar>
        <w:tblLook w:val="0000" w:firstRow="0" w:lastRow="0" w:firstColumn="0" w:lastColumn="0" w:noHBand="0" w:noVBand="0"/>
      </w:tblPr>
      <w:tblGrid>
        <w:gridCol w:w="6954"/>
        <w:gridCol w:w="2496"/>
        <w:gridCol w:w="3830"/>
        <w:gridCol w:w="2202"/>
      </w:tblGrid>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948"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Cs/>
                <w:color w:val="000000"/>
                <w:sz w:val="20"/>
                <w:szCs w:val="20"/>
              </w:rPr>
            </w:pPr>
            <w:r w:rsidRPr="008421F6">
              <w:rPr>
                <w:rFonts w:ascii="Tahoma" w:hAnsi="Tahoma" w:cs="Tahoma"/>
                <w:b/>
                <w:iCs/>
                <w:color w:val="000000"/>
                <w:sz w:val="20"/>
                <w:szCs w:val="20"/>
              </w:rPr>
              <w:t>Приложение 4</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948"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Cs/>
                <w:color w:val="000000"/>
                <w:sz w:val="20"/>
                <w:szCs w:val="20"/>
              </w:rPr>
            </w:pPr>
            <w:r w:rsidRPr="008421F6">
              <w:rPr>
                <w:rFonts w:ascii="Tahoma" w:hAnsi="Tahoma" w:cs="Tahoma"/>
                <w:b/>
                <w:iCs/>
                <w:color w:val="000000"/>
                <w:sz w:val="20"/>
                <w:szCs w:val="20"/>
              </w:rPr>
              <w:t>к решению Собрания депутатов</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948"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Cs/>
                <w:color w:val="000000"/>
                <w:sz w:val="20"/>
                <w:szCs w:val="20"/>
              </w:rPr>
            </w:pPr>
            <w:r w:rsidRPr="008421F6">
              <w:rPr>
                <w:rFonts w:ascii="Tahoma" w:hAnsi="Tahoma" w:cs="Tahoma"/>
                <w:b/>
                <w:iCs/>
                <w:color w:val="000000"/>
                <w:sz w:val="20"/>
                <w:szCs w:val="20"/>
              </w:rPr>
              <w:t>Кугеевского сельского поселения</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948"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Cs/>
                <w:color w:val="000000"/>
                <w:sz w:val="20"/>
                <w:szCs w:val="20"/>
              </w:rPr>
            </w:pPr>
            <w:r w:rsidRPr="008421F6">
              <w:rPr>
                <w:rFonts w:ascii="Tahoma" w:hAnsi="Tahoma" w:cs="Tahoma"/>
                <w:b/>
                <w:iCs/>
                <w:color w:val="000000"/>
                <w:sz w:val="20"/>
                <w:szCs w:val="20"/>
              </w:rPr>
              <w:t>Мариинско-Посадского района</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948"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Cs/>
                <w:color w:val="000000"/>
                <w:sz w:val="20"/>
                <w:szCs w:val="20"/>
              </w:rPr>
            </w:pPr>
            <w:r w:rsidRPr="008421F6">
              <w:rPr>
                <w:rFonts w:ascii="Tahoma" w:hAnsi="Tahoma" w:cs="Tahoma"/>
                <w:b/>
                <w:iCs/>
                <w:color w:val="000000"/>
                <w:sz w:val="20"/>
                <w:szCs w:val="20"/>
              </w:rPr>
              <w:t>от ______________№_______</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4288" w:type="pct"/>
            <w:gridSpan w:val="3"/>
            <w:tcBorders>
              <w:top w:val="single" w:sz="2" w:space="0" w:color="000000"/>
              <w:left w:val="single" w:sz="2" w:space="0" w:color="000000"/>
              <w:bottom w:val="single" w:sz="2" w:space="0" w:color="000000"/>
              <w:right w:val="nil"/>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Источники финансирования дефицита</w:t>
            </w:r>
          </w:p>
        </w:tc>
        <w:tc>
          <w:tcPr>
            <w:tcW w:w="712" w:type="pct"/>
            <w:tcBorders>
              <w:top w:val="single" w:sz="2" w:space="0" w:color="000000"/>
              <w:left w:val="nil"/>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p>
        </w:tc>
      </w:tr>
      <w:tr w:rsidR="00654959" w:rsidRPr="008421F6" w:rsidTr="008A19A5">
        <w:trPr>
          <w:trHeight w:val="20"/>
        </w:trPr>
        <w:tc>
          <w:tcPr>
            <w:tcW w:w="4288" w:type="pct"/>
            <w:gridSpan w:val="3"/>
            <w:tcBorders>
              <w:top w:val="single" w:sz="2" w:space="0" w:color="000000"/>
              <w:left w:val="single" w:sz="2" w:space="0" w:color="000000"/>
              <w:bottom w:val="single" w:sz="2" w:space="0" w:color="000000"/>
              <w:right w:val="nil"/>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бюджета Кугеевского сельского поселения Мариинско-Посадского</w:t>
            </w:r>
          </w:p>
        </w:tc>
        <w:tc>
          <w:tcPr>
            <w:tcW w:w="712" w:type="pct"/>
            <w:tcBorders>
              <w:top w:val="single" w:sz="2" w:space="0" w:color="000000"/>
              <w:left w:val="nil"/>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p>
        </w:tc>
      </w:tr>
      <w:tr w:rsidR="00654959" w:rsidRPr="008421F6" w:rsidTr="008A19A5">
        <w:trPr>
          <w:trHeight w:val="20"/>
        </w:trPr>
        <w:tc>
          <w:tcPr>
            <w:tcW w:w="4288" w:type="pct"/>
            <w:gridSpan w:val="3"/>
            <w:tcBorders>
              <w:top w:val="single" w:sz="2" w:space="0" w:color="000000"/>
              <w:left w:val="single" w:sz="2" w:space="0" w:color="000000"/>
              <w:bottom w:val="single" w:sz="2" w:space="0" w:color="000000"/>
              <w:right w:val="nil"/>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района Чувашской Республики по кодам классификации источников</w:t>
            </w:r>
          </w:p>
        </w:tc>
        <w:tc>
          <w:tcPr>
            <w:tcW w:w="712" w:type="pct"/>
            <w:tcBorders>
              <w:top w:val="single" w:sz="2" w:space="0" w:color="000000"/>
              <w:left w:val="nil"/>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p>
        </w:tc>
      </w:tr>
      <w:tr w:rsidR="00654959" w:rsidRPr="008421F6" w:rsidTr="008A19A5">
        <w:trPr>
          <w:trHeight w:val="20"/>
        </w:trPr>
        <w:tc>
          <w:tcPr>
            <w:tcW w:w="4288" w:type="pct"/>
            <w:gridSpan w:val="3"/>
            <w:tcBorders>
              <w:top w:val="single" w:sz="2" w:space="0" w:color="000000"/>
              <w:left w:val="single" w:sz="2" w:space="0" w:color="000000"/>
              <w:bottom w:val="single" w:sz="2" w:space="0" w:color="000000"/>
              <w:right w:val="nil"/>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финансирования дефицита бюджета за 2018</w:t>
            </w:r>
          </w:p>
        </w:tc>
        <w:tc>
          <w:tcPr>
            <w:tcW w:w="712" w:type="pct"/>
            <w:tcBorders>
              <w:top w:val="single" w:sz="2" w:space="0" w:color="000000"/>
              <w:left w:val="nil"/>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2246" w:type="pct"/>
            <w:tcBorders>
              <w:top w:val="single" w:sz="2" w:space="0" w:color="000000"/>
              <w:left w:val="single" w:sz="2" w:space="0" w:color="000000"/>
              <w:bottom w:val="single" w:sz="6" w:space="0" w:color="auto"/>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6" w:space="0" w:color="auto"/>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6" w:space="0" w:color="auto"/>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712" w:type="pct"/>
            <w:tcBorders>
              <w:top w:val="single" w:sz="2" w:space="0" w:color="000000"/>
              <w:left w:val="single" w:sz="2" w:space="0" w:color="000000"/>
              <w:bottom w:val="single" w:sz="6" w:space="0" w:color="auto"/>
              <w:right w:val="single" w:sz="2" w:space="0" w:color="000000"/>
            </w:tcBorders>
          </w:tcPr>
          <w:p w:rsidR="00654959" w:rsidRPr="008421F6" w:rsidRDefault="00654959" w:rsidP="00654959">
            <w:pPr>
              <w:autoSpaceDE w:val="0"/>
              <w:autoSpaceDN w:val="0"/>
              <w:adjustRightInd w:val="0"/>
              <w:rPr>
                <w:rFonts w:ascii="Tahoma" w:hAnsi="Tahoma" w:cs="Tahoma"/>
                <w:b/>
                <w:i/>
                <w:color w:val="000000"/>
                <w:sz w:val="20"/>
                <w:szCs w:val="20"/>
              </w:rPr>
            </w:pPr>
            <w:r w:rsidRPr="008421F6">
              <w:rPr>
                <w:rFonts w:ascii="Tahoma" w:hAnsi="Tahoma" w:cs="Tahoma"/>
                <w:b/>
                <w:i/>
                <w:color w:val="000000"/>
                <w:sz w:val="20"/>
                <w:szCs w:val="20"/>
              </w:rPr>
              <w:t>(тыс.рублей)</w:t>
            </w:r>
          </w:p>
        </w:tc>
      </w:tr>
      <w:tr w:rsidR="00654959" w:rsidRPr="008421F6" w:rsidTr="008A19A5">
        <w:trPr>
          <w:trHeight w:val="20"/>
        </w:trPr>
        <w:tc>
          <w:tcPr>
            <w:tcW w:w="2246" w:type="pct"/>
            <w:tcBorders>
              <w:top w:val="single" w:sz="6" w:space="0" w:color="auto"/>
              <w:left w:val="single" w:sz="6" w:space="0" w:color="auto"/>
              <w:bottom w:val="nil"/>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Наименование показателя</w:t>
            </w:r>
          </w:p>
        </w:tc>
        <w:tc>
          <w:tcPr>
            <w:tcW w:w="2043" w:type="pct"/>
            <w:gridSpan w:val="2"/>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Код бюджетной классификации</w:t>
            </w:r>
          </w:p>
        </w:tc>
        <w:tc>
          <w:tcPr>
            <w:tcW w:w="712" w:type="pct"/>
            <w:tcBorders>
              <w:top w:val="single" w:sz="6" w:space="0" w:color="auto"/>
              <w:left w:val="single" w:sz="6" w:space="0" w:color="auto"/>
              <w:bottom w:val="nil"/>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Кассовое исполнение</w:t>
            </w:r>
          </w:p>
        </w:tc>
      </w:tr>
      <w:tr w:rsidR="00654959" w:rsidRPr="008421F6" w:rsidTr="008A19A5">
        <w:trPr>
          <w:trHeight w:val="20"/>
        </w:trPr>
        <w:tc>
          <w:tcPr>
            <w:tcW w:w="2246" w:type="pct"/>
            <w:tcBorders>
              <w:top w:val="nil"/>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c>
          <w:tcPr>
            <w:tcW w:w="806"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администратора источника финансирования</w:t>
            </w:r>
          </w:p>
        </w:tc>
        <w:tc>
          <w:tcPr>
            <w:tcW w:w="1236"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источника финансирования</w:t>
            </w:r>
          </w:p>
        </w:tc>
        <w:tc>
          <w:tcPr>
            <w:tcW w:w="712" w:type="pct"/>
            <w:tcBorders>
              <w:top w:val="nil"/>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2246"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1</w:t>
            </w:r>
          </w:p>
        </w:tc>
        <w:tc>
          <w:tcPr>
            <w:tcW w:w="806"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2</w:t>
            </w:r>
          </w:p>
        </w:tc>
        <w:tc>
          <w:tcPr>
            <w:tcW w:w="1236"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3</w:t>
            </w:r>
          </w:p>
        </w:tc>
        <w:tc>
          <w:tcPr>
            <w:tcW w:w="712" w:type="pct"/>
            <w:tcBorders>
              <w:top w:val="single" w:sz="6" w:space="0" w:color="auto"/>
              <w:left w:val="single" w:sz="6" w:space="0" w:color="auto"/>
              <w:bottom w:val="single" w:sz="6" w:space="0" w:color="auto"/>
              <w:right w:val="single" w:sz="6" w:space="0" w:color="auto"/>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4</w:t>
            </w:r>
          </w:p>
        </w:tc>
      </w:tr>
      <w:tr w:rsidR="00654959" w:rsidRPr="008421F6" w:rsidTr="008A19A5">
        <w:trPr>
          <w:trHeight w:val="20"/>
        </w:trPr>
        <w:tc>
          <w:tcPr>
            <w:tcW w:w="2246" w:type="pct"/>
            <w:tcBorders>
              <w:top w:val="single" w:sz="6" w:space="0" w:color="auto"/>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6" w:space="0" w:color="auto"/>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6" w:space="0" w:color="auto"/>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712" w:type="pct"/>
            <w:tcBorders>
              <w:top w:val="single" w:sz="6" w:space="0" w:color="auto"/>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r>
      <w:tr w:rsidR="00654959" w:rsidRPr="008421F6" w:rsidTr="008A19A5">
        <w:trPr>
          <w:trHeight w:val="20"/>
        </w:trPr>
        <w:tc>
          <w:tcPr>
            <w:tcW w:w="4288" w:type="pct"/>
            <w:gridSpan w:val="3"/>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Cs/>
                <w:i/>
                <w:color w:val="000000"/>
                <w:sz w:val="20"/>
                <w:szCs w:val="20"/>
              </w:rPr>
            </w:pPr>
            <w:r w:rsidRPr="008421F6">
              <w:rPr>
                <w:rFonts w:ascii="Tahoma" w:hAnsi="Tahoma" w:cs="Tahoma"/>
                <w:bCs/>
                <w:i/>
                <w:color w:val="000000"/>
                <w:sz w:val="20"/>
                <w:szCs w:val="20"/>
              </w:rPr>
              <w:t>Источники финансирования дефицита (профицита) бюджета Кугеевского сельского поселения Мариинско-Посадского района Чувашской Республики - всего</w:t>
            </w: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-50,9</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
                <w:i/>
                <w:color w:val="000000"/>
                <w:sz w:val="20"/>
                <w:szCs w:val="20"/>
              </w:rPr>
            </w:pPr>
            <w:r w:rsidRPr="008421F6">
              <w:rPr>
                <w:rFonts w:ascii="Tahoma" w:hAnsi="Tahoma" w:cs="Tahoma"/>
                <w:b/>
                <w:i/>
                <w:color w:val="000000"/>
                <w:sz w:val="20"/>
                <w:szCs w:val="20"/>
              </w:rPr>
              <w:t>в том числе:</w:t>
            </w: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3052" w:type="pct"/>
            <w:gridSpan w:val="2"/>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Cs/>
                <w:i/>
                <w:color w:val="000000"/>
                <w:sz w:val="20"/>
                <w:szCs w:val="20"/>
              </w:rPr>
            </w:pPr>
            <w:r w:rsidRPr="008421F6">
              <w:rPr>
                <w:rFonts w:ascii="Tahoma" w:hAnsi="Tahoma" w:cs="Tahoma"/>
                <w:bCs/>
                <w:i/>
                <w:color w:val="000000"/>
                <w:sz w:val="20"/>
                <w:szCs w:val="20"/>
              </w:rPr>
              <w:t>Источники внутреннего финансирования бюджета</w:t>
            </w: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Cs/>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
                <w:i/>
                <w:color w:val="000000"/>
                <w:sz w:val="20"/>
                <w:szCs w:val="20"/>
              </w:rPr>
            </w:pPr>
            <w:r w:rsidRPr="008421F6">
              <w:rPr>
                <w:rFonts w:ascii="Tahoma" w:hAnsi="Tahoma" w:cs="Tahoma"/>
                <w:b/>
                <w:i/>
                <w:color w:val="000000"/>
                <w:sz w:val="20"/>
                <w:szCs w:val="20"/>
              </w:rPr>
              <w:t>из них:</w:t>
            </w: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Cs/>
                <w:i/>
                <w:color w:val="000000"/>
                <w:sz w:val="20"/>
                <w:szCs w:val="20"/>
              </w:rPr>
            </w:pPr>
            <w:r w:rsidRPr="008421F6">
              <w:rPr>
                <w:rFonts w:ascii="Tahoma" w:hAnsi="Tahoma" w:cs="Tahoma"/>
                <w:bCs/>
                <w:i/>
                <w:color w:val="000000"/>
                <w:sz w:val="20"/>
                <w:szCs w:val="20"/>
              </w:rPr>
              <w:t>Изменение остатков средств на счетах по учёту средств бюджета</w:t>
            </w: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Cs/>
                <w:i/>
                <w:color w:val="000000"/>
                <w:sz w:val="20"/>
                <w:szCs w:val="20"/>
              </w:rPr>
            </w:pPr>
            <w:r w:rsidRPr="008421F6">
              <w:rPr>
                <w:rFonts w:ascii="Tahoma" w:hAnsi="Tahoma" w:cs="Tahoma"/>
                <w:bCs/>
                <w:i/>
                <w:color w:val="000000"/>
                <w:sz w:val="20"/>
                <w:szCs w:val="20"/>
              </w:rPr>
              <w:t>0100 0000 00 0000 000</w:t>
            </w: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Cs/>
                <w:i/>
                <w:color w:val="000000"/>
                <w:sz w:val="20"/>
                <w:szCs w:val="20"/>
              </w:rPr>
            </w:pPr>
            <w:r w:rsidRPr="008421F6">
              <w:rPr>
                <w:rFonts w:ascii="Tahoma" w:hAnsi="Tahoma" w:cs="Tahoma"/>
                <w:bCs/>
                <w:i/>
                <w:color w:val="000000"/>
                <w:sz w:val="20"/>
                <w:szCs w:val="20"/>
              </w:rPr>
              <w:t>-50,9</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
                <w:i/>
                <w:color w:val="000000"/>
                <w:sz w:val="20"/>
                <w:szCs w:val="20"/>
              </w:rPr>
            </w:pPr>
            <w:r w:rsidRPr="008421F6">
              <w:rPr>
                <w:rFonts w:ascii="Tahoma" w:hAnsi="Tahoma" w:cs="Tahoma"/>
                <w:b/>
                <w:i/>
                <w:color w:val="000000"/>
                <w:sz w:val="20"/>
                <w:szCs w:val="20"/>
              </w:rPr>
              <w:t xml:space="preserve">Увеличение прочих остатков денежных средств бюджетов сельских поселений </w:t>
            </w: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0105 0201 10 0000 510</w:t>
            </w: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-2 421,2</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rPr>
                <w:rFonts w:ascii="Tahoma" w:hAnsi="Tahoma" w:cs="Tahoma"/>
                <w:b/>
                <w:i/>
                <w:color w:val="000000"/>
                <w:sz w:val="20"/>
                <w:szCs w:val="20"/>
              </w:rPr>
            </w:pPr>
            <w:r w:rsidRPr="008421F6">
              <w:rPr>
                <w:rFonts w:ascii="Tahoma" w:hAnsi="Tahoma" w:cs="Tahoma"/>
                <w:b/>
                <w:i/>
                <w:color w:val="000000"/>
                <w:sz w:val="20"/>
                <w:szCs w:val="20"/>
              </w:rPr>
              <w:t>Уменьшение прочих остатков денежных средств бюджетов сельских поселений</w:t>
            </w: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0105 0201 10 0000 610</w:t>
            </w: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center"/>
              <w:rPr>
                <w:rFonts w:ascii="Tahoma" w:hAnsi="Tahoma" w:cs="Tahoma"/>
                <w:b/>
                <w:i/>
                <w:color w:val="000000"/>
                <w:sz w:val="20"/>
                <w:szCs w:val="20"/>
              </w:rPr>
            </w:pPr>
            <w:r w:rsidRPr="008421F6">
              <w:rPr>
                <w:rFonts w:ascii="Tahoma" w:hAnsi="Tahoma" w:cs="Tahoma"/>
                <w:b/>
                <w:i/>
                <w:color w:val="000000"/>
                <w:sz w:val="20"/>
                <w:szCs w:val="20"/>
              </w:rPr>
              <w:t>2 370,3</w:t>
            </w:r>
          </w:p>
        </w:tc>
      </w:tr>
      <w:tr w:rsidR="00654959" w:rsidRPr="008421F6" w:rsidTr="008A19A5">
        <w:trPr>
          <w:trHeight w:val="20"/>
        </w:trPr>
        <w:tc>
          <w:tcPr>
            <w:tcW w:w="224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654959" w:rsidRPr="008421F6" w:rsidRDefault="00654959" w:rsidP="00654959">
            <w:pPr>
              <w:autoSpaceDE w:val="0"/>
              <w:autoSpaceDN w:val="0"/>
              <w:adjustRightInd w:val="0"/>
              <w:jc w:val="right"/>
              <w:rPr>
                <w:rFonts w:ascii="Tahoma" w:hAnsi="Tahoma" w:cs="Tahoma"/>
                <w:b/>
                <w:i/>
                <w:color w:val="000000"/>
                <w:sz w:val="20"/>
                <w:szCs w:val="20"/>
              </w:rPr>
            </w:pPr>
          </w:p>
        </w:tc>
      </w:tr>
    </w:tbl>
    <w:p w:rsidR="00654959" w:rsidRPr="008421F6" w:rsidRDefault="00654959" w:rsidP="00654959">
      <w:pPr>
        <w:rPr>
          <w:rFonts w:ascii="Tahoma" w:hAnsi="Tahoma" w:cs="Tahoma"/>
          <w:b/>
          <w:i/>
          <w:sz w:val="20"/>
          <w:szCs w:val="20"/>
        </w:rPr>
      </w:pPr>
      <w:r w:rsidRPr="008421F6">
        <w:rPr>
          <w:rFonts w:ascii="Tahoma" w:hAnsi="Tahoma" w:cs="Tahoma"/>
          <w:b/>
          <w:i/>
          <w:sz w:val="20"/>
          <w:szCs w:val="20"/>
        </w:rPr>
        <w:tab/>
      </w:r>
      <w:r w:rsidRPr="008421F6">
        <w:rPr>
          <w:rFonts w:ascii="Tahoma" w:hAnsi="Tahoma" w:cs="Tahoma"/>
          <w:b/>
          <w:i/>
          <w:sz w:val="20"/>
          <w:szCs w:val="20"/>
        </w:rPr>
        <w:tab/>
      </w:r>
      <w:r w:rsidRPr="008421F6">
        <w:rPr>
          <w:rFonts w:ascii="Tahoma" w:hAnsi="Tahoma" w:cs="Tahoma"/>
          <w:b/>
          <w:i/>
          <w:sz w:val="20"/>
          <w:szCs w:val="20"/>
        </w:rPr>
        <w:tab/>
      </w:r>
    </w:p>
    <w:p w:rsidR="008A19A5" w:rsidRDefault="00654959" w:rsidP="00654959">
      <w:pPr>
        <w:rPr>
          <w:rFonts w:ascii="Tahoma" w:hAnsi="Tahoma" w:cs="Tahoma"/>
          <w:b/>
          <w:i/>
          <w:sz w:val="20"/>
          <w:szCs w:val="20"/>
        </w:rPr>
      </w:pPr>
      <w:r w:rsidRPr="008421F6">
        <w:rPr>
          <w:rFonts w:ascii="Tahoma" w:hAnsi="Tahoma" w:cs="Tahoma"/>
          <w:b/>
          <w:i/>
          <w:sz w:val="20"/>
          <w:szCs w:val="20"/>
        </w:rPr>
        <w:tab/>
      </w:r>
    </w:p>
    <w:p w:rsidR="00654959" w:rsidRPr="008421F6" w:rsidRDefault="00654959" w:rsidP="00654959">
      <w:pPr>
        <w:rPr>
          <w:rFonts w:ascii="Tahoma" w:hAnsi="Tahoma" w:cs="Tahoma"/>
          <w:b/>
          <w:i/>
          <w:sz w:val="20"/>
          <w:szCs w:val="20"/>
        </w:rPr>
      </w:pPr>
      <w:r w:rsidRPr="008421F6">
        <w:rPr>
          <w:rFonts w:ascii="Tahoma" w:hAnsi="Tahoma" w:cs="Tahoma"/>
          <w:b/>
          <w:i/>
          <w:sz w:val="20"/>
          <w:szCs w:val="20"/>
        </w:rPr>
        <w:tab/>
        <w:t xml:space="preserve">  </w:t>
      </w:r>
      <w:r w:rsidRPr="008421F6">
        <w:rPr>
          <w:rFonts w:ascii="Tahoma" w:hAnsi="Tahoma" w:cs="Tahoma"/>
          <w:b/>
          <w:i/>
          <w:sz w:val="20"/>
          <w:szCs w:val="20"/>
        </w:rPr>
        <w:tab/>
      </w:r>
    </w:p>
    <w:tbl>
      <w:tblPr>
        <w:tblW w:w="5005" w:type="pct"/>
        <w:tblLook w:val="0000" w:firstRow="0" w:lastRow="0" w:firstColumn="0" w:lastColumn="0" w:noHBand="0" w:noVBand="0"/>
      </w:tblPr>
      <w:tblGrid>
        <w:gridCol w:w="6857"/>
        <w:gridCol w:w="1944"/>
        <w:gridCol w:w="6853"/>
      </w:tblGrid>
      <w:tr w:rsidR="00654959" w:rsidRPr="00527D41" w:rsidTr="008A19A5">
        <w:trPr>
          <w:cantSplit/>
          <w:trHeight w:val="20"/>
        </w:trPr>
        <w:tc>
          <w:tcPr>
            <w:tcW w:w="2190" w:type="pct"/>
          </w:tcPr>
          <w:p w:rsidR="00654959" w:rsidRPr="00527D41" w:rsidRDefault="00654959" w:rsidP="00654959">
            <w:pPr>
              <w:pStyle w:val="afa"/>
              <w:tabs>
                <w:tab w:val="left" w:pos="4285"/>
              </w:tabs>
              <w:spacing w:line="192" w:lineRule="auto"/>
              <w:jc w:val="center"/>
              <w:rPr>
                <w:rFonts w:ascii="Tahoma" w:hAnsi="Tahoma" w:cs="Tahoma"/>
                <w:b/>
                <w:bCs/>
                <w:noProof/>
                <w:color w:val="000000"/>
              </w:rPr>
            </w:pPr>
            <w:r w:rsidRPr="00527D41">
              <w:rPr>
                <w:rFonts w:ascii="Tahoma" w:hAnsi="Tahoma" w:cs="Tahoma"/>
                <w:b/>
                <w:bCs/>
                <w:noProof/>
                <w:color w:val="000000"/>
              </w:rPr>
              <w:t>ЧĂВАШ РЕСПУБЛИКИ</w:t>
            </w:r>
          </w:p>
          <w:p w:rsidR="00654959" w:rsidRPr="00527D41" w:rsidRDefault="00654959" w:rsidP="00654959">
            <w:pPr>
              <w:pStyle w:val="afa"/>
              <w:tabs>
                <w:tab w:val="left" w:pos="4285"/>
              </w:tabs>
              <w:spacing w:line="192" w:lineRule="auto"/>
              <w:jc w:val="center"/>
              <w:rPr>
                <w:rFonts w:ascii="Tahoma" w:hAnsi="Tahoma" w:cs="Tahoma"/>
              </w:rPr>
            </w:pPr>
            <w:r w:rsidRPr="00527D41">
              <w:rPr>
                <w:rFonts w:ascii="Tahoma" w:hAnsi="Tahoma" w:cs="Tahoma"/>
                <w:b/>
                <w:bCs/>
                <w:noProof/>
                <w:color w:val="000000"/>
              </w:rPr>
              <w:t>СĔНТĔРВĂРРИ РАЙОНĚ</w:t>
            </w:r>
          </w:p>
        </w:tc>
        <w:tc>
          <w:tcPr>
            <w:tcW w:w="621" w:type="pct"/>
          </w:tcPr>
          <w:p w:rsidR="00654959" w:rsidRPr="00527D41"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5952" behindDoc="0" locked="0" layoutInCell="1" allowOverlap="1">
                  <wp:simplePos x="0" y="0"/>
                  <wp:positionH relativeFrom="column">
                    <wp:posOffset>130810</wp:posOffset>
                  </wp:positionH>
                  <wp:positionV relativeFrom="paragraph">
                    <wp:posOffset>71755</wp:posOffset>
                  </wp:positionV>
                  <wp:extent cx="720090" cy="723900"/>
                  <wp:effectExtent l="19050" t="0" r="3810" b="0"/>
                  <wp:wrapNone/>
                  <wp:docPr id="1361" name="Рисунок 140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pic:spPr>
                      </pic:pic>
                    </a:graphicData>
                  </a:graphic>
                </wp:anchor>
              </w:drawing>
            </w:r>
          </w:p>
        </w:tc>
        <w:tc>
          <w:tcPr>
            <w:tcW w:w="2189" w:type="pct"/>
          </w:tcPr>
          <w:p w:rsidR="00654959" w:rsidRPr="00527D41" w:rsidRDefault="00654959" w:rsidP="00654959">
            <w:pPr>
              <w:pStyle w:val="afa"/>
              <w:spacing w:line="192" w:lineRule="auto"/>
              <w:jc w:val="center"/>
              <w:rPr>
                <w:rFonts w:ascii="Tahoma" w:hAnsi="Tahoma" w:cs="Tahoma"/>
                <w:b/>
                <w:bCs/>
                <w:noProof/>
                <w:color w:val="000000"/>
              </w:rPr>
            </w:pPr>
            <w:r w:rsidRPr="00527D41">
              <w:rPr>
                <w:rFonts w:ascii="Tahoma" w:hAnsi="Tahoma" w:cs="Tahoma"/>
                <w:b/>
                <w:bCs/>
                <w:noProof/>
                <w:color w:val="000000"/>
              </w:rPr>
              <w:t xml:space="preserve">ЧУВАШСКАЯ РЕСПУБЛИКА </w:t>
            </w:r>
          </w:p>
          <w:p w:rsidR="00654959" w:rsidRPr="00527D41" w:rsidRDefault="00654959" w:rsidP="00654959">
            <w:pPr>
              <w:pStyle w:val="afa"/>
              <w:spacing w:line="192" w:lineRule="auto"/>
              <w:jc w:val="center"/>
              <w:rPr>
                <w:rFonts w:ascii="Tahoma" w:hAnsi="Tahoma" w:cs="Tahoma"/>
              </w:rPr>
            </w:pPr>
            <w:r w:rsidRPr="00527D41">
              <w:rPr>
                <w:rFonts w:ascii="Tahoma" w:hAnsi="Tahoma" w:cs="Tahoma"/>
                <w:b/>
                <w:bCs/>
                <w:noProof/>
                <w:color w:val="000000"/>
              </w:rPr>
              <w:t>МАРИИНСКО-ПОСАДСКИЙ РАЙОН</w:t>
            </w:r>
            <w:r w:rsidRPr="00527D41">
              <w:rPr>
                <w:rFonts w:ascii="Tahoma" w:hAnsi="Tahoma" w:cs="Tahoma"/>
                <w:noProof/>
                <w:color w:val="000000"/>
              </w:rPr>
              <w:t xml:space="preserve"> </w:t>
            </w:r>
          </w:p>
        </w:tc>
      </w:tr>
      <w:tr w:rsidR="00654959" w:rsidRPr="00527D41" w:rsidTr="008A19A5">
        <w:trPr>
          <w:cantSplit/>
          <w:trHeight w:val="20"/>
        </w:trPr>
        <w:tc>
          <w:tcPr>
            <w:tcW w:w="2190" w:type="pct"/>
          </w:tcPr>
          <w:p w:rsidR="00654959" w:rsidRPr="00527D41" w:rsidRDefault="00654959" w:rsidP="00654959">
            <w:pPr>
              <w:pStyle w:val="afa"/>
              <w:tabs>
                <w:tab w:val="left" w:pos="4285"/>
              </w:tabs>
              <w:spacing w:before="80"/>
              <w:jc w:val="center"/>
              <w:rPr>
                <w:rFonts w:ascii="Tahoma" w:hAnsi="Tahoma" w:cs="Tahoma"/>
                <w:b/>
                <w:bCs/>
                <w:noProof/>
                <w:color w:val="000000"/>
              </w:rPr>
            </w:pPr>
            <w:r w:rsidRPr="00527D41">
              <w:rPr>
                <w:rFonts w:ascii="Tahoma" w:hAnsi="Tahoma" w:cs="Tahoma"/>
                <w:b/>
                <w:bCs/>
                <w:noProof/>
                <w:color w:val="000000"/>
              </w:rPr>
              <w:t xml:space="preserve"> УРХАС-КУШК</w:t>
            </w:r>
            <w:r w:rsidRPr="00527D41">
              <w:rPr>
                <w:rFonts w:ascii="Tahoma" w:hAnsi="Tahoma" w:cs="Tahoma"/>
                <w:b/>
                <w:noProof/>
              </w:rPr>
              <w:t>Ă</w:t>
            </w:r>
            <w:r w:rsidRPr="00527D41">
              <w:rPr>
                <w:rFonts w:ascii="Tahoma" w:hAnsi="Tahoma" w:cs="Tahoma"/>
                <w:b/>
                <w:bCs/>
                <w:noProof/>
                <w:color w:val="000000"/>
              </w:rPr>
              <w:t xml:space="preserve"> ПОСЕЛЕНИЙĚН </w:t>
            </w:r>
          </w:p>
          <w:p w:rsidR="00654959" w:rsidRDefault="00654959" w:rsidP="00654959">
            <w:pPr>
              <w:pStyle w:val="afa"/>
              <w:tabs>
                <w:tab w:val="left" w:pos="4285"/>
              </w:tabs>
              <w:spacing w:before="80"/>
              <w:jc w:val="center"/>
              <w:rPr>
                <w:rStyle w:val="af4"/>
                <w:rFonts w:ascii="Tahoma" w:hAnsi="Tahoma" w:cs="Tahoma"/>
                <w:noProof/>
                <w:color w:val="000000"/>
              </w:rPr>
            </w:pPr>
            <w:r w:rsidRPr="00527D41">
              <w:rPr>
                <w:rFonts w:ascii="Tahoma" w:hAnsi="Tahoma" w:cs="Tahoma"/>
                <w:b/>
                <w:noProof/>
              </w:rPr>
              <w:t xml:space="preserve"> ХУТЛĂХĚ</w:t>
            </w:r>
            <w:r w:rsidRPr="00527D41">
              <w:rPr>
                <w:rStyle w:val="af4"/>
                <w:rFonts w:ascii="Tahoma" w:hAnsi="Tahoma" w:cs="Tahoma"/>
                <w:noProof/>
                <w:color w:val="000000"/>
              </w:rPr>
              <w:t xml:space="preserve"> </w:t>
            </w:r>
          </w:p>
          <w:p w:rsidR="00654959" w:rsidRDefault="00654959" w:rsidP="00654959">
            <w:pPr>
              <w:pStyle w:val="afa"/>
              <w:tabs>
                <w:tab w:val="left" w:pos="4285"/>
              </w:tabs>
              <w:jc w:val="center"/>
              <w:rPr>
                <w:rStyle w:val="af4"/>
                <w:rFonts w:ascii="Tahoma" w:hAnsi="Tahoma" w:cs="Tahoma"/>
                <w:noProof/>
                <w:color w:val="000000"/>
              </w:rPr>
            </w:pPr>
            <w:r w:rsidRPr="00527D41">
              <w:rPr>
                <w:rStyle w:val="af4"/>
                <w:rFonts w:ascii="Tahoma" w:hAnsi="Tahoma" w:cs="Tahoma"/>
                <w:noProof/>
                <w:color w:val="000000"/>
              </w:rPr>
              <w:t>ЙЫШĂНУ</w:t>
            </w:r>
          </w:p>
          <w:p w:rsidR="00654959" w:rsidRPr="00527D41" w:rsidRDefault="00654959" w:rsidP="00654959">
            <w:pPr>
              <w:pStyle w:val="afa"/>
              <w:ind w:right="-35"/>
              <w:jc w:val="center"/>
              <w:rPr>
                <w:rFonts w:ascii="Tahoma" w:hAnsi="Tahoma" w:cs="Tahoma"/>
                <w:noProof/>
                <w:color w:val="000000"/>
              </w:rPr>
            </w:pPr>
            <w:r w:rsidRPr="00527D41">
              <w:rPr>
                <w:rFonts w:ascii="Tahoma" w:hAnsi="Tahoma" w:cs="Tahoma"/>
                <w:noProof/>
                <w:color w:val="000000"/>
              </w:rPr>
              <w:t>2019.04.15     19 №</w:t>
            </w:r>
          </w:p>
          <w:p w:rsidR="00654959" w:rsidRPr="00527D41" w:rsidRDefault="00654959" w:rsidP="00654959">
            <w:pPr>
              <w:jc w:val="center"/>
              <w:rPr>
                <w:rFonts w:ascii="Tahoma" w:hAnsi="Tahoma" w:cs="Tahoma"/>
                <w:b/>
                <w:i/>
                <w:noProof/>
                <w:color w:val="000000"/>
                <w:sz w:val="20"/>
                <w:szCs w:val="20"/>
              </w:rPr>
            </w:pPr>
            <w:r w:rsidRPr="00527D41">
              <w:rPr>
                <w:rFonts w:ascii="Tahoma" w:hAnsi="Tahoma" w:cs="Tahoma"/>
                <w:b/>
                <w:i/>
                <w:noProof/>
                <w:color w:val="000000"/>
                <w:sz w:val="20"/>
                <w:szCs w:val="20"/>
              </w:rPr>
              <w:t>Урхас-кушка сали</w:t>
            </w:r>
          </w:p>
        </w:tc>
        <w:tc>
          <w:tcPr>
            <w:tcW w:w="621" w:type="pct"/>
            <w:vAlign w:val="center"/>
          </w:tcPr>
          <w:p w:rsidR="00654959" w:rsidRPr="00527D41" w:rsidRDefault="00654959" w:rsidP="00654959">
            <w:pPr>
              <w:rPr>
                <w:rFonts w:ascii="Tahoma" w:hAnsi="Tahoma" w:cs="Tahoma"/>
                <w:sz w:val="20"/>
                <w:szCs w:val="20"/>
              </w:rPr>
            </w:pPr>
          </w:p>
        </w:tc>
        <w:tc>
          <w:tcPr>
            <w:tcW w:w="2189" w:type="pct"/>
          </w:tcPr>
          <w:p w:rsidR="00654959" w:rsidRPr="00527D41" w:rsidRDefault="00654959" w:rsidP="00654959">
            <w:pPr>
              <w:pStyle w:val="afa"/>
              <w:spacing w:before="80"/>
              <w:jc w:val="center"/>
              <w:rPr>
                <w:rFonts w:ascii="Tahoma" w:hAnsi="Tahoma" w:cs="Tahoma"/>
                <w:b/>
                <w:bCs/>
                <w:noProof/>
                <w:color w:val="000000"/>
              </w:rPr>
            </w:pPr>
            <w:r w:rsidRPr="00527D41">
              <w:rPr>
                <w:rFonts w:ascii="Tahoma" w:hAnsi="Tahoma" w:cs="Tahoma"/>
                <w:b/>
                <w:bCs/>
                <w:noProof/>
                <w:color w:val="000000"/>
              </w:rPr>
              <w:t>АДМИНИСТРАЦИЯ</w:t>
            </w:r>
          </w:p>
          <w:p w:rsidR="00654959" w:rsidRDefault="00654959" w:rsidP="00654959">
            <w:pPr>
              <w:pStyle w:val="afa"/>
              <w:jc w:val="center"/>
              <w:rPr>
                <w:rFonts w:ascii="Tahoma" w:hAnsi="Tahoma" w:cs="Tahoma"/>
                <w:b/>
                <w:bCs/>
                <w:noProof/>
                <w:color w:val="000000"/>
              </w:rPr>
            </w:pPr>
            <w:r w:rsidRPr="00527D41">
              <w:rPr>
                <w:rFonts w:ascii="Tahoma" w:hAnsi="Tahoma" w:cs="Tahoma"/>
                <w:b/>
                <w:bCs/>
                <w:noProof/>
                <w:color w:val="000000"/>
              </w:rPr>
              <w:t>ПЕРВОЧУРАШЕВСКОГО  СЕЛЬСКОГО ПОСЕЛЕНИЯ</w:t>
            </w:r>
            <w:r w:rsidRPr="00527D41">
              <w:rPr>
                <w:rFonts w:ascii="Tahoma" w:hAnsi="Tahoma" w:cs="Tahoma"/>
                <w:noProof/>
                <w:color w:val="000000"/>
              </w:rPr>
              <w:t xml:space="preserve"> </w:t>
            </w:r>
          </w:p>
          <w:p w:rsidR="00654959" w:rsidRDefault="00654959" w:rsidP="00654959">
            <w:pPr>
              <w:jc w:val="center"/>
              <w:rPr>
                <w:rFonts w:ascii="Tahoma" w:hAnsi="Tahoma" w:cs="Tahoma"/>
                <w:i/>
                <w:sz w:val="20"/>
              </w:rPr>
            </w:pPr>
            <w:r w:rsidRPr="00527D41">
              <w:rPr>
                <w:rFonts w:ascii="Tahoma" w:hAnsi="Tahoma" w:cs="Tahoma"/>
                <w:i/>
                <w:sz w:val="20"/>
                <w:szCs w:val="20"/>
              </w:rPr>
              <w:t>ПОСТАНОВЛЕНИЕ</w:t>
            </w:r>
          </w:p>
          <w:p w:rsidR="00654959" w:rsidRPr="00527D41" w:rsidRDefault="00654959" w:rsidP="00654959">
            <w:pPr>
              <w:pStyle w:val="afa"/>
              <w:ind w:left="362"/>
              <w:jc w:val="center"/>
              <w:rPr>
                <w:rFonts w:ascii="Tahoma" w:hAnsi="Tahoma" w:cs="Tahoma"/>
                <w:noProof/>
                <w:color w:val="000000"/>
              </w:rPr>
            </w:pPr>
            <w:r w:rsidRPr="00527D41">
              <w:rPr>
                <w:rFonts w:ascii="Tahoma" w:hAnsi="Tahoma" w:cs="Tahoma"/>
                <w:noProof/>
                <w:color w:val="000000"/>
              </w:rPr>
              <w:t>15.04.2019 № 19</w:t>
            </w:r>
          </w:p>
          <w:p w:rsidR="00654959" w:rsidRPr="00527D41" w:rsidRDefault="00654959" w:rsidP="00654959">
            <w:pPr>
              <w:ind w:left="348"/>
              <w:jc w:val="center"/>
              <w:rPr>
                <w:rFonts w:ascii="Tahoma" w:hAnsi="Tahoma" w:cs="Tahoma"/>
                <w:b/>
                <w:i/>
                <w:noProof/>
                <w:color w:val="000000"/>
                <w:sz w:val="20"/>
                <w:szCs w:val="20"/>
              </w:rPr>
            </w:pPr>
            <w:r w:rsidRPr="00527D41">
              <w:rPr>
                <w:rFonts w:ascii="Tahoma" w:hAnsi="Tahoma" w:cs="Tahoma"/>
                <w:b/>
                <w:i/>
                <w:noProof/>
                <w:color w:val="000000"/>
                <w:sz w:val="20"/>
                <w:szCs w:val="20"/>
              </w:rPr>
              <w:t>село Первое Чурашево</w:t>
            </w:r>
          </w:p>
        </w:tc>
      </w:tr>
    </w:tbl>
    <w:p w:rsidR="00654959" w:rsidRPr="00527D41" w:rsidRDefault="00654959" w:rsidP="00654959">
      <w:pPr>
        <w:spacing w:line="200" w:lineRule="exact"/>
        <w:rPr>
          <w:rFonts w:ascii="Tahoma" w:hAnsi="Tahoma" w:cs="Tahoma"/>
          <w:b/>
          <w:i/>
          <w:sz w:val="20"/>
          <w:szCs w:val="20"/>
        </w:rPr>
      </w:pPr>
    </w:p>
    <w:p w:rsidR="00654959" w:rsidRPr="008A19A5" w:rsidRDefault="00654959" w:rsidP="00654959">
      <w:pPr>
        <w:ind w:right="3545"/>
        <w:jc w:val="both"/>
        <w:rPr>
          <w:rFonts w:ascii="Tahoma" w:hAnsi="Tahoma" w:cs="Tahoma"/>
          <w:b/>
          <w:bCs/>
          <w:sz w:val="20"/>
          <w:szCs w:val="20"/>
        </w:rPr>
      </w:pPr>
      <w:r w:rsidRPr="008A19A5">
        <w:rPr>
          <w:rFonts w:ascii="Tahoma" w:hAnsi="Tahoma" w:cs="Tahoma"/>
          <w:b/>
          <w:bCs/>
          <w:color w:val="000000"/>
          <w:sz w:val="20"/>
          <w:szCs w:val="20"/>
        </w:rPr>
        <w:t xml:space="preserve">Об утверждении </w:t>
      </w:r>
      <w:r w:rsidRPr="008A19A5">
        <w:rPr>
          <w:rFonts w:ascii="Tahoma" w:hAnsi="Tahoma" w:cs="Tahoma"/>
          <w:b/>
          <w:sz w:val="20"/>
          <w:szCs w:val="20"/>
        </w:rPr>
        <w:t>проекта планировки территории и проекта межевания территории линейного объекта «</w:t>
      </w:r>
      <w:r w:rsidRPr="008A19A5">
        <w:rPr>
          <w:rFonts w:ascii="Tahoma" w:hAnsi="Tahoma" w:cs="Tahoma"/>
          <w:b/>
          <w:bCs/>
          <w:sz w:val="20"/>
          <w:szCs w:val="20"/>
        </w:rPr>
        <w:t>Улично-дорожная сеть в д. Чиршкасы Первочурашевского сельского поселения Мариинско-Посадского района Чувашской Республики»</w:t>
      </w:r>
    </w:p>
    <w:p w:rsidR="00654959" w:rsidRPr="008A19A5" w:rsidRDefault="00654959" w:rsidP="00654959">
      <w:pPr>
        <w:ind w:right="3828"/>
        <w:jc w:val="both"/>
        <w:rPr>
          <w:rFonts w:ascii="Tahoma" w:hAnsi="Tahoma" w:cs="Tahoma"/>
          <w:b/>
          <w:bCs/>
          <w:color w:val="000000"/>
          <w:sz w:val="20"/>
          <w:szCs w:val="20"/>
        </w:rPr>
      </w:pPr>
    </w:p>
    <w:p w:rsidR="00654959" w:rsidRPr="00527D41" w:rsidRDefault="00654959" w:rsidP="00654959">
      <w:pPr>
        <w:ind w:right="3828"/>
        <w:jc w:val="both"/>
        <w:rPr>
          <w:rFonts w:ascii="Tahoma" w:hAnsi="Tahoma" w:cs="Tahoma"/>
          <w:b/>
          <w:bCs/>
          <w:i/>
          <w:color w:val="000000"/>
          <w:sz w:val="20"/>
          <w:szCs w:val="20"/>
        </w:rPr>
      </w:pPr>
    </w:p>
    <w:p w:rsidR="00654959" w:rsidRPr="008A19A5" w:rsidRDefault="00654959" w:rsidP="00654959">
      <w:pPr>
        <w:ind w:firstLine="708"/>
        <w:jc w:val="both"/>
        <w:rPr>
          <w:rFonts w:ascii="Tahoma" w:hAnsi="Tahoma" w:cs="Tahoma"/>
          <w:bCs/>
          <w:sz w:val="20"/>
          <w:szCs w:val="20"/>
        </w:rPr>
      </w:pPr>
      <w:r w:rsidRPr="008A19A5">
        <w:rPr>
          <w:rFonts w:ascii="Tahoma" w:hAnsi="Tahoma" w:cs="Tahoma"/>
          <w:sz w:val="20"/>
          <w:szCs w:val="20"/>
        </w:rPr>
        <w:t>В соответствии со ст.42,43,45 Градостроительного кодекса Российской Федерации,   на основании протокола и заключения публичных слушаний по  вопросам рассмотрения проекта планировки территории и проекта межевания территории линейного объекта «</w:t>
      </w:r>
      <w:r w:rsidRPr="008A19A5">
        <w:rPr>
          <w:rFonts w:ascii="Tahoma" w:hAnsi="Tahoma" w:cs="Tahoma"/>
          <w:bCs/>
          <w:sz w:val="20"/>
          <w:szCs w:val="20"/>
        </w:rPr>
        <w:t xml:space="preserve">Улично-дорожная сеть в д.Чиршкасы Первочурашевского сельского поселения Мариинско-Посадского района Чувашской Республики» </w:t>
      </w:r>
      <w:r w:rsidRPr="008A19A5">
        <w:rPr>
          <w:rFonts w:ascii="Tahoma" w:hAnsi="Tahoma" w:cs="Tahoma"/>
          <w:sz w:val="20"/>
          <w:szCs w:val="20"/>
        </w:rPr>
        <w:t>от 08.04.2019 г.,  администрация Первочурашевского сельского поселения п о с т а н о в л я е т:</w:t>
      </w:r>
    </w:p>
    <w:p w:rsidR="00654959" w:rsidRPr="008A19A5" w:rsidRDefault="00654959" w:rsidP="00654959">
      <w:pPr>
        <w:pStyle w:val="af3"/>
        <w:spacing w:before="0" w:beforeAutospacing="0" w:after="0" w:afterAutospacing="0"/>
        <w:ind w:firstLine="709"/>
        <w:jc w:val="both"/>
        <w:rPr>
          <w:rFonts w:ascii="Tahoma" w:hAnsi="Tahoma" w:cs="Tahoma"/>
          <w:color w:val="auto"/>
          <w:sz w:val="20"/>
          <w:szCs w:val="20"/>
        </w:rPr>
      </w:pPr>
      <w:r w:rsidRPr="008A19A5">
        <w:rPr>
          <w:rFonts w:ascii="Tahoma" w:hAnsi="Tahoma" w:cs="Tahoma"/>
          <w:color w:val="auto"/>
          <w:sz w:val="20"/>
          <w:szCs w:val="20"/>
        </w:rPr>
        <w:t>1. Утвердить проект планировки территории и проект межевания территории  линейного объекта «</w:t>
      </w:r>
      <w:r w:rsidRPr="008A19A5">
        <w:rPr>
          <w:rFonts w:ascii="Tahoma" w:hAnsi="Tahoma" w:cs="Tahoma"/>
          <w:bCs/>
          <w:color w:val="auto"/>
          <w:sz w:val="20"/>
          <w:szCs w:val="20"/>
        </w:rPr>
        <w:t>Улично-дорожная сеть в  д. Чиршкасы Первочурашевского сельского поселения Мариинско-Посадского района Чувашской Республики»</w:t>
      </w:r>
      <w:r w:rsidRPr="008A19A5">
        <w:rPr>
          <w:rFonts w:ascii="Tahoma" w:hAnsi="Tahoma" w:cs="Tahoma"/>
          <w:color w:val="auto"/>
          <w:sz w:val="20"/>
          <w:szCs w:val="20"/>
        </w:rPr>
        <w:t>.</w:t>
      </w:r>
    </w:p>
    <w:p w:rsidR="00654959" w:rsidRPr="008A19A5" w:rsidRDefault="00654959" w:rsidP="00654959">
      <w:pPr>
        <w:pStyle w:val="af3"/>
        <w:spacing w:before="0" w:beforeAutospacing="0" w:after="0" w:afterAutospacing="0"/>
        <w:ind w:firstLine="709"/>
        <w:jc w:val="both"/>
        <w:rPr>
          <w:rFonts w:ascii="Tahoma" w:hAnsi="Tahoma" w:cs="Tahoma"/>
          <w:color w:val="auto"/>
          <w:sz w:val="20"/>
          <w:szCs w:val="20"/>
        </w:rPr>
      </w:pPr>
      <w:r w:rsidRPr="008A19A5">
        <w:rPr>
          <w:rFonts w:ascii="Tahoma" w:hAnsi="Tahoma" w:cs="Tahoma"/>
          <w:color w:val="auto"/>
          <w:sz w:val="20"/>
          <w:szCs w:val="20"/>
        </w:rPr>
        <w:t>2. Настоящее постановление вступает в силу после его официального опубликования муниципальной газете Мариинско - Посадского района  «Посадский вестник".</w:t>
      </w:r>
    </w:p>
    <w:p w:rsidR="00654959" w:rsidRPr="008A19A5" w:rsidRDefault="00654959" w:rsidP="00654959">
      <w:pPr>
        <w:jc w:val="both"/>
        <w:rPr>
          <w:rFonts w:ascii="Tahoma" w:hAnsi="Tahoma" w:cs="Tahoma"/>
          <w:sz w:val="20"/>
          <w:szCs w:val="20"/>
        </w:rPr>
      </w:pPr>
    </w:p>
    <w:p w:rsidR="00654959" w:rsidRPr="008A19A5" w:rsidRDefault="00654959" w:rsidP="00654959">
      <w:pPr>
        <w:jc w:val="both"/>
        <w:rPr>
          <w:rFonts w:ascii="Tahoma" w:hAnsi="Tahoma" w:cs="Tahoma"/>
          <w:sz w:val="20"/>
          <w:szCs w:val="20"/>
        </w:rPr>
      </w:pPr>
    </w:p>
    <w:p w:rsidR="00654959" w:rsidRPr="008A19A5" w:rsidRDefault="00654959" w:rsidP="00654959">
      <w:pPr>
        <w:jc w:val="both"/>
        <w:rPr>
          <w:rFonts w:ascii="Tahoma" w:hAnsi="Tahoma" w:cs="Tahoma"/>
          <w:sz w:val="20"/>
          <w:szCs w:val="20"/>
        </w:rPr>
      </w:pPr>
      <w:r w:rsidRPr="008A19A5">
        <w:rPr>
          <w:rFonts w:ascii="Tahoma" w:hAnsi="Tahoma" w:cs="Tahoma"/>
          <w:sz w:val="20"/>
          <w:szCs w:val="20"/>
        </w:rPr>
        <w:t>Глава Первочурашевского</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 xml:space="preserve">сельского поселения  </w:t>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t>В.А.Орлов</w:t>
      </w:r>
      <w:r w:rsidRPr="008A19A5">
        <w:rPr>
          <w:rFonts w:ascii="Tahoma" w:hAnsi="Tahoma" w:cs="Tahoma"/>
          <w:sz w:val="20"/>
          <w:szCs w:val="20"/>
        </w:rPr>
        <w:tab/>
        <w:t xml:space="preserve"> </w:t>
      </w:r>
    </w:p>
    <w:p w:rsidR="00654959" w:rsidRDefault="00654959" w:rsidP="00654959">
      <w:pPr>
        <w:rPr>
          <w:szCs w:val="20"/>
        </w:rPr>
      </w:pPr>
    </w:p>
    <w:p w:rsidR="008A19A5" w:rsidRDefault="008A19A5">
      <w:pPr>
        <w:rPr>
          <w:szCs w:val="20"/>
        </w:rPr>
      </w:pPr>
      <w:r>
        <w:rPr>
          <w:szCs w:val="20"/>
        </w:rPr>
        <w:br w:type="page"/>
      </w:r>
    </w:p>
    <w:p w:rsidR="00654959" w:rsidRDefault="00654959" w:rsidP="00654959">
      <w:pPr>
        <w:rPr>
          <w:szCs w:val="20"/>
        </w:rPr>
      </w:pPr>
    </w:p>
    <w:tbl>
      <w:tblPr>
        <w:tblW w:w="5000" w:type="pct"/>
        <w:tblLook w:val="0000" w:firstRow="0" w:lastRow="0" w:firstColumn="0" w:lastColumn="0" w:noHBand="0" w:noVBand="0"/>
      </w:tblPr>
      <w:tblGrid>
        <w:gridCol w:w="6850"/>
        <w:gridCol w:w="1942"/>
        <w:gridCol w:w="6846"/>
      </w:tblGrid>
      <w:tr w:rsidR="008A19A5" w:rsidRPr="005F5DE5" w:rsidTr="008A19A5">
        <w:trPr>
          <w:cantSplit/>
          <w:trHeight w:val="20"/>
        </w:trPr>
        <w:tc>
          <w:tcPr>
            <w:tcW w:w="2190" w:type="pct"/>
          </w:tcPr>
          <w:p w:rsidR="008A19A5" w:rsidRPr="005F5DE5" w:rsidRDefault="008A19A5" w:rsidP="00654959">
            <w:pPr>
              <w:pStyle w:val="afa"/>
              <w:tabs>
                <w:tab w:val="left" w:pos="4285"/>
              </w:tabs>
              <w:spacing w:line="192" w:lineRule="auto"/>
              <w:jc w:val="center"/>
              <w:rPr>
                <w:rFonts w:ascii="Tahoma" w:hAnsi="Tahoma" w:cs="Tahoma"/>
                <w:b/>
                <w:bCs/>
                <w:noProof/>
                <w:color w:val="000000"/>
              </w:rPr>
            </w:pPr>
            <w:r w:rsidRPr="005F5DE5">
              <w:rPr>
                <w:rFonts w:ascii="Tahoma" w:hAnsi="Tahoma" w:cs="Tahoma"/>
                <w:b/>
                <w:bCs/>
                <w:noProof/>
                <w:color w:val="000000"/>
              </w:rPr>
              <w:t>ЧĂВАШ РЕСПУБЛИКИ</w:t>
            </w:r>
          </w:p>
          <w:p w:rsidR="008A19A5" w:rsidRPr="005F5DE5" w:rsidRDefault="008A19A5" w:rsidP="00654959">
            <w:pPr>
              <w:pStyle w:val="afa"/>
              <w:tabs>
                <w:tab w:val="left" w:pos="4285"/>
              </w:tabs>
              <w:spacing w:line="192" w:lineRule="auto"/>
              <w:jc w:val="center"/>
              <w:rPr>
                <w:rFonts w:ascii="Tahoma" w:hAnsi="Tahoma" w:cs="Tahoma"/>
              </w:rPr>
            </w:pPr>
            <w:r w:rsidRPr="005F5DE5">
              <w:rPr>
                <w:rFonts w:ascii="Tahoma" w:hAnsi="Tahoma" w:cs="Tahoma"/>
                <w:b/>
                <w:bCs/>
                <w:noProof/>
                <w:color w:val="000000"/>
              </w:rPr>
              <w:t>СĔНТĔРВĂРРИ РАЙОНĚ</w:t>
            </w:r>
          </w:p>
        </w:tc>
        <w:tc>
          <w:tcPr>
            <w:tcW w:w="621" w:type="pct"/>
            <w:vMerge w:val="restart"/>
          </w:tcPr>
          <w:p w:rsidR="008A19A5" w:rsidRPr="005F5DE5" w:rsidRDefault="008A19A5" w:rsidP="00654959">
            <w:pPr>
              <w:jc w:val="center"/>
              <w:rPr>
                <w:rFonts w:ascii="Tahoma" w:hAnsi="Tahoma" w:cs="Tahoma"/>
                <w:sz w:val="20"/>
                <w:szCs w:val="20"/>
              </w:rPr>
            </w:pPr>
            <w:r>
              <w:rPr>
                <w:rFonts w:ascii="Tahoma" w:hAnsi="Tahoma" w:cs="Tahoma"/>
                <w:noProof/>
              </w:rPr>
              <w:drawing>
                <wp:inline distT="0" distB="0" distL="0" distR="0" wp14:anchorId="2E3025B7" wp14:editId="0823ADE2">
                  <wp:extent cx="720090" cy="720090"/>
                  <wp:effectExtent l="0" t="0" r="0" b="0"/>
                  <wp:docPr id="1362" name="Рисунок 140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Gerb-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89" w:type="pct"/>
          </w:tcPr>
          <w:p w:rsidR="008A19A5" w:rsidRPr="005F5DE5" w:rsidRDefault="008A19A5" w:rsidP="00654959">
            <w:pPr>
              <w:pStyle w:val="afa"/>
              <w:spacing w:line="192" w:lineRule="auto"/>
              <w:jc w:val="center"/>
              <w:rPr>
                <w:rFonts w:ascii="Tahoma" w:hAnsi="Tahoma" w:cs="Tahoma"/>
                <w:b/>
                <w:bCs/>
                <w:noProof/>
                <w:color w:val="000000"/>
              </w:rPr>
            </w:pPr>
            <w:r w:rsidRPr="005F5DE5">
              <w:rPr>
                <w:rFonts w:ascii="Tahoma" w:hAnsi="Tahoma" w:cs="Tahoma"/>
                <w:b/>
                <w:bCs/>
                <w:noProof/>
                <w:color w:val="000000"/>
              </w:rPr>
              <w:t xml:space="preserve">ЧУВАШСКАЯ РЕСПУБЛИКА </w:t>
            </w:r>
          </w:p>
          <w:p w:rsidR="008A19A5" w:rsidRPr="005F5DE5" w:rsidRDefault="008A19A5" w:rsidP="00654959">
            <w:pPr>
              <w:pStyle w:val="afa"/>
              <w:spacing w:line="192" w:lineRule="auto"/>
              <w:jc w:val="center"/>
              <w:rPr>
                <w:rFonts w:ascii="Tahoma" w:hAnsi="Tahoma" w:cs="Tahoma"/>
              </w:rPr>
            </w:pPr>
            <w:r w:rsidRPr="005F5DE5">
              <w:rPr>
                <w:rFonts w:ascii="Tahoma" w:hAnsi="Tahoma" w:cs="Tahoma"/>
                <w:b/>
                <w:bCs/>
                <w:noProof/>
                <w:color w:val="000000"/>
              </w:rPr>
              <w:t>МАРИИНСКО-ПОСАДСКИЙ РАЙОН</w:t>
            </w:r>
            <w:r w:rsidRPr="005F5DE5">
              <w:rPr>
                <w:rFonts w:ascii="Tahoma" w:hAnsi="Tahoma" w:cs="Tahoma"/>
                <w:noProof/>
                <w:color w:val="000000"/>
              </w:rPr>
              <w:t xml:space="preserve"> </w:t>
            </w:r>
          </w:p>
        </w:tc>
      </w:tr>
      <w:tr w:rsidR="008A19A5" w:rsidRPr="005F5DE5" w:rsidTr="008A19A5">
        <w:trPr>
          <w:cantSplit/>
          <w:trHeight w:val="20"/>
        </w:trPr>
        <w:tc>
          <w:tcPr>
            <w:tcW w:w="2190" w:type="pct"/>
          </w:tcPr>
          <w:p w:rsidR="008A19A5" w:rsidRPr="005F5DE5" w:rsidRDefault="008A19A5" w:rsidP="00654959">
            <w:pPr>
              <w:pStyle w:val="afa"/>
              <w:tabs>
                <w:tab w:val="left" w:pos="4285"/>
              </w:tabs>
              <w:spacing w:before="80"/>
              <w:jc w:val="center"/>
              <w:rPr>
                <w:rFonts w:ascii="Tahoma" w:hAnsi="Tahoma" w:cs="Tahoma"/>
                <w:b/>
                <w:bCs/>
                <w:noProof/>
                <w:color w:val="000000"/>
              </w:rPr>
            </w:pPr>
            <w:r w:rsidRPr="005F5DE5">
              <w:rPr>
                <w:rFonts w:ascii="Tahoma" w:hAnsi="Tahoma" w:cs="Tahoma"/>
                <w:b/>
                <w:bCs/>
                <w:noProof/>
                <w:color w:val="000000"/>
              </w:rPr>
              <w:t xml:space="preserve"> УРХАС-КУШК</w:t>
            </w:r>
            <w:r w:rsidRPr="005F5DE5">
              <w:rPr>
                <w:rFonts w:ascii="Tahoma" w:hAnsi="Tahoma" w:cs="Tahoma"/>
                <w:b/>
                <w:noProof/>
              </w:rPr>
              <w:t>Ă</w:t>
            </w:r>
            <w:r w:rsidRPr="005F5DE5">
              <w:rPr>
                <w:rFonts w:ascii="Tahoma" w:hAnsi="Tahoma" w:cs="Tahoma"/>
                <w:b/>
                <w:bCs/>
                <w:noProof/>
                <w:color w:val="000000"/>
              </w:rPr>
              <w:t xml:space="preserve"> ПОСЕЛЕНИЙĚН </w:t>
            </w:r>
          </w:p>
          <w:p w:rsidR="008A19A5" w:rsidRDefault="008A19A5" w:rsidP="00654959">
            <w:pPr>
              <w:pStyle w:val="afa"/>
              <w:tabs>
                <w:tab w:val="left" w:pos="4285"/>
              </w:tabs>
              <w:spacing w:before="80"/>
              <w:jc w:val="center"/>
              <w:rPr>
                <w:rStyle w:val="af4"/>
                <w:rFonts w:ascii="Tahoma" w:hAnsi="Tahoma" w:cs="Tahoma"/>
                <w:noProof/>
                <w:color w:val="000000"/>
              </w:rPr>
            </w:pPr>
            <w:r w:rsidRPr="005F5DE5">
              <w:rPr>
                <w:rFonts w:ascii="Tahoma" w:hAnsi="Tahoma" w:cs="Tahoma"/>
                <w:b/>
                <w:noProof/>
              </w:rPr>
              <w:t xml:space="preserve"> ХУТЛĂХĚ</w:t>
            </w:r>
            <w:r w:rsidRPr="005F5DE5">
              <w:rPr>
                <w:rStyle w:val="af4"/>
                <w:rFonts w:ascii="Tahoma" w:hAnsi="Tahoma" w:cs="Tahoma"/>
                <w:noProof/>
                <w:color w:val="000000"/>
              </w:rPr>
              <w:t xml:space="preserve"> </w:t>
            </w:r>
          </w:p>
          <w:p w:rsidR="008A19A5" w:rsidRDefault="008A19A5" w:rsidP="00654959">
            <w:pPr>
              <w:pStyle w:val="afa"/>
              <w:tabs>
                <w:tab w:val="left" w:pos="4285"/>
              </w:tabs>
              <w:jc w:val="center"/>
              <w:rPr>
                <w:rStyle w:val="af4"/>
                <w:rFonts w:ascii="Tahoma" w:hAnsi="Tahoma" w:cs="Tahoma"/>
                <w:noProof/>
                <w:color w:val="000000"/>
              </w:rPr>
            </w:pPr>
            <w:r w:rsidRPr="005F5DE5">
              <w:rPr>
                <w:rStyle w:val="af4"/>
                <w:rFonts w:ascii="Tahoma" w:hAnsi="Tahoma" w:cs="Tahoma"/>
                <w:noProof/>
                <w:color w:val="000000"/>
              </w:rPr>
              <w:t>ЙЫШĂНУ</w:t>
            </w:r>
          </w:p>
          <w:p w:rsidR="008A19A5" w:rsidRPr="005F5DE5" w:rsidRDefault="008A19A5" w:rsidP="00654959">
            <w:pPr>
              <w:pStyle w:val="afa"/>
              <w:ind w:right="-35"/>
              <w:jc w:val="center"/>
              <w:rPr>
                <w:rFonts w:ascii="Tahoma" w:hAnsi="Tahoma" w:cs="Tahoma"/>
                <w:noProof/>
                <w:color w:val="000000"/>
              </w:rPr>
            </w:pPr>
            <w:r w:rsidRPr="005F5DE5">
              <w:rPr>
                <w:rFonts w:ascii="Tahoma" w:hAnsi="Tahoma" w:cs="Tahoma"/>
                <w:noProof/>
                <w:color w:val="000000"/>
              </w:rPr>
              <w:t>2019.04.16     20 №</w:t>
            </w:r>
          </w:p>
          <w:p w:rsidR="008A19A5" w:rsidRPr="005F5DE5" w:rsidRDefault="008A19A5" w:rsidP="00654959">
            <w:pPr>
              <w:jc w:val="center"/>
              <w:rPr>
                <w:rFonts w:ascii="Tahoma" w:hAnsi="Tahoma" w:cs="Tahoma"/>
                <w:b/>
                <w:i/>
                <w:noProof/>
                <w:color w:val="000000"/>
                <w:sz w:val="20"/>
                <w:szCs w:val="20"/>
              </w:rPr>
            </w:pPr>
            <w:r w:rsidRPr="005F5DE5">
              <w:rPr>
                <w:rFonts w:ascii="Tahoma" w:hAnsi="Tahoma" w:cs="Tahoma"/>
                <w:b/>
                <w:i/>
                <w:noProof/>
                <w:color w:val="000000"/>
                <w:sz w:val="20"/>
                <w:szCs w:val="20"/>
              </w:rPr>
              <w:t>Урхас-кушка сали</w:t>
            </w:r>
          </w:p>
        </w:tc>
        <w:tc>
          <w:tcPr>
            <w:tcW w:w="621" w:type="pct"/>
            <w:vMerge/>
            <w:vAlign w:val="center"/>
          </w:tcPr>
          <w:p w:rsidR="008A19A5" w:rsidRPr="005F5DE5" w:rsidRDefault="008A19A5" w:rsidP="00654959">
            <w:pPr>
              <w:rPr>
                <w:rFonts w:ascii="Tahoma" w:hAnsi="Tahoma" w:cs="Tahoma"/>
                <w:sz w:val="20"/>
                <w:szCs w:val="20"/>
              </w:rPr>
            </w:pPr>
          </w:p>
        </w:tc>
        <w:tc>
          <w:tcPr>
            <w:tcW w:w="2189" w:type="pct"/>
          </w:tcPr>
          <w:p w:rsidR="008A19A5" w:rsidRPr="005F5DE5" w:rsidRDefault="008A19A5" w:rsidP="00654959">
            <w:pPr>
              <w:pStyle w:val="afa"/>
              <w:spacing w:before="80"/>
              <w:jc w:val="center"/>
              <w:rPr>
                <w:rFonts w:ascii="Tahoma" w:hAnsi="Tahoma" w:cs="Tahoma"/>
                <w:b/>
                <w:bCs/>
                <w:noProof/>
                <w:color w:val="000000"/>
              </w:rPr>
            </w:pPr>
            <w:r w:rsidRPr="005F5DE5">
              <w:rPr>
                <w:rFonts w:ascii="Tahoma" w:hAnsi="Tahoma" w:cs="Tahoma"/>
                <w:b/>
                <w:bCs/>
                <w:noProof/>
                <w:color w:val="000000"/>
              </w:rPr>
              <w:t>АДМИНИСТРАЦИЯ</w:t>
            </w:r>
          </w:p>
          <w:p w:rsidR="008A19A5" w:rsidRDefault="008A19A5" w:rsidP="00654959">
            <w:pPr>
              <w:pStyle w:val="afa"/>
              <w:jc w:val="center"/>
              <w:rPr>
                <w:rFonts w:ascii="Tahoma" w:hAnsi="Tahoma" w:cs="Tahoma"/>
                <w:b/>
                <w:bCs/>
                <w:noProof/>
                <w:color w:val="000000"/>
              </w:rPr>
            </w:pPr>
            <w:r w:rsidRPr="005F5DE5">
              <w:rPr>
                <w:rFonts w:ascii="Tahoma" w:hAnsi="Tahoma" w:cs="Tahoma"/>
                <w:b/>
                <w:bCs/>
                <w:noProof/>
                <w:color w:val="000000"/>
              </w:rPr>
              <w:t>ПЕРВОЧУРАШЕВСКОГО  СЕЛЬСКОГО ПОСЕЛЕНИЯ</w:t>
            </w:r>
            <w:r w:rsidRPr="005F5DE5">
              <w:rPr>
                <w:rFonts w:ascii="Tahoma" w:hAnsi="Tahoma" w:cs="Tahoma"/>
                <w:noProof/>
                <w:color w:val="000000"/>
              </w:rPr>
              <w:t xml:space="preserve"> </w:t>
            </w:r>
          </w:p>
          <w:p w:rsidR="008A19A5" w:rsidRDefault="008A19A5" w:rsidP="00654959">
            <w:pPr>
              <w:jc w:val="center"/>
              <w:rPr>
                <w:rFonts w:ascii="Tahoma" w:hAnsi="Tahoma" w:cs="Tahoma"/>
                <w:i/>
                <w:sz w:val="20"/>
              </w:rPr>
            </w:pPr>
            <w:r w:rsidRPr="005F5DE5">
              <w:rPr>
                <w:rFonts w:ascii="Tahoma" w:hAnsi="Tahoma" w:cs="Tahoma"/>
                <w:i/>
                <w:sz w:val="20"/>
                <w:szCs w:val="20"/>
              </w:rPr>
              <w:t>ПОСТАНОВЛЕНИЕ</w:t>
            </w:r>
          </w:p>
          <w:p w:rsidR="008A19A5" w:rsidRPr="005F5DE5" w:rsidRDefault="008A19A5" w:rsidP="00654959">
            <w:pPr>
              <w:pStyle w:val="afa"/>
              <w:ind w:left="362"/>
              <w:jc w:val="center"/>
              <w:rPr>
                <w:rFonts w:ascii="Tahoma" w:hAnsi="Tahoma" w:cs="Tahoma"/>
                <w:noProof/>
                <w:color w:val="000000"/>
              </w:rPr>
            </w:pPr>
            <w:r w:rsidRPr="005F5DE5">
              <w:rPr>
                <w:rFonts w:ascii="Tahoma" w:hAnsi="Tahoma" w:cs="Tahoma"/>
                <w:noProof/>
                <w:color w:val="000000"/>
              </w:rPr>
              <w:t>16.04.2019 № 20</w:t>
            </w:r>
          </w:p>
          <w:p w:rsidR="008A19A5" w:rsidRPr="005F5DE5" w:rsidRDefault="008A19A5" w:rsidP="00654959">
            <w:pPr>
              <w:ind w:left="348"/>
              <w:jc w:val="center"/>
              <w:rPr>
                <w:rFonts w:ascii="Tahoma" w:hAnsi="Tahoma" w:cs="Tahoma"/>
                <w:b/>
                <w:i/>
                <w:noProof/>
                <w:color w:val="000000"/>
                <w:sz w:val="20"/>
                <w:szCs w:val="20"/>
              </w:rPr>
            </w:pPr>
            <w:r w:rsidRPr="005F5DE5">
              <w:rPr>
                <w:rFonts w:ascii="Tahoma" w:hAnsi="Tahoma" w:cs="Tahoma"/>
                <w:b/>
                <w:i/>
                <w:noProof/>
                <w:color w:val="000000"/>
                <w:sz w:val="20"/>
                <w:szCs w:val="20"/>
              </w:rPr>
              <w:t>село Первое Чурашево</w:t>
            </w:r>
          </w:p>
        </w:tc>
      </w:tr>
    </w:tbl>
    <w:p w:rsidR="00654959" w:rsidRPr="008A19A5" w:rsidRDefault="00654959" w:rsidP="00654959">
      <w:pPr>
        <w:spacing w:line="200" w:lineRule="exact"/>
        <w:rPr>
          <w:rFonts w:ascii="Tahoma" w:hAnsi="Tahoma" w:cs="Tahoma"/>
          <w:b/>
          <w:sz w:val="20"/>
          <w:szCs w:val="20"/>
        </w:rPr>
      </w:pPr>
    </w:p>
    <w:p w:rsidR="00654959" w:rsidRPr="008A19A5" w:rsidRDefault="00654959" w:rsidP="00654959">
      <w:pPr>
        <w:ind w:right="3543"/>
        <w:rPr>
          <w:rFonts w:ascii="Tahoma" w:hAnsi="Tahoma" w:cs="Tahoma"/>
          <w:b/>
          <w:sz w:val="20"/>
          <w:szCs w:val="20"/>
        </w:rPr>
      </w:pPr>
      <w:r w:rsidRPr="008A19A5">
        <w:rPr>
          <w:rFonts w:ascii="Tahoma" w:hAnsi="Tahoma" w:cs="Tahoma"/>
          <w:b/>
          <w:sz w:val="20"/>
          <w:szCs w:val="20"/>
        </w:rPr>
        <w:t>О запрете сжигания сухой травы и мусора  в период пожароопасного сезона 2019 года на территории Первочурашевского сельского  поселения Мариинско-Посадского района</w:t>
      </w:r>
    </w:p>
    <w:p w:rsidR="00654959" w:rsidRPr="005F5DE5" w:rsidRDefault="00654959" w:rsidP="00654959">
      <w:pPr>
        <w:rPr>
          <w:rFonts w:ascii="Tahoma" w:hAnsi="Tahoma" w:cs="Tahoma"/>
          <w:sz w:val="20"/>
          <w:szCs w:val="20"/>
        </w:rPr>
      </w:pPr>
    </w:p>
    <w:p w:rsidR="00654959" w:rsidRPr="008A19A5" w:rsidRDefault="00654959" w:rsidP="00654959">
      <w:pPr>
        <w:ind w:firstLine="426"/>
        <w:jc w:val="both"/>
        <w:rPr>
          <w:rFonts w:ascii="Tahoma" w:hAnsi="Tahoma" w:cs="Tahoma"/>
          <w:sz w:val="20"/>
          <w:szCs w:val="20"/>
        </w:rPr>
      </w:pPr>
      <w:r w:rsidRPr="008A19A5">
        <w:rPr>
          <w:rFonts w:ascii="Tahoma" w:hAnsi="Tahoma" w:cs="Tahoma"/>
          <w:sz w:val="20"/>
          <w:szCs w:val="20"/>
        </w:rPr>
        <w:t>В соответствии со статьей 14 Федерального закона от 06.10.2003  №131-ФЗ "Об общих принципах организации местного самоуправления в Российской Федерации", ст. 19 Федерального закона от 29.12.1994 г. №69-ФЗ "О пожарной безопасности”, Постановления Правительства Российской Федерации от 25.04.2014 года №390 «О Противопожарном режиме» (с изменениями и дополнениями), в целях недопущения пожаров, сохранения имущества предприятий, организаций и граждан, администрация Первочурашевского сельского поселения  п о с т а н о в л я е т:</w:t>
      </w:r>
    </w:p>
    <w:p w:rsidR="00654959" w:rsidRPr="008A19A5" w:rsidRDefault="00654959" w:rsidP="00654959">
      <w:pPr>
        <w:ind w:firstLine="426"/>
        <w:jc w:val="both"/>
        <w:rPr>
          <w:rFonts w:ascii="Tahoma" w:hAnsi="Tahoma" w:cs="Tahoma"/>
          <w:sz w:val="20"/>
          <w:szCs w:val="20"/>
        </w:rPr>
      </w:pPr>
      <w:r w:rsidRPr="008A19A5">
        <w:rPr>
          <w:rFonts w:ascii="Tahoma" w:hAnsi="Tahoma" w:cs="Tahoma"/>
          <w:sz w:val="20"/>
          <w:szCs w:val="20"/>
        </w:rPr>
        <w:t>1. На территории Первочурашевского сельского поселения Мариинско-Посадского района Чувашской Республики запретить разведение костров, сжигание мусора, сухой травы и пожнивных остатков на сельскохозяйственных угодьях в период пожароопасного сезона 2019 года.</w:t>
      </w:r>
    </w:p>
    <w:p w:rsidR="00654959" w:rsidRPr="008A19A5" w:rsidRDefault="00654959" w:rsidP="00654959">
      <w:pPr>
        <w:ind w:firstLine="426"/>
        <w:jc w:val="both"/>
        <w:rPr>
          <w:rFonts w:ascii="Tahoma" w:hAnsi="Tahoma" w:cs="Tahoma"/>
          <w:sz w:val="20"/>
          <w:szCs w:val="20"/>
        </w:rPr>
      </w:pPr>
      <w:r w:rsidRPr="008A19A5">
        <w:rPr>
          <w:rFonts w:ascii="Tahoma" w:hAnsi="Tahoma" w:cs="Tahoma"/>
          <w:sz w:val="20"/>
          <w:szCs w:val="20"/>
        </w:rPr>
        <w:t>2. Рекомендовать  руководителям организаций, предприятий и учреждений, независимо от форм собственности, расположенных на территории Первочурашевского сельского поселения Мариинско-Посадского района, провести разъяснительные работы среди работников и  учащихся учебных заведений; депутатам - среди населения.</w:t>
      </w:r>
    </w:p>
    <w:p w:rsidR="00654959" w:rsidRPr="008A19A5" w:rsidRDefault="00654959" w:rsidP="00654959">
      <w:pPr>
        <w:ind w:firstLine="426"/>
        <w:jc w:val="both"/>
        <w:rPr>
          <w:rFonts w:ascii="Tahoma" w:hAnsi="Tahoma" w:cs="Tahoma"/>
          <w:sz w:val="20"/>
          <w:szCs w:val="20"/>
        </w:rPr>
      </w:pPr>
      <w:r w:rsidRPr="008A19A5">
        <w:rPr>
          <w:rFonts w:ascii="Tahoma" w:hAnsi="Tahoma" w:cs="Tahoma"/>
          <w:sz w:val="20"/>
          <w:szCs w:val="20"/>
        </w:rPr>
        <w:t>3.  Организовать информирование населения о пожарах, их основных причинах, действиях в случае возникновения пожаров.</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 xml:space="preserve">      4.  Контроль над исполнением настоящего постановления оставляю за собой.</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 xml:space="preserve">      5. Постановление вступает в силу с момента его подписания и подлежит обязательному опубликованию.</w:t>
      </w:r>
    </w:p>
    <w:p w:rsidR="00654959" w:rsidRPr="008A19A5" w:rsidRDefault="00654959" w:rsidP="00654959">
      <w:pPr>
        <w:pStyle w:val="af3"/>
        <w:spacing w:before="0" w:beforeAutospacing="0" w:after="0" w:afterAutospacing="0"/>
        <w:ind w:firstLine="709"/>
        <w:jc w:val="both"/>
        <w:rPr>
          <w:rFonts w:ascii="Tahoma" w:hAnsi="Tahoma" w:cs="Tahoma"/>
          <w:sz w:val="20"/>
          <w:szCs w:val="20"/>
        </w:rPr>
      </w:pPr>
    </w:p>
    <w:p w:rsidR="00654959" w:rsidRPr="008A19A5" w:rsidRDefault="00654959" w:rsidP="00654959">
      <w:pPr>
        <w:jc w:val="both"/>
        <w:rPr>
          <w:rFonts w:ascii="Tahoma" w:hAnsi="Tahoma" w:cs="Tahoma"/>
          <w:sz w:val="20"/>
          <w:szCs w:val="20"/>
        </w:rPr>
      </w:pPr>
    </w:p>
    <w:p w:rsidR="00654959" w:rsidRPr="008A19A5" w:rsidRDefault="00654959" w:rsidP="00654959">
      <w:pPr>
        <w:jc w:val="both"/>
        <w:rPr>
          <w:rFonts w:ascii="Tahoma" w:hAnsi="Tahoma" w:cs="Tahoma"/>
          <w:sz w:val="20"/>
          <w:szCs w:val="20"/>
        </w:rPr>
      </w:pPr>
      <w:r w:rsidRPr="008A19A5">
        <w:rPr>
          <w:rFonts w:ascii="Tahoma" w:hAnsi="Tahoma" w:cs="Tahoma"/>
          <w:sz w:val="20"/>
          <w:szCs w:val="20"/>
        </w:rPr>
        <w:t>Глава Первочурашевского</w:t>
      </w:r>
    </w:p>
    <w:p w:rsidR="00654959" w:rsidRPr="008A19A5" w:rsidRDefault="00654959" w:rsidP="00654959">
      <w:pPr>
        <w:jc w:val="both"/>
        <w:rPr>
          <w:rFonts w:ascii="Tahoma" w:hAnsi="Tahoma" w:cs="Tahoma"/>
          <w:sz w:val="20"/>
          <w:szCs w:val="20"/>
        </w:rPr>
      </w:pPr>
      <w:r w:rsidRPr="008A19A5">
        <w:rPr>
          <w:rFonts w:ascii="Tahoma" w:hAnsi="Tahoma" w:cs="Tahoma"/>
          <w:sz w:val="20"/>
          <w:szCs w:val="20"/>
        </w:rPr>
        <w:t xml:space="preserve">сельского поселения  </w:t>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r>
      <w:r w:rsidRPr="008A19A5">
        <w:rPr>
          <w:rFonts w:ascii="Tahoma" w:hAnsi="Tahoma" w:cs="Tahoma"/>
          <w:sz w:val="20"/>
          <w:szCs w:val="20"/>
        </w:rPr>
        <w:tab/>
        <w:t>В.А.Орлов</w:t>
      </w:r>
      <w:r w:rsidRPr="008A19A5">
        <w:rPr>
          <w:rFonts w:ascii="Tahoma" w:hAnsi="Tahoma" w:cs="Tahoma"/>
          <w:sz w:val="20"/>
          <w:szCs w:val="20"/>
        </w:rPr>
        <w:tab/>
        <w:t xml:space="preserve"> </w:t>
      </w:r>
    </w:p>
    <w:p w:rsidR="00654959" w:rsidRDefault="00654959" w:rsidP="00654959">
      <w:pPr>
        <w:rPr>
          <w:szCs w:val="20"/>
        </w:rPr>
      </w:pPr>
    </w:p>
    <w:p w:rsidR="00654959" w:rsidRDefault="00654959" w:rsidP="00654959">
      <w:pPr>
        <w:rPr>
          <w:szCs w:val="20"/>
        </w:rPr>
      </w:pPr>
    </w:p>
    <w:tbl>
      <w:tblPr>
        <w:tblW w:w="5010" w:type="pct"/>
        <w:tblLook w:val="0000" w:firstRow="0" w:lastRow="0" w:firstColumn="0" w:lastColumn="0" w:noHBand="0" w:noVBand="0"/>
      </w:tblPr>
      <w:tblGrid>
        <w:gridCol w:w="6869"/>
        <w:gridCol w:w="1921"/>
        <w:gridCol w:w="6879"/>
      </w:tblGrid>
      <w:tr w:rsidR="00654959" w:rsidRPr="0023051B" w:rsidTr="008A19A5">
        <w:trPr>
          <w:cantSplit/>
          <w:trHeight w:val="20"/>
        </w:trPr>
        <w:tc>
          <w:tcPr>
            <w:tcW w:w="2192" w:type="pct"/>
          </w:tcPr>
          <w:p w:rsidR="00654959" w:rsidRPr="0023051B" w:rsidRDefault="00654959" w:rsidP="00654959">
            <w:pPr>
              <w:pStyle w:val="afa"/>
              <w:tabs>
                <w:tab w:val="left" w:pos="4285"/>
              </w:tabs>
              <w:spacing w:line="192" w:lineRule="auto"/>
              <w:jc w:val="center"/>
              <w:rPr>
                <w:rFonts w:ascii="Tahoma" w:hAnsi="Tahoma" w:cs="Tahoma"/>
                <w:b/>
                <w:bCs/>
                <w:noProof/>
                <w:color w:val="000000"/>
              </w:rPr>
            </w:pPr>
            <w:r w:rsidRPr="0023051B">
              <w:rPr>
                <w:rFonts w:ascii="Tahoma" w:hAnsi="Tahoma" w:cs="Tahoma"/>
                <w:b/>
                <w:bCs/>
                <w:noProof/>
                <w:color w:val="000000"/>
              </w:rPr>
              <w:t>ЧĂВАШ РЕСПУБЛИКИ</w:t>
            </w:r>
          </w:p>
          <w:p w:rsidR="00654959" w:rsidRPr="0023051B" w:rsidRDefault="00654959" w:rsidP="00654959">
            <w:pPr>
              <w:pStyle w:val="afa"/>
              <w:tabs>
                <w:tab w:val="left" w:pos="4285"/>
              </w:tabs>
              <w:spacing w:line="192" w:lineRule="auto"/>
              <w:jc w:val="center"/>
              <w:rPr>
                <w:rFonts w:ascii="Tahoma" w:hAnsi="Tahoma" w:cs="Tahoma"/>
              </w:rPr>
            </w:pPr>
            <w:r w:rsidRPr="0023051B">
              <w:rPr>
                <w:rFonts w:ascii="Tahoma" w:hAnsi="Tahoma" w:cs="Tahoma"/>
                <w:b/>
                <w:caps/>
              </w:rPr>
              <w:t>С</w:t>
            </w:r>
            <w:r w:rsidRPr="0023051B">
              <w:rPr>
                <w:rFonts w:ascii="Tahoma" w:hAnsi="Tahoma" w:cs="Tahoma"/>
                <w:b/>
                <w:bCs/>
                <w:color w:val="000000"/>
              </w:rPr>
              <w:t>Ě</w:t>
            </w:r>
            <w:r w:rsidRPr="0023051B">
              <w:rPr>
                <w:rFonts w:ascii="Tahoma" w:hAnsi="Tahoma" w:cs="Tahoma"/>
                <w:b/>
                <w:caps/>
              </w:rPr>
              <w:t>нт</w:t>
            </w:r>
            <w:r w:rsidRPr="0023051B">
              <w:rPr>
                <w:rFonts w:ascii="Tahoma" w:hAnsi="Tahoma" w:cs="Tahoma"/>
                <w:b/>
                <w:bCs/>
                <w:color w:val="000000"/>
              </w:rPr>
              <w:t>Ě</w:t>
            </w:r>
            <w:r w:rsidRPr="0023051B">
              <w:rPr>
                <w:rFonts w:ascii="Tahoma" w:hAnsi="Tahoma" w:cs="Tahoma"/>
                <w:b/>
                <w:caps/>
              </w:rPr>
              <w:t>рв</w:t>
            </w:r>
            <w:r w:rsidRPr="0023051B">
              <w:rPr>
                <w:rFonts w:ascii="Tahoma" w:hAnsi="Tahoma" w:cs="Tahoma"/>
                <w:b/>
                <w:bCs/>
                <w:noProof/>
                <w:color w:val="000000"/>
              </w:rPr>
              <w:t>Ă</w:t>
            </w:r>
            <w:r w:rsidRPr="0023051B">
              <w:rPr>
                <w:rFonts w:ascii="Tahoma" w:hAnsi="Tahoma" w:cs="Tahoma"/>
                <w:b/>
                <w:caps/>
              </w:rPr>
              <w:t>рри</w:t>
            </w:r>
            <w:r w:rsidRPr="0023051B">
              <w:rPr>
                <w:rFonts w:ascii="Tahoma" w:hAnsi="Tahoma" w:cs="Tahoma"/>
                <w:b/>
                <w:bCs/>
                <w:color w:val="000000"/>
              </w:rPr>
              <w:t xml:space="preserve"> РАЙОНĚ</w:t>
            </w:r>
          </w:p>
        </w:tc>
        <w:tc>
          <w:tcPr>
            <w:tcW w:w="613" w:type="pct"/>
            <w:vMerge w:val="restart"/>
          </w:tcPr>
          <w:p w:rsidR="00654959" w:rsidRPr="0023051B" w:rsidRDefault="00654959" w:rsidP="0065495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8000" behindDoc="0" locked="0" layoutInCell="1" allowOverlap="1">
                  <wp:simplePos x="0" y="0"/>
                  <wp:positionH relativeFrom="column">
                    <wp:posOffset>-34925</wp:posOffset>
                  </wp:positionH>
                  <wp:positionV relativeFrom="paragraph">
                    <wp:posOffset>342900</wp:posOffset>
                  </wp:positionV>
                  <wp:extent cx="720090" cy="720090"/>
                  <wp:effectExtent l="19050" t="0" r="3810" b="0"/>
                  <wp:wrapNone/>
                  <wp:docPr id="1364" name="Рисунок 140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Gerb-ch"/>
                          <pic:cNvPicPr>
                            <a:picLocks noChangeAspect="1" noChangeArrowheads="1"/>
                          </pic:cNvPicPr>
                        </pic:nvPicPr>
                        <pic:blipFill>
                          <a:blip r:embed="rId10"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654959" w:rsidRPr="0023051B" w:rsidRDefault="00654959" w:rsidP="00654959">
            <w:pPr>
              <w:pStyle w:val="afa"/>
              <w:spacing w:line="192" w:lineRule="auto"/>
              <w:jc w:val="center"/>
              <w:rPr>
                <w:rFonts w:ascii="Tahoma" w:hAnsi="Tahoma" w:cs="Tahoma"/>
                <w:b/>
                <w:bCs/>
              </w:rPr>
            </w:pPr>
            <w:r w:rsidRPr="0023051B">
              <w:rPr>
                <w:rFonts w:ascii="Tahoma" w:hAnsi="Tahoma" w:cs="Tahoma"/>
                <w:b/>
                <w:bCs/>
                <w:noProof/>
              </w:rPr>
              <w:t>ЧУВАШСКАЯ РЕСПУБЛИКА</w:t>
            </w:r>
            <w:r w:rsidRPr="0023051B">
              <w:rPr>
                <w:rStyle w:val="af4"/>
                <w:rFonts w:ascii="Tahoma" w:hAnsi="Tahoma" w:cs="Tahoma"/>
                <w:b w:val="0"/>
                <w:bCs w:val="0"/>
                <w:noProof/>
                <w:color w:val="000000"/>
              </w:rPr>
              <w:t xml:space="preserve"> </w:t>
            </w:r>
            <w:r w:rsidRPr="0023051B">
              <w:rPr>
                <w:rFonts w:ascii="Tahoma" w:hAnsi="Tahoma" w:cs="Tahoma"/>
                <w:b/>
                <w:bCs/>
                <w:noProof/>
                <w:color w:val="000000"/>
              </w:rPr>
              <w:t>МАРИИНСКО-ПОСАДСКИЙ РАЙОН</w:t>
            </w:r>
          </w:p>
        </w:tc>
      </w:tr>
      <w:tr w:rsidR="00654959" w:rsidRPr="0023051B" w:rsidTr="008A19A5">
        <w:trPr>
          <w:cantSplit/>
          <w:trHeight w:val="20"/>
        </w:trPr>
        <w:tc>
          <w:tcPr>
            <w:tcW w:w="2192" w:type="pct"/>
          </w:tcPr>
          <w:p w:rsidR="00654959" w:rsidRPr="0023051B" w:rsidRDefault="00654959" w:rsidP="00654959">
            <w:pPr>
              <w:pStyle w:val="afa"/>
              <w:tabs>
                <w:tab w:val="left" w:pos="4285"/>
              </w:tabs>
              <w:spacing w:before="80" w:line="192" w:lineRule="auto"/>
              <w:jc w:val="center"/>
              <w:rPr>
                <w:rFonts w:ascii="Tahoma" w:hAnsi="Tahoma" w:cs="Tahoma"/>
                <w:b/>
                <w:bCs/>
                <w:noProof/>
                <w:color w:val="000000"/>
              </w:rPr>
            </w:pPr>
            <w:r w:rsidRPr="0023051B">
              <w:rPr>
                <w:rFonts w:ascii="Tahoma" w:hAnsi="Tahoma" w:cs="Tahoma"/>
                <w:b/>
                <w:bCs/>
                <w:noProof/>
                <w:color w:val="000000"/>
              </w:rPr>
              <w:t>УРХАС КУШКĂ ПОСЕЛЕНИЙĚН</w:t>
            </w:r>
          </w:p>
          <w:p w:rsidR="00654959" w:rsidRDefault="00654959" w:rsidP="00654959">
            <w:pPr>
              <w:pStyle w:val="afa"/>
              <w:tabs>
                <w:tab w:val="left" w:pos="4285"/>
              </w:tabs>
              <w:spacing w:line="192" w:lineRule="auto"/>
              <w:jc w:val="center"/>
              <w:rPr>
                <w:rStyle w:val="af4"/>
                <w:rFonts w:ascii="Tahoma" w:hAnsi="Tahoma" w:cs="Tahoma"/>
                <w:color w:val="000000"/>
              </w:rPr>
            </w:pPr>
            <w:r w:rsidRPr="0023051B">
              <w:rPr>
                <w:rFonts w:ascii="Tahoma" w:hAnsi="Tahoma" w:cs="Tahoma"/>
                <w:b/>
                <w:bCs/>
                <w:noProof/>
                <w:color w:val="000000"/>
              </w:rPr>
              <w:t>АДМИНИСТРАЦИЙĚ</w:t>
            </w:r>
          </w:p>
          <w:p w:rsidR="00654959" w:rsidRDefault="00654959" w:rsidP="00654959">
            <w:pPr>
              <w:pStyle w:val="afa"/>
              <w:tabs>
                <w:tab w:val="left" w:pos="4285"/>
              </w:tabs>
              <w:spacing w:line="192" w:lineRule="auto"/>
              <w:jc w:val="center"/>
              <w:rPr>
                <w:rStyle w:val="af4"/>
                <w:rFonts w:ascii="Tahoma" w:hAnsi="Tahoma" w:cs="Tahoma"/>
                <w:noProof/>
                <w:color w:val="000000"/>
              </w:rPr>
            </w:pPr>
            <w:r w:rsidRPr="0023051B">
              <w:rPr>
                <w:rStyle w:val="af4"/>
                <w:rFonts w:ascii="Tahoma" w:hAnsi="Tahoma" w:cs="Tahoma"/>
                <w:noProof/>
                <w:color w:val="000000"/>
              </w:rPr>
              <w:t>ЙЫШĂНУ</w:t>
            </w:r>
          </w:p>
          <w:p w:rsidR="00654959" w:rsidRPr="0023051B" w:rsidRDefault="00654959" w:rsidP="00654959">
            <w:pPr>
              <w:pStyle w:val="afa"/>
              <w:ind w:right="-35"/>
              <w:jc w:val="center"/>
              <w:rPr>
                <w:rFonts w:ascii="Tahoma" w:hAnsi="Tahoma" w:cs="Tahoma"/>
                <w:noProof/>
                <w:color w:val="000000"/>
              </w:rPr>
            </w:pPr>
            <w:r w:rsidRPr="0023051B">
              <w:rPr>
                <w:rFonts w:ascii="Tahoma" w:hAnsi="Tahoma" w:cs="Tahoma"/>
                <w:noProof/>
                <w:color w:val="000000"/>
              </w:rPr>
              <w:t xml:space="preserve">2019.04.17      22 № </w:t>
            </w:r>
          </w:p>
          <w:p w:rsidR="00654959" w:rsidRPr="0023051B" w:rsidRDefault="00654959" w:rsidP="00654959">
            <w:pPr>
              <w:jc w:val="center"/>
              <w:rPr>
                <w:rFonts w:ascii="Tahoma" w:hAnsi="Tahoma" w:cs="Tahoma"/>
                <w:noProof/>
                <w:color w:val="000000"/>
                <w:sz w:val="20"/>
                <w:szCs w:val="20"/>
              </w:rPr>
            </w:pPr>
            <w:r w:rsidRPr="0023051B">
              <w:rPr>
                <w:rFonts w:ascii="Tahoma" w:hAnsi="Tahoma" w:cs="Tahoma"/>
                <w:noProof/>
                <w:color w:val="000000"/>
                <w:sz w:val="20"/>
                <w:szCs w:val="20"/>
              </w:rPr>
              <w:t>Урхас Кушка сали</w:t>
            </w:r>
          </w:p>
        </w:tc>
        <w:tc>
          <w:tcPr>
            <w:tcW w:w="613" w:type="pct"/>
            <w:vMerge/>
            <w:vAlign w:val="center"/>
          </w:tcPr>
          <w:p w:rsidR="00654959" w:rsidRPr="0023051B" w:rsidRDefault="00654959" w:rsidP="00654959">
            <w:pPr>
              <w:rPr>
                <w:rFonts w:ascii="Tahoma" w:hAnsi="Tahoma" w:cs="Tahoma"/>
                <w:sz w:val="20"/>
                <w:szCs w:val="20"/>
              </w:rPr>
            </w:pPr>
          </w:p>
        </w:tc>
        <w:tc>
          <w:tcPr>
            <w:tcW w:w="2195" w:type="pct"/>
          </w:tcPr>
          <w:p w:rsidR="00654959" w:rsidRPr="0023051B" w:rsidRDefault="00654959" w:rsidP="00654959">
            <w:pPr>
              <w:pStyle w:val="afa"/>
              <w:spacing w:before="80" w:line="192" w:lineRule="auto"/>
              <w:jc w:val="center"/>
              <w:rPr>
                <w:rFonts w:ascii="Tahoma" w:hAnsi="Tahoma" w:cs="Tahoma"/>
                <w:b/>
                <w:bCs/>
                <w:noProof/>
                <w:color w:val="000000"/>
              </w:rPr>
            </w:pPr>
            <w:r w:rsidRPr="0023051B">
              <w:rPr>
                <w:rFonts w:ascii="Tahoma" w:hAnsi="Tahoma" w:cs="Tahoma"/>
                <w:b/>
                <w:bCs/>
                <w:noProof/>
                <w:color w:val="000000"/>
              </w:rPr>
              <w:t>АДМИНИСТРАЦИЯ</w:t>
            </w:r>
          </w:p>
          <w:p w:rsidR="00654959" w:rsidRPr="0023051B" w:rsidRDefault="00654959" w:rsidP="00654959">
            <w:pPr>
              <w:pStyle w:val="afa"/>
              <w:spacing w:line="192" w:lineRule="auto"/>
              <w:jc w:val="center"/>
              <w:rPr>
                <w:rFonts w:ascii="Tahoma" w:hAnsi="Tahoma" w:cs="Tahoma"/>
                <w:b/>
                <w:bCs/>
                <w:noProof/>
                <w:color w:val="000000"/>
              </w:rPr>
            </w:pPr>
            <w:r w:rsidRPr="0023051B">
              <w:rPr>
                <w:rFonts w:ascii="Tahoma" w:hAnsi="Tahoma" w:cs="Tahoma"/>
                <w:b/>
                <w:bCs/>
                <w:noProof/>
                <w:color w:val="000000"/>
              </w:rPr>
              <w:t>ПЕРВОЧУРАШЕВСКОГО</w:t>
            </w:r>
          </w:p>
          <w:p w:rsidR="00654959" w:rsidRDefault="00654959" w:rsidP="00654959">
            <w:pPr>
              <w:jc w:val="center"/>
              <w:rPr>
                <w:rFonts w:ascii="Tahoma" w:hAnsi="Tahoma" w:cs="Tahoma"/>
                <w:sz w:val="20"/>
                <w:szCs w:val="20"/>
              </w:rPr>
            </w:pPr>
            <w:r w:rsidRPr="0023051B">
              <w:rPr>
                <w:rFonts w:ascii="Tahoma" w:hAnsi="Tahoma" w:cs="Tahoma"/>
                <w:sz w:val="20"/>
                <w:szCs w:val="20"/>
              </w:rPr>
              <w:t>сельского поселения</w:t>
            </w:r>
          </w:p>
          <w:p w:rsidR="00654959" w:rsidRDefault="00654959" w:rsidP="00654959">
            <w:pPr>
              <w:pStyle w:val="afa"/>
              <w:spacing w:line="192" w:lineRule="auto"/>
              <w:jc w:val="center"/>
              <w:rPr>
                <w:rStyle w:val="af4"/>
                <w:rFonts w:ascii="Tahoma" w:hAnsi="Tahoma" w:cs="Tahoma"/>
                <w:color w:val="000000"/>
              </w:rPr>
            </w:pPr>
            <w:r w:rsidRPr="0023051B">
              <w:rPr>
                <w:rStyle w:val="af4"/>
                <w:rFonts w:ascii="Tahoma" w:hAnsi="Tahoma" w:cs="Tahoma"/>
                <w:noProof/>
                <w:color w:val="000000"/>
              </w:rPr>
              <w:t>ПОСТАНОВЛЕНИЕ</w:t>
            </w:r>
          </w:p>
          <w:p w:rsidR="00654959" w:rsidRPr="0023051B" w:rsidRDefault="00654959" w:rsidP="00654959">
            <w:pPr>
              <w:pStyle w:val="afa"/>
              <w:jc w:val="center"/>
              <w:rPr>
                <w:rFonts w:ascii="Tahoma" w:hAnsi="Tahoma" w:cs="Tahoma"/>
              </w:rPr>
            </w:pPr>
            <w:r w:rsidRPr="0023051B">
              <w:rPr>
                <w:rFonts w:ascii="Tahoma" w:hAnsi="Tahoma" w:cs="Tahoma"/>
                <w:noProof/>
              </w:rPr>
              <w:t>17.04.2019    № 22</w:t>
            </w:r>
          </w:p>
          <w:p w:rsidR="00654959" w:rsidRPr="0023051B" w:rsidRDefault="00654959" w:rsidP="00654959">
            <w:pPr>
              <w:jc w:val="center"/>
              <w:rPr>
                <w:rFonts w:ascii="Tahoma" w:hAnsi="Tahoma" w:cs="Tahoma"/>
                <w:noProof/>
                <w:sz w:val="20"/>
                <w:szCs w:val="20"/>
              </w:rPr>
            </w:pPr>
            <w:r w:rsidRPr="0023051B">
              <w:rPr>
                <w:rFonts w:ascii="Tahoma" w:hAnsi="Tahoma" w:cs="Tahoma"/>
                <w:noProof/>
                <w:color w:val="000000"/>
                <w:sz w:val="20"/>
                <w:szCs w:val="20"/>
              </w:rPr>
              <w:t>село Первое Чурашево</w:t>
            </w:r>
          </w:p>
        </w:tc>
      </w:tr>
    </w:tbl>
    <w:p w:rsidR="00654959" w:rsidRDefault="00654959" w:rsidP="00654959">
      <w:pPr>
        <w:shd w:val="clear" w:color="auto" w:fill="FFFFFF"/>
        <w:ind w:right="4535"/>
        <w:outlineLvl w:val="1"/>
        <w:rPr>
          <w:rFonts w:ascii="Tahoma" w:hAnsi="Tahoma" w:cs="Tahoma"/>
          <w:b/>
          <w:sz w:val="20"/>
          <w:szCs w:val="20"/>
        </w:rPr>
      </w:pPr>
      <w:r w:rsidRPr="0023051B">
        <w:rPr>
          <w:rFonts w:ascii="Tahoma" w:hAnsi="Tahoma" w:cs="Tahoma"/>
          <w:b/>
          <w:sz w:val="20"/>
          <w:szCs w:val="20"/>
        </w:rPr>
        <w:t>О внесении изменения в постановление администрации Первочурашевского сельского поселения Мариинско-Посадского района Чувашской Республики от 12.10.2018 г. № 57 "Об утверждении Положения о Совете по профилактике правонарушений Первочурашевского сельского поселения Мариинско-Посадского района Чувашской Республики"</w:t>
      </w:r>
    </w:p>
    <w:p w:rsidR="008A19A5" w:rsidRDefault="008A19A5" w:rsidP="00654959">
      <w:pPr>
        <w:shd w:val="clear" w:color="auto" w:fill="FFFFFF"/>
        <w:ind w:right="4535"/>
        <w:outlineLvl w:val="1"/>
        <w:rPr>
          <w:rFonts w:ascii="Tahoma" w:hAnsi="Tahoma" w:cs="Tahoma"/>
          <w:b/>
          <w:sz w:val="20"/>
          <w:szCs w:val="20"/>
        </w:rPr>
      </w:pPr>
    </w:p>
    <w:p w:rsidR="00654959" w:rsidRDefault="00654959" w:rsidP="00654959">
      <w:pPr>
        <w:shd w:val="clear" w:color="auto" w:fill="FFFFFF"/>
        <w:ind w:firstLine="709"/>
        <w:jc w:val="both"/>
        <w:rPr>
          <w:rFonts w:ascii="Tahoma" w:hAnsi="Tahoma" w:cs="Tahoma"/>
          <w:sz w:val="20"/>
          <w:szCs w:val="20"/>
        </w:rPr>
      </w:pPr>
      <w:r w:rsidRPr="0023051B">
        <w:rPr>
          <w:rFonts w:ascii="Tahoma" w:hAnsi="Tahoma" w:cs="Tahoma"/>
          <w:sz w:val="20"/>
          <w:szCs w:val="20"/>
        </w:rPr>
        <w:t>В соответствии с Законом Чувашской Республики от 22 февраля 2017 года № 5 «О профилактике правонарушений в Чувашской Республике», администрация Первочурашевского сельского поселения  п о с т а н о в л я е т:</w:t>
      </w:r>
    </w:p>
    <w:p w:rsidR="00654959" w:rsidRPr="0023051B" w:rsidRDefault="00654959" w:rsidP="00654959">
      <w:pPr>
        <w:shd w:val="clear" w:color="auto" w:fill="FFFFFF"/>
        <w:jc w:val="both"/>
        <w:outlineLvl w:val="1"/>
        <w:rPr>
          <w:rFonts w:ascii="Tahoma" w:hAnsi="Tahoma" w:cs="Tahoma"/>
          <w:sz w:val="20"/>
          <w:szCs w:val="20"/>
        </w:rPr>
      </w:pPr>
      <w:r w:rsidRPr="0023051B">
        <w:rPr>
          <w:rFonts w:ascii="Tahoma" w:hAnsi="Tahoma" w:cs="Tahoma"/>
          <w:sz w:val="20"/>
          <w:szCs w:val="20"/>
        </w:rPr>
        <w:t xml:space="preserve">1. В постановление </w:t>
      </w:r>
      <w:r w:rsidRPr="0023051B">
        <w:rPr>
          <w:rFonts w:ascii="Tahoma" w:hAnsi="Tahoma" w:cs="Tahoma"/>
          <w:color w:val="000000"/>
          <w:sz w:val="20"/>
          <w:szCs w:val="20"/>
        </w:rPr>
        <w:t xml:space="preserve">администрации </w:t>
      </w:r>
      <w:r w:rsidRPr="0023051B">
        <w:rPr>
          <w:rFonts w:ascii="Tahoma" w:hAnsi="Tahoma" w:cs="Tahoma"/>
          <w:sz w:val="20"/>
          <w:szCs w:val="20"/>
        </w:rPr>
        <w:t>Первочурашевского</w:t>
      </w:r>
      <w:r w:rsidRPr="0023051B">
        <w:rPr>
          <w:rFonts w:ascii="Tahoma" w:hAnsi="Tahoma" w:cs="Tahoma"/>
          <w:color w:val="000000"/>
          <w:sz w:val="20"/>
          <w:szCs w:val="20"/>
        </w:rPr>
        <w:t xml:space="preserve"> сельского поселения Мариинско-Посадского района Чувашской Республики </w:t>
      </w:r>
      <w:r w:rsidRPr="0023051B">
        <w:rPr>
          <w:rFonts w:ascii="Tahoma" w:hAnsi="Tahoma" w:cs="Tahoma"/>
          <w:sz w:val="20"/>
          <w:szCs w:val="20"/>
        </w:rPr>
        <w:t>от 12.10.2018 г. № 57 "Об утверждении Положения о Совете по профилактике правонарушений Первочурашевского сельского поселения Мариинско-Посадского района Чувашской Республики " (далее – Положение) внести следующие изменения:</w:t>
      </w:r>
    </w:p>
    <w:p w:rsidR="00654959" w:rsidRPr="0023051B" w:rsidRDefault="00654959" w:rsidP="00654959">
      <w:pPr>
        <w:ind w:firstLine="709"/>
        <w:jc w:val="both"/>
        <w:rPr>
          <w:rFonts w:ascii="Tahoma" w:hAnsi="Tahoma" w:cs="Tahoma"/>
          <w:sz w:val="20"/>
          <w:szCs w:val="20"/>
        </w:rPr>
      </w:pPr>
      <w:r w:rsidRPr="0023051B">
        <w:rPr>
          <w:rFonts w:ascii="Tahoma" w:hAnsi="Tahoma" w:cs="Tahoma"/>
          <w:sz w:val="20"/>
          <w:szCs w:val="20"/>
        </w:rPr>
        <w:t>- пункт 1.5 раздела 1 Положения изложить в следующей редакции:</w:t>
      </w:r>
    </w:p>
    <w:p w:rsidR="00654959" w:rsidRPr="0023051B" w:rsidRDefault="00654959" w:rsidP="00654959">
      <w:pPr>
        <w:ind w:firstLine="709"/>
        <w:jc w:val="both"/>
        <w:rPr>
          <w:rFonts w:ascii="Tahoma" w:hAnsi="Tahoma" w:cs="Tahoma"/>
          <w:sz w:val="20"/>
          <w:szCs w:val="20"/>
        </w:rPr>
      </w:pPr>
      <w:r w:rsidRPr="0023051B">
        <w:rPr>
          <w:rFonts w:ascii="Tahoma" w:hAnsi="Tahoma" w:cs="Tahoma"/>
          <w:sz w:val="20"/>
          <w:szCs w:val="20"/>
        </w:rPr>
        <w:t>«1.5. Состав Совета утверждается постановлением администрации сельского поселения. Состав Совета состоит из 9 человек.»</w:t>
      </w:r>
    </w:p>
    <w:p w:rsidR="00654959" w:rsidRDefault="00654959" w:rsidP="00654959">
      <w:pPr>
        <w:pStyle w:val="aff6"/>
        <w:tabs>
          <w:tab w:val="left" w:pos="0"/>
        </w:tabs>
        <w:ind w:left="0" w:firstLine="709"/>
        <w:jc w:val="both"/>
        <w:rPr>
          <w:rFonts w:ascii="Tahoma" w:eastAsia="font227" w:hAnsi="Tahoma" w:cs="Tahoma"/>
          <w:sz w:val="20"/>
          <w:szCs w:val="20"/>
          <w:lang w:bidi="ru-RU"/>
        </w:rPr>
      </w:pPr>
      <w:r w:rsidRPr="0023051B">
        <w:rPr>
          <w:rFonts w:ascii="Tahoma" w:eastAsia="font227" w:hAnsi="Tahoma" w:cs="Tahoma"/>
          <w:sz w:val="20"/>
          <w:szCs w:val="20"/>
          <w:lang w:bidi="ru-RU"/>
        </w:rPr>
        <w:t>2. Настоящее постановление вступает в силу после его официального опубликования в муниципальной газете «Посадский вестник».</w:t>
      </w:r>
    </w:p>
    <w:p w:rsidR="00654959" w:rsidRPr="0023051B" w:rsidRDefault="00654959" w:rsidP="00654959">
      <w:pPr>
        <w:autoSpaceDN w:val="0"/>
        <w:adjustRightInd w:val="0"/>
        <w:ind w:firstLine="720"/>
        <w:jc w:val="both"/>
        <w:rPr>
          <w:rFonts w:ascii="Tahoma" w:hAnsi="Tahoma" w:cs="Tahoma"/>
          <w:sz w:val="20"/>
          <w:szCs w:val="20"/>
        </w:rPr>
      </w:pPr>
    </w:p>
    <w:p w:rsidR="00654959" w:rsidRPr="0023051B" w:rsidRDefault="00654959" w:rsidP="00654959">
      <w:pPr>
        <w:jc w:val="both"/>
        <w:rPr>
          <w:rFonts w:ascii="Tahoma" w:hAnsi="Tahoma" w:cs="Tahoma"/>
          <w:sz w:val="20"/>
          <w:szCs w:val="20"/>
        </w:rPr>
      </w:pPr>
      <w:r w:rsidRPr="0023051B">
        <w:rPr>
          <w:rFonts w:ascii="Tahoma" w:hAnsi="Tahoma" w:cs="Tahoma"/>
          <w:sz w:val="20"/>
          <w:szCs w:val="20"/>
        </w:rPr>
        <w:t xml:space="preserve">Глава Первочурашевского сельского поселения                    </w:t>
      </w:r>
    </w:p>
    <w:p w:rsidR="00654959" w:rsidRPr="00654959" w:rsidRDefault="00654959" w:rsidP="00654959">
      <w:pPr>
        <w:pStyle w:val="a5"/>
        <w:rPr>
          <w:rFonts w:ascii="Tahoma" w:hAnsi="Tahoma" w:cs="Tahoma"/>
          <w:lang w:val="ru-RU"/>
        </w:rPr>
      </w:pPr>
      <w:r w:rsidRPr="00654959">
        <w:rPr>
          <w:rFonts w:ascii="Tahoma" w:hAnsi="Tahoma" w:cs="Tahoma"/>
          <w:lang w:val="ru-RU"/>
        </w:rPr>
        <w:t>Мариинско-Посадского района</w:t>
      </w:r>
      <w:r w:rsidRPr="00654959">
        <w:rPr>
          <w:rFonts w:ascii="Tahoma" w:hAnsi="Tahoma" w:cs="Tahoma"/>
          <w:lang w:val="ru-RU"/>
        </w:rPr>
        <w:tab/>
        <w:t xml:space="preserve">                                                                       В.А. Орлов</w:t>
      </w:r>
    </w:p>
    <w:p w:rsidR="00654959" w:rsidRDefault="00654959" w:rsidP="00654959">
      <w:pPr>
        <w:rPr>
          <w:szCs w:val="20"/>
        </w:rPr>
      </w:pPr>
    </w:p>
    <w:p w:rsidR="00654959" w:rsidRDefault="00654959" w:rsidP="00654959">
      <w:pPr>
        <w:rPr>
          <w:szCs w:val="20"/>
        </w:rPr>
      </w:pPr>
    </w:p>
    <w:tbl>
      <w:tblPr>
        <w:tblW w:w="5000" w:type="pct"/>
        <w:tblLook w:val="0000" w:firstRow="0" w:lastRow="0" w:firstColumn="0" w:lastColumn="0" w:noHBand="0" w:noVBand="0"/>
      </w:tblPr>
      <w:tblGrid>
        <w:gridCol w:w="6439"/>
        <w:gridCol w:w="2759"/>
        <w:gridCol w:w="6440"/>
      </w:tblGrid>
      <w:tr w:rsidR="00654959" w:rsidRPr="00652EC4" w:rsidTr="00654959">
        <w:tc>
          <w:tcPr>
            <w:tcW w:w="2059" w:type="pct"/>
          </w:tcPr>
          <w:p w:rsidR="00654959" w:rsidRPr="00652EC4" w:rsidRDefault="00654959" w:rsidP="00654959">
            <w:pPr>
              <w:spacing w:line="220" w:lineRule="exact"/>
              <w:ind w:left="-533"/>
              <w:jc w:val="center"/>
              <w:rPr>
                <w:rFonts w:ascii="Tahoma" w:hAnsi="Tahoma" w:cs="Tahoma"/>
                <w:sz w:val="20"/>
                <w:szCs w:val="20"/>
              </w:rPr>
            </w:pPr>
          </w:p>
          <w:p w:rsidR="00654959" w:rsidRPr="00652EC4" w:rsidRDefault="00654959" w:rsidP="00654959">
            <w:pPr>
              <w:spacing w:line="220" w:lineRule="exact"/>
              <w:jc w:val="center"/>
              <w:rPr>
                <w:rFonts w:ascii="Tahoma" w:hAnsi="Tahoma" w:cs="Tahoma"/>
                <w:sz w:val="20"/>
                <w:szCs w:val="20"/>
              </w:rPr>
            </w:pPr>
            <w:r w:rsidRPr="00652EC4">
              <w:rPr>
                <w:rFonts w:ascii="Tahoma" w:hAnsi="Tahoma" w:cs="Tahoma"/>
                <w:sz w:val="20"/>
                <w:szCs w:val="20"/>
              </w:rPr>
              <w:t>Чёваш  Республикин</w:t>
            </w:r>
          </w:p>
          <w:p w:rsidR="00654959" w:rsidRPr="00652EC4" w:rsidRDefault="00654959" w:rsidP="00654959">
            <w:pPr>
              <w:spacing w:line="220" w:lineRule="exact"/>
              <w:jc w:val="center"/>
              <w:rPr>
                <w:rFonts w:ascii="Tahoma" w:hAnsi="Tahoma" w:cs="Tahoma"/>
                <w:sz w:val="20"/>
                <w:szCs w:val="20"/>
              </w:rPr>
            </w:pPr>
            <w:r w:rsidRPr="00652EC4">
              <w:rPr>
                <w:rFonts w:ascii="Tahoma" w:hAnsi="Tahoma" w:cs="Tahoma"/>
                <w:sz w:val="20"/>
                <w:szCs w:val="20"/>
              </w:rPr>
              <w:t xml:space="preserve">С.нт.рвёрри </w:t>
            </w:r>
          </w:p>
          <w:p w:rsidR="00654959" w:rsidRDefault="00654959" w:rsidP="00654959">
            <w:pPr>
              <w:spacing w:line="220" w:lineRule="exact"/>
              <w:jc w:val="center"/>
              <w:rPr>
                <w:rFonts w:ascii="Tahoma" w:hAnsi="Tahoma" w:cs="Tahoma"/>
                <w:sz w:val="20"/>
                <w:szCs w:val="20"/>
              </w:rPr>
            </w:pPr>
            <w:r w:rsidRPr="00652EC4">
              <w:rPr>
                <w:rFonts w:ascii="Tahoma" w:hAnsi="Tahoma" w:cs="Tahoma"/>
                <w:sz w:val="20"/>
                <w:szCs w:val="20"/>
              </w:rPr>
              <w:t xml:space="preserve">район.н администраций. </w:t>
            </w:r>
          </w:p>
          <w:p w:rsidR="00654959" w:rsidRDefault="00654959" w:rsidP="00654959">
            <w:pPr>
              <w:pStyle w:val="11"/>
              <w:spacing w:line="220" w:lineRule="exact"/>
              <w:rPr>
                <w:rFonts w:ascii="Tahoma" w:hAnsi="Tahoma" w:cs="Tahoma"/>
                <w:b/>
                <w:sz w:val="20"/>
                <w:szCs w:val="20"/>
              </w:rPr>
            </w:pPr>
            <w:r w:rsidRPr="00652EC4">
              <w:rPr>
                <w:rFonts w:ascii="Tahoma" w:hAnsi="Tahoma" w:cs="Tahoma"/>
                <w:b/>
                <w:sz w:val="20"/>
                <w:szCs w:val="20"/>
              </w:rPr>
              <w:t>Й Ы Ш Ё Н У</w:t>
            </w:r>
          </w:p>
          <w:p w:rsidR="00654959" w:rsidRDefault="00654959" w:rsidP="00654959">
            <w:pPr>
              <w:spacing w:line="220" w:lineRule="exact"/>
              <w:jc w:val="center"/>
              <w:rPr>
                <w:rFonts w:ascii="Tahoma" w:hAnsi="Tahoma" w:cs="Tahoma"/>
                <w:bCs/>
                <w:sz w:val="20"/>
                <w:szCs w:val="20"/>
              </w:rPr>
            </w:pPr>
            <w:r w:rsidRPr="00652EC4">
              <w:rPr>
                <w:rFonts w:ascii="Tahoma" w:hAnsi="Tahoma" w:cs="Tahoma"/>
                <w:bCs/>
                <w:sz w:val="20"/>
                <w:szCs w:val="20"/>
              </w:rPr>
              <w:t xml:space="preserve">№    </w:t>
            </w:r>
          </w:p>
          <w:p w:rsidR="00654959" w:rsidRPr="00652EC4" w:rsidRDefault="00654959" w:rsidP="00654959">
            <w:pPr>
              <w:spacing w:line="220" w:lineRule="exact"/>
              <w:jc w:val="center"/>
              <w:rPr>
                <w:rFonts w:ascii="Tahoma" w:hAnsi="Tahoma" w:cs="Tahoma"/>
                <w:sz w:val="20"/>
                <w:szCs w:val="20"/>
              </w:rPr>
            </w:pPr>
            <w:r w:rsidRPr="00652EC4">
              <w:rPr>
                <w:rFonts w:ascii="Tahoma" w:hAnsi="Tahoma" w:cs="Tahoma"/>
                <w:sz w:val="20"/>
                <w:szCs w:val="20"/>
              </w:rPr>
              <w:t>С.нт.рвёрри  хули</w:t>
            </w:r>
          </w:p>
          <w:p w:rsidR="00654959" w:rsidRPr="00652EC4" w:rsidRDefault="00654959" w:rsidP="00654959">
            <w:pPr>
              <w:spacing w:line="220" w:lineRule="exact"/>
              <w:rPr>
                <w:rFonts w:ascii="Tahoma" w:hAnsi="Tahoma" w:cs="Tahoma"/>
                <w:sz w:val="20"/>
                <w:szCs w:val="20"/>
              </w:rPr>
            </w:pPr>
            <w:r w:rsidRPr="00652EC4">
              <w:rPr>
                <w:rFonts w:ascii="Tahoma" w:hAnsi="Tahoma" w:cs="Tahoma"/>
                <w:sz w:val="20"/>
                <w:szCs w:val="20"/>
              </w:rPr>
              <w:t xml:space="preserve">                                                                                                                      </w:t>
            </w:r>
          </w:p>
          <w:p w:rsidR="00654959" w:rsidRPr="00652EC4" w:rsidRDefault="00654959" w:rsidP="00654959">
            <w:pPr>
              <w:spacing w:line="220" w:lineRule="exact"/>
              <w:rPr>
                <w:rFonts w:ascii="Tahoma" w:hAnsi="Tahoma" w:cs="Tahoma"/>
                <w:sz w:val="20"/>
                <w:szCs w:val="20"/>
              </w:rPr>
            </w:pPr>
            <w:r w:rsidRPr="00652EC4">
              <w:rPr>
                <w:rFonts w:ascii="Tahoma" w:hAnsi="Tahoma" w:cs="Tahoma"/>
                <w:sz w:val="20"/>
                <w:szCs w:val="20"/>
              </w:rPr>
              <w:t xml:space="preserve">                                                                          </w:t>
            </w:r>
          </w:p>
        </w:tc>
        <w:tc>
          <w:tcPr>
            <w:tcW w:w="882" w:type="pct"/>
          </w:tcPr>
          <w:p w:rsidR="00654959" w:rsidRDefault="00654959" w:rsidP="00654959">
            <w:pPr>
              <w:ind w:hanging="783"/>
              <w:rPr>
                <w:rFonts w:ascii="Tahoma" w:hAnsi="Tahoma" w:cs="Tahoma"/>
                <w:sz w:val="20"/>
                <w:szCs w:val="20"/>
              </w:rPr>
            </w:pPr>
            <w:r>
              <w:rPr>
                <w:rFonts w:ascii="Tahoma" w:hAnsi="Tahoma" w:cs="Tahoma"/>
                <w:noProof/>
                <w:sz w:val="20"/>
                <w:szCs w:val="20"/>
              </w:rPr>
              <w:drawing>
                <wp:anchor distT="0" distB="0" distL="114300" distR="114300" simplePos="0" relativeHeight="25164902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365" name="Рисунок 1409"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герб_ум"/>
                          <pic:cNvPicPr>
                            <a:picLocks noChangeAspect="1" noChangeArrowheads="1"/>
                          </pic:cNvPicPr>
                        </pic:nvPicPr>
                        <pic:blipFill>
                          <a:blip r:embed="rId13"/>
                          <a:srcRect/>
                          <a:stretch>
                            <a:fillRect/>
                          </a:stretch>
                        </pic:blipFill>
                        <pic:spPr bwMode="auto">
                          <a:xfrm>
                            <a:off x="0" y="0"/>
                            <a:ext cx="596265" cy="775335"/>
                          </a:xfrm>
                          <a:prstGeom prst="rect">
                            <a:avLst/>
                          </a:prstGeom>
                          <a:noFill/>
                        </pic:spPr>
                      </pic:pic>
                    </a:graphicData>
                  </a:graphic>
                </wp:anchor>
              </w:drawing>
            </w:r>
            <w:r w:rsidRPr="00652EC4">
              <w:rPr>
                <w:rFonts w:ascii="Tahoma" w:hAnsi="Tahoma" w:cs="Tahoma"/>
                <w:sz w:val="20"/>
                <w:szCs w:val="20"/>
              </w:rPr>
              <w:t xml:space="preserve">                  </w:t>
            </w:r>
          </w:p>
          <w:p w:rsidR="00654959" w:rsidRDefault="00654959" w:rsidP="00654959">
            <w:pPr>
              <w:ind w:hanging="783"/>
              <w:rPr>
                <w:rFonts w:ascii="Tahoma" w:hAnsi="Tahoma" w:cs="Tahoma"/>
                <w:sz w:val="20"/>
                <w:szCs w:val="20"/>
              </w:rPr>
            </w:pPr>
          </w:p>
          <w:p w:rsidR="00654959" w:rsidRPr="00652EC4" w:rsidRDefault="00654959" w:rsidP="00654959">
            <w:pPr>
              <w:spacing w:line="200" w:lineRule="exact"/>
              <w:jc w:val="center"/>
              <w:rPr>
                <w:rFonts w:ascii="Tahoma" w:hAnsi="Tahoma" w:cs="Tahoma"/>
                <w:sz w:val="20"/>
                <w:szCs w:val="20"/>
              </w:rPr>
            </w:pPr>
          </w:p>
        </w:tc>
        <w:tc>
          <w:tcPr>
            <w:tcW w:w="2059" w:type="pct"/>
          </w:tcPr>
          <w:p w:rsidR="00654959" w:rsidRPr="00652EC4" w:rsidRDefault="00654959" w:rsidP="00654959">
            <w:pPr>
              <w:spacing w:line="200" w:lineRule="exact"/>
              <w:jc w:val="center"/>
              <w:rPr>
                <w:rFonts w:ascii="Tahoma" w:hAnsi="Tahoma" w:cs="Tahoma"/>
                <w:sz w:val="20"/>
                <w:szCs w:val="20"/>
              </w:rPr>
            </w:pPr>
          </w:p>
          <w:p w:rsidR="00654959" w:rsidRPr="00652EC4" w:rsidRDefault="00654959" w:rsidP="00654959">
            <w:pPr>
              <w:spacing w:line="200" w:lineRule="exact"/>
              <w:jc w:val="center"/>
              <w:rPr>
                <w:rFonts w:ascii="Tahoma" w:hAnsi="Tahoma" w:cs="Tahoma"/>
                <w:sz w:val="20"/>
                <w:szCs w:val="20"/>
              </w:rPr>
            </w:pPr>
            <w:r w:rsidRPr="00652EC4">
              <w:rPr>
                <w:rFonts w:ascii="Tahoma" w:hAnsi="Tahoma" w:cs="Tahoma"/>
                <w:sz w:val="20"/>
                <w:szCs w:val="20"/>
              </w:rPr>
              <w:t>Чувашская  Республика</w:t>
            </w:r>
          </w:p>
          <w:p w:rsidR="00654959" w:rsidRPr="00652EC4" w:rsidRDefault="00654959" w:rsidP="00654959">
            <w:pPr>
              <w:spacing w:line="200" w:lineRule="exact"/>
              <w:jc w:val="center"/>
              <w:rPr>
                <w:rFonts w:ascii="Tahoma" w:hAnsi="Tahoma" w:cs="Tahoma"/>
                <w:sz w:val="20"/>
                <w:szCs w:val="20"/>
              </w:rPr>
            </w:pPr>
            <w:r w:rsidRPr="00652EC4">
              <w:rPr>
                <w:rFonts w:ascii="Tahoma" w:hAnsi="Tahoma" w:cs="Tahoma"/>
                <w:sz w:val="20"/>
                <w:szCs w:val="20"/>
              </w:rPr>
              <w:t>Администрация</w:t>
            </w:r>
          </w:p>
          <w:p w:rsidR="00654959" w:rsidRPr="00652EC4" w:rsidRDefault="00654959" w:rsidP="00654959">
            <w:pPr>
              <w:spacing w:line="200" w:lineRule="exact"/>
              <w:jc w:val="center"/>
              <w:rPr>
                <w:rFonts w:ascii="Tahoma" w:hAnsi="Tahoma" w:cs="Tahoma"/>
                <w:sz w:val="20"/>
                <w:szCs w:val="20"/>
              </w:rPr>
            </w:pPr>
            <w:r w:rsidRPr="00652EC4">
              <w:rPr>
                <w:rFonts w:ascii="Tahoma" w:hAnsi="Tahoma" w:cs="Tahoma"/>
                <w:sz w:val="20"/>
                <w:szCs w:val="20"/>
              </w:rPr>
              <w:t xml:space="preserve">Мариинско-Посадского </w:t>
            </w:r>
          </w:p>
          <w:p w:rsidR="00654959" w:rsidRDefault="00654959" w:rsidP="00654959">
            <w:pPr>
              <w:spacing w:line="200" w:lineRule="exact"/>
              <w:jc w:val="center"/>
              <w:rPr>
                <w:rFonts w:ascii="Tahoma" w:hAnsi="Tahoma" w:cs="Tahoma"/>
                <w:sz w:val="20"/>
                <w:szCs w:val="20"/>
              </w:rPr>
            </w:pPr>
            <w:r w:rsidRPr="00652EC4">
              <w:rPr>
                <w:rFonts w:ascii="Tahoma" w:hAnsi="Tahoma" w:cs="Tahoma"/>
                <w:sz w:val="20"/>
                <w:szCs w:val="20"/>
              </w:rPr>
              <w:t>района</w:t>
            </w:r>
          </w:p>
          <w:p w:rsidR="00654959" w:rsidRDefault="00654959" w:rsidP="00654959">
            <w:pPr>
              <w:spacing w:line="200" w:lineRule="exact"/>
              <w:jc w:val="center"/>
              <w:rPr>
                <w:rFonts w:ascii="Tahoma" w:hAnsi="Tahoma" w:cs="Tahoma"/>
                <w:sz w:val="20"/>
                <w:szCs w:val="20"/>
              </w:rPr>
            </w:pPr>
            <w:r w:rsidRPr="00652EC4">
              <w:rPr>
                <w:rFonts w:ascii="Tahoma" w:hAnsi="Tahoma" w:cs="Tahoma"/>
                <w:sz w:val="20"/>
                <w:szCs w:val="20"/>
              </w:rPr>
              <w:t>П О С Т А Н О В Л Е Н И Е</w:t>
            </w:r>
          </w:p>
          <w:p w:rsidR="00654959" w:rsidRDefault="00654959" w:rsidP="00654959">
            <w:pPr>
              <w:spacing w:line="200" w:lineRule="exact"/>
              <w:jc w:val="center"/>
              <w:rPr>
                <w:rFonts w:ascii="Tahoma" w:hAnsi="Tahoma" w:cs="Tahoma"/>
                <w:bCs/>
                <w:sz w:val="20"/>
                <w:szCs w:val="20"/>
              </w:rPr>
            </w:pPr>
            <w:r w:rsidRPr="00652EC4">
              <w:rPr>
                <w:rFonts w:ascii="Tahoma" w:hAnsi="Tahoma" w:cs="Tahoma"/>
                <w:bCs/>
                <w:sz w:val="20"/>
                <w:szCs w:val="20"/>
              </w:rPr>
              <w:t>15.04.2019  № 244</w:t>
            </w:r>
          </w:p>
          <w:p w:rsidR="00654959" w:rsidRDefault="00654959" w:rsidP="00654959">
            <w:pPr>
              <w:spacing w:line="200" w:lineRule="exact"/>
              <w:jc w:val="center"/>
              <w:rPr>
                <w:rFonts w:ascii="Tahoma" w:hAnsi="Tahoma" w:cs="Tahoma"/>
                <w:sz w:val="20"/>
                <w:szCs w:val="20"/>
              </w:rPr>
            </w:pPr>
            <w:r w:rsidRPr="00652EC4">
              <w:rPr>
                <w:rFonts w:ascii="Tahoma" w:hAnsi="Tahoma" w:cs="Tahoma"/>
                <w:sz w:val="20"/>
                <w:szCs w:val="20"/>
              </w:rPr>
              <w:t>г. Мариинский  Посад</w:t>
            </w:r>
          </w:p>
          <w:p w:rsidR="00654959" w:rsidRPr="00652EC4" w:rsidRDefault="00654959" w:rsidP="00654959">
            <w:pPr>
              <w:spacing w:line="200" w:lineRule="exact"/>
              <w:jc w:val="center"/>
              <w:rPr>
                <w:rFonts w:ascii="Tahoma" w:hAnsi="Tahoma" w:cs="Tahoma"/>
                <w:sz w:val="20"/>
                <w:szCs w:val="20"/>
              </w:rPr>
            </w:pPr>
          </w:p>
        </w:tc>
      </w:tr>
    </w:tbl>
    <w:p w:rsidR="00654959" w:rsidRPr="00652EC4" w:rsidRDefault="00654959" w:rsidP="00654959">
      <w:pPr>
        <w:rPr>
          <w:rFonts w:ascii="Tahoma" w:hAnsi="Tahoma" w:cs="Tahoma"/>
          <w:sz w:val="20"/>
          <w:szCs w:val="20"/>
        </w:rPr>
      </w:pPr>
    </w:p>
    <w:p w:rsidR="00654959" w:rsidRPr="008A19A5" w:rsidRDefault="00654959" w:rsidP="008A19A5">
      <w:pPr>
        <w:ind w:right="6633"/>
        <w:rPr>
          <w:rFonts w:ascii="Tahoma" w:hAnsi="Tahoma" w:cs="Tahoma"/>
          <w:b/>
          <w:sz w:val="20"/>
          <w:szCs w:val="20"/>
        </w:rPr>
      </w:pPr>
      <w:r w:rsidRPr="008A19A5">
        <w:rPr>
          <w:rFonts w:ascii="Tahoma" w:hAnsi="Tahoma" w:cs="Tahoma"/>
          <w:b/>
          <w:sz w:val="20"/>
          <w:szCs w:val="20"/>
        </w:rPr>
        <w:t>О</w:t>
      </w:r>
      <w:r w:rsidR="008A19A5" w:rsidRPr="008A19A5">
        <w:rPr>
          <w:rFonts w:ascii="Tahoma" w:hAnsi="Tahoma" w:cs="Tahoma"/>
          <w:b/>
          <w:sz w:val="20"/>
          <w:szCs w:val="20"/>
        </w:rPr>
        <w:t xml:space="preserve"> </w:t>
      </w:r>
      <w:r w:rsidRPr="008A19A5">
        <w:rPr>
          <w:rFonts w:ascii="Tahoma" w:hAnsi="Tahoma" w:cs="Tahoma"/>
          <w:b/>
          <w:sz w:val="20"/>
          <w:szCs w:val="20"/>
        </w:rPr>
        <w:t>внесении</w:t>
      </w:r>
      <w:r w:rsidR="008A19A5" w:rsidRPr="008A19A5">
        <w:rPr>
          <w:rFonts w:ascii="Tahoma" w:hAnsi="Tahoma" w:cs="Tahoma"/>
          <w:b/>
          <w:sz w:val="20"/>
          <w:szCs w:val="20"/>
        </w:rPr>
        <w:t xml:space="preserve"> </w:t>
      </w:r>
      <w:r w:rsidRPr="008A19A5">
        <w:rPr>
          <w:rFonts w:ascii="Tahoma" w:hAnsi="Tahoma" w:cs="Tahoma"/>
          <w:b/>
          <w:sz w:val="20"/>
          <w:szCs w:val="20"/>
        </w:rPr>
        <w:t>изменений</w:t>
      </w:r>
      <w:r w:rsidR="008A19A5" w:rsidRPr="008A19A5">
        <w:rPr>
          <w:rFonts w:ascii="Tahoma" w:hAnsi="Tahoma" w:cs="Tahoma"/>
          <w:b/>
          <w:sz w:val="20"/>
          <w:szCs w:val="20"/>
        </w:rPr>
        <w:t xml:space="preserve"> </w:t>
      </w:r>
      <w:r w:rsidRPr="008A19A5">
        <w:rPr>
          <w:rFonts w:ascii="Tahoma" w:hAnsi="Tahoma" w:cs="Tahoma"/>
          <w:b/>
          <w:sz w:val="20"/>
          <w:szCs w:val="20"/>
        </w:rPr>
        <w:t>в</w:t>
      </w:r>
      <w:r w:rsidR="008A19A5" w:rsidRPr="008A19A5">
        <w:rPr>
          <w:rFonts w:ascii="Tahoma" w:hAnsi="Tahoma" w:cs="Tahoma"/>
          <w:b/>
          <w:sz w:val="20"/>
          <w:szCs w:val="20"/>
        </w:rPr>
        <w:t xml:space="preserve"> </w:t>
      </w:r>
      <w:r w:rsidRPr="008A19A5">
        <w:rPr>
          <w:rFonts w:ascii="Tahoma" w:hAnsi="Tahoma" w:cs="Tahoma"/>
          <w:b/>
          <w:sz w:val="20"/>
          <w:szCs w:val="20"/>
        </w:rPr>
        <w:t>муниципальную</w:t>
      </w:r>
      <w:r w:rsidR="008A19A5" w:rsidRPr="008A19A5">
        <w:rPr>
          <w:rFonts w:ascii="Tahoma" w:hAnsi="Tahoma" w:cs="Tahoma"/>
          <w:b/>
          <w:sz w:val="20"/>
          <w:szCs w:val="20"/>
        </w:rPr>
        <w:t xml:space="preserve"> </w:t>
      </w:r>
      <w:r w:rsidRPr="008A19A5">
        <w:rPr>
          <w:rFonts w:ascii="Tahoma" w:hAnsi="Tahoma" w:cs="Tahoma"/>
          <w:b/>
          <w:sz w:val="20"/>
          <w:szCs w:val="20"/>
        </w:rPr>
        <w:t>программу</w:t>
      </w:r>
      <w:r w:rsidR="008A19A5" w:rsidRPr="008A19A5">
        <w:rPr>
          <w:rFonts w:ascii="Tahoma" w:hAnsi="Tahoma" w:cs="Tahoma"/>
          <w:b/>
          <w:sz w:val="20"/>
          <w:szCs w:val="20"/>
        </w:rPr>
        <w:t xml:space="preserve"> </w:t>
      </w:r>
      <w:r w:rsidRPr="008A19A5">
        <w:rPr>
          <w:rFonts w:ascii="Tahoma" w:hAnsi="Tahoma" w:cs="Tahoma"/>
          <w:b/>
          <w:sz w:val="20"/>
          <w:szCs w:val="20"/>
        </w:rPr>
        <w:t>«Развитие сельского</w:t>
      </w:r>
      <w:r w:rsidR="008A19A5" w:rsidRPr="008A19A5">
        <w:rPr>
          <w:rFonts w:ascii="Tahoma" w:hAnsi="Tahoma" w:cs="Tahoma"/>
          <w:b/>
          <w:sz w:val="20"/>
          <w:szCs w:val="20"/>
        </w:rPr>
        <w:t xml:space="preserve"> </w:t>
      </w:r>
      <w:r w:rsidRPr="008A19A5">
        <w:rPr>
          <w:rFonts w:ascii="Tahoma" w:hAnsi="Tahoma" w:cs="Tahoma"/>
          <w:b/>
          <w:sz w:val="20"/>
          <w:szCs w:val="20"/>
        </w:rPr>
        <w:t>хозяйства</w:t>
      </w:r>
      <w:r w:rsidR="008A19A5" w:rsidRPr="008A19A5">
        <w:rPr>
          <w:rFonts w:ascii="Tahoma" w:hAnsi="Tahoma" w:cs="Tahoma"/>
          <w:b/>
          <w:sz w:val="20"/>
          <w:szCs w:val="20"/>
        </w:rPr>
        <w:t xml:space="preserve"> </w:t>
      </w:r>
      <w:r w:rsidRPr="008A19A5">
        <w:rPr>
          <w:rFonts w:ascii="Tahoma" w:hAnsi="Tahoma" w:cs="Tahoma"/>
          <w:b/>
          <w:sz w:val="20"/>
          <w:szCs w:val="20"/>
        </w:rPr>
        <w:t>и</w:t>
      </w:r>
      <w:r w:rsidR="008A19A5" w:rsidRPr="008A19A5">
        <w:rPr>
          <w:rFonts w:ascii="Tahoma" w:hAnsi="Tahoma" w:cs="Tahoma"/>
          <w:b/>
          <w:sz w:val="20"/>
          <w:szCs w:val="20"/>
        </w:rPr>
        <w:t xml:space="preserve"> </w:t>
      </w:r>
      <w:r w:rsidRPr="008A19A5">
        <w:rPr>
          <w:rFonts w:ascii="Tahoma" w:hAnsi="Tahoma" w:cs="Tahoma"/>
          <w:b/>
          <w:sz w:val="20"/>
          <w:szCs w:val="20"/>
        </w:rPr>
        <w:t>регулирование рынка сельскохозяйственной</w:t>
      </w:r>
      <w:r w:rsidR="008A19A5" w:rsidRPr="008A19A5">
        <w:rPr>
          <w:rFonts w:ascii="Tahoma" w:hAnsi="Tahoma" w:cs="Tahoma"/>
          <w:b/>
          <w:sz w:val="20"/>
          <w:szCs w:val="20"/>
        </w:rPr>
        <w:t xml:space="preserve"> </w:t>
      </w:r>
      <w:r w:rsidRPr="008A19A5">
        <w:rPr>
          <w:rFonts w:ascii="Tahoma" w:hAnsi="Tahoma" w:cs="Tahoma"/>
          <w:b/>
          <w:sz w:val="20"/>
          <w:szCs w:val="20"/>
        </w:rPr>
        <w:t>продукции,</w:t>
      </w:r>
      <w:r w:rsidR="008A19A5" w:rsidRPr="008A19A5">
        <w:rPr>
          <w:rFonts w:ascii="Tahoma" w:hAnsi="Tahoma" w:cs="Tahoma"/>
          <w:b/>
          <w:sz w:val="20"/>
          <w:szCs w:val="20"/>
        </w:rPr>
        <w:t xml:space="preserve"> </w:t>
      </w:r>
      <w:r w:rsidRPr="008A19A5">
        <w:rPr>
          <w:rFonts w:ascii="Tahoma" w:hAnsi="Tahoma" w:cs="Tahoma"/>
          <w:b/>
          <w:sz w:val="20"/>
          <w:szCs w:val="20"/>
        </w:rPr>
        <w:t>сырья</w:t>
      </w:r>
      <w:r w:rsidR="008A19A5" w:rsidRPr="008A19A5">
        <w:rPr>
          <w:rFonts w:ascii="Tahoma" w:hAnsi="Tahoma" w:cs="Tahoma"/>
          <w:b/>
          <w:sz w:val="20"/>
          <w:szCs w:val="20"/>
        </w:rPr>
        <w:t xml:space="preserve"> </w:t>
      </w:r>
      <w:r w:rsidRPr="008A19A5">
        <w:rPr>
          <w:rFonts w:ascii="Tahoma" w:hAnsi="Tahoma" w:cs="Tahoma"/>
          <w:b/>
          <w:sz w:val="20"/>
          <w:szCs w:val="20"/>
        </w:rPr>
        <w:t>и</w:t>
      </w:r>
      <w:r w:rsidR="008A19A5" w:rsidRPr="008A19A5">
        <w:rPr>
          <w:rFonts w:ascii="Tahoma" w:hAnsi="Tahoma" w:cs="Tahoma"/>
          <w:b/>
          <w:sz w:val="20"/>
          <w:szCs w:val="20"/>
        </w:rPr>
        <w:t xml:space="preserve"> </w:t>
      </w:r>
      <w:r w:rsidRPr="008A19A5">
        <w:rPr>
          <w:rFonts w:ascii="Tahoma" w:hAnsi="Tahoma" w:cs="Tahoma"/>
          <w:b/>
          <w:sz w:val="20"/>
          <w:szCs w:val="20"/>
        </w:rPr>
        <w:t>продовольствия</w:t>
      </w:r>
      <w:r w:rsidR="008A19A5" w:rsidRPr="008A19A5">
        <w:rPr>
          <w:rFonts w:ascii="Tahoma" w:hAnsi="Tahoma" w:cs="Tahoma"/>
          <w:b/>
          <w:sz w:val="20"/>
          <w:szCs w:val="20"/>
        </w:rPr>
        <w:t xml:space="preserve"> </w:t>
      </w:r>
      <w:r w:rsidRPr="008A19A5">
        <w:rPr>
          <w:rFonts w:ascii="Tahoma" w:hAnsi="Tahoma" w:cs="Tahoma"/>
          <w:b/>
          <w:sz w:val="20"/>
          <w:szCs w:val="20"/>
        </w:rPr>
        <w:t>Мариинско-Посадского</w:t>
      </w:r>
      <w:r w:rsidR="008A19A5" w:rsidRPr="008A19A5">
        <w:rPr>
          <w:rFonts w:ascii="Tahoma" w:hAnsi="Tahoma" w:cs="Tahoma"/>
          <w:b/>
          <w:sz w:val="20"/>
          <w:szCs w:val="20"/>
        </w:rPr>
        <w:t xml:space="preserve"> </w:t>
      </w:r>
      <w:r w:rsidRPr="008A19A5">
        <w:rPr>
          <w:rFonts w:ascii="Tahoma" w:hAnsi="Tahoma" w:cs="Tahoma"/>
          <w:b/>
          <w:sz w:val="20"/>
          <w:szCs w:val="20"/>
        </w:rPr>
        <w:t>района Чувашской</w:t>
      </w:r>
      <w:r w:rsidR="008A19A5" w:rsidRPr="008A19A5">
        <w:rPr>
          <w:rFonts w:ascii="Tahoma" w:hAnsi="Tahoma" w:cs="Tahoma"/>
          <w:b/>
          <w:sz w:val="20"/>
          <w:szCs w:val="20"/>
        </w:rPr>
        <w:t xml:space="preserve"> </w:t>
      </w:r>
      <w:r w:rsidRPr="008A19A5">
        <w:rPr>
          <w:rFonts w:ascii="Tahoma" w:hAnsi="Tahoma" w:cs="Tahoma"/>
          <w:b/>
          <w:sz w:val="20"/>
          <w:szCs w:val="20"/>
        </w:rPr>
        <w:t xml:space="preserve"> Республики»</w:t>
      </w:r>
      <w:r w:rsidR="008A19A5" w:rsidRPr="008A19A5">
        <w:rPr>
          <w:rFonts w:ascii="Tahoma" w:hAnsi="Tahoma" w:cs="Tahoma"/>
          <w:b/>
          <w:sz w:val="20"/>
          <w:szCs w:val="20"/>
        </w:rPr>
        <w:t xml:space="preserve"> </w:t>
      </w:r>
      <w:r w:rsidRPr="008A19A5">
        <w:rPr>
          <w:rFonts w:ascii="Tahoma" w:hAnsi="Tahoma" w:cs="Tahoma"/>
          <w:b/>
          <w:sz w:val="20"/>
          <w:szCs w:val="20"/>
        </w:rPr>
        <w:t>на 2013-2020</w:t>
      </w:r>
      <w:r w:rsidR="008A19A5" w:rsidRPr="008A19A5">
        <w:rPr>
          <w:rFonts w:ascii="Tahoma" w:hAnsi="Tahoma" w:cs="Tahoma"/>
          <w:b/>
          <w:sz w:val="20"/>
          <w:szCs w:val="20"/>
        </w:rPr>
        <w:t xml:space="preserve"> </w:t>
      </w:r>
      <w:r w:rsidRPr="008A19A5">
        <w:rPr>
          <w:rFonts w:ascii="Tahoma" w:hAnsi="Tahoma" w:cs="Tahoma"/>
          <w:b/>
          <w:sz w:val="20"/>
          <w:szCs w:val="20"/>
        </w:rPr>
        <w:t>годы</w:t>
      </w:r>
    </w:p>
    <w:p w:rsidR="00654959" w:rsidRPr="00652EC4" w:rsidRDefault="00654959" w:rsidP="00654959">
      <w:pPr>
        <w:ind w:firstLine="720"/>
        <w:jc w:val="both"/>
        <w:rPr>
          <w:rFonts w:ascii="Tahoma" w:hAnsi="Tahoma" w:cs="Tahoma"/>
          <w:sz w:val="20"/>
          <w:szCs w:val="20"/>
        </w:rPr>
      </w:pPr>
    </w:p>
    <w:p w:rsidR="00654959" w:rsidRPr="00652EC4" w:rsidRDefault="00654959" w:rsidP="00654959">
      <w:pPr>
        <w:ind w:firstLine="720"/>
        <w:jc w:val="both"/>
        <w:rPr>
          <w:rFonts w:ascii="Tahoma" w:hAnsi="Tahoma" w:cs="Tahoma"/>
          <w:sz w:val="20"/>
          <w:szCs w:val="20"/>
        </w:rPr>
      </w:pPr>
    </w:p>
    <w:p w:rsidR="00654959" w:rsidRPr="00652EC4" w:rsidRDefault="00654959" w:rsidP="00654959">
      <w:pPr>
        <w:spacing w:line="238" w:lineRule="auto"/>
        <w:ind w:firstLine="540"/>
        <w:jc w:val="both"/>
        <w:rPr>
          <w:rFonts w:ascii="Tahoma" w:hAnsi="Tahoma" w:cs="Tahoma"/>
          <w:sz w:val="20"/>
          <w:szCs w:val="20"/>
        </w:rPr>
      </w:pPr>
      <w:r w:rsidRPr="00652EC4">
        <w:rPr>
          <w:rFonts w:ascii="Tahoma" w:hAnsi="Tahoma" w:cs="Tahoma"/>
          <w:sz w:val="20"/>
          <w:szCs w:val="20"/>
        </w:rPr>
        <w:t>В соответствии с Федеральным законом от 06.10.2003 № 131-ФЗ «Об общих принципах     организации     местного     самоуправления  в  Российской        Феде-</w:t>
      </w:r>
    </w:p>
    <w:p w:rsidR="00654959" w:rsidRPr="00652EC4" w:rsidRDefault="00654959" w:rsidP="00654959">
      <w:pPr>
        <w:spacing w:line="238" w:lineRule="auto"/>
        <w:jc w:val="both"/>
        <w:rPr>
          <w:rFonts w:ascii="Tahoma" w:hAnsi="Tahoma" w:cs="Tahoma"/>
          <w:sz w:val="20"/>
          <w:szCs w:val="20"/>
        </w:rPr>
      </w:pPr>
      <w:r w:rsidRPr="00652EC4">
        <w:rPr>
          <w:rFonts w:ascii="Tahoma" w:hAnsi="Tahoma" w:cs="Tahoma"/>
          <w:sz w:val="20"/>
          <w:szCs w:val="20"/>
        </w:rPr>
        <w:t xml:space="preserve">рации» администрация     Мариинско-Посадского  района   Чувашской     Республики п о с т а н о в л я е т: </w:t>
      </w:r>
    </w:p>
    <w:p w:rsidR="00654959" w:rsidRPr="00652EC4" w:rsidRDefault="00654959" w:rsidP="00654959">
      <w:pPr>
        <w:ind w:right="-5" w:firstLine="540"/>
        <w:jc w:val="both"/>
        <w:rPr>
          <w:rFonts w:ascii="Tahoma" w:hAnsi="Tahoma" w:cs="Tahoma"/>
          <w:sz w:val="20"/>
          <w:szCs w:val="20"/>
        </w:rPr>
      </w:pPr>
      <w:r w:rsidRPr="00652EC4">
        <w:rPr>
          <w:rFonts w:ascii="Tahoma" w:hAnsi="Tahoma" w:cs="Tahoma"/>
          <w:sz w:val="20"/>
          <w:szCs w:val="20"/>
        </w:rPr>
        <w:t>1. Утвердить прилагаемые изменения, которые вносятся в муниципальную программу «Развитие  сельского хозяйства и регулирование   рынка сельскохозяйственной продукции, сырья и продовольствия    Мариинско-Посадского района  Чувашской Республики» на 2013-2020 годы»,  утвержденную  постановлением администрации Мариинско-Посадского района Чувашской Республики от 19.11.2013 № 807 (с изменениями, внесенными  постановлениями администрации Мариинско-Посадского  района  Чувашской   Республики   от 27 сентября 2016 г. № 582, от 8 ноября 2016 г. № 655, от 14 декабря 2016 г. № 740, от 27 февраля 2017 г. № 143, от 20 марта 2017 г. № 205, от 21 марта 2018 г. № 187).</w:t>
      </w:r>
    </w:p>
    <w:p w:rsidR="00654959" w:rsidRPr="00652EC4" w:rsidRDefault="00654959" w:rsidP="00654959">
      <w:pPr>
        <w:ind w:firstLine="540"/>
        <w:jc w:val="both"/>
        <w:rPr>
          <w:rFonts w:ascii="Tahoma" w:hAnsi="Tahoma" w:cs="Tahoma"/>
          <w:sz w:val="20"/>
          <w:szCs w:val="20"/>
        </w:rPr>
      </w:pPr>
      <w:r w:rsidRPr="00652EC4">
        <w:rPr>
          <w:rFonts w:ascii="Tahoma" w:hAnsi="Tahoma" w:cs="Tahoma"/>
          <w:sz w:val="20"/>
          <w:szCs w:val="20"/>
        </w:rPr>
        <w:t>2. Настоящее постановление вступает в силу со дня его официального опубликования.</w:t>
      </w:r>
    </w:p>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  </w:t>
      </w:r>
    </w:p>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      </w:t>
      </w:r>
    </w:p>
    <w:p w:rsidR="00654959" w:rsidRPr="00652EC4" w:rsidRDefault="00654959" w:rsidP="00654959">
      <w:pPr>
        <w:suppressAutoHyphens/>
        <w:rPr>
          <w:rFonts w:ascii="Tahoma" w:hAnsi="Tahoma" w:cs="Tahoma"/>
          <w:sz w:val="20"/>
          <w:szCs w:val="20"/>
        </w:rPr>
      </w:pPr>
      <w:r w:rsidRPr="00652EC4">
        <w:rPr>
          <w:rFonts w:ascii="Tahoma" w:hAnsi="Tahoma" w:cs="Tahoma"/>
          <w:sz w:val="20"/>
          <w:szCs w:val="20"/>
        </w:rPr>
        <w:t>Глава администрации</w:t>
      </w:r>
    </w:p>
    <w:p w:rsidR="00654959" w:rsidRPr="00652EC4" w:rsidRDefault="00654959" w:rsidP="00654959">
      <w:pPr>
        <w:suppressAutoHyphens/>
        <w:rPr>
          <w:rFonts w:ascii="Tahoma" w:hAnsi="Tahoma" w:cs="Tahoma"/>
          <w:sz w:val="20"/>
          <w:szCs w:val="20"/>
        </w:rPr>
      </w:pPr>
      <w:r w:rsidRPr="00652EC4">
        <w:rPr>
          <w:rFonts w:ascii="Tahoma" w:hAnsi="Tahoma" w:cs="Tahoma"/>
          <w:sz w:val="20"/>
          <w:szCs w:val="20"/>
        </w:rPr>
        <w:t>Мариинско-Посадского района                                                                А.А.Мясников</w:t>
      </w:r>
    </w:p>
    <w:p w:rsidR="00654959" w:rsidRPr="00652EC4" w:rsidRDefault="00654959" w:rsidP="00654959">
      <w:pPr>
        <w:suppressAutoHyphens/>
        <w:rPr>
          <w:rFonts w:ascii="Tahoma" w:hAnsi="Tahoma" w:cs="Tahoma"/>
          <w:sz w:val="20"/>
          <w:szCs w:val="20"/>
        </w:rPr>
      </w:pPr>
    </w:p>
    <w:p w:rsidR="00654959" w:rsidRPr="00652EC4" w:rsidRDefault="00654959" w:rsidP="008A19A5">
      <w:pPr>
        <w:autoSpaceDE w:val="0"/>
        <w:autoSpaceDN w:val="0"/>
        <w:adjustRightInd w:val="0"/>
        <w:ind w:left="4680"/>
        <w:jc w:val="right"/>
        <w:outlineLvl w:val="0"/>
        <w:rPr>
          <w:rFonts w:ascii="Tahoma" w:hAnsi="Tahoma" w:cs="Tahoma"/>
          <w:sz w:val="20"/>
          <w:szCs w:val="20"/>
        </w:rPr>
      </w:pPr>
      <w:r w:rsidRPr="00652EC4">
        <w:rPr>
          <w:rFonts w:ascii="Tahoma" w:hAnsi="Tahoma" w:cs="Tahoma"/>
          <w:sz w:val="20"/>
          <w:szCs w:val="20"/>
        </w:rPr>
        <w:t>УТВЕРЖДЕНЫ</w:t>
      </w:r>
    </w:p>
    <w:p w:rsidR="00654959" w:rsidRPr="00652EC4" w:rsidRDefault="00654959" w:rsidP="008A19A5">
      <w:pPr>
        <w:autoSpaceDE w:val="0"/>
        <w:autoSpaceDN w:val="0"/>
        <w:adjustRightInd w:val="0"/>
        <w:ind w:left="4680"/>
        <w:jc w:val="right"/>
        <w:rPr>
          <w:rFonts w:ascii="Tahoma" w:hAnsi="Tahoma" w:cs="Tahoma"/>
          <w:sz w:val="20"/>
          <w:szCs w:val="20"/>
        </w:rPr>
      </w:pPr>
      <w:r w:rsidRPr="00652EC4">
        <w:rPr>
          <w:rFonts w:ascii="Tahoma" w:hAnsi="Tahoma" w:cs="Tahoma"/>
          <w:sz w:val="20"/>
          <w:szCs w:val="20"/>
        </w:rPr>
        <w:t>постановлением  администрации</w:t>
      </w:r>
    </w:p>
    <w:p w:rsidR="00654959" w:rsidRPr="00652EC4" w:rsidRDefault="00654959" w:rsidP="008A19A5">
      <w:pPr>
        <w:autoSpaceDE w:val="0"/>
        <w:autoSpaceDN w:val="0"/>
        <w:adjustRightInd w:val="0"/>
        <w:ind w:left="4680"/>
        <w:jc w:val="right"/>
        <w:rPr>
          <w:rFonts w:ascii="Tahoma" w:hAnsi="Tahoma" w:cs="Tahoma"/>
          <w:sz w:val="20"/>
          <w:szCs w:val="20"/>
        </w:rPr>
      </w:pPr>
      <w:r w:rsidRPr="00652EC4">
        <w:rPr>
          <w:rFonts w:ascii="Tahoma" w:hAnsi="Tahoma" w:cs="Tahoma"/>
          <w:sz w:val="20"/>
          <w:szCs w:val="20"/>
        </w:rPr>
        <w:t xml:space="preserve"> Мариинско-Посадского района</w:t>
      </w:r>
    </w:p>
    <w:p w:rsidR="00654959" w:rsidRPr="00652EC4" w:rsidRDefault="00654959" w:rsidP="008A19A5">
      <w:pPr>
        <w:autoSpaceDE w:val="0"/>
        <w:autoSpaceDN w:val="0"/>
        <w:adjustRightInd w:val="0"/>
        <w:ind w:left="4680"/>
        <w:jc w:val="right"/>
        <w:rPr>
          <w:rFonts w:ascii="Tahoma" w:hAnsi="Tahoma" w:cs="Tahoma"/>
          <w:sz w:val="20"/>
          <w:szCs w:val="20"/>
        </w:rPr>
      </w:pPr>
      <w:r w:rsidRPr="00652EC4">
        <w:rPr>
          <w:rFonts w:ascii="Tahoma" w:hAnsi="Tahoma" w:cs="Tahoma"/>
          <w:sz w:val="20"/>
          <w:szCs w:val="20"/>
        </w:rPr>
        <w:t>Чувашской Республики</w:t>
      </w:r>
    </w:p>
    <w:p w:rsidR="00654959" w:rsidRPr="00652EC4" w:rsidRDefault="00654959" w:rsidP="008A19A5">
      <w:pPr>
        <w:autoSpaceDE w:val="0"/>
        <w:autoSpaceDN w:val="0"/>
        <w:adjustRightInd w:val="0"/>
        <w:ind w:left="4680"/>
        <w:jc w:val="right"/>
        <w:rPr>
          <w:rFonts w:ascii="Tahoma" w:hAnsi="Tahoma" w:cs="Tahoma"/>
          <w:sz w:val="20"/>
          <w:szCs w:val="20"/>
        </w:rPr>
      </w:pPr>
      <w:r w:rsidRPr="00652EC4">
        <w:rPr>
          <w:rFonts w:ascii="Tahoma" w:hAnsi="Tahoma" w:cs="Tahoma"/>
          <w:sz w:val="20"/>
          <w:szCs w:val="20"/>
        </w:rPr>
        <w:t xml:space="preserve">от  15.04.2019  №  244 </w:t>
      </w:r>
    </w:p>
    <w:p w:rsidR="00654959" w:rsidRPr="00652EC4" w:rsidRDefault="00654959" w:rsidP="00654959">
      <w:pPr>
        <w:autoSpaceDE w:val="0"/>
        <w:autoSpaceDN w:val="0"/>
        <w:adjustRightInd w:val="0"/>
        <w:ind w:left="4680"/>
        <w:jc w:val="both"/>
        <w:rPr>
          <w:rFonts w:ascii="Tahoma" w:hAnsi="Tahoma" w:cs="Tahoma"/>
          <w:sz w:val="20"/>
          <w:szCs w:val="20"/>
        </w:rPr>
      </w:pPr>
    </w:p>
    <w:p w:rsidR="00654959" w:rsidRPr="00652EC4" w:rsidRDefault="00654959" w:rsidP="00654959">
      <w:pPr>
        <w:jc w:val="center"/>
        <w:rPr>
          <w:rFonts w:ascii="Tahoma" w:hAnsi="Tahoma" w:cs="Tahoma"/>
          <w:b/>
          <w:bCs/>
          <w:color w:val="000000"/>
          <w:sz w:val="20"/>
          <w:szCs w:val="20"/>
        </w:rPr>
      </w:pPr>
      <w:bookmarkStart w:id="2" w:name="sub_1081"/>
      <w:r w:rsidRPr="00652EC4">
        <w:rPr>
          <w:rFonts w:ascii="Tahoma" w:hAnsi="Tahoma" w:cs="Tahoma"/>
          <w:b/>
          <w:bCs/>
          <w:caps/>
          <w:color w:val="000000"/>
          <w:sz w:val="20"/>
          <w:szCs w:val="20"/>
        </w:rPr>
        <w:t>ИЗМЕНЕНИЯ,</w:t>
      </w:r>
      <w:r w:rsidRPr="00652EC4">
        <w:rPr>
          <w:rFonts w:ascii="Tahoma" w:hAnsi="Tahoma" w:cs="Tahoma"/>
          <w:b/>
          <w:bCs/>
          <w:color w:val="000000"/>
          <w:sz w:val="20"/>
          <w:szCs w:val="20"/>
        </w:rPr>
        <w:t xml:space="preserve"> </w:t>
      </w:r>
      <w:r w:rsidRPr="00652EC4">
        <w:rPr>
          <w:rFonts w:ascii="Tahoma" w:hAnsi="Tahoma" w:cs="Tahoma"/>
          <w:b/>
          <w:bCs/>
          <w:color w:val="000000"/>
          <w:sz w:val="20"/>
          <w:szCs w:val="20"/>
        </w:rPr>
        <w:br/>
        <w:t xml:space="preserve">которые вносятся в муниципальную  программу  «Развитие сельского хозяйства и регулирование рынка сельскохозяйственной продукции, </w:t>
      </w:r>
      <w:r w:rsidRPr="00652EC4">
        <w:rPr>
          <w:rFonts w:ascii="Tahoma" w:hAnsi="Tahoma" w:cs="Tahoma"/>
          <w:b/>
          <w:bCs/>
          <w:color w:val="000000"/>
          <w:sz w:val="20"/>
          <w:szCs w:val="20"/>
        </w:rPr>
        <w:br/>
        <w:t xml:space="preserve">сырья и продовольствия Мариинско-Посадского района </w:t>
      </w:r>
    </w:p>
    <w:p w:rsidR="00654959" w:rsidRPr="00652EC4" w:rsidRDefault="00654959" w:rsidP="00654959">
      <w:pPr>
        <w:jc w:val="center"/>
        <w:rPr>
          <w:rFonts w:ascii="Tahoma" w:hAnsi="Tahoma" w:cs="Tahoma"/>
          <w:b/>
          <w:bCs/>
          <w:color w:val="000000"/>
          <w:sz w:val="20"/>
          <w:szCs w:val="20"/>
        </w:rPr>
      </w:pPr>
      <w:r w:rsidRPr="00652EC4">
        <w:rPr>
          <w:rFonts w:ascii="Tahoma" w:hAnsi="Tahoma" w:cs="Tahoma"/>
          <w:b/>
          <w:bCs/>
          <w:color w:val="000000"/>
          <w:sz w:val="20"/>
          <w:szCs w:val="20"/>
        </w:rPr>
        <w:t>Чувашской Республики» на 2013–2020 годы</w:t>
      </w:r>
    </w:p>
    <w:p w:rsidR="00654959" w:rsidRPr="00652EC4" w:rsidRDefault="00654959" w:rsidP="00654959">
      <w:pPr>
        <w:jc w:val="center"/>
        <w:rPr>
          <w:rFonts w:ascii="Tahoma" w:hAnsi="Tahoma" w:cs="Tahoma"/>
          <w:b/>
          <w:color w:val="000000"/>
          <w:sz w:val="20"/>
          <w:szCs w:val="20"/>
        </w:rPr>
      </w:pPr>
    </w:p>
    <w:p w:rsidR="00654959" w:rsidRPr="00652EC4" w:rsidRDefault="00654959" w:rsidP="00654959">
      <w:pPr>
        <w:ind w:firstLine="720"/>
        <w:jc w:val="both"/>
        <w:rPr>
          <w:rFonts w:ascii="Tahoma" w:hAnsi="Tahoma" w:cs="Tahoma"/>
          <w:color w:val="000000"/>
          <w:sz w:val="20"/>
          <w:szCs w:val="20"/>
        </w:rPr>
      </w:pPr>
      <w:r w:rsidRPr="00652EC4">
        <w:rPr>
          <w:rFonts w:ascii="Tahoma" w:hAnsi="Tahoma" w:cs="Tahoma"/>
          <w:color w:val="000000"/>
          <w:sz w:val="20"/>
          <w:szCs w:val="20"/>
        </w:rPr>
        <w:t>1. В паспорте муниципальной программы «Развитие сельского хозяйства и регулирование рынка  сельскохозяйственной продукции, сырья и продовольствия  Мариинско-Посадского района Чувашской Республики на 2013-2020 годы (далее - муниципальная программа):</w:t>
      </w:r>
    </w:p>
    <w:tbl>
      <w:tblPr>
        <w:tblW w:w="5052" w:type="pct"/>
        <w:tblLayout w:type="fixed"/>
        <w:tblLook w:val="04A0" w:firstRow="1" w:lastRow="0" w:firstColumn="1" w:lastColumn="0" w:noHBand="0" w:noVBand="1"/>
      </w:tblPr>
      <w:tblGrid>
        <w:gridCol w:w="5334"/>
        <w:gridCol w:w="768"/>
        <w:gridCol w:w="9699"/>
      </w:tblGrid>
      <w:tr w:rsidR="00654959" w:rsidRPr="00652EC4" w:rsidTr="00654959">
        <w:trPr>
          <w:trHeight w:val="20"/>
        </w:trPr>
        <w:tc>
          <w:tcPr>
            <w:tcW w:w="5000" w:type="pct"/>
            <w:gridSpan w:val="3"/>
          </w:tcPr>
          <w:bookmarkEnd w:id="2"/>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 xml:space="preserve">             позицию «Объем средств бюджета Мариинско-Посадского района Чувашской Республики на финансирование муниципальной программы и прогнозная оценка привлекаемых на реализацию ее целей средств  федерального бюджета, республиканского бюджета Чувашской Республики, внебюджетных источников» изложить в следующей редакции:</w:t>
            </w:r>
          </w:p>
          <w:p w:rsidR="00654959" w:rsidRPr="00652EC4" w:rsidRDefault="00654959" w:rsidP="00654959">
            <w:pPr>
              <w:jc w:val="both"/>
              <w:rPr>
                <w:rFonts w:ascii="Tahoma" w:hAnsi="Tahoma" w:cs="Tahoma"/>
                <w:color w:val="000000"/>
                <w:sz w:val="20"/>
                <w:szCs w:val="20"/>
              </w:rPr>
            </w:pPr>
          </w:p>
        </w:tc>
      </w:tr>
      <w:tr w:rsidR="00654959" w:rsidRPr="00652EC4" w:rsidTr="00654959">
        <w:trPr>
          <w:trHeight w:val="20"/>
        </w:trPr>
        <w:tc>
          <w:tcPr>
            <w:tcW w:w="1688" w:type="pct"/>
          </w:tcPr>
          <w:p w:rsidR="00654959" w:rsidRPr="00652EC4" w:rsidRDefault="00654959" w:rsidP="00654959">
            <w:pPr>
              <w:jc w:val="both"/>
              <w:rPr>
                <w:rFonts w:ascii="Tahoma" w:hAnsi="Tahoma" w:cs="Tahoma"/>
                <w:bCs/>
                <w:color w:val="000000"/>
                <w:sz w:val="20"/>
                <w:szCs w:val="20"/>
              </w:rPr>
            </w:pPr>
            <w:r w:rsidRPr="00652EC4">
              <w:rPr>
                <w:rFonts w:ascii="Tahoma" w:hAnsi="Tahoma" w:cs="Tahoma"/>
                <w:bCs/>
                <w:color w:val="000000"/>
                <w:sz w:val="20"/>
                <w:szCs w:val="20"/>
              </w:rPr>
              <w:t xml:space="preserve">«Объем средств бюджета Мариинско-Посадского района Чувашской Республики на финансирование муниципальной  программы и прогнозная оценка привлекаемых на реализацию ее целей средств федерального бюджета, республиканского бюджета Чувашской Республики, внебюджетных источников </w:t>
            </w:r>
          </w:p>
          <w:p w:rsidR="00654959" w:rsidRPr="00652EC4" w:rsidRDefault="00654959" w:rsidP="00654959">
            <w:pPr>
              <w:jc w:val="both"/>
              <w:rPr>
                <w:rFonts w:ascii="Tahoma" w:hAnsi="Tahoma" w:cs="Tahoma"/>
                <w:bCs/>
                <w:color w:val="000000"/>
                <w:sz w:val="20"/>
                <w:szCs w:val="20"/>
              </w:rPr>
            </w:pPr>
          </w:p>
        </w:tc>
        <w:tc>
          <w:tcPr>
            <w:tcW w:w="243" w:type="pct"/>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w:t>
            </w:r>
          </w:p>
        </w:tc>
        <w:tc>
          <w:tcPr>
            <w:tcW w:w="3069" w:type="pct"/>
          </w:tcPr>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общий объем финансирования муниципальной  программы составит 729038,0349 тыс. рублей, в том числе:</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2013 году – 40639,000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2014 году – 78514,800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2015 году – 65052,880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2016 году – 120102,860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2017 году – 113194,899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2018 году – 90141,6959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2019 году – 71043,600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2020 году – 150348,300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из них средства:</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федерального бюджета – 336574,979 тыс. рублей (46,2 процента), в том числе:</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2013 году – 14858,000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2014 году – 30476,000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2015 году – 42324,000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2016 году – 67868,364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2017 году – 55551,332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2018 году – 39432,283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2019 году – 27798,000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2020 году – 58267,000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республиканского бюджета Чувашской Республики – 300457,4799 тыс. рублей (41,2 процента), в том числе:</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2013 году – 11336,000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2014 году – 37224,800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2015 году – 14012,100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2016 году – 44776,896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2017 году – 52227,528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2018 году – 44062,4559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2019 году – 21523,500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2020 году – 75294,200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 xml:space="preserve">местных бюджетов – 13681,576 тыс. рублей </w:t>
            </w:r>
            <w:r w:rsidRPr="00652EC4">
              <w:rPr>
                <w:rFonts w:ascii="Tahoma" w:hAnsi="Tahoma" w:cs="Tahoma"/>
                <w:color w:val="000000"/>
                <w:sz w:val="20"/>
                <w:szCs w:val="20"/>
              </w:rPr>
              <w:br/>
              <w:t>(1,9 процентов), в том числе:</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2014 году – 3012,000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2015 году – 1667,780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2016 году – 104,600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 xml:space="preserve">в 2017 году </w:t>
            </w:r>
            <w:r w:rsidRPr="00652EC4">
              <w:rPr>
                <w:rFonts w:ascii="Tahoma" w:hAnsi="Tahoma" w:cs="Tahoma"/>
                <w:sz w:val="20"/>
                <w:szCs w:val="20"/>
              </w:rPr>
              <w:t>– 63,039 тыс</w:t>
            </w:r>
            <w:r w:rsidRPr="00652EC4">
              <w:rPr>
                <w:rFonts w:ascii="Tahoma" w:hAnsi="Tahoma" w:cs="Tahoma"/>
                <w:color w:val="000000"/>
                <w:sz w:val="20"/>
                <w:szCs w:val="20"/>
              </w:rPr>
              <w:t>.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2018 году – 1089,957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2019 году – 1462,100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2020 году – 6282,100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внебюджетных источников – 80353,000 тыс. рублей (10,7 процентов), в том числе:</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2013 году – 14445,000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2014 году – 7802,000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2015 году – 7049,000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2016 году – 7353,000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2017 году – 5353,000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2018 году – 5557,000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2019 году – 20260,000 тыс. рублей;</w:t>
            </w: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 2020 году – 10505,000 тыс. рублей.</w:t>
            </w:r>
          </w:p>
          <w:p w:rsidR="00654959" w:rsidRPr="00652EC4" w:rsidRDefault="00654959" w:rsidP="00654959">
            <w:pPr>
              <w:pStyle w:val="afa"/>
              <w:rPr>
                <w:rFonts w:ascii="Tahoma" w:hAnsi="Tahoma" w:cs="Tahoma"/>
                <w:color w:val="000000"/>
              </w:rPr>
            </w:pPr>
            <w:r w:rsidRPr="00652EC4">
              <w:rPr>
                <w:rFonts w:ascii="Tahoma" w:hAnsi="Tahoma" w:cs="Tahoma"/>
                <w:color w:val="000000"/>
              </w:rPr>
              <w:t>Объемы и источники финансирования муниципальной  программы уточняются при формировании республиканского бюджета Чувашской Республики на очередной финансовый год и плановый период</w:t>
            </w:r>
          </w:p>
          <w:p w:rsidR="00654959" w:rsidRPr="00652EC4" w:rsidRDefault="00654959" w:rsidP="00654959">
            <w:pPr>
              <w:rPr>
                <w:rFonts w:ascii="Tahoma" w:hAnsi="Tahoma" w:cs="Tahoma"/>
                <w:color w:val="000000"/>
                <w:sz w:val="20"/>
                <w:szCs w:val="20"/>
              </w:rPr>
            </w:pPr>
          </w:p>
        </w:tc>
      </w:tr>
      <w:tr w:rsidR="00654959" w:rsidRPr="00652EC4" w:rsidTr="00654959">
        <w:trPr>
          <w:trHeight w:val="20"/>
        </w:trPr>
        <w:tc>
          <w:tcPr>
            <w:tcW w:w="1688" w:type="pct"/>
          </w:tcPr>
          <w:p w:rsidR="00654959" w:rsidRPr="00652EC4" w:rsidRDefault="00654959" w:rsidP="00654959">
            <w:pPr>
              <w:jc w:val="both"/>
              <w:rPr>
                <w:rFonts w:ascii="Tahoma" w:hAnsi="Tahoma" w:cs="Tahoma"/>
                <w:bCs/>
                <w:color w:val="000000"/>
                <w:sz w:val="20"/>
                <w:szCs w:val="20"/>
              </w:rPr>
            </w:pPr>
          </w:p>
        </w:tc>
        <w:tc>
          <w:tcPr>
            <w:tcW w:w="243" w:type="pct"/>
          </w:tcPr>
          <w:p w:rsidR="00654959" w:rsidRPr="00652EC4" w:rsidRDefault="00654959" w:rsidP="00654959">
            <w:pPr>
              <w:jc w:val="center"/>
              <w:rPr>
                <w:rFonts w:ascii="Tahoma" w:hAnsi="Tahoma" w:cs="Tahoma"/>
                <w:color w:val="000000"/>
                <w:sz w:val="20"/>
                <w:szCs w:val="20"/>
              </w:rPr>
            </w:pPr>
          </w:p>
        </w:tc>
        <w:tc>
          <w:tcPr>
            <w:tcW w:w="3069" w:type="pct"/>
          </w:tcPr>
          <w:p w:rsidR="00654959" w:rsidRPr="00652EC4" w:rsidRDefault="00654959" w:rsidP="00654959">
            <w:pPr>
              <w:jc w:val="both"/>
              <w:rPr>
                <w:rFonts w:ascii="Tahoma" w:hAnsi="Tahoma" w:cs="Tahoma"/>
                <w:color w:val="000000"/>
                <w:sz w:val="20"/>
                <w:szCs w:val="20"/>
              </w:rPr>
            </w:pPr>
          </w:p>
        </w:tc>
      </w:tr>
      <w:tr w:rsidR="00654959" w:rsidRPr="00652EC4" w:rsidTr="00654959">
        <w:trPr>
          <w:trHeight w:val="20"/>
        </w:trPr>
        <w:tc>
          <w:tcPr>
            <w:tcW w:w="1688" w:type="pct"/>
          </w:tcPr>
          <w:p w:rsidR="00654959" w:rsidRPr="00652EC4" w:rsidRDefault="00654959" w:rsidP="00654959">
            <w:pPr>
              <w:jc w:val="both"/>
              <w:rPr>
                <w:rFonts w:ascii="Tahoma" w:hAnsi="Tahoma" w:cs="Tahoma"/>
                <w:bCs/>
                <w:color w:val="000000"/>
                <w:sz w:val="20"/>
                <w:szCs w:val="20"/>
              </w:rPr>
            </w:pPr>
          </w:p>
        </w:tc>
        <w:tc>
          <w:tcPr>
            <w:tcW w:w="243" w:type="pct"/>
          </w:tcPr>
          <w:p w:rsidR="00654959" w:rsidRPr="00652EC4" w:rsidRDefault="00654959" w:rsidP="00654959">
            <w:pPr>
              <w:jc w:val="center"/>
              <w:rPr>
                <w:rFonts w:ascii="Tahoma" w:hAnsi="Tahoma" w:cs="Tahoma"/>
                <w:color w:val="000000"/>
                <w:sz w:val="20"/>
                <w:szCs w:val="20"/>
              </w:rPr>
            </w:pPr>
          </w:p>
        </w:tc>
        <w:tc>
          <w:tcPr>
            <w:tcW w:w="3069" w:type="pct"/>
          </w:tcPr>
          <w:p w:rsidR="00654959" w:rsidRPr="00652EC4" w:rsidRDefault="00654959" w:rsidP="00654959">
            <w:pPr>
              <w:pStyle w:val="afa"/>
              <w:rPr>
                <w:rFonts w:ascii="Tahoma" w:hAnsi="Tahoma" w:cs="Tahoma"/>
                <w:color w:val="000000"/>
              </w:rPr>
            </w:pPr>
          </w:p>
        </w:tc>
      </w:tr>
    </w:tbl>
    <w:p w:rsidR="00654959" w:rsidRPr="00652EC4" w:rsidRDefault="00654959" w:rsidP="00654959">
      <w:pPr>
        <w:rPr>
          <w:rFonts w:ascii="Tahoma" w:hAnsi="Tahoma" w:cs="Tahoma"/>
          <w:sz w:val="20"/>
          <w:szCs w:val="20"/>
        </w:rPr>
      </w:pPr>
    </w:p>
    <w:p w:rsidR="00654959" w:rsidRPr="00652EC4" w:rsidRDefault="00654959" w:rsidP="00654959">
      <w:pPr>
        <w:ind w:firstLine="360"/>
        <w:jc w:val="both"/>
        <w:rPr>
          <w:rFonts w:ascii="Tahoma" w:hAnsi="Tahoma" w:cs="Tahoma"/>
          <w:sz w:val="20"/>
          <w:szCs w:val="20"/>
        </w:rPr>
      </w:pPr>
      <w:r w:rsidRPr="00652EC4">
        <w:rPr>
          <w:rFonts w:ascii="Tahoma" w:hAnsi="Tahoma" w:cs="Tahoma"/>
          <w:sz w:val="20"/>
          <w:szCs w:val="20"/>
        </w:rPr>
        <w:t xml:space="preserve">     </w:t>
      </w:r>
    </w:p>
    <w:p w:rsidR="00654959" w:rsidRPr="00654959" w:rsidRDefault="00654959" w:rsidP="00654959">
      <w:pPr>
        <w:pStyle w:val="a5"/>
        <w:ind w:firstLine="720"/>
        <w:rPr>
          <w:rFonts w:ascii="Tahoma" w:hAnsi="Tahoma" w:cs="Tahoma"/>
          <w:lang w:val="ru-RU"/>
        </w:rPr>
      </w:pPr>
      <w:r w:rsidRPr="00654959">
        <w:rPr>
          <w:rFonts w:ascii="Tahoma" w:hAnsi="Tahoma" w:cs="Tahoma"/>
          <w:lang w:val="ru-RU"/>
        </w:rPr>
        <w:t>2. В приложении № 1 к муниципальной программе:</w:t>
      </w:r>
    </w:p>
    <w:tbl>
      <w:tblPr>
        <w:tblW w:w="5109" w:type="pct"/>
        <w:tblInd w:w="-1" w:type="dxa"/>
        <w:tblLayout w:type="fixed"/>
        <w:tblLook w:val="0000" w:firstRow="0" w:lastRow="0" w:firstColumn="0" w:lastColumn="0" w:noHBand="0" w:noVBand="0"/>
      </w:tblPr>
      <w:tblGrid>
        <w:gridCol w:w="92"/>
        <w:gridCol w:w="472"/>
        <w:gridCol w:w="677"/>
        <w:gridCol w:w="37"/>
        <w:gridCol w:w="44"/>
        <w:gridCol w:w="341"/>
        <w:gridCol w:w="1275"/>
        <w:gridCol w:w="518"/>
        <w:gridCol w:w="192"/>
        <w:gridCol w:w="54"/>
        <w:gridCol w:w="936"/>
        <w:gridCol w:w="144"/>
        <w:gridCol w:w="42"/>
        <w:gridCol w:w="383"/>
        <w:gridCol w:w="425"/>
        <w:gridCol w:w="499"/>
        <w:gridCol w:w="67"/>
        <w:gridCol w:w="259"/>
        <w:gridCol w:w="169"/>
        <w:gridCol w:w="812"/>
        <w:gridCol w:w="323"/>
        <w:gridCol w:w="799"/>
        <w:gridCol w:w="74"/>
        <w:gridCol w:w="262"/>
        <w:gridCol w:w="847"/>
        <w:gridCol w:w="192"/>
        <w:gridCol w:w="96"/>
        <w:gridCol w:w="933"/>
        <w:gridCol w:w="121"/>
        <w:gridCol w:w="221"/>
        <w:gridCol w:w="681"/>
        <w:gridCol w:w="454"/>
        <w:gridCol w:w="374"/>
        <w:gridCol w:w="144"/>
        <w:gridCol w:w="473"/>
        <w:gridCol w:w="323"/>
        <w:gridCol w:w="671"/>
        <w:gridCol w:w="125"/>
        <w:gridCol w:w="799"/>
        <w:gridCol w:w="67"/>
        <w:gridCol w:w="326"/>
        <w:gridCol w:w="236"/>
      </w:tblGrid>
      <w:tr w:rsidR="00654959" w:rsidRPr="00652EC4" w:rsidTr="008A19A5">
        <w:trPr>
          <w:gridAfter w:val="3"/>
          <w:wAfter w:w="196" w:type="pct"/>
          <w:trHeight w:val="20"/>
        </w:trPr>
        <w:tc>
          <w:tcPr>
            <w:tcW w:w="177" w:type="pct"/>
            <w:gridSpan w:val="2"/>
          </w:tcPr>
          <w:p w:rsidR="00654959" w:rsidRPr="00652EC4" w:rsidRDefault="00654959" w:rsidP="00654959">
            <w:pPr>
              <w:rPr>
                <w:rFonts w:ascii="Tahoma" w:hAnsi="Tahoma" w:cs="Tahoma"/>
                <w:color w:val="000000"/>
                <w:sz w:val="20"/>
                <w:szCs w:val="20"/>
              </w:rPr>
            </w:pPr>
            <w:bookmarkStart w:id="3" w:name="_Toc329252547"/>
            <w:bookmarkStart w:id="4" w:name="_Toc296961593"/>
            <w:bookmarkStart w:id="5" w:name="_Toc301521888"/>
            <w:bookmarkStart w:id="6" w:name="_Toc297298878"/>
          </w:p>
        </w:tc>
        <w:tc>
          <w:tcPr>
            <w:tcW w:w="906" w:type="pct"/>
            <w:gridSpan w:val="6"/>
          </w:tcPr>
          <w:p w:rsidR="00654959" w:rsidRPr="00652EC4" w:rsidRDefault="00654959" w:rsidP="00654959">
            <w:pPr>
              <w:spacing w:line="230" w:lineRule="auto"/>
              <w:jc w:val="both"/>
              <w:rPr>
                <w:rFonts w:ascii="Tahoma" w:hAnsi="Tahoma" w:cs="Tahoma"/>
                <w:color w:val="000000"/>
                <w:sz w:val="20"/>
                <w:szCs w:val="20"/>
              </w:rPr>
            </w:pPr>
          </w:p>
        </w:tc>
        <w:tc>
          <w:tcPr>
            <w:tcW w:w="428" w:type="pct"/>
            <w:gridSpan w:val="5"/>
          </w:tcPr>
          <w:p w:rsidR="00654959" w:rsidRPr="00652EC4" w:rsidRDefault="00654959" w:rsidP="00654959">
            <w:pPr>
              <w:spacing w:line="230" w:lineRule="auto"/>
              <w:jc w:val="center"/>
              <w:rPr>
                <w:rFonts w:ascii="Tahoma" w:hAnsi="Tahoma" w:cs="Tahoma"/>
                <w:color w:val="000000"/>
                <w:sz w:val="20"/>
                <w:szCs w:val="20"/>
              </w:rPr>
            </w:pPr>
          </w:p>
        </w:tc>
        <w:tc>
          <w:tcPr>
            <w:tcW w:w="409" w:type="pct"/>
            <w:gridSpan w:val="3"/>
          </w:tcPr>
          <w:p w:rsidR="00654959" w:rsidRPr="00652EC4" w:rsidRDefault="00654959" w:rsidP="00654959">
            <w:pPr>
              <w:spacing w:line="230" w:lineRule="auto"/>
              <w:jc w:val="center"/>
              <w:rPr>
                <w:rFonts w:ascii="Tahoma" w:hAnsi="Tahoma" w:cs="Tahoma"/>
                <w:color w:val="000000"/>
                <w:sz w:val="20"/>
                <w:szCs w:val="20"/>
              </w:rPr>
            </w:pPr>
          </w:p>
        </w:tc>
        <w:tc>
          <w:tcPr>
            <w:tcW w:w="409" w:type="pct"/>
            <w:gridSpan w:val="4"/>
          </w:tcPr>
          <w:p w:rsidR="00654959" w:rsidRPr="00652EC4" w:rsidRDefault="00654959" w:rsidP="00654959">
            <w:pPr>
              <w:spacing w:line="230" w:lineRule="auto"/>
              <w:jc w:val="center"/>
              <w:rPr>
                <w:rFonts w:ascii="Tahoma" w:hAnsi="Tahoma" w:cs="Tahoma"/>
                <w:color w:val="000000"/>
                <w:sz w:val="20"/>
                <w:szCs w:val="20"/>
              </w:rPr>
            </w:pPr>
          </w:p>
        </w:tc>
        <w:tc>
          <w:tcPr>
            <w:tcW w:w="351" w:type="pct"/>
            <w:gridSpan w:val="2"/>
          </w:tcPr>
          <w:p w:rsidR="00654959" w:rsidRPr="00652EC4" w:rsidRDefault="00654959" w:rsidP="00654959">
            <w:pPr>
              <w:spacing w:line="230" w:lineRule="auto"/>
              <w:jc w:val="center"/>
              <w:rPr>
                <w:rFonts w:ascii="Tahoma" w:hAnsi="Tahoma" w:cs="Tahoma"/>
                <w:color w:val="000000"/>
                <w:sz w:val="20"/>
                <w:szCs w:val="20"/>
              </w:rPr>
            </w:pPr>
          </w:p>
        </w:tc>
        <w:tc>
          <w:tcPr>
            <w:tcW w:w="370" w:type="pct"/>
            <w:gridSpan w:val="3"/>
          </w:tcPr>
          <w:p w:rsidR="00654959" w:rsidRPr="00652EC4" w:rsidRDefault="00654959" w:rsidP="00654959">
            <w:pPr>
              <w:spacing w:line="230" w:lineRule="auto"/>
              <w:jc w:val="center"/>
              <w:rPr>
                <w:rFonts w:ascii="Tahoma" w:hAnsi="Tahoma" w:cs="Tahoma"/>
                <w:color w:val="000000"/>
                <w:sz w:val="20"/>
                <w:szCs w:val="20"/>
              </w:rPr>
            </w:pPr>
          </w:p>
        </w:tc>
        <w:tc>
          <w:tcPr>
            <w:tcW w:w="382" w:type="pct"/>
            <w:gridSpan w:val="3"/>
          </w:tcPr>
          <w:p w:rsidR="00654959" w:rsidRPr="00652EC4" w:rsidRDefault="00654959" w:rsidP="00654959">
            <w:pPr>
              <w:spacing w:line="230" w:lineRule="auto"/>
              <w:jc w:val="center"/>
              <w:rPr>
                <w:rFonts w:ascii="Tahoma" w:hAnsi="Tahoma" w:cs="Tahoma"/>
                <w:color w:val="000000"/>
                <w:sz w:val="20"/>
                <w:szCs w:val="20"/>
              </w:rPr>
            </w:pPr>
          </w:p>
        </w:tc>
        <w:tc>
          <w:tcPr>
            <w:tcW w:w="320" w:type="pct"/>
            <w:gridSpan w:val="3"/>
          </w:tcPr>
          <w:p w:rsidR="00654959" w:rsidRPr="00652EC4" w:rsidRDefault="00654959" w:rsidP="00654959">
            <w:pPr>
              <w:spacing w:line="230" w:lineRule="auto"/>
              <w:jc w:val="center"/>
              <w:rPr>
                <w:rFonts w:ascii="Tahoma" w:hAnsi="Tahoma" w:cs="Tahoma"/>
                <w:color w:val="000000"/>
                <w:sz w:val="20"/>
                <w:szCs w:val="20"/>
              </w:rPr>
            </w:pPr>
          </w:p>
        </w:tc>
        <w:tc>
          <w:tcPr>
            <w:tcW w:w="259" w:type="pct"/>
            <w:gridSpan w:val="2"/>
          </w:tcPr>
          <w:p w:rsidR="00654959" w:rsidRPr="00652EC4" w:rsidRDefault="00654959" w:rsidP="00654959">
            <w:pPr>
              <w:spacing w:line="230" w:lineRule="auto"/>
              <w:jc w:val="center"/>
              <w:rPr>
                <w:rFonts w:ascii="Tahoma" w:hAnsi="Tahoma" w:cs="Tahoma"/>
                <w:color w:val="000000"/>
                <w:sz w:val="20"/>
                <w:szCs w:val="20"/>
              </w:rPr>
            </w:pPr>
          </w:p>
        </w:tc>
        <w:tc>
          <w:tcPr>
            <w:tcW w:w="293" w:type="pct"/>
            <w:gridSpan w:val="3"/>
          </w:tcPr>
          <w:p w:rsidR="00654959" w:rsidRPr="00652EC4" w:rsidRDefault="00654959" w:rsidP="00654959">
            <w:pPr>
              <w:spacing w:line="230" w:lineRule="auto"/>
              <w:jc w:val="center"/>
              <w:rPr>
                <w:rFonts w:ascii="Tahoma" w:hAnsi="Tahoma" w:cs="Tahoma"/>
                <w:color w:val="000000"/>
                <w:sz w:val="20"/>
                <w:szCs w:val="20"/>
              </w:rPr>
            </w:pPr>
          </w:p>
        </w:tc>
        <w:tc>
          <w:tcPr>
            <w:tcW w:w="249" w:type="pct"/>
            <w:gridSpan w:val="2"/>
          </w:tcPr>
          <w:p w:rsidR="00654959" w:rsidRPr="00652EC4" w:rsidRDefault="00654959" w:rsidP="00654959">
            <w:pPr>
              <w:spacing w:line="230" w:lineRule="auto"/>
              <w:jc w:val="center"/>
              <w:rPr>
                <w:rFonts w:ascii="Tahoma" w:hAnsi="Tahoma" w:cs="Tahoma"/>
                <w:color w:val="000000"/>
                <w:sz w:val="20"/>
                <w:szCs w:val="20"/>
              </w:rPr>
            </w:pPr>
          </w:p>
        </w:tc>
        <w:tc>
          <w:tcPr>
            <w:tcW w:w="250" w:type="pct"/>
          </w:tcPr>
          <w:p w:rsidR="00654959" w:rsidRPr="00652EC4" w:rsidRDefault="00654959" w:rsidP="00654959">
            <w:pPr>
              <w:spacing w:line="230" w:lineRule="auto"/>
              <w:jc w:val="both"/>
              <w:rPr>
                <w:rFonts w:ascii="Tahoma" w:hAnsi="Tahoma" w:cs="Tahoma"/>
                <w:color w:val="000000"/>
                <w:sz w:val="20"/>
                <w:szCs w:val="20"/>
              </w:rPr>
            </w:pPr>
          </w:p>
        </w:tc>
      </w:tr>
      <w:tr w:rsidR="00654959" w:rsidRPr="00652EC4" w:rsidTr="008A19A5">
        <w:trPr>
          <w:gridAfter w:val="3"/>
          <w:wAfter w:w="196" w:type="pct"/>
          <w:trHeight w:val="20"/>
        </w:trPr>
        <w:tc>
          <w:tcPr>
            <w:tcW w:w="177" w:type="pct"/>
            <w:gridSpan w:val="2"/>
          </w:tcPr>
          <w:p w:rsidR="00654959" w:rsidRPr="00652EC4" w:rsidRDefault="00654959" w:rsidP="00654959">
            <w:pPr>
              <w:spacing w:line="235" w:lineRule="auto"/>
              <w:ind w:left="-57" w:right="-57"/>
              <w:jc w:val="center"/>
              <w:rPr>
                <w:rFonts w:ascii="Tahoma" w:hAnsi="Tahoma" w:cs="Tahoma"/>
                <w:color w:val="000000"/>
                <w:sz w:val="20"/>
                <w:szCs w:val="20"/>
              </w:rPr>
            </w:pPr>
          </w:p>
        </w:tc>
        <w:tc>
          <w:tcPr>
            <w:tcW w:w="906" w:type="pct"/>
            <w:gridSpan w:val="6"/>
          </w:tcPr>
          <w:p w:rsidR="00654959" w:rsidRPr="00652EC4" w:rsidRDefault="00654959" w:rsidP="00654959">
            <w:pPr>
              <w:spacing w:line="235" w:lineRule="auto"/>
              <w:jc w:val="both"/>
              <w:rPr>
                <w:rFonts w:ascii="Tahoma" w:hAnsi="Tahoma" w:cs="Tahoma"/>
                <w:color w:val="000000"/>
                <w:sz w:val="20"/>
                <w:szCs w:val="20"/>
              </w:rPr>
            </w:pPr>
          </w:p>
        </w:tc>
        <w:tc>
          <w:tcPr>
            <w:tcW w:w="428" w:type="pct"/>
            <w:gridSpan w:val="5"/>
          </w:tcPr>
          <w:p w:rsidR="00654959" w:rsidRPr="00652EC4" w:rsidRDefault="00654959" w:rsidP="00654959">
            <w:pPr>
              <w:spacing w:line="235" w:lineRule="auto"/>
              <w:jc w:val="center"/>
              <w:rPr>
                <w:rFonts w:ascii="Tahoma" w:hAnsi="Tahoma" w:cs="Tahoma"/>
                <w:color w:val="000000"/>
                <w:sz w:val="20"/>
                <w:szCs w:val="20"/>
              </w:rPr>
            </w:pPr>
          </w:p>
        </w:tc>
        <w:tc>
          <w:tcPr>
            <w:tcW w:w="409" w:type="pct"/>
            <w:gridSpan w:val="3"/>
            <w:noWrap/>
          </w:tcPr>
          <w:p w:rsidR="00654959" w:rsidRPr="00652EC4" w:rsidRDefault="00654959" w:rsidP="00654959">
            <w:pPr>
              <w:spacing w:line="235" w:lineRule="auto"/>
              <w:jc w:val="center"/>
              <w:rPr>
                <w:rFonts w:ascii="Tahoma" w:hAnsi="Tahoma" w:cs="Tahoma"/>
                <w:color w:val="000000"/>
                <w:sz w:val="20"/>
                <w:szCs w:val="20"/>
              </w:rPr>
            </w:pPr>
          </w:p>
        </w:tc>
        <w:tc>
          <w:tcPr>
            <w:tcW w:w="409" w:type="pct"/>
            <w:gridSpan w:val="4"/>
            <w:noWrap/>
          </w:tcPr>
          <w:p w:rsidR="00654959" w:rsidRPr="00652EC4" w:rsidRDefault="00654959" w:rsidP="00654959">
            <w:pPr>
              <w:spacing w:line="235" w:lineRule="auto"/>
              <w:jc w:val="center"/>
              <w:rPr>
                <w:rFonts w:ascii="Tahoma" w:hAnsi="Tahoma" w:cs="Tahoma"/>
                <w:color w:val="000000"/>
                <w:sz w:val="20"/>
                <w:szCs w:val="20"/>
              </w:rPr>
            </w:pPr>
          </w:p>
        </w:tc>
        <w:tc>
          <w:tcPr>
            <w:tcW w:w="351" w:type="pct"/>
            <w:gridSpan w:val="2"/>
            <w:noWrap/>
          </w:tcPr>
          <w:p w:rsidR="00654959" w:rsidRPr="00652EC4" w:rsidRDefault="00654959" w:rsidP="00654959">
            <w:pPr>
              <w:spacing w:line="235" w:lineRule="auto"/>
              <w:jc w:val="center"/>
              <w:rPr>
                <w:rFonts w:ascii="Tahoma" w:hAnsi="Tahoma" w:cs="Tahoma"/>
                <w:color w:val="000000"/>
                <w:sz w:val="20"/>
                <w:szCs w:val="20"/>
              </w:rPr>
            </w:pPr>
          </w:p>
        </w:tc>
        <w:tc>
          <w:tcPr>
            <w:tcW w:w="370" w:type="pct"/>
            <w:gridSpan w:val="3"/>
            <w:noWrap/>
          </w:tcPr>
          <w:p w:rsidR="00654959" w:rsidRPr="00652EC4" w:rsidRDefault="00654959" w:rsidP="00654959">
            <w:pPr>
              <w:spacing w:line="235" w:lineRule="auto"/>
              <w:jc w:val="center"/>
              <w:rPr>
                <w:rFonts w:ascii="Tahoma" w:hAnsi="Tahoma" w:cs="Tahoma"/>
                <w:color w:val="000000"/>
                <w:sz w:val="20"/>
                <w:szCs w:val="20"/>
              </w:rPr>
            </w:pPr>
          </w:p>
        </w:tc>
        <w:tc>
          <w:tcPr>
            <w:tcW w:w="382" w:type="pct"/>
            <w:gridSpan w:val="3"/>
            <w:noWrap/>
          </w:tcPr>
          <w:p w:rsidR="00654959" w:rsidRPr="00652EC4" w:rsidRDefault="00654959" w:rsidP="00654959">
            <w:pPr>
              <w:spacing w:line="235" w:lineRule="auto"/>
              <w:jc w:val="center"/>
              <w:rPr>
                <w:rFonts w:ascii="Tahoma" w:hAnsi="Tahoma" w:cs="Tahoma"/>
                <w:color w:val="000000"/>
                <w:sz w:val="20"/>
                <w:szCs w:val="20"/>
              </w:rPr>
            </w:pPr>
          </w:p>
        </w:tc>
        <w:tc>
          <w:tcPr>
            <w:tcW w:w="320" w:type="pct"/>
            <w:gridSpan w:val="3"/>
            <w:noWrap/>
          </w:tcPr>
          <w:p w:rsidR="00654959" w:rsidRPr="00652EC4" w:rsidRDefault="00654959" w:rsidP="00654959">
            <w:pPr>
              <w:spacing w:line="235" w:lineRule="auto"/>
              <w:jc w:val="center"/>
              <w:rPr>
                <w:rFonts w:ascii="Tahoma" w:hAnsi="Tahoma" w:cs="Tahoma"/>
                <w:color w:val="000000"/>
                <w:sz w:val="20"/>
                <w:szCs w:val="20"/>
              </w:rPr>
            </w:pPr>
          </w:p>
        </w:tc>
        <w:tc>
          <w:tcPr>
            <w:tcW w:w="304" w:type="pct"/>
            <w:gridSpan w:val="3"/>
            <w:noWrap/>
          </w:tcPr>
          <w:p w:rsidR="00654959" w:rsidRPr="00652EC4" w:rsidRDefault="00654959" w:rsidP="00654959">
            <w:pPr>
              <w:spacing w:line="235" w:lineRule="auto"/>
              <w:jc w:val="center"/>
              <w:rPr>
                <w:rFonts w:ascii="Tahoma" w:hAnsi="Tahoma" w:cs="Tahoma"/>
                <w:color w:val="000000"/>
                <w:sz w:val="20"/>
                <w:szCs w:val="20"/>
              </w:rPr>
            </w:pPr>
          </w:p>
        </w:tc>
        <w:tc>
          <w:tcPr>
            <w:tcW w:w="249" w:type="pct"/>
            <w:gridSpan w:val="2"/>
            <w:noWrap/>
          </w:tcPr>
          <w:p w:rsidR="00654959" w:rsidRPr="00652EC4" w:rsidRDefault="00654959" w:rsidP="00654959">
            <w:pPr>
              <w:spacing w:line="235" w:lineRule="auto"/>
              <w:jc w:val="center"/>
              <w:rPr>
                <w:rFonts w:ascii="Tahoma" w:hAnsi="Tahoma" w:cs="Tahoma"/>
                <w:color w:val="000000"/>
                <w:sz w:val="20"/>
                <w:szCs w:val="20"/>
              </w:rPr>
            </w:pPr>
          </w:p>
        </w:tc>
        <w:tc>
          <w:tcPr>
            <w:tcW w:w="249" w:type="pct"/>
            <w:gridSpan w:val="2"/>
            <w:noWrap/>
          </w:tcPr>
          <w:p w:rsidR="00654959" w:rsidRPr="00652EC4" w:rsidRDefault="00654959" w:rsidP="00654959">
            <w:pPr>
              <w:spacing w:line="235" w:lineRule="auto"/>
              <w:jc w:val="center"/>
              <w:rPr>
                <w:rFonts w:ascii="Tahoma" w:hAnsi="Tahoma" w:cs="Tahoma"/>
                <w:color w:val="000000"/>
                <w:sz w:val="20"/>
                <w:szCs w:val="20"/>
              </w:rPr>
            </w:pPr>
          </w:p>
        </w:tc>
        <w:tc>
          <w:tcPr>
            <w:tcW w:w="250" w:type="pct"/>
            <w:noWrap/>
          </w:tcPr>
          <w:p w:rsidR="00654959" w:rsidRPr="00652EC4" w:rsidRDefault="00654959" w:rsidP="00654959">
            <w:pPr>
              <w:spacing w:line="235" w:lineRule="auto"/>
              <w:jc w:val="center"/>
              <w:rPr>
                <w:rFonts w:ascii="Tahoma" w:hAnsi="Tahoma" w:cs="Tahoma"/>
                <w:color w:val="000000"/>
                <w:sz w:val="20"/>
                <w:szCs w:val="20"/>
              </w:rPr>
            </w:pPr>
          </w:p>
        </w:tc>
      </w:tr>
      <w:tr w:rsidR="00654959" w:rsidRPr="00652EC4" w:rsidTr="008A19A5">
        <w:trPr>
          <w:gridAfter w:val="3"/>
          <w:wAfter w:w="196" w:type="pct"/>
          <w:trHeight w:val="20"/>
        </w:trPr>
        <w:tc>
          <w:tcPr>
            <w:tcW w:w="177" w:type="pct"/>
            <w:gridSpan w:val="2"/>
          </w:tcPr>
          <w:p w:rsidR="00654959" w:rsidRPr="00652EC4" w:rsidRDefault="00654959" w:rsidP="00654959">
            <w:pPr>
              <w:spacing w:line="235" w:lineRule="auto"/>
              <w:ind w:left="-57" w:right="-57"/>
              <w:jc w:val="center"/>
              <w:rPr>
                <w:rFonts w:ascii="Tahoma" w:hAnsi="Tahoma" w:cs="Tahoma"/>
                <w:color w:val="000000"/>
                <w:sz w:val="20"/>
                <w:szCs w:val="20"/>
              </w:rPr>
            </w:pPr>
          </w:p>
        </w:tc>
        <w:tc>
          <w:tcPr>
            <w:tcW w:w="4627" w:type="pct"/>
            <w:gridSpan w:val="37"/>
          </w:tcPr>
          <w:p w:rsidR="00654959" w:rsidRPr="00652EC4" w:rsidRDefault="00654959" w:rsidP="00654959">
            <w:pPr>
              <w:spacing w:line="235" w:lineRule="auto"/>
              <w:jc w:val="center"/>
              <w:rPr>
                <w:rFonts w:ascii="Tahoma" w:hAnsi="Tahoma" w:cs="Tahoma"/>
                <w:color w:val="000000"/>
                <w:sz w:val="20"/>
                <w:szCs w:val="20"/>
                <w:highlight w:val="yellow"/>
              </w:rPr>
            </w:pPr>
          </w:p>
        </w:tc>
      </w:tr>
      <w:tr w:rsidR="00654959" w:rsidRPr="00652EC4" w:rsidTr="008A19A5">
        <w:trPr>
          <w:gridAfter w:val="3"/>
          <w:wAfter w:w="196" w:type="pct"/>
          <w:trHeight w:val="20"/>
        </w:trPr>
        <w:tc>
          <w:tcPr>
            <w:tcW w:w="4804" w:type="pct"/>
            <w:gridSpan w:val="39"/>
          </w:tcPr>
          <w:p w:rsidR="00654959" w:rsidRPr="00652EC4" w:rsidRDefault="00654959" w:rsidP="00654959">
            <w:pPr>
              <w:spacing w:line="235" w:lineRule="auto"/>
              <w:jc w:val="both"/>
              <w:rPr>
                <w:rFonts w:ascii="Tahoma" w:hAnsi="Tahoma" w:cs="Tahoma"/>
                <w:color w:val="000000"/>
                <w:sz w:val="20"/>
                <w:szCs w:val="20"/>
              </w:rPr>
            </w:pPr>
            <w:r w:rsidRPr="00652EC4">
              <w:rPr>
                <w:rFonts w:ascii="Tahoma" w:hAnsi="Tahoma" w:cs="Tahoma"/>
                <w:color w:val="000000"/>
                <w:sz w:val="20"/>
                <w:szCs w:val="20"/>
              </w:rPr>
              <w:t xml:space="preserve">          В разделе «Подпрограмма «Устойчивое развитие сельских территорий Мариинско-Посадского района Чувашской Республики на 2014-2020 годы»:</w:t>
            </w:r>
          </w:p>
          <w:p w:rsidR="00654959" w:rsidRPr="00652EC4" w:rsidRDefault="00654959" w:rsidP="00654959">
            <w:pPr>
              <w:spacing w:line="235" w:lineRule="auto"/>
              <w:jc w:val="both"/>
              <w:rPr>
                <w:rFonts w:ascii="Tahoma" w:hAnsi="Tahoma" w:cs="Tahoma"/>
                <w:color w:val="000000"/>
                <w:sz w:val="20"/>
                <w:szCs w:val="20"/>
              </w:rPr>
            </w:pPr>
            <w:r w:rsidRPr="00652EC4">
              <w:rPr>
                <w:rFonts w:ascii="Tahoma" w:hAnsi="Tahoma" w:cs="Tahoma"/>
                <w:color w:val="000000"/>
                <w:sz w:val="20"/>
                <w:szCs w:val="20"/>
              </w:rPr>
              <w:t xml:space="preserve">         пункт 1 изложить в следующей редакции:</w:t>
            </w:r>
          </w:p>
          <w:p w:rsidR="00654959" w:rsidRPr="00652EC4" w:rsidRDefault="00654959" w:rsidP="00654959">
            <w:pPr>
              <w:spacing w:line="235" w:lineRule="auto"/>
              <w:jc w:val="both"/>
              <w:rPr>
                <w:rFonts w:ascii="Tahoma" w:hAnsi="Tahoma" w:cs="Tahoma"/>
                <w:color w:val="000000"/>
                <w:sz w:val="20"/>
                <w:szCs w:val="20"/>
              </w:rPr>
            </w:pPr>
          </w:p>
        </w:tc>
      </w:tr>
      <w:tr w:rsidR="00654959" w:rsidRPr="00652EC4" w:rsidTr="008A19A5">
        <w:trPr>
          <w:gridAfter w:val="3"/>
          <w:wAfter w:w="196" w:type="pct"/>
          <w:trHeight w:val="20"/>
        </w:trPr>
        <w:tc>
          <w:tcPr>
            <w:tcW w:w="4804" w:type="pct"/>
            <w:gridSpan w:val="39"/>
          </w:tcPr>
          <w:p w:rsidR="00654959" w:rsidRPr="00652EC4" w:rsidRDefault="00654959" w:rsidP="00654959">
            <w:pPr>
              <w:spacing w:line="226" w:lineRule="auto"/>
              <w:rPr>
                <w:rFonts w:ascii="Tahoma" w:hAnsi="Tahoma" w:cs="Tahoma"/>
                <w:color w:val="000000"/>
                <w:sz w:val="20"/>
                <w:szCs w:val="20"/>
              </w:rPr>
            </w:pPr>
          </w:p>
          <w:tbl>
            <w:tblPr>
              <w:tblW w:w="5000" w:type="pct"/>
              <w:tblLayout w:type="fixed"/>
              <w:tblLook w:val="0000" w:firstRow="0" w:lastRow="0" w:firstColumn="0" w:lastColumn="0" w:noHBand="0" w:noVBand="0"/>
            </w:tblPr>
            <w:tblGrid>
              <w:gridCol w:w="558"/>
              <w:gridCol w:w="2854"/>
              <w:gridCol w:w="1350"/>
              <w:gridCol w:w="1289"/>
              <w:gridCol w:w="1289"/>
              <w:gridCol w:w="1105"/>
              <w:gridCol w:w="1165"/>
              <w:gridCol w:w="1205"/>
              <w:gridCol w:w="1008"/>
              <w:gridCol w:w="956"/>
              <w:gridCol w:w="784"/>
              <w:gridCol w:w="784"/>
              <w:gridCol w:w="787"/>
            </w:tblGrid>
            <w:tr w:rsidR="00654959" w:rsidRPr="00652EC4" w:rsidTr="00654959">
              <w:trPr>
                <w:tblHeader/>
              </w:trPr>
              <w:tc>
                <w:tcPr>
                  <w:tcW w:w="184" w:type="pct"/>
                  <w:tcBorders>
                    <w:top w:val="single" w:sz="4" w:space="0" w:color="auto"/>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w:t>
                  </w:r>
                </w:p>
              </w:tc>
              <w:tc>
                <w:tcPr>
                  <w:tcW w:w="943"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pStyle w:val="ConsPlusCell"/>
                    <w:widowControl/>
                    <w:autoSpaceDE/>
                    <w:autoSpaceDN/>
                    <w:adjustRightInd/>
                    <w:spacing w:line="226" w:lineRule="auto"/>
                    <w:jc w:val="center"/>
                    <w:rPr>
                      <w:rFonts w:ascii="Tahoma" w:eastAsia="Batang" w:hAnsi="Tahoma" w:cs="Tahoma"/>
                      <w:color w:val="000000"/>
                      <w:lang w:eastAsia="ko-KR"/>
                    </w:rPr>
                  </w:pPr>
                  <w:r w:rsidRPr="00652EC4">
                    <w:rPr>
                      <w:rFonts w:ascii="Tahoma" w:eastAsia="Batang" w:hAnsi="Tahoma" w:cs="Tahoma"/>
                      <w:color w:val="000000"/>
                      <w:lang w:eastAsia="ko-KR"/>
                    </w:rPr>
                    <w:t>2</w:t>
                  </w:r>
                </w:p>
              </w:tc>
              <w:tc>
                <w:tcPr>
                  <w:tcW w:w="446"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3</w:t>
                  </w:r>
                </w:p>
              </w:tc>
              <w:tc>
                <w:tcPr>
                  <w:tcW w:w="426"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4</w:t>
                  </w:r>
                </w:p>
              </w:tc>
              <w:tc>
                <w:tcPr>
                  <w:tcW w:w="426"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5</w:t>
                  </w:r>
                </w:p>
              </w:tc>
              <w:tc>
                <w:tcPr>
                  <w:tcW w:w="36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6</w:t>
                  </w:r>
                </w:p>
              </w:tc>
              <w:tc>
                <w:tcPr>
                  <w:tcW w:w="38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7</w:t>
                  </w:r>
                </w:p>
              </w:tc>
              <w:tc>
                <w:tcPr>
                  <w:tcW w:w="398"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8</w:t>
                  </w:r>
                </w:p>
              </w:tc>
              <w:tc>
                <w:tcPr>
                  <w:tcW w:w="333"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9</w:t>
                  </w:r>
                </w:p>
              </w:tc>
              <w:tc>
                <w:tcPr>
                  <w:tcW w:w="316"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10</w:t>
                  </w:r>
                </w:p>
              </w:tc>
              <w:tc>
                <w:tcPr>
                  <w:tcW w:w="259"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11</w:t>
                  </w:r>
                </w:p>
              </w:tc>
              <w:tc>
                <w:tcPr>
                  <w:tcW w:w="259"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12</w:t>
                  </w:r>
                </w:p>
              </w:tc>
              <w:tc>
                <w:tcPr>
                  <w:tcW w:w="260" w:type="pct"/>
                  <w:tcBorders>
                    <w:top w:val="single" w:sz="4" w:space="0" w:color="auto"/>
                    <w:left w:val="nil"/>
                    <w:bottom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13</w:t>
                  </w:r>
                </w:p>
              </w:tc>
            </w:tr>
          </w:tbl>
          <w:p w:rsidR="00654959" w:rsidRPr="00652EC4" w:rsidRDefault="00654959" w:rsidP="00654959">
            <w:pPr>
              <w:spacing w:line="235" w:lineRule="auto"/>
              <w:jc w:val="both"/>
              <w:rPr>
                <w:rFonts w:ascii="Tahoma" w:hAnsi="Tahoma" w:cs="Tahoma"/>
                <w:color w:val="000000"/>
                <w:sz w:val="20"/>
                <w:szCs w:val="20"/>
              </w:rPr>
            </w:pPr>
          </w:p>
          <w:p w:rsidR="00654959" w:rsidRPr="00652EC4" w:rsidRDefault="00654959" w:rsidP="00654959">
            <w:pPr>
              <w:spacing w:line="235" w:lineRule="auto"/>
              <w:jc w:val="both"/>
              <w:rPr>
                <w:rFonts w:ascii="Tahoma" w:hAnsi="Tahoma" w:cs="Tahoma"/>
                <w:color w:val="000000"/>
                <w:sz w:val="20"/>
                <w:szCs w:val="20"/>
              </w:rPr>
            </w:pPr>
            <w:r w:rsidRPr="00652EC4">
              <w:rPr>
                <w:rFonts w:ascii="Tahoma" w:hAnsi="Tahoma" w:cs="Tahoma"/>
                <w:color w:val="000000"/>
                <w:sz w:val="20"/>
                <w:szCs w:val="20"/>
              </w:rPr>
              <w:t>«1.     Ввод (приобретение) жилья    тыс.                                                                                0,610           0,632        0,</w:t>
            </w:r>
            <w:r w:rsidRPr="00652EC4">
              <w:rPr>
                <w:rFonts w:ascii="Tahoma" w:hAnsi="Tahoma" w:cs="Tahoma"/>
                <w:sz w:val="20"/>
                <w:szCs w:val="20"/>
              </w:rPr>
              <w:t>636       0,4384</w:t>
            </w:r>
            <w:r w:rsidRPr="00652EC4">
              <w:rPr>
                <w:rFonts w:ascii="Tahoma" w:hAnsi="Tahoma" w:cs="Tahoma"/>
                <w:color w:val="000000"/>
                <w:sz w:val="20"/>
                <w:szCs w:val="20"/>
              </w:rPr>
              <w:t xml:space="preserve">       0,0471     0,842    1,219</w:t>
            </w:r>
          </w:p>
          <w:p w:rsidR="00654959" w:rsidRPr="00652EC4" w:rsidRDefault="00654959" w:rsidP="00654959">
            <w:pPr>
              <w:spacing w:line="235" w:lineRule="auto"/>
              <w:jc w:val="both"/>
              <w:rPr>
                <w:rFonts w:ascii="Tahoma" w:hAnsi="Tahoma" w:cs="Tahoma"/>
                <w:color w:val="000000"/>
                <w:sz w:val="20"/>
                <w:szCs w:val="20"/>
              </w:rPr>
            </w:pPr>
            <w:r w:rsidRPr="00652EC4">
              <w:rPr>
                <w:rFonts w:ascii="Tahoma" w:hAnsi="Tahoma" w:cs="Tahoma"/>
                <w:color w:val="000000"/>
                <w:sz w:val="20"/>
                <w:szCs w:val="20"/>
              </w:rPr>
              <w:t xml:space="preserve">          для граждан, проживающих    кв.метров</w:t>
            </w:r>
          </w:p>
          <w:p w:rsidR="00654959" w:rsidRPr="00652EC4" w:rsidRDefault="00654959" w:rsidP="00654959">
            <w:pPr>
              <w:spacing w:line="235" w:lineRule="auto"/>
              <w:jc w:val="both"/>
              <w:rPr>
                <w:rFonts w:ascii="Tahoma" w:hAnsi="Tahoma" w:cs="Tahoma"/>
                <w:color w:val="000000"/>
                <w:sz w:val="20"/>
                <w:szCs w:val="20"/>
              </w:rPr>
            </w:pPr>
            <w:r w:rsidRPr="00652EC4">
              <w:rPr>
                <w:rFonts w:ascii="Tahoma" w:hAnsi="Tahoma" w:cs="Tahoma"/>
                <w:color w:val="000000"/>
                <w:sz w:val="20"/>
                <w:szCs w:val="20"/>
              </w:rPr>
              <w:t xml:space="preserve">          в сельской местности, -всего                                                  </w:t>
            </w:r>
          </w:p>
        </w:tc>
      </w:tr>
      <w:tr w:rsidR="00654959" w:rsidRPr="00652EC4" w:rsidTr="008A19A5">
        <w:trPr>
          <w:gridAfter w:val="3"/>
          <w:wAfter w:w="196" w:type="pct"/>
          <w:trHeight w:val="20"/>
        </w:trPr>
        <w:tc>
          <w:tcPr>
            <w:tcW w:w="177" w:type="pct"/>
            <w:gridSpan w:val="2"/>
          </w:tcPr>
          <w:p w:rsidR="00654959" w:rsidRPr="00652EC4" w:rsidRDefault="00654959" w:rsidP="00654959">
            <w:pPr>
              <w:spacing w:line="230" w:lineRule="auto"/>
              <w:ind w:left="-57" w:right="-57"/>
              <w:jc w:val="center"/>
              <w:rPr>
                <w:rFonts w:ascii="Tahoma" w:hAnsi="Tahoma" w:cs="Tahoma"/>
                <w:color w:val="000000"/>
                <w:sz w:val="20"/>
                <w:szCs w:val="20"/>
              </w:rPr>
            </w:pPr>
          </w:p>
        </w:tc>
        <w:tc>
          <w:tcPr>
            <w:tcW w:w="906" w:type="pct"/>
            <w:gridSpan w:val="6"/>
          </w:tcPr>
          <w:p w:rsidR="00654959" w:rsidRPr="00652EC4" w:rsidRDefault="00654959" w:rsidP="00654959">
            <w:pPr>
              <w:spacing w:line="230" w:lineRule="auto"/>
              <w:jc w:val="both"/>
              <w:rPr>
                <w:rFonts w:ascii="Tahoma" w:hAnsi="Tahoma" w:cs="Tahoma"/>
                <w:color w:val="000000"/>
                <w:sz w:val="20"/>
                <w:szCs w:val="20"/>
              </w:rPr>
            </w:pPr>
            <w:r w:rsidRPr="00652EC4">
              <w:rPr>
                <w:rFonts w:ascii="Tahoma" w:hAnsi="Tahoma" w:cs="Tahoma"/>
                <w:color w:val="000000"/>
                <w:sz w:val="20"/>
                <w:szCs w:val="20"/>
              </w:rPr>
              <w:t>в том числе для молодых</w:t>
            </w:r>
          </w:p>
          <w:p w:rsidR="00654959" w:rsidRPr="00652EC4" w:rsidRDefault="00654959" w:rsidP="00654959">
            <w:pPr>
              <w:spacing w:line="230" w:lineRule="auto"/>
              <w:jc w:val="both"/>
              <w:rPr>
                <w:rFonts w:ascii="Tahoma" w:hAnsi="Tahoma" w:cs="Tahoma"/>
                <w:color w:val="000000"/>
                <w:sz w:val="20"/>
                <w:szCs w:val="20"/>
              </w:rPr>
            </w:pPr>
            <w:r w:rsidRPr="00652EC4">
              <w:rPr>
                <w:rFonts w:ascii="Tahoma" w:hAnsi="Tahoma" w:cs="Tahoma"/>
                <w:color w:val="000000"/>
                <w:sz w:val="20"/>
                <w:szCs w:val="20"/>
              </w:rPr>
              <w:t>семей и молодых</w:t>
            </w:r>
          </w:p>
          <w:p w:rsidR="00654959" w:rsidRPr="00652EC4" w:rsidRDefault="00654959" w:rsidP="00654959">
            <w:pPr>
              <w:spacing w:line="230" w:lineRule="auto"/>
              <w:jc w:val="both"/>
              <w:rPr>
                <w:rFonts w:ascii="Tahoma" w:hAnsi="Tahoma" w:cs="Tahoma"/>
                <w:color w:val="000000"/>
                <w:sz w:val="20"/>
                <w:szCs w:val="20"/>
              </w:rPr>
            </w:pPr>
            <w:r w:rsidRPr="00652EC4">
              <w:rPr>
                <w:rFonts w:ascii="Tahoma" w:hAnsi="Tahoma" w:cs="Tahoma"/>
                <w:color w:val="000000"/>
                <w:sz w:val="20"/>
                <w:szCs w:val="20"/>
              </w:rPr>
              <w:t>специалистов</w:t>
            </w:r>
          </w:p>
        </w:tc>
        <w:tc>
          <w:tcPr>
            <w:tcW w:w="428" w:type="pct"/>
            <w:gridSpan w:val="5"/>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тыс.кв.</w:t>
            </w:r>
          </w:p>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метров</w:t>
            </w:r>
          </w:p>
        </w:tc>
        <w:tc>
          <w:tcPr>
            <w:tcW w:w="409" w:type="pct"/>
            <w:gridSpan w:val="3"/>
            <w:noWrap/>
          </w:tcPr>
          <w:p w:rsidR="00654959" w:rsidRPr="00652EC4" w:rsidRDefault="00654959" w:rsidP="00654959">
            <w:pPr>
              <w:spacing w:line="230" w:lineRule="auto"/>
              <w:jc w:val="center"/>
              <w:rPr>
                <w:rFonts w:ascii="Tahoma" w:hAnsi="Tahoma" w:cs="Tahoma"/>
                <w:color w:val="000000"/>
                <w:sz w:val="20"/>
                <w:szCs w:val="20"/>
              </w:rPr>
            </w:pPr>
          </w:p>
        </w:tc>
        <w:tc>
          <w:tcPr>
            <w:tcW w:w="409" w:type="pct"/>
            <w:gridSpan w:val="4"/>
            <w:noWrap/>
          </w:tcPr>
          <w:p w:rsidR="00654959" w:rsidRPr="00652EC4" w:rsidRDefault="00654959" w:rsidP="00654959">
            <w:pPr>
              <w:spacing w:line="230" w:lineRule="auto"/>
              <w:jc w:val="both"/>
              <w:rPr>
                <w:rFonts w:ascii="Tahoma" w:hAnsi="Tahoma" w:cs="Tahoma"/>
                <w:color w:val="000000"/>
                <w:sz w:val="20"/>
                <w:szCs w:val="20"/>
              </w:rPr>
            </w:pPr>
          </w:p>
        </w:tc>
        <w:tc>
          <w:tcPr>
            <w:tcW w:w="351" w:type="pct"/>
            <w:gridSpan w:val="2"/>
            <w:noWrap/>
          </w:tcPr>
          <w:p w:rsidR="00654959" w:rsidRPr="00652EC4" w:rsidRDefault="00654959" w:rsidP="00654959">
            <w:pPr>
              <w:spacing w:line="230" w:lineRule="auto"/>
              <w:jc w:val="center"/>
              <w:rPr>
                <w:rFonts w:ascii="Tahoma" w:hAnsi="Tahoma" w:cs="Tahoma"/>
                <w:color w:val="000000"/>
                <w:sz w:val="20"/>
                <w:szCs w:val="20"/>
              </w:rPr>
            </w:pPr>
          </w:p>
        </w:tc>
        <w:tc>
          <w:tcPr>
            <w:tcW w:w="370" w:type="pct"/>
            <w:gridSpan w:val="3"/>
            <w:noWrap/>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0,410</w:t>
            </w:r>
          </w:p>
        </w:tc>
        <w:tc>
          <w:tcPr>
            <w:tcW w:w="382" w:type="pct"/>
            <w:gridSpan w:val="3"/>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0,428</w:t>
            </w:r>
          </w:p>
        </w:tc>
        <w:tc>
          <w:tcPr>
            <w:tcW w:w="320" w:type="pct"/>
            <w:gridSpan w:val="3"/>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0,428</w:t>
            </w:r>
          </w:p>
        </w:tc>
        <w:tc>
          <w:tcPr>
            <w:tcW w:w="304" w:type="pct"/>
            <w:gridSpan w:val="3"/>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0,3219</w:t>
            </w:r>
          </w:p>
        </w:tc>
        <w:tc>
          <w:tcPr>
            <w:tcW w:w="249" w:type="pct"/>
            <w:gridSpan w:val="2"/>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0,0471</w:t>
            </w:r>
          </w:p>
        </w:tc>
        <w:tc>
          <w:tcPr>
            <w:tcW w:w="249" w:type="pct"/>
            <w:gridSpan w:val="2"/>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0,842</w:t>
            </w:r>
          </w:p>
        </w:tc>
        <w:tc>
          <w:tcPr>
            <w:tcW w:w="250" w:type="pct"/>
            <w:noWrap/>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0,853»;</w:t>
            </w:r>
          </w:p>
        </w:tc>
      </w:tr>
      <w:tr w:rsidR="00654959" w:rsidRPr="00652EC4" w:rsidTr="008A19A5">
        <w:tblPrEx>
          <w:tblLook w:val="00A0" w:firstRow="1" w:lastRow="0" w:firstColumn="1" w:lastColumn="0" w:noHBand="0" w:noVBand="0"/>
        </w:tblPrEx>
        <w:trPr>
          <w:gridBefore w:val="1"/>
          <w:wBefore w:w="29" w:type="pct"/>
          <w:trHeight w:val="20"/>
        </w:trPr>
        <w:tc>
          <w:tcPr>
            <w:tcW w:w="4897" w:type="pct"/>
            <w:gridSpan w:val="40"/>
            <w:tcBorders>
              <w:top w:val="nil"/>
              <w:left w:val="nil"/>
              <w:bottom w:val="nil"/>
            </w:tcBorders>
            <w:noWrap/>
            <w:vAlign w:val="bottom"/>
          </w:tcPr>
          <w:p w:rsidR="00654959" w:rsidRPr="00652EC4" w:rsidRDefault="00654959" w:rsidP="00654959">
            <w:pPr>
              <w:jc w:val="both"/>
              <w:rPr>
                <w:rFonts w:ascii="Tahoma" w:hAnsi="Tahoma" w:cs="Tahoma"/>
                <w:color w:val="000000"/>
                <w:sz w:val="20"/>
                <w:szCs w:val="20"/>
              </w:rPr>
            </w:pPr>
            <w:r w:rsidRPr="00652EC4">
              <w:rPr>
                <w:rFonts w:ascii="Tahoma" w:hAnsi="Tahoma" w:cs="Tahoma"/>
                <w:sz w:val="20"/>
                <w:szCs w:val="20"/>
              </w:rPr>
              <w:t xml:space="preserve"> </w:t>
            </w:r>
            <w:bookmarkStart w:id="7" w:name="RANGE!A1:P150"/>
            <w:bookmarkEnd w:id="3"/>
            <w:bookmarkEnd w:id="4"/>
            <w:bookmarkEnd w:id="5"/>
            <w:bookmarkEnd w:id="6"/>
            <w:bookmarkEnd w:id="7"/>
            <w:r w:rsidRPr="00652EC4">
              <w:rPr>
                <w:rFonts w:ascii="Tahoma" w:hAnsi="Tahoma" w:cs="Tahoma"/>
                <w:color w:val="000000"/>
                <w:sz w:val="20"/>
                <w:szCs w:val="20"/>
              </w:rPr>
              <w:t xml:space="preserve">     3. Приложение № 5 к муниципальной программе изложить в следующей редакции:</w:t>
            </w:r>
          </w:p>
          <w:p w:rsidR="00654959" w:rsidRPr="00652EC4" w:rsidRDefault="00654959" w:rsidP="00654959">
            <w:pPr>
              <w:jc w:val="both"/>
              <w:rPr>
                <w:rFonts w:ascii="Tahoma" w:hAnsi="Tahoma" w:cs="Tahoma"/>
                <w:color w:val="000000"/>
                <w:sz w:val="20"/>
                <w:szCs w:val="20"/>
              </w:rPr>
            </w:pPr>
          </w:p>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 xml:space="preserve">                                                                                                                                                                                                                          « Приложение № 5</w:t>
            </w:r>
          </w:p>
        </w:tc>
        <w:tc>
          <w:tcPr>
            <w:tcW w:w="74" w:type="pct"/>
            <w:noWrap/>
            <w:vAlign w:val="bottom"/>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21"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10"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69" w:type="pct"/>
            <w:gridSpan w:val="7"/>
            <w:tcBorders>
              <w:top w:val="nil"/>
              <w:left w:val="nil"/>
              <w:bottom w:val="nil"/>
              <w:right w:val="nil"/>
            </w:tcBorders>
            <w:vAlign w:val="center"/>
          </w:tcPr>
          <w:p w:rsidR="00654959" w:rsidRPr="00652EC4" w:rsidRDefault="00654959" w:rsidP="00654959">
            <w:pPr>
              <w:rPr>
                <w:rFonts w:ascii="Tahoma" w:hAnsi="Tahoma" w:cs="Tahoma"/>
                <w:color w:val="000000"/>
                <w:sz w:val="20"/>
                <w:szCs w:val="20"/>
              </w:rPr>
            </w:pPr>
          </w:p>
        </w:tc>
        <w:tc>
          <w:tcPr>
            <w:tcW w:w="681"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407"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60" w:type="pct"/>
            <w:gridSpan w:val="3"/>
            <w:tcBorders>
              <w:top w:val="nil"/>
              <w:left w:val="nil"/>
              <w:bottom w:val="nil"/>
            </w:tcBorders>
            <w:noWrap/>
            <w:vAlign w:val="bottom"/>
          </w:tcPr>
          <w:p w:rsidR="00654959" w:rsidRPr="00652EC4" w:rsidRDefault="00654959" w:rsidP="00654959">
            <w:pPr>
              <w:rPr>
                <w:rFonts w:ascii="Tahoma" w:hAnsi="Tahoma" w:cs="Tahoma"/>
                <w:color w:val="000000"/>
                <w:sz w:val="20"/>
                <w:szCs w:val="20"/>
              </w:rPr>
            </w:pPr>
          </w:p>
        </w:tc>
        <w:tc>
          <w:tcPr>
            <w:tcW w:w="1044" w:type="pct"/>
            <w:gridSpan w:val="8"/>
            <w:vMerge w:val="restart"/>
          </w:tcPr>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 xml:space="preserve">к муниципальной  программе   </w:t>
            </w:r>
            <w:r w:rsidRPr="00652EC4">
              <w:rPr>
                <w:rFonts w:ascii="Tahoma" w:hAnsi="Tahoma" w:cs="Tahoma"/>
                <w:bCs/>
                <w:color w:val="000000"/>
                <w:sz w:val="20"/>
                <w:szCs w:val="20"/>
              </w:rPr>
              <w:t>«Развитие сельского хозяйства  и регулирование рынка сельско</w:t>
            </w:r>
            <w:r w:rsidRPr="00652EC4">
              <w:rPr>
                <w:rFonts w:ascii="Tahoma" w:hAnsi="Tahoma" w:cs="Tahoma"/>
                <w:bCs/>
                <w:color w:val="000000"/>
                <w:sz w:val="20"/>
                <w:szCs w:val="20"/>
              </w:rPr>
              <w:lastRenderedPageBreak/>
              <w:t>хозяйственной продукции, сырья и продовольствия Мариинско-Посадского района Чувашской Республики»</w:t>
            </w:r>
            <w:r w:rsidRPr="00652EC4">
              <w:rPr>
                <w:rFonts w:ascii="Tahoma" w:hAnsi="Tahoma" w:cs="Tahoma"/>
                <w:color w:val="000000"/>
                <w:sz w:val="20"/>
                <w:szCs w:val="20"/>
              </w:rPr>
              <w:t xml:space="preserve">  на 2013-2020 годы</w:t>
            </w:r>
          </w:p>
        </w:tc>
        <w:tc>
          <w:tcPr>
            <w:tcW w:w="310" w:type="pct"/>
            <w:gridSpan w:val="3"/>
          </w:tcPr>
          <w:p w:rsidR="00654959" w:rsidRPr="00652EC4" w:rsidRDefault="00654959" w:rsidP="00654959">
            <w:pPr>
              <w:jc w:val="both"/>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21"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10"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69" w:type="pct"/>
            <w:gridSpan w:val="7"/>
            <w:tcBorders>
              <w:top w:val="nil"/>
              <w:left w:val="nil"/>
              <w:bottom w:val="nil"/>
              <w:right w:val="nil"/>
            </w:tcBorders>
            <w:vAlign w:val="center"/>
          </w:tcPr>
          <w:p w:rsidR="00654959" w:rsidRPr="00652EC4" w:rsidRDefault="00654959" w:rsidP="00654959">
            <w:pPr>
              <w:rPr>
                <w:rFonts w:ascii="Tahoma" w:hAnsi="Tahoma" w:cs="Tahoma"/>
                <w:color w:val="000000"/>
                <w:sz w:val="20"/>
                <w:szCs w:val="20"/>
              </w:rPr>
            </w:pPr>
          </w:p>
        </w:tc>
        <w:tc>
          <w:tcPr>
            <w:tcW w:w="681"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407"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60" w:type="pct"/>
            <w:gridSpan w:val="3"/>
            <w:tcBorders>
              <w:top w:val="nil"/>
              <w:left w:val="nil"/>
              <w:bottom w:val="nil"/>
            </w:tcBorders>
            <w:noWrap/>
            <w:vAlign w:val="bottom"/>
          </w:tcPr>
          <w:p w:rsidR="00654959" w:rsidRPr="00652EC4" w:rsidRDefault="00654959" w:rsidP="00654959">
            <w:pPr>
              <w:rPr>
                <w:rFonts w:ascii="Tahoma" w:hAnsi="Tahoma" w:cs="Tahoma"/>
                <w:color w:val="000000"/>
                <w:sz w:val="20"/>
                <w:szCs w:val="20"/>
              </w:rPr>
            </w:pPr>
          </w:p>
        </w:tc>
        <w:tc>
          <w:tcPr>
            <w:tcW w:w="1044" w:type="pct"/>
            <w:gridSpan w:val="8"/>
            <w:vMerge/>
            <w:vAlign w:val="center"/>
          </w:tcPr>
          <w:p w:rsidR="00654959" w:rsidRPr="00652EC4" w:rsidRDefault="00654959" w:rsidP="00654959">
            <w:pPr>
              <w:rPr>
                <w:rFonts w:ascii="Tahoma" w:hAnsi="Tahoma" w:cs="Tahoma"/>
                <w:color w:val="000000"/>
                <w:sz w:val="20"/>
                <w:szCs w:val="20"/>
              </w:rPr>
            </w:pPr>
          </w:p>
        </w:tc>
        <w:tc>
          <w:tcPr>
            <w:tcW w:w="310" w:type="pct"/>
            <w:gridSpan w:val="3"/>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21"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10"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69" w:type="pct"/>
            <w:gridSpan w:val="7"/>
            <w:tcBorders>
              <w:top w:val="nil"/>
              <w:left w:val="nil"/>
              <w:bottom w:val="nil"/>
              <w:right w:val="nil"/>
            </w:tcBorders>
            <w:vAlign w:val="center"/>
          </w:tcPr>
          <w:p w:rsidR="00654959" w:rsidRPr="00652EC4" w:rsidRDefault="00654959" w:rsidP="00654959">
            <w:pPr>
              <w:rPr>
                <w:rFonts w:ascii="Tahoma" w:hAnsi="Tahoma" w:cs="Tahoma"/>
                <w:color w:val="000000"/>
                <w:sz w:val="20"/>
                <w:szCs w:val="20"/>
              </w:rPr>
            </w:pPr>
          </w:p>
        </w:tc>
        <w:tc>
          <w:tcPr>
            <w:tcW w:w="681"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407"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60" w:type="pct"/>
            <w:gridSpan w:val="3"/>
            <w:tcBorders>
              <w:top w:val="nil"/>
              <w:left w:val="nil"/>
              <w:bottom w:val="nil"/>
            </w:tcBorders>
            <w:noWrap/>
            <w:vAlign w:val="bottom"/>
          </w:tcPr>
          <w:p w:rsidR="00654959" w:rsidRPr="00652EC4" w:rsidRDefault="00654959" w:rsidP="00654959">
            <w:pPr>
              <w:rPr>
                <w:rFonts w:ascii="Tahoma" w:hAnsi="Tahoma" w:cs="Tahoma"/>
                <w:color w:val="000000"/>
                <w:sz w:val="20"/>
                <w:szCs w:val="20"/>
              </w:rPr>
            </w:pPr>
          </w:p>
        </w:tc>
        <w:tc>
          <w:tcPr>
            <w:tcW w:w="1044" w:type="pct"/>
            <w:gridSpan w:val="8"/>
            <w:vMerge/>
            <w:vAlign w:val="center"/>
          </w:tcPr>
          <w:p w:rsidR="00654959" w:rsidRPr="00652EC4" w:rsidRDefault="00654959" w:rsidP="00654959">
            <w:pPr>
              <w:rPr>
                <w:rFonts w:ascii="Tahoma" w:hAnsi="Tahoma" w:cs="Tahoma"/>
                <w:color w:val="000000"/>
                <w:sz w:val="20"/>
                <w:szCs w:val="20"/>
              </w:rPr>
            </w:pPr>
          </w:p>
        </w:tc>
        <w:tc>
          <w:tcPr>
            <w:tcW w:w="310" w:type="pct"/>
            <w:gridSpan w:val="3"/>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21"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10"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69" w:type="pct"/>
            <w:gridSpan w:val="7"/>
            <w:tcBorders>
              <w:top w:val="nil"/>
              <w:left w:val="nil"/>
              <w:bottom w:val="nil"/>
              <w:right w:val="nil"/>
            </w:tcBorders>
            <w:vAlign w:val="center"/>
          </w:tcPr>
          <w:p w:rsidR="00654959" w:rsidRPr="00652EC4" w:rsidRDefault="00654959" w:rsidP="00654959">
            <w:pPr>
              <w:rPr>
                <w:rFonts w:ascii="Tahoma" w:hAnsi="Tahoma" w:cs="Tahoma"/>
                <w:color w:val="000000"/>
                <w:sz w:val="20"/>
                <w:szCs w:val="20"/>
              </w:rPr>
            </w:pPr>
          </w:p>
        </w:tc>
        <w:tc>
          <w:tcPr>
            <w:tcW w:w="681"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407"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60" w:type="pct"/>
            <w:gridSpan w:val="3"/>
            <w:tcBorders>
              <w:top w:val="nil"/>
              <w:left w:val="nil"/>
              <w:bottom w:val="nil"/>
            </w:tcBorders>
            <w:noWrap/>
            <w:vAlign w:val="bottom"/>
          </w:tcPr>
          <w:p w:rsidR="00654959" w:rsidRPr="00652EC4" w:rsidRDefault="00654959" w:rsidP="00654959">
            <w:pPr>
              <w:rPr>
                <w:rFonts w:ascii="Tahoma" w:hAnsi="Tahoma" w:cs="Tahoma"/>
                <w:color w:val="000000"/>
                <w:sz w:val="20"/>
                <w:szCs w:val="20"/>
              </w:rPr>
            </w:pPr>
          </w:p>
        </w:tc>
        <w:tc>
          <w:tcPr>
            <w:tcW w:w="1044" w:type="pct"/>
            <w:gridSpan w:val="8"/>
            <w:vMerge/>
            <w:vAlign w:val="center"/>
          </w:tcPr>
          <w:p w:rsidR="00654959" w:rsidRPr="00652EC4" w:rsidRDefault="00654959" w:rsidP="00654959">
            <w:pPr>
              <w:rPr>
                <w:rFonts w:ascii="Tahoma" w:hAnsi="Tahoma" w:cs="Tahoma"/>
                <w:color w:val="000000"/>
                <w:sz w:val="20"/>
                <w:szCs w:val="20"/>
              </w:rPr>
            </w:pPr>
          </w:p>
        </w:tc>
        <w:tc>
          <w:tcPr>
            <w:tcW w:w="310" w:type="pct"/>
            <w:gridSpan w:val="3"/>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484" w:type="pct"/>
            <w:gridSpan w:val="36"/>
            <w:vMerge w:val="restart"/>
            <w:tcBorders>
              <w:top w:val="nil"/>
              <w:left w:val="nil"/>
              <w:bottom w:val="nil"/>
              <w:right w:val="nil"/>
            </w:tcBorders>
            <w:vAlign w:val="center"/>
          </w:tcPr>
          <w:p w:rsidR="00654959" w:rsidRPr="00652EC4" w:rsidRDefault="00654959" w:rsidP="00654959">
            <w:pPr>
              <w:jc w:val="center"/>
              <w:rPr>
                <w:rFonts w:ascii="Tahoma" w:hAnsi="Tahoma" w:cs="Tahoma"/>
                <w:b/>
                <w:bCs/>
                <w:color w:val="000000"/>
                <w:sz w:val="20"/>
                <w:szCs w:val="20"/>
              </w:rPr>
            </w:pPr>
            <w:r w:rsidRPr="00652EC4">
              <w:rPr>
                <w:rFonts w:ascii="Tahoma" w:hAnsi="Tahoma" w:cs="Tahoma"/>
                <w:b/>
                <w:bCs/>
                <w:color w:val="000000"/>
                <w:sz w:val="20"/>
                <w:szCs w:val="20"/>
              </w:rPr>
              <w:t>Ресурсное обеспечение   муниципальной программы</w:t>
            </w:r>
            <w:r w:rsidRPr="00652EC4">
              <w:rPr>
                <w:rFonts w:ascii="Tahoma" w:hAnsi="Tahoma" w:cs="Tahoma"/>
                <w:b/>
                <w:color w:val="000000"/>
                <w:sz w:val="20"/>
                <w:szCs w:val="20"/>
              </w:rPr>
              <w:t xml:space="preserve">  </w:t>
            </w:r>
            <w:r w:rsidRPr="00652EC4">
              <w:rPr>
                <w:rFonts w:ascii="Tahoma" w:hAnsi="Tahoma" w:cs="Tahoma"/>
                <w:b/>
                <w:bCs/>
                <w:color w:val="000000"/>
                <w:sz w:val="20"/>
                <w:szCs w:val="20"/>
              </w:rPr>
              <w:t xml:space="preserve">«Развитие сельского хозяйства и регулирование рынка сельскохозяйственной </w:t>
            </w:r>
          </w:p>
          <w:p w:rsidR="00654959" w:rsidRPr="00652EC4" w:rsidRDefault="00654959" w:rsidP="00654959">
            <w:pPr>
              <w:jc w:val="center"/>
              <w:rPr>
                <w:rFonts w:ascii="Tahoma" w:hAnsi="Tahoma" w:cs="Tahoma"/>
                <w:b/>
                <w:color w:val="000000"/>
                <w:sz w:val="20"/>
                <w:szCs w:val="20"/>
              </w:rPr>
            </w:pPr>
            <w:r w:rsidRPr="00652EC4">
              <w:rPr>
                <w:rFonts w:ascii="Tahoma" w:hAnsi="Tahoma" w:cs="Tahoma"/>
                <w:b/>
                <w:bCs/>
                <w:color w:val="000000"/>
                <w:sz w:val="20"/>
                <w:szCs w:val="20"/>
              </w:rPr>
              <w:t>продукции, сырья и продовольствия Мариинско-Посадского района Чувашской Республики»</w:t>
            </w:r>
            <w:r w:rsidRPr="00652EC4">
              <w:rPr>
                <w:rFonts w:ascii="Tahoma" w:hAnsi="Tahoma" w:cs="Tahoma"/>
                <w:b/>
                <w:color w:val="000000"/>
                <w:sz w:val="20"/>
                <w:szCs w:val="20"/>
              </w:rPr>
              <w:t xml:space="preserve"> </w:t>
            </w:r>
          </w:p>
          <w:p w:rsidR="00654959" w:rsidRPr="00652EC4" w:rsidRDefault="00654959" w:rsidP="00654959">
            <w:pPr>
              <w:jc w:val="center"/>
              <w:rPr>
                <w:rFonts w:ascii="Tahoma" w:hAnsi="Tahoma" w:cs="Tahoma"/>
                <w:b/>
                <w:bCs/>
                <w:color w:val="000000"/>
                <w:sz w:val="20"/>
                <w:szCs w:val="20"/>
              </w:rPr>
            </w:pPr>
            <w:r w:rsidRPr="00652EC4">
              <w:rPr>
                <w:rFonts w:ascii="Tahoma" w:hAnsi="Tahoma" w:cs="Tahoma"/>
                <w:b/>
                <w:color w:val="000000"/>
                <w:sz w:val="20"/>
                <w:szCs w:val="20"/>
              </w:rPr>
              <w:t xml:space="preserve"> на 2013-2020 годы</w:t>
            </w:r>
          </w:p>
        </w:tc>
        <w:tc>
          <w:tcPr>
            <w:tcW w:w="310" w:type="pct"/>
            <w:gridSpan w:val="3"/>
            <w:tcBorders>
              <w:top w:val="nil"/>
              <w:left w:val="nil"/>
              <w:bottom w:val="nil"/>
              <w:right w:val="nil"/>
            </w:tcBorders>
          </w:tcPr>
          <w:p w:rsidR="00654959" w:rsidRPr="00652EC4" w:rsidRDefault="00654959" w:rsidP="00654959">
            <w:pPr>
              <w:jc w:val="center"/>
              <w:rPr>
                <w:rFonts w:ascii="Tahoma" w:hAnsi="Tahoma" w:cs="Tahoma"/>
                <w:b/>
                <w:bCs/>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484" w:type="pct"/>
            <w:gridSpan w:val="36"/>
            <w:vMerge/>
            <w:tcBorders>
              <w:top w:val="nil"/>
              <w:left w:val="nil"/>
              <w:bottom w:val="nil"/>
              <w:right w:val="nil"/>
            </w:tcBorders>
            <w:vAlign w:val="center"/>
          </w:tcPr>
          <w:p w:rsidR="00654959" w:rsidRPr="00652EC4" w:rsidRDefault="00654959" w:rsidP="00654959">
            <w:pPr>
              <w:rPr>
                <w:rFonts w:ascii="Tahoma" w:hAnsi="Tahoma" w:cs="Tahoma"/>
                <w:b/>
                <w:bCs/>
                <w:color w:val="000000"/>
                <w:sz w:val="20"/>
                <w:szCs w:val="20"/>
              </w:rPr>
            </w:pPr>
          </w:p>
        </w:tc>
        <w:tc>
          <w:tcPr>
            <w:tcW w:w="310" w:type="pct"/>
            <w:gridSpan w:val="3"/>
            <w:tcBorders>
              <w:top w:val="nil"/>
              <w:left w:val="nil"/>
              <w:bottom w:val="nil"/>
              <w:right w:val="nil"/>
            </w:tcBorders>
          </w:tcPr>
          <w:p w:rsidR="00654959" w:rsidRPr="00652EC4" w:rsidRDefault="00654959" w:rsidP="00654959">
            <w:pPr>
              <w:rPr>
                <w:rFonts w:ascii="Tahoma" w:hAnsi="Tahoma" w:cs="Tahoma"/>
                <w:b/>
                <w:bCs/>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484" w:type="pct"/>
            <w:gridSpan w:val="36"/>
            <w:vMerge/>
            <w:tcBorders>
              <w:top w:val="nil"/>
              <w:left w:val="nil"/>
              <w:bottom w:val="nil"/>
              <w:right w:val="nil"/>
            </w:tcBorders>
            <w:vAlign w:val="center"/>
          </w:tcPr>
          <w:p w:rsidR="00654959" w:rsidRPr="00652EC4" w:rsidRDefault="00654959" w:rsidP="00654959">
            <w:pPr>
              <w:rPr>
                <w:rFonts w:ascii="Tahoma" w:hAnsi="Tahoma" w:cs="Tahoma"/>
                <w:b/>
                <w:bCs/>
                <w:color w:val="000000"/>
                <w:sz w:val="20"/>
                <w:szCs w:val="20"/>
              </w:rPr>
            </w:pPr>
          </w:p>
        </w:tc>
        <w:tc>
          <w:tcPr>
            <w:tcW w:w="310" w:type="pct"/>
            <w:gridSpan w:val="3"/>
            <w:tcBorders>
              <w:top w:val="nil"/>
              <w:left w:val="nil"/>
              <w:bottom w:val="nil"/>
              <w:right w:val="nil"/>
            </w:tcBorders>
          </w:tcPr>
          <w:p w:rsidR="00654959" w:rsidRPr="00652EC4" w:rsidRDefault="00654959" w:rsidP="00654959">
            <w:pPr>
              <w:rPr>
                <w:rFonts w:ascii="Tahoma" w:hAnsi="Tahoma" w:cs="Tahoma"/>
                <w:b/>
                <w:bCs/>
                <w:color w:val="000000"/>
                <w:sz w:val="20"/>
                <w:szCs w:val="20"/>
              </w:rPr>
            </w:pPr>
          </w:p>
        </w:tc>
      </w:tr>
      <w:tr w:rsidR="00654959" w:rsidRPr="00652EC4" w:rsidTr="008A19A5">
        <w:tblPrEx>
          <w:tblLook w:val="00A0" w:firstRow="1" w:lastRow="0" w:firstColumn="1" w:lastColumn="0" w:noHBand="0" w:noVBand="0"/>
        </w:tblPrEx>
        <w:trPr>
          <w:gridBefore w:val="1"/>
          <w:wBefore w:w="29"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38" w:type="pct"/>
            <w:gridSpan w:val="4"/>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37"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77" w:type="pct"/>
            <w:gridSpan w:val="7"/>
            <w:tcBorders>
              <w:top w:val="nil"/>
              <w:left w:val="nil"/>
              <w:bottom w:val="nil"/>
              <w:right w:val="nil"/>
            </w:tcBorders>
            <w:vAlign w:val="center"/>
          </w:tcPr>
          <w:p w:rsidR="00654959" w:rsidRPr="00652EC4" w:rsidRDefault="00654959" w:rsidP="00654959">
            <w:pPr>
              <w:rPr>
                <w:rFonts w:ascii="Tahoma" w:hAnsi="Tahoma" w:cs="Tahoma"/>
                <w:color w:val="000000"/>
                <w:sz w:val="20"/>
                <w:szCs w:val="20"/>
              </w:rPr>
            </w:pPr>
          </w:p>
        </w:tc>
        <w:tc>
          <w:tcPr>
            <w:tcW w:w="355"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99"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10" w:type="pct"/>
            <w:gridSpan w:val="3"/>
            <w:tcBorders>
              <w:top w:val="nil"/>
              <w:left w:val="nil"/>
              <w:bottom w:val="nil"/>
              <w:right w:val="nil"/>
            </w:tcBorders>
          </w:tcPr>
          <w:p w:rsidR="00654959" w:rsidRPr="00652EC4" w:rsidRDefault="00654959" w:rsidP="00654959">
            <w:pPr>
              <w:rPr>
                <w:rFonts w:ascii="Tahoma" w:hAnsi="Tahoma" w:cs="Tahoma"/>
                <w:color w:val="000000"/>
                <w:sz w:val="20"/>
                <w:szCs w:val="20"/>
              </w:rPr>
            </w:pPr>
          </w:p>
        </w:tc>
        <w:tc>
          <w:tcPr>
            <w:tcW w:w="723" w:type="pct"/>
            <w:gridSpan w:val="6"/>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74" w:type="pct"/>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493" w:type="pct"/>
            <w:gridSpan w:val="5"/>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38" w:type="pct"/>
            <w:gridSpan w:val="4"/>
            <w:tcBorders>
              <w:top w:val="nil"/>
              <w:left w:val="nil"/>
              <w:bottom w:val="single" w:sz="8" w:space="0" w:color="auto"/>
              <w:right w:val="nil"/>
            </w:tcBorders>
            <w:noWrap/>
            <w:vAlign w:val="bottom"/>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w:t>
            </w:r>
          </w:p>
        </w:tc>
        <w:tc>
          <w:tcPr>
            <w:tcW w:w="337"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577" w:type="pct"/>
            <w:gridSpan w:val="7"/>
            <w:tcBorders>
              <w:top w:val="nil"/>
              <w:left w:val="nil"/>
              <w:bottom w:val="single" w:sz="8" w:space="0" w:color="auto"/>
              <w:right w:val="nil"/>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w:t>
            </w:r>
          </w:p>
        </w:tc>
        <w:tc>
          <w:tcPr>
            <w:tcW w:w="355"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99" w:type="pct"/>
            <w:gridSpan w:val="3"/>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355" w:type="pct"/>
            <w:gridSpan w:val="2"/>
            <w:tcBorders>
              <w:top w:val="nil"/>
              <w:left w:val="nil"/>
              <w:bottom w:val="nil"/>
              <w:right w:val="nil"/>
            </w:tcBorders>
            <w:noWrap/>
            <w:vAlign w:val="bottom"/>
          </w:tcPr>
          <w:p w:rsidR="00654959" w:rsidRPr="00652EC4" w:rsidRDefault="00654959" w:rsidP="00654959">
            <w:pPr>
              <w:rPr>
                <w:rFonts w:ascii="Tahoma" w:hAnsi="Tahoma" w:cs="Tahoma"/>
                <w:color w:val="000000"/>
                <w:sz w:val="20"/>
                <w:szCs w:val="20"/>
              </w:rPr>
            </w:pPr>
          </w:p>
        </w:tc>
        <w:tc>
          <w:tcPr>
            <w:tcW w:w="621" w:type="pct"/>
            <w:gridSpan w:val="5"/>
            <w:tcBorders>
              <w:top w:val="nil"/>
              <w:left w:val="nil"/>
              <w:bottom w:val="single" w:sz="8" w:space="0" w:color="auto"/>
              <w:right w:val="nil"/>
            </w:tcBorders>
            <w:noWrap/>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(тыс. рублей)</w:t>
            </w:r>
          </w:p>
        </w:tc>
        <w:tc>
          <w:tcPr>
            <w:tcW w:w="310" w:type="pct"/>
            <w:gridSpan w:val="3"/>
            <w:tcBorders>
              <w:top w:val="nil"/>
              <w:left w:val="nil"/>
              <w:bottom w:val="single" w:sz="8" w:space="0" w:color="auto"/>
              <w:right w:val="nil"/>
            </w:tcBorders>
          </w:tcPr>
          <w:p w:rsidR="00654959" w:rsidRPr="00652EC4" w:rsidRDefault="00654959" w:rsidP="00654959">
            <w:pPr>
              <w:jc w:val="cente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Статус</w:t>
            </w:r>
          </w:p>
        </w:tc>
        <w:tc>
          <w:tcPr>
            <w:tcW w:w="532" w:type="pct"/>
            <w:gridSpan w:val="4"/>
            <w:vMerge w:val="restart"/>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Наименование основного мероприятия</w:t>
            </w:r>
          </w:p>
        </w:tc>
        <w:tc>
          <w:tcPr>
            <w:tcW w:w="577" w:type="pct"/>
            <w:gridSpan w:val="5"/>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Источники финансирования</w:t>
            </w:r>
          </w:p>
        </w:tc>
        <w:tc>
          <w:tcPr>
            <w:tcW w:w="577" w:type="pct"/>
            <w:gridSpan w:val="7"/>
            <w:tcBorders>
              <w:top w:val="single" w:sz="8" w:space="0" w:color="auto"/>
              <w:left w:val="nil"/>
              <w:bottom w:val="single" w:sz="8" w:space="0" w:color="000000"/>
              <w:right w:val="single" w:sz="8" w:space="0" w:color="000000"/>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Код бюджетной классификации</w:t>
            </w:r>
          </w:p>
        </w:tc>
        <w:tc>
          <w:tcPr>
            <w:tcW w:w="355" w:type="pct"/>
            <w:gridSpan w:val="2"/>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2013 год</w:t>
            </w:r>
          </w:p>
        </w:tc>
        <w:tc>
          <w:tcPr>
            <w:tcW w:w="355" w:type="pct"/>
            <w:gridSpan w:val="3"/>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2014 год</w:t>
            </w:r>
          </w:p>
        </w:tc>
        <w:tc>
          <w:tcPr>
            <w:tcW w:w="355" w:type="pct"/>
            <w:gridSpan w:val="3"/>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2015 год</w:t>
            </w:r>
          </w:p>
        </w:tc>
        <w:tc>
          <w:tcPr>
            <w:tcW w:w="399" w:type="pct"/>
            <w:gridSpan w:val="3"/>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2016 год</w:t>
            </w:r>
          </w:p>
        </w:tc>
        <w:tc>
          <w:tcPr>
            <w:tcW w:w="355" w:type="pct"/>
            <w:gridSpan w:val="2"/>
            <w:vMerge w:val="restart"/>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2017 год</w:t>
            </w:r>
          </w:p>
        </w:tc>
        <w:tc>
          <w:tcPr>
            <w:tcW w:w="310" w:type="pct"/>
            <w:gridSpan w:val="3"/>
            <w:vMerge w:val="restart"/>
            <w:tcBorders>
              <w:top w:val="nil"/>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2018 год</w:t>
            </w:r>
          </w:p>
        </w:tc>
        <w:tc>
          <w:tcPr>
            <w:tcW w:w="310" w:type="pct"/>
            <w:gridSpan w:val="2"/>
            <w:vMerge w:val="restart"/>
            <w:tcBorders>
              <w:top w:val="nil"/>
              <w:left w:val="single" w:sz="8" w:space="0" w:color="auto"/>
              <w:bottom w:val="single" w:sz="8" w:space="0" w:color="000000"/>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2019 год</w:t>
            </w:r>
          </w:p>
        </w:tc>
        <w:tc>
          <w:tcPr>
            <w:tcW w:w="310" w:type="pct"/>
            <w:gridSpan w:val="3"/>
            <w:vMerge w:val="restart"/>
            <w:tcBorders>
              <w:top w:val="nil"/>
              <w:left w:val="single" w:sz="8" w:space="0" w:color="auto"/>
              <w:right w:val="single" w:sz="8" w:space="0" w:color="auto"/>
            </w:tcBorders>
            <w:vAlign w:val="center"/>
          </w:tcPr>
          <w:p w:rsidR="00654959" w:rsidRPr="00652EC4" w:rsidRDefault="00654959" w:rsidP="00654959">
            <w:pPr>
              <w:jc w:val="center"/>
              <w:rPr>
                <w:rFonts w:ascii="Tahoma" w:hAnsi="Tahoma" w:cs="Tahoma"/>
                <w:color w:val="000000"/>
                <w:sz w:val="20"/>
                <w:szCs w:val="20"/>
              </w:rPr>
            </w:pPr>
          </w:p>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2020 год</w:t>
            </w:r>
          </w:p>
          <w:p w:rsidR="00654959" w:rsidRPr="00652EC4" w:rsidRDefault="00654959" w:rsidP="00654959">
            <w:pPr>
              <w:jc w:val="cente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ГРБС</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РэПр</w:t>
            </w:r>
          </w:p>
        </w:tc>
        <w:tc>
          <w:tcPr>
            <w:tcW w:w="177" w:type="pct"/>
            <w:gridSpan w:val="2"/>
            <w:tcBorders>
              <w:top w:val="single" w:sz="8" w:space="0" w:color="000000"/>
              <w:left w:val="nil"/>
              <w:bottom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ЦСР</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ВР</w:t>
            </w:r>
          </w:p>
        </w:tc>
        <w:tc>
          <w:tcPr>
            <w:tcW w:w="355"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55" w:type="pct"/>
            <w:gridSpan w:val="3"/>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55" w:type="pct"/>
            <w:gridSpan w:val="3"/>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99" w:type="pct"/>
            <w:gridSpan w:val="3"/>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55"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10" w:type="pct"/>
            <w:gridSpan w:val="3"/>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1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310" w:type="pct"/>
            <w:gridSpan w:val="3"/>
            <w:vMerge/>
            <w:tcBorders>
              <w:left w:val="single" w:sz="8" w:space="0" w:color="auto"/>
              <w:bottom w:val="single" w:sz="8" w:space="0" w:color="000000"/>
              <w:right w:val="single" w:sz="8" w:space="0" w:color="auto"/>
            </w:tcBorders>
          </w:tcPr>
          <w:p w:rsidR="00654959" w:rsidRPr="00652EC4" w:rsidRDefault="00654959" w:rsidP="00654959">
            <w:pPr>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top w:val="nil"/>
              <w:left w:val="single" w:sz="8" w:space="0" w:color="auto"/>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w:t>
            </w:r>
          </w:p>
        </w:tc>
        <w:tc>
          <w:tcPr>
            <w:tcW w:w="532" w:type="pct"/>
            <w:gridSpan w:val="4"/>
            <w:tcBorders>
              <w:top w:val="single" w:sz="8" w:space="0" w:color="000000"/>
              <w:left w:val="nil"/>
              <w:bottom w:val="single" w:sz="8" w:space="0" w:color="auto"/>
              <w:right w:val="single" w:sz="8" w:space="0" w:color="000000"/>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2</w:t>
            </w:r>
          </w:p>
        </w:tc>
        <w:tc>
          <w:tcPr>
            <w:tcW w:w="577" w:type="pct"/>
            <w:gridSpan w:val="5"/>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3</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6</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7</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8</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9</w:t>
            </w:r>
          </w:p>
        </w:tc>
        <w:tc>
          <w:tcPr>
            <w:tcW w:w="355" w:type="pct"/>
            <w:gridSpan w:val="2"/>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10</w:t>
            </w:r>
          </w:p>
        </w:tc>
        <w:tc>
          <w:tcPr>
            <w:tcW w:w="355" w:type="pct"/>
            <w:gridSpan w:val="3"/>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11</w:t>
            </w:r>
          </w:p>
        </w:tc>
        <w:tc>
          <w:tcPr>
            <w:tcW w:w="355" w:type="pct"/>
            <w:gridSpan w:val="3"/>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12</w:t>
            </w:r>
          </w:p>
        </w:tc>
        <w:tc>
          <w:tcPr>
            <w:tcW w:w="399" w:type="pct"/>
            <w:gridSpan w:val="3"/>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13</w:t>
            </w:r>
          </w:p>
        </w:tc>
        <w:tc>
          <w:tcPr>
            <w:tcW w:w="355" w:type="pct"/>
            <w:gridSpan w:val="2"/>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14</w:t>
            </w:r>
          </w:p>
        </w:tc>
        <w:tc>
          <w:tcPr>
            <w:tcW w:w="310" w:type="pct"/>
            <w:gridSpan w:val="3"/>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15</w:t>
            </w:r>
          </w:p>
        </w:tc>
        <w:tc>
          <w:tcPr>
            <w:tcW w:w="310" w:type="pct"/>
            <w:gridSpan w:val="2"/>
            <w:tcBorders>
              <w:top w:val="nil"/>
              <w:left w:val="nil"/>
              <w:bottom w:val="nil"/>
              <w:right w:val="single" w:sz="8" w:space="0" w:color="auto"/>
            </w:tcBorders>
            <w:vAlign w:val="center"/>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16</w:t>
            </w:r>
          </w:p>
        </w:tc>
        <w:tc>
          <w:tcPr>
            <w:tcW w:w="310" w:type="pct"/>
            <w:gridSpan w:val="3"/>
            <w:tcBorders>
              <w:top w:val="nil"/>
              <w:left w:val="nil"/>
              <w:bottom w:val="nil"/>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17</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8" w:space="0" w:color="auto"/>
              <w:left w:val="single" w:sz="8" w:space="0" w:color="auto"/>
              <w:bottom w:val="single" w:sz="8" w:space="0" w:color="000000"/>
              <w:right w:val="single" w:sz="8"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 xml:space="preserve">Муниципальная программа  </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«Развитие сельского хозяйства и регулирование рынка сельскохозяйственной продукции, сырья и продовольствия Мариинско-Посадского района Чувашской Республики»</w:t>
            </w:r>
            <w:r w:rsidRPr="00652EC4">
              <w:rPr>
                <w:rFonts w:ascii="Tahoma" w:hAnsi="Tahoma" w:cs="Tahoma"/>
                <w:b/>
                <w:color w:val="000000"/>
                <w:sz w:val="20"/>
                <w:szCs w:val="20"/>
              </w:rPr>
              <w:t xml:space="preserve">  на 2013-2020 годы</w:t>
            </w:r>
            <w:r w:rsidRPr="00652EC4">
              <w:rPr>
                <w:rFonts w:ascii="Tahoma" w:hAnsi="Tahoma" w:cs="Tahoma"/>
                <w:b/>
                <w:bCs/>
                <w:color w:val="000000"/>
                <w:sz w:val="20"/>
                <w:szCs w:val="20"/>
              </w:rPr>
              <w:t xml:space="preserve"> </w:t>
            </w:r>
          </w:p>
        </w:tc>
        <w:tc>
          <w:tcPr>
            <w:tcW w:w="577" w:type="pct"/>
            <w:gridSpan w:val="5"/>
            <w:tcBorders>
              <w:top w:val="single" w:sz="8" w:space="0" w:color="auto"/>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noWrap/>
            <w:vAlign w:val="bottom"/>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40639,0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78514,800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65052,880</w:t>
            </w:r>
          </w:p>
        </w:tc>
        <w:tc>
          <w:tcPr>
            <w:tcW w:w="399"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120102,860</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113194,899</w:t>
            </w:r>
          </w:p>
        </w:tc>
        <w:tc>
          <w:tcPr>
            <w:tcW w:w="310"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90141,6959</w:t>
            </w:r>
          </w:p>
        </w:tc>
        <w:tc>
          <w:tcPr>
            <w:tcW w:w="310"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71043,600</w:t>
            </w:r>
          </w:p>
        </w:tc>
        <w:tc>
          <w:tcPr>
            <w:tcW w:w="310" w:type="pct"/>
            <w:gridSpan w:val="3"/>
            <w:tcBorders>
              <w:top w:val="single" w:sz="8" w:space="0" w:color="auto"/>
              <w:left w:val="nil"/>
              <w:bottom w:val="single" w:sz="8" w:space="0" w:color="auto"/>
              <w:right w:val="single" w:sz="8" w:space="0" w:color="auto"/>
            </w:tcBorders>
          </w:tcPr>
          <w:p w:rsidR="00654959" w:rsidRPr="00652EC4" w:rsidRDefault="00654959" w:rsidP="00654959">
            <w:pPr>
              <w:jc w:val="center"/>
              <w:rPr>
                <w:rFonts w:ascii="Tahoma" w:hAnsi="Tahoma" w:cs="Tahoma"/>
                <w:b/>
                <w:bCs/>
                <w:color w:val="000000"/>
                <w:sz w:val="20"/>
                <w:szCs w:val="20"/>
              </w:rPr>
            </w:pPr>
            <w:r w:rsidRPr="00652EC4">
              <w:rPr>
                <w:rFonts w:ascii="Tahoma" w:hAnsi="Tahoma" w:cs="Tahoma"/>
                <w:b/>
                <w:bCs/>
                <w:color w:val="000000"/>
                <w:sz w:val="20"/>
                <w:szCs w:val="20"/>
              </w:rPr>
              <w:t>150348,300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b/>
                <w:bCs/>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14858,0</w:t>
            </w:r>
          </w:p>
        </w:tc>
        <w:tc>
          <w:tcPr>
            <w:tcW w:w="355"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30476,00</w:t>
            </w:r>
          </w:p>
        </w:tc>
        <w:tc>
          <w:tcPr>
            <w:tcW w:w="355"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42324,00</w:t>
            </w:r>
          </w:p>
        </w:tc>
        <w:tc>
          <w:tcPr>
            <w:tcW w:w="399"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67868,364</w:t>
            </w:r>
          </w:p>
        </w:tc>
        <w:tc>
          <w:tcPr>
            <w:tcW w:w="355" w:type="pct"/>
            <w:gridSpan w:val="2"/>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55551,332</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39432,283</w:t>
            </w:r>
          </w:p>
        </w:tc>
        <w:tc>
          <w:tcPr>
            <w:tcW w:w="310" w:type="pct"/>
            <w:gridSpan w:val="2"/>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27798,000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58267,00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b/>
                <w:bCs/>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11336,0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37224,80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14012,100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44776,896</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52227,528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44062,4559</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21523,500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75294,200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b/>
                <w:bCs/>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xml:space="preserve">местный бюджет </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3012,00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1667,780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104,600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63,039</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11089,957</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1462,100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6282,100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b/>
                <w:bCs/>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14445,0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7802,0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7049,00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7353,00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5353,0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5557,00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20260,000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10505,00</w:t>
            </w:r>
          </w:p>
          <w:p w:rsidR="00654959" w:rsidRPr="00652EC4" w:rsidRDefault="00654959" w:rsidP="00654959">
            <w:pPr>
              <w:jc w:val="right"/>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nil"/>
              <w:right w:val="single" w:sz="8"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Подпрограмма</w:t>
            </w:r>
          </w:p>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Основное мероприятие 1.</w:t>
            </w:r>
          </w:p>
        </w:tc>
        <w:tc>
          <w:tcPr>
            <w:tcW w:w="532" w:type="pct"/>
            <w:gridSpan w:val="4"/>
            <w:vMerge w:val="restart"/>
            <w:tcBorders>
              <w:top w:val="nil"/>
              <w:left w:val="single" w:sz="8" w:space="0" w:color="auto"/>
              <w:bottom w:val="nil"/>
              <w:right w:val="single" w:sz="8" w:space="0" w:color="000000"/>
            </w:tcBorders>
          </w:tcPr>
          <w:p w:rsidR="00654959" w:rsidRPr="00652EC4" w:rsidRDefault="00654959" w:rsidP="00654959">
            <w:pPr>
              <w:rPr>
                <w:rFonts w:ascii="Tahoma" w:hAnsi="Tahoma" w:cs="Tahoma"/>
                <w:b/>
                <w:color w:val="000000"/>
                <w:sz w:val="20"/>
                <w:szCs w:val="20"/>
              </w:rPr>
            </w:pPr>
            <w:r w:rsidRPr="00652EC4">
              <w:rPr>
                <w:rFonts w:ascii="Tahoma" w:hAnsi="Tahoma" w:cs="Tahoma"/>
                <w:b/>
                <w:sz w:val="20"/>
                <w:szCs w:val="20"/>
              </w:rPr>
              <w:t>Развитие подотрасли растениеводства, переработки и реализации продукции растениеводства</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22094,0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14283,0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14022,0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9963,35</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36800,437</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14920,0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16140,0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p>
          <w:p w:rsidR="00654959" w:rsidRPr="00652EC4" w:rsidRDefault="00654959" w:rsidP="00654959">
            <w:pPr>
              <w:jc w:val="right"/>
              <w:rPr>
                <w:rFonts w:ascii="Tahoma" w:hAnsi="Tahoma" w:cs="Tahoma"/>
                <w:b/>
                <w:bCs/>
                <w:color w:val="000000"/>
                <w:sz w:val="20"/>
                <w:szCs w:val="20"/>
              </w:rPr>
            </w:pPr>
          </w:p>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17565,0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nil"/>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nil"/>
              <w:left w:val="single" w:sz="8" w:space="0" w:color="auto"/>
              <w:bottom w:val="nil"/>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2718,0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2999,0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7977,0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5696,184</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29226,324</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4246,0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4570,0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5028,0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nil"/>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nil"/>
              <w:left w:val="single" w:sz="8" w:space="0" w:color="auto"/>
              <w:bottom w:val="nil"/>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5376,0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7084,0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3945,0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2167,166</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5474,113</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8574,0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9470,0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10437,0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nil"/>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nil"/>
              <w:left w:val="single" w:sz="8" w:space="0" w:color="auto"/>
              <w:bottom w:val="nil"/>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xml:space="preserve">местный бюджет </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1200,0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nil"/>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nil"/>
              <w:left w:val="single" w:sz="8" w:space="0" w:color="auto"/>
              <w:bottom w:val="nil"/>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14000,0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8" w:space="0" w:color="auto"/>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1.1</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Поддержание почвенного плодородия</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2800,0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5480,0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974,0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4507,0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4957,0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5452,0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2800,0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4280,0</w:t>
            </w:r>
          </w:p>
        </w:tc>
        <w:tc>
          <w:tcPr>
            <w:tcW w:w="355" w:type="pct"/>
            <w:gridSpan w:val="3"/>
            <w:tcBorders>
              <w:top w:val="nil"/>
              <w:left w:val="nil"/>
              <w:bottom w:val="single" w:sz="8" w:space="0" w:color="auto"/>
              <w:right w:val="single" w:sz="8" w:space="0" w:color="auto"/>
            </w:tcBorders>
            <w:noWrap/>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974,0</w:t>
            </w:r>
          </w:p>
        </w:tc>
        <w:tc>
          <w:tcPr>
            <w:tcW w:w="399" w:type="pct"/>
            <w:gridSpan w:val="3"/>
            <w:tcBorders>
              <w:top w:val="nil"/>
              <w:left w:val="nil"/>
              <w:bottom w:val="single" w:sz="8" w:space="0" w:color="auto"/>
              <w:right w:val="single" w:sz="8" w:space="0" w:color="auto"/>
            </w:tcBorders>
            <w:noWrap/>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4507,0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4957,0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Cs/>
                <w:color w:val="000000"/>
                <w:sz w:val="20"/>
                <w:szCs w:val="20"/>
              </w:rPr>
            </w:pPr>
          </w:p>
          <w:p w:rsidR="00654959" w:rsidRPr="00652EC4" w:rsidRDefault="00654959" w:rsidP="00654959">
            <w:pPr>
              <w:jc w:val="right"/>
              <w:rPr>
                <w:rFonts w:ascii="Tahoma" w:hAnsi="Tahoma" w:cs="Tahoma"/>
                <w:bCs/>
                <w:color w:val="000000"/>
                <w:sz w:val="20"/>
                <w:szCs w:val="20"/>
              </w:rPr>
            </w:pPr>
          </w:p>
          <w:p w:rsidR="00654959" w:rsidRPr="00652EC4" w:rsidRDefault="00654959" w:rsidP="00654959">
            <w:pPr>
              <w:jc w:val="right"/>
              <w:rPr>
                <w:rFonts w:ascii="Tahoma" w:hAnsi="Tahoma" w:cs="Tahoma"/>
                <w:bCs/>
                <w:color w:val="000000"/>
                <w:sz w:val="20"/>
                <w:szCs w:val="20"/>
              </w:rPr>
            </w:pPr>
            <w:r w:rsidRPr="00652EC4">
              <w:rPr>
                <w:rFonts w:ascii="Tahoma" w:hAnsi="Tahoma" w:cs="Tahoma"/>
                <w:bCs/>
                <w:color w:val="000000"/>
                <w:sz w:val="20"/>
                <w:szCs w:val="20"/>
              </w:rPr>
              <w:t>5452,0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1200,0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8" w:space="0" w:color="auto"/>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8" w:space="0" w:color="auto"/>
              <w:left w:val="single" w:sz="8" w:space="0" w:color="auto"/>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1.2</w:t>
            </w:r>
          </w:p>
        </w:tc>
        <w:tc>
          <w:tcPr>
            <w:tcW w:w="532" w:type="pct"/>
            <w:gridSpan w:val="4"/>
            <w:vMerge w:val="restart"/>
            <w:tcBorders>
              <w:top w:val="single" w:sz="8" w:space="0" w:color="auto"/>
              <w:left w:val="single" w:sz="8" w:space="0" w:color="auto"/>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элитного семеноводства</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2750,0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1247,0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998,940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4715,800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4026,0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4428,0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4871,0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1068,0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1174,0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485,0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4224,780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1718,0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1890,0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2080,0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1432,0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1576,0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762,0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998,940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491,02</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2308,0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2538,0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2791,0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1.3</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Несвязанная поддержка растениеводства</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1194,0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1313,0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1782,0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3283,577</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2362,15</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1921,0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2113,0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2324,0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385,0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1693,0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3114,479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2244,044</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562,0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618,0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680,0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844,0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928,0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89,0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169,098</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118,106</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1359,0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1495,0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1644,0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p w:rsidR="00654959" w:rsidRPr="00652EC4" w:rsidRDefault="00654959" w:rsidP="00654959">
            <w:pPr>
              <w:jc w:val="right"/>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1.4</w:t>
            </w:r>
          </w:p>
        </w:tc>
        <w:tc>
          <w:tcPr>
            <w:tcW w:w="532" w:type="pct"/>
            <w:gridSpan w:val="4"/>
            <w:vMerge w:val="restart"/>
            <w:tcBorders>
              <w:top w:val="single" w:sz="8" w:space="0" w:color="auto"/>
              <w:left w:val="single" w:sz="8" w:space="0" w:color="auto"/>
              <w:right w:val="single" w:sz="8" w:space="0" w:color="000000"/>
            </w:tcBorders>
          </w:tcPr>
          <w:p w:rsidR="00654959" w:rsidRPr="00652EC4" w:rsidRDefault="00654959" w:rsidP="00654959">
            <w:pPr>
              <w:ind w:left="-57"/>
              <w:jc w:val="both"/>
              <w:rPr>
                <w:rFonts w:ascii="Tahoma" w:hAnsi="Tahoma" w:cs="Tahoma"/>
                <w:color w:val="000000"/>
                <w:sz w:val="20"/>
                <w:szCs w:val="20"/>
              </w:rPr>
            </w:pPr>
            <w:r w:rsidRPr="00652EC4">
              <w:rPr>
                <w:rFonts w:ascii="Tahoma" w:hAnsi="Tahoma" w:cs="Tahoma"/>
                <w:color w:val="000000"/>
                <w:sz w:val="20"/>
                <w:szCs w:val="20"/>
              </w:rPr>
              <w:t>Поддержка экономически значимых программ в области растениеводства</w:t>
            </w:r>
          </w:p>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14600,0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3660,0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2133,217</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3066,0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3162,0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3268,0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660,0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966,0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1062,0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1168,0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33,217</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lastRenderedPageBreak/>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1.5</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Государственная поддержка по инвестиционным кредитам</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700,0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750,0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4937,0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2631,274</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3761,063</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950,0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1100,0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3485,0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1970,809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2809,2</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1452,0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660,465</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951,863</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right w:val="single" w:sz="8"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Мероприятие 1.6</w:t>
            </w:r>
          </w:p>
        </w:tc>
        <w:tc>
          <w:tcPr>
            <w:tcW w:w="532" w:type="pct"/>
            <w:gridSpan w:val="4"/>
            <w:vMerge w:val="restart"/>
            <w:tcBorders>
              <w:top w:val="single" w:sz="8" w:space="0" w:color="auto"/>
              <w:left w:val="single" w:sz="8" w:space="0" w:color="auto"/>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Субсидии на компенсацию ущерба, причиненного в результате чрезвычайной ситуации</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p w:rsidR="00654959" w:rsidRPr="00652EC4" w:rsidRDefault="00654959" w:rsidP="00654959">
            <w:pPr>
              <w:rPr>
                <w:rFonts w:ascii="Tahoma" w:hAnsi="Tahoma" w:cs="Tahoma"/>
                <w:color w:val="000000"/>
                <w:sz w:val="20"/>
                <w:szCs w:val="20"/>
              </w:rPr>
            </w:pP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5278,068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5278,068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1.7</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Государственная поддержка   по краткосрочным кредитам</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p w:rsidR="00654959" w:rsidRPr="00652EC4" w:rsidRDefault="00654959" w:rsidP="00654959">
            <w:pPr>
              <w:rPr>
                <w:rFonts w:ascii="Tahoma" w:hAnsi="Tahoma" w:cs="Tahoma"/>
                <w:color w:val="000000"/>
                <w:sz w:val="20"/>
                <w:szCs w:val="20"/>
              </w:rPr>
            </w:pP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330,0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2982,0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916,342</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18583,356</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480,0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2314,0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610,896</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14670,232</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668,0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305,446</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3913,124</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180,0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nil"/>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nil"/>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Подпрограмма Основное мероприятие 2.</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b/>
                <w:color w:val="000000"/>
                <w:sz w:val="20"/>
                <w:szCs w:val="20"/>
              </w:rPr>
            </w:pPr>
            <w:r w:rsidRPr="00652EC4">
              <w:rPr>
                <w:rFonts w:ascii="Tahoma" w:hAnsi="Tahoma" w:cs="Tahoma"/>
                <w:b/>
                <w:color w:val="000000"/>
                <w:sz w:val="20"/>
                <w:szCs w:val="20"/>
              </w:rPr>
              <w:t>Развитие подотрасли животноводства,  переработки и реализации продукции животноводства</w:t>
            </w:r>
          </w:p>
        </w:tc>
        <w:tc>
          <w:tcPr>
            <w:tcW w:w="577" w:type="pct"/>
            <w:gridSpan w:val="5"/>
            <w:tcBorders>
              <w:top w:val="single" w:sz="8" w:space="0" w:color="auto"/>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p w:rsidR="00654959" w:rsidRPr="00652EC4" w:rsidRDefault="00654959" w:rsidP="00654959">
            <w:pPr>
              <w:rPr>
                <w:rFonts w:ascii="Tahoma" w:hAnsi="Tahoma" w:cs="Tahoma"/>
                <w:color w:val="000000"/>
                <w:sz w:val="20"/>
                <w:szCs w:val="20"/>
              </w:rPr>
            </w:pP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18100,0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21840,0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26578,0</w:t>
            </w:r>
          </w:p>
        </w:tc>
        <w:tc>
          <w:tcPr>
            <w:tcW w:w="399"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16612,716</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29032,553</w:t>
            </w:r>
          </w:p>
        </w:tc>
        <w:tc>
          <w:tcPr>
            <w:tcW w:w="310"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31850,0</w:t>
            </w:r>
          </w:p>
        </w:tc>
        <w:tc>
          <w:tcPr>
            <w:tcW w:w="310"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38437,0</w:t>
            </w:r>
          </w:p>
        </w:tc>
        <w:tc>
          <w:tcPr>
            <w:tcW w:w="310" w:type="pct"/>
            <w:gridSpan w:val="3"/>
            <w:tcBorders>
              <w:top w:val="single" w:sz="8" w:space="0" w:color="auto"/>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p>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35090,0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12140,0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15020,0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21639,0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13515,296</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25414,918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21120,0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17847,0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23000,0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5960,0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6820,0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4939,0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3097,420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3617,635</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10730,0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10590,0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12090,0,0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p>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2.1</w:t>
            </w:r>
          </w:p>
        </w:tc>
        <w:tc>
          <w:tcPr>
            <w:tcW w:w="532" w:type="pct"/>
            <w:gridSpan w:val="4"/>
            <w:vMerge w:val="restart"/>
            <w:tcBorders>
              <w:top w:val="single" w:sz="8" w:space="0" w:color="000000"/>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Племенное животноводство</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p w:rsidR="00654959" w:rsidRPr="00652EC4" w:rsidRDefault="00654959" w:rsidP="00654959">
            <w:pPr>
              <w:rPr>
                <w:rFonts w:ascii="Tahoma" w:hAnsi="Tahoma" w:cs="Tahoma"/>
                <w:color w:val="000000"/>
                <w:sz w:val="20"/>
                <w:szCs w:val="20"/>
              </w:rPr>
            </w:pP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2600,0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3110,0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16,0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178,550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4330,0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4550,0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p>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4800,0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850,0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1700,0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1750,0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2110,0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178,550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2730,0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2850,0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2800,0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2.2</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молочного животноводства</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2230,0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965,0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3159,763</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3598,407</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3620,0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3987,0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4390,0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1290,0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1420,0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696,0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3001,774</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2325,77</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2270,0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2497,0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2750,0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710,0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810,0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269,0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157,989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1272,637</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1350,0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1490,0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1640,0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2.3</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Государственная поддержка по инвестиционным кредитам</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2022,801</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1501,829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520,972</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rPr>
                <w:rFonts w:ascii="Tahoma" w:hAnsi="Tahoma" w:cs="Tahoma"/>
                <w:bCs/>
                <w:color w:val="000000"/>
                <w:sz w:val="20"/>
                <w:szCs w:val="20"/>
              </w:rPr>
            </w:pPr>
            <w:r w:rsidRPr="00652EC4">
              <w:rPr>
                <w:rFonts w:ascii="Tahoma" w:hAnsi="Tahoma" w:cs="Tahoma"/>
                <w:bCs/>
                <w:color w:val="000000"/>
                <w:sz w:val="20"/>
                <w:szCs w:val="20"/>
              </w:rPr>
              <w:t>Основное мероприятие 3</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мясного скотоводства</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xml:space="preserve">федеральный </w:t>
            </w:r>
            <w:r w:rsidRPr="00652EC4">
              <w:rPr>
                <w:rFonts w:ascii="Tahoma" w:hAnsi="Tahoma" w:cs="Tahoma"/>
                <w:color w:val="000000"/>
                <w:sz w:val="20"/>
                <w:szCs w:val="20"/>
              </w:rPr>
              <w:lastRenderedPageBreak/>
              <w:t>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lastRenderedPageBreak/>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lastRenderedPageBreak/>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nil"/>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nil"/>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10000,0</w:t>
            </w:r>
          </w:p>
        </w:tc>
        <w:tc>
          <w:tcPr>
            <w:tcW w:w="310" w:type="pct"/>
            <w:gridSpan w:val="3"/>
            <w:tcBorders>
              <w:top w:val="nil"/>
              <w:left w:val="nil"/>
              <w:bottom w:val="nil"/>
              <w:right w:val="single" w:sz="8" w:space="0" w:color="auto"/>
            </w:tcBorders>
          </w:tcPr>
          <w:p w:rsidR="00654959" w:rsidRPr="00652EC4" w:rsidRDefault="00654959" w:rsidP="00654959">
            <w:pPr>
              <w:jc w:val="right"/>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rPr>
                <w:rFonts w:ascii="Tahoma" w:hAnsi="Tahoma" w:cs="Tahoma"/>
                <w:bCs/>
                <w:color w:val="000000"/>
                <w:sz w:val="20"/>
                <w:szCs w:val="20"/>
              </w:rPr>
            </w:pPr>
            <w:r w:rsidRPr="00652EC4">
              <w:rPr>
                <w:rFonts w:ascii="Tahoma" w:hAnsi="Tahoma" w:cs="Tahoma"/>
                <w:bCs/>
                <w:color w:val="000000"/>
                <w:sz w:val="20"/>
                <w:szCs w:val="20"/>
              </w:rPr>
              <w:t>Основное мероприятие 4</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Поддержка малых форм хозяйствования</w:t>
            </w:r>
          </w:p>
        </w:tc>
        <w:tc>
          <w:tcPr>
            <w:tcW w:w="577" w:type="pct"/>
            <w:gridSpan w:val="5"/>
            <w:tcBorders>
              <w:top w:val="single" w:sz="8" w:space="0" w:color="auto"/>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13500,0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16500,0</w:t>
            </w:r>
          </w:p>
        </w:tc>
        <w:tc>
          <w:tcPr>
            <w:tcW w:w="355"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25597,0</w:t>
            </w:r>
          </w:p>
        </w:tc>
        <w:tc>
          <w:tcPr>
            <w:tcW w:w="399"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1251,602</w:t>
            </w:r>
          </w:p>
        </w:tc>
        <w:tc>
          <w:tcPr>
            <w:tcW w:w="355"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25434,146</w:t>
            </w:r>
          </w:p>
        </w:tc>
        <w:tc>
          <w:tcPr>
            <w:tcW w:w="310" w:type="pct"/>
            <w:gridSpan w:val="3"/>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23500,0</w:t>
            </w:r>
          </w:p>
        </w:tc>
        <w:tc>
          <w:tcPr>
            <w:tcW w:w="310" w:type="pct"/>
            <w:gridSpan w:val="2"/>
            <w:tcBorders>
              <w:top w:val="single" w:sz="8" w:space="0" w:color="auto"/>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19500,0</w:t>
            </w:r>
          </w:p>
        </w:tc>
        <w:tc>
          <w:tcPr>
            <w:tcW w:w="310" w:type="pct"/>
            <w:gridSpan w:val="3"/>
            <w:tcBorders>
              <w:top w:val="single" w:sz="8" w:space="0" w:color="auto"/>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25500,0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12600,0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20943,0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9011,693</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23089,148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17000,0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13400,0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18000,0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3900,0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4654,0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2239,909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2344,998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6500,0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6100,0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7500,0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4.1</w:t>
            </w:r>
          </w:p>
        </w:tc>
        <w:tc>
          <w:tcPr>
            <w:tcW w:w="532" w:type="pct"/>
            <w:gridSpan w:val="4"/>
            <w:vMerge w:val="restart"/>
            <w:tcBorders>
              <w:top w:val="single" w:sz="8" w:space="0" w:color="000000"/>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Поддержка начинающих фермеров</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1100,0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2145,0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11491,8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1045,0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2090,0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10917,210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55,0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55,0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574,590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000000"/>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4.2</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Поддержка семейных животноводческих ферм</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7000,0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4400,0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10000,0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4180,0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9500,0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220,0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nil"/>
              <w:left w:val="single" w:sz="8" w:space="0" w:color="auto"/>
              <w:bottom w:val="single" w:sz="8" w:space="0" w:color="000000"/>
              <w:right w:val="single" w:sz="8"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Мероприятие 4.3</w:t>
            </w:r>
          </w:p>
        </w:tc>
        <w:tc>
          <w:tcPr>
            <w:tcW w:w="532" w:type="pct"/>
            <w:gridSpan w:val="4"/>
            <w:vMerge w:val="restart"/>
            <w:tcBorders>
              <w:top w:val="single" w:sz="8" w:space="0" w:color="auto"/>
              <w:left w:val="single" w:sz="8" w:space="0" w:color="auto"/>
              <w:bottom w:val="single" w:sz="8" w:space="0" w:color="000000"/>
              <w:right w:val="single" w:sz="8" w:space="0" w:color="000000"/>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Поддержка кредитования малых форм хозяйствования</w:t>
            </w: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5500,0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6000,0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20097,0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9106,602</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3942,346</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8000,0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8500,0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9000,0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5300,0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15718,0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6921,693</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2671,938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6500,0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6700,0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7000,0</w:t>
            </w:r>
          </w:p>
          <w:p w:rsidR="00654959" w:rsidRPr="00652EC4" w:rsidRDefault="00654959" w:rsidP="00654959">
            <w:pPr>
              <w:jc w:val="right"/>
              <w:rPr>
                <w:rFonts w:ascii="Tahoma" w:hAnsi="Tahoma" w:cs="Tahoma"/>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4379,0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2184,909</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1270,408</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1800,0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8" w:space="0" w:color="000000"/>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8" w:space="0" w:color="000000"/>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8"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8"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8"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8"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nil"/>
              <w:left w:val="single" w:sz="8" w:space="0" w:color="auto"/>
              <w:bottom w:val="single" w:sz="4" w:space="0" w:color="auto"/>
              <w:right w:val="single" w:sz="8" w:space="0" w:color="auto"/>
            </w:tcBorders>
            <w:vAlign w:val="center"/>
          </w:tcPr>
          <w:p w:rsidR="00654959" w:rsidRPr="00652EC4" w:rsidRDefault="00654959" w:rsidP="00654959">
            <w:pPr>
              <w:rPr>
                <w:rFonts w:ascii="Tahoma" w:hAnsi="Tahoma" w:cs="Tahoma"/>
                <w:color w:val="000000"/>
                <w:sz w:val="20"/>
                <w:szCs w:val="20"/>
              </w:rPr>
            </w:pPr>
          </w:p>
        </w:tc>
        <w:tc>
          <w:tcPr>
            <w:tcW w:w="532" w:type="pct"/>
            <w:gridSpan w:val="4"/>
            <w:vMerge/>
            <w:tcBorders>
              <w:top w:val="single" w:sz="8" w:space="0" w:color="auto"/>
              <w:left w:val="single" w:sz="8" w:space="0" w:color="auto"/>
              <w:bottom w:val="single" w:sz="4" w:space="0" w:color="auto"/>
              <w:right w:val="single" w:sz="8" w:space="0" w:color="000000"/>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nil"/>
              <w:left w:val="nil"/>
              <w:bottom w:val="single" w:sz="4" w:space="0" w:color="auto"/>
              <w:right w:val="single" w:sz="8"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8" w:space="0" w:color="auto"/>
              <w:left w:val="nil"/>
              <w:bottom w:val="single" w:sz="4" w:space="0" w:color="auto"/>
              <w:right w:val="single" w:sz="8" w:space="0" w:color="000000"/>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nil"/>
              <w:left w:val="nil"/>
              <w:bottom w:val="single" w:sz="4" w:space="0" w:color="auto"/>
              <w:right w:val="single" w:sz="8"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nil"/>
              <w:left w:val="nil"/>
              <w:bottom w:val="single" w:sz="4" w:space="0" w:color="auto"/>
              <w:right w:val="single" w:sz="8"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center"/>
              <w:rPr>
                <w:rFonts w:ascii="Tahoma" w:hAnsi="Tahoma" w:cs="Tahoma"/>
                <w:bCs/>
                <w:color w:val="000000"/>
                <w:sz w:val="20"/>
                <w:szCs w:val="20"/>
              </w:rPr>
            </w:pPr>
            <w:r w:rsidRPr="00652EC4">
              <w:rPr>
                <w:rFonts w:ascii="Tahoma" w:hAnsi="Tahoma" w:cs="Tahoma"/>
                <w:bCs/>
                <w:color w:val="000000"/>
                <w:sz w:val="20"/>
                <w:szCs w:val="20"/>
              </w:rPr>
              <w:t>Мероприятие 4.4</w:t>
            </w:r>
          </w:p>
        </w:tc>
        <w:tc>
          <w:tcPr>
            <w:tcW w:w="532" w:type="pct"/>
            <w:gridSpan w:val="4"/>
            <w:vMerge w:val="restart"/>
            <w:tcBorders>
              <w:top w:val="single" w:sz="4" w:space="0" w:color="auto"/>
              <w:left w:val="single" w:sz="4" w:space="0" w:color="auto"/>
              <w:bottom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Оформление земельных участков крестьянскими (фермерскими) хозяйствами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1500,0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2000,0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4000,0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4500,0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b/>
                <w:color w:val="000000"/>
                <w:sz w:val="20"/>
                <w:szCs w:val="20"/>
              </w:rPr>
            </w:pPr>
            <w:r w:rsidRPr="00652EC4">
              <w:rPr>
                <w:rFonts w:ascii="Tahoma" w:hAnsi="Tahoma" w:cs="Tahoma"/>
                <w:b/>
                <w:color w:val="000000"/>
                <w:sz w:val="20"/>
                <w:szCs w:val="20"/>
              </w:rPr>
              <w:t>5000,0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1000,0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1300,0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2500,0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2700,0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3000,0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500,0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700,0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1500,0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1800,0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2000,0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color w:val="000000"/>
                <w:sz w:val="20"/>
                <w:szCs w:val="20"/>
              </w:rPr>
            </w:pPr>
          </w:p>
          <w:p w:rsidR="00654959" w:rsidRPr="00652EC4" w:rsidRDefault="00654959" w:rsidP="00654959">
            <w:pPr>
              <w:jc w:val="right"/>
              <w:rPr>
                <w:rFonts w:ascii="Tahoma" w:hAnsi="Tahoma" w:cs="Tahoma"/>
                <w:color w:val="000000"/>
                <w:sz w:val="20"/>
                <w:szCs w:val="20"/>
              </w:rPr>
            </w:pPr>
            <w:r w:rsidRPr="00652EC4">
              <w:rPr>
                <w:rFonts w:ascii="Tahoma" w:hAnsi="Tahoma" w:cs="Tahoma"/>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top w:val="single" w:sz="4" w:space="0" w:color="auto"/>
              <w:left w:val="single" w:sz="4" w:space="0" w:color="auto"/>
              <w:right w:val="single" w:sz="4" w:space="0" w:color="auto"/>
            </w:tcBorders>
          </w:tcPr>
          <w:p w:rsidR="00654959" w:rsidRPr="00652EC4" w:rsidRDefault="00654959" w:rsidP="00654959">
            <w:pPr>
              <w:jc w:val="center"/>
              <w:rPr>
                <w:rFonts w:ascii="Tahoma" w:hAnsi="Tahoma" w:cs="Tahoma"/>
                <w:b/>
                <w:bCs/>
                <w:color w:val="000000"/>
                <w:sz w:val="20"/>
                <w:szCs w:val="20"/>
              </w:rPr>
            </w:pPr>
            <w:r w:rsidRPr="00652EC4">
              <w:rPr>
                <w:rFonts w:ascii="Tahoma" w:hAnsi="Tahoma" w:cs="Tahoma"/>
                <w:b/>
                <w:bCs/>
                <w:color w:val="000000"/>
                <w:sz w:val="20"/>
                <w:szCs w:val="20"/>
              </w:rPr>
              <w:t>подпрограмма</w:t>
            </w:r>
          </w:p>
        </w:tc>
        <w:tc>
          <w:tcPr>
            <w:tcW w:w="532" w:type="pct"/>
            <w:gridSpan w:val="4"/>
            <w:vMerge w:val="restart"/>
            <w:tcBorders>
              <w:top w:val="single" w:sz="4" w:space="0" w:color="auto"/>
              <w:left w:val="single" w:sz="4" w:space="0" w:color="auto"/>
              <w:right w:val="single" w:sz="4" w:space="0" w:color="auto"/>
            </w:tcBorders>
          </w:tcPr>
          <w:p w:rsidR="00654959" w:rsidRPr="00652EC4" w:rsidRDefault="00654959" w:rsidP="00654959">
            <w:pPr>
              <w:widowControl w:val="0"/>
              <w:ind w:left="-180"/>
              <w:jc w:val="center"/>
              <w:rPr>
                <w:rFonts w:ascii="Tahoma" w:hAnsi="Tahoma" w:cs="Tahoma"/>
                <w:b/>
                <w:sz w:val="20"/>
                <w:szCs w:val="20"/>
              </w:rPr>
            </w:pPr>
            <w:r w:rsidRPr="00652EC4">
              <w:rPr>
                <w:rFonts w:ascii="Tahoma" w:hAnsi="Tahoma" w:cs="Tahoma"/>
                <w:b/>
                <w:sz w:val="20"/>
                <w:szCs w:val="20"/>
              </w:rPr>
              <w:t xml:space="preserve"> «Устойчивое развитие сельских территорий Мариинско-Посадского района Чувашской Республики на 2014-2020 годы» </w:t>
            </w:r>
          </w:p>
          <w:p w:rsidR="00654959" w:rsidRPr="00652EC4" w:rsidRDefault="00654959" w:rsidP="00654959">
            <w:pPr>
              <w:widowControl w:val="0"/>
              <w:ind w:left="-180"/>
              <w:jc w:val="center"/>
              <w:rPr>
                <w:rFonts w:ascii="Tahoma" w:hAnsi="Tahoma" w:cs="Tahoma"/>
                <w:b/>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41946,8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23914,00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92083,810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46814,709</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42784,5959</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15787,0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96880,0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12457,0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12708,00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sz w:val="20"/>
                <w:szCs w:val="20"/>
              </w:rPr>
            </w:pPr>
            <w:r w:rsidRPr="00652EC4">
              <w:rPr>
                <w:rFonts w:ascii="Tahoma" w:hAnsi="Tahoma" w:cs="Tahoma"/>
                <w:b/>
                <w:sz w:val="20"/>
                <w:szCs w:val="20"/>
              </w:rPr>
              <w:t>47777,20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sz w:val="20"/>
                <w:szCs w:val="20"/>
              </w:rPr>
            </w:pPr>
            <w:r w:rsidRPr="00652EC4">
              <w:rPr>
                <w:rFonts w:ascii="Tahoma" w:hAnsi="Tahoma" w:cs="Tahoma"/>
                <w:b/>
                <w:sz w:val="20"/>
                <w:szCs w:val="20"/>
              </w:rPr>
              <w:t>910,090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sz w:val="20"/>
                <w:szCs w:val="20"/>
              </w:rPr>
            </w:pPr>
            <w:r w:rsidRPr="00652EC4">
              <w:rPr>
                <w:rFonts w:ascii="Tahoma" w:hAnsi="Tahoma" w:cs="Tahoma"/>
                <w:b/>
                <w:sz w:val="20"/>
                <w:szCs w:val="20"/>
              </w:rPr>
              <w:t>14066,283</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sz w:val="20"/>
                <w:szCs w:val="20"/>
              </w:rPr>
            </w:pPr>
            <w:r w:rsidRPr="00652EC4">
              <w:rPr>
                <w:rFonts w:ascii="Tahoma" w:hAnsi="Tahoma" w:cs="Tahoma"/>
                <w:b/>
                <w:sz w:val="20"/>
                <w:szCs w:val="20"/>
              </w:rPr>
              <w:t>5381,00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right"/>
              <w:rPr>
                <w:rFonts w:ascii="Tahoma" w:hAnsi="Tahoma" w:cs="Tahoma"/>
                <w:b/>
                <w:sz w:val="20"/>
                <w:szCs w:val="20"/>
              </w:rPr>
            </w:pPr>
          </w:p>
          <w:p w:rsidR="00654959" w:rsidRPr="00652EC4" w:rsidRDefault="00654959" w:rsidP="00654959">
            <w:pPr>
              <w:jc w:val="right"/>
              <w:rPr>
                <w:rFonts w:ascii="Tahoma" w:hAnsi="Tahoma" w:cs="Tahoma"/>
                <w:b/>
                <w:sz w:val="20"/>
                <w:szCs w:val="20"/>
              </w:rPr>
            </w:pPr>
            <w:r w:rsidRPr="00652EC4">
              <w:rPr>
                <w:rFonts w:ascii="Tahoma" w:hAnsi="Tahoma" w:cs="Tahoma"/>
                <w:b/>
                <w:sz w:val="20"/>
                <w:szCs w:val="20"/>
              </w:rPr>
              <w:t>30239,0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23320,8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5090,00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39493,11</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43115,780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24721,3559</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1448,000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52748,00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1812,0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1617,00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60,5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35,839</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1089,9570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1448,00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6238,0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4357,0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4499,000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4753,0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2753,00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2907,0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7510,0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7655,0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Основное мероприятие 1</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Улучшение жилищных условий граждан, проживающих в сельской местности, в том числе молодых семей и молодых специалистов</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11405,0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11817,0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8140,41</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4007,409</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3625,3169</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13387,0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13798,0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4582,0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4758,0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2371,2</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744,790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656,46183</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5381,0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5569,0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1233,0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1280,0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1016,2</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473,780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41,90182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1448,0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1498,0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1233,0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1280,0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35,839</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19,95325</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1448,0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1498,0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4357,0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4499,0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4753,0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2753,0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2907,0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5110,0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5233,0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Основ</w:t>
            </w:r>
            <w:r w:rsidRPr="00652EC4">
              <w:rPr>
                <w:rFonts w:ascii="Tahoma" w:hAnsi="Tahoma" w:cs="Tahoma"/>
                <w:b/>
                <w:bCs/>
                <w:color w:val="000000"/>
                <w:sz w:val="20"/>
                <w:szCs w:val="20"/>
              </w:rPr>
              <w:lastRenderedPageBreak/>
              <w:t>ное мероприятия 2</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lastRenderedPageBreak/>
              <w:t xml:space="preserve">Комплексное </w:t>
            </w:r>
            <w:r w:rsidRPr="00652EC4">
              <w:rPr>
                <w:rFonts w:ascii="Tahoma" w:hAnsi="Tahoma" w:cs="Tahoma"/>
                <w:color w:val="000000"/>
                <w:sz w:val="20"/>
                <w:szCs w:val="20"/>
              </w:rPr>
              <w:lastRenderedPageBreak/>
              <w:t>обустройство объектами социальной и инженерной инфраструктуры сельских поселений</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lastRenderedPageBreak/>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30541,8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12097,0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83943,4</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42807,3</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39159,2</w:t>
            </w:r>
            <w:r w:rsidRPr="00652EC4">
              <w:rPr>
                <w:rFonts w:ascii="Tahoma" w:hAnsi="Tahoma" w:cs="Tahoma"/>
                <w:sz w:val="20"/>
                <w:szCs w:val="20"/>
              </w:rPr>
              <w:lastRenderedPageBreak/>
              <w:t>79</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lastRenderedPageBreak/>
              <w:t>2400,00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r w:rsidRPr="00652EC4">
              <w:rPr>
                <w:rFonts w:ascii="Tahoma" w:hAnsi="Tahoma" w:cs="Tahoma"/>
                <w:sz w:val="20"/>
                <w:szCs w:val="20"/>
              </w:rPr>
              <w:t>83082,0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7875,0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7950,0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45406,0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165,3</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13409,8212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24670,0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22087,8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3810,0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38476,9</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42642,0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24679,4541</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r w:rsidRPr="00652EC4">
              <w:rPr>
                <w:rFonts w:ascii="Tahoma" w:hAnsi="Tahoma" w:cs="Tahoma"/>
                <w:sz w:val="20"/>
                <w:szCs w:val="20"/>
              </w:rPr>
              <w:t>51250,0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579,0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337,0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60,5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1070,0038</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4740,0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2422,0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2</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сети фельдшерско-акушерских пунктов и офисов врачей общей практики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7500,0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2500,0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2145,0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5039,5</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2250,0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750,0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190,0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165,3</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5250,0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1750,0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1955,0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4874,2</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3</w:t>
            </w:r>
          </w:p>
        </w:tc>
        <w:tc>
          <w:tcPr>
            <w:tcW w:w="532" w:type="pct"/>
            <w:gridSpan w:val="4"/>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сети плоскостных спортивных сооружений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18750,0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5625,0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13125,0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4</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сети учреждений культурно-досугового типа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3462,8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9000,0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7200,0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3462,8</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1800,0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5</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газификации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5970,52283</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1230,0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5594,89336</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370,0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357,12085</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740,0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18,50862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98,0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22,0</w:t>
            </w:r>
          </w:p>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6</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Развитие водоснабжения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8340,23215</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81000,0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7814,92782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24300,0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498,82518</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50200,0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26,47915</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4100,0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2400,0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7</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Разработка проектно-сметной документации на объекты социально-инженерной инфраструктуры</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829,0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597,0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852,0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250,0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260,0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310,0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579,00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337,00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542,0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8</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xml:space="preserve">Повышение уровня  комплексного обустройства населенных пунктов, расположенных в сельской местности объектами социальной </w:t>
            </w:r>
            <w:r w:rsidRPr="00652EC4">
              <w:rPr>
                <w:rFonts w:ascii="Tahoma" w:hAnsi="Tahoma" w:cs="Tahoma"/>
                <w:color w:val="000000"/>
                <w:sz w:val="20"/>
                <w:szCs w:val="20"/>
              </w:rPr>
              <w:lastRenderedPageBreak/>
              <w:t>и инженерной инфраструктуры</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lastRenderedPageBreak/>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10742,38702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10655,12802</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87,259</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9</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Комплексная компактная застройка сельских поселений</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r w:rsidRPr="00652EC4">
              <w:rPr>
                <w:rFonts w:ascii="Tahoma" w:hAnsi="Tahoma" w:cs="Tahoma"/>
                <w:sz w:val="20"/>
                <w:szCs w:val="20"/>
              </w:rPr>
              <w:t>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Мероприятие 9.3</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 xml:space="preserve">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том числе с твердым покрытием, ведущих от сети </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81798,4</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37767,8</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14106,137</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45216,0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r w:rsidRPr="00652EC4">
              <w:rPr>
                <w:rFonts w:ascii="Tahoma" w:hAnsi="Tahoma" w:cs="Tahoma"/>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36521,9</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37767,8</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13168,380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60,5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937,757</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center"/>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b/>
                <w:bCs/>
                <w:color w:val="000000"/>
                <w:sz w:val="20"/>
                <w:szCs w:val="20"/>
              </w:rPr>
              <w:t>Основное мероприятие 3</w:t>
            </w:r>
          </w:p>
        </w:tc>
        <w:tc>
          <w:tcPr>
            <w:tcW w:w="532"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Грантовая поддержка местных инициатив граждан, проживающих в сельской местности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60"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32"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val="restart"/>
            <w:tcBorders>
              <w:left w:val="single" w:sz="4" w:space="0" w:color="auto"/>
              <w:right w:val="single" w:sz="4" w:space="0" w:color="auto"/>
            </w:tcBorders>
          </w:tcPr>
          <w:p w:rsidR="00654959" w:rsidRPr="00652EC4" w:rsidRDefault="00654959" w:rsidP="00654959">
            <w:pPr>
              <w:jc w:val="both"/>
              <w:rPr>
                <w:rFonts w:ascii="Tahoma" w:hAnsi="Tahoma" w:cs="Tahoma"/>
                <w:b/>
                <w:color w:val="000000"/>
                <w:sz w:val="20"/>
                <w:szCs w:val="20"/>
              </w:rPr>
            </w:pPr>
            <w:r w:rsidRPr="00652EC4">
              <w:rPr>
                <w:rFonts w:ascii="Tahoma" w:hAnsi="Tahoma" w:cs="Tahoma"/>
                <w:b/>
                <w:color w:val="000000"/>
                <w:sz w:val="20"/>
                <w:szCs w:val="20"/>
              </w:rPr>
              <w:t>Подпрограмма</w:t>
            </w:r>
          </w:p>
          <w:p w:rsidR="00654959" w:rsidRPr="00652EC4" w:rsidRDefault="00654959" w:rsidP="00654959">
            <w:pPr>
              <w:jc w:val="both"/>
              <w:rPr>
                <w:rFonts w:ascii="Tahoma" w:hAnsi="Tahoma" w:cs="Tahoma"/>
                <w:b/>
                <w:color w:val="000000"/>
                <w:sz w:val="20"/>
                <w:szCs w:val="20"/>
              </w:rPr>
            </w:pPr>
          </w:p>
          <w:p w:rsidR="00654959" w:rsidRPr="00652EC4" w:rsidRDefault="00654959" w:rsidP="00654959">
            <w:pPr>
              <w:jc w:val="both"/>
              <w:rPr>
                <w:rFonts w:ascii="Tahoma" w:hAnsi="Tahoma" w:cs="Tahoma"/>
                <w:b/>
                <w:color w:val="000000"/>
                <w:sz w:val="20"/>
                <w:szCs w:val="20"/>
              </w:rPr>
            </w:pPr>
          </w:p>
          <w:p w:rsidR="00654959" w:rsidRPr="00652EC4" w:rsidRDefault="00654959" w:rsidP="00654959">
            <w:pPr>
              <w:jc w:val="both"/>
              <w:rPr>
                <w:rFonts w:ascii="Tahoma" w:hAnsi="Tahoma" w:cs="Tahoma"/>
                <w:b/>
                <w:color w:val="000000"/>
                <w:sz w:val="20"/>
                <w:szCs w:val="20"/>
              </w:rPr>
            </w:pPr>
          </w:p>
          <w:p w:rsidR="00654959" w:rsidRPr="00652EC4" w:rsidRDefault="00654959" w:rsidP="00654959">
            <w:pPr>
              <w:jc w:val="both"/>
              <w:rPr>
                <w:rFonts w:ascii="Tahoma" w:hAnsi="Tahoma" w:cs="Tahoma"/>
                <w:b/>
                <w:color w:val="000000"/>
                <w:sz w:val="20"/>
                <w:szCs w:val="20"/>
              </w:rPr>
            </w:pPr>
          </w:p>
        </w:tc>
        <w:tc>
          <w:tcPr>
            <w:tcW w:w="519" w:type="pct"/>
            <w:gridSpan w:val="3"/>
            <w:vMerge w:val="restart"/>
            <w:tcBorders>
              <w:left w:val="single" w:sz="4" w:space="0" w:color="auto"/>
              <w:right w:val="single" w:sz="4" w:space="0" w:color="auto"/>
            </w:tcBorders>
          </w:tcPr>
          <w:p w:rsidR="00654959" w:rsidRPr="00652EC4" w:rsidRDefault="00654959" w:rsidP="00654959">
            <w:pPr>
              <w:rPr>
                <w:rFonts w:ascii="Tahoma" w:hAnsi="Tahoma" w:cs="Tahoma"/>
                <w:b/>
                <w:color w:val="000000"/>
                <w:sz w:val="20"/>
                <w:szCs w:val="20"/>
              </w:rPr>
            </w:pPr>
            <w:r w:rsidRPr="00652EC4">
              <w:rPr>
                <w:rFonts w:ascii="Tahoma" w:hAnsi="Tahoma" w:cs="Tahoma"/>
                <w:b/>
                <w:color w:val="000000"/>
                <w:sz w:val="20"/>
                <w:szCs w:val="20"/>
              </w:rPr>
              <w:t>Развитие ветеринарии в Мариинско-Посадском районе Чувашской Республики»</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538,88</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563,3</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547,2</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587,1</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679,6</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813,3</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38,1</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19,2</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20,0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37,1</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15,5</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19,2</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50,78</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44,10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27,2</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14,1</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44,1</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450,0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500,0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550,0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650,0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
                <w:bCs/>
                <w:color w:val="000000"/>
                <w:sz w:val="20"/>
                <w:szCs w:val="20"/>
              </w:rPr>
            </w:pPr>
            <w:r w:rsidRPr="00652EC4">
              <w:rPr>
                <w:rFonts w:ascii="Tahoma" w:hAnsi="Tahoma" w:cs="Tahoma"/>
                <w:b/>
                <w:bCs/>
                <w:color w:val="000000"/>
                <w:sz w:val="20"/>
                <w:szCs w:val="20"/>
              </w:rPr>
              <w:t>750,0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val="restart"/>
            <w:tcBorders>
              <w:left w:val="single" w:sz="4" w:space="0" w:color="auto"/>
              <w:right w:val="single" w:sz="4" w:space="0" w:color="auto"/>
            </w:tcBorders>
          </w:tcPr>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Мероприятие 1</w:t>
            </w:r>
          </w:p>
        </w:tc>
        <w:tc>
          <w:tcPr>
            <w:tcW w:w="519" w:type="pct"/>
            <w:gridSpan w:val="3"/>
            <w:vMerge w:val="restart"/>
            <w:tcBorders>
              <w:left w:val="single" w:sz="4" w:space="0" w:color="auto"/>
              <w:right w:val="single" w:sz="4" w:space="0" w:color="auto"/>
            </w:tcBorders>
          </w:tcPr>
          <w:p w:rsidR="00654959" w:rsidRPr="00652EC4" w:rsidRDefault="00654959" w:rsidP="00654959">
            <w:pPr>
              <w:autoSpaceDE w:val="0"/>
              <w:autoSpaceDN w:val="0"/>
              <w:adjustRightInd w:val="0"/>
              <w:jc w:val="both"/>
              <w:rPr>
                <w:rFonts w:ascii="Tahoma" w:hAnsi="Tahoma" w:cs="Tahoma"/>
                <w:color w:val="000000"/>
                <w:sz w:val="20"/>
                <w:szCs w:val="20"/>
              </w:rPr>
            </w:pPr>
            <w:r w:rsidRPr="00652EC4">
              <w:rPr>
                <w:rFonts w:ascii="Tahoma" w:hAnsi="Tahoma" w:cs="Tahoma"/>
                <w:color w:val="000000"/>
                <w:sz w:val="20"/>
                <w:szCs w:val="20"/>
              </w:rPr>
              <w:t xml:space="preserve">Обеспечение эпизоотического и ветеринарно-санитарного благополучия Мариинско-Посадского района </w:t>
            </w:r>
          </w:p>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445,0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450,0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500,0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500,0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550,0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650,0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750,0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445</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445</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450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500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550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650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750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r w:rsidRPr="00652EC4">
              <w:rPr>
                <w:rFonts w:ascii="Tahoma" w:hAnsi="Tahoma" w:cs="Tahoma"/>
                <w:color w:val="000000"/>
                <w:sz w:val="20"/>
                <w:szCs w:val="20"/>
              </w:rPr>
              <w:t>Мероприятие 2</w:t>
            </w:r>
          </w:p>
        </w:tc>
        <w:tc>
          <w:tcPr>
            <w:tcW w:w="519" w:type="pct"/>
            <w:gridSpan w:val="3"/>
            <w:vMerge w:val="restart"/>
            <w:tcBorders>
              <w:left w:val="single" w:sz="4" w:space="0" w:color="auto"/>
              <w:right w:val="single" w:sz="4" w:space="0" w:color="auto"/>
            </w:tcBorders>
          </w:tcPr>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Организация и осуществление мероприятий по регулированию численности безнадзорных животных</w:t>
            </w:r>
          </w:p>
          <w:p w:rsidR="00654959" w:rsidRPr="00652EC4" w:rsidRDefault="00654959" w:rsidP="00654959">
            <w:pPr>
              <w:autoSpaceDE w:val="0"/>
              <w:autoSpaceDN w:val="0"/>
              <w:adjustRightInd w:val="0"/>
              <w:jc w:val="both"/>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88,88</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63,3</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47,2</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37,1</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63,3</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63,3</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38,1</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19,2</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20,0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37,1</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19,2</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19,2</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50,78</w:t>
            </w:r>
          </w:p>
        </w:tc>
        <w:tc>
          <w:tcPr>
            <w:tcW w:w="399"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44,10</w:t>
            </w:r>
          </w:p>
        </w:tc>
        <w:tc>
          <w:tcPr>
            <w:tcW w:w="35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27,2</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44,1</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113" w:right="-113"/>
              <w:jc w:val="center"/>
              <w:rPr>
                <w:rFonts w:ascii="Tahoma" w:hAnsi="Tahoma" w:cs="Tahoma"/>
                <w:bCs/>
                <w:color w:val="000000"/>
                <w:sz w:val="20"/>
                <w:szCs w:val="20"/>
              </w:rPr>
            </w:pPr>
            <w:r w:rsidRPr="00652EC4">
              <w:rPr>
                <w:rFonts w:ascii="Tahoma" w:hAnsi="Tahoma" w:cs="Tahoma"/>
                <w:bCs/>
                <w:color w:val="000000"/>
                <w:sz w:val="20"/>
                <w:szCs w:val="20"/>
              </w:rPr>
              <w:t>44,1</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72"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19" w:type="pct"/>
            <w:gridSpan w:val="3"/>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86" w:type="pct"/>
            <w:gridSpan w:val="4"/>
            <w:vMerge w:val="restart"/>
            <w:tcBorders>
              <w:left w:val="single" w:sz="4" w:space="0" w:color="auto"/>
              <w:right w:val="single" w:sz="4" w:space="0" w:color="auto"/>
            </w:tcBorders>
          </w:tcPr>
          <w:p w:rsidR="00654959" w:rsidRPr="00652EC4" w:rsidRDefault="00654959" w:rsidP="00654959">
            <w:pPr>
              <w:rPr>
                <w:rFonts w:ascii="Tahoma" w:hAnsi="Tahoma" w:cs="Tahoma"/>
                <w:b/>
                <w:bCs/>
                <w:color w:val="000000"/>
                <w:sz w:val="20"/>
                <w:szCs w:val="20"/>
              </w:rPr>
            </w:pPr>
          </w:p>
        </w:tc>
        <w:tc>
          <w:tcPr>
            <w:tcW w:w="506" w:type="pct"/>
            <w:gridSpan w:val="2"/>
            <w:vMerge w:val="restart"/>
            <w:tcBorders>
              <w:left w:val="single" w:sz="4" w:space="0" w:color="auto"/>
              <w:right w:val="single" w:sz="4" w:space="0" w:color="auto"/>
            </w:tcBorders>
          </w:tcPr>
          <w:p w:rsidR="00654959" w:rsidRPr="00652EC4" w:rsidRDefault="00654959" w:rsidP="00654959">
            <w:pPr>
              <w:rPr>
                <w:rFonts w:ascii="Tahoma" w:hAnsi="Tahoma" w:cs="Tahoma"/>
                <w:b/>
                <w:color w:val="000000"/>
                <w:sz w:val="20"/>
                <w:szCs w:val="20"/>
              </w:rPr>
            </w:pPr>
            <w:r w:rsidRPr="00652EC4">
              <w:rPr>
                <w:rFonts w:ascii="Tahoma" w:hAnsi="Tahoma" w:cs="Tahoma"/>
                <w:b/>
                <w:color w:val="000000"/>
                <w:sz w:val="20"/>
                <w:szCs w:val="20"/>
              </w:rPr>
              <w:t xml:space="preserve">Осуществление переданных полномочий Российской Федерации по подготовке и проведению Всероссийской сельскохозяйственной переписи 2016 года </w:t>
            </w: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всего</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879,684</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b/>
                <w:sz w:val="20"/>
                <w:szCs w:val="20"/>
              </w:rPr>
            </w:pPr>
          </w:p>
          <w:p w:rsidR="00654959" w:rsidRPr="00652EC4" w:rsidRDefault="00654959" w:rsidP="00654959">
            <w:pPr>
              <w:snapToGrid w:val="0"/>
              <w:jc w:val="right"/>
              <w:rPr>
                <w:rFonts w:ascii="Tahoma" w:hAnsi="Tahoma" w:cs="Tahoma"/>
                <w:b/>
                <w:sz w:val="20"/>
                <w:szCs w:val="20"/>
              </w:rPr>
            </w:pPr>
            <w:r w:rsidRPr="00652EC4">
              <w:rPr>
                <w:rFonts w:ascii="Tahoma" w:hAnsi="Tahoma" w:cs="Tahoma"/>
                <w:b/>
                <w:sz w:val="20"/>
                <w:szCs w:val="20"/>
              </w:rPr>
              <w:t>0</w:t>
            </w: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86"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06"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федеральный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879,684</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86"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06"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республиканский бюджет Чувашской Республики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86" w:type="pct"/>
            <w:gridSpan w:val="4"/>
            <w:vMerge/>
            <w:tcBorders>
              <w:left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06" w:type="pct"/>
            <w:gridSpan w:val="2"/>
            <w:vMerge/>
            <w:tcBorders>
              <w:left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местный бюджет</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r w:rsidR="00654959" w:rsidRPr="00652EC4" w:rsidTr="008A19A5">
        <w:tblPrEx>
          <w:tblLook w:val="00A0" w:firstRow="1" w:lastRow="0" w:firstColumn="1" w:lastColumn="0" w:noHBand="0" w:noVBand="0"/>
        </w:tblPrEx>
        <w:trPr>
          <w:gridBefore w:val="1"/>
          <w:gridAfter w:val="2"/>
          <w:wBefore w:w="29" w:type="pct"/>
          <w:wAfter w:w="176" w:type="pct"/>
          <w:trHeight w:val="20"/>
        </w:trPr>
        <w:tc>
          <w:tcPr>
            <w:tcW w:w="386" w:type="pct"/>
            <w:gridSpan w:val="4"/>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b/>
                <w:bCs/>
                <w:color w:val="000000"/>
                <w:sz w:val="20"/>
                <w:szCs w:val="20"/>
              </w:rPr>
            </w:pPr>
          </w:p>
        </w:tc>
        <w:tc>
          <w:tcPr>
            <w:tcW w:w="506" w:type="pct"/>
            <w:gridSpan w:val="2"/>
            <w:vMerge/>
            <w:tcBorders>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p>
        </w:tc>
        <w:tc>
          <w:tcPr>
            <w:tcW w:w="577" w:type="pct"/>
            <w:gridSpan w:val="5"/>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rPr>
                <w:rFonts w:ascii="Tahoma" w:hAnsi="Tahoma" w:cs="Tahoma"/>
                <w:color w:val="000000"/>
                <w:sz w:val="20"/>
                <w:szCs w:val="20"/>
              </w:rPr>
            </w:pPr>
            <w:r w:rsidRPr="00652EC4">
              <w:rPr>
                <w:rFonts w:ascii="Tahoma" w:hAnsi="Tahoma" w:cs="Tahoma"/>
                <w:color w:val="000000"/>
                <w:sz w:val="20"/>
                <w:szCs w:val="20"/>
              </w:rPr>
              <w:t>внебюджетные источники».</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p>
        </w:tc>
        <w:tc>
          <w:tcPr>
            <w:tcW w:w="133" w:type="pct"/>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77"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133"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jc w:val="right"/>
              <w:rPr>
                <w:rFonts w:ascii="Tahoma" w:hAnsi="Tahoma" w:cs="Tahoma"/>
                <w:b/>
                <w:bCs/>
                <w:color w:val="000000"/>
                <w:sz w:val="20"/>
                <w:szCs w:val="20"/>
              </w:rPr>
            </w:pPr>
            <w:r w:rsidRPr="00652EC4">
              <w:rPr>
                <w:rFonts w:ascii="Tahoma" w:hAnsi="Tahoma" w:cs="Tahoma"/>
                <w:b/>
                <w:bCs/>
                <w:color w:val="000000"/>
                <w:sz w:val="20"/>
                <w:szCs w:val="20"/>
              </w:rPr>
              <w:t>х</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99"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p>
        </w:tc>
        <w:tc>
          <w:tcPr>
            <w:tcW w:w="310" w:type="pct"/>
            <w:gridSpan w:val="3"/>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2"/>
            <w:tcBorders>
              <w:top w:val="single" w:sz="4" w:space="0" w:color="auto"/>
              <w:left w:val="single" w:sz="4" w:space="0" w:color="auto"/>
              <w:bottom w:val="single" w:sz="4" w:space="0" w:color="auto"/>
              <w:right w:val="single" w:sz="4" w:space="0" w:color="auto"/>
            </w:tcBorders>
            <w:vAlign w:val="center"/>
          </w:tcPr>
          <w:p w:rsidR="00654959" w:rsidRPr="00652EC4" w:rsidRDefault="00654959" w:rsidP="00654959">
            <w:pPr>
              <w:snapToGrid w:val="0"/>
              <w:jc w:val="right"/>
              <w:rPr>
                <w:rFonts w:ascii="Tahoma" w:hAnsi="Tahoma" w:cs="Tahoma"/>
                <w:sz w:val="20"/>
                <w:szCs w:val="20"/>
              </w:rPr>
            </w:pPr>
            <w:r w:rsidRPr="00652EC4">
              <w:rPr>
                <w:rFonts w:ascii="Tahoma" w:hAnsi="Tahoma" w:cs="Tahoma"/>
                <w:sz w:val="20"/>
                <w:szCs w:val="20"/>
              </w:rPr>
              <w:t>0</w:t>
            </w:r>
          </w:p>
        </w:tc>
        <w:tc>
          <w:tcPr>
            <w:tcW w:w="310" w:type="pct"/>
            <w:gridSpan w:val="3"/>
            <w:tcBorders>
              <w:top w:val="single" w:sz="4" w:space="0" w:color="auto"/>
              <w:left w:val="single" w:sz="4" w:space="0" w:color="auto"/>
              <w:bottom w:val="single" w:sz="4" w:space="0" w:color="auto"/>
              <w:right w:val="single" w:sz="4" w:space="0" w:color="auto"/>
            </w:tcBorders>
          </w:tcPr>
          <w:p w:rsidR="00654959" w:rsidRPr="00652EC4" w:rsidRDefault="00654959" w:rsidP="00654959">
            <w:pPr>
              <w:snapToGrid w:val="0"/>
              <w:jc w:val="right"/>
              <w:rPr>
                <w:rFonts w:ascii="Tahoma" w:hAnsi="Tahoma" w:cs="Tahoma"/>
                <w:sz w:val="20"/>
                <w:szCs w:val="20"/>
              </w:rPr>
            </w:pPr>
          </w:p>
        </w:tc>
      </w:tr>
    </w:tbl>
    <w:p w:rsidR="00654959" w:rsidRPr="00652EC4" w:rsidRDefault="00654959" w:rsidP="00654959">
      <w:pPr>
        <w:jc w:val="both"/>
        <w:rPr>
          <w:rFonts w:ascii="Tahoma" w:eastAsia="Tahoma" w:hAnsi="Tahoma" w:cs="Tahoma"/>
          <w:color w:val="000000"/>
          <w:sz w:val="20"/>
          <w:szCs w:val="20"/>
          <w:lang w:eastAsia="ko-KR"/>
        </w:rPr>
      </w:pPr>
      <w:r w:rsidRPr="00652EC4">
        <w:rPr>
          <w:rFonts w:ascii="Tahoma" w:eastAsia="Tahoma" w:hAnsi="Tahoma" w:cs="Tahoma"/>
          <w:color w:val="000000"/>
          <w:sz w:val="20"/>
          <w:szCs w:val="20"/>
          <w:lang w:eastAsia="ko-KR"/>
        </w:rPr>
        <w:lastRenderedPageBreak/>
        <w:t xml:space="preserve">4.  В приложении № 8 к муниципальной программе: </w:t>
      </w:r>
    </w:p>
    <w:p w:rsidR="00654959" w:rsidRPr="00652EC4" w:rsidRDefault="00654959" w:rsidP="00654959">
      <w:pPr>
        <w:ind w:firstLine="567"/>
        <w:jc w:val="both"/>
        <w:rPr>
          <w:rFonts w:ascii="Tahoma" w:eastAsia="Tahoma" w:hAnsi="Tahoma" w:cs="Tahoma"/>
          <w:color w:val="000000"/>
          <w:sz w:val="20"/>
          <w:szCs w:val="20"/>
          <w:lang w:eastAsia="ko-KR"/>
        </w:rPr>
      </w:pPr>
      <w:r w:rsidRPr="00652EC4">
        <w:rPr>
          <w:rFonts w:ascii="Tahoma" w:eastAsia="Tahoma" w:hAnsi="Tahoma" w:cs="Tahoma"/>
          <w:color w:val="000000"/>
          <w:sz w:val="20"/>
          <w:szCs w:val="20"/>
          <w:lang w:eastAsia="ko-KR"/>
        </w:rPr>
        <w:t>в паспорте подпрограммы «Устойчивое развитие сельских территорий Мариинско-Посадского района на 2014-2020 годы» (далее – подпрограмма):</w:t>
      </w:r>
    </w:p>
    <w:p w:rsidR="00654959" w:rsidRPr="00652EC4" w:rsidRDefault="00654959" w:rsidP="00654959">
      <w:pPr>
        <w:ind w:firstLine="567"/>
        <w:jc w:val="both"/>
        <w:rPr>
          <w:rFonts w:ascii="Tahoma" w:eastAsia="Tahoma" w:hAnsi="Tahoma" w:cs="Tahoma"/>
          <w:color w:val="000000"/>
          <w:sz w:val="20"/>
          <w:szCs w:val="20"/>
          <w:lang w:eastAsia="ko-KR"/>
        </w:rPr>
      </w:pPr>
      <w:r w:rsidRPr="00652EC4">
        <w:rPr>
          <w:rFonts w:ascii="Tahoma" w:eastAsia="Tahoma" w:hAnsi="Tahoma" w:cs="Tahoma"/>
          <w:color w:val="000000"/>
          <w:sz w:val="20"/>
          <w:szCs w:val="20"/>
          <w:lang w:eastAsia="ko-KR"/>
        </w:rPr>
        <w:t>позицию «Объемы  и источники финансирования»  изложить в следующей редакции:</w:t>
      </w:r>
    </w:p>
    <w:p w:rsidR="00654959" w:rsidRPr="00652EC4" w:rsidRDefault="00654959" w:rsidP="00654959">
      <w:pPr>
        <w:ind w:firstLine="5400"/>
        <w:jc w:val="both"/>
        <w:rPr>
          <w:rFonts w:ascii="Tahoma" w:hAnsi="Tahoma" w:cs="Tahoma"/>
          <w:sz w:val="20"/>
          <w:szCs w:val="20"/>
        </w:rPr>
      </w:pPr>
      <w:r w:rsidRPr="00652EC4">
        <w:rPr>
          <w:rFonts w:ascii="Tahoma" w:hAnsi="Tahoma" w:cs="Tahoma"/>
          <w:sz w:val="20"/>
          <w:szCs w:val="20"/>
        </w:rPr>
        <w:t xml:space="preserve">          </w:t>
      </w:r>
    </w:p>
    <w:tbl>
      <w:tblPr>
        <w:tblW w:w="5000" w:type="pct"/>
        <w:tblLook w:val="01E0" w:firstRow="1" w:lastRow="1" w:firstColumn="1" w:lastColumn="1" w:noHBand="0" w:noVBand="0"/>
      </w:tblPr>
      <w:tblGrid>
        <w:gridCol w:w="4939"/>
        <w:gridCol w:w="788"/>
        <w:gridCol w:w="9911"/>
      </w:tblGrid>
      <w:tr w:rsidR="00654959" w:rsidRPr="00652EC4" w:rsidTr="00654959">
        <w:tc>
          <w:tcPr>
            <w:tcW w:w="1579" w:type="pct"/>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«Объемы и источники финансирования </w:t>
            </w:r>
          </w:p>
        </w:tc>
        <w:tc>
          <w:tcPr>
            <w:tcW w:w="252" w:type="pct"/>
          </w:tcPr>
          <w:p w:rsidR="00654959" w:rsidRPr="00652EC4" w:rsidRDefault="00654959" w:rsidP="00654959">
            <w:pPr>
              <w:rPr>
                <w:rFonts w:ascii="Tahoma" w:hAnsi="Tahoma" w:cs="Tahoma"/>
                <w:sz w:val="20"/>
                <w:szCs w:val="20"/>
              </w:rPr>
            </w:pPr>
            <w:r w:rsidRPr="00652EC4">
              <w:rPr>
                <w:rFonts w:ascii="Tahoma" w:hAnsi="Tahoma" w:cs="Tahoma"/>
                <w:sz w:val="20"/>
                <w:szCs w:val="20"/>
              </w:rPr>
              <w:t>-</w:t>
            </w:r>
          </w:p>
        </w:tc>
        <w:tc>
          <w:tcPr>
            <w:tcW w:w="3169" w:type="pct"/>
          </w:tcPr>
          <w:p w:rsidR="00654959" w:rsidRPr="00652EC4" w:rsidRDefault="00654959" w:rsidP="00654959">
            <w:pPr>
              <w:pStyle w:val="ConsPlusCell"/>
              <w:jc w:val="both"/>
              <w:rPr>
                <w:rFonts w:ascii="Tahoma" w:hAnsi="Tahoma" w:cs="Tahoma"/>
              </w:rPr>
            </w:pPr>
            <w:r w:rsidRPr="00652EC4">
              <w:rPr>
                <w:rFonts w:ascii="Tahoma" w:hAnsi="Tahoma" w:cs="Tahoma"/>
              </w:rPr>
              <w:t xml:space="preserve">общий  объем  финансирования     подпрограммы            </w:t>
            </w:r>
          </w:p>
          <w:p w:rsidR="00654959" w:rsidRPr="00652EC4" w:rsidRDefault="00654959" w:rsidP="00654959">
            <w:pPr>
              <w:pStyle w:val="ConsPlusCell"/>
              <w:jc w:val="both"/>
              <w:rPr>
                <w:rFonts w:ascii="Tahoma" w:hAnsi="Tahoma" w:cs="Tahoma"/>
              </w:rPr>
            </w:pPr>
            <w:r w:rsidRPr="00652EC4">
              <w:rPr>
                <w:rFonts w:ascii="Tahoma" w:hAnsi="Tahoma" w:cs="Tahoma"/>
              </w:rPr>
              <w:t>составляет 360210,915 тыс. рублей (в ценах соответствующих лет), в том числе:</w:t>
            </w:r>
          </w:p>
          <w:p w:rsidR="00654959" w:rsidRPr="00652EC4" w:rsidRDefault="00654959" w:rsidP="00654959">
            <w:pPr>
              <w:pStyle w:val="ConsPlusCell"/>
              <w:jc w:val="both"/>
              <w:rPr>
                <w:rFonts w:ascii="Tahoma" w:hAnsi="Tahoma" w:cs="Tahoma"/>
              </w:rPr>
            </w:pPr>
            <w:r w:rsidRPr="00652EC4">
              <w:rPr>
                <w:rFonts w:ascii="Tahoma" w:hAnsi="Tahoma" w:cs="Tahoma"/>
              </w:rPr>
              <w:t>средства федерального бюджета – 123538,573  тыс.рублей;</w:t>
            </w:r>
          </w:p>
          <w:p w:rsidR="00654959" w:rsidRPr="00652EC4" w:rsidRDefault="00654959" w:rsidP="00654959">
            <w:pPr>
              <w:pStyle w:val="ConsPlusCell"/>
              <w:jc w:val="both"/>
              <w:rPr>
                <w:rFonts w:ascii="Tahoma" w:hAnsi="Tahoma" w:cs="Tahoma"/>
              </w:rPr>
            </w:pPr>
            <w:r w:rsidRPr="00652EC4">
              <w:rPr>
                <w:rFonts w:ascii="Tahoma" w:hAnsi="Tahoma" w:cs="Tahoma"/>
              </w:rPr>
              <w:t>республиканского бюджета Чувашской Республики –   189937,0459</w:t>
            </w:r>
            <w:r w:rsidRPr="00652EC4">
              <w:rPr>
                <w:rFonts w:ascii="Tahoma" w:hAnsi="Tahoma" w:cs="Tahoma"/>
                <w:color w:val="993300"/>
              </w:rPr>
              <w:t xml:space="preserve"> </w:t>
            </w:r>
            <w:r w:rsidRPr="00652EC4">
              <w:rPr>
                <w:rFonts w:ascii="Tahoma" w:hAnsi="Tahoma" w:cs="Tahoma"/>
              </w:rPr>
              <w:t>тыс.рублей;</w:t>
            </w:r>
          </w:p>
          <w:p w:rsidR="00654959" w:rsidRPr="00652EC4" w:rsidRDefault="00654959" w:rsidP="00654959">
            <w:pPr>
              <w:pStyle w:val="ConsPlusCell"/>
              <w:jc w:val="both"/>
              <w:rPr>
                <w:rFonts w:ascii="Tahoma" w:hAnsi="Tahoma" w:cs="Tahoma"/>
              </w:rPr>
            </w:pPr>
            <w:r w:rsidRPr="00652EC4">
              <w:rPr>
                <w:rFonts w:ascii="Tahoma" w:hAnsi="Tahoma" w:cs="Tahoma"/>
              </w:rPr>
              <w:t>местных бюджетов -  12301,296 тыс.рублей;</w:t>
            </w:r>
          </w:p>
          <w:p w:rsidR="00654959" w:rsidRPr="00652EC4" w:rsidRDefault="00654959" w:rsidP="00654959">
            <w:pPr>
              <w:pStyle w:val="ConsPlusCell"/>
              <w:jc w:val="both"/>
              <w:rPr>
                <w:rFonts w:ascii="Tahoma" w:hAnsi="Tahoma" w:cs="Tahoma"/>
              </w:rPr>
            </w:pPr>
            <w:r w:rsidRPr="00652EC4">
              <w:rPr>
                <w:rFonts w:ascii="Tahoma" w:hAnsi="Tahoma" w:cs="Tahoma"/>
              </w:rPr>
              <w:t>средства внебюджетных источников –                                           34434,0 тыс.рублей.»;</w:t>
            </w:r>
          </w:p>
          <w:p w:rsidR="00654959" w:rsidRPr="00652EC4" w:rsidRDefault="00654959" w:rsidP="00654959">
            <w:pPr>
              <w:jc w:val="both"/>
              <w:rPr>
                <w:rFonts w:ascii="Tahoma" w:hAnsi="Tahoma" w:cs="Tahoma"/>
                <w:sz w:val="20"/>
                <w:szCs w:val="20"/>
              </w:rPr>
            </w:pPr>
          </w:p>
        </w:tc>
      </w:tr>
    </w:tbl>
    <w:p w:rsidR="00654959" w:rsidRPr="00652EC4" w:rsidRDefault="00654959" w:rsidP="00654959">
      <w:pPr>
        <w:ind w:firstLine="720"/>
        <w:jc w:val="both"/>
        <w:rPr>
          <w:rFonts w:ascii="Tahoma" w:hAnsi="Tahoma" w:cs="Tahoma"/>
          <w:sz w:val="20"/>
          <w:szCs w:val="20"/>
        </w:rPr>
      </w:pPr>
      <w:r w:rsidRPr="00652EC4">
        <w:rPr>
          <w:rFonts w:ascii="Tahoma" w:hAnsi="Tahoma" w:cs="Tahoma"/>
          <w:sz w:val="20"/>
          <w:szCs w:val="20"/>
        </w:rPr>
        <w:t xml:space="preserve">в разделе </w:t>
      </w:r>
      <w:r w:rsidRPr="00652EC4">
        <w:rPr>
          <w:rFonts w:ascii="Tahoma" w:hAnsi="Tahoma" w:cs="Tahoma"/>
          <w:sz w:val="20"/>
          <w:szCs w:val="20"/>
          <w:lang w:val="en-US"/>
        </w:rPr>
        <w:t>IV</w:t>
      </w:r>
      <w:r w:rsidRPr="00652EC4">
        <w:rPr>
          <w:rFonts w:ascii="Tahoma" w:hAnsi="Tahoma" w:cs="Tahoma"/>
          <w:sz w:val="20"/>
          <w:szCs w:val="20"/>
        </w:rPr>
        <w:t xml:space="preserve"> подпрограммы абзац седьмой изложить в следующей редакции:</w:t>
      </w:r>
    </w:p>
    <w:p w:rsidR="00654959" w:rsidRPr="00652EC4" w:rsidRDefault="00654959" w:rsidP="00654959">
      <w:pPr>
        <w:jc w:val="both"/>
        <w:rPr>
          <w:rFonts w:ascii="Tahoma" w:hAnsi="Tahoma" w:cs="Tahoma"/>
          <w:sz w:val="20"/>
          <w:szCs w:val="20"/>
        </w:rPr>
      </w:pPr>
      <w:r w:rsidRPr="00652EC4">
        <w:rPr>
          <w:rFonts w:ascii="Tahoma" w:hAnsi="Tahoma" w:cs="Tahoma"/>
          <w:sz w:val="20"/>
          <w:szCs w:val="20"/>
        </w:rPr>
        <w:t>«Предполагаемый объем финансирования подпрограммы на 2014 - 2020 годы» составляет 360210,915 тыс.рублей (Таблица).</w:t>
      </w:r>
    </w:p>
    <w:p w:rsidR="00654959" w:rsidRPr="00652EC4" w:rsidRDefault="00654959" w:rsidP="00654959">
      <w:pPr>
        <w:autoSpaceDE w:val="0"/>
        <w:autoSpaceDN w:val="0"/>
        <w:adjustRightInd w:val="0"/>
        <w:ind w:firstLine="540"/>
        <w:jc w:val="both"/>
        <w:rPr>
          <w:rFonts w:ascii="Tahoma" w:hAnsi="Tahoma" w:cs="Tahoma"/>
          <w:sz w:val="20"/>
          <w:szCs w:val="20"/>
        </w:rPr>
      </w:pPr>
    </w:p>
    <w:p w:rsidR="00654959" w:rsidRPr="00652EC4" w:rsidRDefault="00654959" w:rsidP="00654959">
      <w:pPr>
        <w:spacing w:line="228" w:lineRule="auto"/>
        <w:jc w:val="center"/>
        <w:rPr>
          <w:rFonts w:ascii="Tahoma" w:hAnsi="Tahoma" w:cs="Tahoma"/>
          <w:b/>
          <w:color w:val="000000"/>
          <w:sz w:val="20"/>
          <w:szCs w:val="20"/>
        </w:rPr>
      </w:pPr>
      <w:r w:rsidRPr="00652EC4">
        <w:rPr>
          <w:rFonts w:ascii="Tahoma" w:hAnsi="Tahoma" w:cs="Tahoma"/>
          <w:b/>
          <w:color w:val="000000"/>
          <w:sz w:val="20"/>
          <w:szCs w:val="20"/>
        </w:rPr>
        <w:t>Финансирование Подпрограммы в 2014–2020 годах</w:t>
      </w:r>
    </w:p>
    <w:p w:rsidR="00654959" w:rsidRPr="00652EC4" w:rsidRDefault="00654959" w:rsidP="00654959">
      <w:pPr>
        <w:spacing w:line="228" w:lineRule="auto"/>
        <w:ind w:right="-14" w:firstLine="709"/>
        <w:jc w:val="center"/>
        <w:rPr>
          <w:rFonts w:ascii="Tahoma" w:hAnsi="Tahoma" w:cs="Tahoma"/>
          <w:color w:val="000000"/>
          <w:sz w:val="20"/>
          <w:szCs w:val="20"/>
        </w:rPr>
      </w:pPr>
      <w:r w:rsidRPr="00652EC4">
        <w:rPr>
          <w:rFonts w:ascii="Tahoma" w:hAnsi="Tahoma" w:cs="Tahoma"/>
          <w:color w:val="000000"/>
          <w:sz w:val="20"/>
          <w:szCs w:val="20"/>
        </w:rPr>
        <w:t xml:space="preserve">                                                                                                        (тыс. рублей)</w:t>
      </w:r>
    </w:p>
    <w:tbl>
      <w:tblPr>
        <w:tblW w:w="5000" w:type="pct"/>
        <w:tblLook w:val="01E0" w:firstRow="1" w:lastRow="1" w:firstColumn="1" w:lastColumn="1" w:noHBand="0" w:noVBand="0"/>
      </w:tblPr>
      <w:tblGrid>
        <w:gridCol w:w="1858"/>
        <w:gridCol w:w="2633"/>
        <w:gridCol w:w="3350"/>
        <w:gridCol w:w="3112"/>
        <w:gridCol w:w="1886"/>
        <w:gridCol w:w="2799"/>
      </w:tblGrid>
      <w:tr w:rsidR="00654959" w:rsidRPr="00652EC4" w:rsidTr="00654959">
        <w:trPr>
          <w:cantSplit/>
        </w:trPr>
        <w:tc>
          <w:tcPr>
            <w:tcW w:w="594" w:type="pct"/>
            <w:vMerge w:val="restart"/>
            <w:tcBorders>
              <w:top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Года</w:t>
            </w:r>
          </w:p>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реализации</w:t>
            </w:r>
          </w:p>
        </w:tc>
        <w:tc>
          <w:tcPr>
            <w:tcW w:w="842" w:type="pct"/>
            <w:vMerge w:val="restar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Всего</w:t>
            </w:r>
          </w:p>
        </w:tc>
        <w:tc>
          <w:tcPr>
            <w:tcW w:w="3564" w:type="pct"/>
            <w:gridSpan w:val="4"/>
            <w:tcBorders>
              <w:top w:val="single" w:sz="4" w:space="0" w:color="auto"/>
              <w:lef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в том числе за счет средств</w:t>
            </w:r>
          </w:p>
        </w:tc>
      </w:tr>
      <w:tr w:rsidR="00654959" w:rsidRPr="00652EC4" w:rsidTr="00654959">
        <w:trPr>
          <w:cantSplit/>
        </w:trPr>
        <w:tc>
          <w:tcPr>
            <w:tcW w:w="594" w:type="pct"/>
            <w:vMerge/>
            <w:tcBorders>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p>
        </w:tc>
        <w:tc>
          <w:tcPr>
            <w:tcW w:w="842" w:type="pct"/>
            <w:vMerge/>
            <w:tcBorders>
              <w:top w:val="single" w:sz="4" w:space="0" w:color="auto"/>
              <w:left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p>
        </w:tc>
        <w:tc>
          <w:tcPr>
            <w:tcW w:w="1071" w:type="pct"/>
            <w:tcBorders>
              <w:top w:val="single" w:sz="4" w:space="0" w:color="auto"/>
              <w:left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федерального</w:t>
            </w:r>
          </w:p>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бюджета</w:t>
            </w:r>
          </w:p>
        </w:tc>
        <w:tc>
          <w:tcPr>
            <w:tcW w:w="995" w:type="pct"/>
            <w:tcBorders>
              <w:top w:val="single" w:sz="4" w:space="0" w:color="auto"/>
              <w:left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республиканского бюджета Чувашской Республики</w:t>
            </w:r>
          </w:p>
        </w:tc>
        <w:tc>
          <w:tcPr>
            <w:tcW w:w="603" w:type="pct"/>
            <w:tcBorders>
              <w:top w:val="single" w:sz="4" w:space="0" w:color="auto"/>
              <w:left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местных бюджетов</w:t>
            </w:r>
          </w:p>
        </w:tc>
        <w:tc>
          <w:tcPr>
            <w:tcW w:w="895" w:type="pct"/>
            <w:tcBorders>
              <w:top w:val="single" w:sz="4" w:space="0" w:color="auto"/>
              <w:lef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внебюджет-ных источников</w:t>
            </w:r>
          </w:p>
        </w:tc>
      </w:tr>
    </w:tbl>
    <w:p w:rsidR="00654959" w:rsidRPr="00652EC4" w:rsidRDefault="00654959" w:rsidP="00654959">
      <w:pPr>
        <w:spacing w:line="228" w:lineRule="auto"/>
        <w:rPr>
          <w:rFonts w:ascii="Tahoma" w:hAnsi="Tahoma" w:cs="Tahoma"/>
          <w:sz w:val="20"/>
          <w:szCs w:val="20"/>
        </w:rPr>
      </w:pPr>
    </w:p>
    <w:tbl>
      <w:tblPr>
        <w:tblW w:w="5000" w:type="pct"/>
        <w:tblLook w:val="01E0" w:firstRow="1" w:lastRow="1" w:firstColumn="1" w:lastColumn="1" w:noHBand="0" w:noVBand="0"/>
      </w:tblPr>
      <w:tblGrid>
        <w:gridCol w:w="1858"/>
        <w:gridCol w:w="2633"/>
        <w:gridCol w:w="3350"/>
        <w:gridCol w:w="3112"/>
        <w:gridCol w:w="1886"/>
        <w:gridCol w:w="2799"/>
      </w:tblGrid>
      <w:tr w:rsidR="00654959" w:rsidRPr="00652EC4" w:rsidTr="00654959">
        <w:trPr>
          <w:cantSplit/>
          <w:tblHeader/>
        </w:trPr>
        <w:tc>
          <w:tcPr>
            <w:tcW w:w="594" w:type="pct"/>
            <w:tcBorders>
              <w:top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w:t>
            </w:r>
          </w:p>
        </w:tc>
        <w:tc>
          <w:tcPr>
            <w:tcW w:w="842"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w:t>
            </w:r>
          </w:p>
        </w:tc>
        <w:tc>
          <w:tcPr>
            <w:tcW w:w="1071"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3</w:t>
            </w:r>
          </w:p>
        </w:tc>
        <w:tc>
          <w:tcPr>
            <w:tcW w:w="99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w:t>
            </w:r>
          </w:p>
        </w:tc>
        <w:tc>
          <w:tcPr>
            <w:tcW w:w="603"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5</w:t>
            </w:r>
          </w:p>
        </w:tc>
        <w:tc>
          <w:tcPr>
            <w:tcW w:w="895" w:type="pct"/>
            <w:tcBorders>
              <w:top w:val="single" w:sz="4" w:space="0" w:color="auto"/>
              <w:left w:val="single" w:sz="4" w:space="0" w:color="auto"/>
              <w:bottom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6</w:t>
            </w:r>
          </w:p>
        </w:tc>
      </w:tr>
    </w:tbl>
    <w:p w:rsidR="00654959" w:rsidRPr="00652EC4" w:rsidRDefault="00654959" w:rsidP="00654959">
      <w:pPr>
        <w:rPr>
          <w:rFonts w:ascii="Tahoma" w:hAnsi="Tahoma" w:cs="Tahoma"/>
          <w:sz w:val="20"/>
          <w:szCs w:val="20"/>
        </w:rPr>
      </w:pPr>
    </w:p>
    <w:tbl>
      <w:tblPr>
        <w:tblW w:w="5000" w:type="pct"/>
        <w:tblLook w:val="01E0" w:firstRow="1" w:lastRow="1" w:firstColumn="1" w:lastColumn="1" w:noHBand="0" w:noVBand="0"/>
      </w:tblPr>
      <w:tblGrid>
        <w:gridCol w:w="2046"/>
        <w:gridCol w:w="2239"/>
        <w:gridCol w:w="2452"/>
        <w:gridCol w:w="3881"/>
        <w:gridCol w:w="2221"/>
        <w:gridCol w:w="2799"/>
      </w:tblGrid>
      <w:tr w:rsidR="00654959" w:rsidRPr="00652EC4" w:rsidTr="00654959">
        <w:tc>
          <w:tcPr>
            <w:tcW w:w="654"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2014</w:t>
            </w:r>
          </w:p>
        </w:tc>
        <w:tc>
          <w:tcPr>
            <w:tcW w:w="716"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41946,8</w:t>
            </w:r>
          </w:p>
        </w:tc>
        <w:tc>
          <w:tcPr>
            <w:tcW w:w="784"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 xml:space="preserve">   12457,0</w:t>
            </w:r>
          </w:p>
        </w:tc>
        <w:tc>
          <w:tcPr>
            <w:tcW w:w="1241"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23320,8</w:t>
            </w:r>
          </w:p>
        </w:tc>
        <w:tc>
          <w:tcPr>
            <w:tcW w:w="710"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1812,0</w:t>
            </w:r>
          </w:p>
        </w:tc>
        <w:tc>
          <w:tcPr>
            <w:tcW w:w="895" w:type="pct"/>
            <w:tcBorders>
              <w:top w:val="single" w:sz="4" w:space="0" w:color="auto"/>
            </w:tcBorders>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4357,0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2015</w:t>
            </w:r>
          </w:p>
        </w:tc>
        <w:tc>
          <w:tcPr>
            <w:tcW w:w="716"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23914,0</w:t>
            </w:r>
          </w:p>
        </w:tc>
        <w:tc>
          <w:tcPr>
            <w:tcW w:w="78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 xml:space="preserve">  12708,0</w:t>
            </w:r>
          </w:p>
        </w:tc>
        <w:tc>
          <w:tcPr>
            <w:tcW w:w="1241"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5090,0</w:t>
            </w:r>
          </w:p>
        </w:tc>
        <w:tc>
          <w:tcPr>
            <w:tcW w:w="710"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1617,0</w:t>
            </w:r>
          </w:p>
        </w:tc>
        <w:tc>
          <w:tcPr>
            <w:tcW w:w="895"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4499,0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2016</w:t>
            </w:r>
          </w:p>
        </w:tc>
        <w:tc>
          <w:tcPr>
            <w:tcW w:w="716"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92083,81</w:t>
            </w:r>
          </w:p>
        </w:tc>
        <w:tc>
          <w:tcPr>
            <w:tcW w:w="78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 xml:space="preserve">   47777,20</w:t>
            </w:r>
          </w:p>
        </w:tc>
        <w:tc>
          <w:tcPr>
            <w:tcW w:w="1241"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39493,11</w:t>
            </w:r>
          </w:p>
        </w:tc>
        <w:tc>
          <w:tcPr>
            <w:tcW w:w="710"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60,5</w:t>
            </w:r>
          </w:p>
        </w:tc>
        <w:tc>
          <w:tcPr>
            <w:tcW w:w="895"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4753,0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2017</w:t>
            </w:r>
          </w:p>
        </w:tc>
        <w:tc>
          <w:tcPr>
            <w:tcW w:w="716"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46814,709</w:t>
            </w:r>
          </w:p>
        </w:tc>
        <w:tc>
          <w:tcPr>
            <w:tcW w:w="78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 xml:space="preserve">  910,090</w:t>
            </w:r>
          </w:p>
        </w:tc>
        <w:tc>
          <w:tcPr>
            <w:tcW w:w="1241"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43115,780</w:t>
            </w:r>
          </w:p>
        </w:tc>
        <w:tc>
          <w:tcPr>
            <w:tcW w:w="710"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35,839</w:t>
            </w:r>
          </w:p>
        </w:tc>
        <w:tc>
          <w:tcPr>
            <w:tcW w:w="895"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2753,0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2018</w:t>
            </w:r>
          </w:p>
        </w:tc>
        <w:tc>
          <w:tcPr>
            <w:tcW w:w="716" w:type="pct"/>
          </w:tcPr>
          <w:p w:rsidR="00654959" w:rsidRPr="00652EC4" w:rsidRDefault="00654959" w:rsidP="00654959">
            <w:pPr>
              <w:spacing w:line="228" w:lineRule="auto"/>
              <w:jc w:val="both"/>
              <w:rPr>
                <w:rFonts w:ascii="Tahoma" w:hAnsi="Tahoma" w:cs="Tahoma"/>
                <w:color w:val="000000"/>
                <w:sz w:val="20"/>
                <w:szCs w:val="20"/>
              </w:rPr>
            </w:pPr>
            <w:r w:rsidRPr="00652EC4">
              <w:rPr>
                <w:rFonts w:ascii="Tahoma" w:hAnsi="Tahoma" w:cs="Tahoma"/>
                <w:color w:val="000000"/>
                <w:sz w:val="20"/>
                <w:szCs w:val="20"/>
              </w:rPr>
              <w:t>42784,5959</w:t>
            </w:r>
          </w:p>
        </w:tc>
        <w:tc>
          <w:tcPr>
            <w:tcW w:w="78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 xml:space="preserve">  14066,283</w:t>
            </w:r>
          </w:p>
        </w:tc>
        <w:tc>
          <w:tcPr>
            <w:tcW w:w="1241"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24721,3559</w:t>
            </w:r>
          </w:p>
        </w:tc>
        <w:tc>
          <w:tcPr>
            <w:tcW w:w="710"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1089,957</w:t>
            </w:r>
          </w:p>
        </w:tc>
        <w:tc>
          <w:tcPr>
            <w:tcW w:w="895"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2907,0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2019</w:t>
            </w:r>
          </w:p>
        </w:tc>
        <w:tc>
          <w:tcPr>
            <w:tcW w:w="716"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15787,0</w:t>
            </w:r>
          </w:p>
        </w:tc>
        <w:tc>
          <w:tcPr>
            <w:tcW w:w="784"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5381,0</w:t>
            </w:r>
          </w:p>
        </w:tc>
        <w:tc>
          <w:tcPr>
            <w:tcW w:w="1241"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1448,00</w:t>
            </w:r>
          </w:p>
        </w:tc>
        <w:tc>
          <w:tcPr>
            <w:tcW w:w="710"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1448,00</w:t>
            </w:r>
          </w:p>
        </w:tc>
        <w:tc>
          <w:tcPr>
            <w:tcW w:w="895" w:type="pct"/>
          </w:tcPr>
          <w:p w:rsidR="00654959" w:rsidRPr="00652EC4" w:rsidRDefault="00654959" w:rsidP="00654959">
            <w:pPr>
              <w:spacing w:line="228" w:lineRule="auto"/>
              <w:ind w:right="-21"/>
              <w:jc w:val="center"/>
              <w:rPr>
                <w:rFonts w:ascii="Tahoma" w:hAnsi="Tahoma" w:cs="Tahoma"/>
                <w:color w:val="000000"/>
                <w:sz w:val="20"/>
                <w:szCs w:val="20"/>
              </w:rPr>
            </w:pPr>
            <w:r w:rsidRPr="00652EC4">
              <w:rPr>
                <w:rFonts w:ascii="Tahoma" w:hAnsi="Tahoma" w:cs="Tahoma"/>
                <w:color w:val="000000"/>
                <w:sz w:val="20"/>
                <w:szCs w:val="20"/>
              </w:rPr>
              <w:t>7510,0</w:t>
            </w:r>
          </w:p>
        </w:tc>
      </w:tr>
      <w:tr w:rsidR="00654959" w:rsidRPr="00652EC4" w:rsidTr="00654959">
        <w:tc>
          <w:tcPr>
            <w:tcW w:w="654"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2020</w:t>
            </w:r>
          </w:p>
        </w:tc>
        <w:tc>
          <w:tcPr>
            <w:tcW w:w="716"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96880,0</w:t>
            </w:r>
          </w:p>
        </w:tc>
        <w:tc>
          <w:tcPr>
            <w:tcW w:w="784"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30239,0</w:t>
            </w:r>
          </w:p>
        </w:tc>
        <w:tc>
          <w:tcPr>
            <w:tcW w:w="1241"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52748,0</w:t>
            </w:r>
          </w:p>
        </w:tc>
        <w:tc>
          <w:tcPr>
            <w:tcW w:w="710"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6238,0</w:t>
            </w:r>
          </w:p>
        </w:tc>
        <w:tc>
          <w:tcPr>
            <w:tcW w:w="895" w:type="pct"/>
          </w:tcPr>
          <w:p w:rsidR="00654959" w:rsidRPr="00652EC4" w:rsidRDefault="00654959" w:rsidP="00654959">
            <w:pPr>
              <w:spacing w:line="245" w:lineRule="auto"/>
              <w:ind w:right="-21"/>
              <w:jc w:val="center"/>
              <w:rPr>
                <w:rFonts w:ascii="Tahoma" w:hAnsi="Tahoma" w:cs="Tahoma"/>
                <w:color w:val="000000"/>
                <w:sz w:val="20"/>
                <w:szCs w:val="20"/>
              </w:rPr>
            </w:pPr>
            <w:r w:rsidRPr="00652EC4">
              <w:rPr>
                <w:rFonts w:ascii="Tahoma" w:hAnsi="Tahoma" w:cs="Tahoma"/>
                <w:color w:val="000000"/>
                <w:sz w:val="20"/>
                <w:szCs w:val="20"/>
              </w:rPr>
              <w:t>7655,0</w:t>
            </w:r>
          </w:p>
        </w:tc>
      </w:tr>
      <w:tr w:rsidR="00654959" w:rsidRPr="00652EC4" w:rsidTr="00654959">
        <w:tc>
          <w:tcPr>
            <w:tcW w:w="654"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Итого</w:t>
            </w:r>
          </w:p>
        </w:tc>
        <w:tc>
          <w:tcPr>
            <w:tcW w:w="716"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360210,915</w:t>
            </w:r>
          </w:p>
        </w:tc>
        <w:tc>
          <w:tcPr>
            <w:tcW w:w="784"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123538,573</w:t>
            </w:r>
          </w:p>
        </w:tc>
        <w:tc>
          <w:tcPr>
            <w:tcW w:w="1241"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189937,0459</w:t>
            </w:r>
          </w:p>
        </w:tc>
        <w:tc>
          <w:tcPr>
            <w:tcW w:w="710"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12301,296</w:t>
            </w:r>
          </w:p>
        </w:tc>
        <w:tc>
          <w:tcPr>
            <w:tcW w:w="895" w:type="pct"/>
          </w:tcPr>
          <w:p w:rsidR="00654959" w:rsidRPr="00652EC4" w:rsidRDefault="00654959" w:rsidP="00654959">
            <w:pPr>
              <w:spacing w:line="228" w:lineRule="auto"/>
              <w:ind w:right="-21"/>
              <w:jc w:val="center"/>
              <w:rPr>
                <w:rFonts w:ascii="Tahoma" w:hAnsi="Tahoma" w:cs="Tahoma"/>
                <w:b/>
                <w:color w:val="000000"/>
                <w:sz w:val="20"/>
                <w:szCs w:val="20"/>
              </w:rPr>
            </w:pPr>
            <w:r w:rsidRPr="00652EC4">
              <w:rPr>
                <w:rFonts w:ascii="Tahoma" w:hAnsi="Tahoma" w:cs="Tahoma"/>
                <w:b/>
                <w:color w:val="000000"/>
                <w:sz w:val="20"/>
                <w:szCs w:val="20"/>
              </w:rPr>
              <w:t>34434,0»;</w:t>
            </w:r>
          </w:p>
        </w:tc>
      </w:tr>
    </w:tbl>
    <w:p w:rsidR="00654959" w:rsidRPr="00652EC4" w:rsidRDefault="00654959" w:rsidP="00654959">
      <w:pPr>
        <w:spacing w:line="226" w:lineRule="auto"/>
        <w:rPr>
          <w:rFonts w:ascii="Tahoma" w:hAnsi="Tahoma" w:cs="Tahoma"/>
          <w:color w:val="000000"/>
          <w:sz w:val="20"/>
          <w:szCs w:val="20"/>
        </w:rPr>
      </w:pPr>
    </w:p>
    <w:tbl>
      <w:tblPr>
        <w:tblW w:w="5000" w:type="pct"/>
        <w:tblInd w:w="-1" w:type="dxa"/>
        <w:tblLayout w:type="fixed"/>
        <w:tblLook w:val="0000" w:firstRow="0" w:lastRow="0" w:firstColumn="0" w:lastColumn="0" w:noHBand="0" w:noVBand="0"/>
      </w:tblPr>
      <w:tblGrid>
        <w:gridCol w:w="576"/>
        <w:gridCol w:w="2949"/>
        <w:gridCol w:w="1395"/>
        <w:gridCol w:w="1329"/>
        <w:gridCol w:w="1329"/>
        <w:gridCol w:w="1142"/>
        <w:gridCol w:w="1204"/>
        <w:gridCol w:w="1245"/>
        <w:gridCol w:w="1045"/>
        <w:gridCol w:w="844"/>
        <w:gridCol w:w="144"/>
        <w:gridCol w:w="810"/>
        <w:gridCol w:w="810"/>
        <w:gridCol w:w="816"/>
      </w:tblGrid>
      <w:tr w:rsidR="00654959" w:rsidRPr="00652EC4" w:rsidTr="00654959">
        <w:trPr>
          <w:tblHeader/>
        </w:trPr>
        <w:tc>
          <w:tcPr>
            <w:tcW w:w="5000" w:type="pct"/>
            <w:gridSpan w:val="14"/>
          </w:tcPr>
          <w:p w:rsidR="00654959" w:rsidRPr="00654959" w:rsidRDefault="00654959" w:rsidP="00654959">
            <w:pPr>
              <w:pStyle w:val="a5"/>
              <w:ind w:firstLine="720"/>
              <w:rPr>
                <w:rFonts w:ascii="Tahoma" w:hAnsi="Tahoma" w:cs="Tahoma"/>
                <w:color w:val="000000"/>
                <w:lang w:val="ru-RU"/>
              </w:rPr>
            </w:pPr>
            <w:r w:rsidRPr="00654959">
              <w:rPr>
                <w:rFonts w:ascii="Tahoma" w:hAnsi="Tahoma" w:cs="Tahoma"/>
                <w:lang w:val="ru-RU"/>
              </w:rPr>
              <w:t>В приложении № 1 к подпрограмме пункт 1  изложить в следующей редакции:</w:t>
            </w:r>
          </w:p>
          <w:p w:rsidR="00654959" w:rsidRPr="00652EC4" w:rsidRDefault="00654959" w:rsidP="00654959">
            <w:pPr>
              <w:spacing w:line="226" w:lineRule="auto"/>
              <w:ind w:left="-57" w:right="-57"/>
              <w:jc w:val="both"/>
              <w:rPr>
                <w:rFonts w:ascii="Tahoma" w:hAnsi="Tahoma" w:cs="Tahoma"/>
                <w:color w:val="000000"/>
                <w:sz w:val="20"/>
                <w:szCs w:val="20"/>
              </w:rPr>
            </w:pPr>
          </w:p>
        </w:tc>
      </w:tr>
      <w:tr w:rsidR="00654959" w:rsidRPr="00652EC4" w:rsidTr="00654959">
        <w:trPr>
          <w:tblHeader/>
        </w:trPr>
        <w:tc>
          <w:tcPr>
            <w:tcW w:w="184" w:type="pct"/>
            <w:tcBorders>
              <w:top w:val="single" w:sz="4" w:space="0" w:color="auto"/>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w:t>
            </w:r>
          </w:p>
        </w:tc>
        <w:tc>
          <w:tcPr>
            <w:tcW w:w="943"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pStyle w:val="ConsPlusCell"/>
              <w:widowControl/>
              <w:autoSpaceDE/>
              <w:autoSpaceDN/>
              <w:adjustRightInd/>
              <w:spacing w:line="226" w:lineRule="auto"/>
              <w:jc w:val="center"/>
              <w:rPr>
                <w:rFonts w:ascii="Tahoma" w:eastAsia="Batang" w:hAnsi="Tahoma" w:cs="Tahoma"/>
                <w:color w:val="000000"/>
                <w:lang w:eastAsia="ko-KR"/>
              </w:rPr>
            </w:pPr>
            <w:r w:rsidRPr="00652EC4">
              <w:rPr>
                <w:rFonts w:ascii="Tahoma" w:eastAsia="Batang" w:hAnsi="Tahoma" w:cs="Tahoma"/>
                <w:color w:val="000000"/>
                <w:lang w:eastAsia="ko-KR"/>
              </w:rPr>
              <w:t>2</w:t>
            </w:r>
          </w:p>
        </w:tc>
        <w:tc>
          <w:tcPr>
            <w:tcW w:w="446"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3</w:t>
            </w:r>
          </w:p>
        </w:tc>
        <w:tc>
          <w:tcPr>
            <w:tcW w:w="42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4</w:t>
            </w:r>
          </w:p>
        </w:tc>
        <w:tc>
          <w:tcPr>
            <w:tcW w:w="42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5</w:t>
            </w:r>
          </w:p>
        </w:tc>
        <w:tc>
          <w:tcPr>
            <w:tcW w:w="36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6</w:t>
            </w:r>
          </w:p>
        </w:tc>
        <w:tc>
          <w:tcPr>
            <w:tcW w:w="385"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7</w:t>
            </w:r>
          </w:p>
        </w:tc>
        <w:tc>
          <w:tcPr>
            <w:tcW w:w="398"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8</w:t>
            </w:r>
          </w:p>
        </w:tc>
        <w:tc>
          <w:tcPr>
            <w:tcW w:w="334"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9</w:t>
            </w:r>
          </w:p>
        </w:tc>
        <w:tc>
          <w:tcPr>
            <w:tcW w:w="316" w:type="pct"/>
            <w:gridSpan w:val="2"/>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10</w:t>
            </w:r>
          </w:p>
        </w:tc>
        <w:tc>
          <w:tcPr>
            <w:tcW w:w="259"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11</w:t>
            </w:r>
          </w:p>
        </w:tc>
        <w:tc>
          <w:tcPr>
            <w:tcW w:w="259" w:type="pct"/>
            <w:tcBorders>
              <w:top w:val="single" w:sz="4" w:space="0" w:color="auto"/>
              <w:left w:val="nil"/>
              <w:bottom w:val="single" w:sz="4" w:space="0" w:color="auto"/>
              <w:right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12</w:t>
            </w:r>
          </w:p>
        </w:tc>
        <w:tc>
          <w:tcPr>
            <w:tcW w:w="261" w:type="pct"/>
            <w:tcBorders>
              <w:top w:val="single" w:sz="4" w:space="0" w:color="auto"/>
              <w:left w:val="nil"/>
              <w:bottom w:val="single" w:sz="4" w:space="0" w:color="auto"/>
            </w:tcBorders>
          </w:tcPr>
          <w:p w:rsidR="00654959" w:rsidRPr="00652EC4" w:rsidRDefault="00654959" w:rsidP="00654959">
            <w:pPr>
              <w:spacing w:line="226" w:lineRule="auto"/>
              <w:ind w:left="-57" w:right="-57"/>
              <w:jc w:val="center"/>
              <w:rPr>
                <w:rFonts w:ascii="Tahoma" w:hAnsi="Tahoma" w:cs="Tahoma"/>
                <w:color w:val="000000"/>
                <w:sz w:val="20"/>
                <w:szCs w:val="20"/>
              </w:rPr>
            </w:pPr>
            <w:r w:rsidRPr="00652EC4">
              <w:rPr>
                <w:rFonts w:ascii="Tahoma" w:hAnsi="Tahoma" w:cs="Tahoma"/>
                <w:color w:val="000000"/>
                <w:sz w:val="20"/>
                <w:szCs w:val="20"/>
              </w:rPr>
              <w:t>13</w:t>
            </w:r>
          </w:p>
        </w:tc>
      </w:tr>
      <w:tr w:rsidR="00654959" w:rsidRPr="00652EC4" w:rsidTr="00654959">
        <w:tc>
          <w:tcPr>
            <w:tcW w:w="5000" w:type="pct"/>
            <w:gridSpan w:val="14"/>
            <w:tcBorders>
              <w:top w:val="nil"/>
              <w:left w:val="nil"/>
              <w:bottom w:val="single" w:sz="4" w:space="0" w:color="auto"/>
              <w:right w:val="nil"/>
            </w:tcBorders>
            <w:noWrap/>
          </w:tcPr>
          <w:p w:rsidR="00654959" w:rsidRPr="00652EC4" w:rsidRDefault="00654959" w:rsidP="00654959">
            <w:pPr>
              <w:ind w:left="-57" w:right="-57"/>
              <w:jc w:val="center"/>
              <w:rPr>
                <w:rFonts w:ascii="Tahoma" w:hAnsi="Tahoma" w:cs="Tahoma"/>
                <w:b/>
                <w:bCs/>
                <w:color w:val="000000"/>
                <w:sz w:val="20"/>
                <w:szCs w:val="20"/>
              </w:rPr>
            </w:pPr>
            <w:r w:rsidRPr="00652EC4">
              <w:rPr>
                <w:rFonts w:ascii="Tahoma" w:hAnsi="Tahoma" w:cs="Tahoma"/>
                <w:b/>
                <w:bCs/>
                <w:color w:val="000000"/>
                <w:sz w:val="20"/>
                <w:szCs w:val="20"/>
              </w:rPr>
              <w:t>Подпрограмма «Устойчивое развитие сельских территорий</w:t>
            </w:r>
          </w:p>
          <w:p w:rsidR="00654959" w:rsidRPr="00652EC4" w:rsidRDefault="00654959" w:rsidP="00654959">
            <w:pPr>
              <w:ind w:left="-57" w:right="-57"/>
              <w:jc w:val="center"/>
              <w:rPr>
                <w:rFonts w:ascii="Tahoma" w:hAnsi="Tahoma" w:cs="Tahoma"/>
                <w:b/>
                <w:bCs/>
                <w:color w:val="000000"/>
                <w:sz w:val="20"/>
                <w:szCs w:val="20"/>
              </w:rPr>
            </w:pPr>
            <w:r w:rsidRPr="00652EC4">
              <w:rPr>
                <w:rFonts w:ascii="Tahoma" w:hAnsi="Tahoma" w:cs="Tahoma"/>
                <w:b/>
                <w:bCs/>
                <w:color w:val="000000"/>
                <w:sz w:val="20"/>
                <w:szCs w:val="20"/>
              </w:rPr>
              <w:t xml:space="preserve">Мариинско-Посадского  района  на 2014-2020 годы» </w:t>
            </w:r>
          </w:p>
          <w:p w:rsidR="00654959" w:rsidRPr="00652EC4" w:rsidRDefault="00654959" w:rsidP="00654959">
            <w:pPr>
              <w:spacing w:line="226" w:lineRule="auto"/>
              <w:ind w:left="-57" w:right="-57"/>
              <w:jc w:val="center"/>
              <w:rPr>
                <w:rFonts w:ascii="Tahoma" w:hAnsi="Tahoma" w:cs="Tahoma"/>
                <w:color w:val="000000"/>
                <w:sz w:val="20"/>
                <w:szCs w:val="20"/>
              </w:rPr>
            </w:pPr>
          </w:p>
        </w:tc>
      </w:tr>
      <w:tr w:rsidR="00654959" w:rsidRPr="00652EC4" w:rsidTr="00654959">
        <w:tc>
          <w:tcPr>
            <w:tcW w:w="184"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ind w:left="-57" w:right="-57"/>
              <w:jc w:val="center"/>
              <w:rPr>
                <w:rFonts w:ascii="Tahoma" w:hAnsi="Tahoma" w:cs="Tahoma"/>
                <w:color w:val="000000"/>
                <w:sz w:val="20"/>
                <w:szCs w:val="20"/>
              </w:rPr>
            </w:pPr>
            <w:r w:rsidRPr="00652EC4">
              <w:rPr>
                <w:rFonts w:ascii="Tahoma" w:hAnsi="Tahoma" w:cs="Tahoma"/>
                <w:color w:val="000000"/>
                <w:sz w:val="20"/>
                <w:szCs w:val="20"/>
              </w:rPr>
              <w:t>1.</w:t>
            </w:r>
          </w:p>
        </w:tc>
        <w:tc>
          <w:tcPr>
            <w:tcW w:w="943"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both"/>
              <w:rPr>
                <w:rFonts w:ascii="Tahoma" w:hAnsi="Tahoma" w:cs="Tahoma"/>
                <w:color w:val="000000"/>
                <w:sz w:val="20"/>
                <w:szCs w:val="20"/>
              </w:rPr>
            </w:pPr>
            <w:r w:rsidRPr="00652EC4">
              <w:rPr>
                <w:rFonts w:ascii="Tahoma" w:hAnsi="Tahoma" w:cs="Tahoma"/>
                <w:color w:val="000000"/>
                <w:sz w:val="20"/>
                <w:szCs w:val="20"/>
              </w:rPr>
              <w:t>Ввод (приобретение) жилья для граждан, проживающих в сельской местности, – всего</w:t>
            </w:r>
          </w:p>
        </w:tc>
        <w:tc>
          <w:tcPr>
            <w:tcW w:w="446"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 xml:space="preserve">тыс. </w:t>
            </w:r>
          </w:p>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кв. метров</w:t>
            </w:r>
          </w:p>
        </w:tc>
        <w:tc>
          <w:tcPr>
            <w:tcW w:w="42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highlight w:val="yellow"/>
              </w:rPr>
            </w:pPr>
          </w:p>
        </w:tc>
        <w:tc>
          <w:tcPr>
            <w:tcW w:w="42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highlight w:val="yellow"/>
              </w:rPr>
            </w:pPr>
          </w:p>
        </w:tc>
        <w:tc>
          <w:tcPr>
            <w:tcW w:w="36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p>
        </w:tc>
        <w:tc>
          <w:tcPr>
            <w:tcW w:w="38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0,61</w:t>
            </w:r>
          </w:p>
        </w:tc>
        <w:tc>
          <w:tcPr>
            <w:tcW w:w="398"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0,632</w:t>
            </w:r>
          </w:p>
        </w:tc>
        <w:tc>
          <w:tcPr>
            <w:tcW w:w="334"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0,636</w:t>
            </w:r>
          </w:p>
        </w:tc>
        <w:tc>
          <w:tcPr>
            <w:tcW w:w="270"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sz w:val="20"/>
                <w:szCs w:val="20"/>
              </w:rPr>
            </w:pPr>
            <w:r w:rsidRPr="00652EC4">
              <w:rPr>
                <w:rFonts w:ascii="Tahoma" w:hAnsi="Tahoma" w:cs="Tahoma"/>
                <w:sz w:val="20"/>
                <w:szCs w:val="20"/>
              </w:rPr>
              <w:t>0,4384</w:t>
            </w:r>
          </w:p>
        </w:tc>
        <w:tc>
          <w:tcPr>
            <w:tcW w:w="30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0,0471</w:t>
            </w:r>
          </w:p>
        </w:tc>
        <w:tc>
          <w:tcPr>
            <w:tcW w:w="259"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00842</w:t>
            </w:r>
          </w:p>
        </w:tc>
        <w:tc>
          <w:tcPr>
            <w:tcW w:w="261"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26" w:lineRule="auto"/>
              <w:jc w:val="center"/>
              <w:rPr>
                <w:rFonts w:ascii="Tahoma" w:hAnsi="Tahoma" w:cs="Tahoma"/>
                <w:color w:val="000000"/>
                <w:sz w:val="20"/>
                <w:szCs w:val="20"/>
              </w:rPr>
            </w:pPr>
            <w:r w:rsidRPr="00652EC4">
              <w:rPr>
                <w:rFonts w:ascii="Tahoma" w:hAnsi="Tahoma" w:cs="Tahoma"/>
                <w:color w:val="000000"/>
                <w:sz w:val="20"/>
                <w:szCs w:val="20"/>
              </w:rPr>
              <w:t>0,1219</w:t>
            </w:r>
          </w:p>
        </w:tc>
      </w:tr>
      <w:tr w:rsidR="00654959" w:rsidRPr="00652EC4" w:rsidTr="00654959">
        <w:tc>
          <w:tcPr>
            <w:tcW w:w="184"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ind w:left="-57" w:right="-57"/>
              <w:jc w:val="center"/>
              <w:rPr>
                <w:rFonts w:ascii="Tahoma" w:hAnsi="Tahoma" w:cs="Tahoma"/>
                <w:color w:val="000000"/>
                <w:sz w:val="20"/>
                <w:szCs w:val="20"/>
              </w:rPr>
            </w:pPr>
          </w:p>
        </w:tc>
        <w:tc>
          <w:tcPr>
            <w:tcW w:w="943"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both"/>
              <w:rPr>
                <w:rFonts w:ascii="Tahoma" w:hAnsi="Tahoma" w:cs="Tahoma"/>
                <w:color w:val="000000"/>
                <w:sz w:val="20"/>
                <w:szCs w:val="20"/>
              </w:rPr>
            </w:pPr>
            <w:r w:rsidRPr="00652EC4">
              <w:rPr>
                <w:rFonts w:ascii="Tahoma" w:hAnsi="Tahoma" w:cs="Tahoma"/>
                <w:color w:val="000000"/>
                <w:sz w:val="20"/>
                <w:szCs w:val="20"/>
              </w:rPr>
              <w:t>в том числе для молодых семей и молодых специалистов</w:t>
            </w:r>
          </w:p>
        </w:tc>
        <w:tc>
          <w:tcPr>
            <w:tcW w:w="446"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jc w:val="center"/>
              <w:rPr>
                <w:rFonts w:ascii="Tahoma" w:hAnsi="Tahoma" w:cs="Tahoma"/>
                <w:color w:val="000000"/>
                <w:sz w:val="20"/>
                <w:szCs w:val="20"/>
              </w:rPr>
            </w:pPr>
            <w:r w:rsidRPr="00652EC4">
              <w:rPr>
                <w:rFonts w:ascii="Tahoma" w:hAnsi="Tahoma" w:cs="Tahoma"/>
                <w:color w:val="000000"/>
                <w:sz w:val="20"/>
                <w:szCs w:val="20"/>
              </w:rPr>
              <w:t xml:space="preserve">тыс. </w:t>
            </w:r>
          </w:p>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кв. метров</w:t>
            </w:r>
          </w:p>
        </w:tc>
        <w:tc>
          <w:tcPr>
            <w:tcW w:w="42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p>
        </w:tc>
        <w:tc>
          <w:tcPr>
            <w:tcW w:w="42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highlight w:val="yellow"/>
              </w:rPr>
            </w:pPr>
          </w:p>
        </w:tc>
        <w:tc>
          <w:tcPr>
            <w:tcW w:w="36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p>
        </w:tc>
        <w:tc>
          <w:tcPr>
            <w:tcW w:w="385"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0,410</w:t>
            </w:r>
          </w:p>
        </w:tc>
        <w:tc>
          <w:tcPr>
            <w:tcW w:w="398"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0,428</w:t>
            </w:r>
          </w:p>
        </w:tc>
        <w:tc>
          <w:tcPr>
            <w:tcW w:w="334"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0,428</w:t>
            </w:r>
          </w:p>
        </w:tc>
        <w:tc>
          <w:tcPr>
            <w:tcW w:w="270"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sz w:val="20"/>
                <w:szCs w:val="20"/>
              </w:rPr>
            </w:pPr>
            <w:r w:rsidRPr="00652EC4">
              <w:rPr>
                <w:rFonts w:ascii="Tahoma" w:hAnsi="Tahoma" w:cs="Tahoma"/>
                <w:sz w:val="20"/>
                <w:szCs w:val="20"/>
              </w:rPr>
              <w:t>0,3219</w:t>
            </w:r>
          </w:p>
        </w:tc>
        <w:tc>
          <w:tcPr>
            <w:tcW w:w="305" w:type="pct"/>
            <w:gridSpan w:val="2"/>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0,0471</w:t>
            </w:r>
          </w:p>
        </w:tc>
        <w:tc>
          <w:tcPr>
            <w:tcW w:w="259"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00842</w:t>
            </w:r>
          </w:p>
        </w:tc>
        <w:tc>
          <w:tcPr>
            <w:tcW w:w="261" w:type="pct"/>
            <w:tcBorders>
              <w:top w:val="single" w:sz="4" w:space="0" w:color="auto"/>
              <w:left w:val="single" w:sz="4" w:space="0" w:color="auto"/>
              <w:bottom w:val="single" w:sz="4" w:space="0" w:color="auto"/>
              <w:right w:val="single" w:sz="4" w:space="0" w:color="auto"/>
            </w:tcBorders>
          </w:tcPr>
          <w:p w:rsidR="00654959" w:rsidRPr="00652EC4" w:rsidRDefault="00654959" w:rsidP="00654959">
            <w:pPr>
              <w:spacing w:line="230" w:lineRule="auto"/>
              <w:jc w:val="center"/>
              <w:rPr>
                <w:rFonts w:ascii="Tahoma" w:hAnsi="Tahoma" w:cs="Tahoma"/>
                <w:color w:val="000000"/>
                <w:sz w:val="20"/>
                <w:szCs w:val="20"/>
              </w:rPr>
            </w:pPr>
            <w:r w:rsidRPr="00652EC4">
              <w:rPr>
                <w:rFonts w:ascii="Tahoma" w:hAnsi="Tahoma" w:cs="Tahoma"/>
                <w:color w:val="000000"/>
                <w:sz w:val="20"/>
                <w:szCs w:val="20"/>
              </w:rPr>
              <w:t>0,0853</w:t>
            </w:r>
          </w:p>
        </w:tc>
      </w:tr>
      <w:tr w:rsidR="00654959" w:rsidRPr="00652EC4" w:rsidTr="00654959">
        <w:tc>
          <w:tcPr>
            <w:tcW w:w="184" w:type="pct"/>
            <w:tcBorders>
              <w:top w:val="single" w:sz="4" w:space="0" w:color="auto"/>
              <w:left w:val="nil"/>
              <w:bottom w:val="nil"/>
              <w:right w:val="nil"/>
            </w:tcBorders>
          </w:tcPr>
          <w:p w:rsidR="00654959" w:rsidRPr="00652EC4" w:rsidRDefault="00654959" w:rsidP="00654959">
            <w:pPr>
              <w:spacing w:line="235" w:lineRule="auto"/>
              <w:ind w:left="-57" w:right="-57"/>
              <w:jc w:val="center"/>
              <w:rPr>
                <w:rFonts w:ascii="Tahoma" w:hAnsi="Tahoma" w:cs="Tahoma"/>
                <w:color w:val="000000"/>
                <w:sz w:val="20"/>
                <w:szCs w:val="20"/>
              </w:rPr>
            </w:pPr>
          </w:p>
        </w:tc>
        <w:tc>
          <w:tcPr>
            <w:tcW w:w="943" w:type="pct"/>
            <w:tcBorders>
              <w:top w:val="single" w:sz="4" w:space="0" w:color="auto"/>
              <w:left w:val="nil"/>
              <w:bottom w:val="nil"/>
              <w:right w:val="nil"/>
            </w:tcBorders>
          </w:tcPr>
          <w:p w:rsidR="00654959" w:rsidRPr="00652EC4" w:rsidRDefault="00654959" w:rsidP="00654959">
            <w:pPr>
              <w:spacing w:line="235" w:lineRule="auto"/>
              <w:jc w:val="both"/>
              <w:rPr>
                <w:rFonts w:ascii="Tahoma" w:hAnsi="Tahoma" w:cs="Tahoma"/>
                <w:color w:val="000000"/>
                <w:sz w:val="20"/>
                <w:szCs w:val="20"/>
              </w:rPr>
            </w:pPr>
          </w:p>
        </w:tc>
        <w:tc>
          <w:tcPr>
            <w:tcW w:w="446" w:type="pct"/>
            <w:tcBorders>
              <w:top w:val="single" w:sz="4" w:space="0" w:color="auto"/>
              <w:left w:val="nil"/>
              <w:bottom w:val="nil"/>
              <w:right w:val="nil"/>
            </w:tcBorders>
          </w:tcPr>
          <w:p w:rsidR="00654959" w:rsidRPr="00652EC4" w:rsidRDefault="00654959" w:rsidP="00654959">
            <w:pPr>
              <w:spacing w:line="235" w:lineRule="auto"/>
              <w:jc w:val="center"/>
              <w:rPr>
                <w:rFonts w:ascii="Tahoma" w:hAnsi="Tahoma" w:cs="Tahoma"/>
                <w:color w:val="000000"/>
                <w:sz w:val="20"/>
                <w:szCs w:val="20"/>
              </w:rPr>
            </w:pPr>
          </w:p>
        </w:tc>
        <w:tc>
          <w:tcPr>
            <w:tcW w:w="425"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425"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365"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385"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398"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334"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316" w:type="pct"/>
            <w:gridSpan w:val="2"/>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259"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259"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c>
          <w:tcPr>
            <w:tcW w:w="261" w:type="pct"/>
            <w:tcBorders>
              <w:top w:val="single" w:sz="4" w:space="0" w:color="auto"/>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rPr>
            </w:pPr>
          </w:p>
        </w:tc>
      </w:tr>
      <w:tr w:rsidR="00654959" w:rsidRPr="00652EC4" w:rsidTr="00654959">
        <w:tc>
          <w:tcPr>
            <w:tcW w:w="184" w:type="pct"/>
            <w:tcBorders>
              <w:top w:val="nil"/>
              <w:left w:val="nil"/>
              <w:bottom w:val="nil"/>
              <w:right w:val="nil"/>
            </w:tcBorders>
          </w:tcPr>
          <w:p w:rsidR="00654959" w:rsidRPr="00652EC4" w:rsidRDefault="00654959" w:rsidP="00654959">
            <w:pPr>
              <w:spacing w:line="235" w:lineRule="auto"/>
              <w:ind w:left="-57" w:right="-57"/>
              <w:jc w:val="center"/>
              <w:rPr>
                <w:rFonts w:ascii="Tahoma" w:hAnsi="Tahoma" w:cs="Tahoma"/>
                <w:color w:val="000000"/>
                <w:sz w:val="20"/>
                <w:szCs w:val="20"/>
              </w:rPr>
            </w:pPr>
          </w:p>
        </w:tc>
        <w:tc>
          <w:tcPr>
            <w:tcW w:w="943" w:type="pct"/>
            <w:tcBorders>
              <w:top w:val="nil"/>
              <w:left w:val="nil"/>
              <w:bottom w:val="nil"/>
              <w:right w:val="nil"/>
            </w:tcBorders>
          </w:tcPr>
          <w:p w:rsidR="00654959" w:rsidRPr="00652EC4" w:rsidRDefault="00654959" w:rsidP="00654959">
            <w:pPr>
              <w:spacing w:line="235" w:lineRule="auto"/>
              <w:jc w:val="both"/>
              <w:rPr>
                <w:rFonts w:ascii="Tahoma" w:hAnsi="Tahoma" w:cs="Tahoma"/>
                <w:color w:val="000000"/>
                <w:sz w:val="20"/>
                <w:szCs w:val="20"/>
              </w:rPr>
            </w:pPr>
          </w:p>
        </w:tc>
        <w:tc>
          <w:tcPr>
            <w:tcW w:w="446" w:type="pct"/>
            <w:tcBorders>
              <w:top w:val="nil"/>
              <w:left w:val="nil"/>
              <w:bottom w:val="nil"/>
              <w:right w:val="nil"/>
            </w:tcBorders>
          </w:tcPr>
          <w:p w:rsidR="00654959" w:rsidRPr="00652EC4" w:rsidRDefault="00654959" w:rsidP="00654959">
            <w:pPr>
              <w:spacing w:line="235" w:lineRule="auto"/>
              <w:jc w:val="center"/>
              <w:rPr>
                <w:rFonts w:ascii="Tahoma" w:hAnsi="Tahoma" w:cs="Tahoma"/>
                <w:color w:val="000000"/>
                <w:sz w:val="20"/>
                <w:szCs w:val="20"/>
              </w:rPr>
            </w:pPr>
          </w:p>
        </w:tc>
        <w:tc>
          <w:tcPr>
            <w:tcW w:w="425"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425"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365"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385"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398"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334"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316" w:type="pct"/>
            <w:gridSpan w:val="2"/>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259"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259"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c>
          <w:tcPr>
            <w:tcW w:w="261" w:type="pct"/>
            <w:tcBorders>
              <w:top w:val="nil"/>
              <w:left w:val="nil"/>
              <w:bottom w:val="nil"/>
              <w:right w:val="nil"/>
            </w:tcBorders>
            <w:noWrap/>
          </w:tcPr>
          <w:p w:rsidR="00654959" w:rsidRPr="00652EC4" w:rsidRDefault="00654959" w:rsidP="00654959">
            <w:pPr>
              <w:spacing w:line="235" w:lineRule="auto"/>
              <w:jc w:val="center"/>
              <w:rPr>
                <w:rFonts w:ascii="Tahoma" w:hAnsi="Tahoma" w:cs="Tahoma"/>
                <w:color w:val="000000"/>
                <w:sz w:val="20"/>
                <w:szCs w:val="20"/>
                <w:highlight w:val="yellow"/>
              </w:rPr>
            </w:pPr>
          </w:p>
        </w:tc>
      </w:tr>
      <w:tr w:rsidR="00654959" w:rsidRPr="00652EC4" w:rsidTr="00654959">
        <w:tc>
          <w:tcPr>
            <w:tcW w:w="184" w:type="pct"/>
            <w:tcBorders>
              <w:top w:val="nil"/>
              <w:left w:val="nil"/>
              <w:bottom w:val="nil"/>
              <w:right w:val="nil"/>
            </w:tcBorders>
          </w:tcPr>
          <w:p w:rsidR="00654959" w:rsidRPr="00652EC4" w:rsidRDefault="00654959" w:rsidP="00654959">
            <w:pPr>
              <w:spacing w:line="235" w:lineRule="auto"/>
              <w:ind w:left="-57" w:right="-57"/>
              <w:jc w:val="center"/>
              <w:rPr>
                <w:rFonts w:ascii="Tahoma" w:hAnsi="Tahoma" w:cs="Tahoma"/>
                <w:color w:val="000000"/>
                <w:sz w:val="20"/>
                <w:szCs w:val="20"/>
              </w:rPr>
            </w:pPr>
          </w:p>
        </w:tc>
        <w:tc>
          <w:tcPr>
            <w:tcW w:w="4816" w:type="pct"/>
            <w:gridSpan w:val="13"/>
            <w:tcBorders>
              <w:top w:val="nil"/>
              <w:left w:val="nil"/>
              <w:bottom w:val="nil"/>
              <w:right w:val="nil"/>
            </w:tcBorders>
          </w:tcPr>
          <w:p w:rsidR="00654959" w:rsidRPr="00652EC4" w:rsidRDefault="00654959" w:rsidP="00654959">
            <w:pPr>
              <w:spacing w:line="240" w:lineRule="atLeast"/>
              <w:jc w:val="both"/>
              <w:rPr>
                <w:rFonts w:ascii="Tahoma" w:hAnsi="Tahoma" w:cs="Tahoma"/>
                <w:color w:val="000000"/>
                <w:sz w:val="20"/>
                <w:szCs w:val="20"/>
              </w:rPr>
            </w:pPr>
          </w:p>
        </w:tc>
      </w:tr>
    </w:tbl>
    <w:p w:rsidR="00654959" w:rsidRPr="00652EC4" w:rsidRDefault="00654959" w:rsidP="00654959">
      <w:pPr>
        <w:jc w:val="both"/>
        <w:rPr>
          <w:rFonts w:ascii="Tahoma" w:hAnsi="Tahoma" w:cs="Tahoma"/>
          <w:sz w:val="20"/>
          <w:szCs w:val="20"/>
        </w:rPr>
      </w:pPr>
    </w:p>
    <w:p w:rsidR="00654959" w:rsidRPr="00652EC4" w:rsidRDefault="00654959" w:rsidP="00654959">
      <w:pPr>
        <w:rPr>
          <w:rFonts w:ascii="Tahoma" w:hAnsi="Tahoma" w:cs="Tahoma"/>
          <w:sz w:val="20"/>
          <w:szCs w:val="20"/>
        </w:rPr>
      </w:pPr>
    </w:p>
    <w:p w:rsidR="00654959" w:rsidRPr="00652EC4" w:rsidRDefault="00654959" w:rsidP="00654959">
      <w:pPr>
        <w:jc w:val="both"/>
        <w:rPr>
          <w:rFonts w:ascii="Tahoma" w:hAnsi="Tahoma" w:cs="Tahoma"/>
          <w:sz w:val="20"/>
          <w:szCs w:val="20"/>
        </w:rPr>
      </w:pPr>
    </w:p>
    <w:tbl>
      <w:tblPr>
        <w:tblW w:w="152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473"/>
        <w:gridCol w:w="137"/>
        <w:gridCol w:w="1768"/>
        <w:gridCol w:w="1577"/>
        <w:gridCol w:w="1499"/>
        <w:gridCol w:w="1354"/>
        <w:gridCol w:w="1391"/>
        <w:gridCol w:w="1354"/>
        <w:gridCol w:w="1500"/>
      </w:tblGrid>
      <w:tr w:rsidR="00654959" w:rsidRPr="00652EC4" w:rsidTr="00842D0C">
        <w:trPr>
          <w:trHeight w:val="557"/>
        </w:trPr>
        <w:tc>
          <w:tcPr>
            <w:tcW w:w="15273" w:type="dxa"/>
            <w:gridSpan w:val="10"/>
            <w:shd w:val="clear" w:color="auto" w:fill="auto"/>
            <w:noWrap/>
            <w:vAlign w:val="bottom"/>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Приложение № 3 к подпрограмме изложить в следующей редакции:</w:t>
            </w:r>
          </w:p>
        </w:tc>
      </w:tr>
      <w:tr w:rsidR="00654959" w:rsidRPr="00652EC4" w:rsidTr="00842D0C">
        <w:trPr>
          <w:trHeight w:val="2075"/>
        </w:trPr>
        <w:tc>
          <w:tcPr>
            <w:tcW w:w="3220" w:type="dxa"/>
            <w:shd w:val="clear" w:color="auto" w:fill="auto"/>
            <w:noWrap/>
            <w:vAlign w:val="bottom"/>
            <w:hideMark/>
          </w:tcPr>
          <w:p w:rsidR="00654959" w:rsidRPr="00652EC4" w:rsidRDefault="00654959" w:rsidP="00654959">
            <w:pPr>
              <w:rPr>
                <w:rFonts w:ascii="Tahoma" w:hAnsi="Tahoma" w:cs="Tahoma"/>
                <w:sz w:val="20"/>
                <w:szCs w:val="20"/>
              </w:rPr>
            </w:pPr>
          </w:p>
        </w:tc>
        <w:tc>
          <w:tcPr>
            <w:tcW w:w="1610" w:type="dxa"/>
            <w:gridSpan w:val="2"/>
            <w:shd w:val="clear" w:color="auto" w:fill="auto"/>
            <w:noWrap/>
            <w:vAlign w:val="bottom"/>
            <w:hideMark/>
          </w:tcPr>
          <w:p w:rsidR="00654959" w:rsidRPr="00652EC4" w:rsidRDefault="00654959" w:rsidP="00654959">
            <w:pPr>
              <w:jc w:val="right"/>
              <w:rPr>
                <w:rFonts w:ascii="Tahoma" w:hAnsi="Tahoma" w:cs="Tahoma"/>
                <w:sz w:val="20"/>
                <w:szCs w:val="20"/>
              </w:rPr>
            </w:pPr>
          </w:p>
        </w:tc>
        <w:tc>
          <w:tcPr>
            <w:tcW w:w="1768" w:type="dxa"/>
            <w:shd w:val="clear" w:color="auto" w:fill="auto"/>
            <w:noWrap/>
            <w:vAlign w:val="bottom"/>
            <w:hideMark/>
          </w:tcPr>
          <w:p w:rsidR="00654959" w:rsidRPr="00652EC4" w:rsidRDefault="00654959" w:rsidP="00654959">
            <w:pPr>
              <w:rPr>
                <w:rFonts w:ascii="Tahoma" w:hAnsi="Tahoma" w:cs="Tahoma"/>
                <w:sz w:val="20"/>
                <w:szCs w:val="20"/>
              </w:rPr>
            </w:pPr>
          </w:p>
        </w:tc>
        <w:tc>
          <w:tcPr>
            <w:tcW w:w="1577" w:type="dxa"/>
            <w:shd w:val="clear" w:color="auto" w:fill="auto"/>
            <w:noWrap/>
            <w:vAlign w:val="bottom"/>
            <w:hideMark/>
          </w:tcPr>
          <w:p w:rsidR="00654959" w:rsidRPr="00652EC4" w:rsidRDefault="00654959" w:rsidP="00654959">
            <w:pPr>
              <w:rPr>
                <w:rFonts w:ascii="Tahoma" w:hAnsi="Tahoma" w:cs="Tahoma"/>
                <w:sz w:val="20"/>
                <w:szCs w:val="20"/>
              </w:rPr>
            </w:pPr>
          </w:p>
        </w:tc>
        <w:tc>
          <w:tcPr>
            <w:tcW w:w="1499" w:type="dxa"/>
            <w:shd w:val="clear" w:color="auto" w:fill="auto"/>
            <w:noWrap/>
            <w:vAlign w:val="bottom"/>
            <w:hideMark/>
          </w:tcPr>
          <w:p w:rsidR="00654959" w:rsidRPr="00652EC4" w:rsidRDefault="00654959" w:rsidP="00654959">
            <w:pPr>
              <w:rPr>
                <w:rFonts w:ascii="Tahoma" w:hAnsi="Tahoma" w:cs="Tahoma"/>
                <w:sz w:val="20"/>
                <w:szCs w:val="20"/>
              </w:rPr>
            </w:pPr>
          </w:p>
        </w:tc>
        <w:tc>
          <w:tcPr>
            <w:tcW w:w="5599" w:type="dxa"/>
            <w:gridSpan w:val="4"/>
            <w:shd w:val="clear" w:color="auto" w:fill="auto"/>
            <w:vAlign w:val="bottom"/>
            <w:hideMark/>
          </w:tcPr>
          <w:p w:rsidR="00654959" w:rsidRPr="00652EC4" w:rsidRDefault="00654959" w:rsidP="00654959">
            <w:pPr>
              <w:jc w:val="both"/>
              <w:rPr>
                <w:rFonts w:ascii="Tahoma" w:hAnsi="Tahoma" w:cs="Tahoma"/>
                <w:sz w:val="20"/>
                <w:szCs w:val="20"/>
              </w:rPr>
            </w:pPr>
          </w:p>
          <w:p w:rsidR="00654959" w:rsidRPr="00652EC4" w:rsidRDefault="00654959" w:rsidP="00654959">
            <w:pPr>
              <w:jc w:val="center"/>
              <w:rPr>
                <w:rFonts w:ascii="Tahoma" w:hAnsi="Tahoma" w:cs="Tahoma"/>
                <w:sz w:val="20"/>
                <w:szCs w:val="20"/>
              </w:rPr>
            </w:pPr>
            <w:r w:rsidRPr="00652EC4">
              <w:rPr>
                <w:rFonts w:ascii="Tahoma" w:hAnsi="Tahoma" w:cs="Tahoma"/>
                <w:sz w:val="20"/>
                <w:szCs w:val="20"/>
              </w:rPr>
              <w:t>«Приложение № 3</w:t>
            </w:r>
            <w:r w:rsidRPr="00652EC4">
              <w:rPr>
                <w:rFonts w:ascii="Tahoma" w:hAnsi="Tahoma" w:cs="Tahoma"/>
                <w:sz w:val="20"/>
                <w:szCs w:val="20"/>
              </w:rPr>
              <w:br/>
              <w:t>к подпрограмме "Устойчивое развитие сельских территорий  Мариинско-Посадского района на 2014-2020 годы" муниципальной программы  "Развитие сельского хозяйства и регулирование рынка сельскохозяйственной продукции, сырья и продовольствия Мариинско-Посадского района Чувашской Республики на 2013-2020 годы"</w:t>
            </w:r>
            <w:r w:rsidRPr="00652EC4">
              <w:rPr>
                <w:rFonts w:ascii="Tahoma" w:hAnsi="Tahoma" w:cs="Tahoma"/>
                <w:sz w:val="20"/>
                <w:szCs w:val="20"/>
              </w:rPr>
              <w:br/>
              <w:t xml:space="preserve"> </w:t>
            </w:r>
          </w:p>
        </w:tc>
      </w:tr>
      <w:tr w:rsidR="00654959" w:rsidRPr="00652EC4" w:rsidTr="00842D0C">
        <w:trPr>
          <w:trHeight w:val="661"/>
        </w:trPr>
        <w:tc>
          <w:tcPr>
            <w:tcW w:w="15273" w:type="dxa"/>
            <w:gridSpan w:val="10"/>
            <w:shd w:val="clear" w:color="auto" w:fill="auto"/>
            <w:hideMark/>
          </w:tcPr>
          <w:p w:rsidR="00654959" w:rsidRPr="00652EC4" w:rsidRDefault="00654959" w:rsidP="00654959">
            <w:pPr>
              <w:jc w:val="both"/>
              <w:rPr>
                <w:rFonts w:ascii="Tahoma" w:hAnsi="Tahoma" w:cs="Tahoma"/>
                <w:b/>
                <w:bCs/>
                <w:sz w:val="20"/>
                <w:szCs w:val="20"/>
              </w:rPr>
            </w:pPr>
            <w:r w:rsidRPr="00652EC4">
              <w:rPr>
                <w:rFonts w:ascii="Tahoma" w:hAnsi="Tahoma" w:cs="Tahoma"/>
                <w:b/>
                <w:bCs/>
                <w:sz w:val="20"/>
                <w:szCs w:val="20"/>
              </w:rPr>
              <w:t>Ресурсное обеспечение  мероприятий подпрограммы "Устойчивое развитие сельских территорий Мариинско-Посадского района на 2014-2020 годы" муниципальной программы "Развитие сельского хозяйства и регулирование рынка сельскохозяйственной продукции, сырья  и продовольствия  Мариинско-Посадского района Чувашской Республики на 2013-2020 годы"</w:t>
            </w:r>
          </w:p>
        </w:tc>
      </w:tr>
      <w:tr w:rsidR="00654959" w:rsidRPr="00652EC4" w:rsidTr="00842D0C">
        <w:trPr>
          <w:trHeight w:val="205"/>
        </w:trPr>
        <w:tc>
          <w:tcPr>
            <w:tcW w:w="3220" w:type="dxa"/>
            <w:shd w:val="clear" w:color="auto" w:fill="auto"/>
            <w:noWrap/>
            <w:vAlign w:val="bottom"/>
            <w:hideMark/>
          </w:tcPr>
          <w:p w:rsidR="00654959" w:rsidRPr="00652EC4" w:rsidRDefault="00654959" w:rsidP="00654959">
            <w:pPr>
              <w:rPr>
                <w:rFonts w:ascii="Tahoma" w:hAnsi="Tahoma" w:cs="Tahoma"/>
                <w:sz w:val="20"/>
                <w:szCs w:val="20"/>
              </w:rPr>
            </w:pPr>
          </w:p>
        </w:tc>
        <w:tc>
          <w:tcPr>
            <w:tcW w:w="1610" w:type="dxa"/>
            <w:gridSpan w:val="2"/>
            <w:shd w:val="clear" w:color="auto" w:fill="auto"/>
            <w:noWrap/>
            <w:vAlign w:val="bottom"/>
            <w:hideMark/>
          </w:tcPr>
          <w:p w:rsidR="00654959" w:rsidRPr="00652EC4" w:rsidRDefault="00654959" w:rsidP="00654959">
            <w:pPr>
              <w:jc w:val="right"/>
              <w:rPr>
                <w:rFonts w:ascii="Tahoma" w:hAnsi="Tahoma" w:cs="Tahoma"/>
                <w:sz w:val="20"/>
                <w:szCs w:val="20"/>
              </w:rPr>
            </w:pPr>
          </w:p>
        </w:tc>
        <w:tc>
          <w:tcPr>
            <w:tcW w:w="1768" w:type="dxa"/>
            <w:shd w:val="clear" w:color="auto" w:fill="auto"/>
            <w:noWrap/>
            <w:vAlign w:val="bottom"/>
            <w:hideMark/>
          </w:tcPr>
          <w:p w:rsidR="00654959" w:rsidRPr="00652EC4" w:rsidRDefault="00654959" w:rsidP="00654959">
            <w:pPr>
              <w:rPr>
                <w:rFonts w:ascii="Tahoma" w:hAnsi="Tahoma" w:cs="Tahoma"/>
                <w:sz w:val="20"/>
                <w:szCs w:val="20"/>
              </w:rPr>
            </w:pPr>
          </w:p>
        </w:tc>
        <w:tc>
          <w:tcPr>
            <w:tcW w:w="1577" w:type="dxa"/>
            <w:shd w:val="clear" w:color="auto" w:fill="auto"/>
            <w:noWrap/>
            <w:vAlign w:val="bottom"/>
            <w:hideMark/>
          </w:tcPr>
          <w:p w:rsidR="00654959" w:rsidRPr="00652EC4" w:rsidRDefault="00654959" w:rsidP="00654959">
            <w:pPr>
              <w:rPr>
                <w:rFonts w:ascii="Tahoma" w:hAnsi="Tahoma" w:cs="Tahoma"/>
                <w:sz w:val="20"/>
                <w:szCs w:val="20"/>
              </w:rPr>
            </w:pPr>
          </w:p>
        </w:tc>
        <w:tc>
          <w:tcPr>
            <w:tcW w:w="1499" w:type="dxa"/>
            <w:shd w:val="clear" w:color="auto" w:fill="auto"/>
            <w:noWrap/>
            <w:vAlign w:val="bottom"/>
            <w:hideMark/>
          </w:tcPr>
          <w:p w:rsidR="00654959" w:rsidRPr="00652EC4" w:rsidRDefault="00654959" w:rsidP="00654959">
            <w:pPr>
              <w:rPr>
                <w:rFonts w:ascii="Tahoma" w:hAnsi="Tahoma" w:cs="Tahoma"/>
                <w:sz w:val="20"/>
                <w:szCs w:val="20"/>
              </w:rPr>
            </w:pPr>
          </w:p>
        </w:tc>
        <w:tc>
          <w:tcPr>
            <w:tcW w:w="1354" w:type="dxa"/>
            <w:shd w:val="clear" w:color="auto" w:fill="auto"/>
            <w:noWrap/>
            <w:vAlign w:val="bottom"/>
            <w:hideMark/>
          </w:tcPr>
          <w:p w:rsidR="00654959" w:rsidRPr="00652EC4" w:rsidRDefault="00654959" w:rsidP="00654959">
            <w:pPr>
              <w:rPr>
                <w:rFonts w:ascii="Tahoma" w:hAnsi="Tahoma" w:cs="Tahoma"/>
                <w:sz w:val="20"/>
                <w:szCs w:val="20"/>
              </w:rPr>
            </w:pPr>
          </w:p>
        </w:tc>
        <w:tc>
          <w:tcPr>
            <w:tcW w:w="1391" w:type="dxa"/>
            <w:shd w:val="clear" w:color="auto" w:fill="auto"/>
            <w:noWrap/>
            <w:vAlign w:val="bottom"/>
            <w:hideMark/>
          </w:tcPr>
          <w:p w:rsidR="00654959" w:rsidRPr="00652EC4" w:rsidRDefault="00654959" w:rsidP="00654959">
            <w:pPr>
              <w:rPr>
                <w:rFonts w:ascii="Tahoma" w:hAnsi="Tahoma" w:cs="Tahoma"/>
                <w:sz w:val="20"/>
                <w:szCs w:val="20"/>
              </w:rPr>
            </w:pPr>
          </w:p>
        </w:tc>
        <w:tc>
          <w:tcPr>
            <w:tcW w:w="1354" w:type="dxa"/>
            <w:shd w:val="clear" w:color="auto" w:fill="auto"/>
            <w:noWrap/>
            <w:vAlign w:val="bottom"/>
            <w:hideMark/>
          </w:tcPr>
          <w:p w:rsidR="00654959" w:rsidRPr="00652EC4" w:rsidRDefault="00654959" w:rsidP="00654959">
            <w:pPr>
              <w:rPr>
                <w:rFonts w:ascii="Tahoma" w:hAnsi="Tahoma" w:cs="Tahoma"/>
                <w:sz w:val="20"/>
                <w:szCs w:val="20"/>
              </w:rPr>
            </w:pPr>
          </w:p>
        </w:tc>
        <w:tc>
          <w:tcPr>
            <w:tcW w:w="1500" w:type="dxa"/>
            <w:shd w:val="clear" w:color="auto" w:fill="auto"/>
            <w:noWrap/>
            <w:vAlign w:val="bottom"/>
            <w:hideMark/>
          </w:tcPr>
          <w:p w:rsidR="00654959" w:rsidRPr="00652EC4" w:rsidRDefault="00654959" w:rsidP="00654959">
            <w:pPr>
              <w:rPr>
                <w:rFonts w:ascii="Tahoma" w:hAnsi="Tahoma" w:cs="Tahoma"/>
                <w:sz w:val="20"/>
                <w:szCs w:val="20"/>
              </w:rPr>
            </w:pPr>
          </w:p>
        </w:tc>
      </w:tr>
      <w:tr w:rsidR="00654959" w:rsidRPr="00652EC4" w:rsidTr="00842D0C">
        <w:trPr>
          <w:trHeight w:val="214"/>
        </w:trPr>
        <w:tc>
          <w:tcPr>
            <w:tcW w:w="3220" w:type="dxa"/>
            <w:shd w:val="clear" w:color="auto" w:fill="auto"/>
            <w:noWrap/>
            <w:vAlign w:val="bottom"/>
            <w:hideMark/>
          </w:tcPr>
          <w:p w:rsidR="00654959" w:rsidRPr="00652EC4" w:rsidRDefault="00654959" w:rsidP="00654959">
            <w:pPr>
              <w:rPr>
                <w:rFonts w:ascii="Tahoma" w:hAnsi="Tahoma" w:cs="Tahoma"/>
                <w:sz w:val="20"/>
                <w:szCs w:val="20"/>
              </w:rPr>
            </w:pPr>
          </w:p>
        </w:tc>
        <w:tc>
          <w:tcPr>
            <w:tcW w:w="1610" w:type="dxa"/>
            <w:gridSpan w:val="2"/>
            <w:shd w:val="clear" w:color="auto" w:fill="auto"/>
            <w:noWrap/>
            <w:vAlign w:val="bottom"/>
            <w:hideMark/>
          </w:tcPr>
          <w:p w:rsidR="00654959" w:rsidRPr="00652EC4" w:rsidRDefault="00654959" w:rsidP="00654959">
            <w:pPr>
              <w:jc w:val="right"/>
              <w:rPr>
                <w:rFonts w:ascii="Tahoma" w:hAnsi="Tahoma" w:cs="Tahoma"/>
                <w:sz w:val="20"/>
                <w:szCs w:val="20"/>
              </w:rPr>
            </w:pPr>
          </w:p>
        </w:tc>
        <w:tc>
          <w:tcPr>
            <w:tcW w:w="1768" w:type="dxa"/>
            <w:shd w:val="clear" w:color="auto" w:fill="auto"/>
            <w:noWrap/>
            <w:vAlign w:val="bottom"/>
            <w:hideMark/>
          </w:tcPr>
          <w:p w:rsidR="00654959" w:rsidRPr="00652EC4" w:rsidRDefault="00654959" w:rsidP="00654959">
            <w:pPr>
              <w:rPr>
                <w:rFonts w:ascii="Tahoma" w:hAnsi="Tahoma" w:cs="Tahoma"/>
                <w:sz w:val="20"/>
                <w:szCs w:val="20"/>
              </w:rPr>
            </w:pPr>
          </w:p>
        </w:tc>
        <w:tc>
          <w:tcPr>
            <w:tcW w:w="1577" w:type="dxa"/>
            <w:shd w:val="clear" w:color="auto" w:fill="auto"/>
            <w:noWrap/>
            <w:vAlign w:val="bottom"/>
            <w:hideMark/>
          </w:tcPr>
          <w:p w:rsidR="00654959" w:rsidRPr="00652EC4" w:rsidRDefault="00654959" w:rsidP="00654959">
            <w:pPr>
              <w:rPr>
                <w:rFonts w:ascii="Tahoma" w:hAnsi="Tahoma" w:cs="Tahoma"/>
                <w:sz w:val="20"/>
                <w:szCs w:val="20"/>
              </w:rPr>
            </w:pPr>
          </w:p>
        </w:tc>
        <w:tc>
          <w:tcPr>
            <w:tcW w:w="7098" w:type="dxa"/>
            <w:gridSpan w:val="5"/>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(тыс. рублей в действующих ценах соответствующих лет)</w:t>
            </w:r>
          </w:p>
        </w:tc>
      </w:tr>
      <w:tr w:rsidR="00654959" w:rsidRPr="00652EC4" w:rsidTr="00842D0C">
        <w:trPr>
          <w:trHeight w:val="214"/>
        </w:trPr>
        <w:tc>
          <w:tcPr>
            <w:tcW w:w="3220" w:type="dxa"/>
            <w:vMerge w:val="restart"/>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 xml:space="preserve">Направления финансирования </w:t>
            </w:r>
            <w:r w:rsidRPr="00652EC4">
              <w:rPr>
                <w:rFonts w:ascii="Tahoma" w:hAnsi="Tahoma" w:cs="Tahoma"/>
                <w:sz w:val="20"/>
                <w:szCs w:val="20"/>
              </w:rPr>
              <w:br/>
              <w:t>и источники</w:t>
            </w:r>
          </w:p>
        </w:tc>
        <w:tc>
          <w:tcPr>
            <w:tcW w:w="1610" w:type="dxa"/>
            <w:gridSpan w:val="2"/>
            <w:vMerge w:val="restart"/>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Всего за 2014-2020 годы</w:t>
            </w:r>
          </w:p>
        </w:tc>
        <w:tc>
          <w:tcPr>
            <w:tcW w:w="10443" w:type="dxa"/>
            <w:gridSpan w:val="7"/>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r>
      <w:tr w:rsidR="00654959" w:rsidRPr="00652EC4" w:rsidTr="00842D0C">
        <w:trPr>
          <w:trHeight w:val="419"/>
        </w:trPr>
        <w:tc>
          <w:tcPr>
            <w:tcW w:w="3220" w:type="dxa"/>
            <w:vMerge/>
            <w:vAlign w:val="center"/>
            <w:hideMark/>
          </w:tcPr>
          <w:p w:rsidR="00654959" w:rsidRPr="00652EC4" w:rsidRDefault="00654959" w:rsidP="00654959">
            <w:pPr>
              <w:rPr>
                <w:rFonts w:ascii="Tahoma" w:hAnsi="Tahoma" w:cs="Tahoma"/>
                <w:sz w:val="20"/>
                <w:szCs w:val="20"/>
              </w:rPr>
            </w:pPr>
          </w:p>
        </w:tc>
        <w:tc>
          <w:tcPr>
            <w:tcW w:w="1610" w:type="dxa"/>
            <w:gridSpan w:val="2"/>
            <w:vMerge/>
            <w:vAlign w:val="center"/>
            <w:hideMark/>
          </w:tcPr>
          <w:p w:rsidR="00654959" w:rsidRPr="00652EC4" w:rsidRDefault="00654959" w:rsidP="00654959">
            <w:pPr>
              <w:rPr>
                <w:rFonts w:ascii="Tahoma" w:hAnsi="Tahoma" w:cs="Tahoma"/>
                <w:sz w:val="20"/>
                <w:szCs w:val="20"/>
              </w:rPr>
            </w:pPr>
          </w:p>
        </w:tc>
        <w:tc>
          <w:tcPr>
            <w:tcW w:w="1768"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2014 г.</w:t>
            </w:r>
          </w:p>
        </w:tc>
        <w:tc>
          <w:tcPr>
            <w:tcW w:w="1577"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2015 г.</w:t>
            </w:r>
          </w:p>
        </w:tc>
        <w:tc>
          <w:tcPr>
            <w:tcW w:w="1499"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2016 г.</w:t>
            </w:r>
          </w:p>
        </w:tc>
        <w:tc>
          <w:tcPr>
            <w:tcW w:w="1354"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2017 г.</w:t>
            </w:r>
          </w:p>
        </w:tc>
        <w:tc>
          <w:tcPr>
            <w:tcW w:w="1391"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2018 г.</w:t>
            </w:r>
          </w:p>
        </w:tc>
        <w:tc>
          <w:tcPr>
            <w:tcW w:w="1354"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2019 г.</w:t>
            </w:r>
          </w:p>
        </w:tc>
        <w:tc>
          <w:tcPr>
            <w:tcW w:w="150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2020 г.</w:t>
            </w:r>
          </w:p>
        </w:tc>
      </w:tr>
      <w:tr w:rsidR="00654959" w:rsidRPr="00652EC4" w:rsidTr="00842D0C">
        <w:trPr>
          <w:trHeight w:val="19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1</w:t>
            </w:r>
          </w:p>
        </w:tc>
        <w:tc>
          <w:tcPr>
            <w:tcW w:w="1610" w:type="dxa"/>
            <w:gridSpan w:val="2"/>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w:t>
            </w:r>
          </w:p>
        </w:tc>
        <w:tc>
          <w:tcPr>
            <w:tcW w:w="1768"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3</w:t>
            </w:r>
          </w:p>
        </w:tc>
        <w:tc>
          <w:tcPr>
            <w:tcW w:w="1577"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4</w:t>
            </w:r>
          </w:p>
        </w:tc>
        <w:tc>
          <w:tcPr>
            <w:tcW w:w="1499"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5</w:t>
            </w:r>
          </w:p>
        </w:tc>
        <w:tc>
          <w:tcPr>
            <w:tcW w:w="1354"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6</w:t>
            </w:r>
          </w:p>
        </w:tc>
        <w:tc>
          <w:tcPr>
            <w:tcW w:w="1391"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8</w:t>
            </w:r>
          </w:p>
        </w:tc>
        <w:tc>
          <w:tcPr>
            <w:tcW w:w="1354"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9</w:t>
            </w:r>
          </w:p>
        </w:tc>
        <w:tc>
          <w:tcPr>
            <w:tcW w:w="150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10</w:t>
            </w:r>
          </w:p>
        </w:tc>
      </w:tr>
      <w:tr w:rsidR="00654959" w:rsidRPr="00652EC4" w:rsidTr="00842D0C">
        <w:trPr>
          <w:trHeight w:val="447"/>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Всего на реализацию Программы: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360210,915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41946,8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23914,0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92083,81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46814,709</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42784,5959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15787,0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96880,0</w:t>
            </w:r>
          </w:p>
        </w:tc>
      </w:tr>
      <w:tr w:rsidR="00654959" w:rsidRPr="00652EC4" w:rsidTr="00842D0C">
        <w:trPr>
          <w:trHeight w:val="233"/>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     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33"/>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123538,573</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12457,0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12708,0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47777,20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910,090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14066,283</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5381,0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30239,0</w:t>
            </w:r>
          </w:p>
        </w:tc>
      </w:tr>
      <w:tr w:rsidR="00654959" w:rsidRPr="00652EC4" w:rsidTr="00842D0C">
        <w:trPr>
          <w:trHeight w:val="428"/>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189937,0459</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23320,8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5090,0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39493,11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43115,780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24721,3559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1448,0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52748,0</w:t>
            </w:r>
          </w:p>
        </w:tc>
      </w:tr>
      <w:tr w:rsidR="00654959" w:rsidRPr="00652EC4" w:rsidTr="00842D0C">
        <w:trPr>
          <w:trHeight w:val="223"/>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12301,296</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1812,0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1617,0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60,5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35,839</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1089,957</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1448,0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6238,0</w:t>
            </w:r>
          </w:p>
        </w:tc>
      </w:tr>
      <w:tr w:rsidR="00654959" w:rsidRPr="00652EC4" w:rsidTr="00842D0C">
        <w:trPr>
          <w:trHeight w:val="223"/>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34434,0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4357,0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4499,0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4753,0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2753,0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2907,0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7510,0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7655,0</w:t>
            </w:r>
          </w:p>
        </w:tc>
      </w:tr>
      <w:tr w:rsidR="00654959" w:rsidRPr="00652EC4" w:rsidTr="00842D0C">
        <w:trPr>
          <w:trHeight w:val="195"/>
        </w:trPr>
        <w:tc>
          <w:tcPr>
            <w:tcW w:w="3220" w:type="dxa"/>
            <w:shd w:val="clear" w:color="auto" w:fill="auto"/>
            <w:hideMark/>
          </w:tcPr>
          <w:p w:rsidR="00654959" w:rsidRPr="00652EC4" w:rsidRDefault="00654959" w:rsidP="00654959">
            <w:pPr>
              <w:jc w:val="both"/>
              <w:rPr>
                <w:rFonts w:ascii="Tahoma" w:hAnsi="Tahoma" w:cs="Tahoma"/>
                <w:sz w:val="20"/>
                <w:szCs w:val="20"/>
              </w:rPr>
            </w:pP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28"/>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I. Улучшение жилищных условий граждан, проживающих в сельской местности, в том числе молодых семей и молодых специалистов</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66180,1359</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11405,0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11817,0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8140,41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4007,409</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3625,3169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13387,0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13798,0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center"/>
              <w:rPr>
                <w:rFonts w:ascii="Tahoma" w:hAnsi="Tahoma" w:cs="Tahoma"/>
                <w:sz w:val="20"/>
                <w:szCs w:val="20"/>
              </w:rPr>
            </w:pPr>
          </w:p>
        </w:tc>
        <w:tc>
          <w:tcPr>
            <w:tcW w:w="1577" w:type="dxa"/>
            <w:shd w:val="clear" w:color="auto" w:fill="auto"/>
            <w:hideMark/>
          </w:tcPr>
          <w:p w:rsidR="00654959" w:rsidRPr="00652EC4" w:rsidRDefault="00654959" w:rsidP="00654959">
            <w:pPr>
              <w:jc w:val="center"/>
              <w:rPr>
                <w:rFonts w:ascii="Tahoma" w:hAnsi="Tahoma" w:cs="Tahoma"/>
                <w:sz w:val="20"/>
                <w:szCs w:val="20"/>
              </w:rPr>
            </w:pPr>
          </w:p>
        </w:tc>
        <w:tc>
          <w:tcPr>
            <w:tcW w:w="1499"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391"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500" w:type="dxa"/>
            <w:shd w:val="clear" w:color="auto" w:fill="auto"/>
            <w:hideMark/>
          </w:tcPr>
          <w:p w:rsidR="00654959" w:rsidRPr="00652EC4" w:rsidRDefault="00654959" w:rsidP="00654959">
            <w:pPr>
              <w:jc w:val="cente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24062,45183</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4582,0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4758,0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2371,20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744,790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656,46183</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5381,0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5569,0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6990,89182</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1233,0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1280,0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1016,21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473,780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41,90182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1448,0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1498,0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5514,79225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1233,0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1280,0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35,839</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19,95325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1448,0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1498,0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29612,0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4357,0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4499,0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4753,0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2753,0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2907,0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5110,0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5233,0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 на обеспечение жильем молодых семей и молодых специалистов</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45901,541</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7666,0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8003,0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5788,41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2381,814</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3625,3169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9013,0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9424,0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lastRenderedPageBreak/>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center"/>
              <w:rPr>
                <w:rFonts w:ascii="Tahoma" w:hAnsi="Tahoma" w:cs="Tahoma"/>
                <w:sz w:val="20"/>
                <w:szCs w:val="20"/>
              </w:rPr>
            </w:pPr>
          </w:p>
        </w:tc>
        <w:tc>
          <w:tcPr>
            <w:tcW w:w="1577" w:type="dxa"/>
            <w:shd w:val="clear" w:color="auto" w:fill="auto"/>
            <w:hideMark/>
          </w:tcPr>
          <w:p w:rsidR="00654959" w:rsidRPr="00652EC4" w:rsidRDefault="00654959" w:rsidP="00654959">
            <w:pPr>
              <w:jc w:val="center"/>
              <w:rPr>
                <w:rFonts w:ascii="Tahoma" w:hAnsi="Tahoma" w:cs="Tahoma"/>
                <w:sz w:val="20"/>
                <w:szCs w:val="20"/>
              </w:rPr>
            </w:pPr>
          </w:p>
        </w:tc>
        <w:tc>
          <w:tcPr>
            <w:tcW w:w="1499"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391"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500" w:type="dxa"/>
            <w:shd w:val="clear" w:color="auto" w:fill="auto"/>
            <w:hideMark/>
          </w:tcPr>
          <w:p w:rsidR="00654959" w:rsidRPr="00652EC4" w:rsidRDefault="00654959" w:rsidP="00654959">
            <w:pPr>
              <w:jc w:val="cente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19070,041</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3488,0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3642,0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2371,20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522,379</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656,46183</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4101,0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4289,0</w:t>
            </w:r>
          </w:p>
        </w:tc>
      </w:tr>
      <w:tr w:rsidR="00654959" w:rsidRPr="00652EC4" w:rsidTr="00842D0C">
        <w:trPr>
          <w:trHeight w:val="684"/>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5567,410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939,0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980,0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1016,21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332,298</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41,90182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1104,0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1154,0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4222,1</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939,0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980,0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25,137</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19,95325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1104,0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1154,0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17042,0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2300,0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2401,0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2401,0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1502,0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2907,0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2704,0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2827,0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 xml:space="preserve">II. Комплексное обустройство объектами социальной и инженерной инфраструктуры сельских поселений </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294030,7790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30541,8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12097,0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83943,4</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42807,3</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39159,279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83082,0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center"/>
              <w:rPr>
                <w:rFonts w:ascii="Tahoma" w:hAnsi="Tahoma" w:cs="Tahoma"/>
                <w:sz w:val="20"/>
                <w:szCs w:val="20"/>
              </w:rPr>
            </w:pPr>
          </w:p>
        </w:tc>
        <w:tc>
          <w:tcPr>
            <w:tcW w:w="1577" w:type="dxa"/>
            <w:shd w:val="clear" w:color="auto" w:fill="auto"/>
            <w:hideMark/>
          </w:tcPr>
          <w:p w:rsidR="00654959" w:rsidRPr="00652EC4" w:rsidRDefault="00654959" w:rsidP="00654959">
            <w:pPr>
              <w:jc w:val="center"/>
              <w:rPr>
                <w:rFonts w:ascii="Tahoma" w:hAnsi="Tahoma" w:cs="Tahoma"/>
                <w:sz w:val="20"/>
                <w:szCs w:val="20"/>
              </w:rPr>
            </w:pPr>
          </w:p>
        </w:tc>
        <w:tc>
          <w:tcPr>
            <w:tcW w:w="1499"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391"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500" w:type="dxa"/>
            <w:shd w:val="clear" w:color="auto" w:fill="auto"/>
            <w:hideMark/>
          </w:tcPr>
          <w:p w:rsidR="00654959" w:rsidRPr="00652EC4" w:rsidRDefault="00654959" w:rsidP="00654959">
            <w:pPr>
              <w:jc w:val="cente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99476,12118</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7875,0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7950,0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45406,0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165,3</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13409,8212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24670,0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182946,15405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22087,8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3810,0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38476,9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42642,0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24679,4541</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51250,0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6786,50377</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579,0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337,0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60,5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1070,0038</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4740,0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4822,0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2422,0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1. Развитие сети общеобразовательных учреждений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center"/>
              <w:rPr>
                <w:rFonts w:ascii="Tahoma" w:hAnsi="Tahoma" w:cs="Tahoma"/>
                <w:sz w:val="20"/>
                <w:szCs w:val="20"/>
              </w:rPr>
            </w:pPr>
          </w:p>
        </w:tc>
        <w:tc>
          <w:tcPr>
            <w:tcW w:w="1577" w:type="dxa"/>
            <w:shd w:val="clear" w:color="auto" w:fill="auto"/>
            <w:hideMark/>
          </w:tcPr>
          <w:p w:rsidR="00654959" w:rsidRPr="00652EC4" w:rsidRDefault="00654959" w:rsidP="00654959">
            <w:pPr>
              <w:jc w:val="center"/>
              <w:rPr>
                <w:rFonts w:ascii="Tahoma" w:hAnsi="Tahoma" w:cs="Tahoma"/>
                <w:sz w:val="20"/>
                <w:szCs w:val="20"/>
              </w:rPr>
            </w:pPr>
          </w:p>
        </w:tc>
        <w:tc>
          <w:tcPr>
            <w:tcW w:w="1499"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391" w:type="dxa"/>
            <w:shd w:val="clear" w:color="auto" w:fill="auto"/>
            <w:hideMark/>
          </w:tcPr>
          <w:p w:rsidR="00654959" w:rsidRPr="00652EC4" w:rsidRDefault="00654959" w:rsidP="00654959">
            <w:pPr>
              <w:jc w:val="center"/>
              <w:rPr>
                <w:rFonts w:ascii="Tahoma" w:hAnsi="Tahoma" w:cs="Tahoma"/>
                <w:sz w:val="20"/>
                <w:szCs w:val="20"/>
              </w:rPr>
            </w:pPr>
          </w:p>
        </w:tc>
        <w:tc>
          <w:tcPr>
            <w:tcW w:w="1354" w:type="dxa"/>
            <w:shd w:val="clear" w:color="auto" w:fill="auto"/>
            <w:hideMark/>
          </w:tcPr>
          <w:p w:rsidR="00654959" w:rsidRPr="00652EC4" w:rsidRDefault="00654959" w:rsidP="00654959">
            <w:pPr>
              <w:jc w:val="center"/>
              <w:rPr>
                <w:rFonts w:ascii="Tahoma" w:hAnsi="Tahoma" w:cs="Tahoma"/>
                <w:sz w:val="20"/>
                <w:szCs w:val="20"/>
              </w:rPr>
            </w:pPr>
          </w:p>
        </w:tc>
        <w:tc>
          <w:tcPr>
            <w:tcW w:w="1500" w:type="dxa"/>
            <w:shd w:val="clear" w:color="auto" w:fill="auto"/>
            <w:hideMark/>
          </w:tcPr>
          <w:p w:rsidR="00654959" w:rsidRPr="00652EC4" w:rsidRDefault="00654959" w:rsidP="00654959">
            <w:pPr>
              <w:jc w:val="cente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2. Развитие сети фельдшерско-акушерских пунктов и офисов врачей общей практики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17184,5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7500,0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2500,0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2145,0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5039,5</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3355,3</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2250,0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750,0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190,0,0</w:t>
            </w:r>
          </w:p>
        </w:tc>
        <w:tc>
          <w:tcPr>
            <w:tcW w:w="1354"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           165,3  </w:t>
            </w: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13829,2</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5250,0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1750,0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1955,0</w:t>
            </w:r>
          </w:p>
        </w:tc>
        <w:tc>
          <w:tcPr>
            <w:tcW w:w="1354"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         4874,2</w:t>
            </w: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3. Развитие сети плоскостных спортивных сооружений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18750,0,0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18750,0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5625,0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5625,0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13125,0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13125,0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4. Развитие сети учреждений культурно-досугового типа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12462,8</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3462,8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9000,0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7200,0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7200,0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5262,8</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3462,8</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1800,0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5. Развитие газификации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7200,52283</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5970,52283</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1230,0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5964,89336</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5594,89336</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370,0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1097,12085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357,12085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740,0</w:t>
            </w:r>
          </w:p>
        </w:tc>
      </w:tr>
      <w:tr w:rsidR="00654959" w:rsidRPr="00652EC4" w:rsidTr="00842D0C">
        <w:trPr>
          <w:trHeight w:val="233"/>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116,50862</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18,50862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98,0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22,0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22,0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6. Развитие водоснабжения в сельской местности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91740,23215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8340,23215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81000,0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32114,92782</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7814,92782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24300,0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50698,82518</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498,82518</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50200,0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4126,47915</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26,47915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4100,0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4800,0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2400,0</w:t>
            </w: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7. Разработка проектно-сметной документации на объекты социально-инженерной инфраструктуры</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3774,0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829,0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597,0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758,0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738,0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852,0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1410,0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250,0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260,0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290,0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300,0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310,0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2364,0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579,0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337,0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468,0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438,0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542,0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8.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10742,38702</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10742,38702</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10655,12802</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10655,12802</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87,25900</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87,259</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9. Комплексная компактная застройка сельских поселений</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lastRenderedPageBreak/>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13773" w:type="dxa"/>
            <w:gridSpan w:val="9"/>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9.3. 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дорого общего пользования, в том числе  строительство  (реконструкция) автомобильных дорог общего пользования с твердым покрытием, ведущих от сети</w:t>
            </w: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133672,3</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81798,4</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37767,8</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14106,1370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r>
      <w:tr w:rsidR="00654959" w:rsidRPr="00652EC4" w:rsidTr="00842D0C">
        <w:trPr>
          <w:trHeight w:val="363"/>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45216,0</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45216,0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87458,1</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36521,9</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37767,8</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13168,380</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998,3</w:t>
            </w: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60,5</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937,757</w:t>
            </w: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jc w:val="right"/>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500" w:type="dxa"/>
            <w:shd w:val="clear" w:color="auto" w:fill="auto"/>
            <w:hideMark/>
          </w:tcPr>
          <w:p w:rsidR="00654959" w:rsidRPr="00652EC4" w:rsidRDefault="00654959" w:rsidP="00654959">
            <w:pPr>
              <w:jc w:val="right"/>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10. Подготовка инвестиционных площадок агропромышленного комплекса «под ключ»</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III. Грантовая поддержка местных инициатив граждан, проживающих в сельской местности, по улучшению условий жизнедеятельности</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33"/>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jc w:val="right"/>
              <w:rPr>
                <w:rFonts w:ascii="Tahoma" w:hAnsi="Tahoma" w:cs="Tahoma"/>
                <w:sz w:val="20"/>
                <w:szCs w:val="20"/>
              </w:rPr>
            </w:pP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 xml:space="preserve"> 0,0</w:t>
            </w: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610"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w:t>
            </w:r>
          </w:p>
        </w:tc>
        <w:tc>
          <w:tcPr>
            <w:tcW w:w="1768" w:type="dxa"/>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307"/>
        </w:trPr>
        <w:tc>
          <w:tcPr>
            <w:tcW w:w="15273" w:type="dxa"/>
            <w:gridSpan w:val="10"/>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 xml:space="preserve">IV. Поощрение и популяризация достижений в сфере развития сельских территорий </w:t>
            </w:r>
          </w:p>
        </w:tc>
      </w:tr>
      <w:tr w:rsidR="00654959" w:rsidRPr="00652EC4" w:rsidTr="00842D0C">
        <w:trPr>
          <w:trHeight w:val="205"/>
        </w:trPr>
        <w:tc>
          <w:tcPr>
            <w:tcW w:w="322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Всего, </w:t>
            </w:r>
          </w:p>
        </w:tc>
        <w:tc>
          <w:tcPr>
            <w:tcW w:w="1473"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905" w:type="dxa"/>
            <w:gridSpan w:val="2"/>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77"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499"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91"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354"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500"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r>
      <w:tr w:rsidR="00654959" w:rsidRPr="00652EC4" w:rsidTr="00842D0C">
        <w:trPr>
          <w:trHeight w:val="205"/>
        </w:trPr>
        <w:tc>
          <w:tcPr>
            <w:tcW w:w="3220" w:type="dxa"/>
            <w:shd w:val="clear" w:color="auto" w:fill="auto"/>
            <w:hideMark/>
          </w:tcPr>
          <w:p w:rsidR="00654959" w:rsidRPr="00652EC4" w:rsidRDefault="00654959" w:rsidP="00654959">
            <w:pPr>
              <w:jc w:val="center"/>
              <w:rPr>
                <w:rFonts w:ascii="Tahoma" w:hAnsi="Tahoma" w:cs="Tahoma"/>
                <w:sz w:val="20"/>
                <w:szCs w:val="20"/>
              </w:rPr>
            </w:pPr>
            <w:r w:rsidRPr="00652EC4">
              <w:rPr>
                <w:rFonts w:ascii="Tahoma" w:hAnsi="Tahoma" w:cs="Tahoma"/>
                <w:sz w:val="20"/>
                <w:szCs w:val="20"/>
              </w:rPr>
              <w:t>в том числе:</w:t>
            </w:r>
          </w:p>
        </w:tc>
        <w:tc>
          <w:tcPr>
            <w:tcW w:w="1473" w:type="dxa"/>
            <w:shd w:val="clear" w:color="auto" w:fill="auto"/>
            <w:hideMark/>
          </w:tcPr>
          <w:p w:rsidR="00654959" w:rsidRPr="00652EC4" w:rsidRDefault="00654959" w:rsidP="00654959">
            <w:pPr>
              <w:jc w:val="right"/>
              <w:rPr>
                <w:rFonts w:ascii="Tahoma" w:hAnsi="Tahoma" w:cs="Tahoma"/>
                <w:sz w:val="20"/>
                <w:szCs w:val="20"/>
              </w:rPr>
            </w:pPr>
          </w:p>
        </w:tc>
        <w:tc>
          <w:tcPr>
            <w:tcW w:w="1905" w:type="dxa"/>
            <w:gridSpan w:val="2"/>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федеральный бюджет</w:t>
            </w:r>
          </w:p>
        </w:tc>
        <w:tc>
          <w:tcPr>
            <w:tcW w:w="1473"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905" w:type="dxa"/>
            <w:gridSpan w:val="2"/>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409"/>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 xml:space="preserve">республиканский бюджет Чувашской Республики </w:t>
            </w:r>
          </w:p>
        </w:tc>
        <w:tc>
          <w:tcPr>
            <w:tcW w:w="1473"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905" w:type="dxa"/>
            <w:gridSpan w:val="2"/>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местные бюджеты</w:t>
            </w:r>
          </w:p>
        </w:tc>
        <w:tc>
          <w:tcPr>
            <w:tcW w:w="1473"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905" w:type="dxa"/>
            <w:gridSpan w:val="2"/>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r w:rsidRPr="00652EC4">
              <w:rPr>
                <w:rFonts w:ascii="Tahoma" w:hAnsi="Tahoma" w:cs="Tahoma"/>
                <w:sz w:val="20"/>
                <w:szCs w:val="20"/>
              </w:rPr>
              <w:t xml:space="preserve">               ».</w:t>
            </w:r>
          </w:p>
        </w:tc>
      </w:tr>
      <w:tr w:rsidR="00654959" w:rsidRPr="00652EC4" w:rsidTr="00842D0C">
        <w:trPr>
          <w:trHeight w:val="205"/>
        </w:trPr>
        <w:tc>
          <w:tcPr>
            <w:tcW w:w="3220" w:type="dxa"/>
            <w:shd w:val="clear" w:color="auto" w:fill="auto"/>
            <w:hideMark/>
          </w:tcPr>
          <w:p w:rsidR="00654959" w:rsidRPr="00652EC4" w:rsidRDefault="00654959" w:rsidP="00654959">
            <w:pPr>
              <w:jc w:val="both"/>
              <w:rPr>
                <w:rFonts w:ascii="Tahoma" w:hAnsi="Tahoma" w:cs="Tahoma"/>
                <w:sz w:val="20"/>
                <w:szCs w:val="20"/>
              </w:rPr>
            </w:pPr>
            <w:r w:rsidRPr="00652EC4">
              <w:rPr>
                <w:rFonts w:ascii="Tahoma" w:hAnsi="Tahoma" w:cs="Tahoma"/>
                <w:sz w:val="20"/>
                <w:szCs w:val="20"/>
              </w:rPr>
              <w:t>внебюджетные источники</w:t>
            </w:r>
          </w:p>
        </w:tc>
        <w:tc>
          <w:tcPr>
            <w:tcW w:w="1473" w:type="dxa"/>
            <w:shd w:val="clear" w:color="auto" w:fill="auto"/>
            <w:hideMark/>
          </w:tcPr>
          <w:p w:rsidR="00654959" w:rsidRPr="00652EC4" w:rsidRDefault="00654959" w:rsidP="00654959">
            <w:pPr>
              <w:jc w:val="right"/>
              <w:rPr>
                <w:rFonts w:ascii="Tahoma" w:hAnsi="Tahoma" w:cs="Tahoma"/>
                <w:sz w:val="20"/>
                <w:szCs w:val="20"/>
              </w:rPr>
            </w:pPr>
            <w:r w:rsidRPr="00652EC4">
              <w:rPr>
                <w:rFonts w:ascii="Tahoma" w:hAnsi="Tahoma" w:cs="Tahoma"/>
                <w:sz w:val="20"/>
                <w:szCs w:val="20"/>
              </w:rPr>
              <w:t>0,0</w:t>
            </w:r>
          </w:p>
        </w:tc>
        <w:tc>
          <w:tcPr>
            <w:tcW w:w="1905" w:type="dxa"/>
            <w:gridSpan w:val="2"/>
            <w:shd w:val="clear" w:color="auto" w:fill="auto"/>
            <w:hideMark/>
          </w:tcPr>
          <w:p w:rsidR="00654959" w:rsidRPr="00652EC4" w:rsidRDefault="00654959" w:rsidP="00654959">
            <w:pPr>
              <w:rPr>
                <w:rFonts w:ascii="Tahoma" w:hAnsi="Tahoma" w:cs="Tahoma"/>
                <w:sz w:val="20"/>
                <w:szCs w:val="20"/>
              </w:rPr>
            </w:pPr>
          </w:p>
        </w:tc>
        <w:tc>
          <w:tcPr>
            <w:tcW w:w="1577" w:type="dxa"/>
            <w:shd w:val="clear" w:color="auto" w:fill="auto"/>
            <w:hideMark/>
          </w:tcPr>
          <w:p w:rsidR="00654959" w:rsidRPr="00652EC4" w:rsidRDefault="00654959" w:rsidP="00654959">
            <w:pPr>
              <w:rPr>
                <w:rFonts w:ascii="Tahoma" w:hAnsi="Tahoma" w:cs="Tahoma"/>
                <w:sz w:val="20"/>
                <w:szCs w:val="20"/>
              </w:rPr>
            </w:pPr>
          </w:p>
        </w:tc>
        <w:tc>
          <w:tcPr>
            <w:tcW w:w="1499"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391" w:type="dxa"/>
            <w:shd w:val="clear" w:color="auto" w:fill="auto"/>
            <w:hideMark/>
          </w:tcPr>
          <w:p w:rsidR="00654959" w:rsidRPr="00652EC4" w:rsidRDefault="00654959" w:rsidP="00654959">
            <w:pPr>
              <w:rPr>
                <w:rFonts w:ascii="Tahoma" w:hAnsi="Tahoma" w:cs="Tahoma"/>
                <w:sz w:val="20"/>
                <w:szCs w:val="20"/>
              </w:rPr>
            </w:pPr>
          </w:p>
        </w:tc>
        <w:tc>
          <w:tcPr>
            <w:tcW w:w="1354" w:type="dxa"/>
            <w:shd w:val="clear" w:color="auto" w:fill="auto"/>
            <w:hideMark/>
          </w:tcPr>
          <w:p w:rsidR="00654959" w:rsidRPr="00652EC4" w:rsidRDefault="00654959" w:rsidP="00654959">
            <w:pPr>
              <w:rPr>
                <w:rFonts w:ascii="Tahoma" w:hAnsi="Tahoma" w:cs="Tahoma"/>
                <w:sz w:val="20"/>
                <w:szCs w:val="20"/>
              </w:rPr>
            </w:pPr>
          </w:p>
        </w:tc>
        <w:tc>
          <w:tcPr>
            <w:tcW w:w="1500" w:type="dxa"/>
            <w:shd w:val="clear" w:color="auto" w:fill="auto"/>
            <w:hideMark/>
          </w:tcPr>
          <w:p w:rsidR="00654959" w:rsidRPr="00652EC4" w:rsidRDefault="00654959" w:rsidP="00654959">
            <w:pPr>
              <w:rPr>
                <w:rFonts w:ascii="Tahoma" w:hAnsi="Tahoma" w:cs="Tahoma"/>
                <w:sz w:val="20"/>
                <w:szCs w:val="20"/>
              </w:rPr>
            </w:pPr>
          </w:p>
        </w:tc>
      </w:tr>
    </w:tbl>
    <w:p w:rsidR="00654959" w:rsidRPr="00652EC4" w:rsidRDefault="00654959" w:rsidP="00654959">
      <w:pPr>
        <w:pStyle w:val="a5"/>
        <w:rPr>
          <w:rFonts w:ascii="Tahoma" w:hAnsi="Tahoma" w:cs="Tahoma"/>
          <w:b w:val="0"/>
        </w:rPr>
      </w:pPr>
    </w:p>
    <w:tbl>
      <w:tblPr>
        <w:tblW w:w="5000" w:type="pct"/>
        <w:tblLook w:val="0000" w:firstRow="0" w:lastRow="0" w:firstColumn="0" w:lastColumn="0" w:noHBand="0" w:noVBand="0"/>
      </w:tblPr>
      <w:tblGrid>
        <w:gridCol w:w="6439"/>
        <w:gridCol w:w="2759"/>
        <w:gridCol w:w="6440"/>
      </w:tblGrid>
      <w:tr w:rsidR="00842D0C" w:rsidRPr="007A3D45" w:rsidTr="008A19A5">
        <w:trPr>
          <w:trHeight w:val="737"/>
        </w:trPr>
        <w:tc>
          <w:tcPr>
            <w:tcW w:w="2059" w:type="pct"/>
            <w:shd w:val="clear" w:color="auto" w:fill="auto"/>
          </w:tcPr>
          <w:p w:rsidR="00842D0C" w:rsidRPr="007A3D45" w:rsidRDefault="00842D0C" w:rsidP="00842D0C">
            <w:pPr>
              <w:snapToGrid w:val="0"/>
              <w:spacing w:line="220" w:lineRule="exact"/>
              <w:ind w:left="-533"/>
              <w:jc w:val="center"/>
              <w:rPr>
                <w:rFonts w:ascii="Tahoma" w:hAnsi="Tahoma" w:cs="Tahoma"/>
                <w:b/>
                <w:i/>
                <w:sz w:val="20"/>
                <w:szCs w:val="20"/>
              </w:rPr>
            </w:pP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Чăваш  Республикин</w:t>
            </w: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Сĕнтĕрвăрри районĕн</w:t>
            </w:r>
          </w:p>
          <w:p w:rsidR="00842D0C"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 xml:space="preserve"> администрацийĕ</w:t>
            </w:r>
          </w:p>
          <w:p w:rsidR="00842D0C" w:rsidRDefault="00842D0C" w:rsidP="00842D0C">
            <w:pPr>
              <w:pStyle w:val="11"/>
              <w:tabs>
                <w:tab w:val="num" w:pos="432"/>
              </w:tabs>
              <w:suppressAutoHyphens/>
              <w:spacing w:line="220" w:lineRule="exact"/>
              <w:ind w:left="432" w:hanging="432"/>
              <w:rPr>
                <w:rFonts w:ascii="Tahoma" w:hAnsi="Tahoma" w:cs="Tahoma"/>
                <w:sz w:val="20"/>
                <w:szCs w:val="20"/>
              </w:rPr>
            </w:pPr>
            <w:r w:rsidRPr="007A3D45">
              <w:rPr>
                <w:rFonts w:ascii="Tahoma" w:hAnsi="Tahoma" w:cs="Tahoma"/>
                <w:sz w:val="20"/>
                <w:szCs w:val="20"/>
              </w:rPr>
              <w:t>Й Ы Ш Ǎ Н У</w:t>
            </w:r>
          </w:p>
          <w:p w:rsidR="00842D0C" w:rsidRDefault="00842D0C" w:rsidP="008A19A5">
            <w:pPr>
              <w:spacing w:line="200" w:lineRule="exact"/>
              <w:jc w:val="center"/>
              <w:rPr>
                <w:rFonts w:ascii="Tahoma" w:hAnsi="Tahoma" w:cs="Tahoma"/>
                <w:b/>
                <w:i/>
                <w:sz w:val="20"/>
                <w:szCs w:val="20"/>
              </w:rPr>
            </w:pPr>
            <w:r w:rsidRPr="007A3D45">
              <w:rPr>
                <w:rFonts w:ascii="Tahoma" w:hAnsi="Tahoma" w:cs="Tahoma"/>
                <w:b/>
                <w:i/>
                <w:sz w:val="20"/>
                <w:szCs w:val="20"/>
              </w:rPr>
              <w:t>№</w:t>
            </w: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 xml:space="preserve">Сĕнтĕрвăрри  хули                                               </w:t>
            </w:r>
          </w:p>
          <w:p w:rsidR="00842D0C" w:rsidRPr="007A3D45" w:rsidRDefault="00842D0C" w:rsidP="00842D0C">
            <w:pPr>
              <w:spacing w:line="220" w:lineRule="exact"/>
              <w:rPr>
                <w:rFonts w:ascii="Tahoma" w:hAnsi="Tahoma" w:cs="Tahoma"/>
                <w:b/>
                <w:i/>
                <w:sz w:val="20"/>
                <w:szCs w:val="20"/>
              </w:rPr>
            </w:pPr>
            <w:r w:rsidRPr="007A3D45">
              <w:rPr>
                <w:rFonts w:ascii="Tahoma" w:hAnsi="Tahoma" w:cs="Tahoma"/>
                <w:b/>
                <w:i/>
                <w:sz w:val="20"/>
                <w:szCs w:val="20"/>
              </w:rPr>
              <w:t xml:space="preserve">                                                             </w:t>
            </w:r>
          </w:p>
        </w:tc>
        <w:tc>
          <w:tcPr>
            <w:tcW w:w="882" w:type="pct"/>
            <w:shd w:val="clear" w:color="auto" w:fill="auto"/>
          </w:tcPr>
          <w:p w:rsidR="00842D0C" w:rsidRPr="007A3D45" w:rsidRDefault="00842D0C" w:rsidP="00842D0C">
            <w:pPr>
              <w:snapToGrid w:val="0"/>
              <w:ind w:hanging="783"/>
              <w:rPr>
                <w:rFonts w:ascii="Tahoma" w:hAnsi="Tahoma" w:cs="Tahoma"/>
                <w:b/>
                <w:i/>
                <w:sz w:val="20"/>
                <w:szCs w:val="20"/>
              </w:rPr>
            </w:pPr>
            <w:r>
              <w:rPr>
                <w:rFonts w:ascii="Tahoma" w:hAnsi="Tahoma" w:cs="Tahoma"/>
                <w:noProof/>
                <w:sz w:val="20"/>
                <w:szCs w:val="20"/>
              </w:rPr>
              <w:drawing>
                <wp:anchor distT="0" distB="0" distL="114935" distR="114935" simplePos="0" relativeHeight="251651072" behindDoc="0" locked="0" layoutInCell="1" allowOverlap="1">
                  <wp:simplePos x="0" y="0"/>
                  <wp:positionH relativeFrom="margin">
                    <wp:posOffset>234315</wp:posOffset>
                  </wp:positionH>
                  <wp:positionV relativeFrom="margin">
                    <wp:posOffset>152400</wp:posOffset>
                  </wp:positionV>
                  <wp:extent cx="595630" cy="774700"/>
                  <wp:effectExtent l="19050" t="0" r="0" b="0"/>
                  <wp:wrapSquare wrapText="bothSides"/>
                  <wp:docPr id="1367"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3"/>
                          <a:srcRect/>
                          <a:stretch>
                            <a:fillRect/>
                          </a:stretch>
                        </pic:blipFill>
                        <pic:spPr bwMode="auto">
                          <a:xfrm>
                            <a:off x="0" y="0"/>
                            <a:ext cx="595630" cy="774700"/>
                          </a:xfrm>
                          <a:prstGeom prst="rect">
                            <a:avLst/>
                          </a:prstGeom>
                          <a:solidFill>
                            <a:srgbClr val="FFFFFF"/>
                          </a:solidFill>
                          <a:ln w="9525">
                            <a:noFill/>
                            <a:miter lim="800000"/>
                            <a:headEnd/>
                            <a:tailEnd/>
                          </a:ln>
                        </pic:spPr>
                      </pic:pic>
                    </a:graphicData>
                  </a:graphic>
                </wp:anchor>
              </w:drawing>
            </w:r>
            <w:r w:rsidRPr="007A3D45">
              <w:rPr>
                <w:rFonts w:ascii="Tahoma" w:hAnsi="Tahoma" w:cs="Tahoma"/>
                <w:b/>
                <w:i/>
                <w:sz w:val="20"/>
                <w:szCs w:val="20"/>
              </w:rPr>
              <w:t xml:space="preserve">                  </w:t>
            </w:r>
          </w:p>
        </w:tc>
        <w:tc>
          <w:tcPr>
            <w:tcW w:w="2059" w:type="pct"/>
            <w:shd w:val="clear" w:color="auto" w:fill="auto"/>
          </w:tcPr>
          <w:p w:rsidR="00842D0C" w:rsidRPr="007A3D45" w:rsidRDefault="00842D0C" w:rsidP="00842D0C">
            <w:pPr>
              <w:snapToGrid w:val="0"/>
              <w:spacing w:line="200" w:lineRule="exact"/>
              <w:jc w:val="center"/>
              <w:rPr>
                <w:rFonts w:ascii="Tahoma" w:hAnsi="Tahoma" w:cs="Tahoma"/>
                <w:b/>
                <w:i/>
                <w:sz w:val="20"/>
                <w:szCs w:val="20"/>
              </w:rPr>
            </w:pP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Чувашская  Республика</w:t>
            </w: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Администрация</w:t>
            </w: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 xml:space="preserve">Мариинско-Посадского </w:t>
            </w:r>
          </w:p>
          <w:p w:rsidR="00842D0C"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района</w:t>
            </w:r>
          </w:p>
          <w:p w:rsidR="00842D0C" w:rsidRDefault="00842D0C" w:rsidP="00842D0C">
            <w:pPr>
              <w:spacing w:line="200" w:lineRule="exact"/>
              <w:jc w:val="center"/>
              <w:rPr>
                <w:rFonts w:ascii="Tahoma" w:hAnsi="Tahoma" w:cs="Tahoma"/>
                <w:i/>
                <w:sz w:val="20"/>
                <w:szCs w:val="20"/>
              </w:rPr>
            </w:pPr>
            <w:r w:rsidRPr="007A3D45">
              <w:rPr>
                <w:rFonts w:ascii="Tahoma" w:hAnsi="Tahoma" w:cs="Tahoma"/>
                <w:i/>
                <w:sz w:val="20"/>
                <w:szCs w:val="20"/>
              </w:rPr>
              <w:t>П О С Т А Н О В Л Е Н И Е</w:t>
            </w:r>
          </w:p>
          <w:p w:rsidR="00842D0C" w:rsidRDefault="00842D0C" w:rsidP="008A19A5">
            <w:pPr>
              <w:spacing w:line="200" w:lineRule="exact"/>
              <w:jc w:val="center"/>
              <w:rPr>
                <w:rFonts w:ascii="Tahoma" w:hAnsi="Tahoma" w:cs="Tahoma"/>
                <w:bCs/>
                <w:i/>
                <w:sz w:val="20"/>
                <w:szCs w:val="20"/>
              </w:rPr>
            </w:pPr>
            <w:r w:rsidRPr="007A3D45">
              <w:rPr>
                <w:rFonts w:ascii="Tahoma" w:hAnsi="Tahoma" w:cs="Tahoma"/>
                <w:i/>
                <w:sz w:val="20"/>
                <w:szCs w:val="20"/>
              </w:rPr>
              <w:t>_   18.04.2019</w:t>
            </w:r>
            <w:r w:rsidRPr="007A3D45">
              <w:rPr>
                <w:rFonts w:ascii="Tahoma" w:hAnsi="Tahoma" w:cs="Tahoma"/>
                <w:b/>
                <w:i/>
                <w:sz w:val="20"/>
                <w:szCs w:val="20"/>
              </w:rPr>
              <w:t xml:space="preserve">   </w:t>
            </w:r>
            <w:r w:rsidRPr="007A3D45">
              <w:rPr>
                <w:rFonts w:ascii="Tahoma" w:hAnsi="Tahoma" w:cs="Tahoma"/>
                <w:bCs/>
                <w:i/>
                <w:sz w:val="20"/>
                <w:szCs w:val="20"/>
              </w:rPr>
              <w:t>№  251</w:t>
            </w:r>
          </w:p>
          <w:p w:rsidR="00842D0C" w:rsidRPr="007A3D45" w:rsidRDefault="00842D0C" w:rsidP="00842D0C">
            <w:pPr>
              <w:spacing w:line="200" w:lineRule="exact"/>
              <w:jc w:val="center"/>
              <w:rPr>
                <w:rFonts w:ascii="Tahoma" w:hAnsi="Tahoma" w:cs="Tahoma"/>
                <w:b/>
                <w:i/>
                <w:sz w:val="20"/>
                <w:szCs w:val="20"/>
              </w:rPr>
            </w:pPr>
            <w:r w:rsidRPr="007A3D45">
              <w:rPr>
                <w:rFonts w:ascii="Tahoma" w:hAnsi="Tahoma" w:cs="Tahoma"/>
                <w:b/>
                <w:i/>
                <w:sz w:val="20"/>
                <w:szCs w:val="20"/>
              </w:rPr>
              <w:t>г. Мариинский  Посад</w:t>
            </w:r>
          </w:p>
        </w:tc>
      </w:tr>
    </w:tbl>
    <w:p w:rsidR="00842D0C" w:rsidRPr="008A19A5" w:rsidRDefault="00842D0C" w:rsidP="00842D0C">
      <w:pPr>
        <w:ind w:right="4250"/>
        <w:rPr>
          <w:rFonts w:ascii="Tahoma" w:hAnsi="Tahoma" w:cs="Tahoma"/>
          <w:b/>
          <w:sz w:val="20"/>
          <w:szCs w:val="20"/>
        </w:rPr>
      </w:pPr>
      <w:r w:rsidRPr="008A19A5">
        <w:rPr>
          <w:rFonts w:ascii="Tahoma" w:hAnsi="Tahoma" w:cs="Tahoma"/>
          <w:b/>
          <w:sz w:val="20"/>
          <w:szCs w:val="20"/>
        </w:rPr>
        <w:t>О  внесении изменений в постановление администрации Мариинско-Посадского района Чувашской Республики от 14 декабря 2015 г. № 741 «Об утверждении</w:t>
      </w:r>
      <w:r w:rsidR="008A19A5" w:rsidRPr="008A19A5">
        <w:rPr>
          <w:rFonts w:ascii="Tahoma" w:hAnsi="Tahoma" w:cs="Tahoma"/>
          <w:b/>
          <w:sz w:val="20"/>
          <w:szCs w:val="20"/>
        </w:rPr>
        <w:t xml:space="preserve"> </w:t>
      </w:r>
      <w:r w:rsidRPr="008A19A5">
        <w:rPr>
          <w:rFonts w:ascii="Tahoma" w:hAnsi="Tahoma" w:cs="Tahoma"/>
          <w:b/>
          <w:sz w:val="20"/>
          <w:szCs w:val="20"/>
        </w:rPr>
        <w:t>Положения о формировании муниципального задания на оказание муниципальных услуг (выполнение работ) в отношении муниципальных учреждений Мариинско-Посадского района Чувашской Республики и финансовом обеспечении выполнения муниципального задания»</w:t>
      </w:r>
    </w:p>
    <w:p w:rsidR="00842D0C" w:rsidRPr="007A3D45" w:rsidRDefault="00842D0C" w:rsidP="00842D0C">
      <w:pPr>
        <w:rPr>
          <w:rFonts w:ascii="Tahoma" w:hAnsi="Tahoma" w:cs="Tahoma"/>
          <w:b/>
          <w:i/>
          <w:sz w:val="20"/>
          <w:szCs w:val="20"/>
        </w:rPr>
      </w:pPr>
    </w:p>
    <w:p w:rsidR="00842D0C" w:rsidRPr="008A19A5" w:rsidRDefault="00842D0C" w:rsidP="00842D0C">
      <w:pPr>
        <w:ind w:right="53" w:firstLine="851"/>
        <w:jc w:val="both"/>
        <w:rPr>
          <w:rFonts w:ascii="Tahoma" w:hAnsi="Tahoma" w:cs="Tahoma"/>
          <w:sz w:val="20"/>
          <w:szCs w:val="20"/>
        </w:rPr>
      </w:pPr>
      <w:r w:rsidRPr="008A19A5">
        <w:rPr>
          <w:rFonts w:ascii="Tahoma" w:hAnsi="Tahoma" w:cs="Tahoma"/>
          <w:sz w:val="20"/>
          <w:szCs w:val="20"/>
        </w:rPr>
        <w:t>В целях реализации мероприятий федерального проекта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года № 10, распоряжения Кабинета Министров Чувашской Республики от 23 июля 2015 года № 444-р «Об утверждении плана мероприятий на 2015-2020 годы по реализации в Чувашской Республике концепции развития дополнительного образования детей (с изменениями и дополнениями)», руководствуясь Уставом Мариинско-Посадского района Чувашской Республики администрация Мариинско-Посадского района Чувашской Республики п о с т а н о в л я е т:</w:t>
      </w:r>
    </w:p>
    <w:p w:rsidR="00842D0C" w:rsidRPr="008A19A5" w:rsidRDefault="00842D0C" w:rsidP="00842D0C">
      <w:pPr>
        <w:numPr>
          <w:ilvl w:val="0"/>
          <w:numId w:val="37"/>
        </w:numPr>
        <w:suppressAutoHyphens/>
        <w:ind w:left="0" w:right="53" w:firstLine="861"/>
        <w:jc w:val="both"/>
        <w:rPr>
          <w:rFonts w:ascii="Tahoma" w:hAnsi="Tahoma" w:cs="Tahoma"/>
          <w:sz w:val="20"/>
          <w:szCs w:val="20"/>
        </w:rPr>
      </w:pPr>
      <w:r w:rsidRPr="008A19A5">
        <w:rPr>
          <w:rFonts w:ascii="Tahoma" w:hAnsi="Tahoma" w:cs="Tahoma"/>
          <w:noProof/>
          <w:sz w:val="20"/>
          <w:szCs w:val="20"/>
        </w:rPr>
        <w:drawing>
          <wp:anchor distT="0" distB="0" distL="114300" distR="114300" simplePos="0" relativeHeight="251653120" behindDoc="0" locked="0" layoutInCell="1" allowOverlap="0">
            <wp:simplePos x="0" y="0"/>
            <wp:positionH relativeFrom="page">
              <wp:posOffset>615950</wp:posOffset>
            </wp:positionH>
            <wp:positionV relativeFrom="page">
              <wp:posOffset>7981950</wp:posOffset>
            </wp:positionV>
            <wp:extent cx="12065" cy="6350"/>
            <wp:effectExtent l="0" t="0" r="0" b="0"/>
            <wp:wrapSquare wrapText="bothSides"/>
            <wp:docPr id="1366"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4"/>
                    <a:srcRect/>
                    <a:stretch>
                      <a:fillRect/>
                    </a:stretch>
                  </pic:blipFill>
                  <pic:spPr bwMode="auto">
                    <a:xfrm>
                      <a:off x="0" y="0"/>
                      <a:ext cx="12065" cy="6350"/>
                    </a:xfrm>
                    <a:prstGeom prst="rect">
                      <a:avLst/>
                    </a:prstGeom>
                    <a:noFill/>
                    <a:ln w="9525">
                      <a:noFill/>
                      <a:miter lim="800000"/>
                      <a:headEnd/>
                      <a:tailEnd/>
                    </a:ln>
                  </pic:spPr>
                </pic:pic>
              </a:graphicData>
            </a:graphic>
          </wp:anchor>
        </w:drawing>
      </w:r>
      <w:r w:rsidRPr="008A19A5">
        <w:rPr>
          <w:rFonts w:ascii="Tahoma" w:hAnsi="Tahoma" w:cs="Tahoma"/>
          <w:sz w:val="20"/>
          <w:szCs w:val="20"/>
        </w:rPr>
        <w:t>Внести в Положение о формировании муниципального задания на оказание муниципальных услуг (выполнение работ) в отношении муниципальных учреждений Мариинско-Посадского района Чувашской Республики и финансовом обеспечении выполнения муниципального задания», утвержденное постановлением администрации Мариинско-Посадского района Чувашской Республики от 14 декабря 2015 года № 741, следующие изменения:</w:t>
      </w:r>
    </w:p>
    <w:p w:rsidR="00842D0C" w:rsidRPr="008A19A5" w:rsidRDefault="00842D0C" w:rsidP="00842D0C">
      <w:pPr>
        <w:numPr>
          <w:ilvl w:val="0"/>
          <w:numId w:val="36"/>
        </w:numPr>
        <w:suppressAutoHyphens/>
        <w:ind w:left="0" w:right="53" w:firstLine="861"/>
        <w:jc w:val="both"/>
        <w:rPr>
          <w:rFonts w:ascii="Tahoma" w:hAnsi="Tahoma" w:cs="Tahoma"/>
          <w:sz w:val="20"/>
          <w:szCs w:val="20"/>
        </w:rPr>
      </w:pPr>
      <w:r w:rsidRPr="008A19A5">
        <w:rPr>
          <w:rFonts w:ascii="Tahoma" w:hAnsi="Tahoma" w:cs="Tahoma"/>
          <w:sz w:val="20"/>
          <w:szCs w:val="20"/>
        </w:rPr>
        <w:t xml:space="preserve">пункт 2.2 раздела </w:t>
      </w:r>
      <w:r w:rsidRPr="008A19A5">
        <w:rPr>
          <w:rFonts w:ascii="Tahoma" w:hAnsi="Tahoma" w:cs="Tahoma"/>
          <w:sz w:val="20"/>
          <w:szCs w:val="20"/>
          <w:lang w:val="en-US"/>
        </w:rPr>
        <w:t>II</w:t>
      </w:r>
      <w:r w:rsidRPr="008A19A5">
        <w:rPr>
          <w:rFonts w:ascii="Tahoma" w:hAnsi="Tahoma" w:cs="Tahoma"/>
          <w:sz w:val="20"/>
          <w:szCs w:val="20"/>
        </w:rPr>
        <w:t xml:space="preserve"> дополнить абзацем вторым следующего содержания:</w:t>
      </w:r>
    </w:p>
    <w:p w:rsidR="00842D0C" w:rsidRPr="008A19A5" w:rsidRDefault="00842D0C" w:rsidP="00842D0C">
      <w:pPr>
        <w:ind w:right="53" w:firstLine="861"/>
        <w:jc w:val="both"/>
        <w:rPr>
          <w:rFonts w:ascii="Tahoma" w:hAnsi="Tahoma" w:cs="Tahoma"/>
          <w:sz w:val="20"/>
          <w:szCs w:val="20"/>
        </w:rPr>
      </w:pPr>
      <w:r w:rsidRPr="008A19A5">
        <w:rPr>
          <w:rFonts w:ascii="Tahoma" w:hAnsi="Tahoma" w:cs="Tahoma"/>
          <w:sz w:val="20"/>
          <w:szCs w:val="20"/>
        </w:rPr>
        <w:t>«Вышеуказанные показатели могут быть изменены путем формирования нового муниципального задания с учетом внесенных изменений.»;</w:t>
      </w:r>
    </w:p>
    <w:p w:rsidR="00842D0C" w:rsidRPr="008A19A5" w:rsidRDefault="00842D0C" w:rsidP="00842D0C">
      <w:pPr>
        <w:ind w:left="861" w:right="53"/>
        <w:jc w:val="both"/>
        <w:rPr>
          <w:rFonts w:ascii="Tahoma" w:hAnsi="Tahoma" w:cs="Tahoma"/>
          <w:sz w:val="20"/>
          <w:szCs w:val="20"/>
        </w:rPr>
      </w:pPr>
      <w:r w:rsidRPr="008A19A5">
        <w:rPr>
          <w:rFonts w:ascii="Tahoma" w:hAnsi="Tahoma" w:cs="Tahoma"/>
          <w:sz w:val="20"/>
          <w:szCs w:val="20"/>
        </w:rPr>
        <w:t>абзацы второй-четвертый пункта 2.2 считать абзацами третьим-пятым.</w:t>
      </w:r>
    </w:p>
    <w:p w:rsidR="00842D0C" w:rsidRPr="008A19A5" w:rsidRDefault="00842D0C" w:rsidP="00842D0C">
      <w:pPr>
        <w:numPr>
          <w:ilvl w:val="0"/>
          <w:numId w:val="36"/>
        </w:numPr>
        <w:suppressAutoHyphens/>
        <w:ind w:right="53"/>
        <w:jc w:val="both"/>
        <w:rPr>
          <w:rFonts w:ascii="Tahoma" w:hAnsi="Tahoma" w:cs="Tahoma"/>
          <w:sz w:val="20"/>
          <w:szCs w:val="20"/>
        </w:rPr>
      </w:pPr>
      <w:r w:rsidRPr="008A19A5">
        <w:rPr>
          <w:rFonts w:ascii="Tahoma" w:hAnsi="Tahoma" w:cs="Tahoma"/>
          <w:sz w:val="20"/>
          <w:szCs w:val="20"/>
        </w:rPr>
        <w:t xml:space="preserve">раздел </w:t>
      </w:r>
      <w:r w:rsidRPr="008A19A5">
        <w:rPr>
          <w:rFonts w:ascii="Tahoma" w:hAnsi="Tahoma" w:cs="Tahoma"/>
          <w:sz w:val="20"/>
          <w:szCs w:val="20"/>
          <w:lang w:val="en-US"/>
        </w:rPr>
        <w:t>III</w:t>
      </w:r>
      <w:r w:rsidRPr="008A19A5">
        <w:rPr>
          <w:rFonts w:ascii="Tahoma" w:hAnsi="Tahoma" w:cs="Tahoma"/>
          <w:sz w:val="20"/>
          <w:szCs w:val="20"/>
        </w:rPr>
        <w:t xml:space="preserve"> дополнить пунктом  3.29.1 следующего содержания:</w:t>
      </w:r>
    </w:p>
    <w:p w:rsidR="00842D0C" w:rsidRPr="008A19A5" w:rsidRDefault="00842D0C" w:rsidP="00842D0C">
      <w:pPr>
        <w:ind w:right="53" w:firstLine="851"/>
        <w:jc w:val="both"/>
        <w:rPr>
          <w:rFonts w:ascii="Tahoma" w:hAnsi="Tahoma" w:cs="Tahoma"/>
          <w:sz w:val="20"/>
          <w:szCs w:val="20"/>
        </w:rPr>
      </w:pPr>
      <w:r w:rsidRPr="008A19A5">
        <w:rPr>
          <w:rFonts w:ascii="Tahoma" w:hAnsi="Tahoma" w:cs="Tahoma"/>
          <w:sz w:val="20"/>
          <w:szCs w:val="20"/>
        </w:rPr>
        <w:t>«3.29.1. При оказании муниципальным бюджетным или автономным учреждением муниципальных услуг в рамках персонифицированного финансирования, объем субсидии может быть уменьшен (увеличен) в пределах  лимитов бюджетных обязательств, доведенных органу, осуществляющему функции и полномочия учредителя, в случае, если фактические показатели объема муниципальных услуг, оказанных в рамках персонифицированного финансирования, уменьшились (увеличились) по сравнению с показателями объема, запланированными в муниципальном задании.»</w:t>
      </w:r>
    </w:p>
    <w:p w:rsidR="00842D0C" w:rsidRPr="008A19A5" w:rsidRDefault="00842D0C" w:rsidP="00842D0C">
      <w:pPr>
        <w:numPr>
          <w:ilvl w:val="0"/>
          <w:numId w:val="37"/>
        </w:numPr>
        <w:spacing w:after="5"/>
        <w:ind w:left="0" w:right="53" w:firstLine="861"/>
        <w:jc w:val="both"/>
        <w:rPr>
          <w:rFonts w:ascii="Tahoma" w:hAnsi="Tahoma" w:cs="Tahoma"/>
          <w:sz w:val="20"/>
          <w:szCs w:val="20"/>
        </w:rPr>
      </w:pPr>
      <w:r w:rsidRPr="008A19A5">
        <w:rPr>
          <w:rFonts w:ascii="Tahoma" w:hAnsi="Tahoma" w:cs="Tahoma"/>
          <w:sz w:val="20"/>
          <w:szCs w:val="20"/>
        </w:rPr>
        <w:t>Контроль за исполнением настоящего постановления возложить на заместителя главы администрации – начальника отдела культуры и социального развития  Е.В.Матюшову.</w:t>
      </w:r>
    </w:p>
    <w:p w:rsidR="00842D0C" w:rsidRPr="008A19A5" w:rsidRDefault="00842D0C" w:rsidP="00842D0C">
      <w:pPr>
        <w:numPr>
          <w:ilvl w:val="0"/>
          <w:numId w:val="37"/>
        </w:numPr>
        <w:spacing w:after="604"/>
        <w:ind w:left="0" w:right="53" w:firstLine="861"/>
        <w:jc w:val="both"/>
        <w:rPr>
          <w:rFonts w:ascii="Tahoma" w:hAnsi="Tahoma" w:cs="Tahoma"/>
          <w:sz w:val="20"/>
          <w:szCs w:val="20"/>
        </w:rPr>
      </w:pPr>
      <w:r w:rsidRPr="008A19A5">
        <w:rPr>
          <w:rFonts w:ascii="Tahoma" w:hAnsi="Tahoma" w:cs="Tahoma"/>
          <w:sz w:val="20"/>
          <w:szCs w:val="20"/>
        </w:rPr>
        <w:t>Настоящее постановление вступает в силу со дня опубликования.</w:t>
      </w:r>
    </w:p>
    <w:p w:rsidR="00842D0C" w:rsidRPr="008A19A5" w:rsidRDefault="00842D0C" w:rsidP="00842D0C">
      <w:pPr>
        <w:ind w:firstLine="562"/>
        <w:jc w:val="both"/>
        <w:rPr>
          <w:rFonts w:ascii="Tahoma" w:hAnsi="Tahoma" w:cs="Tahoma"/>
          <w:sz w:val="20"/>
          <w:szCs w:val="20"/>
        </w:rPr>
      </w:pPr>
    </w:p>
    <w:p w:rsidR="00842D0C" w:rsidRPr="008A19A5" w:rsidRDefault="00842D0C" w:rsidP="00842D0C">
      <w:pPr>
        <w:jc w:val="both"/>
        <w:rPr>
          <w:rFonts w:ascii="Tahoma" w:hAnsi="Tahoma" w:cs="Tahoma"/>
          <w:sz w:val="20"/>
          <w:szCs w:val="20"/>
        </w:rPr>
      </w:pPr>
      <w:r w:rsidRPr="008A19A5">
        <w:rPr>
          <w:rFonts w:ascii="Tahoma" w:hAnsi="Tahoma" w:cs="Tahoma"/>
          <w:sz w:val="20"/>
          <w:szCs w:val="20"/>
        </w:rPr>
        <w:t>Глава  администрации</w:t>
      </w:r>
    </w:p>
    <w:p w:rsidR="00842D0C" w:rsidRPr="008A19A5" w:rsidRDefault="00842D0C" w:rsidP="00842D0C">
      <w:pPr>
        <w:jc w:val="both"/>
        <w:rPr>
          <w:rFonts w:ascii="Tahoma" w:hAnsi="Tahoma" w:cs="Tahoma"/>
          <w:sz w:val="20"/>
          <w:szCs w:val="20"/>
        </w:rPr>
      </w:pPr>
      <w:r w:rsidRPr="008A19A5">
        <w:rPr>
          <w:rFonts w:ascii="Tahoma" w:hAnsi="Tahoma" w:cs="Tahoma"/>
          <w:sz w:val="20"/>
          <w:szCs w:val="20"/>
        </w:rPr>
        <w:t>Мариинско-Посадского района</w:t>
      </w:r>
      <w:r w:rsidRPr="008A19A5">
        <w:rPr>
          <w:rFonts w:ascii="Tahoma" w:hAnsi="Tahoma" w:cs="Tahoma"/>
          <w:sz w:val="20"/>
          <w:szCs w:val="20"/>
        </w:rPr>
        <w:tab/>
      </w:r>
      <w:r w:rsidRPr="008A19A5">
        <w:rPr>
          <w:rFonts w:ascii="Tahoma" w:hAnsi="Tahoma" w:cs="Tahoma"/>
          <w:sz w:val="20"/>
          <w:szCs w:val="20"/>
        </w:rPr>
        <w:tab/>
        <w:t xml:space="preserve">                                                А.А.Мясников  </w:t>
      </w:r>
    </w:p>
    <w:p w:rsidR="00842D0C" w:rsidRPr="008A19A5" w:rsidRDefault="00842D0C" w:rsidP="00842D0C">
      <w:pPr>
        <w:jc w:val="both"/>
        <w:rPr>
          <w:rFonts w:ascii="Tahoma" w:hAnsi="Tahoma" w:cs="Tahoma"/>
          <w:sz w:val="20"/>
          <w:szCs w:val="20"/>
        </w:rPr>
      </w:pPr>
    </w:p>
    <w:tbl>
      <w:tblPr>
        <w:tblW w:w="5000" w:type="pct"/>
        <w:tblLook w:val="0000" w:firstRow="0" w:lastRow="0" w:firstColumn="0" w:lastColumn="0" w:noHBand="0" w:noVBand="0"/>
      </w:tblPr>
      <w:tblGrid>
        <w:gridCol w:w="7963"/>
        <w:gridCol w:w="7675"/>
      </w:tblGrid>
      <w:tr w:rsidR="00842D0C" w:rsidRPr="00A35F21" w:rsidTr="008A19A5">
        <w:trPr>
          <w:trHeight w:val="20"/>
        </w:trPr>
        <w:tc>
          <w:tcPr>
            <w:tcW w:w="2382" w:type="pct"/>
          </w:tcPr>
          <w:p w:rsidR="00842D0C" w:rsidRPr="00A35F21" w:rsidRDefault="00842D0C" w:rsidP="00842D0C">
            <w:pPr>
              <w:spacing w:line="200" w:lineRule="exact"/>
              <w:jc w:val="center"/>
              <w:rPr>
                <w:rFonts w:ascii="Tahoma" w:hAnsi="Tahoma" w:cs="Tahoma"/>
                <w:b/>
                <w:sz w:val="20"/>
                <w:szCs w:val="20"/>
              </w:rPr>
            </w:pPr>
            <w:r w:rsidRPr="00A35F21">
              <w:rPr>
                <w:rFonts w:ascii="Tahoma" w:hAnsi="Tahoma" w:cs="Tahoma"/>
                <w:b/>
                <w:sz w:val="20"/>
                <w:szCs w:val="20"/>
              </w:rPr>
              <w:t>Чăваш Республикин Сěнтĕрвăрри</w:t>
            </w:r>
          </w:p>
          <w:p w:rsidR="00842D0C" w:rsidRPr="00A35F21" w:rsidRDefault="00842D0C" w:rsidP="00842D0C">
            <w:pPr>
              <w:spacing w:line="200" w:lineRule="exact"/>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56192" behindDoc="0" locked="0" layoutInCell="1" allowOverlap="1">
                  <wp:simplePos x="0" y="0"/>
                  <wp:positionH relativeFrom="column">
                    <wp:posOffset>4250690</wp:posOffset>
                  </wp:positionH>
                  <wp:positionV relativeFrom="paragraph">
                    <wp:posOffset>13335</wp:posOffset>
                  </wp:positionV>
                  <wp:extent cx="571500" cy="571500"/>
                  <wp:effectExtent l="19050" t="0" r="0" b="0"/>
                  <wp:wrapNone/>
                  <wp:docPr id="1369" name="Рисунок 14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Gerb-ch"/>
                          <pic:cNvPicPr>
                            <a:picLocks noChangeAspect="1" noChangeArrowheads="1"/>
                          </pic:cNvPicPr>
                        </pic:nvPicPr>
                        <pic:blipFill>
                          <a:blip r:embed="rId15" cstate="print"/>
                          <a:srcRect/>
                          <a:stretch>
                            <a:fillRect/>
                          </a:stretch>
                        </pic:blipFill>
                        <pic:spPr bwMode="auto">
                          <a:xfrm>
                            <a:off x="0" y="0"/>
                            <a:ext cx="571500" cy="571500"/>
                          </a:xfrm>
                          <a:prstGeom prst="rect">
                            <a:avLst/>
                          </a:prstGeom>
                          <a:noFill/>
                        </pic:spPr>
                      </pic:pic>
                    </a:graphicData>
                  </a:graphic>
                </wp:anchor>
              </w:drawing>
            </w:r>
            <w:r w:rsidRPr="00A35F21">
              <w:rPr>
                <w:rFonts w:ascii="Tahoma" w:hAnsi="Tahoma" w:cs="Tahoma"/>
                <w:b/>
                <w:sz w:val="20"/>
                <w:szCs w:val="20"/>
              </w:rPr>
              <w:t>районĕнчи</w:t>
            </w:r>
          </w:p>
          <w:p w:rsidR="00842D0C" w:rsidRPr="00A35F21" w:rsidRDefault="00842D0C" w:rsidP="00842D0C">
            <w:pPr>
              <w:spacing w:line="200" w:lineRule="exact"/>
              <w:jc w:val="center"/>
              <w:rPr>
                <w:rFonts w:ascii="Tahoma" w:hAnsi="Tahoma" w:cs="Tahoma"/>
                <w:b/>
                <w:sz w:val="20"/>
                <w:szCs w:val="20"/>
              </w:rPr>
            </w:pPr>
            <w:r w:rsidRPr="00A35F21">
              <w:rPr>
                <w:rFonts w:ascii="Tahoma" w:hAnsi="Tahoma" w:cs="Tahoma"/>
                <w:b/>
                <w:sz w:val="20"/>
                <w:szCs w:val="20"/>
              </w:rPr>
              <w:t>Шуршāл ял поселенийěн</w:t>
            </w:r>
          </w:p>
          <w:p w:rsidR="00842D0C" w:rsidRDefault="00842D0C" w:rsidP="00842D0C">
            <w:pPr>
              <w:spacing w:line="200" w:lineRule="exact"/>
              <w:jc w:val="center"/>
              <w:rPr>
                <w:rFonts w:ascii="Tahoma" w:hAnsi="Tahoma" w:cs="Tahoma"/>
                <w:b/>
                <w:sz w:val="20"/>
                <w:szCs w:val="20"/>
              </w:rPr>
            </w:pPr>
            <w:r w:rsidRPr="00A35F21">
              <w:rPr>
                <w:rFonts w:ascii="Tahoma" w:hAnsi="Tahoma" w:cs="Tahoma"/>
                <w:b/>
                <w:sz w:val="20"/>
                <w:szCs w:val="20"/>
              </w:rPr>
              <w:t>пуслахё</w:t>
            </w:r>
          </w:p>
          <w:p w:rsidR="00842D0C" w:rsidRDefault="00842D0C" w:rsidP="00842D0C">
            <w:pPr>
              <w:rPr>
                <w:rFonts w:ascii="Tahoma" w:hAnsi="Tahoma" w:cs="Tahoma"/>
                <w:b/>
                <w:sz w:val="20"/>
                <w:szCs w:val="20"/>
              </w:rPr>
            </w:pPr>
            <w:r w:rsidRPr="00A35F21">
              <w:rPr>
                <w:rFonts w:ascii="Tahoma" w:hAnsi="Tahoma" w:cs="Tahoma"/>
                <w:b/>
                <w:sz w:val="20"/>
                <w:szCs w:val="20"/>
              </w:rPr>
              <w:t xml:space="preserve">                               № 3  ЙЫШĂНУ</w:t>
            </w:r>
          </w:p>
          <w:p w:rsidR="00842D0C" w:rsidRDefault="00842D0C" w:rsidP="00842D0C">
            <w:pPr>
              <w:jc w:val="center"/>
              <w:rPr>
                <w:rFonts w:ascii="Tahoma" w:hAnsi="Tahoma" w:cs="Tahoma"/>
                <w:b/>
                <w:sz w:val="20"/>
                <w:szCs w:val="20"/>
              </w:rPr>
            </w:pPr>
            <w:r w:rsidRPr="00A35F21">
              <w:rPr>
                <w:rFonts w:ascii="Tahoma" w:hAnsi="Tahoma" w:cs="Tahoma"/>
                <w:b/>
                <w:sz w:val="20"/>
                <w:szCs w:val="20"/>
              </w:rPr>
              <w:t xml:space="preserve">      Март уйахён  15 -мěшě, 2019 ç.</w:t>
            </w:r>
          </w:p>
          <w:p w:rsidR="00842D0C" w:rsidRPr="00A35F21" w:rsidRDefault="00842D0C" w:rsidP="006E77EC">
            <w:pPr>
              <w:spacing w:line="200" w:lineRule="exact"/>
              <w:jc w:val="center"/>
              <w:rPr>
                <w:rFonts w:ascii="Tahoma" w:hAnsi="Tahoma" w:cs="Tahoma"/>
                <w:b/>
                <w:sz w:val="20"/>
                <w:szCs w:val="20"/>
              </w:rPr>
            </w:pPr>
            <w:r w:rsidRPr="00A35F21">
              <w:rPr>
                <w:rFonts w:ascii="Tahoma" w:hAnsi="Tahoma" w:cs="Tahoma"/>
                <w:b/>
                <w:sz w:val="20"/>
                <w:szCs w:val="20"/>
              </w:rPr>
              <w:t>ШУРШĂЛ ялě</w:t>
            </w:r>
          </w:p>
        </w:tc>
        <w:tc>
          <w:tcPr>
            <w:tcW w:w="2296" w:type="pct"/>
          </w:tcPr>
          <w:p w:rsidR="00842D0C" w:rsidRPr="00A35F21" w:rsidRDefault="00842D0C" w:rsidP="00842D0C">
            <w:pPr>
              <w:jc w:val="center"/>
              <w:rPr>
                <w:rFonts w:ascii="Tahoma" w:hAnsi="Tahoma" w:cs="Tahoma"/>
                <w:b/>
                <w:sz w:val="20"/>
                <w:szCs w:val="20"/>
              </w:rPr>
            </w:pPr>
            <w:r w:rsidRPr="00A35F21">
              <w:rPr>
                <w:rFonts w:ascii="Tahoma" w:hAnsi="Tahoma" w:cs="Tahoma"/>
                <w:b/>
                <w:sz w:val="20"/>
                <w:szCs w:val="20"/>
              </w:rPr>
              <w:t>Чувашская  Республика</w:t>
            </w:r>
          </w:p>
          <w:p w:rsidR="00842D0C" w:rsidRPr="00A35F21" w:rsidRDefault="00842D0C" w:rsidP="00842D0C">
            <w:pPr>
              <w:jc w:val="center"/>
              <w:rPr>
                <w:rFonts w:ascii="Tahoma" w:hAnsi="Tahoma" w:cs="Tahoma"/>
                <w:b/>
                <w:sz w:val="20"/>
                <w:szCs w:val="20"/>
              </w:rPr>
            </w:pPr>
            <w:r w:rsidRPr="00A35F21">
              <w:rPr>
                <w:rFonts w:ascii="Tahoma" w:hAnsi="Tahoma" w:cs="Tahoma"/>
                <w:b/>
                <w:sz w:val="20"/>
                <w:szCs w:val="20"/>
              </w:rPr>
              <w:t>Мариинско-Посадский район</w:t>
            </w:r>
          </w:p>
          <w:p w:rsidR="00842D0C" w:rsidRPr="00A35F21" w:rsidRDefault="00842D0C" w:rsidP="00842D0C">
            <w:pPr>
              <w:jc w:val="center"/>
              <w:rPr>
                <w:rFonts w:ascii="Tahoma" w:hAnsi="Tahoma" w:cs="Tahoma"/>
                <w:b/>
                <w:sz w:val="20"/>
                <w:szCs w:val="20"/>
              </w:rPr>
            </w:pPr>
            <w:r w:rsidRPr="00A35F21">
              <w:rPr>
                <w:rFonts w:ascii="Tahoma" w:hAnsi="Tahoma" w:cs="Tahoma"/>
                <w:b/>
                <w:sz w:val="20"/>
                <w:szCs w:val="20"/>
              </w:rPr>
              <w:t xml:space="preserve">Глава </w:t>
            </w:r>
          </w:p>
          <w:p w:rsidR="00842D0C" w:rsidRPr="00A35F21" w:rsidRDefault="00842D0C" w:rsidP="00842D0C">
            <w:pPr>
              <w:jc w:val="center"/>
              <w:rPr>
                <w:rFonts w:ascii="Tahoma" w:hAnsi="Tahoma" w:cs="Tahoma"/>
                <w:b/>
                <w:sz w:val="20"/>
                <w:szCs w:val="20"/>
              </w:rPr>
            </w:pPr>
            <w:r w:rsidRPr="00A35F21">
              <w:rPr>
                <w:rFonts w:ascii="Tahoma" w:hAnsi="Tahoma" w:cs="Tahoma"/>
                <w:b/>
                <w:sz w:val="20"/>
                <w:szCs w:val="20"/>
              </w:rPr>
              <w:t>Шоршелского сельского</w:t>
            </w:r>
          </w:p>
          <w:p w:rsidR="00842D0C" w:rsidRDefault="00842D0C" w:rsidP="00842D0C">
            <w:pPr>
              <w:jc w:val="center"/>
              <w:rPr>
                <w:rFonts w:ascii="Tahoma" w:hAnsi="Tahoma" w:cs="Tahoma"/>
                <w:b/>
                <w:sz w:val="20"/>
                <w:szCs w:val="20"/>
              </w:rPr>
            </w:pPr>
            <w:r w:rsidRPr="00A35F21">
              <w:rPr>
                <w:rFonts w:ascii="Tahoma" w:hAnsi="Tahoma" w:cs="Tahoma"/>
                <w:b/>
                <w:sz w:val="20"/>
                <w:szCs w:val="20"/>
              </w:rPr>
              <w:t>поселения</w:t>
            </w:r>
          </w:p>
          <w:p w:rsidR="00842D0C" w:rsidRDefault="00842D0C" w:rsidP="00842D0C">
            <w:pPr>
              <w:jc w:val="center"/>
              <w:rPr>
                <w:rFonts w:ascii="Tahoma" w:hAnsi="Tahoma" w:cs="Tahoma"/>
                <w:b/>
                <w:sz w:val="20"/>
                <w:szCs w:val="20"/>
              </w:rPr>
            </w:pPr>
            <w:r w:rsidRPr="00A35F21">
              <w:rPr>
                <w:rFonts w:ascii="Tahoma" w:hAnsi="Tahoma" w:cs="Tahoma"/>
                <w:b/>
                <w:sz w:val="20"/>
                <w:szCs w:val="20"/>
              </w:rPr>
              <w:t>ПОСТАНОВЛЕНИЕ</w:t>
            </w:r>
          </w:p>
          <w:p w:rsidR="00842D0C" w:rsidRDefault="00842D0C" w:rsidP="00842D0C">
            <w:pPr>
              <w:jc w:val="center"/>
              <w:rPr>
                <w:rFonts w:ascii="Tahoma" w:hAnsi="Tahoma" w:cs="Tahoma"/>
                <w:b/>
                <w:sz w:val="20"/>
                <w:szCs w:val="20"/>
              </w:rPr>
            </w:pPr>
            <w:r w:rsidRPr="00A35F21">
              <w:rPr>
                <w:rFonts w:ascii="Tahoma" w:hAnsi="Tahoma" w:cs="Tahoma"/>
                <w:b/>
                <w:sz w:val="20"/>
                <w:szCs w:val="20"/>
              </w:rPr>
              <w:t>"15" апреля 2019 г. №  3</w:t>
            </w:r>
          </w:p>
          <w:p w:rsidR="00842D0C" w:rsidRPr="00A35F21" w:rsidRDefault="00842D0C" w:rsidP="006E77EC">
            <w:pPr>
              <w:jc w:val="center"/>
              <w:rPr>
                <w:rFonts w:ascii="Tahoma" w:hAnsi="Tahoma" w:cs="Tahoma"/>
                <w:b/>
                <w:sz w:val="20"/>
                <w:szCs w:val="20"/>
              </w:rPr>
            </w:pPr>
            <w:r w:rsidRPr="00A35F21">
              <w:rPr>
                <w:rFonts w:ascii="Tahoma" w:hAnsi="Tahoma" w:cs="Tahoma"/>
                <w:b/>
                <w:sz w:val="20"/>
                <w:szCs w:val="20"/>
              </w:rPr>
              <w:t>село Шоршелы</w:t>
            </w:r>
          </w:p>
        </w:tc>
      </w:tr>
    </w:tbl>
    <w:p w:rsidR="006E77EC" w:rsidRDefault="008A19A5" w:rsidP="006E77EC">
      <w:pPr>
        <w:ind w:right="6208"/>
        <w:jc w:val="both"/>
        <w:rPr>
          <w:rFonts w:ascii="Tahoma" w:hAnsi="Tahoma" w:cs="Tahoma"/>
          <w:b/>
          <w:bCs/>
          <w:sz w:val="20"/>
          <w:szCs w:val="20"/>
        </w:rPr>
      </w:pPr>
      <w:r w:rsidRPr="00A35F21">
        <w:rPr>
          <w:rFonts w:ascii="Tahoma" w:hAnsi="Tahoma" w:cs="Tahoma"/>
          <w:b/>
          <w:bCs/>
          <w:sz w:val="20"/>
          <w:szCs w:val="20"/>
        </w:rPr>
        <w:t>О назначении публичных слушаний</w:t>
      </w:r>
      <w:r w:rsidR="006E77EC">
        <w:rPr>
          <w:rFonts w:ascii="Tahoma" w:hAnsi="Tahoma" w:cs="Tahoma"/>
          <w:b/>
          <w:bCs/>
          <w:sz w:val="20"/>
          <w:szCs w:val="20"/>
        </w:rPr>
        <w:t xml:space="preserve"> </w:t>
      </w:r>
      <w:r w:rsidRPr="00A35F21">
        <w:rPr>
          <w:rFonts w:ascii="Tahoma" w:hAnsi="Tahoma" w:cs="Tahoma"/>
          <w:b/>
          <w:iCs/>
          <w:sz w:val="20"/>
          <w:szCs w:val="20"/>
        </w:rPr>
        <w:t xml:space="preserve">по обсуждению проекта </w:t>
      </w:r>
      <w:r w:rsidRPr="00A35F21">
        <w:rPr>
          <w:rFonts w:ascii="Tahoma" w:hAnsi="Tahoma" w:cs="Tahoma"/>
          <w:b/>
          <w:bCs/>
          <w:sz w:val="20"/>
          <w:szCs w:val="20"/>
        </w:rPr>
        <w:t xml:space="preserve">решения Собрания </w:t>
      </w:r>
      <w:r w:rsidR="006E77EC">
        <w:rPr>
          <w:rFonts w:ascii="Tahoma" w:hAnsi="Tahoma" w:cs="Tahoma"/>
          <w:b/>
          <w:bCs/>
          <w:sz w:val="20"/>
          <w:szCs w:val="20"/>
        </w:rPr>
        <w:t xml:space="preserve"> </w:t>
      </w:r>
      <w:r w:rsidRPr="00A35F21">
        <w:rPr>
          <w:rFonts w:ascii="Tahoma" w:hAnsi="Tahoma" w:cs="Tahoma"/>
          <w:b/>
          <w:bCs/>
          <w:sz w:val="20"/>
          <w:szCs w:val="20"/>
        </w:rPr>
        <w:t>депутатов</w:t>
      </w:r>
      <w:r w:rsidRPr="00A35F21">
        <w:rPr>
          <w:rFonts w:ascii="Tahoma" w:hAnsi="Tahoma" w:cs="Tahoma"/>
          <w:b/>
          <w:iCs/>
          <w:sz w:val="20"/>
          <w:szCs w:val="20"/>
        </w:rPr>
        <w:t xml:space="preserve"> Шоршелского сельского поселения </w:t>
      </w:r>
      <w:r w:rsidR="006E77EC">
        <w:rPr>
          <w:rFonts w:ascii="Tahoma" w:hAnsi="Tahoma" w:cs="Tahoma"/>
          <w:b/>
          <w:iCs/>
          <w:sz w:val="20"/>
          <w:szCs w:val="20"/>
        </w:rPr>
        <w:t xml:space="preserve"> </w:t>
      </w:r>
      <w:r w:rsidRPr="00A35F21">
        <w:rPr>
          <w:rFonts w:ascii="Tahoma" w:hAnsi="Tahoma" w:cs="Tahoma"/>
          <w:b/>
          <w:iCs/>
          <w:sz w:val="20"/>
          <w:szCs w:val="20"/>
        </w:rPr>
        <w:t xml:space="preserve">«О внесении изменений </w:t>
      </w:r>
      <w:r w:rsidRPr="00A35F21">
        <w:rPr>
          <w:rFonts w:ascii="Tahoma" w:hAnsi="Tahoma" w:cs="Tahoma"/>
          <w:b/>
          <w:bCs/>
          <w:sz w:val="20"/>
          <w:szCs w:val="20"/>
        </w:rPr>
        <w:t>в Правила землепользования</w:t>
      </w:r>
      <w:r w:rsidR="006E77EC">
        <w:rPr>
          <w:rFonts w:ascii="Tahoma" w:hAnsi="Tahoma" w:cs="Tahoma"/>
          <w:b/>
          <w:bCs/>
          <w:sz w:val="20"/>
          <w:szCs w:val="20"/>
        </w:rPr>
        <w:t xml:space="preserve"> </w:t>
      </w:r>
      <w:r w:rsidRPr="00A35F21">
        <w:rPr>
          <w:rFonts w:ascii="Tahoma" w:hAnsi="Tahoma" w:cs="Tahoma"/>
          <w:b/>
          <w:bCs/>
          <w:sz w:val="20"/>
          <w:szCs w:val="20"/>
        </w:rPr>
        <w:t xml:space="preserve"> и застройки Шоршелского сельского поселения </w:t>
      </w:r>
      <w:r w:rsidR="006E77EC">
        <w:rPr>
          <w:rFonts w:ascii="Tahoma" w:hAnsi="Tahoma" w:cs="Tahoma"/>
          <w:b/>
          <w:bCs/>
          <w:sz w:val="20"/>
          <w:szCs w:val="20"/>
        </w:rPr>
        <w:t xml:space="preserve"> </w:t>
      </w:r>
      <w:r w:rsidRPr="00A35F21">
        <w:rPr>
          <w:rFonts w:ascii="Tahoma" w:hAnsi="Tahoma" w:cs="Tahoma"/>
          <w:b/>
          <w:bCs/>
          <w:sz w:val="20"/>
          <w:szCs w:val="20"/>
        </w:rPr>
        <w:t>Мариинско-Посадского района Чувашской Республики»</w:t>
      </w:r>
    </w:p>
    <w:p w:rsidR="008A19A5" w:rsidRPr="00A35F21" w:rsidRDefault="008A19A5" w:rsidP="006E77EC">
      <w:pPr>
        <w:jc w:val="both"/>
        <w:rPr>
          <w:rFonts w:ascii="Tahoma" w:hAnsi="Tahoma" w:cs="Tahoma"/>
          <w:sz w:val="20"/>
          <w:szCs w:val="20"/>
        </w:rPr>
      </w:pPr>
      <w:r w:rsidRPr="00A35F21">
        <w:rPr>
          <w:rFonts w:ascii="Tahoma" w:hAnsi="Tahoma" w:cs="Tahoma"/>
          <w:b/>
          <w:bCs/>
          <w:sz w:val="20"/>
          <w:szCs w:val="20"/>
        </w:rPr>
        <w:lastRenderedPageBreak/>
        <w:t xml:space="preserve"> </w:t>
      </w:r>
      <w:r w:rsidR="006E77EC">
        <w:rPr>
          <w:rFonts w:ascii="Tahoma" w:hAnsi="Tahoma" w:cs="Tahoma"/>
          <w:b/>
          <w:bCs/>
          <w:sz w:val="20"/>
          <w:szCs w:val="20"/>
        </w:rPr>
        <w:t xml:space="preserve"> </w:t>
      </w:r>
      <w:r w:rsidRPr="00A35F21">
        <w:rPr>
          <w:rFonts w:ascii="Tahoma" w:hAnsi="Tahoma" w:cs="Tahoma"/>
          <w:sz w:val="20"/>
          <w:szCs w:val="20"/>
        </w:rPr>
        <w:t xml:space="preserve">    В соответствии с Федеральным законом № 131 «Об общих принципах организации местного самоуправления в Российской Федерации», со статьей 33 Градостроительного кодекса РФ,</w:t>
      </w:r>
      <w:r w:rsidRPr="00A35F21">
        <w:rPr>
          <w:rFonts w:ascii="Tahoma" w:hAnsi="Tahoma" w:cs="Tahoma"/>
          <w:color w:val="000000"/>
          <w:sz w:val="20"/>
          <w:szCs w:val="20"/>
        </w:rPr>
        <w:t xml:space="preserve"> Положением о порядке проведения публичных слушаний и обсуждений на территории Шоршелского сельского  поселения</w:t>
      </w:r>
      <w:r w:rsidRPr="00A35F21">
        <w:rPr>
          <w:rFonts w:ascii="Tahoma" w:hAnsi="Tahoma" w:cs="Tahoma"/>
          <w:sz w:val="20"/>
          <w:szCs w:val="20"/>
        </w:rPr>
        <w:t xml:space="preserve"> , утвержденном решением Собрания депутатов  Шоршелского сельского поселения  от 27.12.2018г. № С-23/2, Уставом  Шоршелского сельского поселения,</w:t>
      </w:r>
    </w:p>
    <w:p w:rsidR="008A19A5" w:rsidRPr="00A35F21" w:rsidRDefault="008A19A5" w:rsidP="006E77EC">
      <w:pPr>
        <w:jc w:val="center"/>
        <w:rPr>
          <w:rFonts w:ascii="Tahoma" w:hAnsi="Tahoma" w:cs="Tahoma"/>
          <w:b/>
          <w:bCs/>
          <w:sz w:val="20"/>
          <w:szCs w:val="20"/>
        </w:rPr>
      </w:pPr>
      <w:r w:rsidRPr="00A35F21">
        <w:rPr>
          <w:rFonts w:ascii="Tahoma" w:hAnsi="Tahoma" w:cs="Tahoma"/>
          <w:sz w:val="20"/>
          <w:szCs w:val="20"/>
        </w:rPr>
        <w:t>п о с т а н о в л я ю:</w:t>
      </w:r>
    </w:p>
    <w:p w:rsidR="008A19A5" w:rsidRPr="00A35F21" w:rsidRDefault="008A19A5" w:rsidP="006E77EC">
      <w:pPr>
        <w:rPr>
          <w:rFonts w:ascii="Tahoma" w:hAnsi="Tahoma" w:cs="Tahoma"/>
          <w:sz w:val="20"/>
          <w:szCs w:val="20"/>
        </w:rPr>
      </w:pPr>
    </w:p>
    <w:p w:rsidR="00842D0C" w:rsidRPr="00A35F21" w:rsidRDefault="00842D0C" w:rsidP="006E77EC">
      <w:pPr>
        <w:jc w:val="both"/>
        <w:rPr>
          <w:rFonts w:ascii="Tahoma" w:hAnsi="Tahoma" w:cs="Tahoma"/>
          <w:sz w:val="20"/>
          <w:szCs w:val="20"/>
        </w:rPr>
      </w:pPr>
      <w:r w:rsidRPr="00A35F21">
        <w:rPr>
          <w:rFonts w:ascii="Tahoma" w:hAnsi="Tahoma" w:cs="Tahoma"/>
          <w:sz w:val="20"/>
          <w:szCs w:val="20"/>
        </w:rPr>
        <w:t xml:space="preserve">    1. Назначить публичные слушания </w:t>
      </w:r>
      <w:r w:rsidRPr="00A35F21">
        <w:rPr>
          <w:rFonts w:ascii="Tahoma" w:hAnsi="Tahoma" w:cs="Tahoma"/>
          <w:iCs/>
          <w:sz w:val="20"/>
          <w:szCs w:val="20"/>
        </w:rPr>
        <w:t xml:space="preserve">по обсуждению проекта </w:t>
      </w:r>
      <w:r w:rsidRPr="00A35F21">
        <w:rPr>
          <w:rFonts w:ascii="Tahoma" w:hAnsi="Tahoma" w:cs="Tahoma"/>
          <w:bCs/>
          <w:sz w:val="20"/>
          <w:szCs w:val="20"/>
        </w:rPr>
        <w:t>решения Собрания депутатов</w:t>
      </w:r>
      <w:r w:rsidRPr="00A35F21">
        <w:rPr>
          <w:rFonts w:ascii="Tahoma" w:hAnsi="Tahoma" w:cs="Tahoma"/>
          <w:iCs/>
          <w:sz w:val="20"/>
          <w:szCs w:val="20"/>
        </w:rPr>
        <w:t xml:space="preserve"> Шоршелского сельского поселения «О внесении изменений </w:t>
      </w:r>
      <w:r w:rsidRPr="00A35F21">
        <w:rPr>
          <w:rFonts w:ascii="Tahoma" w:hAnsi="Tahoma" w:cs="Tahoma"/>
          <w:bCs/>
          <w:sz w:val="20"/>
          <w:szCs w:val="20"/>
        </w:rPr>
        <w:t>в Правила землепользования и застройки Шоршелского сельского поселения Мариинско-Посадского района Чувашской Республики», утвержденное решением Собрания депутатов Шоршелского сельского поселения от 22.09.2017 года  № С-32/1</w:t>
      </w:r>
      <w:r w:rsidRPr="00A35F21">
        <w:rPr>
          <w:rFonts w:ascii="Tahoma" w:hAnsi="Tahoma" w:cs="Tahoma"/>
          <w:sz w:val="20"/>
          <w:szCs w:val="20"/>
        </w:rPr>
        <w:t xml:space="preserve"> на 16 мая 2019 года  в 15 часов в помещении администрации Шоршелского сельского поселения по адресу: село Шоршелы, улица 30 лет Победы, дом 18 .</w:t>
      </w:r>
    </w:p>
    <w:p w:rsidR="00842D0C" w:rsidRPr="006E77EC" w:rsidRDefault="00842D0C" w:rsidP="006E77EC">
      <w:pPr>
        <w:pStyle w:val="af3"/>
        <w:spacing w:before="0" w:beforeAutospacing="0" w:after="0" w:afterAutospacing="0"/>
        <w:jc w:val="both"/>
        <w:rPr>
          <w:rFonts w:ascii="Tahoma" w:hAnsi="Tahoma" w:cs="Tahoma"/>
          <w:color w:val="auto"/>
          <w:sz w:val="20"/>
          <w:szCs w:val="20"/>
        </w:rPr>
      </w:pPr>
      <w:r w:rsidRPr="006E77EC">
        <w:rPr>
          <w:rFonts w:ascii="Tahoma" w:hAnsi="Tahoma" w:cs="Tahoma"/>
          <w:color w:val="auto"/>
          <w:sz w:val="20"/>
          <w:szCs w:val="20"/>
        </w:rPr>
        <w:t xml:space="preserve">2.  Установить, что организацию и проведение публичных слушаний, указанных в п. 1 настоящего постановления, осуществляет Комиссия по подготовке проекта Правил землепользования и застройки   на территории Шоршелского сельского поселения. </w:t>
      </w:r>
    </w:p>
    <w:p w:rsidR="00842D0C" w:rsidRPr="006E77EC" w:rsidRDefault="00842D0C" w:rsidP="006E77EC">
      <w:pPr>
        <w:jc w:val="both"/>
        <w:rPr>
          <w:rFonts w:ascii="Tahoma" w:hAnsi="Tahoma" w:cs="Tahoma"/>
          <w:sz w:val="20"/>
          <w:szCs w:val="20"/>
        </w:rPr>
      </w:pPr>
      <w:r w:rsidRPr="006E77EC">
        <w:rPr>
          <w:rFonts w:ascii="Tahoma" w:hAnsi="Tahoma" w:cs="Tahoma"/>
          <w:sz w:val="20"/>
          <w:szCs w:val="20"/>
        </w:rPr>
        <w:t xml:space="preserve">3.  Прием и обобщение письменных предложений и замечаний физических и юридических лиц по вопросу публичных слушаний осуществляется в течение двух месяцев со дня опубликования настоящего постановления в рабочие дни с 8.00 до 17.00 по адресу: </w:t>
      </w:r>
    </w:p>
    <w:p w:rsidR="00842D0C" w:rsidRPr="006E77EC" w:rsidRDefault="00842D0C" w:rsidP="006E77EC">
      <w:pPr>
        <w:jc w:val="both"/>
        <w:rPr>
          <w:rFonts w:ascii="Tahoma" w:hAnsi="Tahoma" w:cs="Tahoma"/>
          <w:sz w:val="20"/>
          <w:szCs w:val="20"/>
        </w:rPr>
      </w:pPr>
      <w:r w:rsidRPr="006E77EC">
        <w:rPr>
          <w:rFonts w:ascii="Tahoma" w:hAnsi="Tahoma" w:cs="Tahoma"/>
          <w:sz w:val="20"/>
          <w:szCs w:val="20"/>
        </w:rPr>
        <w:t xml:space="preserve"> село Шоршелы, улица 30 лет Победы, дом 18. </w:t>
      </w:r>
    </w:p>
    <w:p w:rsidR="00842D0C" w:rsidRPr="006E77EC" w:rsidRDefault="00842D0C" w:rsidP="006E77EC">
      <w:pPr>
        <w:pStyle w:val="af3"/>
        <w:spacing w:before="0" w:beforeAutospacing="0" w:after="0" w:afterAutospacing="0"/>
        <w:jc w:val="both"/>
        <w:rPr>
          <w:rFonts w:ascii="Tahoma" w:hAnsi="Tahoma" w:cs="Tahoma"/>
          <w:color w:val="auto"/>
          <w:sz w:val="20"/>
          <w:szCs w:val="20"/>
        </w:rPr>
      </w:pPr>
      <w:r w:rsidRPr="006E77EC">
        <w:rPr>
          <w:rFonts w:ascii="Tahoma" w:hAnsi="Tahoma" w:cs="Tahoma"/>
          <w:color w:val="auto"/>
          <w:sz w:val="20"/>
          <w:szCs w:val="20"/>
        </w:rPr>
        <w:t>4.  Опубликовать настоящее постановление в муниципальной газете «Посадский вестник» и  разместить его на официальном сайте  Шоршелского сельского поселения в информационно-телекоммуникационной сети «Интернет».</w:t>
      </w:r>
    </w:p>
    <w:p w:rsidR="00842D0C" w:rsidRPr="006E77EC" w:rsidRDefault="00842D0C" w:rsidP="006E77EC">
      <w:pPr>
        <w:pStyle w:val="af3"/>
        <w:spacing w:before="0" w:beforeAutospacing="0" w:after="0" w:afterAutospacing="0"/>
        <w:jc w:val="both"/>
        <w:rPr>
          <w:rFonts w:ascii="Tahoma" w:hAnsi="Tahoma" w:cs="Tahoma"/>
          <w:color w:val="auto"/>
          <w:sz w:val="20"/>
          <w:szCs w:val="20"/>
        </w:rPr>
      </w:pPr>
      <w:r w:rsidRPr="006E77EC">
        <w:rPr>
          <w:rFonts w:ascii="Tahoma" w:hAnsi="Tahoma" w:cs="Tahoma"/>
          <w:color w:val="auto"/>
          <w:sz w:val="20"/>
          <w:szCs w:val="20"/>
        </w:rPr>
        <w:t xml:space="preserve">5. Контроль за исполнением настоящего постановления оставляю за собой. </w:t>
      </w:r>
    </w:p>
    <w:p w:rsidR="00842D0C" w:rsidRPr="00A35F21" w:rsidRDefault="00842D0C" w:rsidP="00842D0C">
      <w:pPr>
        <w:jc w:val="both"/>
        <w:rPr>
          <w:rFonts w:ascii="Tahoma" w:hAnsi="Tahoma" w:cs="Tahoma"/>
          <w:sz w:val="20"/>
          <w:szCs w:val="20"/>
        </w:rPr>
      </w:pPr>
    </w:p>
    <w:p w:rsidR="00842D0C" w:rsidRPr="00A35F21" w:rsidRDefault="00842D0C" w:rsidP="00842D0C">
      <w:pPr>
        <w:pStyle w:val="ConsPlusTitle"/>
        <w:jc w:val="both"/>
        <w:rPr>
          <w:rFonts w:ascii="Tahoma" w:hAnsi="Tahoma" w:cs="Tahoma"/>
          <w:b w:val="0"/>
          <w:bCs w:val="0"/>
          <w:iCs/>
        </w:rPr>
      </w:pPr>
      <w:r w:rsidRPr="00A35F21">
        <w:rPr>
          <w:rFonts w:ascii="Tahoma" w:hAnsi="Tahoma" w:cs="Tahoma"/>
          <w:b w:val="0"/>
          <w:bCs w:val="0"/>
          <w:iCs/>
        </w:rPr>
        <w:t xml:space="preserve">Глава  Шоршелского </w:t>
      </w:r>
    </w:p>
    <w:p w:rsidR="00842D0C" w:rsidRPr="00A35F21" w:rsidRDefault="00842D0C" w:rsidP="00842D0C">
      <w:pPr>
        <w:pStyle w:val="ConsPlusTitle"/>
        <w:jc w:val="both"/>
        <w:rPr>
          <w:rFonts w:ascii="Tahoma" w:hAnsi="Tahoma" w:cs="Tahoma"/>
          <w:b w:val="0"/>
          <w:bCs w:val="0"/>
          <w:iCs/>
        </w:rPr>
      </w:pPr>
      <w:r w:rsidRPr="00A35F21">
        <w:rPr>
          <w:rFonts w:ascii="Tahoma" w:hAnsi="Tahoma" w:cs="Tahoma"/>
          <w:b w:val="0"/>
          <w:bCs w:val="0"/>
          <w:iCs/>
        </w:rPr>
        <w:t xml:space="preserve">сельского поселения                                                                          Л.Р.Петров </w:t>
      </w:r>
    </w:p>
    <w:p w:rsidR="00842D0C" w:rsidRDefault="00842D0C" w:rsidP="00842D0C">
      <w:pPr>
        <w:pStyle w:val="ConsPlusTitle"/>
        <w:jc w:val="both"/>
        <w:rPr>
          <w:rFonts w:ascii="Tahoma" w:hAnsi="Tahoma" w:cs="Tahoma"/>
          <w:bCs w:val="0"/>
          <w:iCs/>
        </w:rPr>
      </w:pPr>
    </w:p>
    <w:p w:rsidR="00842D0C" w:rsidRDefault="00842D0C" w:rsidP="00842D0C">
      <w:pPr>
        <w:pStyle w:val="ConsPlusTitle"/>
        <w:jc w:val="both"/>
        <w:rPr>
          <w:rFonts w:ascii="Tahoma" w:hAnsi="Tahoma" w:cs="Tahoma"/>
          <w:bCs w:val="0"/>
          <w:iCs/>
        </w:rPr>
      </w:pPr>
    </w:p>
    <w:p w:rsidR="00842D0C" w:rsidRPr="00A35F21" w:rsidRDefault="00842D0C" w:rsidP="00842D0C">
      <w:pPr>
        <w:pStyle w:val="ConsPlusTitle"/>
        <w:jc w:val="both"/>
        <w:rPr>
          <w:rFonts w:ascii="Tahoma" w:hAnsi="Tahoma" w:cs="Tahoma"/>
          <w:bCs w:val="0"/>
          <w:iCs/>
        </w:rPr>
      </w:pPr>
      <w:r w:rsidRPr="00A35F21">
        <w:rPr>
          <w:rFonts w:ascii="Tahoma" w:hAnsi="Tahoma" w:cs="Tahoma"/>
          <w:bCs w:val="0"/>
          <w:iCs/>
        </w:rPr>
        <w:t>проект</w:t>
      </w:r>
    </w:p>
    <w:p w:rsidR="00842D0C" w:rsidRPr="00A35F21" w:rsidRDefault="00842D0C" w:rsidP="00842D0C">
      <w:pPr>
        <w:rPr>
          <w:rFonts w:ascii="Tahoma" w:hAnsi="Tahoma" w:cs="Tahoma"/>
          <w:sz w:val="20"/>
          <w:szCs w:val="20"/>
        </w:rPr>
      </w:pPr>
    </w:p>
    <w:tbl>
      <w:tblPr>
        <w:tblW w:w="5000" w:type="pct"/>
        <w:tblCellMar>
          <w:left w:w="98" w:type="dxa"/>
          <w:right w:w="98" w:type="dxa"/>
        </w:tblCellMar>
        <w:tblLook w:val="0000" w:firstRow="0" w:lastRow="0" w:firstColumn="0" w:lastColumn="0" w:noHBand="0" w:noVBand="0"/>
      </w:tblPr>
      <w:tblGrid>
        <w:gridCol w:w="6791"/>
        <w:gridCol w:w="2199"/>
        <w:gridCol w:w="6628"/>
      </w:tblGrid>
      <w:tr w:rsidR="00842D0C" w:rsidRPr="00A35F21" w:rsidTr="006E77EC">
        <w:trPr>
          <w:cantSplit/>
          <w:trHeight w:val="20"/>
        </w:trPr>
        <w:tc>
          <w:tcPr>
            <w:tcW w:w="2174" w:type="pct"/>
          </w:tcPr>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Чắваш Республикин</w:t>
            </w:r>
          </w:p>
          <w:p w:rsidR="00842D0C" w:rsidRDefault="00842D0C" w:rsidP="00842D0C">
            <w:pPr>
              <w:pStyle w:val="aff4"/>
              <w:jc w:val="center"/>
              <w:rPr>
                <w:rFonts w:ascii="Tahoma" w:hAnsi="Tahoma" w:cs="Tahoma"/>
                <w:sz w:val="20"/>
                <w:szCs w:val="20"/>
              </w:rPr>
            </w:pPr>
            <w:r w:rsidRPr="00A35F21">
              <w:rPr>
                <w:rFonts w:ascii="Tahoma" w:hAnsi="Tahoma" w:cs="Tahoma"/>
                <w:sz w:val="20"/>
                <w:szCs w:val="20"/>
              </w:rPr>
              <w:t>Сẻнтẻрвặрри   районенчи</w:t>
            </w:r>
          </w:p>
          <w:p w:rsidR="00842D0C" w:rsidRPr="00A35F21" w:rsidRDefault="00842D0C" w:rsidP="00842D0C">
            <w:pPr>
              <w:pStyle w:val="aff4"/>
              <w:jc w:val="center"/>
              <w:rPr>
                <w:rFonts w:ascii="Tahoma" w:hAnsi="Tahoma" w:cs="Tahoma"/>
                <w:sz w:val="20"/>
                <w:szCs w:val="20"/>
              </w:rPr>
            </w:pPr>
          </w:p>
        </w:tc>
        <w:tc>
          <w:tcPr>
            <w:tcW w:w="704" w:type="pct"/>
            <w:vMerge w:val="restart"/>
          </w:tcPr>
          <w:p w:rsidR="00842D0C" w:rsidRPr="00A35F21" w:rsidRDefault="006E77EC" w:rsidP="00842D0C">
            <w:pPr>
              <w:pStyle w:val="aff4"/>
              <w:jc w:val="center"/>
              <w:rPr>
                <w:rFonts w:ascii="Tahoma" w:hAnsi="Tahoma" w:cs="Tahoma"/>
                <w:sz w:val="20"/>
                <w:szCs w:val="20"/>
              </w:rPr>
            </w:pPr>
            <w:r>
              <w:rPr>
                <w:rFonts w:ascii="Tahoma" w:hAnsi="Tahoma" w:cs="Tahoma"/>
                <w:noProof/>
                <w:sz w:val="20"/>
                <w:szCs w:val="20"/>
                <w:lang w:eastAsia="ru-RU"/>
              </w:rPr>
              <w:drawing>
                <wp:inline distT="0" distB="0" distL="0" distR="0" wp14:anchorId="24954E07" wp14:editId="0EDF30C5">
                  <wp:extent cx="731520" cy="731520"/>
                  <wp:effectExtent l="0" t="0" r="0" b="0"/>
                  <wp:docPr id="1368" name="Рисунок 14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Gerb-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c>
          <w:tcPr>
            <w:tcW w:w="2122" w:type="pct"/>
          </w:tcPr>
          <w:p w:rsidR="00842D0C" w:rsidRPr="00A35F21" w:rsidRDefault="00842D0C" w:rsidP="00842D0C">
            <w:pPr>
              <w:pStyle w:val="aff4"/>
              <w:jc w:val="center"/>
              <w:rPr>
                <w:rStyle w:val="af4"/>
                <w:rFonts w:ascii="Tahoma" w:hAnsi="Tahoma" w:cs="Tahoma"/>
                <w:b w:val="0"/>
                <w:color w:val="000000"/>
                <w:sz w:val="20"/>
                <w:szCs w:val="20"/>
              </w:rPr>
            </w:pPr>
            <w:r w:rsidRPr="00A35F21">
              <w:rPr>
                <w:rStyle w:val="af4"/>
                <w:rFonts w:ascii="Tahoma" w:hAnsi="Tahoma" w:cs="Tahoma"/>
                <w:b w:val="0"/>
                <w:color w:val="000000"/>
                <w:sz w:val="20"/>
                <w:szCs w:val="20"/>
              </w:rPr>
              <w:t>Чувашская Республика</w:t>
            </w:r>
          </w:p>
          <w:p w:rsidR="00842D0C" w:rsidRPr="00A35F21" w:rsidRDefault="00842D0C" w:rsidP="00842D0C">
            <w:pPr>
              <w:pStyle w:val="aff4"/>
              <w:jc w:val="center"/>
              <w:rPr>
                <w:rFonts w:ascii="Tahoma" w:hAnsi="Tahoma" w:cs="Tahoma"/>
                <w:color w:val="000000"/>
                <w:sz w:val="20"/>
                <w:szCs w:val="20"/>
              </w:rPr>
            </w:pPr>
            <w:r w:rsidRPr="00A35F21">
              <w:rPr>
                <w:rStyle w:val="af4"/>
                <w:rFonts w:ascii="Tahoma" w:hAnsi="Tahoma" w:cs="Tahoma"/>
                <w:b w:val="0"/>
                <w:color w:val="000000"/>
                <w:sz w:val="20"/>
                <w:szCs w:val="20"/>
              </w:rPr>
              <w:t>Мариинско-Посадский район</w:t>
            </w:r>
          </w:p>
          <w:p w:rsidR="00842D0C" w:rsidRPr="00A35F21" w:rsidRDefault="00842D0C" w:rsidP="00842D0C">
            <w:pPr>
              <w:pStyle w:val="aff4"/>
              <w:jc w:val="center"/>
              <w:rPr>
                <w:rFonts w:ascii="Tahoma" w:hAnsi="Tahoma" w:cs="Tahoma"/>
                <w:sz w:val="20"/>
                <w:szCs w:val="20"/>
              </w:rPr>
            </w:pPr>
          </w:p>
        </w:tc>
      </w:tr>
      <w:tr w:rsidR="00842D0C" w:rsidRPr="00A35F21" w:rsidTr="006E77EC">
        <w:trPr>
          <w:cantSplit/>
          <w:trHeight w:val="20"/>
        </w:trPr>
        <w:tc>
          <w:tcPr>
            <w:tcW w:w="2174" w:type="pct"/>
          </w:tcPr>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ШУРШẶЛ  ЯЛ ПОСЕЛЕНИЙĚН</w:t>
            </w:r>
          </w:p>
          <w:p w:rsidR="00842D0C" w:rsidRDefault="00842D0C" w:rsidP="00842D0C">
            <w:pPr>
              <w:pStyle w:val="aff4"/>
              <w:jc w:val="center"/>
              <w:rPr>
                <w:rStyle w:val="af4"/>
                <w:rFonts w:ascii="Tahoma" w:hAnsi="Tahoma" w:cs="Tahoma"/>
                <w:b w:val="0"/>
                <w:sz w:val="20"/>
                <w:szCs w:val="20"/>
              </w:rPr>
            </w:pPr>
            <w:r w:rsidRPr="00A35F21">
              <w:rPr>
                <w:rFonts w:ascii="Tahoma" w:hAnsi="Tahoma" w:cs="Tahoma"/>
                <w:sz w:val="20"/>
                <w:szCs w:val="20"/>
              </w:rPr>
              <w:t>ДЕПУТАТСЕН ПУХĂВĚ</w:t>
            </w:r>
          </w:p>
          <w:p w:rsidR="00842D0C" w:rsidRDefault="00842D0C" w:rsidP="00842D0C">
            <w:pPr>
              <w:pStyle w:val="aff4"/>
              <w:jc w:val="center"/>
              <w:rPr>
                <w:rFonts w:ascii="Tahoma" w:hAnsi="Tahoma" w:cs="Tahoma"/>
                <w:sz w:val="20"/>
                <w:szCs w:val="20"/>
              </w:rPr>
            </w:pPr>
            <w:r w:rsidRPr="00A35F21">
              <w:rPr>
                <w:rFonts w:ascii="Tahoma" w:hAnsi="Tahoma" w:cs="Tahoma"/>
                <w:sz w:val="20"/>
                <w:szCs w:val="20"/>
              </w:rPr>
              <w:t>ЙЫШẶНУ</w:t>
            </w:r>
          </w:p>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highlight w:val="yellow"/>
              </w:rPr>
              <w:t>.2019ç. № С-</w:t>
            </w:r>
            <w:r w:rsidRPr="00A35F21">
              <w:rPr>
                <w:rFonts w:ascii="Tahoma" w:hAnsi="Tahoma" w:cs="Tahoma"/>
                <w:sz w:val="20"/>
                <w:szCs w:val="20"/>
              </w:rPr>
              <w:t xml:space="preserve"> </w:t>
            </w:r>
          </w:p>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Шуршăл ялě</w:t>
            </w:r>
          </w:p>
        </w:tc>
        <w:tc>
          <w:tcPr>
            <w:tcW w:w="704" w:type="pct"/>
            <w:vMerge/>
            <w:vAlign w:val="center"/>
          </w:tcPr>
          <w:p w:rsidR="00842D0C" w:rsidRPr="00A35F21" w:rsidRDefault="00842D0C" w:rsidP="00842D0C">
            <w:pPr>
              <w:pStyle w:val="aff4"/>
              <w:jc w:val="center"/>
              <w:rPr>
                <w:rFonts w:ascii="Tahoma" w:hAnsi="Tahoma" w:cs="Tahoma"/>
                <w:sz w:val="20"/>
                <w:szCs w:val="20"/>
              </w:rPr>
            </w:pPr>
          </w:p>
        </w:tc>
        <w:tc>
          <w:tcPr>
            <w:tcW w:w="2122" w:type="pct"/>
          </w:tcPr>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СОБРАНИЕ ДЕПУТАТОВ</w:t>
            </w:r>
          </w:p>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ШОРШЕЛСКОГО СЕЛЬСКОГО</w:t>
            </w:r>
          </w:p>
          <w:p w:rsidR="00842D0C" w:rsidRDefault="00842D0C" w:rsidP="00842D0C">
            <w:pPr>
              <w:pStyle w:val="aff4"/>
              <w:jc w:val="center"/>
              <w:rPr>
                <w:rFonts w:ascii="Tahoma" w:hAnsi="Tahoma" w:cs="Tahoma"/>
                <w:sz w:val="20"/>
                <w:szCs w:val="20"/>
              </w:rPr>
            </w:pPr>
            <w:r w:rsidRPr="00A35F21">
              <w:rPr>
                <w:rFonts w:ascii="Tahoma" w:hAnsi="Tahoma" w:cs="Tahoma"/>
                <w:sz w:val="20"/>
                <w:szCs w:val="20"/>
              </w:rPr>
              <w:t>ПОСЕЛЕНИЯ</w:t>
            </w:r>
          </w:p>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РЕШЕНИЕ</w:t>
            </w:r>
          </w:p>
          <w:p w:rsidR="00842D0C" w:rsidRPr="00A35F21" w:rsidRDefault="00842D0C" w:rsidP="00842D0C">
            <w:pPr>
              <w:pStyle w:val="aff4"/>
              <w:jc w:val="center"/>
              <w:rPr>
                <w:rFonts w:ascii="Tahoma" w:hAnsi="Tahoma" w:cs="Tahoma"/>
                <w:sz w:val="20"/>
                <w:szCs w:val="20"/>
                <w:lang w:val="en-US"/>
              </w:rPr>
            </w:pPr>
            <w:r w:rsidRPr="00A35F21">
              <w:rPr>
                <w:rFonts w:ascii="Tahoma" w:hAnsi="Tahoma" w:cs="Tahoma"/>
                <w:sz w:val="20"/>
                <w:szCs w:val="20"/>
                <w:highlight w:val="yellow"/>
              </w:rPr>
              <w:t>2019 г.  № С-</w:t>
            </w:r>
            <w:r w:rsidRPr="00A35F21">
              <w:rPr>
                <w:rFonts w:ascii="Tahoma" w:hAnsi="Tahoma" w:cs="Tahoma"/>
                <w:sz w:val="20"/>
                <w:szCs w:val="20"/>
              </w:rPr>
              <w:t xml:space="preserve"> </w:t>
            </w:r>
          </w:p>
          <w:p w:rsidR="00842D0C" w:rsidRPr="00A35F21" w:rsidRDefault="00842D0C" w:rsidP="00842D0C">
            <w:pPr>
              <w:pStyle w:val="aff4"/>
              <w:jc w:val="center"/>
              <w:rPr>
                <w:rFonts w:ascii="Tahoma" w:hAnsi="Tahoma" w:cs="Tahoma"/>
                <w:sz w:val="20"/>
                <w:szCs w:val="20"/>
              </w:rPr>
            </w:pPr>
            <w:r w:rsidRPr="00A35F21">
              <w:rPr>
                <w:rFonts w:ascii="Tahoma" w:hAnsi="Tahoma" w:cs="Tahoma"/>
                <w:sz w:val="20"/>
                <w:szCs w:val="20"/>
              </w:rPr>
              <w:t>село Шоршелы</w:t>
            </w:r>
          </w:p>
        </w:tc>
      </w:tr>
    </w:tbl>
    <w:p w:rsidR="00842D0C" w:rsidRPr="00A35F21" w:rsidRDefault="00842D0C" w:rsidP="00842D0C">
      <w:pPr>
        <w:rPr>
          <w:rFonts w:ascii="Tahoma" w:hAnsi="Tahoma" w:cs="Tahoma"/>
          <w:sz w:val="20"/>
          <w:szCs w:val="20"/>
          <w:u w:val="single"/>
        </w:rPr>
      </w:pPr>
      <w:r w:rsidRPr="00A35F21">
        <w:rPr>
          <w:rFonts w:ascii="Tahoma" w:hAnsi="Tahoma" w:cs="Tahoma"/>
          <w:sz w:val="20"/>
          <w:szCs w:val="20"/>
        </w:rPr>
        <w:tab/>
      </w:r>
      <w:r w:rsidRPr="00A35F21">
        <w:rPr>
          <w:rFonts w:ascii="Tahoma" w:hAnsi="Tahoma" w:cs="Tahoma"/>
          <w:sz w:val="20"/>
          <w:szCs w:val="20"/>
        </w:rPr>
        <w:tab/>
      </w:r>
      <w:r w:rsidRPr="00A35F21">
        <w:rPr>
          <w:rFonts w:ascii="Tahoma" w:hAnsi="Tahoma" w:cs="Tahoma"/>
          <w:sz w:val="20"/>
          <w:szCs w:val="20"/>
        </w:rPr>
        <w:tab/>
      </w:r>
    </w:p>
    <w:p w:rsidR="00842D0C" w:rsidRDefault="00842D0C" w:rsidP="00842D0C">
      <w:pPr>
        <w:ind w:right="4960" w:firstLine="567"/>
        <w:jc w:val="both"/>
        <w:rPr>
          <w:rFonts w:ascii="Tahoma" w:hAnsi="Tahoma" w:cs="Tahoma"/>
          <w:b/>
          <w:sz w:val="20"/>
          <w:szCs w:val="20"/>
        </w:rPr>
      </w:pPr>
      <w:r w:rsidRPr="00A35F21">
        <w:rPr>
          <w:rFonts w:ascii="Tahoma" w:hAnsi="Tahoma" w:cs="Tahoma"/>
          <w:b/>
          <w:sz w:val="20"/>
          <w:szCs w:val="20"/>
        </w:rPr>
        <w:t xml:space="preserve">О внесении изменений в решение Собрания депутатов </w:t>
      </w:r>
      <w:r w:rsidRPr="00A35F21">
        <w:rPr>
          <w:rFonts w:ascii="Tahoma" w:hAnsi="Tahoma" w:cs="Tahoma"/>
          <w:b/>
          <w:color w:val="000000"/>
          <w:sz w:val="20"/>
          <w:szCs w:val="20"/>
        </w:rPr>
        <w:t>Ш</w:t>
      </w:r>
      <w:r w:rsidRPr="00A35F21">
        <w:rPr>
          <w:rFonts w:ascii="Tahoma" w:hAnsi="Tahoma" w:cs="Tahoma"/>
          <w:b/>
          <w:sz w:val="20"/>
          <w:szCs w:val="20"/>
        </w:rPr>
        <w:t xml:space="preserve">оршелского сельского поселения от 22.09.2017 г. № С-32/1   </w:t>
      </w:r>
    </w:p>
    <w:p w:rsidR="006E77EC" w:rsidRPr="00A35F21" w:rsidRDefault="006E77EC" w:rsidP="00842D0C">
      <w:pPr>
        <w:ind w:right="4960" w:firstLine="567"/>
        <w:jc w:val="both"/>
        <w:rPr>
          <w:rFonts w:ascii="Tahoma" w:hAnsi="Tahoma" w:cs="Tahoma"/>
          <w:sz w:val="20"/>
          <w:szCs w:val="20"/>
        </w:rPr>
      </w:pPr>
    </w:p>
    <w:p w:rsidR="00842D0C" w:rsidRPr="00A35F21" w:rsidRDefault="00842D0C" w:rsidP="00842D0C">
      <w:pPr>
        <w:jc w:val="both"/>
        <w:rPr>
          <w:rFonts w:ascii="Tahoma" w:hAnsi="Tahoma" w:cs="Tahoma"/>
          <w:sz w:val="20"/>
          <w:szCs w:val="20"/>
        </w:rPr>
      </w:pPr>
      <w:r w:rsidRPr="00A35F21">
        <w:rPr>
          <w:rFonts w:ascii="Tahoma" w:hAnsi="Tahoma" w:cs="Tahoma"/>
          <w:sz w:val="20"/>
          <w:szCs w:val="20"/>
        </w:rPr>
        <w:t xml:space="preserve">               В соответствии  со статьями 30-33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муниципального образования  Шоршелского  сельского поселения  Мариинско-Посадского района, утвержденным решением Собрания депутатов Шоршелского сельского поселения  Мариинско-Посадского района  от 27.11.2014 г. № С-63/1, на основании  постановления главы Шоршелского сельского поселения  Мариинско-Посадского района от "15" апреля 2019 г. № 3  "О назначении публичных слушаний по обсуждению проекта решения Собрания депутатов Шоршелского сельского поселения «О внесении изменений в Правила землепользования  и застройки Шоршелского сельского поселения  Мариинско-Посадского района Чувашской Республики» ", объявления о публичных слушаниях, заключения и протокола публичных слушаний, размещенных на официальном  сайте администрации Шоршелского сельского поселения Собрание депутатов Шоршелского сельского поселения Мариинско-Посадского района р е ш и л о:</w:t>
      </w:r>
    </w:p>
    <w:p w:rsidR="00842D0C" w:rsidRPr="00A35F21" w:rsidRDefault="00842D0C" w:rsidP="00842D0C">
      <w:pPr>
        <w:tabs>
          <w:tab w:val="left" w:pos="993"/>
        </w:tabs>
        <w:spacing w:after="120"/>
        <w:jc w:val="both"/>
        <w:rPr>
          <w:rFonts w:ascii="Tahoma" w:hAnsi="Tahoma" w:cs="Tahoma"/>
          <w:sz w:val="20"/>
          <w:szCs w:val="20"/>
        </w:rPr>
      </w:pPr>
      <w:r w:rsidRPr="00A35F21">
        <w:rPr>
          <w:rFonts w:ascii="Tahoma" w:hAnsi="Tahoma" w:cs="Tahoma"/>
          <w:sz w:val="20"/>
          <w:szCs w:val="20"/>
        </w:rPr>
        <w:t>1. Статью 41 решения Собрания депутатов Шоршелского сельского поселения от 22.09.2017 г. № С-32/1 " О внесении изменений в Правила землепользования и застройки    Шоршелского сельского поселения Мариинско-Посадского района Чувашской Республики" изложить в следующей редакции:</w:t>
      </w:r>
    </w:p>
    <w:p w:rsidR="00842D0C" w:rsidRPr="00A35F21" w:rsidRDefault="00842D0C" w:rsidP="00842D0C">
      <w:pPr>
        <w:tabs>
          <w:tab w:val="left" w:pos="993"/>
        </w:tabs>
        <w:spacing w:after="200"/>
        <w:jc w:val="both"/>
        <w:rPr>
          <w:rFonts w:ascii="Tahoma" w:hAnsi="Tahoma" w:cs="Tahoma"/>
          <w:b/>
          <w:sz w:val="20"/>
          <w:szCs w:val="20"/>
        </w:rPr>
      </w:pPr>
      <w:r w:rsidRPr="00A35F21">
        <w:rPr>
          <w:rFonts w:ascii="Tahoma" w:hAnsi="Tahoma" w:cs="Tahoma"/>
          <w:sz w:val="20"/>
          <w:szCs w:val="20"/>
        </w:rPr>
        <w:t xml:space="preserve">" </w:t>
      </w:r>
      <w:r w:rsidRPr="00A35F21">
        <w:rPr>
          <w:rFonts w:ascii="Tahoma" w:hAnsi="Tahoma" w:cs="Tahoma"/>
          <w:b/>
          <w:sz w:val="20"/>
          <w:szCs w:val="20"/>
        </w:rPr>
        <w:t>Статья 41. Градостроительный регламент зоны застройки индивидуальными жилыми домами (Ж-1)</w:t>
      </w:r>
    </w:p>
    <w:p w:rsidR="00842D0C" w:rsidRPr="00A35F21" w:rsidRDefault="00842D0C" w:rsidP="00842D0C">
      <w:pPr>
        <w:keepNext/>
        <w:widowControl w:val="0"/>
        <w:numPr>
          <w:ilvl w:val="2"/>
          <w:numId w:val="0"/>
        </w:numPr>
        <w:tabs>
          <w:tab w:val="left" w:pos="0"/>
        </w:tabs>
        <w:suppressAutoHyphens/>
        <w:spacing w:before="360" w:after="60"/>
        <w:ind w:firstLine="709"/>
        <w:contextualSpacing/>
        <w:jc w:val="both"/>
        <w:outlineLvl w:val="2"/>
        <w:rPr>
          <w:rFonts w:ascii="Tahoma" w:hAnsi="Tahoma" w:cs="Tahoma"/>
          <w:sz w:val="20"/>
          <w:szCs w:val="20"/>
        </w:rPr>
      </w:pPr>
    </w:p>
    <w:p w:rsidR="00842D0C" w:rsidRPr="00A35F21" w:rsidRDefault="00842D0C" w:rsidP="00842D0C">
      <w:pPr>
        <w:suppressAutoHyphens/>
        <w:snapToGrid w:val="0"/>
        <w:ind w:firstLine="709"/>
        <w:contextualSpacing/>
        <w:jc w:val="both"/>
        <w:rPr>
          <w:rFonts w:ascii="Tahoma" w:hAnsi="Tahoma" w:cs="Tahoma"/>
          <w:sz w:val="20"/>
          <w:szCs w:val="20"/>
        </w:rPr>
      </w:pPr>
      <w:r w:rsidRPr="00A35F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868"/>
        <w:gridCol w:w="7101"/>
        <w:gridCol w:w="1386"/>
        <w:gridCol w:w="1578"/>
        <w:gridCol w:w="1588"/>
        <w:gridCol w:w="1509"/>
      </w:tblGrid>
      <w:tr w:rsidR="00842D0C" w:rsidRPr="00A35F21" w:rsidTr="006E77EC">
        <w:trPr>
          <w:trHeight w:val="20"/>
        </w:trPr>
        <w:tc>
          <w:tcPr>
            <w:tcW w:w="307" w:type="pct"/>
            <w:vMerge w:val="restar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w:t>
            </w:r>
          </w:p>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п/п</w:t>
            </w:r>
          </w:p>
        </w:tc>
        <w:tc>
          <w:tcPr>
            <w:tcW w:w="539" w:type="pct"/>
            <w:vMerge w:val="restar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Код (числовое обозначение) в соответствии с Классификатором</w:t>
            </w:r>
          </w:p>
        </w:tc>
        <w:tc>
          <w:tcPr>
            <w:tcW w:w="2383" w:type="pct"/>
            <w:vMerge w:val="restar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842D0C" w:rsidRPr="00A35F21" w:rsidRDefault="00842D0C" w:rsidP="006E77EC">
            <w:pPr>
              <w:suppressAutoHyphens/>
              <w:snapToGrid w:val="0"/>
              <w:jc w:val="center"/>
              <w:rPr>
                <w:rFonts w:ascii="Tahoma" w:hAnsi="Tahoma" w:cs="Tahoma"/>
                <w:sz w:val="20"/>
                <w:szCs w:val="20"/>
              </w:rPr>
            </w:pPr>
          </w:p>
        </w:tc>
        <w:tc>
          <w:tcPr>
            <w:tcW w:w="1771" w:type="pct"/>
            <w:gridSpan w:val="4"/>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Параметры разрешенного строительства, реконструкции объектов капстроительства</w:t>
            </w:r>
          </w:p>
        </w:tc>
      </w:tr>
      <w:tr w:rsidR="00842D0C" w:rsidRPr="00A35F21" w:rsidTr="006E77EC">
        <w:trPr>
          <w:trHeight w:val="20"/>
        </w:trPr>
        <w:tc>
          <w:tcPr>
            <w:tcW w:w="307" w:type="pct"/>
            <w:vMerge/>
          </w:tcPr>
          <w:p w:rsidR="00842D0C" w:rsidRPr="00A35F21" w:rsidRDefault="00842D0C" w:rsidP="006E77EC">
            <w:pPr>
              <w:suppressAutoHyphens/>
              <w:snapToGrid w:val="0"/>
              <w:jc w:val="center"/>
              <w:rPr>
                <w:rFonts w:ascii="Tahoma" w:hAnsi="Tahoma" w:cs="Tahoma"/>
                <w:sz w:val="20"/>
                <w:szCs w:val="20"/>
              </w:rPr>
            </w:pPr>
          </w:p>
        </w:tc>
        <w:tc>
          <w:tcPr>
            <w:tcW w:w="539" w:type="pct"/>
            <w:vMerge/>
          </w:tcPr>
          <w:p w:rsidR="00842D0C" w:rsidRPr="00A35F21" w:rsidRDefault="00842D0C" w:rsidP="006E77EC">
            <w:pPr>
              <w:suppressAutoHyphens/>
              <w:snapToGrid w:val="0"/>
              <w:jc w:val="center"/>
              <w:rPr>
                <w:rFonts w:ascii="Tahoma" w:hAnsi="Tahoma" w:cs="Tahoma"/>
                <w:sz w:val="20"/>
                <w:szCs w:val="20"/>
              </w:rPr>
            </w:pPr>
          </w:p>
        </w:tc>
        <w:tc>
          <w:tcPr>
            <w:tcW w:w="2383" w:type="pct"/>
            <w:vMerge/>
            <w:vAlign w:val="center"/>
          </w:tcPr>
          <w:p w:rsidR="00842D0C" w:rsidRPr="00A35F21" w:rsidRDefault="00842D0C" w:rsidP="006E77EC">
            <w:pPr>
              <w:suppressAutoHyphens/>
              <w:snapToGrid w:val="0"/>
              <w:jc w:val="center"/>
              <w:rPr>
                <w:rFonts w:ascii="Tahoma" w:hAnsi="Tahoma" w:cs="Tahoma"/>
                <w:sz w:val="20"/>
                <w:szCs w:val="20"/>
              </w:rPr>
            </w:pP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Предельная этажность зданий, строений, сооружений, этаж</w:t>
            </w:r>
          </w:p>
        </w:tc>
        <w:tc>
          <w:tcPr>
            <w:tcW w:w="617"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Предельные размеры земельных участков (мин.-макс.), га</w:t>
            </w:r>
          </w:p>
        </w:tc>
        <w:tc>
          <w:tcPr>
            <w:tcW w:w="308"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Максимальный процент застройки, %</w:t>
            </w:r>
          </w:p>
        </w:tc>
        <w:tc>
          <w:tcPr>
            <w:tcW w:w="461"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 xml:space="preserve">Минимальные отступы от границ земельных участков </w:t>
            </w:r>
          </w:p>
        </w:tc>
      </w:tr>
      <w:tr w:rsidR="00842D0C" w:rsidRPr="00A35F21" w:rsidTr="006E77EC">
        <w:trPr>
          <w:trHeight w:val="20"/>
          <w:tblHeader/>
        </w:trPr>
        <w:tc>
          <w:tcPr>
            <w:tcW w:w="30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539"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2383"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4</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7</w:t>
            </w:r>
          </w:p>
        </w:tc>
      </w:tr>
      <w:tr w:rsidR="00842D0C" w:rsidRPr="00A35F21" w:rsidTr="006E77EC">
        <w:trPr>
          <w:trHeight w:val="20"/>
        </w:trPr>
        <w:tc>
          <w:tcPr>
            <w:tcW w:w="5000" w:type="pct"/>
            <w:gridSpan w:val="7"/>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Основные виды и параметры разрешенного использования земельных участков и объектов капитального строительства</w:t>
            </w:r>
          </w:p>
        </w:tc>
      </w:tr>
      <w:tr w:rsidR="00842D0C" w:rsidRPr="00A35F21" w:rsidTr="006E77EC">
        <w:trPr>
          <w:trHeight w:val="20"/>
        </w:trPr>
        <w:tc>
          <w:tcPr>
            <w:tcW w:w="307" w:type="pct"/>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w:t>
            </w:r>
          </w:p>
        </w:tc>
        <w:tc>
          <w:tcPr>
            <w:tcW w:w="539" w:type="pct"/>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2.1</w:t>
            </w:r>
          </w:p>
        </w:tc>
        <w:tc>
          <w:tcPr>
            <w:tcW w:w="2383" w:type="pct"/>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Для индивидуального жилищного строительства</w:t>
            </w:r>
          </w:p>
        </w:tc>
        <w:tc>
          <w:tcPr>
            <w:tcW w:w="385"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highlight w:val="yellow"/>
              </w:rPr>
              <w:t>3</w:t>
            </w:r>
          </w:p>
        </w:tc>
        <w:tc>
          <w:tcPr>
            <w:tcW w:w="617"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0,06 -0,15</w:t>
            </w:r>
          </w:p>
        </w:tc>
        <w:tc>
          <w:tcPr>
            <w:tcW w:w="308"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20</w:t>
            </w:r>
          </w:p>
        </w:tc>
        <w:tc>
          <w:tcPr>
            <w:tcW w:w="461" w:type="pct"/>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2.1.1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Малоэтажная многоквартирная жилая застройка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0,10</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35</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2.5</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Среднеэтажная многоквартирная жилая застройка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5</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0,10</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50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2.2</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Для ведения личного подсобного хозяйства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0,15- 1,0</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5</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3.4.1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Амбулаторно-поликлиническое обслуживание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мин.0,02</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35</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6</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3.5.1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Дошкольное, начальное и среднее общее образование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мин.0,4</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7</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3.8</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Общественное управление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мин.0,12</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8</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Коммунальное обслуживание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мин.0,06</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9</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13.1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Ведение огородничества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0,02- 0,15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10</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13.2</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Ведение садоводства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0,03-0,10</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11</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2.7.1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Объекты гаражного назначения</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0,0015-0,004</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12</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4.4</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Магазины</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мин.0,01</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13</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2.3</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Блокированная жилая застройка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14</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3.6</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Культурное развитие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мин.0,08</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70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15</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12.0</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Земельные участки (общее пользование территорий)</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61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мин.0,01</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5000" w:type="pct"/>
            <w:gridSpan w:val="7"/>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Условно разрешенные виды и параметры использования земельных участков и объектов капитального строительства</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p>
        </w:tc>
        <w:tc>
          <w:tcPr>
            <w:tcW w:w="539" w:type="pct"/>
            <w:vAlign w:val="center"/>
          </w:tcPr>
          <w:p w:rsidR="00842D0C" w:rsidRPr="00A35F21" w:rsidRDefault="00842D0C" w:rsidP="006E77EC">
            <w:pPr>
              <w:suppressAutoHyphens/>
              <w:snapToGrid w:val="0"/>
              <w:rPr>
                <w:rFonts w:ascii="Tahoma" w:hAnsi="Tahoma" w:cs="Tahoma"/>
                <w:sz w:val="20"/>
                <w:szCs w:val="20"/>
              </w:rPr>
            </w:pPr>
          </w:p>
        </w:tc>
        <w:tc>
          <w:tcPr>
            <w:tcW w:w="2383" w:type="pct"/>
            <w:vAlign w:val="center"/>
          </w:tcPr>
          <w:p w:rsidR="00842D0C" w:rsidRPr="00A35F21" w:rsidRDefault="00842D0C" w:rsidP="006E77EC">
            <w:pPr>
              <w:suppressAutoHyphens/>
              <w:snapToGrid w:val="0"/>
              <w:rPr>
                <w:rFonts w:ascii="Tahoma" w:hAnsi="Tahoma" w:cs="Tahoma"/>
                <w:sz w:val="20"/>
                <w:szCs w:val="20"/>
              </w:rPr>
            </w:pPr>
          </w:p>
        </w:tc>
        <w:tc>
          <w:tcPr>
            <w:tcW w:w="385" w:type="pct"/>
            <w:vAlign w:val="center"/>
          </w:tcPr>
          <w:p w:rsidR="00842D0C" w:rsidRPr="00A35F21" w:rsidRDefault="00842D0C" w:rsidP="006E77EC">
            <w:pPr>
              <w:suppressAutoHyphens/>
              <w:snapToGrid w:val="0"/>
              <w:jc w:val="center"/>
              <w:rPr>
                <w:rFonts w:ascii="Tahoma" w:hAnsi="Tahoma" w:cs="Tahoma"/>
                <w:sz w:val="20"/>
                <w:szCs w:val="20"/>
              </w:rPr>
            </w:pPr>
          </w:p>
        </w:tc>
        <w:tc>
          <w:tcPr>
            <w:tcW w:w="617" w:type="pct"/>
            <w:vAlign w:val="center"/>
          </w:tcPr>
          <w:p w:rsidR="00842D0C" w:rsidRPr="00A35F21" w:rsidRDefault="00842D0C" w:rsidP="006E77EC">
            <w:pPr>
              <w:suppressAutoHyphens/>
              <w:snapToGrid w:val="0"/>
              <w:jc w:val="center"/>
              <w:rPr>
                <w:rFonts w:ascii="Tahoma" w:hAnsi="Tahoma" w:cs="Tahoma"/>
                <w:sz w:val="20"/>
                <w:szCs w:val="20"/>
              </w:rPr>
            </w:pPr>
          </w:p>
        </w:tc>
        <w:tc>
          <w:tcPr>
            <w:tcW w:w="308" w:type="pct"/>
            <w:vAlign w:val="center"/>
          </w:tcPr>
          <w:p w:rsidR="00842D0C" w:rsidRPr="00A35F21" w:rsidRDefault="00842D0C" w:rsidP="006E77EC">
            <w:pPr>
              <w:suppressAutoHyphens/>
              <w:snapToGrid w:val="0"/>
              <w:jc w:val="center"/>
              <w:rPr>
                <w:rFonts w:ascii="Tahoma" w:hAnsi="Tahoma" w:cs="Tahoma"/>
                <w:sz w:val="20"/>
                <w:szCs w:val="20"/>
              </w:rPr>
            </w:pPr>
          </w:p>
        </w:tc>
        <w:tc>
          <w:tcPr>
            <w:tcW w:w="461" w:type="pct"/>
            <w:vAlign w:val="center"/>
          </w:tcPr>
          <w:p w:rsidR="00842D0C" w:rsidRPr="00A35F21" w:rsidRDefault="00842D0C" w:rsidP="006E77EC">
            <w:pPr>
              <w:suppressAutoHyphens/>
              <w:snapToGrid w:val="0"/>
              <w:jc w:val="center"/>
              <w:rPr>
                <w:rFonts w:ascii="Tahoma" w:hAnsi="Tahoma" w:cs="Tahoma"/>
                <w:sz w:val="20"/>
                <w:szCs w:val="20"/>
              </w:rPr>
            </w:pP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16</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3.2</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Социальное обслуживание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17</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3.3</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Бытовое обслуживание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мин.0,03</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75</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18</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3.7</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Религиозное использование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мин.0,1</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19</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3.10.1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Амбулаторное ветеринарное обслуживание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w:t>
            </w:r>
            <w:r w:rsidR="006E77EC" w:rsidRPr="006E77EC">
              <w:rPr>
                <w:rFonts w:ascii="Tahoma" w:hAnsi="Tahoma" w:cs="Tahoma"/>
                <w:sz w:val="20"/>
                <w:szCs w:val="20"/>
              </w:rPr>
              <w:t xml:space="preserve"> </w:t>
            </w:r>
            <w:r w:rsidRPr="00A35F21">
              <w:rPr>
                <w:rFonts w:ascii="Tahoma" w:hAnsi="Tahoma" w:cs="Tahoma"/>
                <w:sz w:val="20"/>
                <w:szCs w:val="20"/>
              </w:rPr>
              <w:t>0,035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20</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4.3</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Рынки</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0,2</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21</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4.5</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Банковская и страховая деятельность</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мин.0,02</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22</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4.6</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Общественное питание</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0,05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60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23</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4.9</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Обслуживание автотранспорта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0,05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24</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4.9.1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Объекты придорожного сервиса</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0,03</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25</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5.1</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Спорт</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2</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 0,05</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lastRenderedPageBreak/>
              <w:t>26</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6.8</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Связь</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мин.0,02</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80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27</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11.3</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Гидротехнические сооружения</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617"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мин.0,3</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5000" w:type="pct"/>
            <w:gridSpan w:val="7"/>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Вспомогательные виды и параметры использования земельных участков и объектов капитального строительства</w:t>
            </w:r>
          </w:p>
        </w:tc>
      </w:tr>
      <w:tr w:rsidR="00842D0C" w:rsidRPr="00A35F21" w:rsidTr="006E77EC">
        <w:trPr>
          <w:trHeight w:val="20"/>
        </w:trPr>
        <w:tc>
          <w:tcPr>
            <w:tcW w:w="30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28</w:t>
            </w:r>
          </w:p>
        </w:tc>
        <w:tc>
          <w:tcPr>
            <w:tcW w:w="539"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2.7</w:t>
            </w:r>
          </w:p>
        </w:tc>
        <w:tc>
          <w:tcPr>
            <w:tcW w:w="2383"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Обслуживание жилой застройки</w:t>
            </w:r>
          </w:p>
        </w:tc>
        <w:tc>
          <w:tcPr>
            <w:tcW w:w="385"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c>
          <w:tcPr>
            <w:tcW w:w="617" w:type="pct"/>
            <w:vAlign w:val="center"/>
          </w:tcPr>
          <w:p w:rsidR="00842D0C" w:rsidRPr="00A35F21" w:rsidRDefault="00842D0C" w:rsidP="006E77EC">
            <w:pPr>
              <w:suppressAutoHyphens/>
              <w:snapToGrid w:val="0"/>
              <w:rPr>
                <w:rFonts w:ascii="Tahoma" w:hAnsi="Tahoma" w:cs="Tahoma"/>
                <w:sz w:val="20"/>
                <w:szCs w:val="20"/>
              </w:rPr>
            </w:pPr>
            <w:r w:rsidRPr="00A35F21">
              <w:rPr>
                <w:rFonts w:ascii="Tahoma" w:hAnsi="Tahoma" w:cs="Tahoma"/>
                <w:sz w:val="20"/>
                <w:szCs w:val="20"/>
              </w:rPr>
              <w:t>мин.0,03</w:t>
            </w:r>
          </w:p>
        </w:tc>
        <w:tc>
          <w:tcPr>
            <w:tcW w:w="308"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30</w:t>
            </w:r>
          </w:p>
        </w:tc>
        <w:tc>
          <w:tcPr>
            <w:tcW w:w="461" w:type="pct"/>
            <w:vAlign w:val="center"/>
          </w:tcPr>
          <w:p w:rsidR="00842D0C" w:rsidRPr="00A35F21" w:rsidRDefault="00842D0C" w:rsidP="006E77EC">
            <w:pPr>
              <w:suppressAutoHyphens/>
              <w:snapToGrid w:val="0"/>
              <w:jc w:val="center"/>
              <w:rPr>
                <w:rFonts w:ascii="Tahoma" w:hAnsi="Tahoma" w:cs="Tahoma"/>
                <w:sz w:val="20"/>
                <w:szCs w:val="20"/>
              </w:rPr>
            </w:pPr>
            <w:r w:rsidRPr="00A35F21">
              <w:rPr>
                <w:rFonts w:ascii="Tahoma" w:hAnsi="Tahoma" w:cs="Tahoma"/>
                <w:sz w:val="20"/>
                <w:szCs w:val="20"/>
              </w:rPr>
              <w:t>1</w:t>
            </w:r>
          </w:p>
        </w:tc>
      </w:tr>
    </w:tbl>
    <w:p w:rsidR="00842D0C" w:rsidRPr="00A35F21" w:rsidRDefault="00842D0C" w:rsidP="00842D0C">
      <w:pPr>
        <w:suppressAutoHyphens/>
        <w:snapToGrid w:val="0"/>
        <w:ind w:firstLine="709"/>
        <w:contextualSpacing/>
        <w:jc w:val="both"/>
        <w:rPr>
          <w:rFonts w:ascii="Tahoma" w:hAnsi="Tahoma" w:cs="Tahoma"/>
          <w:sz w:val="20"/>
          <w:szCs w:val="20"/>
        </w:rPr>
      </w:pPr>
    </w:p>
    <w:p w:rsidR="00842D0C" w:rsidRPr="00A35F21" w:rsidRDefault="00842D0C" w:rsidP="00842D0C">
      <w:pPr>
        <w:spacing w:before="120" w:after="120"/>
        <w:ind w:firstLine="709"/>
        <w:contextualSpacing/>
        <w:rPr>
          <w:rFonts w:ascii="Tahoma" w:hAnsi="Tahoma" w:cs="Tahoma"/>
          <w:sz w:val="20"/>
          <w:szCs w:val="20"/>
        </w:rPr>
      </w:pPr>
      <w:r w:rsidRPr="00A35F21">
        <w:rPr>
          <w:rFonts w:ascii="Tahoma" w:hAnsi="Tahoma" w:cs="Tahoma"/>
          <w:sz w:val="20"/>
          <w:szCs w:val="20"/>
        </w:rPr>
        <w:t>Примечания:</w:t>
      </w:r>
    </w:p>
    <w:p w:rsidR="00842D0C" w:rsidRPr="00A35F21" w:rsidRDefault="00842D0C" w:rsidP="00842D0C">
      <w:pPr>
        <w:suppressAutoHyphens/>
        <w:snapToGrid w:val="0"/>
        <w:ind w:firstLine="709"/>
        <w:contextualSpacing/>
        <w:jc w:val="both"/>
        <w:rPr>
          <w:rFonts w:ascii="Tahoma" w:hAnsi="Tahoma" w:cs="Tahoma"/>
          <w:sz w:val="20"/>
          <w:szCs w:val="20"/>
        </w:rPr>
      </w:pPr>
      <w:r w:rsidRPr="00A35F21">
        <w:rPr>
          <w:rFonts w:ascii="Tahoma" w:hAnsi="Tahoma" w:cs="Tahoma"/>
          <w:sz w:val="20"/>
          <w:szCs w:val="20"/>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842D0C" w:rsidRPr="00A35F21" w:rsidRDefault="00842D0C" w:rsidP="00842D0C">
      <w:pPr>
        <w:suppressAutoHyphens/>
        <w:snapToGrid w:val="0"/>
        <w:ind w:firstLine="709"/>
        <w:contextualSpacing/>
        <w:jc w:val="both"/>
        <w:rPr>
          <w:rFonts w:ascii="Tahoma" w:hAnsi="Tahoma" w:cs="Tahoma"/>
          <w:sz w:val="20"/>
          <w:szCs w:val="20"/>
        </w:rPr>
      </w:pPr>
      <w:r w:rsidRPr="00A35F21">
        <w:rPr>
          <w:rFonts w:ascii="Tahoma" w:hAnsi="Tahoma" w:cs="Tahoma"/>
          <w:sz w:val="20"/>
          <w:szCs w:val="20"/>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Шоршелского сельского поселения.</w:t>
      </w:r>
    </w:p>
    <w:p w:rsidR="00842D0C" w:rsidRPr="00A35F21" w:rsidRDefault="00842D0C" w:rsidP="00842D0C">
      <w:pPr>
        <w:tabs>
          <w:tab w:val="left" w:pos="460"/>
          <w:tab w:val="num" w:pos="2062"/>
        </w:tabs>
        <w:overflowPunct w:val="0"/>
        <w:spacing w:beforeLines="20" w:before="48" w:afterLines="20" w:after="48"/>
        <w:ind w:firstLine="709"/>
        <w:contextualSpacing/>
        <w:jc w:val="both"/>
        <w:rPr>
          <w:rFonts w:ascii="Tahoma" w:hAnsi="Tahoma" w:cs="Tahoma"/>
          <w:sz w:val="20"/>
          <w:szCs w:val="20"/>
        </w:rPr>
      </w:pPr>
      <w:r w:rsidRPr="00A35F21">
        <w:rPr>
          <w:rFonts w:ascii="Tahoma" w:hAnsi="Tahoma" w:cs="Tahoma"/>
          <w:sz w:val="20"/>
          <w:szCs w:val="20"/>
        </w:rPr>
        <w:t xml:space="preserve">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w:t>
      </w:r>
      <w:smartTag w:uri="urn:schemas-microsoft-com:office:smarttags" w:element="metricconverter">
        <w:smartTagPr>
          <w:attr w:name="ProductID" w:val="18 метров"/>
        </w:smartTagPr>
        <w:r w:rsidRPr="00A35F21">
          <w:rPr>
            <w:rFonts w:ascii="Tahoma" w:hAnsi="Tahoma" w:cs="Tahoma"/>
            <w:sz w:val="20"/>
            <w:szCs w:val="20"/>
          </w:rPr>
          <w:t>18 метров</w:t>
        </w:r>
      </w:smartTag>
      <w:r w:rsidRPr="00A35F21">
        <w:rPr>
          <w:rFonts w:ascii="Tahoma" w:hAnsi="Tahoma" w:cs="Tahoma"/>
          <w:sz w:val="20"/>
          <w:szCs w:val="20"/>
        </w:rPr>
        <w:t>.</w:t>
      </w:r>
    </w:p>
    <w:p w:rsidR="00842D0C" w:rsidRPr="00A35F21" w:rsidRDefault="00842D0C" w:rsidP="00842D0C">
      <w:pPr>
        <w:tabs>
          <w:tab w:val="left" w:pos="600"/>
          <w:tab w:val="left" w:pos="851"/>
        </w:tabs>
        <w:spacing w:beforeLines="20" w:before="48" w:afterLines="20" w:after="48"/>
        <w:ind w:firstLine="709"/>
        <w:contextualSpacing/>
        <w:jc w:val="both"/>
        <w:rPr>
          <w:rFonts w:ascii="Tahoma" w:hAnsi="Tahoma" w:cs="Tahoma"/>
          <w:sz w:val="20"/>
          <w:szCs w:val="20"/>
        </w:rPr>
      </w:pPr>
      <w:r w:rsidRPr="00A35F21">
        <w:rPr>
          <w:rFonts w:ascii="Tahoma" w:hAnsi="Tahoma" w:cs="Tahoma"/>
          <w:sz w:val="20"/>
          <w:szCs w:val="20"/>
        </w:rPr>
        <w:t>4. Требования к ограждениям земельных участков индивидуальных жилых домов:</w:t>
      </w:r>
    </w:p>
    <w:p w:rsidR="00842D0C" w:rsidRPr="00A35F21" w:rsidRDefault="00842D0C" w:rsidP="00842D0C">
      <w:pPr>
        <w:tabs>
          <w:tab w:val="left" w:pos="600"/>
          <w:tab w:val="left" w:pos="851"/>
        </w:tabs>
        <w:spacing w:beforeLines="20" w:before="48" w:afterLines="20" w:after="48"/>
        <w:ind w:firstLine="709"/>
        <w:contextualSpacing/>
        <w:jc w:val="both"/>
        <w:rPr>
          <w:rFonts w:ascii="Tahoma" w:hAnsi="Tahoma" w:cs="Tahoma"/>
          <w:sz w:val="20"/>
          <w:szCs w:val="20"/>
        </w:rPr>
      </w:pPr>
      <w:r w:rsidRPr="00A35F21">
        <w:rPr>
          <w:rFonts w:ascii="Tahoma" w:hAnsi="Tahoma" w:cs="Tahoma"/>
          <w:sz w:val="20"/>
          <w:szCs w:val="20"/>
        </w:rPr>
        <w:tab/>
        <w:t xml:space="preserve">а) максимальная высота ограждений – </w:t>
      </w:r>
      <w:smartTag w:uri="urn:schemas-microsoft-com:office:smarttags" w:element="metricconverter">
        <w:smartTagPr>
          <w:attr w:name="ProductID" w:val="2 метра"/>
        </w:smartTagPr>
        <w:r w:rsidRPr="00A35F21">
          <w:rPr>
            <w:rFonts w:ascii="Tahoma" w:hAnsi="Tahoma" w:cs="Tahoma"/>
            <w:sz w:val="20"/>
            <w:szCs w:val="20"/>
          </w:rPr>
          <w:t>2 метра</w:t>
        </w:r>
      </w:smartTag>
      <w:r w:rsidRPr="00A35F21">
        <w:rPr>
          <w:rFonts w:ascii="Tahoma" w:hAnsi="Tahoma" w:cs="Tahoma"/>
          <w:sz w:val="20"/>
          <w:szCs w:val="20"/>
        </w:rPr>
        <w:t>;</w:t>
      </w:r>
    </w:p>
    <w:p w:rsidR="00842D0C" w:rsidRPr="00A35F21" w:rsidRDefault="00842D0C" w:rsidP="00842D0C">
      <w:pPr>
        <w:tabs>
          <w:tab w:val="left" w:pos="600"/>
          <w:tab w:val="left" w:pos="851"/>
        </w:tabs>
        <w:spacing w:beforeLines="20" w:before="48" w:afterLines="20" w:after="48"/>
        <w:ind w:firstLine="709"/>
        <w:contextualSpacing/>
        <w:jc w:val="both"/>
        <w:rPr>
          <w:rFonts w:ascii="Tahoma" w:hAnsi="Tahoma" w:cs="Tahoma"/>
          <w:sz w:val="20"/>
          <w:szCs w:val="20"/>
        </w:rPr>
      </w:pPr>
      <w:r w:rsidRPr="00A35F21">
        <w:rPr>
          <w:rFonts w:ascii="Tahoma" w:hAnsi="Tahoma" w:cs="Tahoma"/>
          <w:sz w:val="20"/>
          <w:szCs w:val="20"/>
        </w:rPr>
        <w:tab/>
        <w:t xml:space="preserve">б) ограждение в виде декоративного озеленения – </w:t>
      </w:r>
      <w:smartTag w:uri="urn:schemas-microsoft-com:office:smarttags" w:element="metricconverter">
        <w:smartTagPr>
          <w:attr w:name="ProductID" w:val="1,2 м"/>
        </w:smartTagPr>
        <w:r w:rsidRPr="00A35F21">
          <w:rPr>
            <w:rFonts w:ascii="Tahoma" w:hAnsi="Tahoma" w:cs="Tahoma"/>
            <w:sz w:val="20"/>
            <w:szCs w:val="20"/>
          </w:rPr>
          <w:t>1,2 м</w:t>
        </w:r>
      </w:smartTag>
      <w:r w:rsidRPr="00A35F21">
        <w:rPr>
          <w:rFonts w:ascii="Tahoma" w:hAnsi="Tahoma" w:cs="Tahoma"/>
          <w:sz w:val="20"/>
          <w:szCs w:val="20"/>
        </w:rPr>
        <w:t>;</w:t>
      </w:r>
    </w:p>
    <w:p w:rsidR="00842D0C" w:rsidRPr="00A35F21" w:rsidRDefault="00842D0C" w:rsidP="00842D0C">
      <w:pPr>
        <w:tabs>
          <w:tab w:val="left" w:pos="600"/>
          <w:tab w:val="left" w:pos="851"/>
        </w:tabs>
        <w:spacing w:beforeLines="20" w:before="48" w:afterLines="20" w:after="48"/>
        <w:ind w:firstLine="709"/>
        <w:contextualSpacing/>
        <w:jc w:val="both"/>
        <w:rPr>
          <w:rFonts w:ascii="Tahoma" w:hAnsi="Tahoma" w:cs="Tahoma"/>
          <w:sz w:val="20"/>
          <w:szCs w:val="20"/>
        </w:rPr>
      </w:pPr>
      <w:r w:rsidRPr="00A35F21">
        <w:rPr>
          <w:rFonts w:ascii="Tahoma" w:hAnsi="Tahoma" w:cs="Tahoma"/>
          <w:sz w:val="20"/>
          <w:szCs w:val="20"/>
        </w:rPr>
        <w:t xml:space="preserve">5. Высота гаражей – не более </w:t>
      </w:r>
      <w:smartTag w:uri="urn:schemas-microsoft-com:office:smarttags" w:element="metricconverter">
        <w:smartTagPr>
          <w:attr w:name="ProductID" w:val="2 м"/>
        </w:smartTagPr>
        <w:r w:rsidRPr="00A35F21">
          <w:rPr>
            <w:rFonts w:ascii="Tahoma" w:hAnsi="Tahoma" w:cs="Tahoma"/>
            <w:sz w:val="20"/>
            <w:szCs w:val="20"/>
          </w:rPr>
          <w:t>5 метров</w:t>
        </w:r>
      </w:smartTag>
      <w:r w:rsidRPr="00A35F21">
        <w:rPr>
          <w:rFonts w:ascii="Tahoma" w:hAnsi="Tahoma" w:cs="Tahoma"/>
          <w:sz w:val="20"/>
          <w:szCs w:val="20"/>
        </w:rPr>
        <w:t>.</w:t>
      </w:r>
    </w:p>
    <w:p w:rsidR="00842D0C" w:rsidRPr="00A35F21" w:rsidRDefault="00842D0C" w:rsidP="00842D0C">
      <w:pPr>
        <w:spacing w:before="120" w:after="120"/>
        <w:ind w:firstLine="709"/>
        <w:contextualSpacing/>
        <w:jc w:val="both"/>
        <w:rPr>
          <w:rFonts w:ascii="Tahoma" w:hAnsi="Tahoma" w:cs="Tahoma"/>
          <w:sz w:val="20"/>
          <w:szCs w:val="20"/>
        </w:rPr>
      </w:pPr>
      <w:r w:rsidRPr="00A35F21">
        <w:rPr>
          <w:rFonts w:ascii="Tahoma" w:hAnsi="Tahoma" w:cs="Tahoma"/>
          <w:sz w:val="20"/>
          <w:szCs w:val="20"/>
        </w:rPr>
        <w:t>6. 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w:t>
      </w:r>
    </w:p>
    <w:p w:rsidR="00842D0C" w:rsidRPr="00A35F21" w:rsidRDefault="00842D0C" w:rsidP="00842D0C">
      <w:pPr>
        <w:rPr>
          <w:rFonts w:ascii="Tahoma" w:hAnsi="Tahoma" w:cs="Tahoma"/>
          <w:sz w:val="20"/>
          <w:szCs w:val="20"/>
        </w:rPr>
      </w:pPr>
    </w:p>
    <w:p w:rsidR="00842D0C" w:rsidRPr="00A35F21" w:rsidRDefault="00842D0C" w:rsidP="00842D0C">
      <w:pPr>
        <w:rPr>
          <w:rFonts w:ascii="Tahoma" w:hAnsi="Tahoma" w:cs="Tahoma"/>
          <w:sz w:val="20"/>
          <w:szCs w:val="20"/>
        </w:rPr>
      </w:pPr>
    </w:p>
    <w:p w:rsidR="00842D0C" w:rsidRPr="00A35F21" w:rsidRDefault="00842D0C" w:rsidP="00842D0C">
      <w:pPr>
        <w:keepNext/>
        <w:widowControl w:val="0"/>
        <w:numPr>
          <w:ilvl w:val="2"/>
          <w:numId w:val="0"/>
        </w:numPr>
        <w:tabs>
          <w:tab w:val="left" w:pos="0"/>
        </w:tabs>
        <w:suppressAutoHyphens/>
        <w:spacing w:before="360" w:after="60"/>
        <w:ind w:firstLine="709"/>
        <w:contextualSpacing/>
        <w:jc w:val="both"/>
        <w:outlineLvl w:val="2"/>
        <w:rPr>
          <w:rFonts w:ascii="Tahoma" w:hAnsi="Tahoma" w:cs="Tahoma"/>
          <w:sz w:val="20"/>
          <w:szCs w:val="20"/>
        </w:rPr>
      </w:pPr>
      <w:r w:rsidRPr="00A35F21">
        <w:rPr>
          <w:rFonts w:ascii="Tahoma" w:hAnsi="Tahoma" w:cs="Tahoma"/>
          <w:b/>
          <w:sz w:val="20"/>
          <w:szCs w:val="20"/>
        </w:rPr>
        <w:t>2. С</w:t>
      </w:r>
      <w:r w:rsidRPr="00A35F21">
        <w:rPr>
          <w:rFonts w:ascii="Tahoma" w:hAnsi="Tahoma" w:cs="Tahoma"/>
          <w:sz w:val="20"/>
          <w:szCs w:val="20"/>
        </w:rPr>
        <w:t xml:space="preserve">татью 44 решения Собрания депутатов </w:t>
      </w:r>
      <w:r w:rsidRPr="00A35F21">
        <w:rPr>
          <w:rFonts w:ascii="Tahoma" w:hAnsi="Tahoma" w:cs="Tahoma"/>
          <w:color w:val="000000"/>
          <w:sz w:val="20"/>
          <w:szCs w:val="20"/>
        </w:rPr>
        <w:t>Ш</w:t>
      </w:r>
      <w:r w:rsidRPr="00A35F21">
        <w:rPr>
          <w:rFonts w:ascii="Tahoma" w:hAnsi="Tahoma" w:cs="Tahoma"/>
          <w:sz w:val="20"/>
          <w:szCs w:val="20"/>
        </w:rPr>
        <w:t>оршелского сельского поселения от 22.09.2017 г. № С-32/1 " О внесении изменений в Правила землепользования и застройки    Шоршелского сельского поселения Мариинско-Посадского района Чувашской Республики" изложить в следующей редакции:</w:t>
      </w:r>
    </w:p>
    <w:p w:rsidR="00842D0C" w:rsidRPr="00A35F21" w:rsidRDefault="00842D0C" w:rsidP="00842D0C">
      <w:pPr>
        <w:keepNext/>
        <w:widowControl w:val="0"/>
        <w:numPr>
          <w:ilvl w:val="2"/>
          <w:numId w:val="0"/>
        </w:numPr>
        <w:tabs>
          <w:tab w:val="left" w:pos="0"/>
        </w:tabs>
        <w:suppressAutoHyphens/>
        <w:spacing w:before="360" w:after="60"/>
        <w:ind w:firstLine="709"/>
        <w:contextualSpacing/>
        <w:jc w:val="both"/>
        <w:outlineLvl w:val="2"/>
        <w:rPr>
          <w:rFonts w:ascii="Tahoma" w:hAnsi="Tahoma" w:cs="Tahoma"/>
          <w:sz w:val="20"/>
          <w:szCs w:val="20"/>
        </w:rPr>
      </w:pPr>
      <w:r w:rsidRPr="00A35F21">
        <w:rPr>
          <w:rFonts w:ascii="Tahoma" w:hAnsi="Tahoma" w:cs="Tahoma"/>
          <w:sz w:val="20"/>
          <w:szCs w:val="20"/>
        </w:rPr>
        <w:t>"</w:t>
      </w:r>
      <w:r w:rsidRPr="00A35F21">
        <w:rPr>
          <w:rFonts w:ascii="Tahoma" w:hAnsi="Tahoma" w:cs="Tahoma"/>
          <w:b/>
          <w:sz w:val="20"/>
          <w:szCs w:val="20"/>
        </w:rPr>
        <w:t>Статья 44. Градостроительный регламент зоны сельскохозяйственного использования (СХ-</w:t>
      </w:r>
      <w:r w:rsidRPr="00A35F21">
        <w:rPr>
          <w:rFonts w:ascii="Tahoma" w:hAnsi="Tahoma" w:cs="Tahoma"/>
          <w:sz w:val="20"/>
          <w:szCs w:val="20"/>
        </w:rPr>
        <w:t>2)</w:t>
      </w:r>
    </w:p>
    <w:p w:rsidR="00842D0C" w:rsidRDefault="00842D0C" w:rsidP="00842D0C">
      <w:pPr>
        <w:overflowPunct w:val="0"/>
        <w:ind w:firstLine="709"/>
        <w:contextualSpacing/>
        <w:jc w:val="both"/>
        <w:rPr>
          <w:rFonts w:ascii="Tahoma" w:hAnsi="Tahoma" w:cs="Tahoma"/>
          <w:sz w:val="20"/>
          <w:szCs w:val="20"/>
        </w:rPr>
      </w:pPr>
      <w:r w:rsidRPr="00A35F21">
        <w:rPr>
          <w:rFonts w:ascii="Tahoma" w:hAnsi="Tahoma" w:cs="Tahoma"/>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E77EC" w:rsidRPr="00A35F21" w:rsidRDefault="006E77EC" w:rsidP="00842D0C">
      <w:pPr>
        <w:overflowPunct w:val="0"/>
        <w:ind w:firstLine="709"/>
        <w:contextualSpacing/>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91"/>
        <w:gridCol w:w="1623"/>
        <w:gridCol w:w="16"/>
        <w:gridCol w:w="7012"/>
        <w:gridCol w:w="1464"/>
        <w:gridCol w:w="59"/>
        <w:gridCol w:w="1870"/>
        <w:gridCol w:w="56"/>
        <w:gridCol w:w="1120"/>
        <w:gridCol w:w="16"/>
        <w:gridCol w:w="1495"/>
      </w:tblGrid>
      <w:tr w:rsidR="00842D0C" w:rsidRPr="00A35F21" w:rsidTr="006E77EC">
        <w:trPr>
          <w:trHeight w:val="20"/>
        </w:trPr>
        <w:tc>
          <w:tcPr>
            <w:tcW w:w="261" w:type="pct"/>
            <w:vMerge w:val="restar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w:t>
            </w:r>
          </w:p>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п/п</w:t>
            </w:r>
          </w:p>
        </w:tc>
        <w:tc>
          <w:tcPr>
            <w:tcW w:w="548" w:type="pct"/>
            <w:gridSpan w:val="2"/>
            <w:vMerge w:val="restar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Код (числовое обозначение) в соответствии с Классификатором</w:t>
            </w:r>
          </w:p>
        </w:tc>
        <w:tc>
          <w:tcPr>
            <w:tcW w:w="2247" w:type="pct"/>
            <w:gridSpan w:val="2"/>
            <w:vMerge w:val="restar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1944" w:type="pct"/>
            <w:gridSpan w:val="7"/>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Параметры разрешенного строительства, реконструкции объектов капстроительства</w:t>
            </w:r>
          </w:p>
        </w:tc>
      </w:tr>
      <w:tr w:rsidR="00842D0C" w:rsidRPr="00A35F21" w:rsidTr="006E77EC">
        <w:trPr>
          <w:trHeight w:val="20"/>
        </w:trPr>
        <w:tc>
          <w:tcPr>
            <w:tcW w:w="261" w:type="pct"/>
            <w:vMerge/>
          </w:tcPr>
          <w:p w:rsidR="00842D0C" w:rsidRPr="00A35F21" w:rsidRDefault="00842D0C" w:rsidP="00842D0C">
            <w:pPr>
              <w:suppressAutoHyphens/>
              <w:snapToGrid w:val="0"/>
              <w:rPr>
                <w:rFonts w:ascii="Tahoma" w:hAnsi="Tahoma" w:cs="Tahoma"/>
                <w:sz w:val="20"/>
                <w:szCs w:val="20"/>
              </w:rPr>
            </w:pPr>
          </w:p>
        </w:tc>
        <w:tc>
          <w:tcPr>
            <w:tcW w:w="548" w:type="pct"/>
            <w:gridSpan w:val="2"/>
            <w:vMerge/>
          </w:tcPr>
          <w:p w:rsidR="00842D0C" w:rsidRPr="00A35F21" w:rsidRDefault="00842D0C" w:rsidP="00842D0C">
            <w:pPr>
              <w:suppressAutoHyphens/>
              <w:snapToGrid w:val="0"/>
              <w:rPr>
                <w:rFonts w:ascii="Tahoma" w:hAnsi="Tahoma" w:cs="Tahoma"/>
                <w:sz w:val="20"/>
                <w:szCs w:val="20"/>
              </w:rPr>
            </w:pPr>
          </w:p>
        </w:tc>
        <w:tc>
          <w:tcPr>
            <w:tcW w:w="2247" w:type="pct"/>
            <w:gridSpan w:val="2"/>
            <w:vMerge/>
            <w:vAlign w:val="center"/>
          </w:tcPr>
          <w:p w:rsidR="00842D0C" w:rsidRPr="00A35F21" w:rsidRDefault="00842D0C" w:rsidP="00842D0C">
            <w:pPr>
              <w:suppressAutoHyphens/>
              <w:snapToGrid w:val="0"/>
              <w:rPr>
                <w:rFonts w:ascii="Tahoma" w:hAnsi="Tahoma" w:cs="Tahoma"/>
                <w:sz w:val="20"/>
                <w:szCs w:val="20"/>
              </w:rPr>
            </w:pPr>
          </w:p>
        </w:tc>
        <w:tc>
          <w:tcPr>
            <w:tcW w:w="46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Предельная этажность зданий, строений, сооружений, этаж</w:t>
            </w:r>
          </w:p>
        </w:tc>
        <w:tc>
          <w:tcPr>
            <w:tcW w:w="635"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Предельные размеры земельных участков (мин.-макс.), га</w:t>
            </w:r>
          </w:p>
        </w:tc>
        <w:tc>
          <w:tcPr>
            <w:tcW w:w="35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Максимальный процент застройки, %</w:t>
            </w:r>
          </w:p>
        </w:tc>
        <w:tc>
          <w:tcPr>
            <w:tcW w:w="483"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Минимальные отступы от границ земельного участка, м</w:t>
            </w:r>
          </w:p>
        </w:tc>
      </w:tr>
      <w:tr w:rsidR="00842D0C" w:rsidRPr="00A35F21" w:rsidTr="006E77EC">
        <w:trPr>
          <w:trHeight w:val="20"/>
          <w:tblHeader/>
        </w:trPr>
        <w:tc>
          <w:tcPr>
            <w:tcW w:w="290" w:type="pct"/>
            <w:gridSpan w:val="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1</w:t>
            </w:r>
          </w:p>
        </w:tc>
        <w:tc>
          <w:tcPr>
            <w:tcW w:w="524" w:type="pct"/>
            <w:gridSpan w:val="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2</w:t>
            </w:r>
          </w:p>
        </w:tc>
        <w:tc>
          <w:tcPr>
            <w:tcW w:w="2242" w:type="pct"/>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3</w:t>
            </w:r>
          </w:p>
        </w:tc>
        <w:tc>
          <w:tcPr>
            <w:tcW w:w="487" w:type="pct"/>
            <w:gridSpan w:val="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4</w:t>
            </w:r>
          </w:p>
        </w:tc>
        <w:tc>
          <w:tcPr>
            <w:tcW w:w="616" w:type="pct"/>
            <w:gridSpan w:val="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5</w:t>
            </w:r>
          </w:p>
        </w:tc>
        <w:tc>
          <w:tcPr>
            <w:tcW w:w="363" w:type="pct"/>
            <w:gridSpan w:val="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5</w:t>
            </w:r>
          </w:p>
        </w:tc>
        <w:tc>
          <w:tcPr>
            <w:tcW w:w="478" w:type="pct"/>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6</w:t>
            </w:r>
          </w:p>
        </w:tc>
      </w:tr>
      <w:tr w:rsidR="00842D0C" w:rsidRPr="00A35F21" w:rsidTr="006E77EC">
        <w:trPr>
          <w:trHeight w:val="20"/>
        </w:trPr>
        <w:tc>
          <w:tcPr>
            <w:tcW w:w="5000" w:type="pct"/>
            <w:gridSpan w:val="12"/>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Основные виды и параметры разрешенного использования земельных участков и объектов капитального строительства</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1.2</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Выращивание зерновых и иных сельскохозяйственных культур</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1,0</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2</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1.3</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Овощеводство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1.5</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Садоводство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4</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1.7</w:t>
            </w:r>
          </w:p>
        </w:tc>
        <w:tc>
          <w:tcPr>
            <w:tcW w:w="2242" w:type="pct"/>
            <w:vAlign w:val="center"/>
          </w:tcPr>
          <w:p w:rsidR="00842D0C" w:rsidRPr="00A35F21" w:rsidRDefault="00842D0C" w:rsidP="00842D0C">
            <w:pPr>
              <w:autoSpaceDE w:val="0"/>
              <w:autoSpaceDN w:val="0"/>
              <w:adjustRightInd w:val="0"/>
              <w:jc w:val="both"/>
              <w:rPr>
                <w:rFonts w:ascii="Tahoma" w:hAnsi="Tahoma" w:cs="Tahoma"/>
                <w:sz w:val="20"/>
                <w:szCs w:val="20"/>
              </w:rPr>
            </w:pPr>
            <w:r w:rsidRPr="00A35F21">
              <w:rPr>
                <w:rFonts w:ascii="Tahoma" w:hAnsi="Tahoma" w:cs="Tahoma"/>
                <w:sz w:val="20"/>
                <w:szCs w:val="20"/>
              </w:rPr>
              <w:t>Животноводство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60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5</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1.8</w:t>
            </w:r>
          </w:p>
        </w:tc>
        <w:tc>
          <w:tcPr>
            <w:tcW w:w="2242" w:type="pct"/>
            <w:vAlign w:val="center"/>
          </w:tcPr>
          <w:p w:rsidR="00842D0C" w:rsidRPr="00A35F21" w:rsidRDefault="00842D0C" w:rsidP="00842D0C">
            <w:pPr>
              <w:autoSpaceDE w:val="0"/>
              <w:autoSpaceDN w:val="0"/>
              <w:adjustRightInd w:val="0"/>
              <w:jc w:val="both"/>
              <w:rPr>
                <w:rFonts w:ascii="Tahoma" w:hAnsi="Tahoma" w:cs="Tahoma"/>
                <w:sz w:val="20"/>
                <w:szCs w:val="20"/>
              </w:rPr>
            </w:pPr>
            <w:r w:rsidRPr="00A35F21">
              <w:rPr>
                <w:rFonts w:ascii="Tahoma" w:hAnsi="Tahoma" w:cs="Tahoma"/>
                <w:sz w:val="20"/>
                <w:szCs w:val="20"/>
              </w:rPr>
              <w:t>Скотоводство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60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6</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1.10</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Птицеводство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80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7</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1.11</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Свиноводство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80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8</w:t>
            </w:r>
          </w:p>
        </w:tc>
        <w:tc>
          <w:tcPr>
            <w:tcW w:w="524"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1.9</w:t>
            </w:r>
          </w:p>
        </w:tc>
        <w:tc>
          <w:tcPr>
            <w:tcW w:w="2242" w:type="pc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Звероводство</w:t>
            </w:r>
          </w:p>
        </w:tc>
        <w:tc>
          <w:tcPr>
            <w:tcW w:w="487" w:type="pct"/>
            <w:gridSpan w:val="2"/>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c>
          <w:tcPr>
            <w:tcW w:w="598" w:type="pct"/>
          </w:tcPr>
          <w:p w:rsidR="00842D0C" w:rsidRPr="00A35F21" w:rsidRDefault="00842D0C" w:rsidP="00842D0C">
            <w:pPr>
              <w:rPr>
                <w:rFonts w:ascii="Tahoma" w:hAnsi="Tahoma" w:cs="Tahoma"/>
                <w:sz w:val="20"/>
                <w:szCs w:val="20"/>
              </w:rPr>
            </w:pPr>
            <w:r w:rsidRPr="00A35F21">
              <w:rPr>
                <w:rFonts w:ascii="Tahoma" w:hAnsi="Tahoma" w:cs="Tahoma"/>
                <w:sz w:val="20"/>
                <w:szCs w:val="20"/>
              </w:rPr>
              <w:t>мин. 0,3</w:t>
            </w:r>
          </w:p>
        </w:tc>
        <w:tc>
          <w:tcPr>
            <w:tcW w:w="381" w:type="pct"/>
            <w:gridSpan w:val="3"/>
          </w:tcPr>
          <w:p w:rsidR="00842D0C" w:rsidRPr="00A35F21" w:rsidRDefault="00842D0C" w:rsidP="00842D0C">
            <w:pPr>
              <w:rPr>
                <w:rFonts w:ascii="Tahoma" w:hAnsi="Tahoma" w:cs="Tahoma"/>
                <w:sz w:val="20"/>
                <w:szCs w:val="20"/>
              </w:rPr>
            </w:pPr>
            <w:r w:rsidRPr="00A35F21">
              <w:rPr>
                <w:rFonts w:ascii="Tahoma" w:hAnsi="Tahoma" w:cs="Tahoma"/>
                <w:sz w:val="20"/>
                <w:szCs w:val="20"/>
              </w:rPr>
              <w:t>80</w:t>
            </w:r>
          </w:p>
        </w:tc>
        <w:tc>
          <w:tcPr>
            <w:tcW w:w="478" w:type="pct"/>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9</w:t>
            </w:r>
          </w:p>
        </w:tc>
        <w:tc>
          <w:tcPr>
            <w:tcW w:w="524"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1.15</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Хранение и переработка сельскохозяйственной продукции</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0,3</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80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10</w:t>
            </w:r>
          </w:p>
        </w:tc>
        <w:tc>
          <w:tcPr>
            <w:tcW w:w="524"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1.16</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Ведение личного подсобного хозяйства на полевых участках (без права возведения объектов капитального строительства)</w:t>
            </w:r>
          </w:p>
        </w:tc>
        <w:tc>
          <w:tcPr>
            <w:tcW w:w="487"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598" w:type="pc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0,02</w:t>
            </w:r>
          </w:p>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макс. 1,0</w:t>
            </w:r>
          </w:p>
        </w:tc>
        <w:tc>
          <w:tcPr>
            <w:tcW w:w="381" w:type="pct"/>
            <w:gridSpan w:val="3"/>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c>
          <w:tcPr>
            <w:tcW w:w="478" w:type="pc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0</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w:t>
            </w:r>
          </w:p>
        </w:tc>
        <w:tc>
          <w:tcPr>
            <w:tcW w:w="524"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1.18</w:t>
            </w:r>
          </w:p>
        </w:tc>
        <w:tc>
          <w:tcPr>
            <w:tcW w:w="2242" w:type="pct"/>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Обеспечение сельскохозяйственного производства</w:t>
            </w:r>
          </w:p>
        </w:tc>
        <w:tc>
          <w:tcPr>
            <w:tcW w:w="487" w:type="pct"/>
            <w:gridSpan w:val="2"/>
          </w:tcPr>
          <w:p w:rsidR="00842D0C" w:rsidRPr="00A35F21" w:rsidRDefault="00842D0C" w:rsidP="00842D0C">
            <w:pPr>
              <w:rPr>
                <w:rFonts w:ascii="Tahoma" w:hAnsi="Tahoma" w:cs="Tahoma"/>
                <w:sz w:val="20"/>
                <w:szCs w:val="20"/>
                <w:highlight w:val="yellow"/>
              </w:rPr>
            </w:pPr>
            <w:r w:rsidRPr="00A35F21">
              <w:rPr>
                <w:rFonts w:ascii="Tahoma" w:hAnsi="Tahoma" w:cs="Tahoma"/>
                <w:sz w:val="20"/>
                <w:szCs w:val="20"/>
                <w:highlight w:val="yellow"/>
              </w:rPr>
              <w:t>2</w:t>
            </w:r>
          </w:p>
        </w:tc>
        <w:tc>
          <w:tcPr>
            <w:tcW w:w="598" w:type="pct"/>
          </w:tcPr>
          <w:p w:rsidR="00842D0C" w:rsidRPr="00A35F21" w:rsidRDefault="00842D0C" w:rsidP="00842D0C">
            <w:pPr>
              <w:rPr>
                <w:rFonts w:ascii="Tahoma" w:hAnsi="Tahoma" w:cs="Tahoma"/>
                <w:sz w:val="20"/>
                <w:szCs w:val="20"/>
              </w:rPr>
            </w:pPr>
            <w:r w:rsidRPr="00A35F21">
              <w:rPr>
                <w:rFonts w:ascii="Tahoma" w:hAnsi="Tahoma" w:cs="Tahoma"/>
                <w:sz w:val="20"/>
                <w:szCs w:val="20"/>
              </w:rPr>
              <w:t>мин. 0,3</w:t>
            </w:r>
          </w:p>
        </w:tc>
        <w:tc>
          <w:tcPr>
            <w:tcW w:w="381" w:type="pct"/>
            <w:gridSpan w:val="3"/>
          </w:tcPr>
          <w:p w:rsidR="00842D0C" w:rsidRPr="00A35F21" w:rsidRDefault="00842D0C" w:rsidP="00842D0C">
            <w:pPr>
              <w:rPr>
                <w:rFonts w:ascii="Tahoma" w:hAnsi="Tahoma" w:cs="Tahoma"/>
                <w:sz w:val="20"/>
                <w:szCs w:val="20"/>
              </w:rPr>
            </w:pPr>
            <w:r w:rsidRPr="00A35F21">
              <w:rPr>
                <w:rFonts w:ascii="Tahoma" w:hAnsi="Tahoma" w:cs="Tahoma"/>
                <w:sz w:val="20"/>
                <w:szCs w:val="20"/>
              </w:rPr>
              <w:t>60</w:t>
            </w:r>
          </w:p>
        </w:tc>
        <w:tc>
          <w:tcPr>
            <w:tcW w:w="478" w:type="pct"/>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5000" w:type="pct"/>
            <w:gridSpan w:val="1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Условно разрешенные виды и параметры использования земельных участков и объектов капитального строительства</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12</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1.12</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Пчеловодство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13</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1.13</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Рыбоводство</w:t>
            </w:r>
          </w:p>
        </w:tc>
        <w:tc>
          <w:tcPr>
            <w:tcW w:w="487"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c>
          <w:tcPr>
            <w:tcW w:w="59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мин. 0,5</w:t>
            </w:r>
          </w:p>
        </w:tc>
        <w:tc>
          <w:tcPr>
            <w:tcW w:w="381" w:type="pct"/>
            <w:gridSpan w:val="3"/>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10</w:t>
            </w:r>
          </w:p>
        </w:tc>
        <w:tc>
          <w:tcPr>
            <w:tcW w:w="478"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290" w:type="pct"/>
            <w:gridSpan w:val="2"/>
          </w:tcPr>
          <w:p w:rsidR="00842D0C" w:rsidRPr="00A35F21" w:rsidRDefault="00842D0C" w:rsidP="00842D0C">
            <w:pPr>
              <w:rPr>
                <w:rFonts w:ascii="Tahoma" w:hAnsi="Tahoma" w:cs="Tahoma"/>
                <w:sz w:val="20"/>
                <w:szCs w:val="20"/>
              </w:rPr>
            </w:pPr>
            <w:r w:rsidRPr="00A35F21">
              <w:rPr>
                <w:rFonts w:ascii="Tahoma" w:hAnsi="Tahoma" w:cs="Tahoma"/>
                <w:sz w:val="20"/>
                <w:szCs w:val="20"/>
              </w:rPr>
              <w:t>14</w:t>
            </w:r>
          </w:p>
        </w:tc>
        <w:tc>
          <w:tcPr>
            <w:tcW w:w="524" w:type="pct"/>
            <w:gridSpan w:val="2"/>
          </w:tcPr>
          <w:p w:rsidR="00842D0C" w:rsidRPr="00A35F21" w:rsidRDefault="00842D0C" w:rsidP="00842D0C">
            <w:pPr>
              <w:rPr>
                <w:rFonts w:ascii="Tahoma" w:hAnsi="Tahoma" w:cs="Tahoma"/>
                <w:sz w:val="20"/>
                <w:szCs w:val="20"/>
              </w:rPr>
            </w:pPr>
            <w:r w:rsidRPr="00A35F21">
              <w:rPr>
                <w:rFonts w:ascii="Tahoma" w:hAnsi="Tahoma" w:cs="Tahoma"/>
                <w:sz w:val="20"/>
                <w:szCs w:val="20"/>
              </w:rPr>
              <w:t>3.10.1</w:t>
            </w:r>
          </w:p>
        </w:tc>
        <w:tc>
          <w:tcPr>
            <w:tcW w:w="2242" w:type="pct"/>
          </w:tcPr>
          <w:p w:rsidR="00842D0C" w:rsidRPr="00A35F21" w:rsidRDefault="00842D0C" w:rsidP="00842D0C">
            <w:pPr>
              <w:rPr>
                <w:rFonts w:ascii="Tahoma" w:hAnsi="Tahoma" w:cs="Tahoma"/>
                <w:sz w:val="20"/>
                <w:szCs w:val="20"/>
              </w:rPr>
            </w:pPr>
            <w:r w:rsidRPr="00A35F21">
              <w:rPr>
                <w:rFonts w:ascii="Tahoma" w:hAnsi="Tahoma" w:cs="Tahoma"/>
                <w:sz w:val="20"/>
                <w:szCs w:val="20"/>
              </w:rPr>
              <w:t>Амбулаторное ветеринарное обслуживание</w:t>
            </w:r>
          </w:p>
        </w:tc>
        <w:tc>
          <w:tcPr>
            <w:tcW w:w="487" w:type="pct"/>
            <w:gridSpan w:val="2"/>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c>
          <w:tcPr>
            <w:tcW w:w="598" w:type="pct"/>
          </w:tcPr>
          <w:p w:rsidR="00842D0C" w:rsidRPr="00A35F21" w:rsidRDefault="00842D0C" w:rsidP="00842D0C">
            <w:pPr>
              <w:rPr>
                <w:rFonts w:ascii="Tahoma" w:hAnsi="Tahoma" w:cs="Tahoma"/>
                <w:sz w:val="20"/>
                <w:szCs w:val="20"/>
              </w:rPr>
            </w:pPr>
            <w:r w:rsidRPr="00A35F21">
              <w:rPr>
                <w:rFonts w:ascii="Tahoma" w:hAnsi="Tahoma" w:cs="Tahoma"/>
                <w:sz w:val="20"/>
                <w:szCs w:val="20"/>
              </w:rPr>
              <w:t>мин.0,3</w:t>
            </w:r>
          </w:p>
        </w:tc>
        <w:tc>
          <w:tcPr>
            <w:tcW w:w="381" w:type="pct"/>
            <w:gridSpan w:val="3"/>
          </w:tcPr>
          <w:p w:rsidR="00842D0C" w:rsidRPr="00A35F21" w:rsidRDefault="00842D0C" w:rsidP="00842D0C">
            <w:pPr>
              <w:rPr>
                <w:rFonts w:ascii="Tahoma" w:hAnsi="Tahoma" w:cs="Tahoma"/>
                <w:sz w:val="20"/>
                <w:szCs w:val="20"/>
              </w:rPr>
            </w:pPr>
            <w:r w:rsidRPr="00A35F21">
              <w:rPr>
                <w:rFonts w:ascii="Tahoma" w:hAnsi="Tahoma" w:cs="Tahoma"/>
                <w:sz w:val="20"/>
                <w:szCs w:val="20"/>
              </w:rPr>
              <w:t>60</w:t>
            </w:r>
          </w:p>
        </w:tc>
        <w:tc>
          <w:tcPr>
            <w:tcW w:w="478" w:type="pct"/>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r>
      <w:tr w:rsidR="00842D0C" w:rsidRPr="00A35F21" w:rsidTr="006E77EC">
        <w:trPr>
          <w:trHeight w:val="20"/>
        </w:trPr>
        <w:tc>
          <w:tcPr>
            <w:tcW w:w="5000" w:type="pct"/>
            <w:gridSpan w:val="12"/>
            <w:vAlign w:val="center"/>
          </w:tcPr>
          <w:p w:rsidR="00842D0C" w:rsidRPr="00A35F21" w:rsidRDefault="00842D0C" w:rsidP="00842D0C">
            <w:pPr>
              <w:suppressAutoHyphens/>
              <w:snapToGrid w:val="0"/>
              <w:jc w:val="center"/>
              <w:rPr>
                <w:rFonts w:ascii="Tahoma" w:hAnsi="Tahoma" w:cs="Tahoma"/>
                <w:sz w:val="20"/>
                <w:szCs w:val="20"/>
              </w:rPr>
            </w:pPr>
            <w:r w:rsidRPr="00A35F21">
              <w:rPr>
                <w:rFonts w:ascii="Tahoma" w:hAnsi="Tahoma" w:cs="Tahoma"/>
                <w:sz w:val="20"/>
                <w:szCs w:val="20"/>
              </w:rPr>
              <w:t>Вспомогательные виды и параметры использования земельных участков и объектов капитального строительства</w:t>
            </w:r>
          </w:p>
        </w:tc>
      </w:tr>
      <w:tr w:rsidR="00842D0C" w:rsidRPr="00A35F21" w:rsidTr="006E77EC">
        <w:trPr>
          <w:trHeight w:val="20"/>
        </w:trPr>
        <w:tc>
          <w:tcPr>
            <w:tcW w:w="290" w:type="pct"/>
            <w:gridSpan w:val="2"/>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16</w:t>
            </w:r>
          </w:p>
        </w:tc>
        <w:tc>
          <w:tcPr>
            <w:tcW w:w="524" w:type="pct"/>
            <w:gridSpan w:val="2"/>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3.1</w:t>
            </w:r>
          </w:p>
        </w:tc>
        <w:tc>
          <w:tcPr>
            <w:tcW w:w="2242" w:type="pct"/>
            <w:vAlign w:val="center"/>
          </w:tcPr>
          <w:p w:rsidR="00842D0C" w:rsidRPr="00A35F21" w:rsidRDefault="00842D0C" w:rsidP="00842D0C">
            <w:pPr>
              <w:suppressAutoHyphens/>
              <w:snapToGrid w:val="0"/>
              <w:rPr>
                <w:rFonts w:ascii="Tahoma" w:hAnsi="Tahoma" w:cs="Tahoma"/>
                <w:sz w:val="20"/>
                <w:szCs w:val="20"/>
              </w:rPr>
            </w:pPr>
            <w:r w:rsidRPr="00A35F21">
              <w:rPr>
                <w:rFonts w:ascii="Tahoma" w:hAnsi="Tahoma" w:cs="Tahoma"/>
                <w:sz w:val="20"/>
                <w:szCs w:val="20"/>
              </w:rPr>
              <w:t>Коммунальное обслуживание</w:t>
            </w:r>
          </w:p>
        </w:tc>
        <w:tc>
          <w:tcPr>
            <w:tcW w:w="487" w:type="pct"/>
            <w:gridSpan w:val="2"/>
          </w:tcPr>
          <w:p w:rsidR="00842D0C" w:rsidRPr="00A35F21" w:rsidRDefault="00842D0C" w:rsidP="00842D0C">
            <w:pPr>
              <w:rPr>
                <w:rFonts w:ascii="Tahoma" w:hAnsi="Tahoma" w:cs="Tahoma"/>
                <w:sz w:val="20"/>
                <w:szCs w:val="20"/>
              </w:rPr>
            </w:pPr>
            <w:r w:rsidRPr="00A35F21">
              <w:rPr>
                <w:rFonts w:ascii="Tahoma" w:hAnsi="Tahoma" w:cs="Tahoma"/>
                <w:sz w:val="20"/>
                <w:szCs w:val="20"/>
                <w:highlight w:val="yellow"/>
              </w:rPr>
              <w:t>2</w:t>
            </w:r>
          </w:p>
        </w:tc>
        <w:tc>
          <w:tcPr>
            <w:tcW w:w="598" w:type="pct"/>
          </w:tcPr>
          <w:p w:rsidR="00842D0C" w:rsidRPr="00A35F21" w:rsidRDefault="00842D0C" w:rsidP="00842D0C">
            <w:pPr>
              <w:rPr>
                <w:rFonts w:ascii="Tahoma" w:hAnsi="Tahoma" w:cs="Tahoma"/>
                <w:sz w:val="20"/>
                <w:szCs w:val="20"/>
              </w:rPr>
            </w:pPr>
            <w:r w:rsidRPr="00A35F21">
              <w:rPr>
                <w:rFonts w:ascii="Tahoma" w:hAnsi="Tahoma" w:cs="Tahoma"/>
                <w:sz w:val="20"/>
                <w:szCs w:val="20"/>
              </w:rPr>
              <w:t>мин.0,06</w:t>
            </w:r>
          </w:p>
        </w:tc>
        <w:tc>
          <w:tcPr>
            <w:tcW w:w="381" w:type="pct"/>
            <w:gridSpan w:val="3"/>
          </w:tcPr>
          <w:p w:rsidR="00842D0C" w:rsidRPr="00A35F21" w:rsidRDefault="00842D0C" w:rsidP="00842D0C">
            <w:pPr>
              <w:rPr>
                <w:rFonts w:ascii="Tahoma" w:hAnsi="Tahoma" w:cs="Tahoma"/>
                <w:sz w:val="20"/>
                <w:szCs w:val="20"/>
              </w:rPr>
            </w:pPr>
            <w:r w:rsidRPr="00A35F21">
              <w:rPr>
                <w:rFonts w:ascii="Tahoma" w:hAnsi="Tahoma" w:cs="Tahoma"/>
                <w:sz w:val="20"/>
                <w:szCs w:val="20"/>
              </w:rPr>
              <w:t>80</w:t>
            </w:r>
          </w:p>
        </w:tc>
        <w:tc>
          <w:tcPr>
            <w:tcW w:w="478" w:type="pct"/>
          </w:tcPr>
          <w:p w:rsidR="00842D0C" w:rsidRPr="00A35F21" w:rsidRDefault="00842D0C" w:rsidP="00842D0C">
            <w:pPr>
              <w:rPr>
                <w:rFonts w:ascii="Tahoma" w:hAnsi="Tahoma" w:cs="Tahoma"/>
                <w:sz w:val="20"/>
                <w:szCs w:val="20"/>
              </w:rPr>
            </w:pPr>
            <w:r w:rsidRPr="00A35F21">
              <w:rPr>
                <w:rFonts w:ascii="Tahoma" w:hAnsi="Tahoma" w:cs="Tahoma"/>
                <w:sz w:val="20"/>
                <w:szCs w:val="20"/>
              </w:rPr>
              <w:t>1</w:t>
            </w:r>
          </w:p>
        </w:tc>
      </w:tr>
    </w:tbl>
    <w:p w:rsidR="00842D0C" w:rsidRPr="00A35F21" w:rsidRDefault="00842D0C" w:rsidP="00842D0C">
      <w:pPr>
        <w:suppressAutoHyphens/>
        <w:snapToGrid w:val="0"/>
        <w:spacing w:before="240"/>
        <w:ind w:firstLine="709"/>
        <w:contextualSpacing/>
        <w:jc w:val="both"/>
        <w:rPr>
          <w:rFonts w:ascii="Tahoma" w:hAnsi="Tahoma" w:cs="Tahoma"/>
          <w:sz w:val="20"/>
          <w:szCs w:val="20"/>
        </w:rPr>
      </w:pPr>
      <w:r w:rsidRPr="00A35F21">
        <w:rPr>
          <w:rFonts w:ascii="Tahoma" w:hAnsi="Tahoma" w:cs="Tahoma"/>
          <w:sz w:val="20"/>
          <w:szCs w:val="20"/>
        </w:rPr>
        <w:t>Примечания:</w:t>
      </w:r>
    </w:p>
    <w:p w:rsidR="00842D0C" w:rsidRPr="00A35F21" w:rsidRDefault="00842D0C" w:rsidP="00842D0C">
      <w:pPr>
        <w:suppressAutoHyphens/>
        <w:snapToGrid w:val="0"/>
        <w:ind w:firstLine="709"/>
        <w:contextualSpacing/>
        <w:jc w:val="both"/>
        <w:rPr>
          <w:rFonts w:ascii="Tahoma" w:hAnsi="Tahoma" w:cs="Tahoma"/>
          <w:sz w:val="20"/>
          <w:szCs w:val="20"/>
        </w:rPr>
      </w:pPr>
      <w:r w:rsidRPr="00A35F21">
        <w:rPr>
          <w:rFonts w:ascii="Tahoma" w:hAnsi="Tahoma" w:cs="Tahoma"/>
          <w:sz w:val="20"/>
          <w:szCs w:val="20"/>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842D0C" w:rsidRPr="00A35F21" w:rsidRDefault="00842D0C" w:rsidP="00842D0C">
      <w:pPr>
        <w:suppressAutoHyphens/>
        <w:snapToGrid w:val="0"/>
        <w:ind w:firstLine="709"/>
        <w:contextualSpacing/>
        <w:jc w:val="both"/>
        <w:rPr>
          <w:rFonts w:ascii="Tahoma" w:hAnsi="Tahoma" w:cs="Tahoma"/>
          <w:sz w:val="20"/>
          <w:szCs w:val="20"/>
        </w:rPr>
      </w:pPr>
      <w:r w:rsidRPr="00A35F21">
        <w:rPr>
          <w:rFonts w:ascii="Tahoma" w:hAnsi="Tahoma" w:cs="Tahoma"/>
          <w:sz w:val="20"/>
          <w:szCs w:val="20"/>
        </w:rPr>
        <w:t>2. 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
    <w:p w:rsidR="00842D0C" w:rsidRPr="00A35F21" w:rsidRDefault="00842D0C" w:rsidP="00842D0C">
      <w:pPr>
        <w:suppressAutoHyphens/>
        <w:snapToGrid w:val="0"/>
        <w:ind w:firstLine="709"/>
        <w:contextualSpacing/>
        <w:jc w:val="both"/>
        <w:rPr>
          <w:rFonts w:ascii="Tahoma" w:hAnsi="Tahoma" w:cs="Tahoma"/>
          <w:sz w:val="20"/>
          <w:szCs w:val="20"/>
        </w:rPr>
      </w:pPr>
    </w:p>
    <w:p w:rsidR="00842D0C" w:rsidRPr="00A35F21" w:rsidRDefault="00842D0C" w:rsidP="00842D0C">
      <w:pPr>
        <w:suppressAutoHyphens/>
        <w:snapToGrid w:val="0"/>
        <w:ind w:firstLine="709"/>
        <w:contextualSpacing/>
        <w:jc w:val="both"/>
        <w:rPr>
          <w:rFonts w:ascii="Tahoma" w:hAnsi="Tahoma" w:cs="Tahoma"/>
          <w:sz w:val="20"/>
          <w:szCs w:val="20"/>
        </w:rPr>
      </w:pPr>
    </w:p>
    <w:p w:rsidR="00842D0C" w:rsidRPr="00A35F21" w:rsidRDefault="00842D0C" w:rsidP="00842D0C">
      <w:pPr>
        <w:widowControl w:val="0"/>
        <w:autoSpaceDE w:val="0"/>
        <w:autoSpaceDN w:val="0"/>
        <w:adjustRightInd w:val="0"/>
        <w:ind w:firstLine="567"/>
        <w:jc w:val="both"/>
        <w:rPr>
          <w:rFonts w:ascii="Tahoma" w:hAnsi="Tahoma" w:cs="Tahoma"/>
          <w:sz w:val="20"/>
          <w:szCs w:val="20"/>
        </w:rPr>
      </w:pPr>
      <w:r w:rsidRPr="00A35F21">
        <w:rPr>
          <w:rFonts w:ascii="Tahoma" w:hAnsi="Tahoma" w:cs="Tahoma"/>
          <w:sz w:val="20"/>
          <w:szCs w:val="20"/>
        </w:rPr>
        <w:t>3. Настоящее решение вступает в силу после его официального опубликования в периодическом печатном издании " Посадский вестник".</w:t>
      </w:r>
    </w:p>
    <w:p w:rsidR="00842D0C" w:rsidRPr="00A35F21" w:rsidRDefault="00842D0C" w:rsidP="00842D0C">
      <w:pPr>
        <w:pStyle w:val="ConsPlusNormal"/>
        <w:ind w:firstLine="540"/>
        <w:jc w:val="both"/>
        <w:rPr>
          <w:rFonts w:ascii="Tahoma" w:hAnsi="Tahoma" w:cs="Tahoma"/>
        </w:rPr>
      </w:pPr>
    </w:p>
    <w:p w:rsidR="00842D0C" w:rsidRPr="00A35F21" w:rsidRDefault="00842D0C" w:rsidP="00842D0C">
      <w:pPr>
        <w:rPr>
          <w:rFonts w:ascii="Tahoma" w:hAnsi="Tahoma" w:cs="Tahoma"/>
          <w:sz w:val="20"/>
          <w:szCs w:val="20"/>
        </w:rPr>
      </w:pPr>
    </w:p>
    <w:tbl>
      <w:tblPr>
        <w:tblW w:w="5005" w:type="pct"/>
        <w:tblLook w:val="04A0" w:firstRow="1" w:lastRow="0" w:firstColumn="1" w:lastColumn="0" w:noHBand="0" w:noVBand="1"/>
      </w:tblPr>
      <w:tblGrid>
        <w:gridCol w:w="6863"/>
        <w:gridCol w:w="1919"/>
        <w:gridCol w:w="6872"/>
      </w:tblGrid>
      <w:tr w:rsidR="00842D0C" w:rsidRPr="00980CFD" w:rsidTr="006E77EC">
        <w:trPr>
          <w:cantSplit/>
          <w:trHeight w:val="20"/>
        </w:trPr>
        <w:tc>
          <w:tcPr>
            <w:tcW w:w="2192" w:type="pct"/>
            <w:hideMark/>
          </w:tcPr>
          <w:p w:rsidR="00842D0C" w:rsidRPr="00980CFD" w:rsidRDefault="00842D0C" w:rsidP="00842D0C">
            <w:pPr>
              <w:pStyle w:val="afa"/>
              <w:tabs>
                <w:tab w:val="left" w:pos="4285"/>
              </w:tabs>
              <w:spacing w:line="192" w:lineRule="auto"/>
              <w:jc w:val="center"/>
              <w:rPr>
                <w:rFonts w:ascii="Tahoma" w:hAnsi="Tahoma" w:cs="Tahoma"/>
                <w:b/>
                <w:bCs/>
                <w:noProof/>
                <w:color w:val="000000"/>
              </w:rPr>
            </w:pPr>
            <w:r w:rsidRPr="00980CFD">
              <w:rPr>
                <w:rFonts w:ascii="Tahoma" w:hAnsi="Tahoma" w:cs="Tahoma"/>
                <w:b/>
                <w:bCs/>
                <w:noProof/>
                <w:color w:val="000000"/>
              </w:rPr>
              <w:t>ЧĂВАШ РЕСПУБЛИКИ</w:t>
            </w:r>
          </w:p>
          <w:p w:rsidR="00842D0C" w:rsidRPr="00980CFD" w:rsidRDefault="00842D0C" w:rsidP="00842D0C">
            <w:pPr>
              <w:pStyle w:val="afa"/>
              <w:tabs>
                <w:tab w:val="left" w:pos="4285"/>
              </w:tabs>
              <w:spacing w:line="192" w:lineRule="auto"/>
              <w:jc w:val="center"/>
              <w:rPr>
                <w:rFonts w:ascii="Tahoma" w:hAnsi="Tahoma" w:cs="Tahoma"/>
              </w:rPr>
            </w:pPr>
            <w:r w:rsidRPr="00980CFD">
              <w:rPr>
                <w:rFonts w:ascii="Tahoma" w:hAnsi="Tahoma" w:cs="Tahoma"/>
                <w:b/>
                <w:caps/>
              </w:rPr>
              <w:t>С</w:t>
            </w:r>
            <w:r w:rsidRPr="00980CFD">
              <w:rPr>
                <w:rFonts w:ascii="Tahoma" w:hAnsi="Tahoma" w:cs="Tahoma"/>
                <w:b/>
                <w:bCs/>
                <w:noProof/>
                <w:color w:val="000000"/>
              </w:rPr>
              <w:t>Ě</w:t>
            </w:r>
            <w:r w:rsidRPr="00980CFD">
              <w:rPr>
                <w:rFonts w:ascii="Tahoma" w:hAnsi="Tahoma" w:cs="Tahoma"/>
                <w:b/>
                <w:caps/>
              </w:rPr>
              <w:t>нт</w:t>
            </w:r>
            <w:r w:rsidRPr="00980CFD">
              <w:rPr>
                <w:rFonts w:ascii="Tahoma" w:hAnsi="Tahoma" w:cs="Tahoma"/>
                <w:b/>
                <w:bCs/>
                <w:noProof/>
                <w:color w:val="000000"/>
              </w:rPr>
              <w:t>Ě</w:t>
            </w:r>
            <w:r w:rsidRPr="00980CFD">
              <w:rPr>
                <w:rFonts w:ascii="Tahoma" w:hAnsi="Tahoma" w:cs="Tahoma"/>
                <w:b/>
                <w:caps/>
              </w:rPr>
              <w:t>рв</w:t>
            </w:r>
            <w:r w:rsidRPr="00980CFD">
              <w:rPr>
                <w:rFonts w:ascii="Tahoma" w:hAnsi="Tahoma" w:cs="Tahoma"/>
                <w:b/>
                <w:bCs/>
                <w:noProof/>
                <w:color w:val="000000"/>
              </w:rPr>
              <w:t>Ă</w:t>
            </w:r>
            <w:r w:rsidRPr="00980CFD">
              <w:rPr>
                <w:rFonts w:ascii="Tahoma" w:hAnsi="Tahoma" w:cs="Tahoma"/>
                <w:b/>
                <w:caps/>
              </w:rPr>
              <w:t>рри</w:t>
            </w:r>
            <w:r w:rsidRPr="00980CFD">
              <w:rPr>
                <w:rFonts w:ascii="Tahoma" w:hAnsi="Tahoma" w:cs="Tahoma"/>
                <w:b/>
                <w:bCs/>
                <w:noProof/>
                <w:color w:val="000000"/>
              </w:rPr>
              <w:t xml:space="preserve"> РАЙОНĚ</w:t>
            </w:r>
            <w:r w:rsidRPr="00980CFD">
              <w:rPr>
                <w:rFonts w:ascii="Tahoma" w:hAnsi="Tahoma" w:cs="Tahoma"/>
                <w:noProof/>
                <w:color w:val="000000"/>
              </w:rPr>
              <w:t xml:space="preserve"> </w:t>
            </w:r>
          </w:p>
        </w:tc>
        <w:tc>
          <w:tcPr>
            <w:tcW w:w="613" w:type="pct"/>
            <w:vMerge w:val="restart"/>
          </w:tcPr>
          <w:p w:rsidR="00842D0C" w:rsidRPr="00980CFD" w:rsidRDefault="00842D0C" w:rsidP="00842D0C">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8240" behindDoc="0" locked="0" layoutInCell="1" allowOverlap="1">
                  <wp:simplePos x="0" y="0"/>
                  <wp:positionH relativeFrom="column">
                    <wp:posOffset>-21590</wp:posOffset>
                  </wp:positionH>
                  <wp:positionV relativeFrom="paragraph">
                    <wp:posOffset>50800</wp:posOffset>
                  </wp:positionV>
                  <wp:extent cx="720090" cy="723900"/>
                  <wp:effectExtent l="19050" t="0" r="3810" b="0"/>
                  <wp:wrapNone/>
                  <wp:docPr id="1370" name="Рисунок 14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6E77EC" w:rsidRDefault="00842D0C" w:rsidP="00842D0C">
            <w:pPr>
              <w:pStyle w:val="afa"/>
              <w:spacing w:line="192" w:lineRule="auto"/>
              <w:jc w:val="center"/>
              <w:rPr>
                <w:rStyle w:val="af4"/>
                <w:rFonts w:ascii="Tahoma" w:hAnsi="Tahoma" w:cs="Tahoma"/>
                <w:b w:val="0"/>
                <w:bCs w:val="0"/>
                <w:noProof/>
                <w:color w:val="000000"/>
              </w:rPr>
            </w:pPr>
            <w:r w:rsidRPr="00980CFD">
              <w:rPr>
                <w:rFonts w:ascii="Tahoma" w:hAnsi="Tahoma" w:cs="Tahoma"/>
                <w:b/>
                <w:bCs/>
                <w:noProof/>
              </w:rPr>
              <w:t>ЧУВАШСКАЯ РЕСПУБЛИКА</w:t>
            </w:r>
            <w:r w:rsidRPr="00980CFD">
              <w:rPr>
                <w:rStyle w:val="af4"/>
                <w:rFonts w:ascii="Tahoma" w:hAnsi="Tahoma" w:cs="Tahoma"/>
                <w:b w:val="0"/>
                <w:bCs w:val="0"/>
                <w:noProof/>
                <w:color w:val="000000"/>
              </w:rPr>
              <w:t xml:space="preserve"> </w:t>
            </w:r>
          </w:p>
          <w:p w:rsidR="00842D0C" w:rsidRPr="00980CFD" w:rsidRDefault="00842D0C" w:rsidP="00842D0C">
            <w:pPr>
              <w:pStyle w:val="afa"/>
              <w:spacing w:line="192" w:lineRule="auto"/>
              <w:jc w:val="center"/>
              <w:rPr>
                <w:rFonts w:ascii="Tahoma" w:hAnsi="Tahoma" w:cs="Tahoma"/>
                <w:b/>
                <w:bCs/>
              </w:rPr>
            </w:pPr>
            <w:r w:rsidRPr="00980CFD">
              <w:rPr>
                <w:rFonts w:ascii="Tahoma" w:hAnsi="Tahoma" w:cs="Tahoma"/>
                <w:b/>
                <w:bCs/>
                <w:noProof/>
                <w:color w:val="000000"/>
              </w:rPr>
              <w:t xml:space="preserve">МАРИИНСКО-ПОСАДСКИЙ РАЙОН  </w:t>
            </w:r>
          </w:p>
        </w:tc>
      </w:tr>
      <w:tr w:rsidR="00842D0C" w:rsidRPr="00980CFD" w:rsidTr="006E77EC">
        <w:trPr>
          <w:cantSplit/>
          <w:trHeight w:val="20"/>
        </w:trPr>
        <w:tc>
          <w:tcPr>
            <w:tcW w:w="2192" w:type="pct"/>
          </w:tcPr>
          <w:p w:rsidR="00842D0C" w:rsidRPr="00980CFD" w:rsidRDefault="00842D0C" w:rsidP="00842D0C">
            <w:pPr>
              <w:pStyle w:val="afa"/>
              <w:tabs>
                <w:tab w:val="left" w:pos="4285"/>
              </w:tabs>
              <w:spacing w:before="80" w:line="192" w:lineRule="auto"/>
              <w:jc w:val="center"/>
              <w:rPr>
                <w:rFonts w:ascii="Tahoma" w:hAnsi="Tahoma" w:cs="Tahoma"/>
                <w:b/>
                <w:bCs/>
                <w:noProof/>
                <w:color w:val="000000"/>
              </w:rPr>
            </w:pPr>
            <w:r w:rsidRPr="00980CFD">
              <w:rPr>
                <w:rFonts w:ascii="Tahoma" w:hAnsi="Tahoma" w:cs="Tahoma"/>
                <w:b/>
                <w:bCs/>
                <w:noProof/>
                <w:color w:val="000000"/>
              </w:rPr>
              <w:t xml:space="preserve">ОКТЯБРЬСКИ  ПОСЕЛЕНИЙĚН </w:t>
            </w:r>
          </w:p>
          <w:p w:rsidR="00842D0C" w:rsidRDefault="00842D0C" w:rsidP="00842D0C">
            <w:pPr>
              <w:pStyle w:val="afa"/>
              <w:tabs>
                <w:tab w:val="left" w:pos="4285"/>
              </w:tabs>
              <w:spacing w:line="192" w:lineRule="auto"/>
              <w:jc w:val="center"/>
              <w:rPr>
                <w:rStyle w:val="af4"/>
                <w:rFonts w:ascii="Tahoma" w:hAnsi="Tahoma" w:cs="Tahoma"/>
                <w:color w:val="000000"/>
              </w:rPr>
            </w:pPr>
            <w:r w:rsidRPr="00980CFD">
              <w:rPr>
                <w:rFonts w:ascii="Tahoma" w:hAnsi="Tahoma" w:cs="Tahoma"/>
                <w:b/>
                <w:bCs/>
                <w:noProof/>
                <w:color w:val="000000"/>
              </w:rPr>
              <w:t>ЯЛ ХУТЛĂХĚ</w:t>
            </w:r>
            <w:r w:rsidRPr="00980CFD">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980CFD">
              <w:rPr>
                <w:rStyle w:val="af4"/>
                <w:rFonts w:ascii="Tahoma" w:hAnsi="Tahoma" w:cs="Tahoma"/>
                <w:noProof/>
                <w:color w:val="000000"/>
              </w:rPr>
              <w:t>ЙЫШĂНУ</w:t>
            </w:r>
          </w:p>
          <w:p w:rsidR="00842D0C" w:rsidRPr="00980CFD" w:rsidRDefault="00842D0C" w:rsidP="00842D0C">
            <w:pPr>
              <w:jc w:val="center"/>
              <w:rPr>
                <w:rFonts w:ascii="Tahoma" w:hAnsi="Tahoma" w:cs="Tahoma"/>
                <w:b/>
                <w:noProof/>
                <w:sz w:val="20"/>
                <w:szCs w:val="20"/>
              </w:rPr>
            </w:pPr>
            <w:r w:rsidRPr="00980CFD">
              <w:rPr>
                <w:rFonts w:ascii="Tahoma" w:hAnsi="Tahoma" w:cs="Tahoma"/>
                <w:b/>
                <w:noProof/>
                <w:sz w:val="20"/>
                <w:szCs w:val="20"/>
              </w:rPr>
              <w:t>« 16 »  апреля  2019   № 44</w:t>
            </w:r>
          </w:p>
          <w:p w:rsidR="00842D0C" w:rsidRPr="00980CFD" w:rsidRDefault="00842D0C" w:rsidP="00842D0C">
            <w:pPr>
              <w:jc w:val="center"/>
              <w:rPr>
                <w:rFonts w:ascii="Tahoma" w:hAnsi="Tahoma" w:cs="Tahoma"/>
                <w:b/>
                <w:noProof/>
                <w:color w:val="000000"/>
                <w:sz w:val="20"/>
                <w:szCs w:val="20"/>
              </w:rPr>
            </w:pPr>
            <w:r w:rsidRPr="00980CFD">
              <w:rPr>
                <w:rFonts w:ascii="Tahoma" w:hAnsi="Tahoma" w:cs="Tahoma"/>
                <w:b/>
                <w:noProof/>
                <w:color w:val="000000"/>
                <w:sz w:val="20"/>
                <w:szCs w:val="20"/>
              </w:rPr>
              <w:t>Октябрьски ялě</w:t>
            </w:r>
          </w:p>
        </w:tc>
        <w:tc>
          <w:tcPr>
            <w:tcW w:w="613" w:type="pct"/>
            <w:vMerge/>
            <w:vAlign w:val="center"/>
            <w:hideMark/>
          </w:tcPr>
          <w:p w:rsidR="00842D0C" w:rsidRPr="00980CFD" w:rsidRDefault="00842D0C" w:rsidP="00842D0C">
            <w:pPr>
              <w:rPr>
                <w:rFonts w:ascii="Tahoma" w:hAnsi="Tahoma" w:cs="Tahoma"/>
                <w:sz w:val="20"/>
                <w:szCs w:val="20"/>
              </w:rPr>
            </w:pPr>
          </w:p>
        </w:tc>
        <w:tc>
          <w:tcPr>
            <w:tcW w:w="2195" w:type="pct"/>
          </w:tcPr>
          <w:p w:rsidR="00842D0C" w:rsidRPr="00980CFD" w:rsidRDefault="00842D0C" w:rsidP="00842D0C">
            <w:pPr>
              <w:pStyle w:val="afa"/>
              <w:spacing w:before="80" w:line="192" w:lineRule="auto"/>
              <w:jc w:val="center"/>
              <w:rPr>
                <w:rFonts w:ascii="Tahoma" w:hAnsi="Tahoma" w:cs="Tahoma"/>
                <w:b/>
                <w:bCs/>
                <w:noProof/>
                <w:color w:val="000000"/>
              </w:rPr>
            </w:pPr>
            <w:r w:rsidRPr="00980CFD">
              <w:rPr>
                <w:rFonts w:ascii="Tahoma" w:hAnsi="Tahoma" w:cs="Tahoma"/>
                <w:b/>
                <w:bCs/>
                <w:noProof/>
                <w:color w:val="000000"/>
              </w:rPr>
              <w:t xml:space="preserve">АДМИНИСТРАЦИЯ </w:t>
            </w:r>
          </w:p>
          <w:p w:rsidR="00842D0C" w:rsidRPr="00980CFD" w:rsidRDefault="00842D0C" w:rsidP="00842D0C">
            <w:pPr>
              <w:pStyle w:val="afa"/>
              <w:spacing w:line="192" w:lineRule="auto"/>
              <w:jc w:val="center"/>
              <w:rPr>
                <w:rFonts w:ascii="Tahoma" w:hAnsi="Tahoma" w:cs="Tahoma"/>
                <w:b/>
                <w:bCs/>
                <w:noProof/>
                <w:color w:val="000000"/>
              </w:rPr>
            </w:pPr>
            <w:r w:rsidRPr="00980CFD">
              <w:rPr>
                <w:rFonts w:ascii="Tahoma" w:hAnsi="Tahoma" w:cs="Tahoma"/>
                <w:b/>
                <w:bCs/>
                <w:noProof/>
                <w:color w:val="000000"/>
              </w:rPr>
              <w:t>ОКТЯБРЬСКОГО  СЕЛЬСКОГО</w:t>
            </w:r>
          </w:p>
          <w:p w:rsidR="00842D0C" w:rsidRDefault="00842D0C" w:rsidP="00842D0C">
            <w:pPr>
              <w:pStyle w:val="afa"/>
              <w:spacing w:line="192" w:lineRule="auto"/>
              <w:jc w:val="center"/>
              <w:rPr>
                <w:rFonts w:ascii="Tahoma" w:hAnsi="Tahoma" w:cs="Tahoma"/>
                <w:noProof/>
                <w:color w:val="000000"/>
              </w:rPr>
            </w:pPr>
            <w:r w:rsidRPr="00980CFD">
              <w:rPr>
                <w:rFonts w:ascii="Tahoma" w:hAnsi="Tahoma" w:cs="Tahoma"/>
                <w:b/>
                <w:bCs/>
                <w:noProof/>
                <w:color w:val="000000"/>
              </w:rPr>
              <w:t>ПОСЕЛЕНИЯ</w:t>
            </w:r>
            <w:r w:rsidRPr="00980CFD">
              <w:rPr>
                <w:rFonts w:ascii="Tahoma" w:hAnsi="Tahoma" w:cs="Tahoma"/>
                <w:noProof/>
                <w:color w:val="000000"/>
              </w:rPr>
              <w:t xml:space="preserve"> </w:t>
            </w:r>
          </w:p>
          <w:p w:rsidR="00842D0C" w:rsidRDefault="00842D0C" w:rsidP="00842D0C">
            <w:pPr>
              <w:pStyle w:val="afa"/>
              <w:spacing w:line="192" w:lineRule="auto"/>
              <w:jc w:val="center"/>
              <w:rPr>
                <w:rStyle w:val="af4"/>
                <w:rFonts w:ascii="Tahoma" w:hAnsi="Tahoma" w:cs="Tahoma"/>
                <w:noProof/>
                <w:color w:val="000000"/>
              </w:rPr>
            </w:pPr>
            <w:r w:rsidRPr="00980CFD">
              <w:rPr>
                <w:rStyle w:val="af4"/>
                <w:rFonts w:ascii="Tahoma" w:hAnsi="Tahoma" w:cs="Tahoma"/>
                <w:noProof/>
                <w:color w:val="000000"/>
              </w:rPr>
              <w:t>ПОСТАНОВЛЕНИЕ</w:t>
            </w:r>
          </w:p>
          <w:p w:rsidR="00842D0C" w:rsidRPr="00980CFD" w:rsidRDefault="00842D0C" w:rsidP="00842D0C">
            <w:pPr>
              <w:jc w:val="center"/>
              <w:rPr>
                <w:rFonts w:ascii="Tahoma" w:hAnsi="Tahoma" w:cs="Tahoma"/>
                <w:b/>
                <w:noProof/>
                <w:sz w:val="20"/>
                <w:szCs w:val="20"/>
              </w:rPr>
            </w:pPr>
            <w:r w:rsidRPr="00980CFD">
              <w:rPr>
                <w:rFonts w:ascii="Tahoma" w:hAnsi="Tahoma" w:cs="Tahoma"/>
                <w:b/>
                <w:noProof/>
                <w:sz w:val="20"/>
                <w:szCs w:val="20"/>
              </w:rPr>
              <w:t>« 16 »  апреля  2019   № 44</w:t>
            </w:r>
          </w:p>
          <w:p w:rsidR="00842D0C" w:rsidRPr="00980CFD" w:rsidRDefault="00842D0C" w:rsidP="00842D0C">
            <w:pPr>
              <w:jc w:val="center"/>
              <w:rPr>
                <w:rFonts w:ascii="Tahoma" w:hAnsi="Tahoma" w:cs="Tahoma"/>
                <w:noProof/>
                <w:sz w:val="20"/>
                <w:szCs w:val="20"/>
              </w:rPr>
            </w:pPr>
            <w:r w:rsidRPr="00980CFD">
              <w:rPr>
                <w:rFonts w:ascii="Tahoma" w:hAnsi="Tahoma" w:cs="Tahoma"/>
                <w:b/>
                <w:noProof/>
                <w:color w:val="000000"/>
                <w:sz w:val="20"/>
                <w:szCs w:val="20"/>
              </w:rPr>
              <w:t>село Октябрьское</w:t>
            </w:r>
          </w:p>
        </w:tc>
      </w:tr>
    </w:tbl>
    <w:p w:rsidR="00842D0C" w:rsidRPr="00980CFD" w:rsidRDefault="00842D0C" w:rsidP="00842D0C">
      <w:pPr>
        <w:shd w:val="clear" w:color="auto" w:fill="FFFFFF"/>
        <w:jc w:val="right"/>
        <w:rPr>
          <w:rFonts w:ascii="Tahoma" w:hAnsi="Tahoma" w:cs="Tahoma"/>
          <w:b/>
          <w:spacing w:val="-12"/>
          <w:sz w:val="20"/>
          <w:szCs w:val="20"/>
        </w:rPr>
      </w:pPr>
      <w:r w:rsidRPr="00980CFD">
        <w:rPr>
          <w:rFonts w:ascii="Tahoma" w:hAnsi="Tahoma" w:cs="Tahoma"/>
          <w:b/>
          <w:spacing w:val="-12"/>
          <w:sz w:val="20"/>
          <w:szCs w:val="20"/>
        </w:rPr>
        <w:t xml:space="preserve"> </w:t>
      </w:r>
    </w:p>
    <w:p w:rsidR="00842D0C" w:rsidRPr="00980CFD" w:rsidRDefault="00842D0C" w:rsidP="00842D0C">
      <w:pPr>
        <w:shd w:val="clear" w:color="auto" w:fill="FFFFFF"/>
        <w:ind w:right="3118"/>
        <w:jc w:val="both"/>
        <w:rPr>
          <w:rFonts w:ascii="Tahoma" w:hAnsi="Tahoma" w:cs="Tahoma"/>
          <w:b/>
          <w:spacing w:val="-12"/>
          <w:sz w:val="20"/>
          <w:szCs w:val="20"/>
        </w:rPr>
      </w:pPr>
      <w:r w:rsidRPr="00980CFD">
        <w:rPr>
          <w:rFonts w:ascii="Tahoma" w:hAnsi="Tahoma" w:cs="Tahoma"/>
          <w:b/>
          <w:spacing w:val="-12"/>
          <w:sz w:val="20"/>
          <w:szCs w:val="20"/>
        </w:rPr>
        <w:t xml:space="preserve">О внесении изменений в постановление администрации </w:t>
      </w:r>
      <w:r w:rsidRPr="00980CFD">
        <w:rPr>
          <w:rFonts w:ascii="Tahoma" w:hAnsi="Tahoma" w:cs="Tahoma"/>
          <w:b/>
          <w:sz w:val="20"/>
          <w:szCs w:val="20"/>
        </w:rPr>
        <w:t>Октябрьского сельского поселения  Мариинско-Посадского района Чувашской Республики от 10.01.2013 г. № 1 «</w:t>
      </w:r>
      <w:r w:rsidRPr="00980CFD">
        <w:rPr>
          <w:rFonts w:ascii="Tahoma" w:hAnsi="Tahoma" w:cs="Tahoma"/>
          <w:b/>
          <w:spacing w:val="-12"/>
          <w:sz w:val="20"/>
          <w:szCs w:val="20"/>
        </w:rPr>
        <w:t>Об утверждении Положения «Об ограничениях и запретах, связанных с муниципальной службой в администрации Октябрьского сельского поселения Мариинско-Посадского района Чувашской Республики</w:t>
      </w:r>
      <w:r w:rsidRPr="00980CFD">
        <w:rPr>
          <w:rFonts w:ascii="Tahoma" w:hAnsi="Tahoma" w:cs="Tahoma"/>
          <w:b/>
          <w:spacing w:val="-13"/>
          <w:sz w:val="20"/>
          <w:szCs w:val="20"/>
        </w:rPr>
        <w:t xml:space="preserve">» </w:t>
      </w:r>
    </w:p>
    <w:p w:rsidR="00842D0C" w:rsidRPr="00980CFD" w:rsidRDefault="00842D0C" w:rsidP="00842D0C">
      <w:pPr>
        <w:shd w:val="clear" w:color="auto" w:fill="FFFFFF"/>
        <w:rPr>
          <w:rFonts w:ascii="Tahoma" w:hAnsi="Tahoma" w:cs="Tahoma"/>
          <w:b/>
          <w:sz w:val="20"/>
          <w:szCs w:val="20"/>
        </w:rPr>
      </w:pPr>
    </w:p>
    <w:p w:rsidR="00842D0C" w:rsidRPr="006E77EC" w:rsidRDefault="00842D0C" w:rsidP="00842D0C">
      <w:pPr>
        <w:pStyle w:val="11"/>
        <w:shd w:val="clear" w:color="auto" w:fill="FFFFFF"/>
        <w:spacing w:after="144" w:line="242" w:lineRule="atLeast"/>
        <w:ind w:firstLine="708"/>
        <w:jc w:val="both"/>
        <w:rPr>
          <w:rFonts w:ascii="Tahoma" w:hAnsi="Tahoma" w:cs="Tahoma"/>
          <w:sz w:val="20"/>
          <w:szCs w:val="20"/>
        </w:rPr>
      </w:pPr>
      <w:r w:rsidRPr="006E77EC">
        <w:rPr>
          <w:rFonts w:ascii="Tahoma" w:hAnsi="Tahoma" w:cs="Tahoma"/>
          <w:sz w:val="20"/>
          <w:szCs w:val="20"/>
        </w:rPr>
        <w:t xml:space="preserve">В соответствии со ст.13 ч.1.2 Федерального закона </w:t>
      </w:r>
      <w:r w:rsidRPr="006E77EC">
        <w:rPr>
          <w:rFonts w:ascii="Tahoma" w:hAnsi="Tahoma" w:cs="Tahoma"/>
          <w:spacing w:val="-1"/>
          <w:sz w:val="20"/>
          <w:szCs w:val="20"/>
        </w:rPr>
        <w:t xml:space="preserve">от 2 марта 2007 </w:t>
      </w:r>
      <w:r w:rsidRPr="006E77EC">
        <w:rPr>
          <w:rFonts w:ascii="Tahoma" w:hAnsi="Tahoma" w:cs="Tahoma"/>
          <w:sz w:val="20"/>
          <w:szCs w:val="20"/>
        </w:rPr>
        <w:t>года N 25-ФЗ «О муниципальной службе в Российской Федерации», Федерального закона от 27 декабря 2018 г. № 559-ФЗ «О внесении изменений в статью 7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и статью 13 Федерального закона "О муниципальной службе в Российской Федерации", ст.7 ч.1 п.5 и 6 ФЗ от 25 декабря 2008 года N 273-ФЗ "О противодействии коррупции", п о с т  а н о в л я е т:</w:t>
      </w:r>
    </w:p>
    <w:p w:rsidR="00842D0C" w:rsidRPr="00980CFD" w:rsidRDefault="00842D0C" w:rsidP="00842D0C">
      <w:pPr>
        <w:shd w:val="clear" w:color="auto" w:fill="FFFFFF"/>
        <w:ind w:firstLine="708"/>
        <w:jc w:val="both"/>
        <w:rPr>
          <w:rFonts w:ascii="Tahoma" w:hAnsi="Tahoma" w:cs="Tahoma"/>
          <w:sz w:val="20"/>
          <w:szCs w:val="20"/>
        </w:rPr>
      </w:pPr>
      <w:r w:rsidRPr="00980CFD">
        <w:rPr>
          <w:rFonts w:ascii="Tahoma" w:hAnsi="Tahoma" w:cs="Tahoma"/>
          <w:sz w:val="20"/>
          <w:szCs w:val="20"/>
        </w:rPr>
        <w:t xml:space="preserve">1. Внести в раздел 1 Положения «Об ограничениях и запретах, связанных с муниципальной службой в администрации Октябрьского сельского поселения Мариинско-Посадского района Чувашской Республики», утв. постановлением </w:t>
      </w:r>
      <w:r w:rsidRPr="00980CFD">
        <w:rPr>
          <w:rFonts w:ascii="Tahoma" w:hAnsi="Tahoma" w:cs="Tahoma"/>
          <w:spacing w:val="-12"/>
          <w:sz w:val="20"/>
          <w:szCs w:val="20"/>
        </w:rPr>
        <w:t xml:space="preserve">администрации </w:t>
      </w:r>
      <w:r w:rsidRPr="00980CFD">
        <w:rPr>
          <w:rFonts w:ascii="Tahoma" w:hAnsi="Tahoma" w:cs="Tahoma"/>
          <w:sz w:val="20"/>
          <w:szCs w:val="20"/>
        </w:rPr>
        <w:t>Октябрьского сельского поселения Мариинско-Посадского района Чувашской Республики от 10.01.2013 г. № 1 следующие изменения:</w:t>
      </w:r>
    </w:p>
    <w:p w:rsidR="00842D0C" w:rsidRPr="00980CFD" w:rsidRDefault="00842D0C" w:rsidP="00842D0C">
      <w:pPr>
        <w:shd w:val="clear" w:color="auto" w:fill="FFFFFF"/>
        <w:ind w:firstLine="708"/>
        <w:jc w:val="both"/>
        <w:rPr>
          <w:rFonts w:ascii="Tahoma" w:hAnsi="Tahoma" w:cs="Tahoma"/>
          <w:sz w:val="20"/>
          <w:szCs w:val="20"/>
        </w:rPr>
      </w:pPr>
      <w:r w:rsidRPr="00980CFD">
        <w:rPr>
          <w:rFonts w:ascii="Tahoma" w:hAnsi="Tahoma" w:cs="Tahoma"/>
          <w:sz w:val="20"/>
          <w:szCs w:val="20"/>
        </w:rPr>
        <w:t>- дополнить пунктом следующего содержания:</w:t>
      </w:r>
    </w:p>
    <w:p w:rsidR="00842D0C" w:rsidRPr="00980CFD" w:rsidRDefault="00842D0C" w:rsidP="00842D0C">
      <w:pPr>
        <w:shd w:val="clear" w:color="auto" w:fill="FFFFFF"/>
        <w:ind w:firstLine="708"/>
        <w:jc w:val="both"/>
        <w:rPr>
          <w:rFonts w:ascii="Tahoma" w:hAnsi="Tahoma" w:cs="Tahoma"/>
          <w:sz w:val="20"/>
          <w:szCs w:val="20"/>
        </w:rPr>
      </w:pPr>
      <w:r w:rsidRPr="00980CFD">
        <w:rPr>
          <w:rFonts w:ascii="Tahoma" w:hAnsi="Tahoma" w:cs="Tahoma"/>
          <w:sz w:val="20"/>
          <w:szCs w:val="20"/>
        </w:rPr>
        <w:t xml:space="preserve">«1.1.12. </w:t>
      </w:r>
      <w:r w:rsidRPr="00980CFD">
        <w:rPr>
          <w:rFonts w:ascii="Tahoma" w:hAnsi="Tahoma" w:cs="Tahoma"/>
          <w:sz w:val="20"/>
          <w:szCs w:val="20"/>
          <w:shd w:val="clear" w:color="auto" w:fill="FFFFFF"/>
        </w:rPr>
        <w:t>Гражданин не может быть назначен на должности председателя, заместителя председателя и аудитора контрольно-счетного органа муниципального образования, а муниципальный служащий не может замещать должности председателя, заместителя председателя и аудитора контрольно-счетного органа му</w:t>
      </w:r>
      <w:r w:rsidRPr="00980CFD">
        <w:rPr>
          <w:rFonts w:ascii="Tahoma" w:hAnsi="Tahoma" w:cs="Tahoma"/>
          <w:sz w:val="20"/>
          <w:szCs w:val="20"/>
          <w:shd w:val="clear" w:color="auto" w:fill="FFFFFF"/>
        </w:rPr>
        <w:lastRenderedPageBreak/>
        <w:t>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муниципального образования, главой муниципального образования, главой местной администрации, руководителями судебных и правоохранительных органов, расположенных на территории соответствующего муниципального образования.»</w:t>
      </w:r>
    </w:p>
    <w:p w:rsidR="00842D0C" w:rsidRPr="00980CFD" w:rsidRDefault="00842D0C" w:rsidP="00842D0C">
      <w:pPr>
        <w:shd w:val="clear" w:color="auto" w:fill="FFFFFF"/>
        <w:jc w:val="both"/>
        <w:rPr>
          <w:rFonts w:ascii="Tahoma" w:hAnsi="Tahoma" w:cs="Tahoma"/>
          <w:sz w:val="20"/>
          <w:szCs w:val="20"/>
        </w:rPr>
      </w:pPr>
      <w:r w:rsidRPr="00980CFD">
        <w:rPr>
          <w:rFonts w:ascii="Tahoma" w:hAnsi="Tahoma" w:cs="Tahoma"/>
          <w:sz w:val="20"/>
          <w:szCs w:val="20"/>
        </w:rPr>
        <w:t xml:space="preserve">          2. Контроль за исполнением настоящего постановления оставляю за собой.</w:t>
      </w:r>
    </w:p>
    <w:p w:rsidR="00842D0C" w:rsidRPr="00980CFD" w:rsidRDefault="00842D0C" w:rsidP="00842D0C">
      <w:pPr>
        <w:shd w:val="clear" w:color="auto" w:fill="FFFFFF"/>
        <w:jc w:val="both"/>
        <w:rPr>
          <w:rFonts w:ascii="Tahoma" w:hAnsi="Tahoma" w:cs="Tahoma"/>
          <w:sz w:val="20"/>
          <w:szCs w:val="20"/>
        </w:rPr>
      </w:pPr>
      <w:r w:rsidRPr="00980CFD">
        <w:rPr>
          <w:rFonts w:ascii="Tahoma" w:hAnsi="Tahoma" w:cs="Tahoma"/>
          <w:sz w:val="20"/>
          <w:szCs w:val="20"/>
        </w:rPr>
        <w:t xml:space="preserve">          3. Настоящее постановление вступает в силу  с момента его подписания и подлежит официальному опубликованию.</w:t>
      </w:r>
    </w:p>
    <w:p w:rsidR="00842D0C" w:rsidRPr="00980CFD" w:rsidRDefault="00842D0C" w:rsidP="00842D0C">
      <w:pPr>
        <w:shd w:val="clear" w:color="auto" w:fill="FFFFFF"/>
        <w:jc w:val="both"/>
        <w:rPr>
          <w:rFonts w:ascii="Tahoma" w:hAnsi="Tahoma" w:cs="Tahoma"/>
          <w:sz w:val="20"/>
          <w:szCs w:val="20"/>
        </w:rPr>
      </w:pPr>
    </w:p>
    <w:p w:rsidR="00842D0C" w:rsidRPr="00980CFD" w:rsidRDefault="00842D0C" w:rsidP="00842D0C">
      <w:pPr>
        <w:shd w:val="clear" w:color="auto" w:fill="FFFFFF"/>
        <w:jc w:val="both"/>
        <w:rPr>
          <w:rFonts w:ascii="Tahoma" w:hAnsi="Tahoma" w:cs="Tahoma"/>
          <w:sz w:val="20"/>
          <w:szCs w:val="20"/>
        </w:rPr>
      </w:pPr>
    </w:p>
    <w:p w:rsidR="00842D0C" w:rsidRPr="00980CFD" w:rsidRDefault="00842D0C" w:rsidP="00842D0C">
      <w:pPr>
        <w:shd w:val="clear" w:color="auto" w:fill="FFFFFF"/>
        <w:jc w:val="both"/>
        <w:rPr>
          <w:rFonts w:ascii="Tahoma" w:hAnsi="Tahoma" w:cs="Tahoma"/>
          <w:b/>
          <w:spacing w:val="-2"/>
          <w:sz w:val="20"/>
          <w:szCs w:val="20"/>
        </w:rPr>
      </w:pPr>
      <w:r w:rsidRPr="00980CFD">
        <w:rPr>
          <w:rFonts w:ascii="Tahoma" w:hAnsi="Tahoma" w:cs="Tahoma"/>
          <w:sz w:val="20"/>
          <w:szCs w:val="20"/>
        </w:rPr>
        <w:t>Глава Октябрьского сельского поселения</w:t>
      </w:r>
      <w:r w:rsidRPr="00980CFD">
        <w:rPr>
          <w:rFonts w:ascii="Tahoma" w:hAnsi="Tahoma" w:cs="Tahoma"/>
          <w:sz w:val="20"/>
          <w:szCs w:val="20"/>
        </w:rPr>
        <w:tab/>
      </w:r>
      <w:r w:rsidRPr="00980CFD">
        <w:rPr>
          <w:rFonts w:ascii="Tahoma" w:hAnsi="Tahoma" w:cs="Tahoma"/>
          <w:sz w:val="20"/>
          <w:szCs w:val="20"/>
        </w:rPr>
        <w:tab/>
      </w:r>
      <w:r w:rsidRPr="00980CFD">
        <w:rPr>
          <w:rFonts w:ascii="Tahoma" w:hAnsi="Tahoma" w:cs="Tahoma"/>
          <w:sz w:val="20"/>
          <w:szCs w:val="20"/>
        </w:rPr>
        <w:tab/>
      </w:r>
      <w:r w:rsidRPr="00980CFD">
        <w:rPr>
          <w:rFonts w:ascii="Tahoma" w:hAnsi="Tahoma" w:cs="Tahoma"/>
          <w:sz w:val="20"/>
          <w:szCs w:val="20"/>
        </w:rPr>
        <w:tab/>
      </w:r>
      <w:r w:rsidRPr="00980CFD">
        <w:rPr>
          <w:rFonts w:ascii="Tahoma" w:hAnsi="Tahoma" w:cs="Tahoma"/>
          <w:sz w:val="20"/>
          <w:szCs w:val="20"/>
        </w:rPr>
        <w:tab/>
      </w:r>
      <w:r w:rsidRPr="00980CFD">
        <w:rPr>
          <w:rFonts w:ascii="Tahoma" w:hAnsi="Tahoma" w:cs="Tahoma"/>
          <w:sz w:val="20"/>
          <w:szCs w:val="20"/>
        </w:rPr>
        <w:tab/>
        <w:t xml:space="preserve">В.Ф.Кураков </w:t>
      </w:r>
    </w:p>
    <w:p w:rsidR="00654959" w:rsidRDefault="00654959" w:rsidP="00842D0C">
      <w:pPr>
        <w:rPr>
          <w:szCs w:val="20"/>
        </w:rPr>
      </w:pPr>
    </w:p>
    <w:p w:rsidR="00842D0C" w:rsidRPr="00842D0C" w:rsidRDefault="00842D0C" w:rsidP="00842D0C">
      <w:pPr>
        <w:jc w:val="center"/>
        <w:rPr>
          <w:rFonts w:ascii="Tahoma" w:hAnsi="Tahoma" w:cs="Tahoma"/>
          <w:b/>
          <w:sz w:val="20"/>
          <w:szCs w:val="20"/>
        </w:rPr>
      </w:pPr>
      <w:r w:rsidRPr="00842D0C">
        <w:rPr>
          <w:rFonts w:ascii="Tahoma" w:hAnsi="Tahoma" w:cs="Tahoma"/>
          <w:b/>
          <w:sz w:val="20"/>
          <w:szCs w:val="20"/>
        </w:rPr>
        <w:t>Протокол</w:t>
      </w:r>
    </w:p>
    <w:p w:rsidR="00842D0C" w:rsidRPr="00842D0C" w:rsidRDefault="00842D0C" w:rsidP="00842D0C">
      <w:pPr>
        <w:jc w:val="center"/>
        <w:rPr>
          <w:rFonts w:ascii="Tahoma" w:hAnsi="Tahoma" w:cs="Tahoma"/>
          <w:b/>
          <w:bCs/>
          <w:sz w:val="20"/>
          <w:szCs w:val="20"/>
        </w:rPr>
      </w:pPr>
      <w:r w:rsidRPr="00842D0C">
        <w:rPr>
          <w:rFonts w:ascii="Tahoma" w:hAnsi="Tahoma" w:cs="Tahoma"/>
          <w:b/>
          <w:sz w:val="20"/>
          <w:szCs w:val="20"/>
        </w:rPr>
        <w:t>публичных слушаний по  вопросам рассмотрения документации по планировке территории (проект планировки территории (ППТ) и проект межевания территории (ПМТ) для линейного объекта «</w:t>
      </w:r>
      <w:r w:rsidRPr="00842D0C">
        <w:rPr>
          <w:rFonts w:ascii="Tahoma" w:hAnsi="Tahoma" w:cs="Tahoma"/>
          <w:b/>
          <w:bCs/>
          <w:sz w:val="20"/>
          <w:szCs w:val="20"/>
        </w:rPr>
        <w:t>Улично-дорожная сеть в д. Чиршкасы Первочурашевского сельского поселения Мариинско-Посадского района Чувашской Республики»</w:t>
      </w:r>
    </w:p>
    <w:p w:rsidR="00842D0C" w:rsidRPr="004E596C" w:rsidRDefault="00842D0C" w:rsidP="00842D0C">
      <w:pPr>
        <w:jc w:val="both"/>
        <w:rPr>
          <w:rFonts w:ascii="Tahoma" w:hAnsi="Tahoma" w:cs="Tahoma"/>
          <w:sz w:val="20"/>
          <w:szCs w:val="20"/>
        </w:rPr>
      </w:pPr>
    </w:p>
    <w:p w:rsidR="00842D0C" w:rsidRPr="004E596C" w:rsidRDefault="00842D0C" w:rsidP="006E77EC">
      <w:pPr>
        <w:jc w:val="center"/>
        <w:rPr>
          <w:rFonts w:ascii="Tahoma" w:hAnsi="Tahoma" w:cs="Tahoma"/>
          <w:sz w:val="20"/>
          <w:szCs w:val="20"/>
        </w:rPr>
      </w:pPr>
      <w:r w:rsidRPr="004E596C">
        <w:rPr>
          <w:rFonts w:ascii="Tahoma" w:hAnsi="Tahoma" w:cs="Tahoma"/>
          <w:sz w:val="20"/>
          <w:szCs w:val="20"/>
        </w:rPr>
        <w:t>с.Первое Чурашево</w:t>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t>«08» апреля 2019 г.</w:t>
      </w:r>
    </w:p>
    <w:p w:rsidR="00842D0C" w:rsidRPr="004E596C" w:rsidRDefault="00842D0C" w:rsidP="00842D0C">
      <w:pPr>
        <w:ind w:firstLine="540"/>
        <w:jc w:val="both"/>
        <w:rPr>
          <w:rFonts w:ascii="Tahoma" w:hAnsi="Tahoma" w:cs="Tahoma"/>
          <w:sz w:val="20"/>
          <w:szCs w:val="20"/>
        </w:rPr>
      </w:pPr>
      <w:r w:rsidRPr="004E596C">
        <w:rPr>
          <w:rFonts w:ascii="Tahoma" w:hAnsi="Tahoma" w:cs="Tahoma"/>
          <w:sz w:val="20"/>
          <w:szCs w:val="20"/>
        </w:rPr>
        <w:t>Председательствующий:  Орлов В.А. – глава Первочурашевского сельского поселения Мариинско-Посадского района.</w:t>
      </w:r>
    </w:p>
    <w:p w:rsidR="00842D0C" w:rsidRPr="004E596C" w:rsidRDefault="00842D0C" w:rsidP="00842D0C">
      <w:pPr>
        <w:ind w:firstLine="540"/>
        <w:jc w:val="both"/>
        <w:rPr>
          <w:rFonts w:ascii="Tahoma" w:hAnsi="Tahoma" w:cs="Tahoma"/>
          <w:sz w:val="20"/>
          <w:szCs w:val="20"/>
        </w:rPr>
      </w:pPr>
      <w:r w:rsidRPr="004E596C">
        <w:rPr>
          <w:rFonts w:ascii="Tahoma" w:hAnsi="Tahoma" w:cs="Tahoma"/>
          <w:sz w:val="20"/>
          <w:szCs w:val="20"/>
        </w:rPr>
        <w:t xml:space="preserve"> Секретарь –  Алексеева И.П.–  ведущий специалист-эксперт Первочурашевского сельского поселения.</w:t>
      </w:r>
    </w:p>
    <w:p w:rsidR="00842D0C" w:rsidRPr="004E596C" w:rsidRDefault="00842D0C" w:rsidP="00842D0C">
      <w:pPr>
        <w:ind w:firstLine="540"/>
        <w:jc w:val="both"/>
        <w:rPr>
          <w:rFonts w:ascii="Tahoma" w:hAnsi="Tahoma" w:cs="Tahoma"/>
          <w:sz w:val="20"/>
          <w:szCs w:val="20"/>
        </w:rPr>
      </w:pPr>
      <w:r w:rsidRPr="004E596C">
        <w:rPr>
          <w:rFonts w:ascii="Tahoma" w:hAnsi="Tahoma" w:cs="Tahoma"/>
          <w:sz w:val="20"/>
          <w:szCs w:val="20"/>
        </w:rPr>
        <w:t xml:space="preserve">Место и время проведения: здание администрации </w:t>
      </w:r>
      <w:r w:rsidRPr="004E596C">
        <w:rPr>
          <w:rFonts w:ascii="Tahoma" w:hAnsi="Tahoma" w:cs="Tahoma"/>
          <w:bCs/>
          <w:sz w:val="20"/>
          <w:szCs w:val="20"/>
        </w:rPr>
        <w:t>Первочурашевского сельского поселения</w:t>
      </w:r>
      <w:r w:rsidRPr="004E596C">
        <w:rPr>
          <w:rFonts w:ascii="Tahoma" w:hAnsi="Tahoma" w:cs="Tahoma"/>
          <w:sz w:val="20"/>
          <w:szCs w:val="20"/>
        </w:rPr>
        <w:t xml:space="preserve"> Мариинско-Посадского района Чувашской Республики, в 10.00 час.</w:t>
      </w:r>
    </w:p>
    <w:p w:rsidR="00842D0C" w:rsidRPr="004E596C" w:rsidRDefault="00842D0C" w:rsidP="00842D0C">
      <w:pPr>
        <w:jc w:val="both"/>
        <w:rPr>
          <w:rFonts w:ascii="Tahoma" w:hAnsi="Tahoma" w:cs="Tahoma"/>
          <w:sz w:val="20"/>
          <w:szCs w:val="20"/>
        </w:rPr>
      </w:pPr>
    </w:p>
    <w:p w:rsidR="00842D0C" w:rsidRPr="004E596C" w:rsidRDefault="00842D0C" w:rsidP="00842D0C">
      <w:pPr>
        <w:ind w:firstLine="540"/>
        <w:jc w:val="both"/>
        <w:rPr>
          <w:rFonts w:ascii="Tahoma" w:hAnsi="Tahoma" w:cs="Tahoma"/>
          <w:sz w:val="20"/>
          <w:szCs w:val="20"/>
        </w:rPr>
      </w:pPr>
      <w:r w:rsidRPr="004E596C">
        <w:rPr>
          <w:rFonts w:ascii="Tahoma" w:hAnsi="Tahoma" w:cs="Tahoma"/>
          <w:sz w:val="20"/>
          <w:szCs w:val="20"/>
        </w:rPr>
        <w:t xml:space="preserve">Присутствовали: депутаты, представители общественности Первочурашевского сельского поселения Мариинско-Посадского района в количестве 18 чел.  </w:t>
      </w:r>
    </w:p>
    <w:p w:rsidR="00842D0C" w:rsidRPr="004E596C" w:rsidRDefault="00842D0C" w:rsidP="00842D0C">
      <w:pPr>
        <w:ind w:firstLine="540"/>
        <w:jc w:val="both"/>
        <w:rPr>
          <w:rFonts w:ascii="Tahoma" w:hAnsi="Tahoma" w:cs="Tahoma"/>
          <w:sz w:val="20"/>
          <w:szCs w:val="20"/>
        </w:rPr>
      </w:pPr>
    </w:p>
    <w:p w:rsidR="00842D0C" w:rsidRPr="004E596C" w:rsidRDefault="00842D0C" w:rsidP="00842D0C">
      <w:pPr>
        <w:jc w:val="both"/>
        <w:rPr>
          <w:rFonts w:ascii="Tahoma" w:hAnsi="Tahoma" w:cs="Tahoma"/>
          <w:sz w:val="20"/>
          <w:szCs w:val="20"/>
        </w:rPr>
      </w:pPr>
      <w:r w:rsidRPr="004E596C">
        <w:rPr>
          <w:rFonts w:ascii="Tahoma" w:hAnsi="Tahoma" w:cs="Tahoma"/>
          <w:sz w:val="20"/>
          <w:szCs w:val="20"/>
        </w:rPr>
        <w:t xml:space="preserve">  Слушали: Орлова В.А. - главу Первочурашевского сельского поселения. </w:t>
      </w:r>
    </w:p>
    <w:p w:rsidR="00842D0C" w:rsidRPr="004E596C" w:rsidRDefault="00842D0C" w:rsidP="00842D0C">
      <w:pPr>
        <w:ind w:firstLine="708"/>
        <w:jc w:val="both"/>
        <w:rPr>
          <w:rFonts w:ascii="Tahoma" w:hAnsi="Tahoma" w:cs="Tahoma"/>
          <w:sz w:val="20"/>
          <w:szCs w:val="20"/>
        </w:rPr>
      </w:pPr>
      <w:r w:rsidRPr="004E596C">
        <w:rPr>
          <w:rFonts w:ascii="Tahoma" w:hAnsi="Tahoma" w:cs="Tahoma"/>
          <w:sz w:val="20"/>
          <w:szCs w:val="20"/>
        </w:rPr>
        <w:t xml:space="preserve">В соответствии со статьей 45, 46 Градостроительного кодекса Российской Федерации, Федеральным законом от 06.10.2003 г. № 131-ФЗ «Об общих принципах организации местного самоуправления  в Российской Федерации», Уставом </w:t>
      </w:r>
      <w:r w:rsidRPr="004E596C">
        <w:rPr>
          <w:rFonts w:ascii="Tahoma" w:hAnsi="Tahoma" w:cs="Tahoma"/>
          <w:bCs/>
          <w:sz w:val="20"/>
          <w:szCs w:val="20"/>
        </w:rPr>
        <w:t>Первочурашевского сельского поселения</w:t>
      </w:r>
      <w:r w:rsidRPr="004E596C">
        <w:rPr>
          <w:rFonts w:ascii="Tahoma" w:hAnsi="Tahoma" w:cs="Tahoma"/>
          <w:sz w:val="20"/>
          <w:szCs w:val="20"/>
        </w:rPr>
        <w:t xml:space="preserve"> Мариинско-Посадского района Чувашской Республики, </w:t>
      </w:r>
      <w:r w:rsidRPr="004E596C">
        <w:rPr>
          <w:rFonts w:ascii="Tahoma" w:hAnsi="Tahoma" w:cs="Tahoma"/>
          <w:color w:val="000000"/>
          <w:sz w:val="20"/>
          <w:szCs w:val="20"/>
        </w:rPr>
        <w:t xml:space="preserve">Положением о порядке проведения публичных слушаний и общественных обсуждений на территории Первочурашевского сельского  поселения </w:t>
      </w:r>
      <w:r w:rsidRPr="004E596C">
        <w:rPr>
          <w:rFonts w:ascii="Tahoma" w:hAnsi="Tahoma" w:cs="Tahoma"/>
          <w:sz w:val="20"/>
          <w:szCs w:val="20"/>
        </w:rPr>
        <w:t xml:space="preserve">Мариинско-Посадского района Чувашской  Республики, утвержденным решением Собрания депутатов </w:t>
      </w:r>
      <w:r w:rsidRPr="004E596C">
        <w:rPr>
          <w:rFonts w:ascii="Tahoma" w:hAnsi="Tahoma" w:cs="Tahoma"/>
          <w:bCs/>
          <w:sz w:val="20"/>
          <w:szCs w:val="20"/>
        </w:rPr>
        <w:t>Первочурашевского сельского поселения</w:t>
      </w:r>
      <w:r w:rsidRPr="004E596C">
        <w:rPr>
          <w:rFonts w:ascii="Tahoma" w:hAnsi="Tahoma" w:cs="Tahoma"/>
          <w:sz w:val="20"/>
          <w:szCs w:val="20"/>
        </w:rPr>
        <w:t xml:space="preserve"> Мариинско-Посадского района Чувашской Республики 21.12.</w:t>
      </w:r>
      <w:r w:rsidRPr="004E596C">
        <w:rPr>
          <w:rFonts w:ascii="Tahoma" w:hAnsi="Tahoma" w:cs="Tahoma"/>
          <w:noProof/>
          <w:sz w:val="20"/>
          <w:szCs w:val="20"/>
        </w:rPr>
        <w:t>2018 № 55/1</w:t>
      </w:r>
      <w:r w:rsidRPr="004E596C">
        <w:rPr>
          <w:rFonts w:ascii="Tahoma" w:hAnsi="Tahoma" w:cs="Tahoma"/>
          <w:sz w:val="20"/>
          <w:szCs w:val="20"/>
        </w:rPr>
        <w:t xml:space="preserve">, Правилами землепользования и застройки </w:t>
      </w:r>
      <w:r w:rsidRPr="004E596C">
        <w:rPr>
          <w:rFonts w:ascii="Tahoma" w:hAnsi="Tahoma" w:cs="Tahoma"/>
          <w:bCs/>
          <w:sz w:val="20"/>
          <w:szCs w:val="20"/>
        </w:rPr>
        <w:t>Первочурашевского сельского поселения</w:t>
      </w:r>
      <w:r w:rsidRPr="004E596C">
        <w:rPr>
          <w:rFonts w:ascii="Tahoma" w:hAnsi="Tahoma" w:cs="Tahoma"/>
          <w:sz w:val="20"/>
          <w:szCs w:val="20"/>
        </w:rPr>
        <w:t xml:space="preserve"> Мариинско-Посадского района Чувашской Республики,  утвержденными решением Собрания депутатов </w:t>
      </w:r>
      <w:r w:rsidRPr="004E596C">
        <w:rPr>
          <w:rFonts w:ascii="Tahoma" w:hAnsi="Tahoma" w:cs="Tahoma"/>
          <w:bCs/>
          <w:sz w:val="20"/>
          <w:szCs w:val="20"/>
        </w:rPr>
        <w:t>Первочурашевского сельского поселения</w:t>
      </w:r>
      <w:r w:rsidRPr="004E596C">
        <w:rPr>
          <w:rFonts w:ascii="Tahoma" w:hAnsi="Tahoma" w:cs="Tahoma"/>
          <w:sz w:val="20"/>
          <w:szCs w:val="20"/>
        </w:rPr>
        <w:t xml:space="preserve"> Мариинско-Посадского района Чувашской Республики от 02.02.2017г..№ 22/1, постановлением главы Первочурашевского сельского поселения от 14.02.2019 г. № 4 назначены публичные слушания по вопросам рассмотрения документации по планировке территории (проект планировки территории (ППТ) и проект межевания территории (ПМТ) для линейного объекта «</w:t>
      </w:r>
      <w:r w:rsidRPr="004E596C">
        <w:rPr>
          <w:rFonts w:ascii="Tahoma" w:hAnsi="Tahoma" w:cs="Tahoma"/>
          <w:bCs/>
          <w:sz w:val="20"/>
          <w:szCs w:val="20"/>
        </w:rPr>
        <w:t xml:space="preserve">Улично-дорожная сеть </w:t>
      </w:r>
      <w:r w:rsidRPr="004E596C">
        <w:rPr>
          <w:rFonts w:ascii="Tahoma" w:hAnsi="Tahoma" w:cs="Tahoma"/>
          <w:sz w:val="20"/>
          <w:szCs w:val="20"/>
        </w:rPr>
        <w:t>в д. Чиршкасы ПервочурашевскогоПервочурашевского</w:t>
      </w:r>
      <w:r w:rsidRPr="004E596C">
        <w:rPr>
          <w:rFonts w:ascii="Tahoma" w:hAnsi="Tahoma" w:cs="Tahoma"/>
          <w:bCs/>
          <w:sz w:val="20"/>
          <w:szCs w:val="20"/>
        </w:rPr>
        <w:t xml:space="preserve"> сельского поселения Мариинско-Посадского района Чувашской Республики».</w:t>
      </w:r>
    </w:p>
    <w:p w:rsidR="00842D0C" w:rsidRPr="004E596C" w:rsidRDefault="00842D0C" w:rsidP="00842D0C">
      <w:pPr>
        <w:jc w:val="both"/>
        <w:rPr>
          <w:rFonts w:ascii="Tahoma" w:hAnsi="Tahoma" w:cs="Tahoma"/>
          <w:sz w:val="20"/>
          <w:szCs w:val="20"/>
        </w:rPr>
      </w:pPr>
      <w:r w:rsidRPr="004E596C">
        <w:rPr>
          <w:rFonts w:ascii="Tahoma" w:hAnsi="Tahoma" w:cs="Tahoma"/>
          <w:sz w:val="20"/>
          <w:szCs w:val="20"/>
        </w:rPr>
        <w:t xml:space="preserve">  </w:t>
      </w:r>
      <w:r w:rsidRPr="004E596C">
        <w:rPr>
          <w:rFonts w:ascii="Tahoma" w:hAnsi="Tahoma" w:cs="Tahoma"/>
          <w:sz w:val="20"/>
          <w:szCs w:val="20"/>
        </w:rPr>
        <w:tab/>
      </w:r>
      <w:r w:rsidRPr="004E596C">
        <w:rPr>
          <w:rFonts w:ascii="Tahoma" w:hAnsi="Tahoma" w:cs="Tahoma"/>
          <w:color w:val="222222"/>
          <w:sz w:val="20"/>
          <w:szCs w:val="20"/>
        </w:rPr>
        <w:t>Информация о проведении публичных слушаний</w:t>
      </w:r>
      <w:r w:rsidRPr="004E596C">
        <w:rPr>
          <w:rFonts w:ascii="Tahoma" w:hAnsi="Tahoma" w:cs="Tahoma"/>
          <w:sz w:val="20"/>
          <w:szCs w:val="20"/>
        </w:rPr>
        <w:t xml:space="preserve">  по данному вопросу размещены на  официальном сайте </w:t>
      </w:r>
      <w:r w:rsidRPr="004E596C">
        <w:rPr>
          <w:rFonts w:ascii="Tahoma" w:hAnsi="Tahoma" w:cs="Tahoma"/>
          <w:bCs/>
          <w:sz w:val="20"/>
          <w:szCs w:val="20"/>
        </w:rPr>
        <w:t>Первочурашевского</w:t>
      </w:r>
      <w:r w:rsidRPr="004E596C">
        <w:rPr>
          <w:rFonts w:ascii="Tahoma" w:hAnsi="Tahoma" w:cs="Tahoma"/>
          <w:sz w:val="20"/>
          <w:szCs w:val="20"/>
        </w:rPr>
        <w:t xml:space="preserve"> сельского поселения в баннере «Публичные слушания».</w:t>
      </w:r>
    </w:p>
    <w:p w:rsidR="00842D0C" w:rsidRPr="004E596C" w:rsidRDefault="00842D0C" w:rsidP="00842D0C">
      <w:pPr>
        <w:pStyle w:val="a7"/>
        <w:ind w:firstLine="708"/>
        <w:rPr>
          <w:rFonts w:ascii="Tahoma" w:hAnsi="Tahoma" w:cs="Tahoma"/>
          <w:sz w:val="20"/>
        </w:rPr>
      </w:pPr>
      <w:r w:rsidRPr="004E596C">
        <w:rPr>
          <w:rFonts w:ascii="Tahoma" w:hAnsi="Tahoma" w:cs="Tahoma"/>
          <w:bCs/>
          <w:color w:val="222222"/>
          <w:sz w:val="20"/>
        </w:rPr>
        <w:t>Зачитал и ознакомил</w:t>
      </w:r>
      <w:r w:rsidRPr="004E596C">
        <w:rPr>
          <w:rFonts w:ascii="Tahoma" w:hAnsi="Tahoma" w:cs="Tahoma"/>
          <w:sz w:val="20"/>
        </w:rPr>
        <w:t xml:space="preserve">  с  проектом планировки и межевания  территории, занятой у</w:t>
      </w:r>
      <w:r w:rsidRPr="004E596C">
        <w:rPr>
          <w:rFonts w:ascii="Tahoma" w:hAnsi="Tahoma" w:cs="Tahoma"/>
          <w:bCs/>
          <w:sz w:val="20"/>
        </w:rPr>
        <w:t>лично-дорожной сетью в д. Чиршкасы Первочурашевского сельского поселения Мариинско-Посадского района Чувашской Республики</w:t>
      </w:r>
      <w:r w:rsidRPr="004E596C">
        <w:rPr>
          <w:rFonts w:ascii="Tahoma" w:hAnsi="Tahoma" w:cs="Tahoma"/>
          <w:sz w:val="20"/>
        </w:rPr>
        <w:t>.</w:t>
      </w:r>
    </w:p>
    <w:p w:rsidR="00842D0C" w:rsidRPr="004E596C" w:rsidRDefault="00842D0C" w:rsidP="00842D0C">
      <w:pPr>
        <w:pStyle w:val="a7"/>
        <w:rPr>
          <w:rFonts w:ascii="Tahoma" w:hAnsi="Tahoma" w:cs="Tahoma"/>
          <w:sz w:val="20"/>
        </w:rPr>
      </w:pPr>
      <w:r w:rsidRPr="004E596C">
        <w:rPr>
          <w:rFonts w:ascii="Tahoma" w:hAnsi="Tahoma" w:cs="Tahoma"/>
          <w:sz w:val="20"/>
        </w:rPr>
        <w:t xml:space="preserve"> Выступил: Васильев В.М. - депутат по Чиршкасинскому избирательному округу. Предложил утвердить данный проект планировки и межевания территории.</w:t>
      </w:r>
    </w:p>
    <w:p w:rsidR="00842D0C" w:rsidRPr="004E596C" w:rsidRDefault="00842D0C" w:rsidP="00842D0C">
      <w:pPr>
        <w:spacing w:before="100" w:beforeAutospacing="1" w:after="100" w:afterAutospacing="1"/>
        <w:jc w:val="both"/>
        <w:rPr>
          <w:rFonts w:ascii="Tahoma" w:hAnsi="Tahoma" w:cs="Tahoma"/>
          <w:sz w:val="20"/>
          <w:szCs w:val="20"/>
        </w:rPr>
      </w:pPr>
      <w:r w:rsidRPr="004E596C">
        <w:rPr>
          <w:rFonts w:ascii="Tahoma" w:hAnsi="Tahoma" w:cs="Tahoma"/>
          <w:sz w:val="20"/>
          <w:szCs w:val="20"/>
        </w:rPr>
        <w:t>Участники публичных слушаний по обсуждению проекта</w:t>
      </w:r>
      <w:r w:rsidRPr="004E596C">
        <w:rPr>
          <w:rFonts w:ascii="Tahoma" w:hAnsi="Tahoma" w:cs="Tahoma"/>
          <w:bCs/>
          <w:color w:val="222222"/>
          <w:sz w:val="20"/>
          <w:szCs w:val="20"/>
        </w:rPr>
        <w:t xml:space="preserve"> </w:t>
      </w:r>
      <w:r w:rsidRPr="004E596C">
        <w:rPr>
          <w:rFonts w:ascii="Tahoma" w:hAnsi="Tahoma" w:cs="Tahoma"/>
          <w:sz w:val="20"/>
          <w:szCs w:val="20"/>
        </w:rPr>
        <w:t>планировки и межевания  территории, занятой у</w:t>
      </w:r>
      <w:r w:rsidRPr="004E596C">
        <w:rPr>
          <w:rFonts w:ascii="Tahoma" w:hAnsi="Tahoma" w:cs="Tahoma"/>
          <w:bCs/>
          <w:sz w:val="20"/>
          <w:szCs w:val="20"/>
        </w:rPr>
        <w:t>лично-дорожной сетью в д. Чиршкасы Первочурашевского сельского поселения Мариинско-Посадского района Чувашской Республики</w:t>
      </w:r>
      <w:r w:rsidRPr="004E596C">
        <w:rPr>
          <w:rFonts w:ascii="Tahoma" w:hAnsi="Tahoma" w:cs="Tahoma"/>
          <w:b/>
          <w:sz w:val="20"/>
          <w:szCs w:val="20"/>
        </w:rPr>
        <w:t xml:space="preserve"> решили</w:t>
      </w:r>
      <w:r w:rsidRPr="004E596C">
        <w:rPr>
          <w:rFonts w:ascii="Tahoma" w:hAnsi="Tahoma" w:cs="Tahoma"/>
          <w:sz w:val="20"/>
          <w:szCs w:val="20"/>
        </w:rPr>
        <w:t>:</w:t>
      </w:r>
    </w:p>
    <w:p w:rsidR="00842D0C" w:rsidRPr="004E596C" w:rsidRDefault="00842D0C" w:rsidP="00842D0C">
      <w:pPr>
        <w:ind w:firstLine="708"/>
        <w:jc w:val="both"/>
        <w:rPr>
          <w:rFonts w:ascii="Tahoma" w:hAnsi="Tahoma" w:cs="Tahoma"/>
          <w:bCs/>
          <w:sz w:val="20"/>
          <w:szCs w:val="20"/>
        </w:rPr>
      </w:pPr>
      <w:r w:rsidRPr="004E596C">
        <w:rPr>
          <w:rFonts w:ascii="Tahoma" w:hAnsi="Tahoma" w:cs="Tahoma"/>
          <w:color w:val="222222"/>
          <w:sz w:val="20"/>
          <w:szCs w:val="20"/>
        </w:rPr>
        <w:t>1. Одобрить проект</w:t>
      </w:r>
      <w:r w:rsidRPr="004E596C">
        <w:rPr>
          <w:rFonts w:ascii="Tahoma" w:hAnsi="Tahoma" w:cs="Tahoma"/>
          <w:bCs/>
          <w:color w:val="222222"/>
          <w:sz w:val="20"/>
          <w:szCs w:val="20"/>
        </w:rPr>
        <w:t xml:space="preserve">  </w:t>
      </w:r>
      <w:r w:rsidRPr="004E596C">
        <w:rPr>
          <w:rFonts w:ascii="Tahoma" w:hAnsi="Tahoma" w:cs="Tahoma"/>
          <w:sz w:val="20"/>
          <w:szCs w:val="20"/>
        </w:rPr>
        <w:t>планировки территории (проект планировки территории (ППТ) и проект межевания территории (ПМТ) для линейного объекта «</w:t>
      </w:r>
      <w:r w:rsidRPr="004E596C">
        <w:rPr>
          <w:rFonts w:ascii="Tahoma" w:hAnsi="Tahoma" w:cs="Tahoma"/>
          <w:bCs/>
          <w:sz w:val="20"/>
          <w:szCs w:val="20"/>
        </w:rPr>
        <w:t xml:space="preserve">Улично-дорожная сеть в д. Чиршкасы Первочурашевского сельского поселения Мариинско-Посадского района Чувашской Республики» </w:t>
      </w:r>
      <w:r w:rsidRPr="004E596C">
        <w:rPr>
          <w:rFonts w:ascii="Tahoma" w:hAnsi="Tahoma" w:cs="Tahoma"/>
          <w:color w:val="222222"/>
          <w:sz w:val="20"/>
          <w:szCs w:val="20"/>
        </w:rPr>
        <w:t>и</w:t>
      </w:r>
      <w:r w:rsidRPr="004E596C">
        <w:rPr>
          <w:rFonts w:ascii="Tahoma" w:hAnsi="Tahoma" w:cs="Tahoma"/>
          <w:sz w:val="20"/>
          <w:szCs w:val="20"/>
        </w:rPr>
        <w:t xml:space="preserve">  направить  для утверждения главе администрации Первочурашевского сельского поселения.</w:t>
      </w:r>
    </w:p>
    <w:p w:rsidR="00842D0C" w:rsidRPr="004E596C" w:rsidRDefault="00842D0C" w:rsidP="00842D0C">
      <w:pPr>
        <w:ind w:firstLine="708"/>
        <w:jc w:val="both"/>
        <w:rPr>
          <w:rFonts w:ascii="Tahoma" w:hAnsi="Tahoma" w:cs="Tahoma"/>
          <w:color w:val="222222"/>
          <w:sz w:val="20"/>
          <w:szCs w:val="20"/>
        </w:rPr>
      </w:pPr>
      <w:r w:rsidRPr="004E596C">
        <w:rPr>
          <w:rFonts w:ascii="Tahoma" w:hAnsi="Tahoma" w:cs="Tahoma"/>
          <w:color w:val="222222"/>
          <w:sz w:val="20"/>
          <w:szCs w:val="20"/>
        </w:rPr>
        <w:t>2. Опубликовать в  муниципальной газете «Посадский вестник» и разместить на официальном сайте  Первочурашевского сельского поселения  протокол публичных слушаний и  заключение о результатах публичных слушаний.</w:t>
      </w:r>
    </w:p>
    <w:p w:rsidR="00842D0C" w:rsidRPr="004E596C" w:rsidRDefault="00842D0C" w:rsidP="00842D0C">
      <w:pPr>
        <w:jc w:val="both"/>
        <w:rPr>
          <w:rFonts w:ascii="Tahoma" w:hAnsi="Tahoma" w:cs="Tahoma"/>
          <w:sz w:val="20"/>
          <w:szCs w:val="20"/>
        </w:rPr>
      </w:pPr>
    </w:p>
    <w:p w:rsidR="00842D0C" w:rsidRPr="004E596C" w:rsidRDefault="00842D0C" w:rsidP="00842D0C">
      <w:pPr>
        <w:jc w:val="both"/>
        <w:rPr>
          <w:rFonts w:ascii="Tahoma" w:hAnsi="Tahoma" w:cs="Tahoma"/>
          <w:sz w:val="20"/>
          <w:szCs w:val="20"/>
        </w:rPr>
      </w:pPr>
    </w:p>
    <w:p w:rsidR="00842D0C" w:rsidRPr="004E596C" w:rsidRDefault="00842D0C" w:rsidP="00842D0C">
      <w:pPr>
        <w:jc w:val="both"/>
        <w:rPr>
          <w:rFonts w:ascii="Tahoma" w:hAnsi="Tahoma" w:cs="Tahoma"/>
          <w:sz w:val="20"/>
          <w:szCs w:val="20"/>
        </w:rPr>
      </w:pPr>
      <w:r w:rsidRPr="004E596C">
        <w:rPr>
          <w:rFonts w:ascii="Tahoma" w:hAnsi="Tahoma" w:cs="Tahoma"/>
          <w:sz w:val="20"/>
          <w:szCs w:val="20"/>
        </w:rPr>
        <w:t>Председательствующий</w:t>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t xml:space="preserve"> Орлов В.А.</w:t>
      </w:r>
    </w:p>
    <w:p w:rsidR="00842D0C" w:rsidRPr="004E596C" w:rsidRDefault="00842D0C" w:rsidP="00842D0C">
      <w:pPr>
        <w:jc w:val="both"/>
        <w:rPr>
          <w:rFonts w:ascii="Tahoma" w:hAnsi="Tahoma" w:cs="Tahoma"/>
          <w:sz w:val="20"/>
          <w:szCs w:val="20"/>
        </w:rPr>
      </w:pPr>
    </w:p>
    <w:p w:rsidR="00842D0C" w:rsidRPr="004E596C" w:rsidRDefault="00842D0C" w:rsidP="00842D0C">
      <w:pPr>
        <w:jc w:val="both"/>
        <w:rPr>
          <w:rFonts w:ascii="Tahoma" w:hAnsi="Tahoma" w:cs="Tahoma"/>
          <w:sz w:val="20"/>
          <w:szCs w:val="20"/>
        </w:rPr>
      </w:pPr>
    </w:p>
    <w:p w:rsidR="00842D0C" w:rsidRPr="004E596C" w:rsidRDefault="00842D0C" w:rsidP="00842D0C">
      <w:pPr>
        <w:jc w:val="both"/>
        <w:rPr>
          <w:rFonts w:ascii="Tahoma" w:hAnsi="Tahoma" w:cs="Tahoma"/>
          <w:sz w:val="20"/>
          <w:szCs w:val="20"/>
        </w:rPr>
      </w:pPr>
      <w:r w:rsidRPr="004E596C">
        <w:rPr>
          <w:rFonts w:ascii="Tahoma" w:hAnsi="Tahoma" w:cs="Tahoma"/>
          <w:sz w:val="20"/>
          <w:szCs w:val="20"/>
        </w:rPr>
        <w:t xml:space="preserve">Секретарь  </w:t>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r>
      <w:r w:rsidRPr="004E596C">
        <w:rPr>
          <w:rFonts w:ascii="Tahoma" w:hAnsi="Tahoma" w:cs="Tahoma"/>
          <w:sz w:val="20"/>
          <w:szCs w:val="20"/>
        </w:rPr>
        <w:tab/>
        <w:t>Алексеева И.П.</w:t>
      </w:r>
    </w:p>
    <w:p w:rsidR="00842D0C" w:rsidRPr="004E596C" w:rsidRDefault="00842D0C" w:rsidP="00842D0C">
      <w:pPr>
        <w:pStyle w:val="aff4"/>
        <w:rPr>
          <w:rFonts w:ascii="Tahoma" w:hAnsi="Tahoma" w:cs="Tahoma"/>
          <w:sz w:val="20"/>
          <w:szCs w:val="20"/>
        </w:rPr>
      </w:pPr>
    </w:p>
    <w:p w:rsidR="00842D0C" w:rsidRPr="004E596C" w:rsidRDefault="00842D0C" w:rsidP="00842D0C">
      <w:pPr>
        <w:rPr>
          <w:rFonts w:ascii="Tahoma" w:hAnsi="Tahoma" w:cs="Tahoma"/>
          <w:sz w:val="20"/>
          <w:szCs w:val="20"/>
        </w:rPr>
      </w:pPr>
    </w:p>
    <w:p w:rsidR="00842D0C" w:rsidRPr="00842D0C" w:rsidRDefault="00842D0C" w:rsidP="00842D0C">
      <w:pPr>
        <w:jc w:val="center"/>
        <w:rPr>
          <w:rFonts w:ascii="Tahoma" w:hAnsi="Tahoma" w:cs="Tahoma"/>
          <w:b/>
          <w:bCs/>
          <w:color w:val="0D0D0D"/>
          <w:sz w:val="20"/>
          <w:szCs w:val="20"/>
        </w:rPr>
      </w:pPr>
      <w:r w:rsidRPr="00842D0C">
        <w:rPr>
          <w:rFonts w:ascii="Tahoma" w:hAnsi="Tahoma" w:cs="Tahoma"/>
          <w:b/>
          <w:bCs/>
          <w:color w:val="0D0D0D"/>
          <w:sz w:val="20"/>
          <w:szCs w:val="20"/>
        </w:rPr>
        <w:t>Заключение</w:t>
      </w:r>
    </w:p>
    <w:p w:rsidR="00842D0C" w:rsidRPr="00842D0C" w:rsidRDefault="00842D0C" w:rsidP="00842D0C">
      <w:pPr>
        <w:jc w:val="center"/>
        <w:rPr>
          <w:rFonts w:ascii="Tahoma" w:hAnsi="Tahoma" w:cs="Tahoma"/>
          <w:b/>
          <w:sz w:val="20"/>
          <w:szCs w:val="20"/>
        </w:rPr>
      </w:pPr>
      <w:r w:rsidRPr="00842D0C">
        <w:rPr>
          <w:rFonts w:ascii="Tahoma" w:hAnsi="Tahoma" w:cs="Tahoma"/>
          <w:b/>
          <w:bCs/>
          <w:color w:val="0D0D0D"/>
          <w:sz w:val="20"/>
          <w:szCs w:val="20"/>
        </w:rPr>
        <w:t xml:space="preserve">о результатах </w:t>
      </w:r>
      <w:r w:rsidRPr="00842D0C">
        <w:rPr>
          <w:rFonts w:ascii="Tahoma" w:hAnsi="Tahoma" w:cs="Tahoma"/>
          <w:b/>
          <w:color w:val="0D0D0D"/>
          <w:sz w:val="20"/>
          <w:szCs w:val="20"/>
        </w:rPr>
        <w:t xml:space="preserve">публичных слушаний </w:t>
      </w:r>
      <w:r w:rsidRPr="00842D0C">
        <w:rPr>
          <w:rFonts w:ascii="Tahoma" w:hAnsi="Tahoma" w:cs="Tahoma"/>
          <w:b/>
          <w:sz w:val="20"/>
          <w:szCs w:val="20"/>
        </w:rPr>
        <w:t>по  проекту планировки и проекту межевания территории линейного объекта «Улично-дорожная сеть в д. Чиршкасы Первочурашевского сельского поселения Мариинско-Посадского района Чувашской Республики».</w:t>
      </w:r>
    </w:p>
    <w:p w:rsidR="00842D0C" w:rsidRPr="00842D0C" w:rsidRDefault="00842D0C" w:rsidP="00842D0C">
      <w:pPr>
        <w:jc w:val="both"/>
        <w:rPr>
          <w:rFonts w:ascii="Tahoma" w:hAnsi="Tahoma" w:cs="Tahoma"/>
          <w:b/>
          <w:color w:val="0D0D0D"/>
          <w:sz w:val="20"/>
          <w:szCs w:val="20"/>
        </w:rPr>
      </w:pPr>
      <w:r w:rsidRPr="00842D0C">
        <w:rPr>
          <w:rFonts w:ascii="Tahoma" w:hAnsi="Tahoma" w:cs="Tahoma"/>
          <w:b/>
          <w:sz w:val="20"/>
          <w:szCs w:val="20"/>
        </w:rPr>
        <w:t>с. Первое Чурашево                                                                                       «08» апреля 2019 г.</w:t>
      </w:r>
    </w:p>
    <w:p w:rsidR="00842D0C" w:rsidRPr="000208DF" w:rsidRDefault="00842D0C" w:rsidP="00842D0C">
      <w:pPr>
        <w:jc w:val="both"/>
        <w:rPr>
          <w:rFonts w:ascii="Tahoma" w:hAnsi="Tahoma" w:cs="Tahoma"/>
          <w:bCs/>
          <w:sz w:val="20"/>
          <w:szCs w:val="20"/>
        </w:rPr>
      </w:pPr>
      <w:r w:rsidRPr="00842D0C">
        <w:rPr>
          <w:rFonts w:ascii="Tahoma" w:hAnsi="Tahoma" w:cs="Tahoma"/>
          <w:b/>
          <w:color w:val="0D0D0D"/>
          <w:sz w:val="20"/>
          <w:szCs w:val="20"/>
        </w:rPr>
        <w:br/>
      </w:r>
      <w:r w:rsidRPr="000208DF">
        <w:rPr>
          <w:rFonts w:ascii="Tahoma" w:hAnsi="Tahoma" w:cs="Tahoma"/>
          <w:color w:val="0D0D0D"/>
          <w:sz w:val="20"/>
          <w:szCs w:val="20"/>
        </w:rPr>
        <w:t xml:space="preserve">        </w:t>
      </w:r>
      <w:r w:rsidRPr="000208DF">
        <w:rPr>
          <w:rFonts w:ascii="Tahoma" w:hAnsi="Tahoma" w:cs="Tahoma"/>
          <w:color w:val="0D0D0D"/>
          <w:sz w:val="20"/>
          <w:szCs w:val="20"/>
        </w:rPr>
        <w:tab/>
        <w:t xml:space="preserve">Публичные слушания по </w:t>
      </w:r>
      <w:r w:rsidRPr="000208DF">
        <w:rPr>
          <w:rFonts w:ascii="Tahoma" w:hAnsi="Tahoma" w:cs="Tahoma"/>
          <w:bCs/>
          <w:color w:val="0D0D0D"/>
          <w:sz w:val="20"/>
          <w:szCs w:val="20"/>
        </w:rPr>
        <w:t xml:space="preserve">проекту  </w:t>
      </w:r>
      <w:r w:rsidRPr="000208DF">
        <w:rPr>
          <w:rFonts w:ascii="Tahoma" w:hAnsi="Tahoma" w:cs="Tahoma"/>
          <w:color w:val="0D0D0D"/>
          <w:sz w:val="20"/>
          <w:szCs w:val="20"/>
        </w:rPr>
        <w:t>планировки и проекта  межевания  территории, занятой у</w:t>
      </w:r>
      <w:r w:rsidRPr="000208DF">
        <w:rPr>
          <w:rFonts w:ascii="Tahoma" w:hAnsi="Tahoma" w:cs="Tahoma"/>
          <w:bCs/>
          <w:sz w:val="20"/>
          <w:szCs w:val="20"/>
        </w:rPr>
        <w:t xml:space="preserve">лично-дорожной сетью в </w:t>
      </w:r>
      <w:r w:rsidRPr="000208DF">
        <w:rPr>
          <w:rFonts w:ascii="Tahoma" w:hAnsi="Tahoma" w:cs="Tahoma"/>
          <w:sz w:val="20"/>
          <w:szCs w:val="20"/>
        </w:rPr>
        <w:t xml:space="preserve">д. Чиршкасы Первочурашевского </w:t>
      </w:r>
      <w:r w:rsidRPr="000208DF">
        <w:rPr>
          <w:rFonts w:ascii="Tahoma" w:hAnsi="Tahoma" w:cs="Tahoma"/>
          <w:bCs/>
          <w:sz w:val="20"/>
          <w:szCs w:val="20"/>
        </w:rPr>
        <w:t>сельского поселения Мариинско-Посадского района Чувашской Республики</w:t>
      </w:r>
      <w:r w:rsidRPr="000208DF">
        <w:rPr>
          <w:rFonts w:ascii="Tahoma" w:hAnsi="Tahoma" w:cs="Tahoma"/>
          <w:color w:val="0D0D0D"/>
          <w:sz w:val="20"/>
          <w:szCs w:val="20"/>
        </w:rPr>
        <w:t xml:space="preserve"> проведены в</w:t>
      </w:r>
      <w:r w:rsidRPr="000208DF">
        <w:rPr>
          <w:rFonts w:ascii="Tahoma" w:hAnsi="Tahoma" w:cs="Tahoma"/>
          <w:sz w:val="20"/>
          <w:szCs w:val="20"/>
        </w:rPr>
        <w:t xml:space="preserve"> соответствии со статьей 45, 46 Градостроительного кодекса Российской Федерации, Федеральным законом от 06.10.2003 г. № 131-ФЗ «Об общих принципах организации местного самоуправления  в Российской Федерации», Уставом </w:t>
      </w:r>
      <w:r w:rsidRPr="000208DF">
        <w:rPr>
          <w:rFonts w:ascii="Tahoma" w:hAnsi="Tahoma" w:cs="Tahoma"/>
          <w:bCs/>
          <w:sz w:val="20"/>
          <w:szCs w:val="20"/>
        </w:rPr>
        <w:t>Первочурашевского сельского поселения</w:t>
      </w:r>
      <w:r w:rsidRPr="000208DF">
        <w:rPr>
          <w:rFonts w:ascii="Tahoma" w:hAnsi="Tahoma" w:cs="Tahoma"/>
          <w:sz w:val="20"/>
          <w:szCs w:val="20"/>
        </w:rPr>
        <w:t xml:space="preserve"> Мариинско-Посадского района Чувашской Республики, </w:t>
      </w:r>
      <w:r w:rsidRPr="000208DF">
        <w:rPr>
          <w:rFonts w:ascii="Tahoma" w:hAnsi="Tahoma" w:cs="Tahoma"/>
          <w:color w:val="000000"/>
          <w:sz w:val="20"/>
          <w:szCs w:val="20"/>
        </w:rPr>
        <w:t xml:space="preserve">Положением о порядке проведения публичных слушаний и общественных обсуждений на территории </w:t>
      </w:r>
      <w:r w:rsidRPr="000208DF">
        <w:rPr>
          <w:rFonts w:ascii="Tahoma" w:hAnsi="Tahoma" w:cs="Tahoma"/>
          <w:bCs/>
          <w:sz w:val="20"/>
          <w:szCs w:val="20"/>
        </w:rPr>
        <w:t>Первочурашевского сельского поселения Мариинско-Посадского района</w:t>
      </w:r>
      <w:r w:rsidRPr="000208DF">
        <w:rPr>
          <w:rFonts w:ascii="Tahoma" w:hAnsi="Tahoma" w:cs="Tahoma"/>
          <w:sz w:val="20"/>
          <w:szCs w:val="20"/>
        </w:rPr>
        <w:t xml:space="preserve"> Чувашской Республики, утвержденным решением Собрания депутатов </w:t>
      </w:r>
      <w:r w:rsidRPr="000208DF">
        <w:rPr>
          <w:rFonts w:ascii="Tahoma" w:hAnsi="Tahoma" w:cs="Tahoma"/>
          <w:bCs/>
          <w:sz w:val="20"/>
          <w:szCs w:val="20"/>
        </w:rPr>
        <w:t>Первочурашевского сельского поселения</w:t>
      </w:r>
      <w:r w:rsidRPr="000208DF">
        <w:rPr>
          <w:rFonts w:ascii="Tahoma" w:hAnsi="Tahoma" w:cs="Tahoma"/>
          <w:sz w:val="20"/>
          <w:szCs w:val="20"/>
        </w:rPr>
        <w:t xml:space="preserve"> Мариинско-Посадского района Чувашской Республики 21.12.</w:t>
      </w:r>
      <w:r w:rsidRPr="000208DF">
        <w:rPr>
          <w:rFonts w:ascii="Tahoma" w:hAnsi="Tahoma" w:cs="Tahoma"/>
          <w:noProof/>
          <w:sz w:val="20"/>
          <w:szCs w:val="20"/>
        </w:rPr>
        <w:t>2018 № 55/1</w:t>
      </w:r>
      <w:r w:rsidRPr="000208DF">
        <w:rPr>
          <w:rFonts w:ascii="Tahoma" w:hAnsi="Tahoma" w:cs="Tahoma"/>
          <w:sz w:val="20"/>
          <w:szCs w:val="20"/>
        </w:rPr>
        <w:t xml:space="preserve">, Правилами землепользования и застройки </w:t>
      </w:r>
      <w:r w:rsidRPr="000208DF">
        <w:rPr>
          <w:rFonts w:ascii="Tahoma" w:hAnsi="Tahoma" w:cs="Tahoma"/>
          <w:bCs/>
          <w:sz w:val="20"/>
          <w:szCs w:val="20"/>
        </w:rPr>
        <w:t>Первочурашевского сельского поселения</w:t>
      </w:r>
      <w:r w:rsidRPr="000208DF">
        <w:rPr>
          <w:rFonts w:ascii="Tahoma" w:hAnsi="Tahoma" w:cs="Tahoma"/>
          <w:sz w:val="20"/>
          <w:szCs w:val="20"/>
        </w:rPr>
        <w:t xml:space="preserve"> Мариинско-Посадского района Чувашской Республики,  утвержденными решением Собрания депутатов </w:t>
      </w:r>
      <w:r w:rsidRPr="000208DF">
        <w:rPr>
          <w:rFonts w:ascii="Tahoma" w:hAnsi="Tahoma" w:cs="Tahoma"/>
          <w:bCs/>
          <w:sz w:val="20"/>
          <w:szCs w:val="20"/>
        </w:rPr>
        <w:t>Первочурашевского сельского поселения</w:t>
      </w:r>
      <w:r w:rsidRPr="000208DF">
        <w:rPr>
          <w:rFonts w:ascii="Tahoma" w:hAnsi="Tahoma" w:cs="Tahoma"/>
          <w:sz w:val="20"/>
          <w:szCs w:val="20"/>
        </w:rPr>
        <w:t xml:space="preserve"> Мариинско-Посадского района Чувашской Республики от 02.02.2017г..№ 22/1, постановлением главы </w:t>
      </w:r>
      <w:r w:rsidRPr="000208DF">
        <w:rPr>
          <w:rFonts w:ascii="Tahoma" w:hAnsi="Tahoma" w:cs="Tahoma"/>
          <w:bCs/>
          <w:sz w:val="20"/>
          <w:szCs w:val="20"/>
        </w:rPr>
        <w:t>Первочурашевского</w:t>
      </w:r>
      <w:r w:rsidRPr="000208DF">
        <w:rPr>
          <w:rFonts w:ascii="Tahoma" w:hAnsi="Tahoma" w:cs="Tahoma"/>
          <w:sz w:val="20"/>
          <w:szCs w:val="20"/>
        </w:rPr>
        <w:t xml:space="preserve"> сельского поселения от 14.02.2019 г. № 4.</w:t>
      </w:r>
    </w:p>
    <w:p w:rsidR="00842D0C" w:rsidRPr="000208DF" w:rsidRDefault="00842D0C" w:rsidP="00842D0C">
      <w:pPr>
        <w:jc w:val="both"/>
        <w:rPr>
          <w:rFonts w:ascii="Tahoma" w:hAnsi="Tahoma" w:cs="Tahoma"/>
          <w:color w:val="0D0D0D"/>
          <w:sz w:val="20"/>
          <w:szCs w:val="20"/>
        </w:rPr>
      </w:pPr>
      <w:r w:rsidRPr="000208DF">
        <w:rPr>
          <w:rFonts w:ascii="Tahoma" w:hAnsi="Tahoma" w:cs="Tahoma"/>
          <w:color w:val="0D0D0D"/>
          <w:sz w:val="20"/>
          <w:szCs w:val="20"/>
        </w:rPr>
        <w:t xml:space="preserve">  </w:t>
      </w:r>
      <w:r w:rsidRPr="000208DF">
        <w:rPr>
          <w:rFonts w:ascii="Tahoma" w:hAnsi="Tahoma" w:cs="Tahoma"/>
          <w:color w:val="0D0D0D"/>
          <w:sz w:val="20"/>
          <w:szCs w:val="20"/>
        </w:rPr>
        <w:tab/>
        <w:t>Информация о проведении публичных слушаний по проекту планировки и  проекта межевания территории, занятой у</w:t>
      </w:r>
      <w:r w:rsidRPr="000208DF">
        <w:rPr>
          <w:rFonts w:ascii="Tahoma" w:hAnsi="Tahoma" w:cs="Tahoma"/>
          <w:bCs/>
          <w:sz w:val="20"/>
          <w:szCs w:val="20"/>
        </w:rPr>
        <w:t>лично-дорожной сетью в д. Чиршкасы Первочурашевского сельского поселения Мариинско-Посадского района Чувашской Республики,</w:t>
      </w:r>
      <w:r w:rsidRPr="000208DF">
        <w:rPr>
          <w:rFonts w:ascii="Tahoma" w:hAnsi="Tahoma" w:cs="Tahoma"/>
          <w:color w:val="0D0D0D"/>
          <w:sz w:val="20"/>
          <w:szCs w:val="20"/>
        </w:rPr>
        <w:t xml:space="preserve"> размещены на  официальном сайте Первочурашевского сельского поселения в баннере «Публичные слушания». Публичные слушания проведены 08 апреля 2019 года  в 10.00 час. в здании администрации Первочурашевского сельского поселения по адресу: с.Первое Чурашево, ул.Школьная, д.9б.</w:t>
      </w:r>
    </w:p>
    <w:p w:rsidR="00842D0C" w:rsidRPr="000208DF" w:rsidRDefault="00842D0C" w:rsidP="00842D0C">
      <w:pPr>
        <w:ind w:firstLine="708"/>
        <w:jc w:val="both"/>
        <w:rPr>
          <w:rFonts w:ascii="Tahoma" w:hAnsi="Tahoma" w:cs="Tahoma"/>
          <w:color w:val="0D0D0D"/>
          <w:sz w:val="20"/>
          <w:szCs w:val="20"/>
        </w:rPr>
      </w:pPr>
      <w:r w:rsidRPr="000208DF">
        <w:rPr>
          <w:rFonts w:ascii="Tahoma" w:hAnsi="Tahoma" w:cs="Tahoma"/>
          <w:color w:val="0D0D0D"/>
          <w:sz w:val="20"/>
          <w:szCs w:val="20"/>
        </w:rPr>
        <w:t>Общее количество присутствующих граждан на публичных слушаниях: 18 человек.  В ходе объявленных публичных слушаний предложений и замечаний от граждан не поступало.</w:t>
      </w:r>
    </w:p>
    <w:p w:rsidR="00842D0C" w:rsidRPr="000208DF" w:rsidRDefault="00842D0C" w:rsidP="00842D0C">
      <w:pPr>
        <w:jc w:val="both"/>
        <w:rPr>
          <w:rFonts w:ascii="Tahoma" w:hAnsi="Tahoma" w:cs="Tahoma"/>
          <w:color w:val="0D0D0D"/>
          <w:sz w:val="20"/>
          <w:szCs w:val="20"/>
        </w:rPr>
      </w:pPr>
    </w:p>
    <w:p w:rsidR="00842D0C" w:rsidRPr="000208DF" w:rsidRDefault="00842D0C" w:rsidP="00842D0C">
      <w:pPr>
        <w:jc w:val="both"/>
        <w:rPr>
          <w:rFonts w:ascii="Tahoma" w:hAnsi="Tahoma" w:cs="Tahoma"/>
          <w:color w:val="0D0D0D"/>
          <w:sz w:val="20"/>
          <w:szCs w:val="20"/>
        </w:rPr>
      </w:pPr>
      <w:r w:rsidRPr="000208DF">
        <w:rPr>
          <w:rFonts w:ascii="Tahoma" w:hAnsi="Tahoma" w:cs="Tahoma"/>
          <w:color w:val="0D0D0D"/>
          <w:sz w:val="20"/>
          <w:szCs w:val="20"/>
        </w:rPr>
        <w:t xml:space="preserve">          Выводы и рекомендации:</w:t>
      </w:r>
    </w:p>
    <w:p w:rsidR="00842D0C" w:rsidRPr="000208DF" w:rsidRDefault="00842D0C" w:rsidP="00842D0C">
      <w:pPr>
        <w:ind w:firstLine="567"/>
        <w:jc w:val="both"/>
        <w:rPr>
          <w:rFonts w:ascii="Tahoma" w:hAnsi="Tahoma" w:cs="Tahoma"/>
          <w:color w:val="0D0D0D"/>
          <w:sz w:val="20"/>
          <w:szCs w:val="20"/>
        </w:rPr>
      </w:pPr>
      <w:r w:rsidRPr="000208DF">
        <w:rPr>
          <w:rFonts w:ascii="Tahoma" w:hAnsi="Tahoma" w:cs="Tahoma"/>
          <w:color w:val="0D0D0D"/>
          <w:sz w:val="20"/>
          <w:szCs w:val="20"/>
        </w:rPr>
        <w:t>-  публичные слушания по проекту планировки и проекта  межевания  территории, занятой у</w:t>
      </w:r>
      <w:r w:rsidRPr="000208DF">
        <w:rPr>
          <w:rFonts w:ascii="Tahoma" w:hAnsi="Tahoma" w:cs="Tahoma"/>
          <w:bCs/>
          <w:sz w:val="20"/>
          <w:szCs w:val="20"/>
        </w:rPr>
        <w:t xml:space="preserve">лично-дорожной сетью в </w:t>
      </w:r>
      <w:r w:rsidRPr="000208DF">
        <w:rPr>
          <w:rFonts w:ascii="Tahoma" w:hAnsi="Tahoma" w:cs="Tahoma"/>
          <w:sz w:val="20"/>
          <w:szCs w:val="20"/>
        </w:rPr>
        <w:t xml:space="preserve">д. Чиршкасы Первочурашевского </w:t>
      </w:r>
      <w:r w:rsidRPr="000208DF">
        <w:rPr>
          <w:rFonts w:ascii="Tahoma" w:hAnsi="Tahoma" w:cs="Tahoma"/>
          <w:bCs/>
          <w:sz w:val="20"/>
          <w:szCs w:val="20"/>
        </w:rPr>
        <w:t>сельского поселения Мариинско-Посадского района Чувашской Республики</w:t>
      </w:r>
      <w:r w:rsidRPr="000208DF">
        <w:rPr>
          <w:rFonts w:ascii="Tahoma" w:hAnsi="Tahoma" w:cs="Tahoma"/>
          <w:color w:val="0D0D0D"/>
          <w:sz w:val="20"/>
          <w:szCs w:val="20"/>
        </w:rPr>
        <w:t xml:space="preserve"> считать состоявшимися.</w:t>
      </w:r>
    </w:p>
    <w:p w:rsidR="00842D0C" w:rsidRPr="000208DF" w:rsidRDefault="00842D0C" w:rsidP="00842D0C">
      <w:pPr>
        <w:jc w:val="both"/>
        <w:rPr>
          <w:rFonts w:ascii="Tahoma" w:hAnsi="Tahoma" w:cs="Tahoma"/>
          <w:color w:val="0D0D0D"/>
          <w:sz w:val="20"/>
          <w:szCs w:val="20"/>
        </w:rPr>
      </w:pPr>
    </w:p>
    <w:p w:rsidR="00842D0C" w:rsidRPr="000208DF" w:rsidRDefault="00842D0C" w:rsidP="00842D0C">
      <w:pPr>
        <w:jc w:val="both"/>
        <w:rPr>
          <w:rFonts w:ascii="Tahoma" w:hAnsi="Tahoma" w:cs="Tahoma"/>
          <w:color w:val="0D0D0D"/>
          <w:sz w:val="20"/>
          <w:szCs w:val="20"/>
        </w:rPr>
      </w:pPr>
      <w:r w:rsidRPr="000208DF">
        <w:rPr>
          <w:rFonts w:ascii="Tahoma" w:hAnsi="Tahoma" w:cs="Tahoma"/>
          <w:color w:val="0D0D0D"/>
          <w:sz w:val="20"/>
          <w:szCs w:val="20"/>
        </w:rPr>
        <w:t>- направить протокол и заключение публичных слушаний  по проекту планировки и проекта  межевания  территории, занятой у</w:t>
      </w:r>
      <w:r w:rsidRPr="000208DF">
        <w:rPr>
          <w:rFonts w:ascii="Tahoma" w:hAnsi="Tahoma" w:cs="Tahoma"/>
          <w:bCs/>
          <w:sz w:val="20"/>
          <w:szCs w:val="20"/>
        </w:rPr>
        <w:t xml:space="preserve">лично-дорожной сетью в </w:t>
      </w:r>
      <w:r w:rsidRPr="000208DF">
        <w:rPr>
          <w:rFonts w:ascii="Tahoma" w:hAnsi="Tahoma" w:cs="Tahoma"/>
          <w:sz w:val="20"/>
          <w:szCs w:val="20"/>
        </w:rPr>
        <w:t>д. Чиршкасы Первочурашевского</w:t>
      </w:r>
      <w:r w:rsidRPr="000208DF">
        <w:rPr>
          <w:rFonts w:ascii="Tahoma" w:hAnsi="Tahoma" w:cs="Tahoma"/>
          <w:bCs/>
          <w:sz w:val="20"/>
          <w:szCs w:val="20"/>
        </w:rPr>
        <w:t xml:space="preserve"> сельского поселения Мариинско-Посадского района Чувашской Республики</w:t>
      </w:r>
      <w:r w:rsidRPr="000208DF">
        <w:rPr>
          <w:rFonts w:ascii="Tahoma" w:hAnsi="Tahoma" w:cs="Tahoma"/>
          <w:color w:val="0D0D0D"/>
          <w:sz w:val="20"/>
          <w:szCs w:val="20"/>
        </w:rPr>
        <w:t xml:space="preserve"> главе администрации  Первочурашевского сельского поселения на утверждение.</w:t>
      </w:r>
      <w:r w:rsidRPr="000208DF">
        <w:rPr>
          <w:rFonts w:ascii="Tahoma" w:hAnsi="Tahoma" w:cs="Tahoma"/>
          <w:color w:val="0D0D0D"/>
          <w:sz w:val="20"/>
          <w:szCs w:val="20"/>
        </w:rPr>
        <w:br/>
        <w:t xml:space="preserve">- настоящее заключение опубликовать в муниципальной газете «Посадский вестник» и разместить на официальном сайте администрации Первочурашевского сельского поселения </w:t>
      </w:r>
      <w:hyperlink r:id="rId17" w:history="1">
        <w:r w:rsidRPr="000208DF">
          <w:rPr>
            <w:rStyle w:val="ad"/>
            <w:rFonts w:ascii="Tahoma" w:hAnsi="Tahoma" w:cs="Tahoma"/>
            <w:sz w:val="20"/>
            <w:szCs w:val="20"/>
          </w:rPr>
          <w:t>http://gov.cap.ru/main.asp?govid=413/</w:t>
        </w:r>
      </w:hyperlink>
      <w:r w:rsidRPr="000208DF">
        <w:rPr>
          <w:rFonts w:ascii="Tahoma" w:hAnsi="Tahoma" w:cs="Tahoma"/>
          <w:color w:val="0D0D0D"/>
          <w:sz w:val="20"/>
          <w:szCs w:val="20"/>
        </w:rPr>
        <w:t xml:space="preserve"> до 15.04.2019 г.</w:t>
      </w:r>
    </w:p>
    <w:p w:rsidR="00842D0C" w:rsidRPr="000208DF" w:rsidRDefault="00842D0C" w:rsidP="00842D0C">
      <w:pPr>
        <w:jc w:val="both"/>
        <w:rPr>
          <w:rFonts w:ascii="Tahoma" w:hAnsi="Tahoma" w:cs="Tahoma"/>
          <w:color w:val="0D0D0D"/>
          <w:sz w:val="20"/>
          <w:szCs w:val="20"/>
        </w:rPr>
      </w:pPr>
    </w:p>
    <w:p w:rsidR="00842D0C" w:rsidRPr="000208DF" w:rsidRDefault="00842D0C" w:rsidP="00842D0C">
      <w:pPr>
        <w:jc w:val="both"/>
        <w:rPr>
          <w:rFonts w:ascii="Tahoma" w:hAnsi="Tahoma" w:cs="Tahoma"/>
          <w:color w:val="0D0D0D"/>
          <w:sz w:val="20"/>
          <w:szCs w:val="20"/>
        </w:rPr>
      </w:pPr>
    </w:p>
    <w:p w:rsidR="00842D0C" w:rsidRPr="000208DF" w:rsidRDefault="00842D0C" w:rsidP="00842D0C">
      <w:pPr>
        <w:jc w:val="both"/>
        <w:rPr>
          <w:rFonts w:ascii="Tahoma" w:hAnsi="Tahoma" w:cs="Tahoma"/>
          <w:sz w:val="20"/>
          <w:szCs w:val="20"/>
        </w:rPr>
      </w:pPr>
      <w:r w:rsidRPr="000208DF">
        <w:rPr>
          <w:rFonts w:ascii="Tahoma" w:hAnsi="Tahoma" w:cs="Tahoma"/>
          <w:sz w:val="20"/>
          <w:szCs w:val="20"/>
        </w:rPr>
        <w:t>Председательствующий</w:t>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t>Орлов В.А.</w:t>
      </w:r>
    </w:p>
    <w:p w:rsidR="00842D0C" w:rsidRPr="000208DF" w:rsidRDefault="00842D0C" w:rsidP="00842D0C">
      <w:pPr>
        <w:jc w:val="both"/>
        <w:rPr>
          <w:rFonts w:ascii="Tahoma" w:hAnsi="Tahoma" w:cs="Tahoma"/>
          <w:sz w:val="20"/>
          <w:szCs w:val="20"/>
        </w:rPr>
      </w:pPr>
    </w:p>
    <w:p w:rsidR="00842D0C" w:rsidRPr="000208DF" w:rsidRDefault="00842D0C" w:rsidP="00842D0C">
      <w:pPr>
        <w:jc w:val="both"/>
        <w:rPr>
          <w:rFonts w:ascii="Tahoma" w:hAnsi="Tahoma" w:cs="Tahoma"/>
          <w:sz w:val="20"/>
          <w:szCs w:val="20"/>
        </w:rPr>
      </w:pPr>
      <w:r w:rsidRPr="000208DF">
        <w:rPr>
          <w:rFonts w:ascii="Tahoma" w:hAnsi="Tahoma" w:cs="Tahoma"/>
          <w:sz w:val="20"/>
          <w:szCs w:val="20"/>
        </w:rPr>
        <w:t xml:space="preserve">Секретарь  </w:t>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r>
      <w:r w:rsidRPr="000208DF">
        <w:rPr>
          <w:rFonts w:ascii="Tahoma" w:hAnsi="Tahoma" w:cs="Tahoma"/>
          <w:sz w:val="20"/>
          <w:szCs w:val="20"/>
        </w:rPr>
        <w:tab/>
        <w:t>Алексеева И.П.</w:t>
      </w:r>
    </w:p>
    <w:p w:rsidR="00842D0C" w:rsidRDefault="00842D0C" w:rsidP="00842D0C">
      <w:pPr>
        <w:rPr>
          <w:szCs w:val="20"/>
        </w:rPr>
      </w:pPr>
    </w:p>
    <w:p w:rsidR="00842D0C" w:rsidRDefault="00842D0C" w:rsidP="00842D0C">
      <w:pPr>
        <w:rPr>
          <w:szCs w:val="20"/>
        </w:rPr>
      </w:pPr>
    </w:p>
    <w:tbl>
      <w:tblPr>
        <w:tblW w:w="5019" w:type="pct"/>
        <w:tblLook w:val="04A0" w:firstRow="1" w:lastRow="0" w:firstColumn="1" w:lastColumn="0" w:noHBand="0" w:noVBand="1"/>
      </w:tblPr>
      <w:tblGrid>
        <w:gridCol w:w="6838"/>
        <w:gridCol w:w="1899"/>
        <w:gridCol w:w="6960"/>
      </w:tblGrid>
      <w:tr w:rsidR="00842D0C" w:rsidRPr="00673806" w:rsidTr="006E77EC">
        <w:trPr>
          <w:cantSplit/>
          <w:trHeight w:val="20"/>
        </w:trPr>
        <w:tc>
          <w:tcPr>
            <w:tcW w:w="2178" w:type="pct"/>
          </w:tcPr>
          <w:p w:rsidR="00842D0C" w:rsidRPr="00673806" w:rsidRDefault="00842D0C" w:rsidP="00842D0C">
            <w:pPr>
              <w:pStyle w:val="afa"/>
              <w:tabs>
                <w:tab w:val="left" w:pos="4285"/>
              </w:tabs>
              <w:spacing w:line="192" w:lineRule="auto"/>
              <w:jc w:val="center"/>
              <w:rPr>
                <w:rFonts w:ascii="Tahoma" w:hAnsi="Tahoma" w:cs="Tahoma"/>
                <w:b/>
                <w:bCs/>
                <w:noProof/>
                <w:color w:val="000000"/>
              </w:rPr>
            </w:pPr>
            <w:r w:rsidRPr="00673806">
              <w:rPr>
                <w:rFonts w:ascii="Tahoma" w:hAnsi="Tahoma" w:cs="Tahoma"/>
                <w:b/>
                <w:bCs/>
                <w:noProof/>
                <w:color w:val="000000"/>
              </w:rPr>
              <w:t>ЧĂВАШ РЕСПУБЛИКИ</w:t>
            </w:r>
          </w:p>
          <w:p w:rsidR="00842D0C" w:rsidRPr="00673806" w:rsidRDefault="00842D0C" w:rsidP="00842D0C">
            <w:pPr>
              <w:pStyle w:val="afa"/>
              <w:tabs>
                <w:tab w:val="left" w:pos="4285"/>
              </w:tabs>
              <w:spacing w:line="192" w:lineRule="auto"/>
              <w:jc w:val="center"/>
              <w:rPr>
                <w:rFonts w:ascii="Tahoma" w:hAnsi="Tahoma" w:cs="Tahoma"/>
              </w:rPr>
            </w:pPr>
            <w:r w:rsidRPr="00673806">
              <w:rPr>
                <w:rFonts w:ascii="Tahoma" w:hAnsi="Tahoma" w:cs="Tahoma"/>
                <w:b/>
                <w:bCs/>
                <w:noProof/>
                <w:color w:val="000000"/>
              </w:rPr>
              <w:t>СĔНТĔРВĂРРИ РАЙОНĚ</w:t>
            </w:r>
          </w:p>
        </w:tc>
        <w:tc>
          <w:tcPr>
            <w:tcW w:w="605" w:type="pct"/>
            <w:vMerge w:val="restart"/>
          </w:tcPr>
          <w:p w:rsidR="00842D0C" w:rsidRPr="00673806" w:rsidRDefault="00842D0C" w:rsidP="00842D0C">
            <w:pPr>
              <w:ind w:left="284"/>
              <w:jc w:val="center"/>
              <w:rPr>
                <w:rFonts w:ascii="Tahoma" w:hAnsi="Tahoma" w:cs="Tahoma"/>
                <w:sz w:val="20"/>
                <w:szCs w:val="20"/>
              </w:rPr>
            </w:pPr>
            <w:r w:rsidRPr="00673806">
              <w:rPr>
                <w:rFonts w:ascii="Tahoma" w:hAnsi="Tahoma" w:cs="Tahoma"/>
                <w:noProof/>
                <w:sz w:val="20"/>
                <w:szCs w:val="20"/>
              </w:rPr>
              <w:drawing>
                <wp:anchor distT="0" distB="0" distL="114300" distR="114300" simplePos="0" relativeHeight="251659264" behindDoc="0" locked="0" layoutInCell="1" allowOverlap="1">
                  <wp:simplePos x="0" y="0"/>
                  <wp:positionH relativeFrom="column">
                    <wp:posOffset>10795</wp:posOffset>
                  </wp:positionH>
                  <wp:positionV relativeFrom="paragraph">
                    <wp:posOffset>277495</wp:posOffset>
                  </wp:positionV>
                  <wp:extent cx="720090" cy="723900"/>
                  <wp:effectExtent l="19050" t="0" r="3810" b="0"/>
                  <wp:wrapNone/>
                  <wp:docPr id="137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217" w:type="pct"/>
          </w:tcPr>
          <w:p w:rsidR="00842D0C" w:rsidRPr="00673806" w:rsidRDefault="00842D0C" w:rsidP="00842D0C">
            <w:pPr>
              <w:pStyle w:val="afa"/>
              <w:spacing w:line="192" w:lineRule="auto"/>
              <w:jc w:val="center"/>
              <w:rPr>
                <w:rFonts w:ascii="Tahoma" w:hAnsi="Tahoma" w:cs="Tahoma"/>
                <w:b/>
                <w:bCs/>
                <w:noProof/>
                <w:color w:val="000000"/>
              </w:rPr>
            </w:pPr>
            <w:r w:rsidRPr="00673806">
              <w:rPr>
                <w:rFonts w:ascii="Tahoma" w:hAnsi="Tahoma" w:cs="Tahoma"/>
                <w:b/>
                <w:bCs/>
                <w:noProof/>
                <w:color w:val="000000"/>
              </w:rPr>
              <w:t xml:space="preserve">ЧУВАШСКАЯ РЕСПУБЛИКА </w:t>
            </w:r>
          </w:p>
          <w:p w:rsidR="00842D0C" w:rsidRPr="00673806" w:rsidRDefault="00842D0C" w:rsidP="00842D0C">
            <w:pPr>
              <w:pStyle w:val="afa"/>
              <w:spacing w:line="192" w:lineRule="auto"/>
              <w:jc w:val="center"/>
              <w:rPr>
                <w:rFonts w:ascii="Tahoma" w:hAnsi="Tahoma" w:cs="Tahoma"/>
              </w:rPr>
            </w:pPr>
            <w:r w:rsidRPr="00673806">
              <w:rPr>
                <w:rFonts w:ascii="Tahoma" w:hAnsi="Tahoma" w:cs="Tahoma"/>
                <w:b/>
                <w:bCs/>
                <w:noProof/>
                <w:color w:val="000000"/>
              </w:rPr>
              <w:t>МАРИИНСКО-ПОСАДСКИЙ РАЙОН</w:t>
            </w:r>
            <w:r w:rsidRPr="00673806">
              <w:rPr>
                <w:rFonts w:ascii="Tahoma" w:hAnsi="Tahoma" w:cs="Tahoma"/>
                <w:noProof/>
                <w:color w:val="000000"/>
              </w:rPr>
              <w:t xml:space="preserve"> </w:t>
            </w:r>
          </w:p>
        </w:tc>
      </w:tr>
      <w:tr w:rsidR="00842D0C" w:rsidRPr="00673806" w:rsidTr="006E77EC">
        <w:trPr>
          <w:cantSplit/>
          <w:trHeight w:val="20"/>
        </w:trPr>
        <w:tc>
          <w:tcPr>
            <w:tcW w:w="2178" w:type="pct"/>
          </w:tcPr>
          <w:p w:rsidR="00842D0C" w:rsidRPr="00673806" w:rsidRDefault="00842D0C" w:rsidP="00842D0C">
            <w:pPr>
              <w:pStyle w:val="afa"/>
              <w:tabs>
                <w:tab w:val="left" w:pos="4285"/>
              </w:tabs>
              <w:spacing w:before="80" w:line="192" w:lineRule="auto"/>
              <w:jc w:val="center"/>
              <w:rPr>
                <w:rFonts w:ascii="Tahoma" w:hAnsi="Tahoma" w:cs="Tahoma"/>
                <w:b/>
                <w:bCs/>
                <w:noProof/>
                <w:color w:val="000000"/>
              </w:rPr>
            </w:pPr>
            <w:r w:rsidRPr="00673806">
              <w:rPr>
                <w:rFonts w:ascii="Tahoma" w:hAnsi="Tahoma" w:cs="Tahoma"/>
                <w:b/>
                <w:bCs/>
                <w:noProof/>
                <w:color w:val="000000"/>
              </w:rPr>
              <w:t xml:space="preserve">КАРАПАШ ЯЛ ПОСЕЛЕНИЙĚН </w:t>
            </w:r>
          </w:p>
          <w:p w:rsidR="00842D0C" w:rsidRDefault="00842D0C" w:rsidP="00842D0C">
            <w:pPr>
              <w:pStyle w:val="afa"/>
              <w:tabs>
                <w:tab w:val="left" w:pos="4285"/>
              </w:tabs>
              <w:spacing w:before="80" w:line="192" w:lineRule="auto"/>
              <w:jc w:val="center"/>
              <w:rPr>
                <w:rFonts w:ascii="Tahoma" w:hAnsi="Tahoma" w:cs="Tahoma"/>
                <w:b/>
                <w:color w:val="000000"/>
              </w:rPr>
            </w:pPr>
            <w:r w:rsidRPr="00673806">
              <w:rPr>
                <w:rFonts w:ascii="Tahoma" w:hAnsi="Tahoma" w:cs="Tahoma"/>
                <w:b/>
                <w:bCs/>
                <w:noProof/>
                <w:color w:val="000000"/>
              </w:rPr>
              <w:t>АДМИНИСТРАЦИЙĚ</w:t>
            </w:r>
            <w:r w:rsidRPr="00673806">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673806">
              <w:rPr>
                <w:rStyle w:val="af4"/>
                <w:rFonts w:ascii="Tahoma" w:hAnsi="Tahoma" w:cs="Tahoma"/>
                <w:noProof/>
                <w:color w:val="000000"/>
              </w:rPr>
              <w:t>ЙЫШĂНУ</w:t>
            </w:r>
          </w:p>
          <w:p w:rsidR="00842D0C" w:rsidRPr="00673806" w:rsidRDefault="00842D0C" w:rsidP="00842D0C">
            <w:pPr>
              <w:pStyle w:val="afa"/>
              <w:ind w:right="-35"/>
              <w:rPr>
                <w:rFonts w:ascii="Tahoma" w:hAnsi="Tahoma" w:cs="Tahoma"/>
                <w:noProof/>
                <w:color w:val="FF0000"/>
              </w:rPr>
            </w:pPr>
            <w:r w:rsidRPr="00673806">
              <w:rPr>
                <w:rFonts w:ascii="Tahoma" w:hAnsi="Tahoma" w:cs="Tahoma"/>
                <w:noProof/>
                <w:color w:val="000000"/>
              </w:rPr>
              <w:t xml:space="preserve">               2019.  04. 15.        30 №  </w:t>
            </w:r>
          </w:p>
          <w:p w:rsidR="00842D0C" w:rsidRPr="00673806" w:rsidRDefault="00842D0C" w:rsidP="00842D0C">
            <w:pPr>
              <w:jc w:val="center"/>
              <w:rPr>
                <w:rFonts w:ascii="Tahoma" w:hAnsi="Tahoma" w:cs="Tahoma"/>
                <w:noProof/>
                <w:color w:val="000000"/>
                <w:sz w:val="20"/>
                <w:szCs w:val="20"/>
              </w:rPr>
            </w:pPr>
            <w:r w:rsidRPr="00673806">
              <w:rPr>
                <w:rFonts w:ascii="Tahoma" w:hAnsi="Tahoma" w:cs="Tahoma"/>
                <w:noProof/>
                <w:color w:val="000000"/>
                <w:sz w:val="20"/>
                <w:szCs w:val="20"/>
              </w:rPr>
              <w:t>Карапаш ялě</w:t>
            </w:r>
          </w:p>
        </w:tc>
        <w:tc>
          <w:tcPr>
            <w:tcW w:w="605" w:type="pct"/>
            <w:vMerge/>
            <w:vAlign w:val="center"/>
          </w:tcPr>
          <w:p w:rsidR="00842D0C" w:rsidRPr="00673806" w:rsidRDefault="00842D0C" w:rsidP="00842D0C">
            <w:pPr>
              <w:rPr>
                <w:rFonts w:ascii="Tahoma" w:hAnsi="Tahoma" w:cs="Tahoma"/>
                <w:sz w:val="20"/>
                <w:szCs w:val="20"/>
              </w:rPr>
            </w:pPr>
          </w:p>
        </w:tc>
        <w:tc>
          <w:tcPr>
            <w:tcW w:w="2217" w:type="pct"/>
          </w:tcPr>
          <w:p w:rsidR="00842D0C" w:rsidRPr="00673806" w:rsidRDefault="00842D0C" w:rsidP="00842D0C">
            <w:pPr>
              <w:pStyle w:val="afa"/>
              <w:spacing w:before="80" w:line="192" w:lineRule="auto"/>
              <w:jc w:val="center"/>
              <w:rPr>
                <w:rFonts w:ascii="Tahoma" w:hAnsi="Tahoma" w:cs="Tahoma"/>
                <w:b/>
                <w:bCs/>
                <w:noProof/>
                <w:color w:val="000000"/>
              </w:rPr>
            </w:pPr>
            <w:r w:rsidRPr="00673806">
              <w:rPr>
                <w:rFonts w:ascii="Tahoma" w:hAnsi="Tahoma" w:cs="Tahoma"/>
                <w:b/>
                <w:bCs/>
                <w:noProof/>
                <w:color w:val="000000"/>
              </w:rPr>
              <w:t xml:space="preserve">АДМИНИСТРАЦИЯ </w:t>
            </w:r>
          </w:p>
          <w:p w:rsidR="00842D0C" w:rsidRPr="00673806" w:rsidRDefault="00842D0C" w:rsidP="00842D0C">
            <w:pPr>
              <w:pStyle w:val="afa"/>
              <w:spacing w:line="192" w:lineRule="auto"/>
              <w:jc w:val="center"/>
              <w:rPr>
                <w:rFonts w:ascii="Tahoma" w:hAnsi="Tahoma" w:cs="Tahoma"/>
                <w:b/>
                <w:bCs/>
                <w:noProof/>
                <w:color w:val="000000"/>
              </w:rPr>
            </w:pPr>
            <w:r w:rsidRPr="00673806">
              <w:rPr>
                <w:rFonts w:ascii="Tahoma" w:hAnsi="Tahoma" w:cs="Tahoma"/>
                <w:b/>
                <w:bCs/>
                <w:noProof/>
                <w:color w:val="000000"/>
              </w:rPr>
              <w:t xml:space="preserve">КАРАБАШСКОГО СЕЛЬСКОГО </w:t>
            </w:r>
          </w:p>
          <w:p w:rsidR="00842D0C" w:rsidRDefault="00842D0C" w:rsidP="00842D0C">
            <w:pPr>
              <w:pStyle w:val="afa"/>
              <w:spacing w:line="192" w:lineRule="auto"/>
              <w:jc w:val="center"/>
              <w:rPr>
                <w:rFonts w:ascii="Tahoma" w:hAnsi="Tahoma" w:cs="Tahoma"/>
                <w:noProof/>
                <w:color w:val="000000"/>
              </w:rPr>
            </w:pPr>
            <w:r w:rsidRPr="00673806">
              <w:rPr>
                <w:rFonts w:ascii="Tahoma" w:hAnsi="Tahoma" w:cs="Tahoma"/>
                <w:b/>
                <w:bCs/>
                <w:noProof/>
                <w:color w:val="000000"/>
              </w:rPr>
              <w:t>ПОСЕЛЕНИЯ</w:t>
            </w:r>
            <w:r w:rsidRPr="00673806">
              <w:rPr>
                <w:rFonts w:ascii="Tahoma" w:hAnsi="Tahoma" w:cs="Tahoma"/>
                <w:noProof/>
                <w:color w:val="000000"/>
              </w:rPr>
              <w:t xml:space="preserve"> </w:t>
            </w:r>
          </w:p>
          <w:p w:rsidR="00842D0C" w:rsidRDefault="00842D0C" w:rsidP="00842D0C">
            <w:pPr>
              <w:pStyle w:val="afa"/>
              <w:spacing w:line="192" w:lineRule="auto"/>
              <w:jc w:val="center"/>
              <w:rPr>
                <w:rStyle w:val="af4"/>
                <w:rFonts w:ascii="Tahoma" w:hAnsi="Tahoma" w:cs="Tahoma"/>
                <w:noProof/>
                <w:color w:val="000000"/>
              </w:rPr>
            </w:pPr>
            <w:r w:rsidRPr="00673806">
              <w:rPr>
                <w:rStyle w:val="af4"/>
                <w:rFonts w:ascii="Tahoma" w:hAnsi="Tahoma" w:cs="Tahoma"/>
                <w:noProof/>
                <w:color w:val="000000"/>
              </w:rPr>
              <w:t>ПОСТАНОВЛЕНИЕ</w:t>
            </w:r>
          </w:p>
          <w:p w:rsidR="00842D0C" w:rsidRPr="00673806" w:rsidRDefault="00842D0C" w:rsidP="00842D0C">
            <w:pPr>
              <w:pStyle w:val="afa"/>
              <w:ind w:right="-35"/>
              <w:rPr>
                <w:rFonts w:ascii="Tahoma" w:hAnsi="Tahoma" w:cs="Tahoma"/>
                <w:noProof/>
                <w:color w:val="FF0000"/>
              </w:rPr>
            </w:pPr>
            <w:r w:rsidRPr="00673806">
              <w:rPr>
                <w:rFonts w:ascii="Tahoma" w:hAnsi="Tahoma" w:cs="Tahoma"/>
                <w:noProof/>
                <w:color w:val="000000"/>
              </w:rPr>
              <w:t xml:space="preserve">                       15.  04. 2019 № 30</w:t>
            </w:r>
          </w:p>
          <w:p w:rsidR="00842D0C" w:rsidRPr="00673806" w:rsidRDefault="00842D0C" w:rsidP="00842D0C">
            <w:pPr>
              <w:tabs>
                <w:tab w:val="left" w:pos="1120"/>
              </w:tabs>
              <w:rPr>
                <w:rFonts w:ascii="Tahoma" w:hAnsi="Tahoma" w:cs="Tahoma"/>
                <w:sz w:val="20"/>
                <w:szCs w:val="20"/>
              </w:rPr>
            </w:pPr>
            <w:r w:rsidRPr="00673806">
              <w:rPr>
                <w:rFonts w:ascii="Tahoma" w:hAnsi="Tahoma" w:cs="Tahoma"/>
                <w:noProof/>
                <w:color w:val="FF0000"/>
                <w:sz w:val="20"/>
                <w:szCs w:val="20"/>
              </w:rPr>
              <w:t xml:space="preserve">      </w:t>
            </w:r>
            <w:r w:rsidRPr="00673806">
              <w:rPr>
                <w:rFonts w:ascii="Tahoma" w:hAnsi="Tahoma" w:cs="Tahoma"/>
                <w:sz w:val="20"/>
                <w:szCs w:val="20"/>
              </w:rPr>
              <w:tab/>
              <w:t>Деревня Карабаши</w:t>
            </w:r>
          </w:p>
        </w:tc>
      </w:tr>
    </w:tbl>
    <w:p w:rsidR="00842D0C" w:rsidRPr="00673806" w:rsidRDefault="00842D0C" w:rsidP="00842D0C">
      <w:pPr>
        <w:shd w:val="clear" w:color="auto" w:fill="FFFFFF"/>
        <w:ind w:right="3118"/>
        <w:jc w:val="both"/>
        <w:rPr>
          <w:rFonts w:ascii="Tahoma" w:hAnsi="Tahoma" w:cs="Tahoma"/>
          <w:b/>
          <w:spacing w:val="-12"/>
          <w:sz w:val="20"/>
          <w:szCs w:val="20"/>
        </w:rPr>
      </w:pPr>
    </w:p>
    <w:p w:rsidR="00842D0C" w:rsidRPr="00673806" w:rsidRDefault="00842D0C" w:rsidP="00842D0C">
      <w:pPr>
        <w:shd w:val="clear" w:color="auto" w:fill="FFFFFF"/>
        <w:ind w:right="3118"/>
        <w:jc w:val="both"/>
        <w:rPr>
          <w:rFonts w:ascii="Tahoma" w:hAnsi="Tahoma" w:cs="Tahoma"/>
          <w:b/>
          <w:spacing w:val="-12"/>
          <w:sz w:val="20"/>
          <w:szCs w:val="20"/>
        </w:rPr>
      </w:pPr>
    </w:p>
    <w:p w:rsidR="00842D0C" w:rsidRPr="00673806" w:rsidRDefault="00842D0C" w:rsidP="00842D0C">
      <w:pPr>
        <w:shd w:val="clear" w:color="auto" w:fill="FFFFFF"/>
        <w:ind w:right="3118"/>
        <w:jc w:val="both"/>
        <w:rPr>
          <w:rFonts w:ascii="Tahoma" w:hAnsi="Tahoma" w:cs="Tahoma"/>
          <w:b/>
          <w:spacing w:val="-12"/>
          <w:sz w:val="20"/>
          <w:szCs w:val="20"/>
        </w:rPr>
      </w:pPr>
      <w:r w:rsidRPr="00673806">
        <w:rPr>
          <w:rFonts w:ascii="Tahoma" w:hAnsi="Tahoma" w:cs="Tahoma"/>
          <w:b/>
          <w:spacing w:val="-12"/>
          <w:sz w:val="20"/>
          <w:szCs w:val="20"/>
        </w:rPr>
        <w:t xml:space="preserve">О внесении изменений в постановление администрации </w:t>
      </w:r>
    </w:p>
    <w:p w:rsidR="00842D0C" w:rsidRPr="00673806" w:rsidRDefault="00842D0C" w:rsidP="00842D0C">
      <w:pPr>
        <w:shd w:val="clear" w:color="auto" w:fill="FFFFFF"/>
        <w:ind w:right="3118"/>
        <w:jc w:val="both"/>
        <w:rPr>
          <w:rFonts w:ascii="Tahoma" w:hAnsi="Tahoma" w:cs="Tahoma"/>
          <w:b/>
          <w:spacing w:val="-12"/>
          <w:sz w:val="20"/>
          <w:szCs w:val="20"/>
        </w:rPr>
      </w:pPr>
      <w:r w:rsidRPr="00673806">
        <w:rPr>
          <w:rFonts w:ascii="Tahoma" w:hAnsi="Tahoma" w:cs="Tahoma"/>
          <w:b/>
          <w:sz w:val="20"/>
          <w:szCs w:val="20"/>
        </w:rPr>
        <w:t>Карабашского сельского поселения  Мариинско-Посадского района Чувашской Республики от 27.12.2017 г. № 94 «</w:t>
      </w:r>
      <w:r w:rsidRPr="00673806">
        <w:rPr>
          <w:rFonts w:ascii="Tahoma" w:hAnsi="Tahoma" w:cs="Tahoma"/>
          <w:b/>
          <w:spacing w:val="-12"/>
          <w:sz w:val="20"/>
          <w:szCs w:val="20"/>
        </w:rPr>
        <w:t>Об утверждении Положения «Об ограничениях и запретах, связанных с муниципальной службой в администрации Карабашского сельского поселения Мариинско-Посадского района Чувашской Республики</w:t>
      </w:r>
      <w:r w:rsidRPr="00673806">
        <w:rPr>
          <w:rFonts w:ascii="Tahoma" w:hAnsi="Tahoma" w:cs="Tahoma"/>
          <w:b/>
          <w:spacing w:val="-13"/>
          <w:sz w:val="20"/>
          <w:szCs w:val="20"/>
        </w:rPr>
        <w:t xml:space="preserve">» </w:t>
      </w:r>
    </w:p>
    <w:p w:rsidR="00842D0C" w:rsidRPr="00673806" w:rsidRDefault="00842D0C" w:rsidP="00842D0C">
      <w:pPr>
        <w:shd w:val="clear" w:color="auto" w:fill="FFFFFF"/>
        <w:rPr>
          <w:rFonts w:ascii="Tahoma" w:hAnsi="Tahoma" w:cs="Tahoma"/>
          <w:b/>
          <w:sz w:val="20"/>
          <w:szCs w:val="20"/>
        </w:rPr>
      </w:pPr>
    </w:p>
    <w:p w:rsidR="00842D0C" w:rsidRPr="00673806" w:rsidRDefault="00842D0C" w:rsidP="00842D0C">
      <w:pPr>
        <w:pStyle w:val="11"/>
        <w:shd w:val="clear" w:color="auto" w:fill="FFFFFF"/>
        <w:spacing w:after="144" w:line="242" w:lineRule="atLeast"/>
        <w:ind w:firstLine="708"/>
        <w:jc w:val="both"/>
        <w:rPr>
          <w:rFonts w:ascii="Tahoma" w:hAnsi="Tahoma" w:cs="Tahoma"/>
          <w:b/>
          <w:sz w:val="20"/>
          <w:szCs w:val="20"/>
        </w:rPr>
      </w:pPr>
      <w:r w:rsidRPr="00673806">
        <w:rPr>
          <w:rFonts w:ascii="Tahoma" w:hAnsi="Tahoma" w:cs="Tahoma"/>
          <w:sz w:val="20"/>
          <w:szCs w:val="20"/>
        </w:rPr>
        <w:t xml:space="preserve">В соответствии со ст.13 ч.1.2 Федерального закона </w:t>
      </w:r>
      <w:r w:rsidRPr="00673806">
        <w:rPr>
          <w:rFonts w:ascii="Tahoma" w:hAnsi="Tahoma" w:cs="Tahoma"/>
          <w:spacing w:val="-1"/>
          <w:sz w:val="20"/>
          <w:szCs w:val="20"/>
        </w:rPr>
        <w:t xml:space="preserve">от 2 марта 2007 </w:t>
      </w:r>
      <w:r w:rsidRPr="00673806">
        <w:rPr>
          <w:rFonts w:ascii="Tahoma" w:hAnsi="Tahoma" w:cs="Tahoma"/>
          <w:sz w:val="20"/>
          <w:szCs w:val="20"/>
        </w:rPr>
        <w:t>года N 25-ФЗ «О муниципальной службе в Российской Федерации», Федерального закона от 27 декабря 2018 г. № 559-ФЗ «О внесении изменений в статью 7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и статью 13 Федерального закона "О муниципальной службе в Российской Федерации", ст.7 ч.1 п.5 и 6 ФЗ от 25 декабря 2008 года N 273-ФЗ "О противодействии коррупции", п о с т  а н о в л я е т:</w:t>
      </w:r>
    </w:p>
    <w:p w:rsidR="00842D0C" w:rsidRPr="00673806" w:rsidRDefault="00842D0C" w:rsidP="00842D0C">
      <w:pPr>
        <w:shd w:val="clear" w:color="auto" w:fill="FFFFFF"/>
        <w:ind w:firstLine="708"/>
        <w:jc w:val="both"/>
        <w:rPr>
          <w:rFonts w:ascii="Tahoma" w:hAnsi="Tahoma" w:cs="Tahoma"/>
          <w:sz w:val="20"/>
          <w:szCs w:val="20"/>
        </w:rPr>
      </w:pPr>
      <w:r w:rsidRPr="00673806">
        <w:rPr>
          <w:rFonts w:ascii="Tahoma" w:hAnsi="Tahoma" w:cs="Tahoma"/>
          <w:sz w:val="20"/>
          <w:szCs w:val="20"/>
        </w:rPr>
        <w:t xml:space="preserve">1. Внести в раздел 1 Положения «Об ограничениях и запретах, связанных с муниципальной службой в администрации Карабашского сельского поселения Мариинско-Посадского района Чувашской Республики», утв. постановлением </w:t>
      </w:r>
      <w:r w:rsidRPr="00673806">
        <w:rPr>
          <w:rFonts w:ascii="Tahoma" w:hAnsi="Tahoma" w:cs="Tahoma"/>
          <w:spacing w:val="-12"/>
          <w:sz w:val="20"/>
          <w:szCs w:val="20"/>
        </w:rPr>
        <w:t xml:space="preserve">администрации </w:t>
      </w:r>
      <w:r w:rsidRPr="00673806">
        <w:rPr>
          <w:rFonts w:ascii="Tahoma" w:hAnsi="Tahoma" w:cs="Tahoma"/>
          <w:sz w:val="20"/>
          <w:szCs w:val="20"/>
        </w:rPr>
        <w:t>Карабашского сельского поселения Мариинско-Посадского района Чувашской Республики от 27.12.2017 г. № 94 следующие изменения:</w:t>
      </w:r>
    </w:p>
    <w:p w:rsidR="00842D0C" w:rsidRPr="00673806" w:rsidRDefault="00842D0C" w:rsidP="00842D0C">
      <w:pPr>
        <w:shd w:val="clear" w:color="auto" w:fill="FFFFFF"/>
        <w:ind w:firstLine="708"/>
        <w:jc w:val="both"/>
        <w:rPr>
          <w:rFonts w:ascii="Tahoma" w:hAnsi="Tahoma" w:cs="Tahoma"/>
          <w:sz w:val="20"/>
          <w:szCs w:val="20"/>
        </w:rPr>
      </w:pPr>
      <w:r w:rsidRPr="00673806">
        <w:rPr>
          <w:rFonts w:ascii="Tahoma" w:hAnsi="Tahoma" w:cs="Tahoma"/>
          <w:sz w:val="20"/>
          <w:szCs w:val="20"/>
        </w:rPr>
        <w:t>- дополнить пунктом следующего содержания:</w:t>
      </w:r>
    </w:p>
    <w:p w:rsidR="00842D0C" w:rsidRPr="00673806" w:rsidRDefault="00842D0C" w:rsidP="00842D0C">
      <w:pPr>
        <w:shd w:val="clear" w:color="auto" w:fill="FFFFFF"/>
        <w:ind w:firstLine="708"/>
        <w:jc w:val="both"/>
        <w:rPr>
          <w:rFonts w:ascii="Tahoma" w:hAnsi="Tahoma" w:cs="Tahoma"/>
          <w:sz w:val="20"/>
          <w:szCs w:val="20"/>
        </w:rPr>
      </w:pPr>
      <w:r w:rsidRPr="00673806">
        <w:rPr>
          <w:rFonts w:ascii="Tahoma" w:hAnsi="Tahoma" w:cs="Tahoma"/>
          <w:sz w:val="20"/>
          <w:szCs w:val="20"/>
        </w:rPr>
        <w:t xml:space="preserve">«1.1.12. </w:t>
      </w:r>
      <w:r w:rsidRPr="00673806">
        <w:rPr>
          <w:rFonts w:ascii="Tahoma" w:hAnsi="Tahoma" w:cs="Tahoma"/>
          <w:sz w:val="20"/>
          <w:szCs w:val="20"/>
          <w:shd w:val="clear" w:color="auto" w:fill="FFFFFF"/>
        </w:rPr>
        <w:t>Гражданин не может быть назначен на должности председателя, заместителя председателя и аудитора контрольно-счетного органа муниципального образования, а муниципальный служащий не может замещать должности председателя, заместителя председателя и аудитора контрольно-счетного органа муниципального образования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муниципального образования, главой муниципального образования, главой местной администрации, руководителями судебных и правоохранительных органов, расположенных на территории соответствующего муниципального образования.»</w:t>
      </w:r>
    </w:p>
    <w:p w:rsidR="00842D0C" w:rsidRPr="00673806" w:rsidRDefault="00842D0C" w:rsidP="00842D0C">
      <w:pPr>
        <w:shd w:val="clear" w:color="auto" w:fill="FFFFFF"/>
        <w:jc w:val="both"/>
        <w:rPr>
          <w:rFonts w:ascii="Tahoma" w:hAnsi="Tahoma" w:cs="Tahoma"/>
          <w:sz w:val="20"/>
          <w:szCs w:val="20"/>
        </w:rPr>
      </w:pPr>
      <w:r w:rsidRPr="00673806">
        <w:rPr>
          <w:rFonts w:ascii="Tahoma" w:hAnsi="Tahoma" w:cs="Tahoma"/>
          <w:sz w:val="20"/>
          <w:szCs w:val="20"/>
        </w:rPr>
        <w:t xml:space="preserve">          2. Контроль за исполнением настоящего постановления оставляю за собой.</w:t>
      </w:r>
    </w:p>
    <w:p w:rsidR="00842D0C" w:rsidRPr="00673806" w:rsidRDefault="00842D0C" w:rsidP="00842D0C">
      <w:pPr>
        <w:shd w:val="clear" w:color="auto" w:fill="FFFFFF"/>
        <w:jc w:val="both"/>
        <w:rPr>
          <w:rFonts w:ascii="Tahoma" w:hAnsi="Tahoma" w:cs="Tahoma"/>
          <w:sz w:val="20"/>
          <w:szCs w:val="20"/>
        </w:rPr>
      </w:pPr>
      <w:r w:rsidRPr="00673806">
        <w:rPr>
          <w:rFonts w:ascii="Tahoma" w:hAnsi="Tahoma" w:cs="Tahoma"/>
          <w:sz w:val="20"/>
          <w:szCs w:val="20"/>
        </w:rPr>
        <w:t xml:space="preserve">          3. Настоящее постановление вступает в силу  с момента его подписания и подлежит официальному опубликованию.</w:t>
      </w:r>
    </w:p>
    <w:p w:rsidR="00842D0C" w:rsidRPr="00673806" w:rsidRDefault="00842D0C" w:rsidP="00842D0C">
      <w:pPr>
        <w:jc w:val="both"/>
        <w:rPr>
          <w:rFonts w:ascii="Tahoma" w:hAnsi="Tahoma" w:cs="Tahoma"/>
          <w:b/>
          <w:sz w:val="20"/>
          <w:szCs w:val="20"/>
        </w:rPr>
      </w:pPr>
    </w:p>
    <w:p w:rsidR="00842D0C" w:rsidRPr="00673806" w:rsidRDefault="00842D0C" w:rsidP="00842D0C">
      <w:pPr>
        <w:jc w:val="both"/>
        <w:rPr>
          <w:rFonts w:ascii="Tahoma" w:hAnsi="Tahoma" w:cs="Tahoma"/>
          <w:b/>
          <w:sz w:val="20"/>
          <w:szCs w:val="20"/>
        </w:rPr>
      </w:pPr>
    </w:p>
    <w:p w:rsidR="00842D0C" w:rsidRPr="00673806" w:rsidRDefault="00842D0C" w:rsidP="00842D0C">
      <w:pPr>
        <w:jc w:val="both"/>
        <w:rPr>
          <w:rFonts w:ascii="Tahoma" w:hAnsi="Tahoma" w:cs="Tahoma"/>
          <w:sz w:val="20"/>
          <w:szCs w:val="20"/>
        </w:rPr>
      </w:pPr>
      <w:r w:rsidRPr="00673806">
        <w:rPr>
          <w:rFonts w:ascii="Tahoma" w:hAnsi="Tahoma" w:cs="Tahoma"/>
          <w:sz w:val="20"/>
          <w:szCs w:val="20"/>
        </w:rPr>
        <w:t>Глава  Карабашского</w:t>
      </w:r>
    </w:p>
    <w:p w:rsidR="00842D0C" w:rsidRDefault="00842D0C" w:rsidP="00842D0C">
      <w:pPr>
        <w:jc w:val="both"/>
        <w:rPr>
          <w:rFonts w:ascii="Tahoma" w:hAnsi="Tahoma" w:cs="Tahoma"/>
          <w:sz w:val="20"/>
          <w:szCs w:val="20"/>
        </w:rPr>
      </w:pPr>
      <w:r w:rsidRPr="00673806">
        <w:rPr>
          <w:rFonts w:ascii="Tahoma" w:hAnsi="Tahoma" w:cs="Tahoma"/>
          <w:sz w:val="20"/>
          <w:szCs w:val="20"/>
        </w:rPr>
        <w:t>сельского поселения                                                                                              Н.М.Алаев</w:t>
      </w:r>
    </w:p>
    <w:p w:rsidR="00842D0C" w:rsidRPr="00842D0C" w:rsidRDefault="00842D0C" w:rsidP="00842D0C">
      <w:pPr>
        <w:rPr>
          <w:rFonts w:ascii="Tahoma" w:hAnsi="Tahoma" w:cs="Tahoma"/>
          <w:sz w:val="20"/>
          <w:szCs w:val="20"/>
        </w:rPr>
      </w:pPr>
    </w:p>
    <w:p w:rsidR="00842D0C" w:rsidRDefault="00842D0C" w:rsidP="00842D0C">
      <w:pPr>
        <w:rPr>
          <w:rFonts w:ascii="Tahoma" w:hAnsi="Tahoma" w:cs="Tahoma"/>
          <w:sz w:val="20"/>
          <w:szCs w:val="20"/>
        </w:rPr>
      </w:pPr>
    </w:p>
    <w:tbl>
      <w:tblPr>
        <w:tblW w:w="5034" w:type="pct"/>
        <w:tblLook w:val="04A0" w:firstRow="1" w:lastRow="0" w:firstColumn="1" w:lastColumn="0" w:noHBand="0" w:noVBand="1"/>
      </w:tblPr>
      <w:tblGrid>
        <w:gridCol w:w="6092"/>
        <w:gridCol w:w="2107"/>
        <w:gridCol w:w="7545"/>
      </w:tblGrid>
      <w:tr w:rsidR="00842D0C" w:rsidRPr="003145C1" w:rsidTr="006E77EC">
        <w:trPr>
          <w:cantSplit/>
          <w:trHeight w:val="20"/>
        </w:trPr>
        <w:tc>
          <w:tcPr>
            <w:tcW w:w="1935" w:type="pct"/>
            <w:hideMark/>
          </w:tcPr>
          <w:p w:rsidR="00842D0C" w:rsidRPr="003145C1" w:rsidRDefault="00842D0C" w:rsidP="00842D0C">
            <w:pPr>
              <w:pStyle w:val="afa"/>
              <w:tabs>
                <w:tab w:val="left" w:pos="4285"/>
              </w:tabs>
              <w:spacing w:line="192" w:lineRule="auto"/>
              <w:jc w:val="center"/>
              <w:rPr>
                <w:rFonts w:ascii="Tahoma" w:hAnsi="Tahoma" w:cs="Tahoma"/>
                <w:b/>
                <w:bCs/>
                <w:noProof/>
                <w:color w:val="000000"/>
              </w:rPr>
            </w:pPr>
            <w:r w:rsidRPr="003145C1">
              <w:rPr>
                <w:rFonts w:ascii="Tahoma" w:hAnsi="Tahoma" w:cs="Tahoma"/>
                <w:b/>
                <w:bCs/>
                <w:noProof/>
                <w:color w:val="000000"/>
              </w:rPr>
              <w:t>ЧĂВАШ РЕСПУБЛИКИ</w:t>
            </w:r>
          </w:p>
          <w:p w:rsidR="00842D0C" w:rsidRPr="003145C1" w:rsidRDefault="00842D0C" w:rsidP="00842D0C">
            <w:pPr>
              <w:pStyle w:val="afa"/>
              <w:tabs>
                <w:tab w:val="left" w:pos="4285"/>
              </w:tabs>
              <w:spacing w:line="192" w:lineRule="auto"/>
              <w:jc w:val="center"/>
              <w:rPr>
                <w:rFonts w:ascii="Tahoma" w:hAnsi="Tahoma" w:cs="Tahoma"/>
              </w:rPr>
            </w:pPr>
            <w:r w:rsidRPr="003145C1">
              <w:rPr>
                <w:rFonts w:ascii="Tahoma" w:hAnsi="Tahoma" w:cs="Tahoma"/>
                <w:b/>
                <w:caps/>
              </w:rPr>
              <w:t>С</w:t>
            </w:r>
            <w:r w:rsidRPr="003145C1">
              <w:rPr>
                <w:rFonts w:ascii="Tahoma" w:hAnsi="Tahoma" w:cs="Tahoma"/>
                <w:b/>
                <w:bCs/>
                <w:noProof/>
                <w:color w:val="000000"/>
              </w:rPr>
              <w:t>Ě</w:t>
            </w:r>
            <w:r w:rsidRPr="003145C1">
              <w:rPr>
                <w:rFonts w:ascii="Tahoma" w:hAnsi="Tahoma" w:cs="Tahoma"/>
                <w:b/>
                <w:caps/>
              </w:rPr>
              <w:t>нт</w:t>
            </w:r>
            <w:r w:rsidRPr="003145C1">
              <w:rPr>
                <w:rFonts w:ascii="Tahoma" w:hAnsi="Tahoma" w:cs="Tahoma"/>
                <w:b/>
                <w:bCs/>
                <w:noProof/>
                <w:color w:val="000000"/>
              </w:rPr>
              <w:t xml:space="preserve"> Ě</w:t>
            </w:r>
            <w:r w:rsidRPr="003145C1">
              <w:rPr>
                <w:rFonts w:ascii="Tahoma" w:hAnsi="Tahoma" w:cs="Tahoma"/>
                <w:b/>
                <w:caps/>
              </w:rPr>
              <w:t>рв</w:t>
            </w:r>
            <w:r w:rsidRPr="003145C1">
              <w:rPr>
                <w:rFonts w:ascii="Tahoma" w:hAnsi="Tahoma" w:cs="Tahoma"/>
                <w:b/>
                <w:bCs/>
                <w:noProof/>
                <w:color w:val="000000"/>
              </w:rPr>
              <w:t>Ă</w:t>
            </w:r>
            <w:r w:rsidRPr="003145C1">
              <w:rPr>
                <w:rFonts w:ascii="Tahoma" w:hAnsi="Tahoma" w:cs="Tahoma"/>
                <w:b/>
                <w:caps/>
              </w:rPr>
              <w:t>рри</w:t>
            </w:r>
            <w:r w:rsidRPr="003145C1">
              <w:rPr>
                <w:rFonts w:ascii="Tahoma" w:hAnsi="Tahoma" w:cs="Tahoma"/>
                <w:b/>
                <w:bCs/>
                <w:noProof/>
                <w:color w:val="000000"/>
              </w:rPr>
              <w:t xml:space="preserve"> РАЙОНĚ</w:t>
            </w:r>
            <w:r w:rsidRPr="003145C1">
              <w:rPr>
                <w:rFonts w:ascii="Tahoma" w:hAnsi="Tahoma" w:cs="Tahoma"/>
                <w:noProof/>
                <w:color w:val="000000"/>
              </w:rPr>
              <w:t xml:space="preserve"> </w:t>
            </w:r>
          </w:p>
        </w:tc>
        <w:tc>
          <w:tcPr>
            <w:tcW w:w="669" w:type="pct"/>
            <w:vMerge w:val="restart"/>
          </w:tcPr>
          <w:p w:rsidR="00842D0C" w:rsidRPr="003145C1" w:rsidRDefault="00842D0C" w:rsidP="00842D0C">
            <w:pPr>
              <w:jc w:val="center"/>
              <w:rPr>
                <w:rFonts w:ascii="Tahoma" w:hAnsi="Tahoma" w:cs="Tahoma"/>
                <w:sz w:val="20"/>
                <w:szCs w:val="20"/>
              </w:rPr>
            </w:pPr>
            <w:r w:rsidRPr="003145C1">
              <w:rPr>
                <w:rFonts w:ascii="Tahoma" w:hAnsi="Tahoma" w:cs="Tahoma"/>
                <w:noProof/>
                <w:sz w:val="20"/>
                <w:szCs w:val="20"/>
              </w:rPr>
              <w:drawing>
                <wp:inline distT="0" distB="0" distL="0" distR="0">
                  <wp:extent cx="720090" cy="723900"/>
                  <wp:effectExtent l="0" t="0" r="0" b="0"/>
                  <wp:docPr id="137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396" w:type="pct"/>
            <w:hideMark/>
          </w:tcPr>
          <w:p w:rsidR="00842D0C" w:rsidRPr="003145C1" w:rsidRDefault="00842D0C" w:rsidP="00842D0C">
            <w:pPr>
              <w:pStyle w:val="afa"/>
              <w:spacing w:line="192" w:lineRule="auto"/>
              <w:jc w:val="center"/>
              <w:rPr>
                <w:rFonts w:ascii="Tahoma" w:hAnsi="Tahoma" w:cs="Tahoma"/>
                <w:b/>
                <w:bCs/>
              </w:rPr>
            </w:pPr>
            <w:r w:rsidRPr="003145C1">
              <w:rPr>
                <w:rFonts w:ascii="Tahoma" w:hAnsi="Tahoma" w:cs="Tahoma"/>
                <w:b/>
                <w:bCs/>
                <w:noProof/>
              </w:rPr>
              <w:t>ЧУВАШСКАЯ РЕСПУБЛИКА</w:t>
            </w:r>
            <w:r w:rsidRPr="003145C1">
              <w:rPr>
                <w:rStyle w:val="af4"/>
                <w:rFonts w:ascii="Tahoma" w:hAnsi="Tahoma" w:cs="Tahoma"/>
                <w:noProof/>
                <w:color w:val="000000"/>
              </w:rPr>
              <w:t xml:space="preserve"> </w:t>
            </w:r>
            <w:r w:rsidRPr="003145C1">
              <w:rPr>
                <w:rFonts w:ascii="Tahoma" w:hAnsi="Tahoma" w:cs="Tahoma"/>
                <w:b/>
                <w:bCs/>
                <w:noProof/>
                <w:color w:val="000000"/>
              </w:rPr>
              <w:t xml:space="preserve">МАРИИНСКО-ПОСАДСКИЙ РАЙОН  </w:t>
            </w:r>
          </w:p>
        </w:tc>
      </w:tr>
      <w:tr w:rsidR="00842D0C" w:rsidRPr="003145C1" w:rsidTr="006E77EC">
        <w:trPr>
          <w:cantSplit/>
          <w:trHeight w:val="20"/>
        </w:trPr>
        <w:tc>
          <w:tcPr>
            <w:tcW w:w="1935" w:type="pct"/>
          </w:tcPr>
          <w:p w:rsidR="00842D0C" w:rsidRPr="003145C1" w:rsidRDefault="00842D0C" w:rsidP="00842D0C">
            <w:pPr>
              <w:pStyle w:val="afa"/>
              <w:tabs>
                <w:tab w:val="left" w:pos="4285"/>
              </w:tabs>
              <w:spacing w:before="80" w:line="192" w:lineRule="auto"/>
              <w:jc w:val="center"/>
              <w:rPr>
                <w:rFonts w:ascii="Tahoma" w:hAnsi="Tahoma" w:cs="Tahoma"/>
                <w:b/>
                <w:bCs/>
                <w:noProof/>
                <w:color w:val="000000"/>
              </w:rPr>
            </w:pPr>
            <w:r w:rsidRPr="003145C1">
              <w:rPr>
                <w:rFonts w:ascii="Tahoma" w:hAnsi="Tahoma" w:cs="Tahoma"/>
                <w:b/>
                <w:bCs/>
                <w:noProof/>
                <w:color w:val="000000"/>
              </w:rPr>
              <w:t xml:space="preserve">ХУРАКАССИ  ПОСЕЛЕНИЙĚН </w:t>
            </w:r>
          </w:p>
          <w:p w:rsidR="00842D0C" w:rsidRDefault="00842D0C" w:rsidP="00842D0C">
            <w:pPr>
              <w:pStyle w:val="afa"/>
              <w:tabs>
                <w:tab w:val="left" w:pos="4285"/>
              </w:tabs>
              <w:spacing w:line="192" w:lineRule="auto"/>
              <w:jc w:val="center"/>
              <w:rPr>
                <w:rStyle w:val="af4"/>
                <w:rFonts w:ascii="Tahoma" w:hAnsi="Tahoma" w:cs="Tahoma"/>
                <w:color w:val="000000"/>
              </w:rPr>
            </w:pPr>
            <w:r w:rsidRPr="003145C1">
              <w:rPr>
                <w:rFonts w:ascii="Tahoma" w:hAnsi="Tahoma" w:cs="Tahoma"/>
                <w:b/>
                <w:bCs/>
                <w:noProof/>
                <w:color w:val="000000"/>
              </w:rPr>
              <w:t>ЯЛ ХУТЛĂХĚ</w:t>
            </w:r>
            <w:r w:rsidRPr="003145C1">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3145C1">
              <w:rPr>
                <w:rStyle w:val="af4"/>
                <w:rFonts w:ascii="Tahoma" w:hAnsi="Tahoma" w:cs="Tahoma"/>
                <w:noProof/>
                <w:color w:val="000000"/>
              </w:rPr>
              <w:t>ЙЫШĂНУ</w:t>
            </w:r>
          </w:p>
          <w:p w:rsidR="00842D0C" w:rsidRPr="003145C1" w:rsidRDefault="00842D0C" w:rsidP="00842D0C">
            <w:pPr>
              <w:pStyle w:val="afa"/>
              <w:tabs>
                <w:tab w:val="left" w:pos="600"/>
                <w:tab w:val="center" w:pos="1989"/>
              </w:tabs>
              <w:jc w:val="center"/>
              <w:rPr>
                <w:rFonts w:ascii="Tahoma" w:hAnsi="Tahoma" w:cs="Tahoma"/>
                <w:b/>
              </w:rPr>
            </w:pPr>
            <w:r w:rsidRPr="003145C1">
              <w:rPr>
                <w:rFonts w:ascii="Tahoma" w:hAnsi="Tahoma" w:cs="Tahoma"/>
                <w:b/>
                <w:noProof/>
              </w:rPr>
              <w:t>«17   »     ака 2019 ҫ № 34</w:t>
            </w:r>
          </w:p>
          <w:p w:rsidR="00842D0C" w:rsidRPr="003145C1" w:rsidRDefault="00842D0C" w:rsidP="00842D0C">
            <w:pPr>
              <w:jc w:val="center"/>
              <w:rPr>
                <w:rFonts w:ascii="Tahoma" w:hAnsi="Tahoma" w:cs="Tahoma"/>
                <w:b/>
                <w:noProof/>
                <w:color w:val="000000"/>
                <w:sz w:val="20"/>
                <w:szCs w:val="20"/>
              </w:rPr>
            </w:pPr>
            <w:r w:rsidRPr="003145C1">
              <w:rPr>
                <w:rFonts w:ascii="Tahoma" w:hAnsi="Tahoma" w:cs="Tahoma"/>
                <w:b/>
                <w:noProof/>
                <w:color w:val="000000"/>
                <w:sz w:val="20"/>
                <w:szCs w:val="20"/>
              </w:rPr>
              <w:t>Хуракасси ялě</w:t>
            </w:r>
          </w:p>
        </w:tc>
        <w:tc>
          <w:tcPr>
            <w:tcW w:w="669" w:type="pct"/>
            <w:vMerge/>
            <w:vAlign w:val="center"/>
            <w:hideMark/>
          </w:tcPr>
          <w:p w:rsidR="00842D0C" w:rsidRPr="003145C1" w:rsidRDefault="00842D0C" w:rsidP="00842D0C">
            <w:pPr>
              <w:rPr>
                <w:rFonts w:ascii="Tahoma" w:hAnsi="Tahoma" w:cs="Tahoma"/>
                <w:b/>
                <w:sz w:val="20"/>
                <w:szCs w:val="20"/>
              </w:rPr>
            </w:pPr>
          </w:p>
        </w:tc>
        <w:tc>
          <w:tcPr>
            <w:tcW w:w="2396" w:type="pct"/>
          </w:tcPr>
          <w:p w:rsidR="00842D0C" w:rsidRPr="003145C1" w:rsidRDefault="00842D0C" w:rsidP="00842D0C">
            <w:pPr>
              <w:pStyle w:val="afa"/>
              <w:spacing w:before="80" w:line="192" w:lineRule="auto"/>
              <w:jc w:val="center"/>
              <w:rPr>
                <w:rFonts w:ascii="Tahoma" w:hAnsi="Tahoma" w:cs="Tahoma"/>
                <w:b/>
                <w:bCs/>
                <w:noProof/>
                <w:color w:val="000000"/>
              </w:rPr>
            </w:pPr>
            <w:r w:rsidRPr="003145C1">
              <w:rPr>
                <w:rFonts w:ascii="Tahoma" w:hAnsi="Tahoma" w:cs="Tahoma"/>
                <w:b/>
                <w:bCs/>
                <w:noProof/>
                <w:color w:val="000000"/>
              </w:rPr>
              <w:t>АДМИНИСТРАЦИЯ</w:t>
            </w:r>
          </w:p>
          <w:p w:rsidR="00842D0C" w:rsidRPr="003145C1" w:rsidRDefault="00842D0C" w:rsidP="00842D0C">
            <w:pPr>
              <w:pStyle w:val="afa"/>
              <w:spacing w:line="192" w:lineRule="auto"/>
              <w:jc w:val="center"/>
              <w:rPr>
                <w:rFonts w:ascii="Tahoma" w:hAnsi="Tahoma" w:cs="Tahoma"/>
                <w:b/>
                <w:bCs/>
                <w:noProof/>
                <w:color w:val="000000"/>
              </w:rPr>
            </w:pPr>
            <w:r w:rsidRPr="003145C1">
              <w:rPr>
                <w:rFonts w:ascii="Tahoma" w:hAnsi="Tahoma" w:cs="Tahoma"/>
                <w:b/>
                <w:bCs/>
                <w:noProof/>
                <w:color w:val="000000"/>
              </w:rPr>
              <w:t>ЭЛЬБАРУСОВСКОГО  СЕЛЬСКОГО</w:t>
            </w:r>
          </w:p>
          <w:p w:rsidR="00842D0C" w:rsidRDefault="00842D0C" w:rsidP="00842D0C">
            <w:pPr>
              <w:pStyle w:val="afa"/>
              <w:spacing w:line="192" w:lineRule="auto"/>
              <w:jc w:val="center"/>
              <w:rPr>
                <w:rFonts w:ascii="Tahoma" w:hAnsi="Tahoma" w:cs="Tahoma"/>
                <w:b/>
                <w:noProof/>
                <w:color w:val="000000"/>
              </w:rPr>
            </w:pPr>
            <w:r w:rsidRPr="003145C1">
              <w:rPr>
                <w:rFonts w:ascii="Tahoma" w:hAnsi="Tahoma" w:cs="Tahoma"/>
                <w:b/>
                <w:bCs/>
                <w:noProof/>
                <w:color w:val="000000"/>
              </w:rPr>
              <w:t>ПОСЕЛЕНИЯ</w:t>
            </w:r>
            <w:r w:rsidRPr="003145C1">
              <w:rPr>
                <w:rFonts w:ascii="Tahoma" w:hAnsi="Tahoma" w:cs="Tahoma"/>
                <w:b/>
                <w:noProof/>
                <w:color w:val="000000"/>
              </w:rPr>
              <w:t xml:space="preserve"> </w:t>
            </w:r>
          </w:p>
          <w:p w:rsidR="00842D0C" w:rsidRDefault="00842D0C" w:rsidP="00842D0C">
            <w:pPr>
              <w:pStyle w:val="afa"/>
              <w:spacing w:line="192" w:lineRule="auto"/>
              <w:jc w:val="center"/>
              <w:rPr>
                <w:rStyle w:val="af4"/>
                <w:rFonts w:ascii="Tahoma" w:hAnsi="Tahoma" w:cs="Tahoma"/>
                <w:noProof/>
                <w:color w:val="000000"/>
              </w:rPr>
            </w:pPr>
            <w:r w:rsidRPr="003145C1">
              <w:rPr>
                <w:rStyle w:val="af4"/>
                <w:rFonts w:ascii="Tahoma" w:hAnsi="Tahoma" w:cs="Tahoma"/>
                <w:noProof/>
                <w:color w:val="000000"/>
              </w:rPr>
              <w:t>ПОСТАНОВЛЕНИЕ</w:t>
            </w:r>
          </w:p>
          <w:p w:rsidR="00842D0C" w:rsidRPr="003145C1" w:rsidRDefault="00842D0C" w:rsidP="00842D0C">
            <w:pPr>
              <w:pStyle w:val="afa"/>
              <w:tabs>
                <w:tab w:val="left" w:pos="540"/>
                <w:tab w:val="center" w:pos="1993"/>
              </w:tabs>
              <w:jc w:val="center"/>
              <w:rPr>
                <w:rFonts w:ascii="Tahoma" w:hAnsi="Tahoma" w:cs="Tahoma"/>
                <w:b/>
              </w:rPr>
            </w:pPr>
            <w:r w:rsidRPr="003145C1">
              <w:rPr>
                <w:rFonts w:ascii="Tahoma" w:hAnsi="Tahoma" w:cs="Tahoma"/>
                <w:b/>
                <w:noProof/>
              </w:rPr>
              <w:t>« 17   »    апреля</w:t>
            </w:r>
            <w:r w:rsidRPr="003145C1">
              <w:rPr>
                <w:rFonts w:ascii="Tahoma" w:hAnsi="Tahoma" w:cs="Tahoma"/>
                <w:b/>
                <w:noProof/>
              </w:rPr>
              <w:tab/>
              <w:t>2019  г № 34</w:t>
            </w:r>
          </w:p>
          <w:p w:rsidR="00842D0C" w:rsidRDefault="00842D0C" w:rsidP="00842D0C">
            <w:pPr>
              <w:jc w:val="center"/>
              <w:rPr>
                <w:rFonts w:ascii="Tahoma" w:hAnsi="Tahoma" w:cs="Tahoma"/>
                <w:b/>
                <w:noProof/>
                <w:sz w:val="20"/>
                <w:szCs w:val="20"/>
              </w:rPr>
            </w:pPr>
            <w:r w:rsidRPr="003145C1">
              <w:rPr>
                <w:rFonts w:ascii="Tahoma" w:hAnsi="Tahoma" w:cs="Tahoma"/>
                <w:b/>
                <w:noProof/>
                <w:color w:val="000000"/>
                <w:sz w:val="20"/>
                <w:szCs w:val="20"/>
              </w:rPr>
              <w:t>деревня Эльбарусово</w:t>
            </w:r>
          </w:p>
          <w:p w:rsidR="00842D0C" w:rsidRPr="003145C1" w:rsidRDefault="00842D0C" w:rsidP="00842D0C">
            <w:pPr>
              <w:tabs>
                <w:tab w:val="left" w:pos="2610"/>
              </w:tabs>
              <w:rPr>
                <w:rFonts w:ascii="Tahoma" w:hAnsi="Tahoma" w:cs="Tahoma"/>
                <w:b/>
                <w:sz w:val="20"/>
                <w:szCs w:val="20"/>
              </w:rPr>
            </w:pPr>
            <w:r w:rsidRPr="003145C1">
              <w:rPr>
                <w:rFonts w:ascii="Tahoma" w:hAnsi="Tahoma" w:cs="Tahoma"/>
                <w:b/>
                <w:sz w:val="20"/>
                <w:szCs w:val="20"/>
              </w:rPr>
              <w:tab/>
            </w:r>
          </w:p>
        </w:tc>
      </w:tr>
    </w:tbl>
    <w:p w:rsidR="00842D0C" w:rsidRPr="003145C1" w:rsidRDefault="00842D0C" w:rsidP="00842D0C">
      <w:pPr>
        <w:rPr>
          <w:rFonts w:ascii="Tahoma" w:hAnsi="Tahoma" w:cs="Tahoma"/>
          <w:b/>
          <w:sz w:val="20"/>
          <w:szCs w:val="20"/>
        </w:rPr>
      </w:pPr>
    </w:p>
    <w:p w:rsidR="006E77EC" w:rsidRDefault="006E77EC" w:rsidP="006E77EC">
      <w:pPr>
        <w:shd w:val="clear" w:color="auto" w:fill="FFFFFF"/>
        <w:ind w:right="7342" w:firstLine="720"/>
        <w:jc w:val="both"/>
        <w:rPr>
          <w:rFonts w:ascii="Tahoma" w:hAnsi="Tahoma" w:cs="Tahoma"/>
          <w:b/>
          <w:sz w:val="20"/>
          <w:szCs w:val="20"/>
        </w:rPr>
      </w:pPr>
      <w:r w:rsidRPr="006E77EC">
        <w:rPr>
          <w:rFonts w:ascii="Tahoma" w:hAnsi="Tahoma" w:cs="Tahoma"/>
          <w:b/>
          <w:sz w:val="20"/>
          <w:szCs w:val="20"/>
        </w:rPr>
        <w:t xml:space="preserve"> О внесении изменений в постановление администрации от 24.12.2018 г № 92 «Об утверждении административного регламента по предоставлению муниципальной услуги «Выдача уведомления о соответствии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на территории  Эльбарусовского сельского поселения Мариинско-Посадского района Чувашской Республики»   </w:t>
      </w:r>
    </w:p>
    <w:p w:rsidR="006E77EC" w:rsidRPr="006E77EC" w:rsidRDefault="006E77EC" w:rsidP="006E77EC">
      <w:pPr>
        <w:shd w:val="clear" w:color="auto" w:fill="FFFFFF"/>
        <w:ind w:right="7342" w:firstLine="720"/>
        <w:jc w:val="both"/>
        <w:rPr>
          <w:rFonts w:ascii="Tahoma" w:hAnsi="Tahoma" w:cs="Tahoma"/>
          <w:b/>
          <w:sz w:val="20"/>
          <w:szCs w:val="20"/>
        </w:rPr>
      </w:pPr>
    </w:p>
    <w:p w:rsidR="00842D0C" w:rsidRPr="003145C1" w:rsidRDefault="00842D0C" w:rsidP="006E77EC">
      <w:pPr>
        <w:shd w:val="clear" w:color="auto" w:fill="FFFFFF"/>
        <w:ind w:firstLine="720"/>
        <w:jc w:val="both"/>
        <w:rPr>
          <w:rFonts w:ascii="Tahoma" w:hAnsi="Tahoma" w:cs="Tahoma"/>
          <w:sz w:val="20"/>
          <w:szCs w:val="20"/>
        </w:rPr>
      </w:pPr>
      <w:r w:rsidRPr="003145C1">
        <w:rPr>
          <w:rFonts w:ascii="Tahoma" w:hAnsi="Tahoma" w:cs="Tahoma"/>
          <w:color w:val="0D0D0D"/>
          <w:sz w:val="20"/>
          <w:szCs w:val="20"/>
        </w:rP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Эльбарусовского  сельского поселения Мариинско-Посадского района Чувашской Республики      </w:t>
      </w:r>
      <w:r w:rsidRPr="003145C1">
        <w:rPr>
          <w:rFonts w:ascii="Tahoma" w:hAnsi="Tahoma" w:cs="Tahoma"/>
          <w:sz w:val="20"/>
          <w:szCs w:val="20"/>
        </w:rPr>
        <w:t>п о с т а н о в л я е т:</w:t>
      </w:r>
    </w:p>
    <w:p w:rsidR="00842D0C" w:rsidRPr="003145C1" w:rsidRDefault="00842D0C" w:rsidP="006E77EC">
      <w:pPr>
        <w:shd w:val="clear" w:color="auto" w:fill="FFFFFF"/>
        <w:rPr>
          <w:rFonts w:ascii="Tahoma" w:hAnsi="Tahoma" w:cs="Tahoma"/>
          <w:sz w:val="20"/>
          <w:szCs w:val="20"/>
        </w:rPr>
      </w:pPr>
      <w:r w:rsidRPr="003145C1">
        <w:rPr>
          <w:rFonts w:ascii="Tahoma" w:hAnsi="Tahoma" w:cs="Tahoma"/>
          <w:sz w:val="20"/>
          <w:szCs w:val="20"/>
        </w:rPr>
        <w:t xml:space="preserve">          1.Внести в постановление администрации  Эльбарусовского сельского поселения от</w:t>
      </w:r>
    </w:p>
    <w:p w:rsidR="00842D0C" w:rsidRPr="003145C1" w:rsidRDefault="00842D0C" w:rsidP="006E77EC">
      <w:pPr>
        <w:pStyle w:val="ConsPlusTitle"/>
        <w:ind w:right="-214"/>
        <w:rPr>
          <w:rStyle w:val="af2"/>
          <w:rFonts w:ascii="Tahoma" w:hAnsi="Tahoma" w:cs="Tahoma"/>
          <w:color w:val="000000"/>
          <w:shd w:val="clear" w:color="auto" w:fill="FFFFFF"/>
        </w:rPr>
      </w:pPr>
      <w:r w:rsidRPr="003145C1">
        <w:rPr>
          <w:rFonts w:ascii="Tahoma" w:hAnsi="Tahoma" w:cs="Tahoma"/>
          <w:b w:val="0"/>
        </w:rPr>
        <w:t>24.12.2018 г № 92 «Об утверждении административного регламента по предоставлению муниципальной услуги «</w:t>
      </w:r>
      <w:r w:rsidRPr="003145C1">
        <w:rPr>
          <w:rStyle w:val="af2"/>
          <w:rFonts w:ascii="Tahoma" w:hAnsi="Tahoma" w:cs="Tahoma"/>
          <w:shd w:val="clear" w:color="auto" w:fill="FFFFFF"/>
        </w:rPr>
        <w:t xml:space="preserve">Выдача </w:t>
      </w:r>
      <w:r w:rsidRPr="003145C1">
        <w:rPr>
          <w:rStyle w:val="af2"/>
          <w:rFonts w:ascii="Tahoma" w:hAnsi="Tahoma" w:cs="Tahoma"/>
          <w:color w:val="000000"/>
          <w:shd w:val="clear" w:color="auto" w:fill="FFFFFF"/>
        </w:rPr>
        <w:t>уведомления о соответствии (несоответствии)</w:t>
      </w:r>
    </w:p>
    <w:p w:rsidR="00842D0C" w:rsidRPr="003145C1" w:rsidRDefault="00842D0C" w:rsidP="006E77EC">
      <w:pPr>
        <w:rPr>
          <w:rFonts w:ascii="Tahoma" w:hAnsi="Tahoma" w:cs="Tahoma"/>
          <w:spacing w:val="-13"/>
          <w:sz w:val="20"/>
          <w:szCs w:val="20"/>
        </w:rPr>
      </w:pPr>
      <w:r w:rsidRPr="003145C1">
        <w:rPr>
          <w:rStyle w:val="af2"/>
          <w:rFonts w:ascii="Tahoma" w:hAnsi="Tahoma" w:cs="Tahoma"/>
          <w:color w:val="000000"/>
          <w:sz w:val="20"/>
          <w:szCs w:val="20"/>
          <w:shd w:val="clear" w:color="auto" w:fill="FFFFFF"/>
        </w:rPr>
        <w:t xml:space="preserve">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на территории  Эльбарусовского сельского поселения Мариинско-Посадского района Чувашской Республики</w:t>
      </w:r>
      <w:r w:rsidRPr="003145C1">
        <w:rPr>
          <w:rFonts w:ascii="Tahoma" w:hAnsi="Tahoma" w:cs="Tahoma"/>
          <w:sz w:val="20"/>
          <w:szCs w:val="20"/>
        </w:rPr>
        <w:t xml:space="preserve">» </w:t>
      </w:r>
      <w:r w:rsidRPr="003145C1">
        <w:rPr>
          <w:rFonts w:ascii="Tahoma" w:hAnsi="Tahoma" w:cs="Tahoma"/>
          <w:spacing w:val="-13"/>
          <w:sz w:val="20"/>
          <w:szCs w:val="20"/>
        </w:rPr>
        <w:t xml:space="preserve"> следующие изменения :</w:t>
      </w:r>
    </w:p>
    <w:p w:rsidR="00842D0C" w:rsidRPr="003145C1" w:rsidRDefault="00842D0C" w:rsidP="006E77EC">
      <w:pPr>
        <w:autoSpaceDE w:val="0"/>
        <w:autoSpaceDN w:val="0"/>
        <w:adjustRightInd w:val="0"/>
        <w:ind w:firstLine="284"/>
        <w:jc w:val="both"/>
        <w:rPr>
          <w:rFonts w:ascii="Tahoma" w:hAnsi="Tahoma" w:cs="Tahoma"/>
          <w:sz w:val="20"/>
          <w:szCs w:val="20"/>
        </w:rPr>
      </w:pPr>
      <w:r w:rsidRPr="003145C1">
        <w:rPr>
          <w:rFonts w:ascii="Tahoma" w:hAnsi="Tahoma" w:cs="Tahoma"/>
          <w:sz w:val="20"/>
          <w:szCs w:val="20"/>
        </w:rPr>
        <w:t>Пункт 2.4. административного регламента изложить в следующей редакции:</w:t>
      </w:r>
    </w:p>
    <w:p w:rsidR="006E77EC" w:rsidRDefault="00842D0C" w:rsidP="006E77EC">
      <w:pPr>
        <w:autoSpaceDE w:val="0"/>
        <w:autoSpaceDN w:val="0"/>
        <w:adjustRightInd w:val="0"/>
        <w:jc w:val="both"/>
        <w:rPr>
          <w:rFonts w:ascii="Tahoma" w:hAnsi="Tahoma" w:cs="Tahoma"/>
          <w:sz w:val="20"/>
          <w:szCs w:val="20"/>
        </w:rPr>
      </w:pPr>
      <w:r w:rsidRPr="003145C1">
        <w:rPr>
          <w:rFonts w:ascii="Tahoma" w:hAnsi="Tahoma" w:cs="Tahoma"/>
          <w:sz w:val="20"/>
          <w:szCs w:val="20"/>
        </w:rPr>
        <w:t xml:space="preserve">           «Срок предоставления муниципальной услуги составляет не более 7 (семи) дней со дня        поступления уведомления об окончании строительства.»</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color w:val="000000"/>
          <w:sz w:val="20"/>
          <w:szCs w:val="20"/>
        </w:rPr>
        <w:t>Раздел5. «Д</w:t>
      </w:r>
      <w:r w:rsidRPr="003145C1">
        <w:rPr>
          <w:rFonts w:ascii="Tahoma" w:hAnsi="Tahoma" w:cs="Tahoma"/>
          <w:sz w:val="20"/>
          <w:szCs w:val="20"/>
        </w:rPr>
        <w:t>осудебный (внесудебный) порядок обжалования решений</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 xml:space="preserve">и действий (бездействия) </w:t>
      </w:r>
      <w:r w:rsidRPr="003145C1">
        <w:rPr>
          <w:rFonts w:ascii="Tahoma" w:hAnsi="Tahoma" w:cs="Tahoma"/>
          <w:color w:val="000000"/>
          <w:sz w:val="20"/>
          <w:szCs w:val="20"/>
          <w:shd w:val="clear" w:color="auto" w:fill="FFFFFF"/>
        </w:rPr>
        <w:t>администрации Мариинско-Посадского района Чувашской Республики</w:t>
      </w:r>
      <w:r w:rsidRPr="003145C1">
        <w:rPr>
          <w:rFonts w:ascii="Tahoma" w:hAnsi="Tahoma" w:cs="Tahoma"/>
          <w:sz w:val="20"/>
          <w:szCs w:val="20"/>
        </w:rPr>
        <w:t>, а также должностных лиц, участвующих в предоставлении муниципальной услуги»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изложить в следующей редакции:</w:t>
      </w:r>
    </w:p>
    <w:p w:rsidR="00842D0C" w:rsidRPr="003145C1" w:rsidRDefault="00842D0C" w:rsidP="006E77EC">
      <w:pPr>
        <w:tabs>
          <w:tab w:val="left" w:pos="1134"/>
        </w:tabs>
        <w:autoSpaceDE w:val="0"/>
        <w:ind w:firstLine="567"/>
        <w:jc w:val="both"/>
        <w:rPr>
          <w:rFonts w:ascii="Tahoma" w:hAnsi="Tahoma" w:cs="Tahoma"/>
          <w:color w:val="000000"/>
          <w:sz w:val="20"/>
          <w:szCs w:val="20"/>
          <w:shd w:val="clear" w:color="auto" w:fill="FFFFFF"/>
        </w:rPr>
      </w:pPr>
      <w:r w:rsidRPr="003145C1">
        <w:rPr>
          <w:rFonts w:ascii="Tahoma" w:hAnsi="Tahoma" w:cs="Tahoma"/>
          <w:color w:val="000000"/>
          <w:sz w:val="20"/>
          <w:szCs w:val="20"/>
        </w:rPr>
        <w:t xml:space="preserve">«5.1. Заявитель имеет право подать жалобу на нарушение порядка предоставления муниципальной услуги, выразившееся в неправомерных решениях и (или) действиях (бездействии) </w:t>
      </w:r>
      <w:r w:rsidRPr="003145C1">
        <w:rPr>
          <w:rFonts w:ascii="Tahoma" w:hAnsi="Tahoma" w:cs="Tahoma"/>
          <w:color w:val="000000"/>
          <w:sz w:val="20"/>
          <w:szCs w:val="20"/>
          <w:shd w:val="clear" w:color="auto" w:fill="FFFFFF"/>
        </w:rPr>
        <w:t>администрации Мариинско-Посадского района Чувашской Республики,</w:t>
      </w:r>
      <w:r w:rsidRPr="003145C1">
        <w:rPr>
          <w:rFonts w:ascii="Tahoma" w:hAnsi="Tahoma" w:cs="Tahoma"/>
          <w:color w:val="000000"/>
          <w:sz w:val="20"/>
          <w:szCs w:val="20"/>
        </w:rPr>
        <w:t xml:space="preserve"> ее  должностных лиц,</w:t>
      </w:r>
      <w:r w:rsidRPr="003145C1">
        <w:rPr>
          <w:rFonts w:ascii="Tahoma" w:hAnsi="Tahoma" w:cs="Tahoma"/>
          <w:color w:val="000000"/>
          <w:sz w:val="20"/>
          <w:szCs w:val="20"/>
          <w:shd w:val="clear" w:color="auto" w:fill="FFFFFF"/>
        </w:rPr>
        <w:t xml:space="preserve"> </w:t>
      </w:r>
    </w:p>
    <w:p w:rsidR="00842D0C" w:rsidRPr="003145C1" w:rsidRDefault="00842D0C" w:rsidP="006E77EC">
      <w:pPr>
        <w:autoSpaceDE w:val="0"/>
        <w:jc w:val="both"/>
        <w:rPr>
          <w:rFonts w:ascii="Tahoma" w:hAnsi="Tahoma" w:cs="Tahoma"/>
          <w:color w:val="000000"/>
          <w:sz w:val="20"/>
          <w:szCs w:val="20"/>
        </w:rPr>
      </w:pPr>
      <w:r w:rsidRPr="003145C1">
        <w:rPr>
          <w:rFonts w:ascii="Tahoma" w:hAnsi="Tahoma" w:cs="Tahoma"/>
          <w:color w:val="000000"/>
          <w:sz w:val="20"/>
          <w:szCs w:val="20"/>
        </w:rPr>
        <w:t>муниципальных служащих, участвующих в предоставлении услуги (далее: жалоба; уполномоченный орган; муниципальные служащие соответственно).</w:t>
      </w:r>
    </w:p>
    <w:p w:rsidR="006E77EC" w:rsidRDefault="00842D0C" w:rsidP="006E77EC">
      <w:pPr>
        <w:autoSpaceDE w:val="0"/>
        <w:ind w:firstLine="567"/>
        <w:jc w:val="both"/>
        <w:rPr>
          <w:rFonts w:ascii="Tahoma" w:hAnsi="Tahoma" w:cs="Tahoma"/>
          <w:color w:val="000000"/>
          <w:sz w:val="20"/>
          <w:szCs w:val="20"/>
        </w:rPr>
      </w:pPr>
      <w:r w:rsidRPr="003145C1">
        <w:rPr>
          <w:rFonts w:ascii="Tahoma" w:hAnsi="Tahoma" w:cs="Tahoma"/>
          <w:color w:val="000000"/>
          <w:sz w:val="20"/>
          <w:szCs w:val="20"/>
        </w:rPr>
        <w:t>5.2. Заявитель может обратиться с жалобой, в том числе в следующих случаях:</w:t>
      </w:r>
    </w:p>
    <w:p w:rsidR="00842D0C" w:rsidRPr="003145C1" w:rsidRDefault="00842D0C" w:rsidP="006E77EC">
      <w:pPr>
        <w:autoSpaceDE w:val="0"/>
        <w:ind w:firstLine="567"/>
        <w:jc w:val="both"/>
        <w:rPr>
          <w:rFonts w:ascii="Tahoma" w:hAnsi="Tahoma" w:cs="Tahoma"/>
          <w:color w:val="000000"/>
          <w:sz w:val="20"/>
          <w:szCs w:val="20"/>
        </w:rPr>
      </w:pPr>
      <w:r w:rsidRPr="003145C1">
        <w:rPr>
          <w:rFonts w:ascii="Tahoma" w:hAnsi="Tahoma" w:cs="Tahoma"/>
          <w:color w:val="000000"/>
          <w:sz w:val="20"/>
          <w:szCs w:val="20"/>
        </w:rPr>
        <w:t>5.2.1 Нарушение срока регистрации заявления о предоставлении муниципальной услуги;</w:t>
      </w:r>
    </w:p>
    <w:p w:rsidR="00842D0C" w:rsidRPr="003145C1" w:rsidRDefault="00842D0C" w:rsidP="006E77EC">
      <w:pPr>
        <w:autoSpaceDE w:val="0"/>
        <w:ind w:firstLine="567"/>
        <w:jc w:val="both"/>
        <w:rPr>
          <w:rFonts w:ascii="Tahoma" w:hAnsi="Tahoma" w:cs="Tahoma"/>
          <w:color w:val="000000"/>
          <w:sz w:val="20"/>
          <w:szCs w:val="20"/>
        </w:rPr>
      </w:pPr>
      <w:r w:rsidRPr="003145C1">
        <w:rPr>
          <w:rFonts w:ascii="Tahoma" w:hAnsi="Tahoma" w:cs="Tahoma"/>
          <w:color w:val="000000"/>
          <w:sz w:val="20"/>
          <w:szCs w:val="20"/>
        </w:rPr>
        <w:t>5.2.2. Нарушение срока предоставления муниципальной услуги;</w:t>
      </w:r>
    </w:p>
    <w:p w:rsidR="00842D0C" w:rsidRPr="003145C1" w:rsidRDefault="00842D0C" w:rsidP="006E77EC">
      <w:pPr>
        <w:autoSpaceDE w:val="0"/>
        <w:ind w:firstLine="567"/>
        <w:jc w:val="both"/>
        <w:rPr>
          <w:rFonts w:ascii="Tahoma" w:hAnsi="Tahoma" w:cs="Tahoma"/>
          <w:color w:val="000000"/>
          <w:sz w:val="20"/>
          <w:szCs w:val="20"/>
        </w:rPr>
      </w:pPr>
      <w:r w:rsidRPr="003145C1">
        <w:rPr>
          <w:rFonts w:ascii="Tahoma" w:hAnsi="Tahoma" w:cs="Tahoma"/>
          <w:color w:val="000000"/>
          <w:sz w:val="20"/>
          <w:szCs w:val="20"/>
        </w:rPr>
        <w:t>5.2.3. Требование представления заявителем документов, не предусмотренными нормативными правовыми актами Российской Федерации, нормативными правовыми актами Мариинско-Посадского района Чувашской Республики</w:t>
      </w:r>
      <w:r w:rsidRPr="003145C1">
        <w:rPr>
          <w:rFonts w:ascii="Tahoma" w:hAnsi="Tahoma" w:cs="Tahoma"/>
          <w:sz w:val="20"/>
          <w:szCs w:val="20"/>
        </w:rPr>
        <w:t xml:space="preserve"> </w:t>
      </w:r>
      <w:r w:rsidRPr="003145C1">
        <w:rPr>
          <w:rFonts w:ascii="Tahoma" w:hAnsi="Tahoma" w:cs="Tahoma"/>
          <w:color w:val="000000"/>
          <w:sz w:val="20"/>
          <w:szCs w:val="20"/>
        </w:rPr>
        <w:t>для предоставления муниципальной услуги;</w:t>
      </w:r>
    </w:p>
    <w:p w:rsidR="00842D0C" w:rsidRPr="003145C1" w:rsidRDefault="00842D0C" w:rsidP="006E77EC">
      <w:pPr>
        <w:autoSpaceDE w:val="0"/>
        <w:ind w:firstLine="567"/>
        <w:jc w:val="both"/>
        <w:rPr>
          <w:rFonts w:ascii="Tahoma" w:hAnsi="Tahoma" w:cs="Tahoma"/>
          <w:color w:val="000000"/>
          <w:sz w:val="20"/>
          <w:szCs w:val="20"/>
        </w:rPr>
      </w:pPr>
      <w:r w:rsidRPr="003145C1">
        <w:rPr>
          <w:rFonts w:ascii="Tahoma" w:hAnsi="Tahoma" w:cs="Tahoma"/>
          <w:color w:val="000000"/>
          <w:sz w:val="20"/>
          <w:szCs w:val="20"/>
        </w:rPr>
        <w:t xml:space="preserve">5.2.4.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Мариинско-Посадского района </w:t>
      </w:r>
      <w:r w:rsidRPr="003145C1">
        <w:rPr>
          <w:rFonts w:ascii="Tahoma" w:hAnsi="Tahoma" w:cs="Tahoma"/>
          <w:sz w:val="20"/>
          <w:szCs w:val="20"/>
        </w:rPr>
        <w:t>Чувашской Республики</w:t>
      </w:r>
      <w:r w:rsidRPr="003145C1">
        <w:rPr>
          <w:rFonts w:ascii="Tahoma" w:hAnsi="Tahoma" w:cs="Tahoma"/>
          <w:color w:val="000000"/>
          <w:sz w:val="20"/>
          <w:szCs w:val="20"/>
        </w:rPr>
        <w:t>;</w:t>
      </w:r>
    </w:p>
    <w:p w:rsidR="00842D0C" w:rsidRPr="003145C1" w:rsidRDefault="00842D0C" w:rsidP="006E77EC">
      <w:pPr>
        <w:pStyle w:val="ConsPlusDocList"/>
        <w:ind w:firstLine="567"/>
        <w:jc w:val="both"/>
        <w:rPr>
          <w:rFonts w:ascii="Tahoma" w:hAnsi="Tahoma" w:cs="Tahoma"/>
          <w:lang w:eastAsia="ru-RU"/>
        </w:rPr>
      </w:pPr>
      <w:r w:rsidRPr="003145C1">
        <w:rPr>
          <w:rFonts w:ascii="Tahoma" w:hAnsi="Tahoma" w:cs="Tahoma"/>
          <w:color w:val="000000"/>
          <w:lang w:eastAsia="ru-RU"/>
        </w:rPr>
        <w:t>5.2.5. Отказ в приеме документов, представление которых предусмотрено нормативными правовыми актами Российской Федерации, нормативными</w:t>
      </w:r>
      <w:r w:rsidRPr="003145C1">
        <w:rPr>
          <w:rFonts w:ascii="Tahoma" w:hAnsi="Tahoma" w:cs="Tahoma"/>
          <w:lang w:eastAsia="ru-RU"/>
        </w:rPr>
        <w:t xml:space="preserve"> правовыми актами Мариинско-Посадского района Чувашской Республики для предоставления муниципальной услуги;</w:t>
      </w:r>
    </w:p>
    <w:p w:rsidR="00842D0C" w:rsidRPr="003145C1" w:rsidRDefault="00842D0C" w:rsidP="006E77EC">
      <w:pPr>
        <w:pStyle w:val="ConsPlusNormal"/>
        <w:ind w:firstLine="567"/>
        <w:jc w:val="both"/>
        <w:rPr>
          <w:rFonts w:ascii="Tahoma" w:hAnsi="Tahoma" w:cs="Tahoma"/>
        </w:rPr>
      </w:pPr>
      <w:r w:rsidRPr="003145C1">
        <w:rPr>
          <w:rFonts w:ascii="Tahoma" w:hAnsi="Tahoma" w:cs="Tahoma"/>
        </w:rPr>
        <w:t>5.2.6.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и нормативными правовыми актами Мариинско-Посадского района Чувашской Республики;</w:t>
      </w:r>
    </w:p>
    <w:p w:rsidR="00842D0C" w:rsidRPr="003145C1" w:rsidRDefault="00842D0C" w:rsidP="006E77EC">
      <w:pPr>
        <w:tabs>
          <w:tab w:val="left" w:pos="1134"/>
        </w:tabs>
        <w:autoSpaceDE w:val="0"/>
        <w:ind w:firstLine="567"/>
        <w:jc w:val="both"/>
        <w:rPr>
          <w:rFonts w:ascii="Tahoma" w:hAnsi="Tahoma" w:cs="Tahoma"/>
          <w:sz w:val="20"/>
          <w:szCs w:val="20"/>
        </w:rPr>
      </w:pPr>
      <w:r w:rsidRPr="003145C1">
        <w:rPr>
          <w:rFonts w:ascii="Tahoma" w:hAnsi="Tahoma" w:cs="Tahoma"/>
          <w:sz w:val="20"/>
          <w:szCs w:val="20"/>
        </w:rPr>
        <w:t xml:space="preserve">5.2.7. Отказ </w:t>
      </w:r>
      <w:r w:rsidRPr="003145C1">
        <w:rPr>
          <w:rFonts w:ascii="Tahoma" w:hAnsi="Tahoma" w:cs="Tahoma"/>
          <w:color w:val="000000"/>
          <w:sz w:val="20"/>
          <w:szCs w:val="20"/>
          <w:shd w:val="clear" w:color="auto" w:fill="FFFFFF"/>
        </w:rPr>
        <w:t xml:space="preserve">администрации Мариинско-Посадского района Чувашской Республики </w:t>
      </w:r>
      <w:r w:rsidRPr="003145C1">
        <w:rPr>
          <w:rFonts w:ascii="Tahoma" w:hAnsi="Tahoma" w:cs="Tahoma"/>
          <w:sz w:val="20"/>
          <w:szCs w:val="20"/>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42D0C" w:rsidRPr="003145C1" w:rsidRDefault="00842D0C" w:rsidP="006E77EC">
      <w:pPr>
        <w:pStyle w:val="s1"/>
        <w:spacing w:before="0" w:beforeAutospacing="0" w:after="0" w:afterAutospacing="0"/>
        <w:ind w:firstLine="709"/>
        <w:rPr>
          <w:rFonts w:ascii="Tahoma" w:hAnsi="Tahoma" w:cs="Tahoma"/>
          <w:bCs/>
          <w:color w:val="000000"/>
          <w:sz w:val="20"/>
          <w:szCs w:val="20"/>
        </w:rPr>
      </w:pPr>
      <w:r w:rsidRPr="003145C1">
        <w:rPr>
          <w:rFonts w:ascii="Tahoma" w:hAnsi="Tahoma" w:cs="Tahoma"/>
          <w:bCs/>
          <w:color w:val="000000"/>
          <w:sz w:val="20"/>
          <w:szCs w:val="20"/>
        </w:rPr>
        <w:t>5.2.8. Нарушение срока или порядка выдачи документов по результатам предоставления государственной или муниципальной услуги;</w:t>
      </w:r>
    </w:p>
    <w:p w:rsidR="00842D0C" w:rsidRPr="003145C1" w:rsidRDefault="00842D0C" w:rsidP="006E77EC">
      <w:pPr>
        <w:pStyle w:val="s1"/>
        <w:spacing w:before="0" w:beforeAutospacing="0" w:after="0" w:afterAutospacing="0"/>
        <w:ind w:firstLine="709"/>
        <w:rPr>
          <w:rFonts w:ascii="Tahoma" w:hAnsi="Tahoma" w:cs="Tahoma"/>
          <w:bCs/>
          <w:color w:val="000000"/>
          <w:sz w:val="20"/>
          <w:szCs w:val="20"/>
        </w:rPr>
      </w:pPr>
      <w:r w:rsidRPr="003145C1">
        <w:rPr>
          <w:rFonts w:ascii="Tahoma" w:hAnsi="Tahoma" w:cs="Tahoma"/>
          <w:bCs/>
          <w:color w:val="000000"/>
          <w:sz w:val="20"/>
          <w:szCs w:val="20"/>
        </w:rPr>
        <w:lastRenderedPageBreak/>
        <w:t xml:space="preserve">5.2.9.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6E77EC" w:rsidRDefault="00842D0C" w:rsidP="006E77EC">
      <w:pPr>
        <w:pStyle w:val="s1"/>
        <w:spacing w:before="0" w:beforeAutospacing="0" w:after="0" w:afterAutospacing="0"/>
        <w:ind w:firstLine="709"/>
        <w:rPr>
          <w:rFonts w:ascii="Tahoma" w:hAnsi="Tahoma" w:cs="Tahoma"/>
          <w:bCs/>
          <w:color w:val="000000"/>
          <w:sz w:val="20"/>
          <w:szCs w:val="20"/>
        </w:rPr>
      </w:pPr>
      <w:r w:rsidRPr="003145C1">
        <w:rPr>
          <w:rFonts w:ascii="Tahoma" w:hAnsi="Tahoma" w:cs="Tahoma"/>
          <w:bCs/>
          <w:color w:val="000000"/>
          <w:sz w:val="20"/>
          <w:szCs w:val="20"/>
        </w:rPr>
        <w:t>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6E77EC" w:rsidRDefault="00842D0C" w:rsidP="006E77EC">
      <w:pPr>
        <w:autoSpaceDE w:val="0"/>
        <w:ind w:firstLine="426"/>
        <w:jc w:val="both"/>
        <w:rPr>
          <w:rFonts w:ascii="Tahoma" w:hAnsi="Tahoma" w:cs="Tahoma"/>
          <w:color w:val="000000"/>
          <w:sz w:val="20"/>
          <w:szCs w:val="20"/>
        </w:rPr>
      </w:pPr>
      <w:r w:rsidRPr="003145C1">
        <w:rPr>
          <w:rFonts w:ascii="Tahoma" w:hAnsi="Tahoma" w:cs="Tahoma"/>
          <w:sz w:val="20"/>
          <w:szCs w:val="20"/>
        </w:rPr>
        <w:t xml:space="preserve">5.3. Жалоба </w:t>
      </w:r>
      <w:r w:rsidRPr="003145C1">
        <w:rPr>
          <w:rFonts w:ascii="Tahoma" w:hAnsi="Tahoma" w:cs="Tahoma"/>
          <w:color w:val="000000"/>
          <w:sz w:val="20"/>
          <w:szCs w:val="20"/>
        </w:rPr>
        <w:t>на нарушение порядка предоставления муниципальной услуги, выразившееся в неправомерных решениях и (или) действиях (бездействии) должностных лиц и муниципальных служащих, участвующих в предоставлении муниципальной услуги.</w:t>
      </w:r>
    </w:p>
    <w:p w:rsidR="00842D0C" w:rsidRPr="003145C1" w:rsidRDefault="00842D0C" w:rsidP="006E77EC">
      <w:pPr>
        <w:pStyle w:val="ConsPlusNormal"/>
        <w:ind w:firstLine="426"/>
        <w:jc w:val="both"/>
        <w:rPr>
          <w:rFonts w:ascii="Tahoma" w:hAnsi="Tahoma" w:cs="Tahoma"/>
        </w:rPr>
      </w:pPr>
      <w:r w:rsidRPr="003145C1">
        <w:rPr>
          <w:rFonts w:ascii="Tahoma" w:hAnsi="Tahoma" w:cs="Tahoma"/>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w:t>
      </w:r>
      <w:r w:rsidRPr="003145C1">
        <w:rPr>
          <w:rFonts w:ascii="Tahoma" w:hAnsi="Tahoma" w:cs="Tahoma"/>
          <w:color w:val="000000"/>
        </w:rPr>
        <w:t xml:space="preserve"> в соответствии с частью 3.2 статьи 11.2 Федерального закона от 27.07.2010 № 210-ФЗ </w:t>
      </w:r>
      <w:r w:rsidRPr="003145C1">
        <w:rPr>
          <w:rFonts w:ascii="Tahoma" w:hAnsi="Tahoma" w:cs="Tahoma"/>
        </w:rPr>
        <w:t>может быть подана в порядке, установленном указанной статьи, либо в порядке, установленном антимонопольным законодательством Российской Федерации, в антимонопольный орган.</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Жалоба подается в письменной форме, в том числе при личном приеме заявителя, в форме электронного документа, или направляется по почте.</w:t>
      </w:r>
    </w:p>
    <w:p w:rsidR="00842D0C" w:rsidRPr="003145C1"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3145C1">
        <w:rPr>
          <w:rFonts w:ascii="Tahoma" w:hAnsi="Tahoma" w:cs="Tahoma"/>
          <w:sz w:val="20"/>
          <w:szCs w:val="20"/>
        </w:rPr>
        <w:t xml:space="preserve">Жалоба на нарушение порядка предоставления муниципальной услуги МФЦ подается в </w:t>
      </w:r>
      <w:r w:rsidRPr="003145C1">
        <w:rPr>
          <w:rFonts w:ascii="Tahoma" w:hAnsi="Tahoma" w:cs="Tahoma"/>
          <w:color w:val="000000"/>
          <w:sz w:val="20"/>
          <w:szCs w:val="20"/>
          <w:shd w:val="clear" w:color="auto" w:fill="FFFFFF"/>
        </w:rPr>
        <w:t>администрацию Мариинско-Посадского района Чувашской Республики.</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5.4. Жалоба должна содержать:</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 xml:space="preserve">5.4.1. наименование </w:t>
      </w:r>
      <w:r w:rsidRPr="003145C1">
        <w:rPr>
          <w:rFonts w:ascii="Tahoma" w:hAnsi="Tahoma" w:cs="Tahoma"/>
          <w:color w:val="000000"/>
          <w:sz w:val="20"/>
          <w:szCs w:val="20"/>
        </w:rPr>
        <w:t>уполномоченного органа</w:t>
      </w:r>
      <w:r w:rsidRPr="003145C1">
        <w:rPr>
          <w:rFonts w:ascii="Tahoma" w:hAnsi="Tahoma" w:cs="Tahoma"/>
          <w:sz w:val="20"/>
          <w:szCs w:val="20"/>
        </w:rPr>
        <w:t xml:space="preserve">, фамилию, имя, отчество (при наличии) должностного лица либо муниципального служащего, решения и действия (бездействие) которых обжалуются; </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5.4.2.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5.4.3. сведения об обжалуемых решениях и действиях (бездействии) уполномоченного органа, его должностного лица либо муниципального служащего;</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5.4.4. доводы, на основании которых заявитель не согласен с решением и действием (бездействием) должностного лица либо муниципального служащего, решения и действия (бездействие) которых обжалуются. Заявителем могут быть представлены документы (при наличии), подтверждающие доводы заявителя, либо их копии.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42D0C" w:rsidRPr="003145C1"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3145C1">
        <w:rPr>
          <w:rFonts w:ascii="Tahoma" w:hAnsi="Tahoma" w:cs="Tahoma"/>
          <w:sz w:val="20"/>
          <w:szCs w:val="20"/>
        </w:rPr>
        <w:t xml:space="preserve">Прием жалоб в письменной форме осуществляется в общем отделе администрации Мариинско-Посадского района </w:t>
      </w:r>
      <w:r w:rsidRPr="003145C1">
        <w:rPr>
          <w:rFonts w:ascii="Tahoma" w:hAnsi="Tahoma" w:cs="Tahoma"/>
          <w:color w:val="000000"/>
          <w:sz w:val="20"/>
          <w:szCs w:val="20"/>
          <w:shd w:val="clear" w:color="auto" w:fill="FFFFFF"/>
        </w:rPr>
        <w:t xml:space="preserve">Чувашской Республики </w:t>
      </w:r>
      <w:r w:rsidRPr="003145C1">
        <w:rPr>
          <w:rFonts w:ascii="Tahoma" w:hAnsi="Tahoma" w:cs="Tahoma"/>
          <w:sz w:val="20"/>
          <w:szCs w:val="20"/>
        </w:rPr>
        <w:t>по адресу ее нахождения, указанному в пп. 1.3.1, настоящего</w:t>
      </w:r>
    </w:p>
    <w:p w:rsidR="006E77EC" w:rsidRDefault="00842D0C" w:rsidP="006E77EC">
      <w:pPr>
        <w:autoSpaceDE w:val="0"/>
        <w:autoSpaceDN w:val="0"/>
        <w:adjustRightInd w:val="0"/>
        <w:ind w:firstLine="540"/>
        <w:jc w:val="both"/>
        <w:rPr>
          <w:rFonts w:ascii="Tahoma" w:hAnsi="Tahoma" w:cs="Tahoma"/>
          <w:sz w:val="20"/>
          <w:szCs w:val="20"/>
        </w:rPr>
      </w:pPr>
      <w:r w:rsidRPr="003145C1">
        <w:rPr>
          <w:rFonts w:ascii="Tahoma" w:hAnsi="Tahoma" w:cs="Tahoma"/>
          <w:sz w:val="20"/>
          <w:szCs w:val="20"/>
        </w:rPr>
        <w:t>административного регламента.  В случае, если рассмотрение жалобы не входит в компетенцию органа, в течение 3 рабочих дней со дня ее регистрации жалоба подлежит направлению в уполномоченный на ее рассмотрение орган и в письменной форме информирует заявителя о перенаправлении жалобы.</w:t>
      </w:r>
    </w:p>
    <w:p w:rsidR="00842D0C" w:rsidRPr="003145C1" w:rsidRDefault="00842D0C" w:rsidP="006E77EC">
      <w:pPr>
        <w:pStyle w:val="ConsPlusDocList"/>
        <w:ind w:firstLine="426"/>
        <w:jc w:val="both"/>
        <w:rPr>
          <w:rFonts w:ascii="Tahoma" w:hAnsi="Tahoma" w:cs="Tahoma"/>
          <w:lang w:eastAsia="ru-RU"/>
        </w:rPr>
      </w:pPr>
      <w:r w:rsidRPr="003145C1">
        <w:rPr>
          <w:rFonts w:ascii="Tahoma" w:hAnsi="Tahoma" w:cs="Tahoma"/>
          <w:lang w:eastAsia="ru-RU"/>
        </w:rPr>
        <w:t>Время приема жалоб совпадает со временем предоставления муниципальной услуги.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Жалоба в письменной форме может быть также направлена по почте.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электронном виде жалоба может быть подана заявителем посредством:</w:t>
      </w:r>
    </w:p>
    <w:p w:rsidR="00842D0C" w:rsidRPr="003145C1"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3145C1">
        <w:rPr>
          <w:rFonts w:ascii="Tahoma" w:hAnsi="Tahoma" w:cs="Tahoma"/>
          <w:sz w:val="20"/>
          <w:szCs w:val="20"/>
        </w:rPr>
        <w:t xml:space="preserve">а) официального сайта </w:t>
      </w:r>
      <w:r w:rsidRPr="003145C1">
        <w:rPr>
          <w:rFonts w:ascii="Tahoma" w:hAnsi="Tahoma" w:cs="Tahoma"/>
          <w:color w:val="000000"/>
          <w:sz w:val="20"/>
          <w:szCs w:val="20"/>
          <w:shd w:val="clear" w:color="auto" w:fill="FFFFFF"/>
        </w:rPr>
        <w:t>администрации Мариинско-Посадского района Чувашской Республики;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информационно-телекоммуникационной сети «Интернет»;</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б) Единого портала;</w:t>
      </w:r>
    </w:p>
    <w:p w:rsidR="00842D0C" w:rsidRPr="003145C1" w:rsidRDefault="00842D0C" w:rsidP="006E77EC">
      <w:pPr>
        <w:autoSpaceDE w:val="0"/>
        <w:autoSpaceDN w:val="0"/>
        <w:adjustRightInd w:val="0"/>
        <w:ind w:firstLine="426"/>
        <w:jc w:val="both"/>
        <w:rPr>
          <w:rFonts w:ascii="Tahoma" w:hAnsi="Tahoma" w:cs="Tahoma"/>
          <w:sz w:val="20"/>
          <w:szCs w:val="20"/>
        </w:rPr>
      </w:pPr>
      <w:r w:rsidRPr="003145C1">
        <w:rPr>
          <w:rFonts w:ascii="Tahoma" w:hAnsi="Tahoma" w:cs="Tahoma"/>
          <w:sz w:val="20"/>
          <w:szCs w:val="20"/>
        </w:rPr>
        <w:t xml:space="preserve">В жалобе, поданной в форме электронного документа, в обязательном порядке указывается фамилия, имя, отчество (последнее - при наличии), адрес электронной почты, по которому должны быть направлены ответ, уведомление о переадресации обращения. </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 xml:space="preserve">При подаче жалобы в электронном виде документы, указанные </w:t>
      </w:r>
      <w:r w:rsidRPr="003145C1">
        <w:rPr>
          <w:rFonts w:ascii="Tahoma" w:hAnsi="Tahoma" w:cs="Tahoma"/>
          <w:sz w:val="20"/>
          <w:szCs w:val="20"/>
          <w:shd w:val="clear" w:color="auto" w:fill="FFFFFF"/>
        </w:rPr>
        <w:t>в п. 5.4.4</w:t>
      </w:r>
      <w:r w:rsidRPr="003145C1">
        <w:rPr>
          <w:rStyle w:val="ad"/>
          <w:rFonts w:ascii="Tahoma" w:eastAsiaTheme="majorEastAsia" w:hAnsi="Tahoma" w:cs="Tahoma"/>
          <w:sz w:val="20"/>
          <w:szCs w:val="20"/>
        </w:rPr>
        <w:t xml:space="preserve"> </w:t>
      </w:r>
      <w:r w:rsidRPr="003145C1">
        <w:rPr>
          <w:rFonts w:ascii="Tahoma" w:hAnsi="Tahoma" w:cs="Tahoma"/>
          <w:sz w:val="20"/>
          <w:szCs w:val="20"/>
        </w:rPr>
        <w:t xml:space="preserve">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w:t>
      </w:r>
      <w:r w:rsidRPr="003145C1">
        <w:rPr>
          <w:rStyle w:val="ad"/>
          <w:rFonts w:ascii="Tahoma" w:eastAsiaTheme="majorEastAsia" w:hAnsi="Tahoma" w:cs="Tahoma"/>
          <w:color w:val="000000"/>
          <w:sz w:val="20"/>
          <w:szCs w:val="20"/>
        </w:rPr>
        <w:t xml:space="preserve">законодательством </w:t>
      </w:r>
      <w:r w:rsidRPr="003145C1">
        <w:rPr>
          <w:rFonts w:ascii="Tahoma" w:hAnsi="Tahoma" w:cs="Tahoma"/>
          <w:sz w:val="20"/>
          <w:szCs w:val="20"/>
        </w:rPr>
        <w:t>Российской Федерации, при этом документ, удостоверяющий личность заявителя, не требуется.</w:t>
      </w:r>
    </w:p>
    <w:p w:rsidR="00842D0C" w:rsidRPr="003145C1" w:rsidRDefault="00842D0C" w:rsidP="006E77EC">
      <w:pPr>
        <w:autoSpaceDE w:val="0"/>
        <w:autoSpaceDN w:val="0"/>
        <w:adjustRightInd w:val="0"/>
        <w:ind w:firstLine="540"/>
        <w:jc w:val="both"/>
        <w:rPr>
          <w:rFonts w:ascii="Tahoma" w:hAnsi="Tahoma" w:cs="Tahoma"/>
          <w:sz w:val="20"/>
          <w:szCs w:val="20"/>
        </w:rPr>
      </w:pPr>
      <w:r w:rsidRPr="003145C1">
        <w:rPr>
          <w:rFonts w:ascii="Tahoma" w:hAnsi="Tahoma" w:cs="Tahoma"/>
          <w:sz w:val="20"/>
          <w:szCs w:val="20"/>
        </w:rPr>
        <w:t>Ответ на жалобу, поданную в форме электронного документа, также направляется в форме электронного документа по адресу электронной почты, указанному в жалобе, и в письменной форме по почтовому адресу, указанному в жалобе, поступившей в письменной форме. Кроме того, на поступившую жалобу, которая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Жалоба рассматривается уполномоченным должностным лицом.</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орган и в письменной форме информирует заявителя о перенаправлении жалобы.</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При этом срок рассмотрения жалобы исчисляется со дня регистрации жалобы в уполномоченном органе.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случае поступления жалобы в МФЦ лицо, получившее жалобу, обеспечивает ее передачу в соответствующий орган, указанный в п. 5.3 настоящего административного регламента, не позднее следующего рабочего дня со дня поступления жалобы.</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При этом срок рассмотрения жалобы исчисляется со дня регистрации жалобы в уполномоченном органе.</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В случае, если в жалобе не указаны фамилия гражданина или почтовый адрес, по которому должен быть направлен ответ, ответ не дается.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Если в жалобе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нем вопросов и сообщить гражданину, направившему жалобу, о недопустимости злоупотребления правом.</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В случае, если текст жалобы не поддается прочтению, ответ не дается и жалоба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В случае, если текст жалобы не позволяет определить суть жалобы, ответ не дается и жалоба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w:t>
      </w:r>
    </w:p>
    <w:p w:rsidR="00842D0C" w:rsidRPr="003145C1" w:rsidRDefault="00842D0C" w:rsidP="006E77EC">
      <w:pPr>
        <w:autoSpaceDE w:val="0"/>
        <w:autoSpaceDN w:val="0"/>
        <w:adjustRightInd w:val="0"/>
        <w:ind w:firstLine="540"/>
        <w:jc w:val="both"/>
        <w:rPr>
          <w:rFonts w:ascii="Tahoma" w:hAnsi="Tahoma" w:cs="Tahoma"/>
          <w:sz w:val="20"/>
          <w:szCs w:val="20"/>
        </w:rPr>
      </w:pPr>
      <w:r w:rsidRPr="003145C1">
        <w:rPr>
          <w:rFonts w:ascii="Tahoma" w:hAnsi="Tahoma" w:cs="Tahoma"/>
          <w:sz w:val="20"/>
          <w:szCs w:val="20"/>
        </w:rPr>
        <w:t>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начальник главного управления либо уполномоченное на то должностное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главное управление. О данном решении уведомляется заявитель, направивший жалобу.</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В случае поступления в администрацию жалобы, содержащей вопрос, ответ на который размещен на официальном сайте администрации в информационно-телекоммуникационной сети «Интернет», заявителю, направившему жалобу, в течение семи дней со дня регистрации жалобы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жалобе, при этом жалоба, содержащая обжалование судебного решения, не возвращается.</w:t>
      </w:r>
    </w:p>
    <w:p w:rsidR="00842D0C" w:rsidRPr="003145C1"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 xml:space="preserve">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w:t>
      </w:r>
      <w:hyperlink r:id="rId18" w:history="1">
        <w:r w:rsidRPr="003145C1">
          <w:rPr>
            <w:rStyle w:val="ad"/>
            <w:rFonts w:ascii="Tahoma" w:eastAsiaTheme="majorEastAsia" w:hAnsi="Tahoma" w:cs="Tahoma"/>
            <w:sz w:val="20"/>
            <w:szCs w:val="20"/>
          </w:rPr>
          <w:t>тайну</w:t>
        </w:r>
      </w:hyperlink>
      <w:r w:rsidRPr="003145C1">
        <w:rPr>
          <w:rFonts w:ascii="Tahoma" w:hAnsi="Tahoma" w:cs="Tahoma"/>
          <w:sz w:val="20"/>
          <w:szCs w:val="20"/>
        </w:rPr>
        <w:t>,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6E77EC" w:rsidRDefault="00842D0C" w:rsidP="006E77EC">
      <w:pPr>
        <w:autoSpaceDE w:val="0"/>
        <w:autoSpaceDN w:val="0"/>
        <w:adjustRightInd w:val="0"/>
        <w:ind w:firstLine="539"/>
        <w:jc w:val="both"/>
        <w:rPr>
          <w:rFonts w:ascii="Tahoma" w:hAnsi="Tahoma" w:cs="Tahoma"/>
          <w:sz w:val="20"/>
          <w:szCs w:val="20"/>
        </w:rPr>
      </w:pPr>
      <w:r w:rsidRPr="003145C1">
        <w:rPr>
          <w:rFonts w:ascii="Tahoma" w:hAnsi="Tahoma" w:cs="Tahoma"/>
          <w:sz w:val="20"/>
          <w:szCs w:val="20"/>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5.5. Жалоба, поступившая в уполномоченный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уполномоченным органом.</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случае обжалования отказа комиссии, его секретаря в приеме документов у заявителя или жалоба рассматривается в течение 5 рабочих дней со дня ее регистрации.</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5.6. Основания для приостановления рассмотрения жалобы не предусмотрены.</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lastRenderedPageBreak/>
        <w:t>5.7. По результатам рассмотрения жалобы уполномоченный орган принимает исчерпывающие меры по устранению выявленных нарушений.</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Уполномоченный орган отказывает в удовлетворении жалобы в следующих случаях:</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а) наличие вступившего в законную силу решения суда по жалобе о тому же предмету и по тем же основаниям;</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б) подача жалобы лицом, полномочия которого не подтверждены в порядке, установленном законодательством Российской Федерации;</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г) если жалоба признана необоснованной.</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5.8. Ответ по результатам рассмотрения жалобы направляется заявителю не позднее дня, следующего за днем принятия решения, в письменной форме или по желанию заявителя в электронном виде.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Ответ по результатам рассмотрения жалобы подписывается уполномоченным на рассмотрение жалобы должностным лицом уполномоченного органа.</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По желанию заявителя ответ по результатам рассмотрения жалобы может быть предоставлен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842D0C" w:rsidRPr="003145C1" w:rsidRDefault="00842D0C" w:rsidP="006E77EC">
      <w:pPr>
        <w:autoSpaceDE w:val="0"/>
        <w:autoSpaceDN w:val="0"/>
        <w:adjustRightInd w:val="0"/>
        <w:ind w:firstLine="426"/>
        <w:jc w:val="both"/>
        <w:rPr>
          <w:rFonts w:ascii="Tahoma" w:hAnsi="Tahoma" w:cs="Tahoma"/>
          <w:sz w:val="20"/>
          <w:szCs w:val="20"/>
        </w:rPr>
      </w:pPr>
      <w:r w:rsidRPr="003145C1">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 xml:space="preserve"> В ответе по результатам рассмотрения жалобы указываются:</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а) наименование уполномоченного органа, рассмотревшего жалобу, должность, фамилия, имя, отчество (при наличии) его должностного лица, принявшего решение по жалобе;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в) фамилия, имя, отчество (при наличии) или наименование заявителя;</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г) основания для принятия решения по жалобе;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д) принятое по жалобе решение;</w:t>
      </w:r>
    </w:p>
    <w:p w:rsidR="00842D0C" w:rsidRPr="003145C1" w:rsidRDefault="00842D0C" w:rsidP="006E77EC">
      <w:pPr>
        <w:autoSpaceDE w:val="0"/>
        <w:ind w:firstLine="426"/>
        <w:jc w:val="both"/>
        <w:rPr>
          <w:rFonts w:ascii="Tahoma" w:hAnsi="Tahoma" w:cs="Tahoma"/>
          <w:sz w:val="20"/>
          <w:szCs w:val="20"/>
        </w:rPr>
      </w:pPr>
      <w:r w:rsidRPr="003145C1">
        <w:rPr>
          <w:rFonts w:ascii="Tahoma" w:hAnsi="Tahoma" w:cs="Tahoma"/>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ж) сведения о порядке обжалования принятого по жалобе решения.</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5.9.  Решение по жалобе может быть оспорено в судебном порядке.</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5.10. Заявитель имеет право на получение информации и документов, необходимых для обоснования и рассмотрения жалобы.</w:t>
      </w:r>
    </w:p>
    <w:p w:rsidR="006E77EC" w:rsidRDefault="00842D0C" w:rsidP="006E77EC">
      <w:pPr>
        <w:autoSpaceDE w:val="0"/>
        <w:ind w:firstLine="426"/>
        <w:jc w:val="both"/>
        <w:rPr>
          <w:rFonts w:ascii="Tahoma" w:hAnsi="Tahoma" w:cs="Tahoma"/>
          <w:sz w:val="20"/>
          <w:szCs w:val="20"/>
        </w:rPr>
      </w:pPr>
      <w:r w:rsidRPr="003145C1">
        <w:rPr>
          <w:rFonts w:ascii="Tahoma" w:hAnsi="Tahoma" w:cs="Tahoma"/>
          <w:sz w:val="20"/>
          <w:szCs w:val="20"/>
        </w:rPr>
        <w:t>5.11.  Информирование о порядке подачи и рассмотрения жалобы осуществляется в порядке, предусмотренном пунктом 1.3.2.2 настоящего административного регламента.</w:t>
      </w:r>
    </w:p>
    <w:p w:rsidR="00842D0C" w:rsidRPr="003145C1" w:rsidRDefault="00842D0C" w:rsidP="006E77EC">
      <w:pPr>
        <w:ind w:firstLine="426"/>
        <w:jc w:val="both"/>
        <w:rPr>
          <w:rFonts w:ascii="Tahoma" w:hAnsi="Tahoma" w:cs="Tahoma"/>
          <w:sz w:val="20"/>
          <w:szCs w:val="20"/>
        </w:rPr>
      </w:pPr>
    </w:p>
    <w:p w:rsidR="00842D0C" w:rsidRPr="003145C1" w:rsidRDefault="00842D0C" w:rsidP="006E77EC">
      <w:pPr>
        <w:jc w:val="both"/>
        <w:rPr>
          <w:rFonts w:ascii="Tahoma" w:hAnsi="Tahoma" w:cs="Tahoma"/>
          <w:sz w:val="20"/>
          <w:szCs w:val="20"/>
        </w:rPr>
      </w:pPr>
      <w:r w:rsidRPr="003145C1">
        <w:rPr>
          <w:rFonts w:ascii="Tahoma" w:hAnsi="Tahoma" w:cs="Tahoma"/>
          <w:sz w:val="20"/>
          <w:szCs w:val="20"/>
        </w:rPr>
        <w:t>2. Настоящее постановление вступает в силу после официального опубликования.</w:t>
      </w:r>
    </w:p>
    <w:p w:rsidR="00842D0C" w:rsidRPr="003145C1" w:rsidRDefault="00842D0C" w:rsidP="00842D0C">
      <w:pPr>
        <w:ind w:firstLine="720"/>
        <w:jc w:val="both"/>
        <w:rPr>
          <w:rFonts w:ascii="Tahoma" w:hAnsi="Tahoma" w:cs="Tahoma"/>
          <w:sz w:val="20"/>
          <w:szCs w:val="20"/>
        </w:rPr>
      </w:pPr>
    </w:p>
    <w:p w:rsidR="00842D0C" w:rsidRPr="003145C1" w:rsidRDefault="00842D0C" w:rsidP="00842D0C">
      <w:pPr>
        <w:ind w:firstLine="720"/>
        <w:jc w:val="both"/>
        <w:rPr>
          <w:rFonts w:ascii="Tahoma" w:hAnsi="Tahoma" w:cs="Tahoma"/>
          <w:sz w:val="20"/>
          <w:szCs w:val="20"/>
        </w:rPr>
      </w:pPr>
    </w:p>
    <w:p w:rsidR="00842D0C" w:rsidRPr="003145C1" w:rsidRDefault="00842D0C" w:rsidP="006E77EC">
      <w:pPr>
        <w:jc w:val="both"/>
        <w:rPr>
          <w:rFonts w:ascii="Tahoma" w:hAnsi="Tahoma" w:cs="Tahoma"/>
          <w:sz w:val="20"/>
          <w:szCs w:val="20"/>
        </w:rPr>
      </w:pPr>
      <w:r w:rsidRPr="003145C1">
        <w:rPr>
          <w:rFonts w:ascii="Tahoma" w:hAnsi="Tahoma" w:cs="Tahoma"/>
          <w:sz w:val="20"/>
          <w:szCs w:val="20"/>
        </w:rPr>
        <w:t>И.О.главы Эльбарусовского</w:t>
      </w:r>
      <w:r w:rsidR="006E77EC" w:rsidRPr="006E77EC">
        <w:rPr>
          <w:rFonts w:ascii="Tahoma" w:hAnsi="Tahoma" w:cs="Tahoma"/>
          <w:sz w:val="20"/>
          <w:szCs w:val="20"/>
        </w:rPr>
        <w:t xml:space="preserve"> </w:t>
      </w:r>
      <w:r w:rsidRPr="003145C1">
        <w:rPr>
          <w:rFonts w:ascii="Tahoma" w:hAnsi="Tahoma" w:cs="Tahoma"/>
          <w:sz w:val="20"/>
          <w:szCs w:val="20"/>
        </w:rPr>
        <w:t>сельского поселения</w:t>
      </w:r>
      <w:r w:rsidRPr="003145C1">
        <w:rPr>
          <w:rFonts w:ascii="Tahoma" w:hAnsi="Tahoma" w:cs="Tahoma"/>
          <w:sz w:val="20"/>
          <w:szCs w:val="20"/>
        </w:rPr>
        <w:tab/>
      </w:r>
      <w:r w:rsidRPr="003145C1">
        <w:rPr>
          <w:rFonts w:ascii="Tahoma" w:hAnsi="Tahoma" w:cs="Tahoma"/>
          <w:sz w:val="20"/>
          <w:szCs w:val="20"/>
        </w:rPr>
        <w:tab/>
        <w:t>Н.А.Коротаева</w:t>
      </w:r>
    </w:p>
    <w:p w:rsidR="00842D0C" w:rsidRDefault="00842D0C" w:rsidP="00842D0C">
      <w:pPr>
        <w:tabs>
          <w:tab w:val="left" w:pos="8115"/>
        </w:tabs>
        <w:rPr>
          <w:rFonts w:ascii="Tahoma" w:hAnsi="Tahoma" w:cs="Tahoma"/>
          <w:sz w:val="20"/>
          <w:szCs w:val="20"/>
          <w:lang w:eastAsia="en-US"/>
        </w:rPr>
      </w:pPr>
      <w:r w:rsidRPr="003145C1">
        <w:rPr>
          <w:rFonts w:ascii="Tahoma" w:hAnsi="Tahoma" w:cs="Tahoma"/>
          <w:sz w:val="20"/>
          <w:szCs w:val="20"/>
          <w:lang w:eastAsia="en-US"/>
        </w:rPr>
        <w:tab/>
      </w:r>
    </w:p>
    <w:p w:rsidR="00842D0C" w:rsidRPr="003145C1" w:rsidRDefault="00842D0C" w:rsidP="00842D0C">
      <w:pPr>
        <w:tabs>
          <w:tab w:val="left" w:pos="8115"/>
        </w:tabs>
        <w:rPr>
          <w:rFonts w:ascii="Tahoma" w:hAnsi="Tahoma" w:cs="Tahoma"/>
          <w:sz w:val="20"/>
          <w:szCs w:val="20"/>
          <w:lang w:eastAsia="en-US"/>
        </w:rPr>
      </w:pPr>
    </w:p>
    <w:p w:rsidR="00842D0C" w:rsidRPr="003145C1" w:rsidRDefault="00842D0C" w:rsidP="00842D0C">
      <w:pPr>
        <w:ind w:firstLine="426"/>
        <w:jc w:val="both"/>
        <w:rPr>
          <w:rFonts w:ascii="Tahoma" w:hAnsi="Tahoma" w:cs="Tahoma"/>
          <w:sz w:val="20"/>
          <w:szCs w:val="20"/>
        </w:rPr>
      </w:pPr>
    </w:p>
    <w:p w:rsidR="00842D0C" w:rsidRPr="003145C1" w:rsidRDefault="00842D0C" w:rsidP="00842D0C">
      <w:pPr>
        <w:ind w:firstLine="426"/>
        <w:jc w:val="both"/>
        <w:rPr>
          <w:rFonts w:ascii="Tahoma" w:hAnsi="Tahoma" w:cs="Tahoma"/>
          <w:sz w:val="20"/>
          <w:szCs w:val="20"/>
        </w:rPr>
      </w:pPr>
      <w:bookmarkStart w:id="8" w:name="OLE_LINK89"/>
      <w:bookmarkStart w:id="9" w:name="OLE_LINK90"/>
      <w:r w:rsidRPr="003145C1">
        <w:rPr>
          <w:rFonts w:ascii="Tahoma" w:hAnsi="Tahoma" w:cs="Tahoma"/>
          <w:sz w:val="20"/>
          <w:szCs w:val="20"/>
        </w:rPr>
        <w:t xml:space="preserve">                                                                                                   </w:t>
      </w:r>
    </w:p>
    <w:tbl>
      <w:tblPr>
        <w:tblW w:w="5053" w:type="pct"/>
        <w:tblLook w:val="04A0" w:firstRow="1" w:lastRow="0" w:firstColumn="1" w:lastColumn="0" w:noHBand="0" w:noVBand="1"/>
      </w:tblPr>
      <w:tblGrid>
        <w:gridCol w:w="6116"/>
        <w:gridCol w:w="2115"/>
        <w:gridCol w:w="7573"/>
      </w:tblGrid>
      <w:tr w:rsidR="00842D0C" w:rsidRPr="000B23F8" w:rsidTr="006E77EC">
        <w:trPr>
          <w:cantSplit/>
          <w:trHeight w:val="20"/>
        </w:trPr>
        <w:tc>
          <w:tcPr>
            <w:tcW w:w="1935" w:type="pct"/>
            <w:hideMark/>
          </w:tcPr>
          <w:p w:rsidR="00842D0C" w:rsidRPr="000B23F8" w:rsidRDefault="00842D0C" w:rsidP="00842D0C">
            <w:pPr>
              <w:pStyle w:val="afa"/>
              <w:tabs>
                <w:tab w:val="left" w:pos="4285"/>
              </w:tabs>
              <w:spacing w:line="192" w:lineRule="auto"/>
              <w:jc w:val="center"/>
              <w:rPr>
                <w:rFonts w:ascii="Tahoma" w:hAnsi="Tahoma" w:cs="Tahoma"/>
                <w:b/>
                <w:bCs/>
                <w:noProof/>
                <w:color w:val="000000"/>
              </w:rPr>
            </w:pPr>
            <w:r w:rsidRPr="000B23F8">
              <w:rPr>
                <w:rFonts w:ascii="Tahoma" w:hAnsi="Tahoma" w:cs="Tahoma"/>
                <w:b/>
                <w:bCs/>
                <w:noProof/>
                <w:color w:val="000000"/>
              </w:rPr>
              <w:t>ЧĂВАШ РЕСПУБЛИКИ</w:t>
            </w:r>
          </w:p>
          <w:p w:rsidR="00842D0C" w:rsidRPr="000B23F8" w:rsidRDefault="00842D0C" w:rsidP="00842D0C">
            <w:pPr>
              <w:pStyle w:val="afa"/>
              <w:tabs>
                <w:tab w:val="left" w:pos="4285"/>
              </w:tabs>
              <w:spacing w:line="192" w:lineRule="auto"/>
              <w:jc w:val="center"/>
              <w:rPr>
                <w:rFonts w:ascii="Tahoma" w:hAnsi="Tahoma" w:cs="Tahoma"/>
              </w:rPr>
            </w:pPr>
            <w:r w:rsidRPr="000B23F8">
              <w:rPr>
                <w:rFonts w:ascii="Tahoma" w:hAnsi="Tahoma" w:cs="Tahoma"/>
                <w:b/>
                <w:caps/>
              </w:rPr>
              <w:t>С</w:t>
            </w:r>
            <w:r w:rsidRPr="000B23F8">
              <w:rPr>
                <w:rFonts w:ascii="Tahoma" w:hAnsi="Tahoma" w:cs="Tahoma"/>
                <w:b/>
                <w:bCs/>
                <w:noProof/>
                <w:color w:val="000000"/>
              </w:rPr>
              <w:t>Ě</w:t>
            </w:r>
            <w:r w:rsidRPr="000B23F8">
              <w:rPr>
                <w:rFonts w:ascii="Tahoma" w:hAnsi="Tahoma" w:cs="Tahoma"/>
                <w:b/>
                <w:caps/>
              </w:rPr>
              <w:t>нт</w:t>
            </w:r>
            <w:r w:rsidRPr="000B23F8">
              <w:rPr>
                <w:rFonts w:ascii="Tahoma" w:hAnsi="Tahoma" w:cs="Tahoma"/>
                <w:b/>
                <w:bCs/>
                <w:noProof/>
                <w:color w:val="000000"/>
              </w:rPr>
              <w:t xml:space="preserve"> Ě</w:t>
            </w:r>
            <w:r w:rsidRPr="000B23F8">
              <w:rPr>
                <w:rFonts w:ascii="Tahoma" w:hAnsi="Tahoma" w:cs="Tahoma"/>
                <w:b/>
                <w:caps/>
              </w:rPr>
              <w:t>рв</w:t>
            </w:r>
            <w:r w:rsidRPr="000B23F8">
              <w:rPr>
                <w:rFonts w:ascii="Tahoma" w:hAnsi="Tahoma" w:cs="Tahoma"/>
                <w:b/>
                <w:bCs/>
                <w:noProof/>
                <w:color w:val="000000"/>
              </w:rPr>
              <w:t>Ă</w:t>
            </w:r>
            <w:r w:rsidRPr="000B23F8">
              <w:rPr>
                <w:rFonts w:ascii="Tahoma" w:hAnsi="Tahoma" w:cs="Tahoma"/>
                <w:b/>
                <w:caps/>
              </w:rPr>
              <w:t>рри</w:t>
            </w:r>
            <w:r w:rsidRPr="000B23F8">
              <w:rPr>
                <w:rFonts w:ascii="Tahoma" w:hAnsi="Tahoma" w:cs="Tahoma"/>
                <w:b/>
                <w:bCs/>
                <w:noProof/>
                <w:color w:val="000000"/>
              </w:rPr>
              <w:t xml:space="preserve"> РАЙОНĚ</w:t>
            </w:r>
            <w:r w:rsidRPr="000B23F8">
              <w:rPr>
                <w:rFonts w:ascii="Tahoma" w:hAnsi="Tahoma" w:cs="Tahoma"/>
                <w:noProof/>
                <w:color w:val="000000"/>
              </w:rPr>
              <w:t xml:space="preserve"> </w:t>
            </w:r>
          </w:p>
        </w:tc>
        <w:tc>
          <w:tcPr>
            <w:tcW w:w="669" w:type="pct"/>
            <w:vMerge w:val="restart"/>
          </w:tcPr>
          <w:p w:rsidR="00842D0C" w:rsidRPr="000B23F8" w:rsidRDefault="00842D0C" w:rsidP="00842D0C">
            <w:pPr>
              <w:jc w:val="center"/>
              <w:rPr>
                <w:rFonts w:ascii="Tahoma" w:hAnsi="Tahoma" w:cs="Tahoma"/>
                <w:sz w:val="20"/>
                <w:szCs w:val="20"/>
              </w:rPr>
            </w:pPr>
            <w:r w:rsidRPr="000B23F8">
              <w:rPr>
                <w:rFonts w:ascii="Tahoma" w:hAnsi="Tahoma" w:cs="Tahoma"/>
                <w:noProof/>
                <w:sz w:val="20"/>
                <w:szCs w:val="20"/>
              </w:rPr>
              <w:drawing>
                <wp:anchor distT="0" distB="0" distL="114300" distR="114300" simplePos="0" relativeHeight="251660288"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137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396" w:type="pct"/>
            <w:hideMark/>
          </w:tcPr>
          <w:p w:rsidR="00842D0C" w:rsidRPr="000B23F8" w:rsidRDefault="00842D0C" w:rsidP="00842D0C">
            <w:pPr>
              <w:pStyle w:val="afa"/>
              <w:spacing w:line="192" w:lineRule="auto"/>
              <w:jc w:val="center"/>
              <w:rPr>
                <w:rFonts w:ascii="Tahoma" w:hAnsi="Tahoma" w:cs="Tahoma"/>
                <w:b/>
                <w:bCs/>
              </w:rPr>
            </w:pPr>
            <w:r w:rsidRPr="000B23F8">
              <w:rPr>
                <w:rFonts w:ascii="Tahoma" w:hAnsi="Tahoma" w:cs="Tahoma"/>
                <w:b/>
                <w:bCs/>
                <w:noProof/>
              </w:rPr>
              <w:t>ЧУВАШСКАЯ РЕСПУБЛИКА</w:t>
            </w:r>
            <w:r w:rsidRPr="000B23F8">
              <w:rPr>
                <w:rStyle w:val="af4"/>
                <w:rFonts w:ascii="Tahoma" w:hAnsi="Tahoma" w:cs="Tahoma"/>
                <w:noProof/>
                <w:color w:val="000000"/>
              </w:rPr>
              <w:t xml:space="preserve"> </w:t>
            </w:r>
            <w:r w:rsidRPr="000B23F8">
              <w:rPr>
                <w:rFonts w:ascii="Tahoma" w:hAnsi="Tahoma" w:cs="Tahoma"/>
                <w:b/>
                <w:bCs/>
                <w:noProof/>
                <w:color w:val="000000"/>
              </w:rPr>
              <w:t xml:space="preserve">МАРИИНСКО-ПОСАДСКИЙ РАЙОН  </w:t>
            </w:r>
          </w:p>
        </w:tc>
      </w:tr>
      <w:tr w:rsidR="00842D0C" w:rsidRPr="000B23F8" w:rsidTr="006E77EC">
        <w:trPr>
          <w:cantSplit/>
          <w:trHeight w:val="20"/>
        </w:trPr>
        <w:tc>
          <w:tcPr>
            <w:tcW w:w="1935" w:type="pct"/>
          </w:tcPr>
          <w:p w:rsidR="00842D0C" w:rsidRPr="000B23F8" w:rsidRDefault="00842D0C" w:rsidP="00842D0C">
            <w:pPr>
              <w:pStyle w:val="afa"/>
              <w:tabs>
                <w:tab w:val="left" w:pos="4285"/>
              </w:tabs>
              <w:spacing w:before="80" w:line="192" w:lineRule="auto"/>
              <w:jc w:val="center"/>
              <w:rPr>
                <w:rFonts w:ascii="Tahoma" w:hAnsi="Tahoma" w:cs="Tahoma"/>
                <w:b/>
                <w:bCs/>
                <w:noProof/>
                <w:color w:val="000000"/>
              </w:rPr>
            </w:pPr>
            <w:r w:rsidRPr="000B23F8">
              <w:rPr>
                <w:rFonts w:ascii="Tahoma" w:hAnsi="Tahoma" w:cs="Tahoma"/>
                <w:b/>
                <w:bCs/>
                <w:noProof/>
                <w:color w:val="000000"/>
              </w:rPr>
              <w:t xml:space="preserve">ХУРАКАССИ  ПОСЕЛЕНИЙĚН </w:t>
            </w:r>
          </w:p>
          <w:p w:rsidR="00842D0C" w:rsidRDefault="00842D0C" w:rsidP="00842D0C">
            <w:pPr>
              <w:pStyle w:val="afa"/>
              <w:tabs>
                <w:tab w:val="left" w:pos="4285"/>
              </w:tabs>
              <w:spacing w:line="192" w:lineRule="auto"/>
              <w:jc w:val="center"/>
              <w:rPr>
                <w:rStyle w:val="af4"/>
                <w:rFonts w:ascii="Tahoma" w:hAnsi="Tahoma" w:cs="Tahoma"/>
                <w:color w:val="000000"/>
              </w:rPr>
            </w:pPr>
            <w:r w:rsidRPr="000B23F8">
              <w:rPr>
                <w:rFonts w:ascii="Tahoma" w:hAnsi="Tahoma" w:cs="Tahoma"/>
                <w:b/>
                <w:bCs/>
                <w:noProof/>
                <w:color w:val="000000"/>
              </w:rPr>
              <w:t>ЯЛ ХУТЛĂХĚ</w:t>
            </w:r>
            <w:r w:rsidRPr="000B23F8">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0B23F8">
              <w:rPr>
                <w:rStyle w:val="af4"/>
                <w:rFonts w:ascii="Tahoma" w:hAnsi="Tahoma" w:cs="Tahoma"/>
                <w:noProof/>
                <w:color w:val="000000"/>
              </w:rPr>
              <w:t>ЙЫШĂНУ</w:t>
            </w:r>
          </w:p>
          <w:p w:rsidR="00842D0C" w:rsidRPr="000B23F8" w:rsidRDefault="00842D0C" w:rsidP="00842D0C">
            <w:pPr>
              <w:pStyle w:val="afa"/>
              <w:tabs>
                <w:tab w:val="left" w:pos="600"/>
                <w:tab w:val="center" w:pos="1989"/>
              </w:tabs>
              <w:jc w:val="center"/>
              <w:rPr>
                <w:rFonts w:ascii="Tahoma" w:hAnsi="Tahoma" w:cs="Tahoma"/>
                <w:b/>
              </w:rPr>
            </w:pPr>
            <w:r w:rsidRPr="000B23F8">
              <w:rPr>
                <w:rFonts w:ascii="Tahoma" w:hAnsi="Tahoma" w:cs="Tahoma"/>
                <w:b/>
                <w:noProof/>
              </w:rPr>
              <w:t>«17   »     ака 2019 ҫ № 35</w:t>
            </w:r>
          </w:p>
          <w:p w:rsidR="00842D0C" w:rsidRPr="000B23F8" w:rsidRDefault="00842D0C" w:rsidP="00842D0C">
            <w:pPr>
              <w:jc w:val="center"/>
              <w:rPr>
                <w:rFonts w:ascii="Tahoma" w:hAnsi="Tahoma" w:cs="Tahoma"/>
                <w:b/>
                <w:noProof/>
                <w:color w:val="000000"/>
                <w:sz w:val="20"/>
                <w:szCs w:val="20"/>
              </w:rPr>
            </w:pPr>
            <w:r w:rsidRPr="000B23F8">
              <w:rPr>
                <w:rFonts w:ascii="Tahoma" w:hAnsi="Tahoma" w:cs="Tahoma"/>
                <w:b/>
                <w:noProof/>
                <w:color w:val="000000"/>
                <w:sz w:val="20"/>
                <w:szCs w:val="20"/>
              </w:rPr>
              <w:t>Хуракасси ялě</w:t>
            </w:r>
          </w:p>
        </w:tc>
        <w:tc>
          <w:tcPr>
            <w:tcW w:w="669" w:type="pct"/>
            <w:vMerge/>
            <w:vAlign w:val="center"/>
            <w:hideMark/>
          </w:tcPr>
          <w:p w:rsidR="00842D0C" w:rsidRPr="000B23F8" w:rsidRDefault="00842D0C" w:rsidP="00842D0C">
            <w:pPr>
              <w:rPr>
                <w:rFonts w:ascii="Tahoma" w:hAnsi="Tahoma" w:cs="Tahoma"/>
                <w:b/>
                <w:sz w:val="20"/>
                <w:szCs w:val="20"/>
              </w:rPr>
            </w:pPr>
          </w:p>
        </w:tc>
        <w:tc>
          <w:tcPr>
            <w:tcW w:w="2396" w:type="pct"/>
          </w:tcPr>
          <w:p w:rsidR="00842D0C" w:rsidRPr="000B23F8" w:rsidRDefault="00842D0C" w:rsidP="00842D0C">
            <w:pPr>
              <w:pStyle w:val="afa"/>
              <w:spacing w:before="80" w:line="192" w:lineRule="auto"/>
              <w:jc w:val="center"/>
              <w:rPr>
                <w:rFonts w:ascii="Tahoma" w:hAnsi="Tahoma" w:cs="Tahoma"/>
                <w:b/>
                <w:bCs/>
                <w:noProof/>
                <w:color w:val="000000"/>
              </w:rPr>
            </w:pPr>
            <w:r w:rsidRPr="000B23F8">
              <w:rPr>
                <w:rFonts w:ascii="Tahoma" w:hAnsi="Tahoma" w:cs="Tahoma"/>
                <w:b/>
                <w:bCs/>
                <w:noProof/>
                <w:color w:val="000000"/>
              </w:rPr>
              <w:t>АДМИНИСТРАЦИЯ</w:t>
            </w:r>
          </w:p>
          <w:p w:rsidR="00842D0C" w:rsidRPr="000B23F8" w:rsidRDefault="00842D0C" w:rsidP="00842D0C">
            <w:pPr>
              <w:pStyle w:val="afa"/>
              <w:spacing w:line="192" w:lineRule="auto"/>
              <w:jc w:val="center"/>
              <w:rPr>
                <w:rFonts w:ascii="Tahoma" w:hAnsi="Tahoma" w:cs="Tahoma"/>
                <w:b/>
                <w:bCs/>
                <w:noProof/>
                <w:color w:val="000000"/>
              </w:rPr>
            </w:pPr>
            <w:r w:rsidRPr="000B23F8">
              <w:rPr>
                <w:rFonts w:ascii="Tahoma" w:hAnsi="Tahoma" w:cs="Tahoma"/>
                <w:b/>
                <w:bCs/>
                <w:noProof/>
                <w:color w:val="000000"/>
              </w:rPr>
              <w:t>ЭЛЬБАРУСОВСКОГО  СЕЛЬСКОГО</w:t>
            </w:r>
          </w:p>
          <w:p w:rsidR="00842D0C" w:rsidRDefault="00842D0C" w:rsidP="00842D0C">
            <w:pPr>
              <w:pStyle w:val="afa"/>
              <w:spacing w:line="192" w:lineRule="auto"/>
              <w:jc w:val="center"/>
              <w:rPr>
                <w:rFonts w:ascii="Tahoma" w:hAnsi="Tahoma" w:cs="Tahoma"/>
                <w:b/>
                <w:noProof/>
                <w:color w:val="000000"/>
              </w:rPr>
            </w:pPr>
            <w:r w:rsidRPr="000B23F8">
              <w:rPr>
                <w:rFonts w:ascii="Tahoma" w:hAnsi="Tahoma" w:cs="Tahoma"/>
                <w:b/>
                <w:bCs/>
                <w:noProof/>
                <w:color w:val="000000"/>
              </w:rPr>
              <w:t>ПОСЕЛЕНИЯ</w:t>
            </w:r>
            <w:r w:rsidRPr="000B23F8">
              <w:rPr>
                <w:rFonts w:ascii="Tahoma" w:hAnsi="Tahoma" w:cs="Tahoma"/>
                <w:b/>
                <w:noProof/>
                <w:color w:val="000000"/>
              </w:rPr>
              <w:t xml:space="preserve"> </w:t>
            </w:r>
          </w:p>
          <w:p w:rsidR="00842D0C" w:rsidRDefault="00842D0C" w:rsidP="00842D0C">
            <w:pPr>
              <w:pStyle w:val="afa"/>
              <w:spacing w:line="192" w:lineRule="auto"/>
              <w:jc w:val="center"/>
              <w:rPr>
                <w:rStyle w:val="af4"/>
                <w:rFonts w:ascii="Tahoma" w:hAnsi="Tahoma" w:cs="Tahoma"/>
                <w:noProof/>
                <w:color w:val="000000"/>
              </w:rPr>
            </w:pPr>
            <w:r w:rsidRPr="000B23F8">
              <w:rPr>
                <w:rStyle w:val="af4"/>
                <w:rFonts w:ascii="Tahoma" w:hAnsi="Tahoma" w:cs="Tahoma"/>
                <w:noProof/>
                <w:color w:val="000000"/>
              </w:rPr>
              <w:t>ПОСТАНОВЛЕНИЕ</w:t>
            </w:r>
          </w:p>
          <w:p w:rsidR="00842D0C" w:rsidRPr="000B23F8" w:rsidRDefault="00842D0C" w:rsidP="00842D0C">
            <w:pPr>
              <w:pStyle w:val="afa"/>
              <w:tabs>
                <w:tab w:val="left" w:pos="540"/>
                <w:tab w:val="center" w:pos="1993"/>
              </w:tabs>
              <w:jc w:val="center"/>
              <w:rPr>
                <w:rFonts w:ascii="Tahoma" w:hAnsi="Tahoma" w:cs="Tahoma"/>
                <w:b/>
              </w:rPr>
            </w:pPr>
            <w:r w:rsidRPr="000B23F8">
              <w:rPr>
                <w:rFonts w:ascii="Tahoma" w:hAnsi="Tahoma" w:cs="Tahoma"/>
                <w:b/>
                <w:noProof/>
              </w:rPr>
              <w:t xml:space="preserve">« 17   »   апрель </w:t>
            </w:r>
            <w:r w:rsidRPr="000B23F8">
              <w:rPr>
                <w:rFonts w:ascii="Tahoma" w:hAnsi="Tahoma" w:cs="Tahoma"/>
                <w:b/>
                <w:noProof/>
              </w:rPr>
              <w:tab/>
              <w:t>2019  г № 35</w:t>
            </w:r>
          </w:p>
          <w:p w:rsidR="00842D0C" w:rsidRPr="000B23F8" w:rsidRDefault="00842D0C" w:rsidP="006E77EC">
            <w:pPr>
              <w:jc w:val="center"/>
              <w:rPr>
                <w:rFonts w:ascii="Tahoma" w:hAnsi="Tahoma" w:cs="Tahoma"/>
                <w:b/>
                <w:sz w:val="20"/>
                <w:szCs w:val="20"/>
              </w:rPr>
            </w:pPr>
            <w:r w:rsidRPr="000B23F8">
              <w:rPr>
                <w:rFonts w:ascii="Tahoma" w:hAnsi="Tahoma" w:cs="Tahoma"/>
                <w:b/>
                <w:noProof/>
                <w:color w:val="000000"/>
                <w:sz w:val="20"/>
                <w:szCs w:val="20"/>
              </w:rPr>
              <w:t>деревня Эльбарусово</w:t>
            </w:r>
          </w:p>
        </w:tc>
      </w:tr>
    </w:tbl>
    <w:p w:rsidR="00842D0C" w:rsidRPr="000B23F8" w:rsidRDefault="00842D0C" w:rsidP="00842D0C">
      <w:pPr>
        <w:rPr>
          <w:rFonts w:ascii="Tahoma" w:hAnsi="Tahoma" w:cs="Tahoma"/>
          <w:b/>
          <w:sz w:val="20"/>
          <w:szCs w:val="20"/>
        </w:rPr>
      </w:pPr>
    </w:p>
    <w:p w:rsidR="006E77EC" w:rsidRDefault="006E77EC" w:rsidP="006E77EC">
      <w:pPr>
        <w:ind w:right="6208"/>
        <w:rPr>
          <w:rFonts w:ascii="Tahoma" w:hAnsi="Tahoma" w:cs="Tahoma"/>
          <w:b/>
          <w:sz w:val="20"/>
          <w:szCs w:val="20"/>
        </w:rPr>
      </w:pPr>
      <w:r w:rsidRPr="006E77EC">
        <w:rPr>
          <w:rFonts w:ascii="Tahoma" w:hAnsi="Tahoma" w:cs="Tahoma"/>
          <w:b/>
          <w:sz w:val="20"/>
          <w:szCs w:val="20"/>
        </w:rPr>
        <w:t xml:space="preserve"> О внесении изменений в постановление администрации от 24.12.2018 г № 93 «Об утверждении административного регламента по предоставлению муниципальной услуги «Выдача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на территории  Эльбарусовского сельского поселения  Мариинско-Посадского района Чувашской Республики» </w:t>
      </w:r>
      <w:r w:rsidRPr="006E77EC">
        <w:rPr>
          <w:rFonts w:ascii="Tahoma" w:eastAsiaTheme="majorEastAsia" w:hAnsi="Tahoma" w:cs="Tahoma"/>
          <w:b/>
          <w:sz w:val="20"/>
          <w:szCs w:val="20"/>
        </w:rPr>
        <w:t xml:space="preserve"> </w:t>
      </w:r>
      <w:r w:rsidRPr="006E77EC">
        <w:rPr>
          <w:rFonts w:ascii="Tahoma" w:hAnsi="Tahoma" w:cs="Tahoma"/>
          <w:b/>
          <w:sz w:val="20"/>
          <w:szCs w:val="20"/>
        </w:rPr>
        <w:t xml:space="preserve"> </w:t>
      </w:r>
    </w:p>
    <w:p w:rsidR="006E77EC" w:rsidRPr="006E77EC" w:rsidRDefault="006E77EC" w:rsidP="006E77EC">
      <w:pPr>
        <w:ind w:right="6208"/>
        <w:rPr>
          <w:rFonts w:ascii="Tahoma" w:hAnsi="Tahoma" w:cs="Tahoma"/>
          <w:b/>
          <w:sz w:val="20"/>
          <w:szCs w:val="20"/>
        </w:rPr>
      </w:pPr>
    </w:p>
    <w:p w:rsidR="00842D0C" w:rsidRPr="000B23F8" w:rsidRDefault="006E77EC" w:rsidP="006E77EC">
      <w:pPr>
        <w:shd w:val="clear" w:color="auto" w:fill="FFFFFF"/>
        <w:ind w:firstLine="720"/>
        <w:jc w:val="both"/>
        <w:rPr>
          <w:rFonts w:ascii="Tahoma" w:hAnsi="Tahoma" w:cs="Tahoma"/>
          <w:sz w:val="20"/>
          <w:szCs w:val="20"/>
        </w:rPr>
      </w:pPr>
      <w:r>
        <w:rPr>
          <w:rFonts w:ascii="Tahoma" w:hAnsi="Tahoma" w:cs="Tahoma"/>
          <w:b/>
          <w:sz w:val="20"/>
          <w:szCs w:val="20"/>
        </w:rPr>
        <w:t xml:space="preserve"> </w:t>
      </w:r>
      <w:r w:rsidR="00842D0C" w:rsidRPr="000B23F8">
        <w:rPr>
          <w:rFonts w:ascii="Tahoma" w:hAnsi="Tahoma" w:cs="Tahoma"/>
          <w:color w:val="0D0D0D"/>
          <w:sz w:val="20"/>
          <w:szCs w:val="20"/>
        </w:rPr>
        <w:t xml:space="preserve">Руководствуясь Федеральным законом от 06.10.2003 №  131 «Об общих принципах организации местного самоуправления в Российской Федерации»,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на основании Устава Эльбарусовского  сельского поселения Мариинско-Посадского района Чувашской Республики      </w:t>
      </w:r>
      <w:r w:rsidR="00842D0C" w:rsidRPr="000B23F8">
        <w:rPr>
          <w:rFonts w:ascii="Tahoma" w:hAnsi="Tahoma" w:cs="Tahoma"/>
          <w:sz w:val="20"/>
          <w:szCs w:val="20"/>
        </w:rPr>
        <w:t>п о с т а н о в л я е т:</w:t>
      </w:r>
    </w:p>
    <w:p w:rsidR="00842D0C" w:rsidRPr="000B23F8" w:rsidRDefault="00842D0C" w:rsidP="006E77EC">
      <w:pPr>
        <w:shd w:val="clear" w:color="auto" w:fill="FFFFFF"/>
        <w:rPr>
          <w:rFonts w:ascii="Tahoma" w:hAnsi="Tahoma" w:cs="Tahoma"/>
          <w:sz w:val="20"/>
          <w:szCs w:val="20"/>
        </w:rPr>
      </w:pPr>
      <w:r w:rsidRPr="000B23F8">
        <w:rPr>
          <w:rFonts w:ascii="Tahoma" w:hAnsi="Tahoma" w:cs="Tahoma"/>
          <w:sz w:val="20"/>
          <w:szCs w:val="20"/>
        </w:rPr>
        <w:t xml:space="preserve">          1.Внести в постановление администрации  Эльбарусовского сельского поселения от</w:t>
      </w:r>
    </w:p>
    <w:p w:rsidR="00842D0C" w:rsidRPr="000B23F8" w:rsidRDefault="00842D0C" w:rsidP="006E77EC">
      <w:pPr>
        <w:pStyle w:val="ConsPlusTitle"/>
        <w:rPr>
          <w:rStyle w:val="af2"/>
          <w:rFonts w:ascii="Tahoma" w:hAnsi="Tahoma" w:cs="Tahoma"/>
          <w:shd w:val="clear" w:color="auto" w:fill="FFFFFF"/>
        </w:rPr>
      </w:pPr>
      <w:r w:rsidRPr="000B23F8">
        <w:rPr>
          <w:rFonts w:ascii="Tahoma" w:hAnsi="Tahoma" w:cs="Tahoma"/>
          <w:b w:val="0"/>
        </w:rPr>
        <w:t>24.12.2018 г № 93 «Об утверждении административного регламента по предоставлению муниципальной услуги «</w:t>
      </w:r>
      <w:r w:rsidRPr="000B23F8">
        <w:rPr>
          <w:rStyle w:val="af2"/>
          <w:rFonts w:ascii="Tahoma" w:hAnsi="Tahoma" w:cs="Tahoma"/>
          <w:shd w:val="clear" w:color="auto" w:fill="FFFFFF"/>
        </w:rPr>
        <w:t xml:space="preserve">Выдача уведомления о соответствии (несоответствии) </w:t>
      </w:r>
    </w:p>
    <w:p w:rsidR="00842D0C" w:rsidRPr="006E77EC" w:rsidRDefault="00842D0C" w:rsidP="006E77EC">
      <w:pPr>
        <w:rPr>
          <w:rStyle w:val="af2"/>
          <w:rFonts w:ascii="Tahoma" w:hAnsi="Tahoma" w:cs="Tahoma"/>
          <w:b w:val="0"/>
          <w:sz w:val="20"/>
          <w:szCs w:val="20"/>
          <w:shd w:val="clear" w:color="auto" w:fill="FFFFFF"/>
        </w:rPr>
      </w:pPr>
      <w:r w:rsidRPr="006E77EC">
        <w:rPr>
          <w:rStyle w:val="af2"/>
          <w:rFonts w:ascii="Tahoma" w:hAnsi="Tahoma" w:cs="Tahoma"/>
          <w:b w:val="0"/>
          <w:sz w:val="20"/>
          <w:szCs w:val="20"/>
          <w:shd w:val="clear" w:color="auto" w:fill="FFFFFF"/>
        </w:rPr>
        <w:t>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w:t>
      </w:r>
    </w:p>
    <w:p w:rsidR="00842D0C" w:rsidRPr="000B23F8" w:rsidRDefault="00842D0C" w:rsidP="006E77EC">
      <w:pPr>
        <w:rPr>
          <w:rFonts w:ascii="Tahoma" w:hAnsi="Tahoma" w:cs="Tahoma"/>
          <w:spacing w:val="-13"/>
          <w:sz w:val="20"/>
          <w:szCs w:val="20"/>
        </w:rPr>
      </w:pPr>
      <w:r w:rsidRPr="006E77EC">
        <w:rPr>
          <w:rStyle w:val="af2"/>
          <w:rFonts w:ascii="Tahoma" w:hAnsi="Tahoma" w:cs="Tahoma"/>
          <w:b w:val="0"/>
          <w:sz w:val="20"/>
          <w:szCs w:val="20"/>
          <w:shd w:val="clear" w:color="auto" w:fill="FFFFFF"/>
        </w:rPr>
        <w:t xml:space="preserve"> объекта индивидуального жилищного строительства или  садового дома на земельном участке на территории Эльбарусовского сельского поселения  Мариинско-Посадского района Чувашской Республики</w:t>
      </w:r>
      <w:r w:rsidRPr="006E77EC">
        <w:rPr>
          <w:rFonts w:ascii="Tahoma" w:hAnsi="Tahoma" w:cs="Tahoma"/>
          <w:b/>
          <w:sz w:val="20"/>
          <w:szCs w:val="20"/>
        </w:rPr>
        <w:t xml:space="preserve">» </w:t>
      </w:r>
      <w:r w:rsidRPr="006E77EC">
        <w:rPr>
          <w:rFonts w:ascii="Tahoma" w:hAnsi="Tahoma" w:cs="Tahoma"/>
          <w:b/>
          <w:spacing w:val="-13"/>
          <w:sz w:val="20"/>
          <w:szCs w:val="20"/>
        </w:rPr>
        <w:t xml:space="preserve"> </w:t>
      </w:r>
      <w:r w:rsidRPr="000B23F8">
        <w:rPr>
          <w:rFonts w:ascii="Tahoma" w:hAnsi="Tahoma" w:cs="Tahoma"/>
          <w:spacing w:val="-13"/>
          <w:sz w:val="20"/>
          <w:szCs w:val="20"/>
        </w:rPr>
        <w:t>следующие изменения :</w:t>
      </w:r>
    </w:p>
    <w:p w:rsidR="00842D0C" w:rsidRPr="000B23F8" w:rsidRDefault="00842D0C" w:rsidP="006E77EC">
      <w:pPr>
        <w:autoSpaceDE w:val="0"/>
        <w:autoSpaceDN w:val="0"/>
        <w:adjustRightInd w:val="0"/>
        <w:ind w:firstLine="284"/>
        <w:jc w:val="both"/>
        <w:rPr>
          <w:rFonts w:ascii="Tahoma" w:hAnsi="Tahoma" w:cs="Tahoma"/>
          <w:sz w:val="20"/>
          <w:szCs w:val="20"/>
        </w:rPr>
      </w:pPr>
      <w:r w:rsidRPr="000B23F8">
        <w:rPr>
          <w:rFonts w:ascii="Tahoma" w:hAnsi="Tahoma" w:cs="Tahoma"/>
          <w:sz w:val="20"/>
          <w:szCs w:val="20"/>
        </w:rPr>
        <w:t>Пункт 2.4. административного регламента изложить в следующей редакции:</w:t>
      </w:r>
    </w:p>
    <w:p w:rsidR="006E77EC" w:rsidRDefault="00842D0C" w:rsidP="006E77EC">
      <w:pPr>
        <w:autoSpaceDE w:val="0"/>
        <w:autoSpaceDN w:val="0"/>
        <w:adjustRightInd w:val="0"/>
        <w:ind w:firstLine="284"/>
        <w:jc w:val="both"/>
        <w:rPr>
          <w:rFonts w:ascii="Tahoma" w:hAnsi="Tahoma" w:cs="Tahoma"/>
          <w:sz w:val="20"/>
          <w:szCs w:val="20"/>
        </w:rPr>
      </w:pPr>
      <w:r w:rsidRPr="000B23F8">
        <w:rPr>
          <w:rFonts w:ascii="Tahoma" w:hAnsi="Tahoma" w:cs="Tahoma"/>
          <w:sz w:val="20"/>
          <w:szCs w:val="20"/>
        </w:rPr>
        <w:t>« Срок предоставления муниципальной услуги составляет не более 7 (семи) дней со дня поступления уведомления о планируемом строительстве, за исключением случая, предусмотренного ст. 55 Градостроительного кодекса РФ (далее- ГрК РФ)»</w:t>
      </w:r>
      <w:r w:rsidR="006E77EC">
        <w:rPr>
          <w:rFonts w:ascii="Tahoma" w:hAnsi="Tahoma" w:cs="Tahoma"/>
          <w:sz w:val="20"/>
          <w:szCs w:val="20"/>
        </w:rPr>
        <w:t xml:space="preserve">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color w:val="000000"/>
          <w:sz w:val="20"/>
          <w:szCs w:val="20"/>
        </w:rPr>
        <w:t>Раздел5. «Д</w:t>
      </w:r>
      <w:r w:rsidRPr="000B23F8">
        <w:rPr>
          <w:rFonts w:ascii="Tahoma" w:hAnsi="Tahoma" w:cs="Tahoma"/>
          <w:sz w:val="20"/>
          <w:szCs w:val="20"/>
        </w:rPr>
        <w:t>осудебный (внесудебный) порядок обжалования решений</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 xml:space="preserve">и действий (бездействия) </w:t>
      </w:r>
      <w:r w:rsidRPr="000B23F8">
        <w:rPr>
          <w:rFonts w:ascii="Tahoma" w:hAnsi="Tahoma" w:cs="Tahoma"/>
          <w:color w:val="000000"/>
          <w:sz w:val="20"/>
          <w:szCs w:val="20"/>
          <w:shd w:val="clear" w:color="auto" w:fill="FFFFFF"/>
        </w:rPr>
        <w:t>администрации Мариинско-Посадского района Чувашской Республики</w:t>
      </w:r>
      <w:r w:rsidRPr="000B23F8">
        <w:rPr>
          <w:rFonts w:ascii="Tahoma" w:hAnsi="Tahoma" w:cs="Tahoma"/>
          <w:sz w:val="20"/>
          <w:szCs w:val="20"/>
        </w:rPr>
        <w:t>, а также должностных лиц, участвующих в предоставлении муниципальной услуги»</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изложить в следующей редакции:</w:t>
      </w:r>
    </w:p>
    <w:p w:rsidR="00842D0C" w:rsidRPr="000B23F8" w:rsidRDefault="00842D0C" w:rsidP="006E77EC">
      <w:pPr>
        <w:tabs>
          <w:tab w:val="left" w:pos="1134"/>
        </w:tabs>
        <w:autoSpaceDE w:val="0"/>
        <w:ind w:firstLine="567"/>
        <w:jc w:val="both"/>
        <w:rPr>
          <w:rFonts w:ascii="Tahoma" w:hAnsi="Tahoma" w:cs="Tahoma"/>
          <w:color w:val="000000"/>
          <w:sz w:val="20"/>
          <w:szCs w:val="20"/>
          <w:shd w:val="clear" w:color="auto" w:fill="FFFFFF"/>
        </w:rPr>
      </w:pPr>
      <w:r w:rsidRPr="000B23F8">
        <w:rPr>
          <w:rFonts w:ascii="Tahoma" w:hAnsi="Tahoma" w:cs="Tahoma"/>
          <w:color w:val="000000"/>
          <w:sz w:val="20"/>
          <w:szCs w:val="20"/>
        </w:rPr>
        <w:t xml:space="preserve">«5.1. Заявитель имеет право подать жалобу на нарушение порядка предоставления муниципальной услуги, выразившееся в неправомерных решениях и (или) действиях (бездействии) </w:t>
      </w:r>
      <w:r w:rsidRPr="000B23F8">
        <w:rPr>
          <w:rFonts w:ascii="Tahoma" w:hAnsi="Tahoma" w:cs="Tahoma"/>
          <w:color w:val="000000"/>
          <w:sz w:val="20"/>
          <w:szCs w:val="20"/>
          <w:shd w:val="clear" w:color="auto" w:fill="FFFFFF"/>
        </w:rPr>
        <w:t>администрации Мариинско-Посадского района Чувашской Республики,</w:t>
      </w:r>
      <w:r w:rsidRPr="000B23F8">
        <w:rPr>
          <w:rFonts w:ascii="Tahoma" w:hAnsi="Tahoma" w:cs="Tahoma"/>
          <w:color w:val="000000"/>
          <w:sz w:val="20"/>
          <w:szCs w:val="20"/>
        </w:rPr>
        <w:t xml:space="preserve"> ее  должностных лиц,</w:t>
      </w:r>
      <w:r w:rsidRPr="000B23F8">
        <w:rPr>
          <w:rFonts w:ascii="Tahoma" w:hAnsi="Tahoma" w:cs="Tahoma"/>
          <w:color w:val="000000"/>
          <w:sz w:val="20"/>
          <w:szCs w:val="20"/>
          <w:shd w:val="clear" w:color="auto" w:fill="FFFFFF"/>
        </w:rPr>
        <w:t xml:space="preserve"> </w:t>
      </w:r>
    </w:p>
    <w:p w:rsidR="00842D0C" w:rsidRPr="000B23F8" w:rsidRDefault="00842D0C" w:rsidP="006E77EC">
      <w:pPr>
        <w:autoSpaceDE w:val="0"/>
        <w:jc w:val="both"/>
        <w:rPr>
          <w:rFonts w:ascii="Tahoma" w:hAnsi="Tahoma" w:cs="Tahoma"/>
          <w:color w:val="000000"/>
          <w:sz w:val="20"/>
          <w:szCs w:val="20"/>
        </w:rPr>
      </w:pPr>
      <w:r w:rsidRPr="000B23F8">
        <w:rPr>
          <w:rFonts w:ascii="Tahoma" w:hAnsi="Tahoma" w:cs="Tahoma"/>
          <w:color w:val="000000"/>
          <w:sz w:val="20"/>
          <w:szCs w:val="20"/>
        </w:rPr>
        <w:t>муниципальных служащих, участвующих в предоставлении услуги (далее: жалоба; уполномоченный орган; муниципальные служащие соответственно).</w:t>
      </w:r>
    </w:p>
    <w:p w:rsidR="006E77EC" w:rsidRDefault="00842D0C" w:rsidP="006E77EC">
      <w:pPr>
        <w:autoSpaceDE w:val="0"/>
        <w:ind w:firstLine="567"/>
        <w:jc w:val="both"/>
        <w:rPr>
          <w:rFonts w:ascii="Tahoma" w:hAnsi="Tahoma" w:cs="Tahoma"/>
          <w:color w:val="000000"/>
          <w:sz w:val="20"/>
          <w:szCs w:val="20"/>
        </w:rPr>
      </w:pPr>
      <w:r w:rsidRPr="000B23F8">
        <w:rPr>
          <w:rFonts w:ascii="Tahoma" w:hAnsi="Tahoma" w:cs="Tahoma"/>
          <w:color w:val="000000"/>
          <w:sz w:val="20"/>
          <w:szCs w:val="20"/>
        </w:rPr>
        <w:t>5.2. Заявитель может обратиться с жалобой, в том числе в следующих случаях:</w:t>
      </w:r>
      <w:r w:rsidR="006E77EC">
        <w:rPr>
          <w:rFonts w:ascii="Tahoma" w:hAnsi="Tahoma" w:cs="Tahoma"/>
          <w:color w:val="000000"/>
          <w:sz w:val="20"/>
          <w:szCs w:val="20"/>
        </w:rPr>
        <w:t xml:space="preserve"> </w:t>
      </w:r>
    </w:p>
    <w:p w:rsidR="00842D0C" w:rsidRPr="000B23F8" w:rsidRDefault="00842D0C" w:rsidP="006E77EC">
      <w:pPr>
        <w:autoSpaceDE w:val="0"/>
        <w:ind w:firstLine="567"/>
        <w:jc w:val="both"/>
        <w:rPr>
          <w:rFonts w:ascii="Tahoma" w:hAnsi="Tahoma" w:cs="Tahoma"/>
          <w:color w:val="000000"/>
          <w:sz w:val="20"/>
          <w:szCs w:val="20"/>
        </w:rPr>
      </w:pPr>
      <w:r w:rsidRPr="000B23F8">
        <w:rPr>
          <w:rFonts w:ascii="Tahoma" w:hAnsi="Tahoma" w:cs="Tahoma"/>
          <w:color w:val="000000"/>
          <w:sz w:val="20"/>
          <w:szCs w:val="20"/>
        </w:rPr>
        <w:t>5.2.1 Нарушение срока регистрации заявления о предоставлении муниципальной услуги;</w:t>
      </w:r>
    </w:p>
    <w:p w:rsidR="00842D0C" w:rsidRPr="000B23F8" w:rsidRDefault="00842D0C" w:rsidP="006E77EC">
      <w:pPr>
        <w:autoSpaceDE w:val="0"/>
        <w:ind w:firstLine="567"/>
        <w:jc w:val="both"/>
        <w:rPr>
          <w:rFonts w:ascii="Tahoma" w:hAnsi="Tahoma" w:cs="Tahoma"/>
          <w:color w:val="000000"/>
          <w:sz w:val="20"/>
          <w:szCs w:val="20"/>
        </w:rPr>
      </w:pPr>
      <w:r w:rsidRPr="000B23F8">
        <w:rPr>
          <w:rFonts w:ascii="Tahoma" w:hAnsi="Tahoma" w:cs="Tahoma"/>
          <w:color w:val="000000"/>
          <w:sz w:val="20"/>
          <w:szCs w:val="20"/>
        </w:rPr>
        <w:t>5.2.2. Нарушение срока предоставления муниципальной услуги;</w:t>
      </w:r>
    </w:p>
    <w:p w:rsidR="00842D0C" w:rsidRPr="000B23F8" w:rsidRDefault="00842D0C" w:rsidP="006E77EC">
      <w:pPr>
        <w:autoSpaceDE w:val="0"/>
        <w:ind w:firstLine="567"/>
        <w:jc w:val="both"/>
        <w:rPr>
          <w:rFonts w:ascii="Tahoma" w:hAnsi="Tahoma" w:cs="Tahoma"/>
          <w:color w:val="000000"/>
          <w:sz w:val="20"/>
          <w:szCs w:val="20"/>
        </w:rPr>
      </w:pPr>
      <w:r w:rsidRPr="000B23F8">
        <w:rPr>
          <w:rFonts w:ascii="Tahoma" w:hAnsi="Tahoma" w:cs="Tahoma"/>
          <w:color w:val="000000"/>
          <w:sz w:val="20"/>
          <w:szCs w:val="20"/>
        </w:rPr>
        <w:t>5.2.3. Требование представления заявителем документов, не предусмотренными нормативными правовыми актами Российской Федерации, нормативными правовыми актами Мариинско-Посадского района Чувашской Республики</w:t>
      </w:r>
      <w:r w:rsidRPr="000B23F8">
        <w:rPr>
          <w:rFonts w:ascii="Tahoma" w:hAnsi="Tahoma" w:cs="Tahoma"/>
          <w:sz w:val="20"/>
          <w:szCs w:val="20"/>
        </w:rPr>
        <w:t xml:space="preserve"> </w:t>
      </w:r>
      <w:r w:rsidRPr="000B23F8">
        <w:rPr>
          <w:rFonts w:ascii="Tahoma" w:hAnsi="Tahoma" w:cs="Tahoma"/>
          <w:color w:val="000000"/>
          <w:sz w:val="20"/>
          <w:szCs w:val="20"/>
        </w:rPr>
        <w:t>для предоставления муниципальной услуги;</w:t>
      </w:r>
    </w:p>
    <w:p w:rsidR="00842D0C" w:rsidRPr="000B23F8" w:rsidRDefault="00842D0C" w:rsidP="006E77EC">
      <w:pPr>
        <w:autoSpaceDE w:val="0"/>
        <w:ind w:firstLine="567"/>
        <w:jc w:val="both"/>
        <w:rPr>
          <w:rFonts w:ascii="Tahoma" w:hAnsi="Tahoma" w:cs="Tahoma"/>
          <w:color w:val="000000"/>
          <w:sz w:val="20"/>
          <w:szCs w:val="20"/>
        </w:rPr>
      </w:pPr>
      <w:r w:rsidRPr="000B23F8">
        <w:rPr>
          <w:rFonts w:ascii="Tahoma" w:hAnsi="Tahoma" w:cs="Tahoma"/>
          <w:color w:val="000000"/>
          <w:sz w:val="20"/>
          <w:szCs w:val="20"/>
        </w:rPr>
        <w:t xml:space="preserve">5.2.4. Отказ в предоставлении муниципальной услуги, если основания отказа не предусмотрены нормативными правовыми актами Российской Федерации, нормативными правовыми актами Мариинско-Посадского района </w:t>
      </w:r>
      <w:r w:rsidRPr="000B23F8">
        <w:rPr>
          <w:rFonts w:ascii="Tahoma" w:hAnsi="Tahoma" w:cs="Tahoma"/>
          <w:sz w:val="20"/>
          <w:szCs w:val="20"/>
        </w:rPr>
        <w:t>Чувашской Республики</w:t>
      </w:r>
      <w:r w:rsidRPr="000B23F8">
        <w:rPr>
          <w:rFonts w:ascii="Tahoma" w:hAnsi="Tahoma" w:cs="Tahoma"/>
          <w:color w:val="000000"/>
          <w:sz w:val="20"/>
          <w:szCs w:val="20"/>
        </w:rPr>
        <w:t>;</w:t>
      </w:r>
    </w:p>
    <w:p w:rsidR="00842D0C" w:rsidRPr="000B23F8" w:rsidRDefault="00842D0C" w:rsidP="006E77EC">
      <w:pPr>
        <w:pStyle w:val="ConsPlusDocList"/>
        <w:ind w:firstLine="567"/>
        <w:jc w:val="both"/>
        <w:rPr>
          <w:rFonts w:ascii="Tahoma" w:hAnsi="Tahoma" w:cs="Tahoma"/>
          <w:lang w:eastAsia="ru-RU"/>
        </w:rPr>
      </w:pPr>
      <w:r w:rsidRPr="000B23F8">
        <w:rPr>
          <w:rFonts w:ascii="Tahoma" w:hAnsi="Tahoma" w:cs="Tahoma"/>
          <w:color w:val="000000"/>
          <w:lang w:eastAsia="ru-RU"/>
        </w:rPr>
        <w:t>5.2.5. Отказ в приеме документов, представление которых предусмотрено нормативными правовыми актами Российской Федерации, нормативными</w:t>
      </w:r>
      <w:r w:rsidRPr="000B23F8">
        <w:rPr>
          <w:rFonts w:ascii="Tahoma" w:hAnsi="Tahoma" w:cs="Tahoma"/>
          <w:lang w:eastAsia="ru-RU"/>
        </w:rPr>
        <w:t xml:space="preserve"> правовыми актами Мариинско-Посадского района Чувашской Республики для предоставления муниципальной услуги;</w:t>
      </w:r>
    </w:p>
    <w:p w:rsidR="00842D0C" w:rsidRPr="000B23F8" w:rsidRDefault="00842D0C" w:rsidP="006E77EC">
      <w:pPr>
        <w:pStyle w:val="ConsPlusNormal"/>
        <w:ind w:firstLine="567"/>
        <w:jc w:val="both"/>
        <w:rPr>
          <w:rFonts w:ascii="Tahoma" w:hAnsi="Tahoma" w:cs="Tahoma"/>
        </w:rPr>
      </w:pPr>
      <w:r w:rsidRPr="000B23F8">
        <w:rPr>
          <w:rFonts w:ascii="Tahoma" w:hAnsi="Tahoma" w:cs="Tahoma"/>
        </w:rPr>
        <w:t>5.2.6.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и нормативными правовыми актами Мариинско-Посадского района Чувашской Республики;</w:t>
      </w:r>
    </w:p>
    <w:p w:rsidR="00842D0C" w:rsidRPr="000B23F8" w:rsidRDefault="00842D0C" w:rsidP="006E77EC">
      <w:pPr>
        <w:tabs>
          <w:tab w:val="left" w:pos="1134"/>
        </w:tabs>
        <w:autoSpaceDE w:val="0"/>
        <w:ind w:firstLine="567"/>
        <w:jc w:val="both"/>
        <w:rPr>
          <w:rFonts w:ascii="Tahoma" w:hAnsi="Tahoma" w:cs="Tahoma"/>
          <w:sz w:val="20"/>
          <w:szCs w:val="20"/>
        </w:rPr>
      </w:pPr>
      <w:r w:rsidRPr="000B23F8">
        <w:rPr>
          <w:rFonts w:ascii="Tahoma" w:hAnsi="Tahoma" w:cs="Tahoma"/>
          <w:sz w:val="20"/>
          <w:szCs w:val="20"/>
        </w:rPr>
        <w:t xml:space="preserve">5.2.7. Отказ </w:t>
      </w:r>
      <w:r w:rsidRPr="000B23F8">
        <w:rPr>
          <w:rFonts w:ascii="Tahoma" w:hAnsi="Tahoma" w:cs="Tahoma"/>
          <w:color w:val="000000"/>
          <w:sz w:val="20"/>
          <w:szCs w:val="20"/>
          <w:shd w:val="clear" w:color="auto" w:fill="FFFFFF"/>
        </w:rPr>
        <w:t xml:space="preserve">администрации Мариинско-Посадского района Чувашской Республики </w:t>
      </w:r>
      <w:r w:rsidRPr="000B23F8">
        <w:rPr>
          <w:rFonts w:ascii="Tahoma" w:hAnsi="Tahoma" w:cs="Tahoma"/>
          <w:sz w:val="20"/>
          <w:szCs w:val="20"/>
        </w:rPr>
        <w:t xml:space="preserve">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42D0C" w:rsidRPr="000B23F8" w:rsidRDefault="00842D0C" w:rsidP="006E77EC">
      <w:pPr>
        <w:pStyle w:val="s1"/>
        <w:spacing w:before="0" w:beforeAutospacing="0" w:after="0" w:afterAutospacing="0"/>
        <w:ind w:firstLine="709"/>
        <w:rPr>
          <w:rFonts w:ascii="Tahoma" w:hAnsi="Tahoma" w:cs="Tahoma"/>
          <w:bCs/>
          <w:color w:val="000000"/>
          <w:sz w:val="20"/>
          <w:szCs w:val="20"/>
        </w:rPr>
      </w:pPr>
      <w:r w:rsidRPr="000B23F8">
        <w:rPr>
          <w:rFonts w:ascii="Tahoma" w:hAnsi="Tahoma" w:cs="Tahoma"/>
          <w:bCs/>
          <w:color w:val="000000"/>
          <w:sz w:val="20"/>
          <w:szCs w:val="20"/>
        </w:rPr>
        <w:t>5.2.8. Нарушение срока или порядка выдачи документов по результатам предоставления государственной или муниципальной услуги;</w:t>
      </w:r>
    </w:p>
    <w:p w:rsidR="00842D0C" w:rsidRPr="000B23F8" w:rsidRDefault="00842D0C" w:rsidP="006E77EC">
      <w:pPr>
        <w:pStyle w:val="s1"/>
        <w:spacing w:before="0" w:beforeAutospacing="0" w:after="0" w:afterAutospacing="0"/>
        <w:ind w:firstLine="709"/>
        <w:rPr>
          <w:rFonts w:ascii="Tahoma" w:hAnsi="Tahoma" w:cs="Tahoma"/>
          <w:bCs/>
          <w:color w:val="000000"/>
          <w:sz w:val="20"/>
          <w:szCs w:val="20"/>
        </w:rPr>
      </w:pPr>
      <w:r w:rsidRPr="000B23F8">
        <w:rPr>
          <w:rFonts w:ascii="Tahoma" w:hAnsi="Tahoma" w:cs="Tahoma"/>
          <w:bCs/>
          <w:color w:val="000000"/>
          <w:sz w:val="20"/>
          <w:szCs w:val="20"/>
        </w:rPr>
        <w:lastRenderedPageBreak/>
        <w:t xml:space="preserve">5.2.9.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6E77EC" w:rsidRDefault="00842D0C" w:rsidP="006E77EC">
      <w:pPr>
        <w:pStyle w:val="s1"/>
        <w:spacing w:before="0" w:beforeAutospacing="0" w:after="0" w:afterAutospacing="0"/>
        <w:ind w:firstLine="709"/>
        <w:rPr>
          <w:rFonts w:ascii="Tahoma" w:hAnsi="Tahoma" w:cs="Tahoma"/>
          <w:bCs/>
          <w:color w:val="000000"/>
          <w:sz w:val="20"/>
          <w:szCs w:val="20"/>
        </w:rPr>
      </w:pPr>
      <w:r w:rsidRPr="000B23F8">
        <w:rPr>
          <w:rFonts w:ascii="Tahoma" w:hAnsi="Tahoma" w:cs="Tahoma"/>
          <w:bCs/>
          <w:color w:val="000000"/>
          <w:sz w:val="20"/>
          <w:szCs w:val="20"/>
        </w:rPr>
        <w:t>5.2.10.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r w:rsidR="006E77EC">
        <w:rPr>
          <w:rFonts w:ascii="Tahoma" w:hAnsi="Tahoma" w:cs="Tahoma"/>
          <w:bCs/>
          <w:color w:val="000000"/>
          <w:sz w:val="20"/>
          <w:szCs w:val="20"/>
        </w:rPr>
        <w:t xml:space="preserve"> </w:t>
      </w:r>
    </w:p>
    <w:p w:rsidR="006E77EC" w:rsidRDefault="00842D0C" w:rsidP="006E77EC">
      <w:pPr>
        <w:autoSpaceDE w:val="0"/>
        <w:ind w:firstLine="426"/>
        <w:jc w:val="both"/>
        <w:rPr>
          <w:rFonts w:ascii="Tahoma" w:hAnsi="Tahoma" w:cs="Tahoma"/>
          <w:color w:val="000000"/>
          <w:sz w:val="20"/>
          <w:szCs w:val="20"/>
        </w:rPr>
      </w:pPr>
      <w:r w:rsidRPr="000B23F8">
        <w:rPr>
          <w:rFonts w:ascii="Tahoma" w:hAnsi="Tahoma" w:cs="Tahoma"/>
          <w:sz w:val="20"/>
          <w:szCs w:val="20"/>
        </w:rPr>
        <w:t xml:space="preserve">5.3. Жалоба </w:t>
      </w:r>
      <w:r w:rsidRPr="000B23F8">
        <w:rPr>
          <w:rFonts w:ascii="Tahoma" w:hAnsi="Tahoma" w:cs="Tahoma"/>
          <w:color w:val="000000"/>
          <w:sz w:val="20"/>
          <w:szCs w:val="20"/>
        </w:rPr>
        <w:t>на нарушение порядка предоставления муниципальной услуги, выразившееся в неправомерных решениях и (или) действиях (бездействии) должностных лиц и муниципальных служащих, участвующих в предоставлении муниципальной услуги.</w:t>
      </w:r>
      <w:r w:rsidR="006E77EC">
        <w:rPr>
          <w:rFonts w:ascii="Tahoma" w:hAnsi="Tahoma" w:cs="Tahoma"/>
          <w:color w:val="000000"/>
          <w:sz w:val="20"/>
          <w:szCs w:val="20"/>
        </w:rPr>
        <w:t xml:space="preserve"> </w:t>
      </w:r>
    </w:p>
    <w:p w:rsidR="00842D0C" w:rsidRPr="000B23F8" w:rsidRDefault="00842D0C" w:rsidP="006E77EC">
      <w:pPr>
        <w:pStyle w:val="ConsPlusNormal"/>
        <w:ind w:firstLine="426"/>
        <w:jc w:val="both"/>
        <w:rPr>
          <w:rFonts w:ascii="Tahoma" w:hAnsi="Tahoma" w:cs="Tahoma"/>
        </w:rPr>
      </w:pPr>
      <w:r w:rsidRPr="000B23F8">
        <w:rPr>
          <w:rFonts w:ascii="Tahoma" w:hAnsi="Tahoma" w:cs="Tahoma"/>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w:t>
      </w:r>
      <w:r w:rsidRPr="000B23F8">
        <w:rPr>
          <w:rFonts w:ascii="Tahoma" w:hAnsi="Tahoma" w:cs="Tahoma"/>
          <w:color w:val="000000"/>
        </w:rPr>
        <w:t xml:space="preserve"> в соответствии с частью 3.2 статьи 11.2 Федерального закона от 27.07.2010 № 210-ФЗ </w:t>
      </w:r>
      <w:r w:rsidRPr="000B23F8">
        <w:rPr>
          <w:rFonts w:ascii="Tahoma" w:hAnsi="Tahoma" w:cs="Tahoma"/>
        </w:rPr>
        <w:t>может быть подана в порядке, установленном указанной статьи, либо в порядке, установленном антимонопольным законодательством Российской Федерации, в антимонопольный орган.</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Жалоба подается в письменной форме, в том числе при личном приеме заявителя, в форме электронного документа, или направляется по почте.</w:t>
      </w:r>
    </w:p>
    <w:p w:rsidR="00842D0C" w:rsidRPr="000B23F8"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0B23F8">
        <w:rPr>
          <w:rFonts w:ascii="Tahoma" w:hAnsi="Tahoma" w:cs="Tahoma"/>
          <w:sz w:val="20"/>
          <w:szCs w:val="20"/>
        </w:rPr>
        <w:t xml:space="preserve">Жалоба на нарушение порядка предоставления муниципальной услуги МФЦ подается в </w:t>
      </w:r>
      <w:r w:rsidRPr="000B23F8">
        <w:rPr>
          <w:rFonts w:ascii="Tahoma" w:hAnsi="Tahoma" w:cs="Tahoma"/>
          <w:color w:val="000000"/>
          <w:sz w:val="20"/>
          <w:szCs w:val="20"/>
          <w:shd w:val="clear" w:color="auto" w:fill="FFFFFF"/>
        </w:rPr>
        <w:t>администрацию Мариинско-Посадского района Чувашской Республики.</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5.4. Жалоба должна содержать:</w:t>
      </w:r>
      <w:r w:rsidR="006E77EC">
        <w:rPr>
          <w:rFonts w:ascii="Tahoma" w:hAnsi="Tahoma" w:cs="Tahoma"/>
          <w:sz w:val="20"/>
          <w:szCs w:val="20"/>
        </w:rPr>
        <w:t xml:space="preserve">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 xml:space="preserve">5.4.1. наименование </w:t>
      </w:r>
      <w:r w:rsidRPr="000B23F8">
        <w:rPr>
          <w:rFonts w:ascii="Tahoma" w:hAnsi="Tahoma" w:cs="Tahoma"/>
          <w:color w:val="000000"/>
          <w:sz w:val="20"/>
          <w:szCs w:val="20"/>
        </w:rPr>
        <w:t>уполномоченного органа</w:t>
      </w:r>
      <w:r w:rsidRPr="000B23F8">
        <w:rPr>
          <w:rFonts w:ascii="Tahoma" w:hAnsi="Tahoma" w:cs="Tahoma"/>
          <w:sz w:val="20"/>
          <w:szCs w:val="20"/>
        </w:rPr>
        <w:t xml:space="preserve">, фамилию, имя, отчество (при наличии) должностного лица либо муниципального служащего, решения и действия (бездействие) которых обжалуются;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5.4.2.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5.4.3. сведения об обжалуемых решениях и действиях (бездействии) уполномоченного органа, его должностного лица либо муниципального служащего;</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5.4.4. доводы, на основании которых заявитель не согласен с решением и действием (бездействием) должностного лица либо муниципального служащего, решения и действия (бездействие) которых обжалуются. Заявителем могут быть представлены документы (при наличии), подтверждающие доводы заявителя, либо их копии.</w:t>
      </w:r>
      <w:r w:rsidR="006E77EC">
        <w:rPr>
          <w:rFonts w:ascii="Tahoma" w:hAnsi="Tahoma" w:cs="Tahoma"/>
          <w:sz w:val="20"/>
          <w:szCs w:val="20"/>
        </w:rPr>
        <w:t xml:space="preserve">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а) оформленная в соответствии с законодательством Российской Федерации доверенность (для физических лиц);</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42D0C" w:rsidRPr="000B23F8"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0B23F8">
        <w:rPr>
          <w:rFonts w:ascii="Tahoma" w:hAnsi="Tahoma" w:cs="Tahoma"/>
          <w:sz w:val="20"/>
          <w:szCs w:val="20"/>
        </w:rPr>
        <w:t xml:space="preserve">Прием жалоб в письменной форме осуществляется в общем отделе администрации Мариинско-Посадского района </w:t>
      </w:r>
      <w:r w:rsidRPr="000B23F8">
        <w:rPr>
          <w:rFonts w:ascii="Tahoma" w:hAnsi="Tahoma" w:cs="Tahoma"/>
          <w:color w:val="000000"/>
          <w:sz w:val="20"/>
          <w:szCs w:val="20"/>
          <w:shd w:val="clear" w:color="auto" w:fill="FFFFFF"/>
        </w:rPr>
        <w:t xml:space="preserve">Чувашской Республики </w:t>
      </w:r>
      <w:r w:rsidRPr="000B23F8">
        <w:rPr>
          <w:rFonts w:ascii="Tahoma" w:hAnsi="Tahoma" w:cs="Tahoma"/>
          <w:sz w:val="20"/>
          <w:szCs w:val="20"/>
        </w:rPr>
        <w:t>по адресу ее нахождения, указанному в пп. 1.3.1, настоящего</w:t>
      </w:r>
    </w:p>
    <w:p w:rsidR="006E77EC" w:rsidRDefault="00842D0C" w:rsidP="006E77EC">
      <w:pPr>
        <w:autoSpaceDE w:val="0"/>
        <w:autoSpaceDN w:val="0"/>
        <w:adjustRightInd w:val="0"/>
        <w:ind w:firstLine="540"/>
        <w:jc w:val="both"/>
        <w:rPr>
          <w:rFonts w:ascii="Tahoma" w:hAnsi="Tahoma" w:cs="Tahoma"/>
          <w:sz w:val="20"/>
          <w:szCs w:val="20"/>
        </w:rPr>
      </w:pPr>
      <w:r w:rsidRPr="000B23F8">
        <w:rPr>
          <w:rFonts w:ascii="Tahoma" w:hAnsi="Tahoma" w:cs="Tahoma"/>
          <w:sz w:val="20"/>
          <w:szCs w:val="20"/>
        </w:rPr>
        <w:t>административного регламента.  В случае, если рассмотрение жалобы не входит в компетенцию органа, в течение 3 рабочих дней со дня ее регистрации жалоба подлежит направлению в уполномоченный на ее рассмотрение орган и в письменной форме информирует заявителя о перенаправлении жалобы.</w:t>
      </w:r>
      <w:r w:rsidR="006E77EC">
        <w:rPr>
          <w:rFonts w:ascii="Tahoma" w:hAnsi="Tahoma" w:cs="Tahoma"/>
          <w:sz w:val="20"/>
          <w:szCs w:val="20"/>
        </w:rPr>
        <w:t xml:space="preserve"> </w:t>
      </w:r>
    </w:p>
    <w:p w:rsidR="00842D0C" w:rsidRPr="000B23F8" w:rsidRDefault="00842D0C" w:rsidP="006E77EC">
      <w:pPr>
        <w:pStyle w:val="ConsPlusDocList"/>
        <w:ind w:firstLine="426"/>
        <w:jc w:val="both"/>
        <w:rPr>
          <w:rFonts w:ascii="Tahoma" w:hAnsi="Tahoma" w:cs="Tahoma"/>
          <w:lang w:eastAsia="ru-RU"/>
        </w:rPr>
      </w:pPr>
      <w:r w:rsidRPr="000B23F8">
        <w:rPr>
          <w:rFonts w:ascii="Tahoma" w:hAnsi="Tahoma" w:cs="Tahoma"/>
          <w:lang w:eastAsia="ru-RU"/>
        </w:rPr>
        <w:t>Время приема жалоб совпадает со временем предоставления муниципальной услуги.</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Жалоба в письменной форме может быть также направлена по почте.</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электронном виде жалоба может быть подана заявителем посредством:</w:t>
      </w:r>
    </w:p>
    <w:p w:rsidR="00842D0C" w:rsidRPr="000B23F8" w:rsidRDefault="00842D0C" w:rsidP="006E77EC">
      <w:pPr>
        <w:tabs>
          <w:tab w:val="left" w:pos="1134"/>
        </w:tabs>
        <w:autoSpaceDE w:val="0"/>
        <w:ind w:firstLine="426"/>
        <w:jc w:val="both"/>
        <w:rPr>
          <w:rFonts w:ascii="Tahoma" w:hAnsi="Tahoma" w:cs="Tahoma"/>
          <w:color w:val="000000"/>
          <w:sz w:val="20"/>
          <w:szCs w:val="20"/>
          <w:shd w:val="clear" w:color="auto" w:fill="FFFFFF"/>
        </w:rPr>
      </w:pPr>
      <w:r w:rsidRPr="000B23F8">
        <w:rPr>
          <w:rFonts w:ascii="Tahoma" w:hAnsi="Tahoma" w:cs="Tahoma"/>
          <w:sz w:val="20"/>
          <w:szCs w:val="20"/>
        </w:rPr>
        <w:t xml:space="preserve">а) официального сайта </w:t>
      </w:r>
      <w:r w:rsidRPr="000B23F8">
        <w:rPr>
          <w:rFonts w:ascii="Tahoma" w:hAnsi="Tahoma" w:cs="Tahoma"/>
          <w:color w:val="000000"/>
          <w:sz w:val="20"/>
          <w:szCs w:val="20"/>
          <w:shd w:val="clear" w:color="auto" w:fill="FFFFFF"/>
        </w:rPr>
        <w:t>администрации Мариинско-Посадского района Чувашской Республики;</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информационно-телекоммуникационной сети «Интернет»;</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б) Единого портала;</w:t>
      </w:r>
    </w:p>
    <w:p w:rsidR="00842D0C" w:rsidRPr="000B23F8" w:rsidRDefault="00842D0C" w:rsidP="006E77EC">
      <w:pPr>
        <w:autoSpaceDE w:val="0"/>
        <w:autoSpaceDN w:val="0"/>
        <w:adjustRightInd w:val="0"/>
        <w:ind w:firstLine="426"/>
        <w:jc w:val="both"/>
        <w:rPr>
          <w:rFonts w:ascii="Tahoma" w:hAnsi="Tahoma" w:cs="Tahoma"/>
          <w:sz w:val="20"/>
          <w:szCs w:val="20"/>
        </w:rPr>
      </w:pPr>
      <w:r w:rsidRPr="000B23F8">
        <w:rPr>
          <w:rFonts w:ascii="Tahoma" w:hAnsi="Tahoma" w:cs="Tahoma"/>
          <w:sz w:val="20"/>
          <w:szCs w:val="20"/>
        </w:rPr>
        <w:t xml:space="preserve">В жалобе, поданной в форме электронного документа, в обязательном порядке указывается фамилия, имя, отчество (последнее - при наличии), адрес электронной почты, по которому должны быть направлены ответ, уведомление о переадресации обращения.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 xml:space="preserve">При подаче жалобы в электронном виде документы, указанные </w:t>
      </w:r>
      <w:r w:rsidRPr="000B23F8">
        <w:rPr>
          <w:rFonts w:ascii="Tahoma" w:hAnsi="Tahoma" w:cs="Tahoma"/>
          <w:sz w:val="20"/>
          <w:szCs w:val="20"/>
          <w:shd w:val="clear" w:color="auto" w:fill="FFFFFF"/>
        </w:rPr>
        <w:t>в п. 5.4.4</w:t>
      </w:r>
      <w:r w:rsidRPr="000B23F8">
        <w:rPr>
          <w:rStyle w:val="ad"/>
          <w:rFonts w:ascii="Tahoma" w:eastAsiaTheme="majorEastAsia" w:hAnsi="Tahoma" w:cs="Tahoma"/>
          <w:sz w:val="20"/>
          <w:szCs w:val="20"/>
        </w:rPr>
        <w:t xml:space="preserve"> </w:t>
      </w:r>
      <w:r w:rsidRPr="000B23F8">
        <w:rPr>
          <w:rFonts w:ascii="Tahoma" w:hAnsi="Tahoma" w:cs="Tahoma"/>
          <w:sz w:val="20"/>
          <w:szCs w:val="20"/>
        </w:rPr>
        <w:t xml:space="preserve">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w:t>
      </w:r>
      <w:r w:rsidRPr="000B23F8">
        <w:rPr>
          <w:rStyle w:val="ad"/>
          <w:rFonts w:ascii="Tahoma" w:eastAsiaTheme="majorEastAsia" w:hAnsi="Tahoma" w:cs="Tahoma"/>
          <w:color w:val="000000"/>
          <w:sz w:val="20"/>
          <w:szCs w:val="20"/>
        </w:rPr>
        <w:t xml:space="preserve">законодательством </w:t>
      </w:r>
      <w:r w:rsidRPr="000B23F8">
        <w:rPr>
          <w:rFonts w:ascii="Tahoma" w:hAnsi="Tahoma" w:cs="Tahoma"/>
          <w:sz w:val="20"/>
          <w:szCs w:val="20"/>
        </w:rPr>
        <w:t>Российской Федерации, при этом документ, удостоверяющий личность заявителя, не требуется.</w:t>
      </w:r>
    </w:p>
    <w:p w:rsidR="00842D0C" w:rsidRPr="000B23F8" w:rsidRDefault="00842D0C" w:rsidP="006E77EC">
      <w:pPr>
        <w:autoSpaceDE w:val="0"/>
        <w:autoSpaceDN w:val="0"/>
        <w:adjustRightInd w:val="0"/>
        <w:ind w:firstLine="540"/>
        <w:jc w:val="both"/>
        <w:rPr>
          <w:rFonts w:ascii="Tahoma" w:hAnsi="Tahoma" w:cs="Tahoma"/>
          <w:sz w:val="20"/>
          <w:szCs w:val="20"/>
        </w:rPr>
      </w:pPr>
      <w:r w:rsidRPr="000B23F8">
        <w:rPr>
          <w:rFonts w:ascii="Tahoma" w:hAnsi="Tahoma" w:cs="Tahoma"/>
          <w:sz w:val="20"/>
          <w:szCs w:val="20"/>
        </w:rPr>
        <w:t>Ответ на жалобу, поданную в форме электронного документа, также направляется в форме электронного документа по адресу электронной почты, указанному в жалобе, и в письменной форме по почтовому адресу, указанному в жалобе, поступившей в письменной форме. Кроме того, на поступившую жалобу, которая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Жалоба рассматривается уполномоченным должностным лицом.</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орган и в письменной форме информирует заявителя о перенаправлении жалобы.</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При этом срок рассмотрения жалобы исчисляется со дня регистрации жалобы в уполномоченном органе.</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случае поступления жалобы в МФЦ лицо, получившее жалобу, обеспечивает ее передачу в соответствующий орган, указанный в п. 5.3 настоящего административного регламента, не позднее следующего рабочего дня со дня поступления жалобы.</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При этом срок рассмотрения жалобы исчисляется со дня регистрации жалобы в уполномоченном органе.</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В случае, если в жалобе не указаны фамилия гражданина или почтовый адрес, по которому должен быть направлен ответ, ответ не дается.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Если в жалобе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нем вопросов и сообщить гражданину, направившему жалобу, о недопустимости злоупотребления правом.</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В случае, если текст жалобы не поддается прочтению, ответ не дается и жалоба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В случае, если текст жалобы не позволяет определить суть жалобы, ответ не дается и жалоба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заявителю, направившему жалобу.</w:t>
      </w:r>
    </w:p>
    <w:p w:rsidR="00842D0C" w:rsidRPr="000B23F8" w:rsidRDefault="00842D0C" w:rsidP="006E77EC">
      <w:pPr>
        <w:autoSpaceDE w:val="0"/>
        <w:autoSpaceDN w:val="0"/>
        <w:adjustRightInd w:val="0"/>
        <w:ind w:firstLine="540"/>
        <w:jc w:val="both"/>
        <w:rPr>
          <w:rFonts w:ascii="Tahoma" w:hAnsi="Tahoma" w:cs="Tahoma"/>
          <w:sz w:val="20"/>
          <w:szCs w:val="20"/>
        </w:rPr>
      </w:pPr>
      <w:r w:rsidRPr="000B23F8">
        <w:rPr>
          <w:rFonts w:ascii="Tahoma" w:hAnsi="Tahoma" w:cs="Tahoma"/>
          <w:sz w:val="20"/>
          <w:szCs w:val="20"/>
        </w:rPr>
        <w:t>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начальник главного управления либо уполномоченное на то должностное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главное управление. О данном решении уведомляется заявитель, направивший жалобу.</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В случае поступления в администрацию жалобы, содержащей вопрос, ответ на который размещен на официальном сайте администрации в информационно-телекоммуникационной сети «Интернет», заявителю, направившему жалобу, в течение семи дней со дня регистрации жалобы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жалобе, при этом жалоба, содержащая обжалование судебного решения, не возвращается.</w:t>
      </w:r>
    </w:p>
    <w:p w:rsidR="00842D0C" w:rsidRPr="000B23F8"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 xml:space="preserve">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w:t>
      </w:r>
      <w:hyperlink r:id="rId19" w:history="1">
        <w:r w:rsidRPr="000B23F8">
          <w:rPr>
            <w:rStyle w:val="ad"/>
            <w:rFonts w:ascii="Tahoma" w:eastAsiaTheme="majorEastAsia" w:hAnsi="Tahoma" w:cs="Tahoma"/>
            <w:sz w:val="20"/>
            <w:szCs w:val="20"/>
          </w:rPr>
          <w:t>тайну</w:t>
        </w:r>
      </w:hyperlink>
      <w:r w:rsidRPr="000B23F8">
        <w:rPr>
          <w:rFonts w:ascii="Tahoma" w:hAnsi="Tahoma" w:cs="Tahoma"/>
          <w:sz w:val="20"/>
          <w:szCs w:val="20"/>
        </w:rPr>
        <w:t>,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6E77EC" w:rsidRDefault="00842D0C" w:rsidP="006E77EC">
      <w:pPr>
        <w:autoSpaceDE w:val="0"/>
        <w:autoSpaceDN w:val="0"/>
        <w:adjustRightInd w:val="0"/>
        <w:ind w:firstLine="539"/>
        <w:jc w:val="both"/>
        <w:rPr>
          <w:rFonts w:ascii="Tahoma" w:hAnsi="Tahoma" w:cs="Tahoma"/>
          <w:sz w:val="20"/>
          <w:szCs w:val="20"/>
        </w:rPr>
      </w:pPr>
      <w:r w:rsidRPr="000B23F8">
        <w:rPr>
          <w:rFonts w:ascii="Tahoma" w:hAnsi="Tahoma" w:cs="Tahoma"/>
          <w:sz w:val="20"/>
          <w:szCs w:val="20"/>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уполномоченный орган.</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5.5. Жалоба, поступившая в уполномоченный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уполномоченным органом.</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случае обжалования отказа комиссии, его секретаря в приеме документов у заявителя или жалоба рассматривается в течение 5 рабочих дней со дня ее регистрации.</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5.6. Основания для приостановления рассмотрения жалобы не предусмотрены.</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lastRenderedPageBreak/>
        <w:t>5.7. По результатам рассмотрения жалобы уполномоченный орган принимает исчерпывающие меры по устранению выявленных нарушений.</w:t>
      </w:r>
      <w:r w:rsidR="006E77EC">
        <w:rPr>
          <w:rFonts w:ascii="Tahoma" w:hAnsi="Tahoma" w:cs="Tahoma"/>
          <w:sz w:val="20"/>
          <w:szCs w:val="20"/>
        </w:rPr>
        <w:t xml:space="preserve">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Уполномоченный орган отказывает в удовлетворении жалобы в следующих случаях:</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а) наличие вступившего в законную силу решения суда по жалобе о тому же предмету и по тем же основаниям;</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б) подача жалобы лицом, полномочия которого не подтверждены в порядке, установленном законодательством Российской Федерации;</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г) если жалоба признана необоснованной.</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5.8. Ответ по результатам рассмотрения жалобы направляется заявителю не позднее дня, следующего за днем принятия решения, в письменной форме или по желанию заявителя в электронном виде.</w:t>
      </w:r>
      <w:r w:rsidR="006E77EC">
        <w:rPr>
          <w:rFonts w:ascii="Tahoma" w:hAnsi="Tahoma" w:cs="Tahoma"/>
          <w:sz w:val="20"/>
          <w:szCs w:val="20"/>
        </w:rPr>
        <w:t xml:space="preserve"> </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Ответ по результатам рассмотрения жалобы подписывается уполномоченным на рассмотрение жалобы должностным лицом уполномоченного органа.</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По желанию заявителя ответ по результатам рассмотрения жалобы может быть предоставлен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842D0C" w:rsidRPr="000B23F8" w:rsidRDefault="00842D0C" w:rsidP="006E77EC">
      <w:pPr>
        <w:autoSpaceDE w:val="0"/>
        <w:autoSpaceDN w:val="0"/>
        <w:adjustRightInd w:val="0"/>
        <w:ind w:firstLine="426"/>
        <w:jc w:val="both"/>
        <w:rPr>
          <w:rFonts w:ascii="Tahoma" w:hAnsi="Tahoma" w:cs="Tahoma"/>
          <w:sz w:val="20"/>
          <w:szCs w:val="20"/>
        </w:rPr>
      </w:pPr>
      <w:r w:rsidRPr="000B23F8">
        <w:rPr>
          <w:rFonts w:ascii="Tahoma" w:hAnsi="Tahoma" w:cs="Tahoma"/>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 xml:space="preserve"> В ответе по результатам рассмотрения жалобы указываются:</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а) наименование уполномоченного органа, рассмотревшего жалобу, должность, фамилия, имя, отчество (при наличии) его должностного лица, принявшего решение по жалобе;</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б) номер, дата, место принятия решения, включая сведения о должностном лице, решение или действие (бездействие) которого обжалуется;</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в) фамилия, имя, отчество (при наличии) или наименование заявителя;</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г) основания для принятия решения по жалобе;</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д) принятое по жалобе решение;</w:t>
      </w:r>
    </w:p>
    <w:p w:rsidR="00842D0C" w:rsidRPr="000B23F8" w:rsidRDefault="00842D0C" w:rsidP="006E77EC">
      <w:pPr>
        <w:autoSpaceDE w:val="0"/>
        <w:ind w:firstLine="426"/>
        <w:jc w:val="both"/>
        <w:rPr>
          <w:rFonts w:ascii="Tahoma" w:hAnsi="Tahoma" w:cs="Tahoma"/>
          <w:sz w:val="20"/>
          <w:szCs w:val="20"/>
        </w:rPr>
      </w:pPr>
      <w:r w:rsidRPr="000B23F8">
        <w:rPr>
          <w:rFonts w:ascii="Tahoma" w:hAnsi="Tahoma" w:cs="Tahoma"/>
          <w:sz w:val="20"/>
          <w:szCs w:val="20"/>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ж) сведения о порядке обжалования принятого по жалобе решения.</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5.9.  Решение по жалобе может быть оспорено в судебном порядке.</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5.10. Заявитель имеет право на получение информации и документов, необходимых для обоснования и рассмотрения жалобы.</w:t>
      </w:r>
      <w:r w:rsidR="006E77EC">
        <w:rPr>
          <w:rFonts w:ascii="Tahoma" w:hAnsi="Tahoma" w:cs="Tahoma"/>
          <w:sz w:val="20"/>
          <w:szCs w:val="20"/>
        </w:rPr>
        <w:t xml:space="preserve"> </w:t>
      </w:r>
    </w:p>
    <w:p w:rsidR="006E77EC" w:rsidRDefault="00842D0C" w:rsidP="006E77EC">
      <w:pPr>
        <w:autoSpaceDE w:val="0"/>
        <w:ind w:firstLine="426"/>
        <w:jc w:val="both"/>
        <w:rPr>
          <w:rFonts w:ascii="Tahoma" w:hAnsi="Tahoma" w:cs="Tahoma"/>
          <w:sz w:val="20"/>
          <w:szCs w:val="20"/>
        </w:rPr>
      </w:pPr>
      <w:r w:rsidRPr="000B23F8">
        <w:rPr>
          <w:rFonts w:ascii="Tahoma" w:hAnsi="Tahoma" w:cs="Tahoma"/>
          <w:sz w:val="20"/>
          <w:szCs w:val="20"/>
        </w:rPr>
        <w:t>5.11.  Информирование о порядке подачи и рассмотрения жалобы осуществляется в порядке, предусмотренном пунктом 1.3.2.2 настоящего административного регламента.</w:t>
      </w:r>
      <w:r w:rsidR="006E77EC">
        <w:rPr>
          <w:rFonts w:ascii="Tahoma" w:hAnsi="Tahoma" w:cs="Tahoma"/>
          <w:sz w:val="20"/>
          <w:szCs w:val="20"/>
        </w:rPr>
        <w:t xml:space="preserve"> </w:t>
      </w:r>
    </w:p>
    <w:p w:rsidR="00842D0C" w:rsidRPr="000B23F8" w:rsidRDefault="00842D0C" w:rsidP="006E77EC">
      <w:pPr>
        <w:ind w:firstLine="426"/>
        <w:jc w:val="both"/>
        <w:rPr>
          <w:rFonts w:ascii="Tahoma" w:hAnsi="Tahoma" w:cs="Tahoma"/>
          <w:sz w:val="20"/>
          <w:szCs w:val="20"/>
        </w:rPr>
      </w:pPr>
    </w:p>
    <w:p w:rsidR="00842D0C" w:rsidRPr="000B23F8" w:rsidRDefault="00842D0C" w:rsidP="006E77EC">
      <w:pPr>
        <w:jc w:val="both"/>
        <w:rPr>
          <w:rFonts w:ascii="Tahoma" w:hAnsi="Tahoma" w:cs="Tahoma"/>
          <w:sz w:val="20"/>
          <w:szCs w:val="20"/>
        </w:rPr>
      </w:pPr>
      <w:r w:rsidRPr="000B23F8">
        <w:rPr>
          <w:rFonts w:ascii="Tahoma" w:hAnsi="Tahoma" w:cs="Tahoma"/>
          <w:sz w:val="20"/>
          <w:szCs w:val="20"/>
        </w:rPr>
        <w:t>2. Настоящее постановление вступает в силу после официального опубликования.</w:t>
      </w:r>
    </w:p>
    <w:p w:rsidR="00842D0C" w:rsidRPr="000B23F8" w:rsidRDefault="00842D0C" w:rsidP="00842D0C">
      <w:pPr>
        <w:ind w:firstLine="720"/>
        <w:jc w:val="both"/>
        <w:rPr>
          <w:rFonts w:ascii="Tahoma" w:hAnsi="Tahoma" w:cs="Tahoma"/>
          <w:sz w:val="20"/>
          <w:szCs w:val="20"/>
        </w:rPr>
      </w:pPr>
    </w:p>
    <w:p w:rsidR="00842D0C" w:rsidRPr="000B23F8" w:rsidRDefault="00842D0C" w:rsidP="00842D0C">
      <w:pPr>
        <w:ind w:firstLine="720"/>
        <w:jc w:val="both"/>
        <w:rPr>
          <w:rFonts w:ascii="Tahoma" w:hAnsi="Tahoma" w:cs="Tahoma"/>
          <w:sz w:val="20"/>
          <w:szCs w:val="20"/>
        </w:rPr>
      </w:pPr>
    </w:p>
    <w:p w:rsidR="00842D0C" w:rsidRPr="000B23F8" w:rsidRDefault="00842D0C" w:rsidP="006E77EC">
      <w:pPr>
        <w:jc w:val="both"/>
        <w:rPr>
          <w:rFonts w:ascii="Tahoma" w:hAnsi="Tahoma" w:cs="Tahoma"/>
          <w:sz w:val="20"/>
          <w:szCs w:val="20"/>
        </w:rPr>
      </w:pPr>
      <w:r w:rsidRPr="000B23F8">
        <w:rPr>
          <w:rFonts w:ascii="Tahoma" w:hAnsi="Tahoma" w:cs="Tahoma"/>
          <w:sz w:val="20"/>
          <w:szCs w:val="20"/>
        </w:rPr>
        <w:t>И.О.главы Эльбарусовского</w:t>
      </w:r>
      <w:r w:rsidR="006E77EC" w:rsidRPr="00A26562">
        <w:rPr>
          <w:rFonts w:ascii="Tahoma" w:hAnsi="Tahoma" w:cs="Tahoma"/>
          <w:sz w:val="20"/>
          <w:szCs w:val="20"/>
        </w:rPr>
        <w:t xml:space="preserve"> </w:t>
      </w:r>
      <w:r w:rsidRPr="000B23F8">
        <w:rPr>
          <w:rFonts w:ascii="Tahoma" w:hAnsi="Tahoma" w:cs="Tahoma"/>
          <w:sz w:val="20"/>
          <w:szCs w:val="20"/>
        </w:rPr>
        <w:t>сельского поселения</w:t>
      </w:r>
      <w:r w:rsidRPr="000B23F8">
        <w:rPr>
          <w:rFonts w:ascii="Tahoma" w:hAnsi="Tahoma" w:cs="Tahoma"/>
          <w:sz w:val="20"/>
          <w:szCs w:val="20"/>
        </w:rPr>
        <w:tab/>
      </w:r>
      <w:r w:rsidRPr="000B23F8">
        <w:rPr>
          <w:rFonts w:ascii="Tahoma" w:hAnsi="Tahoma" w:cs="Tahoma"/>
          <w:sz w:val="20"/>
          <w:szCs w:val="20"/>
        </w:rPr>
        <w:tab/>
        <w:t>Н.А.Коротаева</w:t>
      </w:r>
    </w:p>
    <w:p w:rsidR="00842D0C" w:rsidRPr="000B23F8" w:rsidRDefault="00842D0C" w:rsidP="00842D0C">
      <w:pPr>
        <w:tabs>
          <w:tab w:val="left" w:pos="8115"/>
        </w:tabs>
        <w:rPr>
          <w:rFonts w:ascii="Tahoma" w:hAnsi="Tahoma" w:cs="Tahoma"/>
          <w:sz w:val="20"/>
          <w:szCs w:val="20"/>
          <w:lang w:eastAsia="en-US"/>
        </w:rPr>
      </w:pPr>
      <w:r w:rsidRPr="000B23F8">
        <w:rPr>
          <w:rFonts w:ascii="Tahoma" w:hAnsi="Tahoma" w:cs="Tahoma"/>
          <w:sz w:val="20"/>
          <w:szCs w:val="20"/>
          <w:lang w:eastAsia="en-US"/>
        </w:rPr>
        <w:tab/>
      </w:r>
    </w:p>
    <w:p w:rsidR="00842D0C" w:rsidRPr="000B23F8" w:rsidRDefault="00842D0C" w:rsidP="00842D0C">
      <w:pPr>
        <w:ind w:firstLine="426"/>
        <w:jc w:val="both"/>
        <w:rPr>
          <w:rFonts w:ascii="Tahoma" w:hAnsi="Tahoma" w:cs="Tahoma"/>
          <w:sz w:val="20"/>
          <w:szCs w:val="20"/>
        </w:rPr>
      </w:pPr>
    </w:p>
    <w:p w:rsidR="00842D0C" w:rsidRPr="00507C5A" w:rsidRDefault="00842D0C" w:rsidP="00842D0C">
      <w:pPr>
        <w:ind w:right="3543"/>
        <w:jc w:val="right"/>
        <w:rPr>
          <w:rFonts w:ascii="Tahoma" w:eastAsia="Arial Unicode MS" w:hAnsi="Tahoma" w:cs="Tahoma"/>
          <w:b/>
          <w:i/>
          <w:sz w:val="20"/>
          <w:szCs w:val="20"/>
        </w:rPr>
      </w:pPr>
    </w:p>
    <w:tbl>
      <w:tblPr>
        <w:tblW w:w="5000" w:type="pct"/>
        <w:tblLook w:val="04A0" w:firstRow="1" w:lastRow="0" w:firstColumn="1" w:lastColumn="0" w:noHBand="0" w:noVBand="1"/>
      </w:tblPr>
      <w:tblGrid>
        <w:gridCol w:w="6052"/>
        <w:gridCol w:w="2092"/>
        <w:gridCol w:w="7494"/>
      </w:tblGrid>
      <w:tr w:rsidR="00842D0C" w:rsidRPr="00507C5A" w:rsidTr="00A26562">
        <w:trPr>
          <w:cantSplit/>
          <w:trHeight w:val="20"/>
        </w:trPr>
        <w:tc>
          <w:tcPr>
            <w:tcW w:w="1935" w:type="pct"/>
            <w:hideMark/>
          </w:tcPr>
          <w:p w:rsidR="00842D0C" w:rsidRPr="00507C5A" w:rsidRDefault="00842D0C" w:rsidP="00842D0C">
            <w:pPr>
              <w:pStyle w:val="afa"/>
              <w:tabs>
                <w:tab w:val="left" w:pos="4285"/>
              </w:tabs>
              <w:spacing w:line="192" w:lineRule="auto"/>
              <w:jc w:val="center"/>
              <w:rPr>
                <w:rFonts w:ascii="Tahoma" w:hAnsi="Tahoma" w:cs="Tahoma"/>
                <w:b/>
                <w:bCs/>
                <w:noProof/>
                <w:color w:val="000000"/>
              </w:rPr>
            </w:pPr>
            <w:r w:rsidRPr="00507C5A">
              <w:rPr>
                <w:rFonts w:ascii="Tahoma" w:hAnsi="Tahoma" w:cs="Tahoma"/>
                <w:b/>
                <w:bCs/>
                <w:noProof/>
                <w:color w:val="000000"/>
              </w:rPr>
              <w:t>ЧĂВАШ РЕСПУБЛИКИ</w:t>
            </w:r>
          </w:p>
          <w:p w:rsidR="00842D0C" w:rsidRPr="00507C5A" w:rsidRDefault="00842D0C" w:rsidP="00842D0C">
            <w:pPr>
              <w:pStyle w:val="afa"/>
              <w:tabs>
                <w:tab w:val="left" w:pos="4285"/>
              </w:tabs>
              <w:spacing w:line="192" w:lineRule="auto"/>
              <w:jc w:val="center"/>
              <w:rPr>
                <w:rFonts w:ascii="Tahoma" w:hAnsi="Tahoma" w:cs="Tahoma"/>
              </w:rPr>
            </w:pPr>
            <w:r w:rsidRPr="00507C5A">
              <w:rPr>
                <w:rFonts w:ascii="Tahoma" w:hAnsi="Tahoma" w:cs="Tahoma"/>
                <w:b/>
                <w:caps/>
              </w:rPr>
              <w:t>С</w:t>
            </w:r>
            <w:r w:rsidRPr="00507C5A">
              <w:rPr>
                <w:rFonts w:ascii="Tahoma" w:hAnsi="Tahoma" w:cs="Tahoma"/>
                <w:b/>
                <w:bCs/>
                <w:noProof/>
                <w:color w:val="000000"/>
              </w:rPr>
              <w:t>Ě</w:t>
            </w:r>
            <w:r w:rsidRPr="00507C5A">
              <w:rPr>
                <w:rFonts w:ascii="Tahoma" w:hAnsi="Tahoma" w:cs="Tahoma"/>
                <w:b/>
                <w:caps/>
              </w:rPr>
              <w:t>нт</w:t>
            </w:r>
            <w:r w:rsidRPr="00507C5A">
              <w:rPr>
                <w:rFonts w:ascii="Tahoma" w:hAnsi="Tahoma" w:cs="Tahoma"/>
                <w:b/>
                <w:bCs/>
                <w:noProof/>
                <w:color w:val="000000"/>
              </w:rPr>
              <w:t xml:space="preserve"> Ě</w:t>
            </w:r>
            <w:r w:rsidRPr="00507C5A">
              <w:rPr>
                <w:rFonts w:ascii="Tahoma" w:hAnsi="Tahoma" w:cs="Tahoma"/>
                <w:b/>
                <w:caps/>
              </w:rPr>
              <w:t>рв</w:t>
            </w:r>
            <w:r w:rsidRPr="00507C5A">
              <w:rPr>
                <w:rFonts w:ascii="Tahoma" w:hAnsi="Tahoma" w:cs="Tahoma"/>
                <w:b/>
                <w:bCs/>
                <w:noProof/>
                <w:color w:val="000000"/>
              </w:rPr>
              <w:t>Ă</w:t>
            </w:r>
            <w:r w:rsidRPr="00507C5A">
              <w:rPr>
                <w:rFonts w:ascii="Tahoma" w:hAnsi="Tahoma" w:cs="Tahoma"/>
                <w:b/>
                <w:caps/>
              </w:rPr>
              <w:t>рри</w:t>
            </w:r>
            <w:r w:rsidRPr="00507C5A">
              <w:rPr>
                <w:rFonts w:ascii="Tahoma" w:hAnsi="Tahoma" w:cs="Tahoma"/>
                <w:b/>
                <w:bCs/>
                <w:noProof/>
                <w:color w:val="000000"/>
              </w:rPr>
              <w:t xml:space="preserve"> РАЙОНĚ</w:t>
            </w:r>
            <w:r w:rsidRPr="00507C5A">
              <w:rPr>
                <w:rFonts w:ascii="Tahoma" w:hAnsi="Tahoma" w:cs="Tahoma"/>
                <w:noProof/>
                <w:color w:val="000000"/>
              </w:rPr>
              <w:t xml:space="preserve"> </w:t>
            </w:r>
          </w:p>
        </w:tc>
        <w:tc>
          <w:tcPr>
            <w:tcW w:w="669" w:type="pct"/>
            <w:vMerge w:val="restart"/>
          </w:tcPr>
          <w:p w:rsidR="00842D0C" w:rsidRPr="00507C5A" w:rsidRDefault="00842D0C" w:rsidP="00842D0C">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1312"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137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396" w:type="pct"/>
            <w:hideMark/>
          </w:tcPr>
          <w:p w:rsidR="00842D0C" w:rsidRPr="00507C5A" w:rsidRDefault="00842D0C" w:rsidP="00842D0C">
            <w:pPr>
              <w:pStyle w:val="afa"/>
              <w:spacing w:line="192" w:lineRule="auto"/>
              <w:jc w:val="center"/>
              <w:rPr>
                <w:rFonts w:ascii="Tahoma" w:hAnsi="Tahoma" w:cs="Tahoma"/>
                <w:b/>
                <w:bCs/>
              </w:rPr>
            </w:pPr>
            <w:r w:rsidRPr="00507C5A">
              <w:rPr>
                <w:rFonts w:ascii="Tahoma" w:hAnsi="Tahoma" w:cs="Tahoma"/>
                <w:b/>
                <w:bCs/>
                <w:noProof/>
              </w:rPr>
              <w:t>ЧУВАШСКАЯ РЕСПУБЛИКА</w:t>
            </w:r>
            <w:r w:rsidRPr="00507C5A">
              <w:rPr>
                <w:rStyle w:val="af4"/>
                <w:rFonts w:ascii="Tahoma" w:hAnsi="Tahoma" w:cs="Tahoma"/>
                <w:noProof/>
                <w:color w:val="000000"/>
              </w:rPr>
              <w:t xml:space="preserve"> </w:t>
            </w:r>
            <w:r w:rsidRPr="00507C5A">
              <w:rPr>
                <w:rFonts w:ascii="Tahoma" w:hAnsi="Tahoma" w:cs="Tahoma"/>
                <w:b/>
                <w:bCs/>
                <w:noProof/>
                <w:color w:val="000000"/>
              </w:rPr>
              <w:t xml:space="preserve">МАРИИНСКО-ПОСАДСКИЙ РАЙОН  </w:t>
            </w:r>
          </w:p>
        </w:tc>
      </w:tr>
      <w:tr w:rsidR="00842D0C" w:rsidRPr="00507C5A" w:rsidTr="00A26562">
        <w:trPr>
          <w:cantSplit/>
          <w:trHeight w:val="20"/>
        </w:trPr>
        <w:tc>
          <w:tcPr>
            <w:tcW w:w="1935" w:type="pct"/>
          </w:tcPr>
          <w:p w:rsidR="00842D0C" w:rsidRPr="00507C5A" w:rsidRDefault="00842D0C" w:rsidP="00842D0C">
            <w:pPr>
              <w:pStyle w:val="afa"/>
              <w:tabs>
                <w:tab w:val="left" w:pos="4285"/>
              </w:tabs>
              <w:spacing w:before="80" w:line="192" w:lineRule="auto"/>
              <w:jc w:val="center"/>
              <w:rPr>
                <w:rFonts w:ascii="Tahoma" w:hAnsi="Tahoma" w:cs="Tahoma"/>
                <w:b/>
                <w:bCs/>
                <w:noProof/>
                <w:color w:val="000000"/>
              </w:rPr>
            </w:pPr>
            <w:r w:rsidRPr="00507C5A">
              <w:rPr>
                <w:rFonts w:ascii="Tahoma" w:hAnsi="Tahoma" w:cs="Tahoma"/>
                <w:b/>
                <w:bCs/>
                <w:noProof/>
                <w:color w:val="000000"/>
              </w:rPr>
              <w:t xml:space="preserve">ХУРАКАССИ  ПОСЕЛЕНИЙĚН </w:t>
            </w:r>
          </w:p>
          <w:p w:rsidR="00842D0C" w:rsidRDefault="00842D0C" w:rsidP="00842D0C">
            <w:pPr>
              <w:pStyle w:val="afa"/>
              <w:tabs>
                <w:tab w:val="left" w:pos="4285"/>
              </w:tabs>
              <w:spacing w:line="192" w:lineRule="auto"/>
              <w:jc w:val="center"/>
              <w:rPr>
                <w:rStyle w:val="af4"/>
                <w:rFonts w:ascii="Tahoma" w:hAnsi="Tahoma" w:cs="Tahoma"/>
                <w:color w:val="000000"/>
              </w:rPr>
            </w:pPr>
            <w:r w:rsidRPr="00507C5A">
              <w:rPr>
                <w:rFonts w:ascii="Tahoma" w:hAnsi="Tahoma" w:cs="Tahoma"/>
                <w:b/>
                <w:bCs/>
                <w:noProof/>
                <w:color w:val="000000"/>
              </w:rPr>
              <w:t>ЯЛ ХУТЛĂХĚ</w:t>
            </w:r>
            <w:r w:rsidRPr="00507C5A">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507C5A">
              <w:rPr>
                <w:rStyle w:val="af4"/>
                <w:rFonts w:ascii="Tahoma" w:hAnsi="Tahoma" w:cs="Tahoma"/>
                <w:noProof/>
                <w:color w:val="000000"/>
              </w:rPr>
              <w:t>ЙЫШĂНУ</w:t>
            </w:r>
          </w:p>
          <w:p w:rsidR="00842D0C" w:rsidRPr="00507C5A" w:rsidRDefault="00842D0C" w:rsidP="00842D0C">
            <w:pPr>
              <w:pStyle w:val="afa"/>
              <w:tabs>
                <w:tab w:val="left" w:pos="600"/>
                <w:tab w:val="center" w:pos="1989"/>
              </w:tabs>
              <w:jc w:val="center"/>
              <w:rPr>
                <w:rFonts w:ascii="Tahoma" w:hAnsi="Tahoma" w:cs="Tahoma"/>
                <w:b/>
              </w:rPr>
            </w:pPr>
            <w:r w:rsidRPr="00507C5A">
              <w:rPr>
                <w:rFonts w:ascii="Tahoma" w:hAnsi="Tahoma" w:cs="Tahoma"/>
                <w:b/>
                <w:noProof/>
              </w:rPr>
              <w:t>«17   »     ака 2019 ҫ № 36</w:t>
            </w:r>
          </w:p>
          <w:p w:rsidR="00842D0C" w:rsidRPr="00507C5A" w:rsidRDefault="00842D0C" w:rsidP="00842D0C">
            <w:pPr>
              <w:jc w:val="center"/>
              <w:rPr>
                <w:rFonts w:ascii="Tahoma" w:hAnsi="Tahoma" w:cs="Tahoma"/>
                <w:b/>
                <w:noProof/>
                <w:color w:val="000000"/>
                <w:sz w:val="20"/>
                <w:szCs w:val="20"/>
              </w:rPr>
            </w:pPr>
            <w:r w:rsidRPr="00507C5A">
              <w:rPr>
                <w:rFonts w:ascii="Tahoma" w:hAnsi="Tahoma" w:cs="Tahoma"/>
                <w:b/>
                <w:noProof/>
                <w:color w:val="000000"/>
                <w:sz w:val="20"/>
                <w:szCs w:val="20"/>
              </w:rPr>
              <w:t>Хуракасси ялě</w:t>
            </w:r>
          </w:p>
        </w:tc>
        <w:tc>
          <w:tcPr>
            <w:tcW w:w="669" w:type="pct"/>
            <w:vMerge/>
            <w:vAlign w:val="center"/>
            <w:hideMark/>
          </w:tcPr>
          <w:p w:rsidR="00842D0C" w:rsidRPr="00507C5A" w:rsidRDefault="00842D0C" w:rsidP="00842D0C">
            <w:pPr>
              <w:rPr>
                <w:rFonts w:ascii="Tahoma" w:hAnsi="Tahoma" w:cs="Tahoma"/>
                <w:b/>
                <w:sz w:val="20"/>
                <w:szCs w:val="20"/>
              </w:rPr>
            </w:pPr>
          </w:p>
        </w:tc>
        <w:tc>
          <w:tcPr>
            <w:tcW w:w="2396" w:type="pct"/>
          </w:tcPr>
          <w:p w:rsidR="00842D0C" w:rsidRPr="00507C5A" w:rsidRDefault="00842D0C" w:rsidP="00842D0C">
            <w:pPr>
              <w:pStyle w:val="afa"/>
              <w:spacing w:before="80" w:line="192" w:lineRule="auto"/>
              <w:jc w:val="center"/>
              <w:rPr>
                <w:rFonts w:ascii="Tahoma" w:hAnsi="Tahoma" w:cs="Tahoma"/>
                <w:b/>
                <w:bCs/>
                <w:noProof/>
                <w:color w:val="000000"/>
              </w:rPr>
            </w:pPr>
            <w:r w:rsidRPr="00507C5A">
              <w:rPr>
                <w:rFonts w:ascii="Tahoma" w:hAnsi="Tahoma" w:cs="Tahoma"/>
                <w:b/>
                <w:bCs/>
                <w:noProof/>
                <w:color w:val="000000"/>
              </w:rPr>
              <w:t>АДМИНИСТРАЦИЯ</w:t>
            </w:r>
          </w:p>
          <w:p w:rsidR="00842D0C" w:rsidRPr="00507C5A" w:rsidRDefault="00842D0C" w:rsidP="00842D0C">
            <w:pPr>
              <w:pStyle w:val="afa"/>
              <w:spacing w:line="192" w:lineRule="auto"/>
              <w:jc w:val="center"/>
              <w:rPr>
                <w:rFonts w:ascii="Tahoma" w:hAnsi="Tahoma" w:cs="Tahoma"/>
                <w:b/>
                <w:bCs/>
                <w:noProof/>
                <w:color w:val="000000"/>
              </w:rPr>
            </w:pPr>
            <w:r w:rsidRPr="00507C5A">
              <w:rPr>
                <w:rFonts w:ascii="Tahoma" w:hAnsi="Tahoma" w:cs="Tahoma"/>
                <w:b/>
                <w:bCs/>
                <w:noProof/>
                <w:color w:val="000000"/>
              </w:rPr>
              <w:t>ЭЛЬБАРУСОВСКОГО  СЕЛЬСКОГО</w:t>
            </w:r>
          </w:p>
          <w:p w:rsidR="00842D0C" w:rsidRDefault="00842D0C" w:rsidP="00842D0C">
            <w:pPr>
              <w:pStyle w:val="afa"/>
              <w:spacing w:line="192" w:lineRule="auto"/>
              <w:jc w:val="center"/>
              <w:rPr>
                <w:rFonts w:ascii="Tahoma" w:hAnsi="Tahoma" w:cs="Tahoma"/>
                <w:b/>
                <w:noProof/>
                <w:color w:val="000000"/>
              </w:rPr>
            </w:pPr>
            <w:r w:rsidRPr="00507C5A">
              <w:rPr>
                <w:rFonts w:ascii="Tahoma" w:hAnsi="Tahoma" w:cs="Tahoma"/>
                <w:b/>
                <w:bCs/>
                <w:noProof/>
                <w:color w:val="000000"/>
              </w:rPr>
              <w:t>ПОСЕЛЕНИЯ</w:t>
            </w:r>
            <w:r w:rsidRPr="00507C5A">
              <w:rPr>
                <w:rFonts w:ascii="Tahoma" w:hAnsi="Tahoma" w:cs="Tahoma"/>
                <w:b/>
                <w:noProof/>
                <w:color w:val="000000"/>
              </w:rPr>
              <w:t xml:space="preserve"> </w:t>
            </w:r>
          </w:p>
          <w:p w:rsidR="00842D0C" w:rsidRDefault="00842D0C" w:rsidP="00842D0C">
            <w:pPr>
              <w:pStyle w:val="afa"/>
              <w:spacing w:line="192" w:lineRule="auto"/>
              <w:jc w:val="center"/>
              <w:rPr>
                <w:rStyle w:val="af4"/>
                <w:rFonts w:ascii="Tahoma" w:hAnsi="Tahoma" w:cs="Tahoma"/>
                <w:noProof/>
                <w:color w:val="000000"/>
              </w:rPr>
            </w:pPr>
            <w:r w:rsidRPr="00507C5A">
              <w:rPr>
                <w:rStyle w:val="af4"/>
                <w:rFonts w:ascii="Tahoma" w:hAnsi="Tahoma" w:cs="Tahoma"/>
                <w:noProof/>
                <w:color w:val="000000"/>
              </w:rPr>
              <w:t>ПОСТАНОВЛЕНИЕ</w:t>
            </w:r>
          </w:p>
          <w:p w:rsidR="00842D0C" w:rsidRPr="00507C5A" w:rsidRDefault="00842D0C" w:rsidP="00842D0C">
            <w:pPr>
              <w:pStyle w:val="afa"/>
              <w:tabs>
                <w:tab w:val="left" w:pos="540"/>
                <w:tab w:val="center" w:pos="1993"/>
              </w:tabs>
              <w:jc w:val="center"/>
              <w:rPr>
                <w:rFonts w:ascii="Tahoma" w:hAnsi="Tahoma" w:cs="Tahoma"/>
                <w:b/>
              </w:rPr>
            </w:pPr>
            <w:r w:rsidRPr="00507C5A">
              <w:rPr>
                <w:rFonts w:ascii="Tahoma" w:hAnsi="Tahoma" w:cs="Tahoma"/>
                <w:b/>
                <w:noProof/>
              </w:rPr>
              <w:t>« 17   »    апреля</w:t>
            </w:r>
            <w:r w:rsidRPr="00507C5A">
              <w:rPr>
                <w:rFonts w:ascii="Tahoma" w:hAnsi="Tahoma" w:cs="Tahoma"/>
                <w:b/>
                <w:noProof/>
              </w:rPr>
              <w:tab/>
              <w:t>2019  г № 36</w:t>
            </w:r>
          </w:p>
          <w:p w:rsidR="00842D0C" w:rsidRPr="00507C5A" w:rsidRDefault="00842D0C" w:rsidP="00A26562">
            <w:pPr>
              <w:jc w:val="center"/>
              <w:rPr>
                <w:rFonts w:ascii="Tahoma" w:hAnsi="Tahoma" w:cs="Tahoma"/>
                <w:b/>
                <w:sz w:val="20"/>
                <w:szCs w:val="20"/>
              </w:rPr>
            </w:pPr>
            <w:r w:rsidRPr="00507C5A">
              <w:rPr>
                <w:rFonts w:ascii="Tahoma" w:hAnsi="Tahoma" w:cs="Tahoma"/>
                <w:b/>
                <w:noProof/>
                <w:color w:val="000000"/>
                <w:sz w:val="20"/>
                <w:szCs w:val="20"/>
              </w:rPr>
              <w:t>деревня Эльбарусово</w:t>
            </w:r>
          </w:p>
        </w:tc>
      </w:tr>
    </w:tbl>
    <w:p w:rsidR="00842D0C" w:rsidRPr="00507C5A" w:rsidRDefault="00842D0C" w:rsidP="00842D0C">
      <w:pPr>
        <w:ind w:right="3543"/>
        <w:jc w:val="both"/>
        <w:rPr>
          <w:rFonts w:ascii="Tahoma" w:eastAsia="Arial Unicode MS" w:hAnsi="Tahoma" w:cs="Tahoma"/>
          <w:b/>
          <w:sz w:val="20"/>
          <w:szCs w:val="20"/>
        </w:rPr>
      </w:pPr>
      <w:r w:rsidRPr="00507C5A">
        <w:rPr>
          <w:rFonts w:ascii="Tahoma" w:eastAsia="Arial Unicode MS" w:hAnsi="Tahoma" w:cs="Tahoma"/>
          <w:b/>
          <w:sz w:val="20"/>
          <w:szCs w:val="20"/>
        </w:rPr>
        <w:t>О внесении изменений в постановление администрации Эльбарусовского сельского поселения Мариинско-Посадского района от 25.12.2017 № 116 «Об утверждении Положения «Об ограничениях и запретах, связанных с муниципальной службой в администрации Эльбарусовского сельского поселения Мариинско-Посадского района Чувашской Республики»</w:t>
      </w:r>
    </w:p>
    <w:p w:rsidR="00842D0C" w:rsidRPr="00507C5A" w:rsidRDefault="00842D0C" w:rsidP="00842D0C">
      <w:pPr>
        <w:jc w:val="both"/>
        <w:rPr>
          <w:rFonts w:ascii="Tahoma" w:eastAsia="Arial Unicode MS" w:hAnsi="Tahoma" w:cs="Tahoma"/>
          <w:b/>
          <w:sz w:val="20"/>
          <w:szCs w:val="20"/>
        </w:rPr>
      </w:pP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В соответствии с Федеральным законом от 27.12.2018 г. № 559-ФЗ "О внесении изменений в статью 7 Федерального Закона "Об общих принципах организации и деятельности контрольно-счетных органов субъектов Российской Федерации и муниципальных образований" и статью 13 Федерального закона "О муниципальной службе в Российской Федерации", ст. 7 ч.1 п.5 и 6 ФЗ " О противодействии коррупции" ", администрация Эльбарусовского сельского поселения п о с т а н о в л я е т:</w:t>
      </w: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1. Внести в Положение «Об ограничениях и запретах, связанных с муниципальной службой в администрации Эльбарусовского сельского поселения Мариинско-Посадского района Чувашской Республики», утвержденное постановлением администрации Эльбарусовского сельского поселения Мариинско-Посадского района от 25.12.2017 г. № 113 ( с изменениями, принятыми постановлением администрации Эльбарусовского сельского поселения от 19.12.2018 г. № 91), (далее -Положение) следующие изменения:</w:t>
      </w: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 xml:space="preserve"> - раздел 1 Положения дополнить пунктом 2.1. следующего содержания:</w:t>
      </w: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"2.1. Гражданин не может быть назначен на должности председателя, заместителя председателя и аудитора контрольно-счетного органа Эльбарусовского сельского поселения, а муниципальный служащий не может замещать должности председателя, заместителя председателя и аудитора контрольно-счетного органа Эльбарусовского сельского поселения в случае близкого родства или свойства (родители, супруги, дети, братья, сестры, а также братья, сестры, родители, дети супругов и супруги детей) с председателем представительного органа Эльбарусовского сельского поселения, главой Эльбарусовского сельского поселения, главой местной администрации, руководителями судебных и правоохранительных органов."</w:t>
      </w: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2.  Контроль за выполнением настоящего постановления оставляю за собой.</w:t>
      </w:r>
    </w:p>
    <w:p w:rsidR="00842D0C" w:rsidRPr="00507C5A" w:rsidRDefault="00842D0C" w:rsidP="00A26562">
      <w:pPr>
        <w:ind w:firstLine="709"/>
        <w:jc w:val="both"/>
        <w:rPr>
          <w:rFonts w:ascii="Tahoma" w:hAnsi="Tahoma" w:cs="Tahoma"/>
          <w:sz w:val="20"/>
          <w:szCs w:val="20"/>
        </w:rPr>
      </w:pPr>
      <w:r w:rsidRPr="00507C5A">
        <w:rPr>
          <w:rFonts w:ascii="Tahoma" w:hAnsi="Tahoma" w:cs="Tahoma"/>
          <w:sz w:val="20"/>
          <w:szCs w:val="20"/>
        </w:rPr>
        <w:t>3. Настоящее постановление вступает в силу после официального опубликования в муниципальной газете «Посадский Вестник».</w:t>
      </w:r>
    </w:p>
    <w:p w:rsidR="00842D0C" w:rsidRDefault="00842D0C" w:rsidP="00A26562">
      <w:pPr>
        <w:jc w:val="both"/>
        <w:rPr>
          <w:rFonts w:ascii="Tahoma" w:hAnsi="Tahoma" w:cs="Tahoma"/>
          <w:sz w:val="20"/>
          <w:szCs w:val="20"/>
        </w:rPr>
      </w:pPr>
    </w:p>
    <w:p w:rsidR="00A26562" w:rsidRDefault="00A26562" w:rsidP="00A26562">
      <w:pPr>
        <w:jc w:val="both"/>
        <w:rPr>
          <w:rFonts w:ascii="Tahoma" w:hAnsi="Tahoma" w:cs="Tahoma"/>
          <w:sz w:val="20"/>
          <w:szCs w:val="20"/>
        </w:rPr>
      </w:pPr>
    </w:p>
    <w:p w:rsidR="00842D0C" w:rsidRPr="00507C5A" w:rsidRDefault="00842D0C" w:rsidP="00A26562">
      <w:pPr>
        <w:jc w:val="both"/>
        <w:rPr>
          <w:rFonts w:ascii="Tahoma" w:hAnsi="Tahoma" w:cs="Tahoma"/>
          <w:sz w:val="20"/>
          <w:szCs w:val="20"/>
        </w:rPr>
      </w:pPr>
      <w:r w:rsidRPr="00507C5A">
        <w:rPr>
          <w:rFonts w:ascii="Tahoma" w:hAnsi="Tahoma" w:cs="Tahoma"/>
          <w:sz w:val="20"/>
          <w:szCs w:val="20"/>
        </w:rPr>
        <w:t>И.О.главы Эльбарусовского сельского поселения</w:t>
      </w:r>
      <w:r w:rsidRPr="00507C5A">
        <w:rPr>
          <w:rFonts w:ascii="Tahoma" w:hAnsi="Tahoma" w:cs="Tahoma"/>
          <w:sz w:val="20"/>
          <w:szCs w:val="20"/>
        </w:rPr>
        <w:tab/>
      </w:r>
      <w:r w:rsidRPr="00507C5A">
        <w:rPr>
          <w:rFonts w:ascii="Tahoma" w:hAnsi="Tahoma" w:cs="Tahoma"/>
          <w:sz w:val="20"/>
          <w:szCs w:val="20"/>
        </w:rPr>
        <w:tab/>
        <w:t xml:space="preserve">   Н.А.Коротаева</w:t>
      </w:r>
      <w:r w:rsidRPr="00507C5A">
        <w:rPr>
          <w:rFonts w:ascii="Tahoma" w:hAnsi="Tahoma" w:cs="Tahoma"/>
          <w:sz w:val="20"/>
          <w:szCs w:val="20"/>
        </w:rPr>
        <w:tab/>
      </w:r>
      <w:r w:rsidRPr="00507C5A">
        <w:rPr>
          <w:rFonts w:ascii="Tahoma" w:hAnsi="Tahoma" w:cs="Tahoma"/>
          <w:sz w:val="20"/>
          <w:szCs w:val="20"/>
        </w:rPr>
        <w:tab/>
      </w:r>
      <w:r w:rsidRPr="00507C5A">
        <w:rPr>
          <w:rFonts w:ascii="Tahoma" w:hAnsi="Tahoma" w:cs="Tahoma"/>
          <w:sz w:val="20"/>
          <w:szCs w:val="20"/>
        </w:rPr>
        <w:tab/>
      </w:r>
    </w:p>
    <w:p w:rsidR="00842D0C" w:rsidRPr="000B23F8" w:rsidRDefault="00842D0C" w:rsidP="00842D0C">
      <w:pPr>
        <w:ind w:firstLine="426"/>
        <w:jc w:val="both"/>
        <w:rPr>
          <w:rFonts w:ascii="Tahoma" w:hAnsi="Tahoma" w:cs="Tahoma"/>
          <w:sz w:val="20"/>
          <w:szCs w:val="20"/>
        </w:rPr>
      </w:pPr>
    </w:p>
    <w:p w:rsidR="00842D0C" w:rsidRPr="000B23F8" w:rsidRDefault="00842D0C" w:rsidP="00842D0C">
      <w:pPr>
        <w:ind w:firstLine="426"/>
        <w:jc w:val="both"/>
        <w:rPr>
          <w:rFonts w:ascii="Tahoma" w:hAnsi="Tahoma" w:cs="Tahoma"/>
          <w:sz w:val="20"/>
          <w:szCs w:val="20"/>
        </w:rPr>
      </w:pPr>
    </w:p>
    <w:tbl>
      <w:tblPr>
        <w:tblW w:w="5063" w:type="pct"/>
        <w:tblLook w:val="04A0" w:firstRow="1" w:lastRow="0" w:firstColumn="1" w:lastColumn="0" w:noHBand="0" w:noVBand="1"/>
      </w:tblPr>
      <w:tblGrid>
        <w:gridCol w:w="5970"/>
        <w:gridCol w:w="2901"/>
        <w:gridCol w:w="6964"/>
      </w:tblGrid>
      <w:tr w:rsidR="00842D0C" w:rsidRPr="007F350B" w:rsidTr="00A26562">
        <w:trPr>
          <w:cantSplit/>
          <w:trHeight w:val="20"/>
        </w:trPr>
        <w:tc>
          <w:tcPr>
            <w:tcW w:w="1885" w:type="pct"/>
            <w:hideMark/>
          </w:tcPr>
          <w:p w:rsidR="00842D0C" w:rsidRDefault="00842D0C" w:rsidP="00842D0C">
            <w:pPr>
              <w:spacing w:line="192" w:lineRule="auto"/>
              <w:rPr>
                <w:rFonts w:ascii="Tahoma" w:hAnsi="Tahoma" w:cs="Tahoma"/>
                <w:b/>
                <w:bCs/>
                <w:i/>
                <w:noProof/>
                <w:color w:val="000000"/>
                <w:sz w:val="20"/>
                <w:szCs w:val="20"/>
              </w:rPr>
            </w:pPr>
          </w:p>
          <w:p w:rsidR="00842D0C" w:rsidRPr="007F350B" w:rsidRDefault="00842D0C" w:rsidP="00842D0C">
            <w:pPr>
              <w:spacing w:line="192" w:lineRule="auto"/>
              <w:jc w:val="center"/>
              <w:rPr>
                <w:rFonts w:ascii="Tahoma" w:hAnsi="Tahoma" w:cs="Tahoma"/>
                <w:b/>
                <w:bCs/>
                <w:i/>
                <w:noProof/>
                <w:color w:val="000000"/>
                <w:sz w:val="20"/>
                <w:szCs w:val="20"/>
              </w:rPr>
            </w:pPr>
            <w:r w:rsidRPr="007F350B">
              <w:rPr>
                <w:rFonts w:ascii="Tahoma" w:hAnsi="Tahoma" w:cs="Tahoma"/>
                <w:bCs/>
                <w:noProof/>
                <w:color w:val="000000"/>
                <w:sz w:val="20"/>
                <w:szCs w:val="20"/>
              </w:rPr>
              <w:t>ЧĂВАШ  РЕСПУБЛИКИ</w:t>
            </w:r>
          </w:p>
          <w:p w:rsidR="00842D0C" w:rsidRPr="007F350B" w:rsidRDefault="00842D0C" w:rsidP="00842D0C">
            <w:pPr>
              <w:spacing w:line="192" w:lineRule="auto"/>
              <w:jc w:val="center"/>
              <w:rPr>
                <w:rFonts w:ascii="Tahoma" w:hAnsi="Tahoma" w:cs="Tahoma"/>
                <w:b/>
                <w:i/>
                <w:color w:val="000000"/>
                <w:sz w:val="20"/>
                <w:szCs w:val="20"/>
              </w:rPr>
            </w:pPr>
            <w:r w:rsidRPr="007F350B">
              <w:rPr>
                <w:rFonts w:ascii="Tahoma" w:hAnsi="Tahoma" w:cs="Tahoma"/>
                <w:bCs/>
                <w:caps/>
                <w:color w:val="000000"/>
                <w:sz w:val="20"/>
                <w:szCs w:val="20"/>
              </w:rPr>
              <w:t>Сентерварри</w:t>
            </w:r>
            <w:r w:rsidRPr="007F350B">
              <w:rPr>
                <w:rFonts w:ascii="Tahoma" w:hAnsi="Tahoma" w:cs="Tahoma"/>
                <w:bCs/>
                <w:noProof/>
                <w:color w:val="000000"/>
                <w:sz w:val="20"/>
                <w:szCs w:val="20"/>
              </w:rPr>
              <w:t xml:space="preserve"> РАЙОНĚ</w:t>
            </w:r>
            <w:r w:rsidRPr="007F350B">
              <w:rPr>
                <w:rFonts w:ascii="Tahoma" w:hAnsi="Tahoma" w:cs="Tahoma"/>
                <w:noProof/>
                <w:color w:val="000000"/>
                <w:sz w:val="20"/>
                <w:szCs w:val="20"/>
              </w:rPr>
              <w:t xml:space="preserve"> </w:t>
            </w:r>
          </w:p>
        </w:tc>
        <w:tc>
          <w:tcPr>
            <w:tcW w:w="916" w:type="pct"/>
            <w:vMerge w:val="restart"/>
            <w:hideMark/>
          </w:tcPr>
          <w:p w:rsidR="00842D0C" w:rsidRPr="007F350B" w:rsidRDefault="00842D0C" w:rsidP="00842D0C">
            <w:pPr>
              <w:spacing w:line="276" w:lineRule="auto"/>
              <w:jc w:val="center"/>
              <w:rPr>
                <w:rFonts w:ascii="Tahoma" w:hAnsi="Tahoma" w:cs="Tahoma"/>
                <w:b/>
                <w:i/>
                <w:color w:val="000000"/>
                <w:sz w:val="20"/>
                <w:szCs w:val="20"/>
              </w:rPr>
            </w:pPr>
            <w:r w:rsidRPr="007F350B">
              <w:rPr>
                <w:rFonts w:ascii="Tahoma" w:hAnsi="Tahoma" w:cs="Tahoma"/>
                <w:noProof/>
                <w:sz w:val="20"/>
                <w:szCs w:val="20"/>
              </w:rPr>
              <w:drawing>
                <wp:anchor distT="0" distB="0" distL="114300" distR="114300" simplePos="0" relativeHeight="251662336" behindDoc="0" locked="0" layoutInCell="1" allowOverlap="1">
                  <wp:simplePos x="0" y="0"/>
                  <wp:positionH relativeFrom="column">
                    <wp:posOffset>144888</wp:posOffset>
                  </wp:positionH>
                  <wp:positionV relativeFrom="paragraph">
                    <wp:posOffset>134117</wp:posOffset>
                  </wp:positionV>
                  <wp:extent cx="719012" cy="724619"/>
                  <wp:effectExtent l="19050" t="0" r="4888" b="0"/>
                  <wp:wrapNone/>
                  <wp:docPr id="137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19012" cy="724619"/>
                          </a:xfrm>
                          <a:prstGeom prst="rect">
                            <a:avLst/>
                          </a:prstGeom>
                          <a:noFill/>
                        </pic:spPr>
                      </pic:pic>
                    </a:graphicData>
                  </a:graphic>
                </wp:anchor>
              </w:drawing>
            </w:r>
          </w:p>
        </w:tc>
        <w:tc>
          <w:tcPr>
            <w:tcW w:w="2199" w:type="pct"/>
            <w:hideMark/>
          </w:tcPr>
          <w:p w:rsidR="00842D0C" w:rsidRDefault="00842D0C" w:rsidP="00842D0C">
            <w:pPr>
              <w:spacing w:line="192" w:lineRule="auto"/>
              <w:jc w:val="center"/>
              <w:rPr>
                <w:rFonts w:ascii="Tahoma" w:hAnsi="Tahoma" w:cs="Tahoma"/>
                <w:b/>
                <w:i/>
                <w:noProof/>
                <w:color w:val="000000"/>
                <w:sz w:val="20"/>
                <w:szCs w:val="20"/>
              </w:rPr>
            </w:pPr>
          </w:p>
          <w:p w:rsidR="00842D0C" w:rsidRPr="007F350B" w:rsidRDefault="00842D0C" w:rsidP="00842D0C">
            <w:pPr>
              <w:spacing w:line="192" w:lineRule="auto"/>
              <w:jc w:val="center"/>
              <w:rPr>
                <w:rStyle w:val="af4"/>
                <w:rFonts w:ascii="Tahoma" w:hAnsi="Tahoma" w:cs="Tahoma"/>
                <w:noProof/>
                <w:sz w:val="20"/>
                <w:szCs w:val="20"/>
              </w:rPr>
            </w:pPr>
            <w:r w:rsidRPr="007F350B">
              <w:rPr>
                <w:rFonts w:ascii="Tahoma" w:hAnsi="Tahoma" w:cs="Tahoma"/>
                <w:noProof/>
                <w:color w:val="000000"/>
                <w:sz w:val="20"/>
                <w:szCs w:val="20"/>
              </w:rPr>
              <w:t>ЧУВАШСКАЯ РЕСПУБЛИКА</w:t>
            </w:r>
            <w:r w:rsidRPr="007F350B">
              <w:rPr>
                <w:rStyle w:val="af4"/>
                <w:rFonts w:ascii="Tahoma" w:hAnsi="Tahoma" w:cs="Tahoma"/>
                <w:noProof/>
                <w:sz w:val="20"/>
                <w:szCs w:val="20"/>
              </w:rPr>
              <w:t xml:space="preserve"> </w:t>
            </w:r>
          </w:p>
          <w:p w:rsidR="00842D0C" w:rsidRPr="007F350B" w:rsidRDefault="00842D0C" w:rsidP="00842D0C">
            <w:pPr>
              <w:spacing w:line="192" w:lineRule="auto"/>
              <w:jc w:val="center"/>
              <w:rPr>
                <w:rFonts w:ascii="Tahoma" w:hAnsi="Tahoma" w:cs="Tahoma"/>
                <w:sz w:val="20"/>
                <w:szCs w:val="20"/>
              </w:rPr>
            </w:pPr>
            <w:r w:rsidRPr="007F350B">
              <w:rPr>
                <w:rFonts w:ascii="Tahoma" w:hAnsi="Tahoma" w:cs="Tahoma"/>
                <w:noProof/>
                <w:color w:val="000000"/>
                <w:sz w:val="20"/>
                <w:szCs w:val="20"/>
              </w:rPr>
              <w:t xml:space="preserve">МАРИИНСКО-ПОСАДСКИЙ РАЙОН </w:t>
            </w:r>
          </w:p>
        </w:tc>
      </w:tr>
      <w:tr w:rsidR="00842D0C" w:rsidRPr="007F350B" w:rsidTr="00A26562">
        <w:trPr>
          <w:cantSplit/>
          <w:trHeight w:val="20"/>
        </w:trPr>
        <w:tc>
          <w:tcPr>
            <w:tcW w:w="1885" w:type="pct"/>
          </w:tcPr>
          <w:p w:rsidR="00842D0C" w:rsidRPr="007F350B" w:rsidRDefault="00842D0C" w:rsidP="00842D0C">
            <w:pPr>
              <w:spacing w:before="40" w:line="192" w:lineRule="auto"/>
              <w:jc w:val="center"/>
              <w:rPr>
                <w:rFonts w:ascii="Tahoma" w:hAnsi="Tahoma" w:cs="Tahoma"/>
                <w:b/>
                <w:i/>
                <w:noProof/>
                <w:color w:val="000000"/>
                <w:sz w:val="20"/>
                <w:szCs w:val="20"/>
              </w:rPr>
            </w:pPr>
            <w:r w:rsidRPr="007F350B">
              <w:rPr>
                <w:rFonts w:ascii="Tahoma" w:hAnsi="Tahoma" w:cs="Tahoma"/>
                <w:noProof/>
                <w:color w:val="000000"/>
                <w:sz w:val="20"/>
                <w:szCs w:val="20"/>
              </w:rPr>
              <w:t xml:space="preserve">КАРАПАШ  ПОСЕЛЕНИЙĚН </w:t>
            </w:r>
          </w:p>
          <w:p w:rsidR="00842D0C" w:rsidRDefault="00842D0C" w:rsidP="00842D0C">
            <w:pPr>
              <w:spacing w:before="20" w:line="192" w:lineRule="auto"/>
              <w:jc w:val="center"/>
              <w:rPr>
                <w:rStyle w:val="af4"/>
                <w:rFonts w:ascii="Tahoma" w:hAnsi="Tahoma" w:cs="Tahoma"/>
                <w:sz w:val="20"/>
                <w:szCs w:val="20"/>
              </w:rPr>
            </w:pPr>
            <w:r w:rsidRPr="007F350B">
              <w:rPr>
                <w:rFonts w:ascii="Tahoma" w:hAnsi="Tahoma" w:cs="Tahoma"/>
                <w:noProof/>
                <w:color w:val="000000"/>
                <w:sz w:val="20"/>
                <w:szCs w:val="20"/>
              </w:rPr>
              <w:t>ДЕПУТАТСЕН ПУХĂВĚ</w:t>
            </w:r>
            <w:r w:rsidRPr="007F350B">
              <w:rPr>
                <w:rStyle w:val="af4"/>
                <w:rFonts w:ascii="Tahoma" w:hAnsi="Tahoma" w:cs="Tahoma"/>
                <w:noProof/>
                <w:sz w:val="20"/>
                <w:szCs w:val="20"/>
              </w:rPr>
              <w:t xml:space="preserve"> </w:t>
            </w:r>
          </w:p>
          <w:p w:rsidR="00842D0C" w:rsidRPr="007F350B" w:rsidRDefault="00842D0C" w:rsidP="00842D0C">
            <w:pPr>
              <w:pStyle w:val="afa"/>
              <w:spacing w:line="192" w:lineRule="auto"/>
              <w:ind w:right="-35"/>
              <w:jc w:val="center"/>
              <w:rPr>
                <w:rFonts w:ascii="Tahoma" w:hAnsi="Tahoma" w:cs="Tahoma"/>
                <w:bCs/>
                <w:noProof/>
                <w:color w:val="000000"/>
              </w:rPr>
            </w:pPr>
          </w:p>
          <w:p w:rsidR="00842D0C" w:rsidRDefault="00842D0C" w:rsidP="00842D0C">
            <w:pPr>
              <w:pStyle w:val="afa"/>
              <w:spacing w:line="192" w:lineRule="auto"/>
              <w:ind w:right="-35"/>
              <w:rPr>
                <w:rFonts w:ascii="Tahoma" w:hAnsi="Tahoma" w:cs="Tahoma"/>
                <w:bCs/>
                <w:noProof/>
                <w:color w:val="000000"/>
              </w:rPr>
            </w:pPr>
            <w:r w:rsidRPr="007F350B">
              <w:rPr>
                <w:rFonts w:ascii="Tahoma" w:hAnsi="Tahoma" w:cs="Tahoma"/>
                <w:bCs/>
                <w:noProof/>
                <w:color w:val="000000"/>
              </w:rPr>
              <w:t xml:space="preserve">                     ЙЫШĂНУ</w:t>
            </w:r>
          </w:p>
          <w:p w:rsidR="00842D0C" w:rsidRPr="007F350B" w:rsidRDefault="00842D0C" w:rsidP="00842D0C">
            <w:pPr>
              <w:spacing w:line="276" w:lineRule="auto"/>
              <w:rPr>
                <w:rFonts w:ascii="Tahoma" w:hAnsi="Tahoma" w:cs="Tahoma"/>
                <w:b/>
                <w:i/>
                <w:color w:val="000000"/>
                <w:sz w:val="20"/>
                <w:szCs w:val="20"/>
              </w:rPr>
            </w:pPr>
            <w:r w:rsidRPr="007F350B">
              <w:rPr>
                <w:rFonts w:ascii="Tahoma" w:hAnsi="Tahoma" w:cs="Tahoma"/>
                <w:color w:val="000000"/>
                <w:sz w:val="20"/>
                <w:szCs w:val="20"/>
              </w:rPr>
              <w:t xml:space="preserve">             2019   04.   </w:t>
            </w:r>
            <w:r w:rsidRPr="007F350B">
              <w:rPr>
                <w:rFonts w:ascii="Tahoma" w:hAnsi="Tahoma" w:cs="Tahoma"/>
                <w:color w:val="000000" w:themeColor="text1"/>
                <w:sz w:val="20"/>
                <w:szCs w:val="20"/>
              </w:rPr>
              <w:t>16</w:t>
            </w:r>
            <w:r w:rsidRPr="007F350B">
              <w:rPr>
                <w:rFonts w:ascii="Tahoma" w:hAnsi="Tahoma" w:cs="Tahoma"/>
                <w:color w:val="000000"/>
                <w:sz w:val="20"/>
                <w:szCs w:val="20"/>
              </w:rPr>
              <w:t>.    №  С-81/1</w:t>
            </w:r>
          </w:p>
          <w:p w:rsidR="00842D0C" w:rsidRPr="007F350B" w:rsidRDefault="00842D0C" w:rsidP="00842D0C">
            <w:pPr>
              <w:spacing w:line="276" w:lineRule="auto"/>
              <w:jc w:val="center"/>
              <w:rPr>
                <w:rFonts w:ascii="Tahoma" w:hAnsi="Tahoma" w:cs="Tahoma"/>
                <w:b/>
                <w:i/>
                <w:noProof/>
                <w:color w:val="000000"/>
                <w:sz w:val="20"/>
                <w:szCs w:val="20"/>
              </w:rPr>
            </w:pPr>
            <w:r w:rsidRPr="007F350B">
              <w:rPr>
                <w:rFonts w:ascii="Tahoma" w:hAnsi="Tahoma" w:cs="Tahoma"/>
                <w:noProof/>
                <w:color w:val="000000"/>
                <w:sz w:val="20"/>
                <w:szCs w:val="20"/>
              </w:rPr>
              <w:t xml:space="preserve"> Карапаш ялě</w:t>
            </w:r>
          </w:p>
        </w:tc>
        <w:tc>
          <w:tcPr>
            <w:tcW w:w="916" w:type="pct"/>
            <w:vMerge/>
            <w:vAlign w:val="center"/>
            <w:hideMark/>
          </w:tcPr>
          <w:p w:rsidR="00842D0C" w:rsidRPr="007F350B" w:rsidRDefault="00842D0C" w:rsidP="00842D0C">
            <w:pPr>
              <w:rPr>
                <w:rFonts w:ascii="Tahoma" w:hAnsi="Tahoma" w:cs="Tahoma"/>
                <w:b/>
                <w:i/>
                <w:color w:val="000000"/>
                <w:sz w:val="20"/>
                <w:szCs w:val="20"/>
              </w:rPr>
            </w:pPr>
          </w:p>
        </w:tc>
        <w:tc>
          <w:tcPr>
            <w:tcW w:w="2199" w:type="pct"/>
          </w:tcPr>
          <w:p w:rsidR="00842D0C" w:rsidRPr="007F350B" w:rsidRDefault="00842D0C" w:rsidP="00842D0C">
            <w:pPr>
              <w:spacing w:before="40" w:line="192" w:lineRule="auto"/>
              <w:jc w:val="center"/>
              <w:rPr>
                <w:rFonts w:ascii="Tahoma" w:hAnsi="Tahoma" w:cs="Tahoma"/>
                <w:b/>
                <w:i/>
                <w:noProof/>
                <w:color w:val="000000"/>
                <w:sz w:val="20"/>
                <w:szCs w:val="20"/>
              </w:rPr>
            </w:pPr>
            <w:r w:rsidRPr="007F350B">
              <w:rPr>
                <w:rFonts w:ascii="Tahoma" w:hAnsi="Tahoma" w:cs="Tahoma"/>
                <w:noProof/>
                <w:color w:val="000000"/>
                <w:sz w:val="20"/>
                <w:szCs w:val="20"/>
              </w:rPr>
              <w:t xml:space="preserve">СОБРАНИЕ ДЕПУТАТОВ </w:t>
            </w:r>
          </w:p>
          <w:p w:rsidR="00842D0C" w:rsidRPr="007F350B" w:rsidRDefault="00842D0C" w:rsidP="00842D0C">
            <w:pPr>
              <w:spacing w:line="192" w:lineRule="auto"/>
              <w:jc w:val="center"/>
              <w:rPr>
                <w:rFonts w:ascii="Tahoma" w:hAnsi="Tahoma" w:cs="Tahoma"/>
                <w:b/>
                <w:i/>
                <w:noProof/>
                <w:color w:val="000000"/>
                <w:sz w:val="20"/>
                <w:szCs w:val="20"/>
              </w:rPr>
            </w:pPr>
            <w:r w:rsidRPr="007F350B">
              <w:rPr>
                <w:rFonts w:ascii="Tahoma" w:hAnsi="Tahoma" w:cs="Tahoma"/>
                <w:noProof/>
                <w:color w:val="000000"/>
                <w:sz w:val="20"/>
                <w:szCs w:val="20"/>
              </w:rPr>
              <w:t>КАРАБАШСКОГО  СЕЛЬСКОГО</w:t>
            </w:r>
          </w:p>
          <w:p w:rsidR="00842D0C" w:rsidRPr="007F350B" w:rsidRDefault="00842D0C" w:rsidP="00842D0C">
            <w:pPr>
              <w:spacing w:line="192" w:lineRule="auto"/>
              <w:jc w:val="center"/>
              <w:rPr>
                <w:rFonts w:ascii="Tahoma" w:hAnsi="Tahoma" w:cs="Tahoma"/>
                <w:b/>
                <w:i/>
                <w:noProof/>
                <w:color w:val="000000"/>
                <w:sz w:val="20"/>
                <w:szCs w:val="20"/>
              </w:rPr>
            </w:pPr>
            <w:r w:rsidRPr="007F350B">
              <w:rPr>
                <w:rFonts w:ascii="Tahoma" w:hAnsi="Tahoma" w:cs="Tahoma"/>
                <w:noProof/>
                <w:color w:val="000000"/>
                <w:sz w:val="20"/>
                <w:szCs w:val="20"/>
              </w:rPr>
              <w:t xml:space="preserve"> ПОСЕЛЕНИЯ </w:t>
            </w:r>
          </w:p>
          <w:p w:rsidR="00842D0C" w:rsidRDefault="00842D0C" w:rsidP="00842D0C">
            <w:pPr>
              <w:pStyle w:val="23"/>
              <w:keepNext w:val="0"/>
              <w:spacing w:line="192" w:lineRule="auto"/>
              <w:rPr>
                <w:rFonts w:ascii="Tahoma" w:hAnsi="Tahoma" w:cs="Tahoma"/>
                <w:b/>
                <w:color w:val="000000"/>
                <w:sz w:val="20"/>
                <w:szCs w:val="20"/>
              </w:rPr>
            </w:pPr>
            <w:r w:rsidRPr="007F350B">
              <w:rPr>
                <w:rFonts w:ascii="Tahoma" w:hAnsi="Tahoma" w:cs="Tahoma"/>
                <w:color w:val="000000"/>
                <w:sz w:val="20"/>
                <w:szCs w:val="20"/>
              </w:rPr>
              <w:t xml:space="preserve">                           РЕШЕНИЕ</w:t>
            </w:r>
          </w:p>
          <w:p w:rsidR="00842D0C" w:rsidRPr="007F350B" w:rsidRDefault="00842D0C" w:rsidP="00842D0C">
            <w:pPr>
              <w:spacing w:line="276" w:lineRule="auto"/>
              <w:ind w:left="240"/>
              <w:rPr>
                <w:rFonts w:ascii="Tahoma" w:hAnsi="Tahoma" w:cs="Tahoma"/>
                <w:b/>
                <w:i/>
                <w:color w:val="000000"/>
                <w:sz w:val="20"/>
                <w:szCs w:val="20"/>
              </w:rPr>
            </w:pPr>
            <w:r w:rsidRPr="007F350B">
              <w:rPr>
                <w:rFonts w:ascii="Tahoma" w:hAnsi="Tahoma" w:cs="Tahoma"/>
                <w:color w:val="000000"/>
                <w:sz w:val="20"/>
                <w:szCs w:val="20"/>
              </w:rPr>
              <w:t xml:space="preserve">              </w:t>
            </w:r>
            <w:r w:rsidRPr="007F350B">
              <w:rPr>
                <w:rFonts w:ascii="Tahoma" w:hAnsi="Tahoma" w:cs="Tahoma"/>
                <w:color w:val="000000" w:themeColor="text1"/>
                <w:sz w:val="20"/>
                <w:szCs w:val="20"/>
              </w:rPr>
              <w:t>16.</w:t>
            </w:r>
            <w:r w:rsidRPr="007F350B">
              <w:rPr>
                <w:rFonts w:ascii="Tahoma" w:hAnsi="Tahoma" w:cs="Tahoma"/>
                <w:color w:val="000000"/>
                <w:sz w:val="20"/>
                <w:szCs w:val="20"/>
              </w:rPr>
              <w:t xml:space="preserve">   04.   2019 №  С-81/1</w:t>
            </w:r>
          </w:p>
          <w:p w:rsidR="00842D0C" w:rsidRPr="007F350B" w:rsidRDefault="00842D0C" w:rsidP="00842D0C">
            <w:pPr>
              <w:spacing w:line="276" w:lineRule="auto"/>
              <w:rPr>
                <w:rFonts w:ascii="Tahoma" w:hAnsi="Tahoma" w:cs="Tahoma"/>
                <w:b/>
                <w:i/>
                <w:noProof/>
                <w:color w:val="000000"/>
                <w:sz w:val="20"/>
                <w:szCs w:val="20"/>
              </w:rPr>
            </w:pPr>
            <w:r w:rsidRPr="007F350B">
              <w:rPr>
                <w:rFonts w:ascii="Tahoma" w:hAnsi="Tahoma" w:cs="Tahoma"/>
                <w:color w:val="000000"/>
                <w:sz w:val="20"/>
                <w:szCs w:val="20"/>
              </w:rPr>
              <w:t xml:space="preserve">                  деревня Карабаши</w:t>
            </w:r>
          </w:p>
        </w:tc>
      </w:tr>
    </w:tbl>
    <w:p w:rsidR="00842D0C" w:rsidRPr="007F350B" w:rsidRDefault="00842D0C" w:rsidP="00842D0C">
      <w:pPr>
        <w:jc w:val="center"/>
        <w:rPr>
          <w:rFonts w:ascii="Tahoma" w:hAnsi="Tahoma" w:cs="Tahoma"/>
          <w:bCs/>
          <w:i/>
          <w:sz w:val="20"/>
          <w:szCs w:val="20"/>
        </w:rPr>
      </w:pPr>
    </w:p>
    <w:p w:rsidR="00842D0C" w:rsidRPr="00A26562" w:rsidRDefault="00842D0C" w:rsidP="00842D0C">
      <w:pPr>
        <w:jc w:val="center"/>
        <w:rPr>
          <w:rFonts w:ascii="Tahoma" w:hAnsi="Tahoma" w:cs="Tahoma"/>
          <w:b/>
          <w:bCs/>
          <w:i/>
          <w:sz w:val="20"/>
          <w:szCs w:val="20"/>
        </w:rPr>
      </w:pPr>
    </w:p>
    <w:p w:rsidR="00842D0C" w:rsidRPr="00A26562" w:rsidRDefault="00842D0C" w:rsidP="00842D0C">
      <w:pPr>
        <w:autoSpaceDE w:val="0"/>
        <w:autoSpaceDN w:val="0"/>
        <w:adjustRightInd w:val="0"/>
        <w:ind w:right="3655"/>
        <w:jc w:val="both"/>
        <w:outlineLvl w:val="0"/>
        <w:rPr>
          <w:rFonts w:ascii="Tahoma" w:hAnsi="Tahoma" w:cs="Tahoma"/>
          <w:b/>
          <w:i/>
          <w:sz w:val="20"/>
          <w:szCs w:val="20"/>
        </w:rPr>
      </w:pPr>
      <w:r w:rsidRPr="00A26562">
        <w:rPr>
          <w:rFonts w:ascii="Tahoma" w:hAnsi="Tahoma" w:cs="Tahoma"/>
          <w:b/>
          <w:sz w:val="20"/>
          <w:szCs w:val="20"/>
        </w:rPr>
        <w:t>О внесении изменений в решение Собрания депутатов Карабашского сельского поселения Мариинско-Посадского района Чувашской Республики от 26.05.2014 г.  № С-61/1 «Об утверждении Порядка проведения антикоррупционной экспертизы муниципальных нормативных правовых актов органов местного самоуправления Карабашского сельского поселения Мариинско-Посадского района Чувашской Республики и их проектов»</w:t>
      </w:r>
    </w:p>
    <w:p w:rsidR="00842D0C" w:rsidRPr="007F350B" w:rsidRDefault="00842D0C" w:rsidP="00842D0C">
      <w:pPr>
        <w:autoSpaceDE w:val="0"/>
        <w:autoSpaceDN w:val="0"/>
        <w:adjustRightInd w:val="0"/>
        <w:jc w:val="both"/>
        <w:outlineLvl w:val="0"/>
        <w:rPr>
          <w:rFonts w:ascii="Tahoma" w:hAnsi="Tahoma" w:cs="Tahoma"/>
          <w:b/>
          <w:i/>
          <w:sz w:val="20"/>
          <w:szCs w:val="20"/>
        </w:rPr>
      </w:pPr>
    </w:p>
    <w:p w:rsidR="00842D0C" w:rsidRPr="007F350B" w:rsidRDefault="00842D0C" w:rsidP="00842D0C">
      <w:pPr>
        <w:autoSpaceDE w:val="0"/>
        <w:autoSpaceDN w:val="0"/>
        <w:adjustRightInd w:val="0"/>
        <w:ind w:firstLine="540"/>
        <w:jc w:val="both"/>
        <w:outlineLvl w:val="0"/>
        <w:rPr>
          <w:rFonts w:ascii="Tahoma" w:hAnsi="Tahoma" w:cs="Tahoma"/>
          <w:b/>
          <w:i/>
          <w:sz w:val="20"/>
          <w:szCs w:val="20"/>
        </w:rPr>
      </w:pPr>
      <w:r w:rsidRPr="007F350B">
        <w:rPr>
          <w:rFonts w:ascii="Tahoma" w:hAnsi="Tahoma" w:cs="Tahoma"/>
          <w:sz w:val="20"/>
          <w:szCs w:val="20"/>
        </w:rPr>
        <w:t>В соответствии со ст.5 ч.1.1. Федерального закона от 17 июля 2009 г. № 172-ФЗ «Об антикоррупционной экспертизе нормативных правовых актов и проектов нормативных правовых актов», ст.6. ФЗ «О противодействии коррупции»</w:t>
      </w:r>
    </w:p>
    <w:p w:rsidR="00842D0C" w:rsidRPr="007F350B" w:rsidRDefault="00842D0C" w:rsidP="00842D0C">
      <w:pPr>
        <w:autoSpaceDE w:val="0"/>
        <w:autoSpaceDN w:val="0"/>
        <w:adjustRightInd w:val="0"/>
        <w:jc w:val="both"/>
        <w:outlineLvl w:val="0"/>
        <w:rPr>
          <w:rFonts w:ascii="Tahoma" w:hAnsi="Tahoma" w:cs="Tahoma"/>
          <w:b/>
          <w:i/>
          <w:sz w:val="20"/>
          <w:szCs w:val="20"/>
        </w:rPr>
      </w:pPr>
    </w:p>
    <w:p w:rsidR="00842D0C" w:rsidRPr="007F350B" w:rsidRDefault="00842D0C" w:rsidP="00842D0C">
      <w:pPr>
        <w:autoSpaceDE w:val="0"/>
        <w:autoSpaceDN w:val="0"/>
        <w:adjustRightInd w:val="0"/>
        <w:jc w:val="center"/>
        <w:outlineLvl w:val="0"/>
        <w:rPr>
          <w:rFonts w:ascii="Tahoma" w:hAnsi="Tahoma" w:cs="Tahoma"/>
          <w:b/>
          <w:i/>
          <w:sz w:val="20"/>
          <w:szCs w:val="20"/>
        </w:rPr>
      </w:pPr>
      <w:r w:rsidRPr="007F350B">
        <w:rPr>
          <w:rFonts w:ascii="Tahoma" w:hAnsi="Tahoma" w:cs="Tahoma"/>
          <w:sz w:val="20"/>
          <w:szCs w:val="20"/>
        </w:rPr>
        <w:t>Собрание депутатов Карабашского сельского поселения</w:t>
      </w:r>
    </w:p>
    <w:p w:rsidR="00842D0C" w:rsidRPr="007F350B" w:rsidRDefault="00842D0C" w:rsidP="00842D0C">
      <w:pPr>
        <w:autoSpaceDE w:val="0"/>
        <w:autoSpaceDN w:val="0"/>
        <w:adjustRightInd w:val="0"/>
        <w:jc w:val="center"/>
        <w:outlineLvl w:val="0"/>
        <w:rPr>
          <w:rFonts w:ascii="Tahoma" w:hAnsi="Tahoma" w:cs="Tahoma"/>
          <w:b/>
          <w:i/>
          <w:sz w:val="20"/>
          <w:szCs w:val="20"/>
        </w:rPr>
      </w:pPr>
      <w:r w:rsidRPr="007F350B">
        <w:rPr>
          <w:rFonts w:ascii="Tahoma" w:hAnsi="Tahoma" w:cs="Tahoma"/>
          <w:sz w:val="20"/>
          <w:szCs w:val="20"/>
        </w:rPr>
        <w:lastRenderedPageBreak/>
        <w:t>Мариинско-Посадского района Чувашской Республики</w:t>
      </w:r>
    </w:p>
    <w:p w:rsidR="00842D0C" w:rsidRPr="007F350B" w:rsidRDefault="00842D0C" w:rsidP="00842D0C">
      <w:pPr>
        <w:autoSpaceDE w:val="0"/>
        <w:autoSpaceDN w:val="0"/>
        <w:adjustRightInd w:val="0"/>
        <w:jc w:val="center"/>
        <w:outlineLvl w:val="0"/>
        <w:rPr>
          <w:rFonts w:ascii="Tahoma" w:hAnsi="Tahoma" w:cs="Tahoma"/>
          <w:b/>
          <w:i/>
          <w:sz w:val="20"/>
          <w:szCs w:val="20"/>
        </w:rPr>
      </w:pPr>
      <w:r w:rsidRPr="007F350B">
        <w:rPr>
          <w:rFonts w:ascii="Tahoma" w:hAnsi="Tahoma" w:cs="Tahoma"/>
          <w:sz w:val="20"/>
          <w:szCs w:val="20"/>
        </w:rPr>
        <w:t>р е ш и л о :</w:t>
      </w:r>
    </w:p>
    <w:p w:rsidR="00842D0C" w:rsidRPr="007F350B" w:rsidRDefault="00842D0C" w:rsidP="00842D0C">
      <w:pPr>
        <w:autoSpaceDE w:val="0"/>
        <w:autoSpaceDN w:val="0"/>
        <w:adjustRightInd w:val="0"/>
        <w:jc w:val="center"/>
        <w:outlineLvl w:val="0"/>
        <w:rPr>
          <w:rFonts w:ascii="Tahoma" w:hAnsi="Tahoma" w:cs="Tahoma"/>
          <w:b/>
          <w:i/>
          <w:sz w:val="20"/>
          <w:szCs w:val="20"/>
        </w:rPr>
      </w:pPr>
    </w:p>
    <w:p w:rsidR="00842D0C" w:rsidRPr="007F350B" w:rsidRDefault="00842D0C" w:rsidP="00842D0C">
      <w:pPr>
        <w:autoSpaceDE w:val="0"/>
        <w:autoSpaceDN w:val="0"/>
        <w:adjustRightInd w:val="0"/>
        <w:ind w:right="31" w:firstLine="540"/>
        <w:jc w:val="both"/>
        <w:outlineLvl w:val="0"/>
        <w:rPr>
          <w:rFonts w:ascii="Tahoma" w:hAnsi="Tahoma" w:cs="Tahoma"/>
          <w:b/>
          <w:i/>
          <w:sz w:val="20"/>
          <w:szCs w:val="20"/>
        </w:rPr>
      </w:pPr>
      <w:r w:rsidRPr="007F350B">
        <w:rPr>
          <w:rFonts w:ascii="Tahoma" w:hAnsi="Tahoma" w:cs="Tahoma"/>
          <w:sz w:val="20"/>
          <w:szCs w:val="20"/>
        </w:rPr>
        <w:t>1. Внести в Порядок проведения антикоррупционной экспертизы муниципальных нормативных правовых актов органов местного самоуправления Карабашского сельского поселения Мариинско-Посадского района Чувашской Республики и их проектов, утвержденный решением Собрания депутатов Карабашского сельского поселения Мариинско-Посадского района Чувашской Республики от 26.05.2014 г.  № С- 61/1 (далее – Порядок), следующие изменения:</w:t>
      </w:r>
    </w:p>
    <w:p w:rsidR="00842D0C" w:rsidRPr="007F350B" w:rsidRDefault="00842D0C" w:rsidP="00842D0C">
      <w:pPr>
        <w:autoSpaceDE w:val="0"/>
        <w:autoSpaceDN w:val="0"/>
        <w:adjustRightInd w:val="0"/>
        <w:ind w:right="31" w:firstLine="540"/>
        <w:jc w:val="both"/>
        <w:outlineLvl w:val="0"/>
        <w:rPr>
          <w:rFonts w:ascii="Tahoma" w:hAnsi="Tahoma" w:cs="Tahoma"/>
          <w:b/>
          <w:i/>
          <w:sz w:val="20"/>
          <w:szCs w:val="20"/>
        </w:rPr>
      </w:pPr>
      <w:r w:rsidRPr="007F350B">
        <w:rPr>
          <w:rFonts w:ascii="Tahoma" w:hAnsi="Tahoma" w:cs="Tahoma"/>
          <w:sz w:val="20"/>
          <w:szCs w:val="20"/>
        </w:rPr>
        <w:t>а) Раздел 3 Порядка «Независимая антикоррупционная экспертиза» дополнить пунктом следующего содержания:</w:t>
      </w:r>
    </w:p>
    <w:p w:rsidR="00842D0C" w:rsidRPr="007F350B" w:rsidRDefault="00842D0C" w:rsidP="00842D0C">
      <w:pPr>
        <w:pStyle w:val="s1"/>
        <w:shd w:val="clear" w:color="auto" w:fill="FFFFFF"/>
        <w:spacing w:before="0" w:beforeAutospacing="0" w:after="0" w:afterAutospacing="0"/>
        <w:ind w:firstLine="540"/>
        <w:jc w:val="both"/>
        <w:rPr>
          <w:rFonts w:ascii="Tahoma" w:hAnsi="Tahoma" w:cs="Tahoma"/>
          <w:sz w:val="20"/>
          <w:szCs w:val="20"/>
        </w:rPr>
      </w:pPr>
      <w:r w:rsidRPr="007F350B">
        <w:rPr>
          <w:rFonts w:ascii="Tahoma" w:hAnsi="Tahoma" w:cs="Tahoma"/>
          <w:sz w:val="20"/>
          <w:szCs w:val="20"/>
        </w:rPr>
        <w:t>«3.6. Не допускается проведение независимой антикоррупционной экспертизы нормативных правовых актов (проектов нормативных правовых актов):</w:t>
      </w:r>
    </w:p>
    <w:p w:rsidR="00842D0C" w:rsidRPr="007F350B" w:rsidRDefault="00842D0C" w:rsidP="00842D0C">
      <w:pPr>
        <w:pStyle w:val="s1"/>
        <w:shd w:val="clear" w:color="auto" w:fill="FFFFFF"/>
        <w:spacing w:before="0" w:beforeAutospacing="0" w:after="0" w:afterAutospacing="0"/>
        <w:jc w:val="both"/>
        <w:rPr>
          <w:rFonts w:ascii="Tahoma" w:hAnsi="Tahoma" w:cs="Tahoma"/>
          <w:sz w:val="20"/>
          <w:szCs w:val="20"/>
        </w:rPr>
      </w:pPr>
      <w:r w:rsidRPr="007F350B">
        <w:rPr>
          <w:rFonts w:ascii="Tahoma" w:hAnsi="Tahoma" w:cs="Tahoma"/>
          <w:sz w:val="20"/>
          <w:szCs w:val="20"/>
        </w:rPr>
        <w:t>1) гражданами, имеющими неснятую или непогашенную судимость;</w:t>
      </w:r>
    </w:p>
    <w:p w:rsidR="00842D0C" w:rsidRPr="007F350B" w:rsidRDefault="00842D0C" w:rsidP="00842D0C">
      <w:pPr>
        <w:pStyle w:val="s1"/>
        <w:shd w:val="clear" w:color="auto" w:fill="FFFFFF"/>
        <w:spacing w:before="0" w:beforeAutospacing="0" w:after="0" w:afterAutospacing="0"/>
        <w:jc w:val="both"/>
        <w:rPr>
          <w:rFonts w:ascii="Tahoma" w:hAnsi="Tahoma" w:cs="Tahoma"/>
          <w:sz w:val="20"/>
          <w:szCs w:val="20"/>
        </w:rPr>
      </w:pPr>
      <w:r w:rsidRPr="007F350B">
        <w:rPr>
          <w:rFonts w:ascii="Tahoma" w:hAnsi="Tahoma" w:cs="Tahoma"/>
          <w:sz w:val="20"/>
          <w:szCs w:val="20"/>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842D0C" w:rsidRPr="007F350B" w:rsidRDefault="00842D0C" w:rsidP="00842D0C">
      <w:pPr>
        <w:pStyle w:val="s1"/>
        <w:shd w:val="clear" w:color="auto" w:fill="FFFFFF"/>
        <w:spacing w:before="0" w:beforeAutospacing="0" w:after="0" w:afterAutospacing="0"/>
        <w:jc w:val="both"/>
        <w:rPr>
          <w:rFonts w:ascii="Tahoma" w:hAnsi="Tahoma" w:cs="Tahoma"/>
          <w:sz w:val="20"/>
          <w:szCs w:val="20"/>
        </w:rPr>
      </w:pPr>
      <w:r w:rsidRPr="007F350B">
        <w:rPr>
          <w:rFonts w:ascii="Tahoma" w:hAnsi="Tahoma" w:cs="Tahoma"/>
          <w:sz w:val="20"/>
          <w:szCs w:val="20"/>
        </w:rPr>
        <w:t>3) гражданами, осуществляющими деятельность в органе местного самоуправления;</w:t>
      </w:r>
    </w:p>
    <w:p w:rsidR="00842D0C" w:rsidRPr="007F350B" w:rsidRDefault="00842D0C" w:rsidP="00842D0C">
      <w:pPr>
        <w:pStyle w:val="s1"/>
        <w:shd w:val="clear" w:color="auto" w:fill="FFFFFF"/>
        <w:spacing w:before="0" w:beforeAutospacing="0" w:after="0" w:afterAutospacing="0"/>
        <w:jc w:val="both"/>
        <w:rPr>
          <w:rFonts w:ascii="Tahoma" w:hAnsi="Tahoma" w:cs="Tahoma"/>
          <w:sz w:val="20"/>
          <w:szCs w:val="20"/>
        </w:rPr>
      </w:pPr>
      <w:r w:rsidRPr="007F350B">
        <w:rPr>
          <w:rFonts w:ascii="Tahoma" w:hAnsi="Tahoma" w:cs="Tahoma"/>
          <w:sz w:val="20"/>
          <w:szCs w:val="20"/>
        </w:rPr>
        <w:t>4) международными и иностранными организациями;</w:t>
      </w:r>
    </w:p>
    <w:p w:rsidR="00842D0C" w:rsidRPr="007F350B" w:rsidRDefault="00842D0C" w:rsidP="00842D0C">
      <w:pPr>
        <w:pStyle w:val="s1"/>
        <w:shd w:val="clear" w:color="auto" w:fill="FFFFFF"/>
        <w:spacing w:before="0" w:beforeAutospacing="0" w:after="0" w:afterAutospacing="0"/>
        <w:jc w:val="both"/>
        <w:rPr>
          <w:rFonts w:ascii="Tahoma" w:hAnsi="Tahoma" w:cs="Tahoma"/>
          <w:sz w:val="20"/>
          <w:szCs w:val="20"/>
        </w:rPr>
      </w:pPr>
      <w:r w:rsidRPr="007F350B">
        <w:rPr>
          <w:rFonts w:ascii="Tahoma" w:hAnsi="Tahoma" w:cs="Tahoma"/>
          <w:sz w:val="20"/>
          <w:szCs w:val="20"/>
        </w:rPr>
        <w:t xml:space="preserve">5) некоммерческими организациями, выполняющими функции иностранного агента.» </w:t>
      </w:r>
    </w:p>
    <w:p w:rsidR="00842D0C" w:rsidRPr="007F350B" w:rsidRDefault="00842D0C" w:rsidP="00842D0C">
      <w:pPr>
        <w:autoSpaceDE w:val="0"/>
        <w:autoSpaceDN w:val="0"/>
        <w:adjustRightInd w:val="0"/>
        <w:ind w:firstLine="540"/>
        <w:jc w:val="both"/>
        <w:outlineLvl w:val="0"/>
        <w:rPr>
          <w:rFonts w:ascii="Tahoma" w:hAnsi="Tahoma" w:cs="Tahoma"/>
          <w:b/>
          <w:i/>
          <w:sz w:val="20"/>
          <w:szCs w:val="20"/>
        </w:rPr>
      </w:pPr>
    </w:p>
    <w:p w:rsidR="00842D0C" w:rsidRPr="007F350B" w:rsidRDefault="00842D0C" w:rsidP="00842D0C">
      <w:pPr>
        <w:autoSpaceDE w:val="0"/>
        <w:autoSpaceDN w:val="0"/>
        <w:adjustRightInd w:val="0"/>
        <w:ind w:firstLine="540"/>
        <w:jc w:val="both"/>
        <w:outlineLvl w:val="0"/>
        <w:rPr>
          <w:rFonts w:ascii="Tahoma" w:hAnsi="Tahoma" w:cs="Tahoma"/>
          <w:b/>
          <w:i/>
          <w:sz w:val="20"/>
          <w:szCs w:val="20"/>
        </w:rPr>
      </w:pPr>
      <w:r w:rsidRPr="007F350B">
        <w:rPr>
          <w:rFonts w:ascii="Tahoma" w:hAnsi="Tahoma" w:cs="Tahoma"/>
          <w:sz w:val="20"/>
          <w:szCs w:val="20"/>
        </w:rPr>
        <w:t>2. Настоящее решение вступает в силу со дня его официального опубликования.</w:t>
      </w:r>
    </w:p>
    <w:p w:rsidR="00842D0C" w:rsidRPr="007F350B" w:rsidRDefault="00842D0C" w:rsidP="00842D0C">
      <w:pPr>
        <w:autoSpaceDE w:val="0"/>
        <w:autoSpaceDN w:val="0"/>
        <w:adjustRightInd w:val="0"/>
        <w:jc w:val="both"/>
        <w:rPr>
          <w:rFonts w:ascii="Tahoma" w:hAnsi="Tahoma" w:cs="Tahoma"/>
          <w:b/>
          <w:i/>
          <w:sz w:val="20"/>
          <w:szCs w:val="20"/>
        </w:rPr>
      </w:pPr>
    </w:p>
    <w:p w:rsidR="00842D0C" w:rsidRPr="007F350B" w:rsidRDefault="00842D0C" w:rsidP="00842D0C">
      <w:pPr>
        <w:autoSpaceDE w:val="0"/>
        <w:autoSpaceDN w:val="0"/>
        <w:adjustRightInd w:val="0"/>
        <w:jc w:val="both"/>
        <w:rPr>
          <w:rFonts w:ascii="Tahoma" w:hAnsi="Tahoma" w:cs="Tahoma"/>
          <w:b/>
          <w:i/>
          <w:sz w:val="20"/>
          <w:szCs w:val="20"/>
        </w:rPr>
      </w:pPr>
      <w:r w:rsidRPr="007F350B">
        <w:rPr>
          <w:rFonts w:ascii="Tahoma" w:hAnsi="Tahoma" w:cs="Tahoma"/>
          <w:sz w:val="20"/>
          <w:szCs w:val="20"/>
        </w:rPr>
        <w:t xml:space="preserve">Глава Карабашского сельского поселения                        </w:t>
      </w:r>
      <w:r w:rsidRPr="007F350B">
        <w:rPr>
          <w:rFonts w:ascii="Tahoma" w:hAnsi="Tahoma" w:cs="Tahoma"/>
          <w:sz w:val="20"/>
          <w:szCs w:val="20"/>
        </w:rPr>
        <w:tab/>
      </w:r>
      <w:r w:rsidRPr="007F350B">
        <w:rPr>
          <w:rFonts w:ascii="Tahoma" w:hAnsi="Tahoma" w:cs="Tahoma"/>
          <w:sz w:val="20"/>
          <w:szCs w:val="20"/>
        </w:rPr>
        <w:tab/>
      </w:r>
      <w:r w:rsidRPr="007F350B">
        <w:rPr>
          <w:rFonts w:ascii="Tahoma" w:hAnsi="Tahoma" w:cs="Tahoma"/>
          <w:sz w:val="20"/>
          <w:szCs w:val="20"/>
        </w:rPr>
        <w:tab/>
        <w:t xml:space="preserve">Н.М.Алаев     </w:t>
      </w:r>
    </w:p>
    <w:p w:rsidR="00842D0C" w:rsidRPr="000B23F8" w:rsidRDefault="00842D0C" w:rsidP="00842D0C">
      <w:pPr>
        <w:ind w:firstLine="426"/>
        <w:jc w:val="both"/>
        <w:rPr>
          <w:rFonts w:ascii="Tahoma" w:hAnsi="Tahoma" w:cs="Tahoma"/>
          <w:sz w:val="20"/>
          <w:szCs w:val="20"/>
        </w:rPr>
      </w:pPr>
    </w:p>
    <w:p w:rsidR="00842D0C" w:rsidRDefault="00842D0C" w:rsidP="00842D0C">
      <w:pPr>
        <w:ind w:firstLine="426"/>
        <w:jc w:val="both"/>
        <w:rPr>
          <w:rFonts w:ascii="Tahoma" w:hAnsi="Tahoma" w:cs="Tahoma"/>
          <w:sz w:val="20"/>
          <w:szCs w:val="20"/>
        </w:rPr>
      </w:pPr>
    </w:p>
    <w:tbl>
      <w:tblPr>
        <w:tblW w:w="5034" w:type="pct"/>
        <w:tblLook w:val="04A0" w:firstRow="1" w:lastRow="0" w:firstColumn="1" w:lastColumn="0" w:noHBand="0" w:noVBand="1"/>
      </w:tblPr>
      <w:tblGrid>
        <w:gridCol w:w="5936"/>
        <w:gridCol w:w="2884"/>
        <w:gridCol w:w="6924"/>
      </w:tblGrid>
      <w:tr w:rsidR="00842D0C" w:rsidRPr="00F44F4A" w:rsidTr="00A26562">
        <w:trPr>
          <w:cantSplit/>
          <w:trHeight w:val="20"/>
        </w:trPr>
        <w:tc>
          <w:tcPr>
            <w:tcW w:w="1885" w:type="pct"/>
            <w:hideMark/>
          </w:tcPr>
          <w:p w:rsidR="00842D0C" w:rsidRDefault="00842D0C" w:rsidP="00842D0C">
            <w:pPr>
              <w:spacing w:line="192" w:lineRule="auto"/>
              <w:rPr>
                <w:rFonts w:ascii="Tahoma" w:hAnsi="Tahoma" w:cs="Tahoma"/>
                <w:b/>
                <w:bCs/>
                <w:i/>
                <w:noProof/>
                <w:color w:val="000000"/>
                <w:sz w:val="20"/>
                <w:szCs w:val="20"/>
              </w:rPr>
            </w:pPr>
          </w:p>
          <w:p w:rsidR="00842D0C" w:rsidRPr="00F44F4A" w:rsidRDefault="00842D0C" w:rsidP="00842D0C">
            <w:pPr>
              <w:spacing w:line="192" w:lineRule="auto"/>
              <w:jc w:val="center"/>
              <w:rPr>
                <w:rFonts w:ascii="Tahoma" w:hAnsi="Tahoma" w:cs="Tahoma"/>
                <w:b/>
                <w:bCs/>
                <w:i/>
                <w:noProof/>
                <w:color w:val="000000"/>
                <w:sz w:val="20"/>
                <w:szCs w:val="20"/>
              </w:rPr>
            </w:pPr>
            <w:r w:rsidRPr="00F44F4A">
              <w:rPr>
                <w:rFonts w:ascii="Tahoma" w:hAnsi="Tahoma" w:cs="Tahoma"/>
                <w:bCs/>
                <w:noProof/>
                <w:color w:val="000000"/>
                <w:sz w:val="20"/>
                <w:szCs w:val="20"/>
              </w:rPr>
              <w:t>ЧĂВАШ  РЕСПУБЛИКИ</w:t>
            </w:r>
          </w:p>
          <w:p w:rsidR="00842D0C" w:rsidRPr="00F44F4A" w:rsidRDefault="00842D0C" w:rsidP="00842D0C">
            <w:pPr>
              <w:spacing w:line="192" w:lineRule="auto"/>
              <w:jc w:val="center"/>
              <w:rPr>
                <w:rFonts w:ascii="Tahoma" w:hAnsi="Tahoma" w:cs="Tahoma"/>
                <w:b/>
                <w:i/>
                <w:color w:val="000000"/>
                <w:sz w:val="20"/>
                <w:szCs w:val="20"/>
              </w:rPr>
            </w:pPr>
            <w:r w:rsidRPr="00F44F4A">
              <w:rPr>
                <w:rFonts w:ascii="Tahoma" w:hAnsi="Tahoma" w:cs="Tahoma"/>
                <w:bCs/>
                <w:caps/>
                <w:color w:val="000000"/>
                <w:sz w:val="20"/>
                <w:szCs w:val="20"/>
              </w:rPr>
              <w:t>Сентерварри</w:t>
            </w:r>
            <w:r w:rsidRPr="00F44F4A">
              <w:rPr>
                <w:rFonts w:ascii="Tahoma" w:hAnsi="Tahoma" w:cs="Tahoma"/>
                <w:bCs/>
                <w:noProof/>
                <w:color w:val="000000"/>
                <w:sz w:val="20"/>
                <w:szCs w:val="20"/>
              </w:rPr>
              <w:t xml:space="preserve"> РАЙОНĚ</w:t>
            </w:r>
            <w:r w:rsidRPr="00F44F4A">
              <w:rPr>
                <w:rFonts w:ascii="Tahoma" w:hAnsi="Tahoma" w:cs="Tahoma"/>
                <w:noProof/>
                <w:color w:val="000000"/>
                <w:sz w:val="20"/>
                <w:szCs w:val="20"/>
              </w:rPr>
              <w:t xml:space="preserve"> </w:t>
            </w:r>
          </w:p>
        </w:tc>
        <w:tc>
          <w:tcPr>
            <w:tcW w:w="916" w:type="pct"/>
            <w:vMerge w:val="restart"/>
            <w:hideMark/>
          </w:tcPr>
          <w:p w:rsidR="00842D0C" w:rsidRPr="00F44F4A" w:rsidRDefault="00842D0C" w:rsidP="00842D0C">
            <w:pPr>
              <w:spacing w:line="276" w:lineRule="auto"/>
              <w:jc w:val="center"/>
              <w:rPr>
                <w:rFonts w:ascii="Tahoma" w:hAnsi="Tahoma" w:cs="Tahoma"/>
                <w:b/>
                <w:i/>
                <w:color w:val="000000"/>
                <w:sz w:val="20"/>
                <w:szCs w:val="20"/>
              </w:rPr>
            </w:pPr>
            <w:r w:rsidRPr="00F44F4A">
              <w:rPr>
                <w:rFonts w:ascii="Tahoma" w:hAnsi="Tahoma" w:cs="Tahoma"/>
                <w:noProof/>
                <w:sz w:val="20"/>
                <w:szCs w:val="20"/>
              </w:rPr>
              <w:drawing>
                <wp:anchor distT="0" distB="0" distL="114300" distR="114300" simplePos="0" relativeHeight="251664384" behindDoc="0" locked="0" layoutInCell="1" allowOverlap="1">
                  <wp:simplePos x="0" y="0"/>
                  <wp:positionH relativeFrom="column">
                    <wp:posOffset>144888</wp:posOffset>
                  </wp:positionH>
                  <wp:positionV relativeFrom="paragraph">
                    <wp:posOffset>134117</wp:posOffset>
                  </wp:positionV>
                  <wp:extent cx="719012" cy="724619"/>
                  <wp:effectExtent l="19050" t="0" r="4888" b="0"/>
                  <wp:wrapNone/>
                  <wp:docPr id="137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19012" cy="724619"/>
                          </a:xfrm>
                          <a:prstGeom prst="rect">
                            <a:avLst/>
                          </a:prstGeom>
                          <a:noFill/>
                        </pic:spPr>
                      </pic:pic>
                    </a:graphicData>
                  </a:graphic>
                </wp:anchor>
              </w:drawing>
            </w:r>
          </w:p>
        </w:tc>
        <w:tc>
          <w:tcPr>
            <w:tcW w:w="2199" w:type="pct"/>
            <w:hideMark/>
          </w:tcPr>
          <w:p w:rsidR="00842D0C" w:rsidRDefault="00842D0C" w:rsidP="00842D0C">
            <w:pPr>
              <w:spacing w:line="192" w:lineRule="auto"/>
              <w:jc w:val="center"/>
              <w:rPr>
                <w:rFonts w:ascii="Tahoma" w:hAnsi="Tahoma" w:cs="Tahoma"/>
                <w:b/>
                <w:i/>
                <w:noProof/>
                <w:color w:val="000000"/>
                <w:sz w:val="20"/>
                <w:szCs w:val="20"/>
              </w:rPr>
            </w:pPr>
          </w:p>
          <w:p w:rsidR="00842D0C" w:rsidRPr="00F44F4A" w:rsidRDefault="00842D0C" w:rsidP="00842D0C">
            <w:pPr>
              <w:spacing w:line="192" w:lineRule="auto"/>
              <w:jc w:val="center"/>
              <w:rPr>
                <w:rStyle w:val="af4"/>
                <w:rFonts w:ascii="Tahoma" w:hAnsi="Tahoma" w:cs="Tahoma"/>
                <w:noProof/>
                <w:sz w:val="20"/>
                <w:szCs w:val="20"/>
              </w:rPr>
            </w:pPr>
            <w:r w:rsidRPr="00F44F4A">
              <w:rPr>
                <w:rFonts w:ascii="Tahoma" w:hAnsi="Tahoma" w:cs="Tahoma"/>
                <w:noProof/>
                <w:color w:val="000000"/>
                <w:sz w:val="20"/>
                <w:szCs w:val="20"/>
              </w:rPr>
              <w:t>ЧУВАШСКАЯ РЕСПУБЛИКА</w:t>
            </w:r>
            <w:r w:rsidRPr="00F44F4A">
              <w:rPr>
                <w:rStyle w:val="af4"/>
                <w:rFonts w:ascii="Tahoma" w:hAnsi="Tahoma" w:cs="Tahoma"/>
                <w:noProof/>
                <w:sz w:val="20"/>
                <w:szCs w:val="20"/>
              </w:rPr>
              <w:t xml:space="preserve"> </w:t>
            </w:r>
          </w:p>
          <w:p w:rsidR="00842D0C" w:rsidRPr="00F44F4A" w:rsidRDefault="00842D0C" w:rsidP="00842D0C">
            <w:pPr>
              <w:spacing w:line="192" w:lineRule="auto"/>
              <w:jc w:val="center"/>
              <w:rPr>
                <w:rFonts w:ascii="Tahoma" w:hAnsi="Tahoma" w:cs="Tahoma"/>
                <w:sz w:val="20"/>
                <w:szCs w:val="20"/>
              </w:rPr>
            </w:pPr>
            <w:r w:rsidRPr="00F44F4A">
              <w:rPr>
                <w:rFonts w:ascii="Tahoma" w:hAnsi="Tahoma" w:cs="Tahoma"/>
                <w:noProof/>
                <w:color w:val="000000"/>
                <w:sz w:val="20"/>
                <w:szCs w:val="20"/>
              </w:rPr>
              <w:t xml:space="preserve">МАРИИНСКО-ПОСАДСКИЙ РАЙОН </w:t>
            </w:r>
          </w:p>
        </w:tc>
      </w:tr>
      <w:tr w:rsidR="00842D0C" w:rsidRPr="00F44F4A" w:rsidTr="00A26562">
        <w:trPr>
          <w:cantSplit/>
          <w:trHeight w:val="20"/>
        </w:trPr>
        <w:tc>
          <w:tcPr>
            <w:tcW w:w="1885" w:type="pct"/>
          </w:tcPr>
          <w:p w:rsidR="00842D0C" w:rsidRPr="00F44F4A" w:rsidRDefault="00842D0C" w:rsidP="00842D0C">
            <w:pPr>
              <w:spacing w:before="40" w:line="192" w:lineRule="auto"/>
              <w:jc w:val="center"/>
              <w:rPr>
                <w:rFonts w:ascii="Tahoma" w:hAnsi="Tahoma" w:cs="Tahoma"/>
                <w:b/>
                <w:i/>
                <w:noProof/>
                <w:color w:val="000000"/>
                <w:sz w:val="20"/>
                <w:szCs w:val="20"/>
              </w:rPr>
            </w:pPr>
            <w:r w:rsidRPr="00F44F4A">
              <w:rPr>
                <w:rFonts w:ascii="Tahoma" w:hAnsi="Tahoma" w:cs="Tahoma"/>
                <w:noProof/>
                <w:color w:val="000000"/>
                <w:sz w:val="20"/>
                <w:szCs w:val="20"/>
              </w:rPr>
              <w:t xml:space="preserve">КАРАПАШ  ПОСЕЛЕНИЙĚН </w:t>
            </w:r>
          </w:p>
          <w:p w:rsidR="00842D0C" w:rsidRDefault="00842D0C" w:rsidP="00842D0C">
            <w:pPr>
              <w:spacing w:before="20" w:line="192" w:lineRule="auto"/>
              <w:jc w:val="center"/>
              <w:rPr>
                <w:rStyle w:val="af4"/>
                <w:rFonts w:ascii="Tahoma" w:hAnsi="Tahoma" w:cs="Tahoma"/>
                <w:sz w:val="20"/>
                <w:szCs w:val="20"/>
              </w:rPr>
            </w:pPr>
            <w:r w:rsidRPr="00F44F4A">
              <w:rPr>
                <w:rFonts w:ascii="Tahoma" w:hAnsi="Tahoma" w:cs="Tahoma"/>
                <w:noProof/>
                <w:color w:val="000000"/>
                <w:sz w:val="20"/>
                <w:szCs w:val="20"/>
              </w:rPr>
              <w:t>ДЕПУТАТСЕН ПУХĂВĚ</w:t>
            </w:r>
            <w:r w:rsidRPr="00F44F4A">
              <w:rPr>
                <w:rStyle w:val="af4"/>
                <w:rFonts w:ascii="Tahoma" w:hAnsi="Tahoma" w:cs="Tahoma"/>
                <w:noProof/>
                <w:sz w:val="20"/>
                <w:szCs w:val="20"/>
              </w:rPr>
              <w:t xml:space="preserve"> </w:t>
            </w:r>
          </w:p>
          <w:p w:rsidR="00842D0C" w:rsidRPr="00F44F4A" w:rsidRDefault="00842D0C" w:rsidP="00842D0C">
            <w:pPr>
              <w:pStyle w:val="afa"/>
              <w:spacing w:line="192" w:lineRule="auto"/>
              <w:ind w:right="-35"/>
              <w:jc w:val="center"/>
              <w:rPr>
                <w:rFonts w:ascii="Tahoma" w:hAnsi="Tahoma" w:cs="Tahoma"/>
                <w:bCs/>
                <w:noProof/>
                <w:color w:val="000000"/>
              </w:rPr>
            </w:pPr>
          </w:p>
          <w:p w:rsidR="00842D0C" w:rsidRDefault="00842D0C" w:rsidP="00A26562">
            <w:pPr>
              <w:pStyle w:val="afa"/>
              <w:spacing w:line="192" w:lineRule="auto"/>
              <w:ind w:right="-35"/>
              <w:jc w:val="center"/>
              <w:rPr>
                <w:rFonts w:ascii="Tahoma" w:hAnsi="Tahoma" w:cs="Tahoma"/>
                <w:bCs/>
                <w:noProof/>
                <w:color w:val="000000"/>
              </w:rPr>
            </w:pPr>
            <w:r w:rsidRPr="00F44F4A">
              <w:rPr>
                <w:rFonts w:ascii="Tahoma" w:hAnsi="Tahoma" w:cs="Tahoma"/>
                <w:bCs/>
                <w:noProof/>
                <w:color w:val="000000"/>
              </w:rPr>
              <w:t>ЙЫШĂНУ</w:t>
            </w:r>
          </w:p>
          <w:p w:rsidR="00842D0C" w:rsidRPr="00F44F4A" w:rsidRDefault="00842D0C" w:rsidP="00A26562">
            <w:pPr>
              <w:spacing w:line="276" w:lineRule="auto"/>
              <w:jc w:val="center"/>
              <w:rPr>
                <w:rFonts w:ascii="Tahoma" w:hAnsi="Tahoma" w:cs="Tahoma"/>
                <w:b/>
                <w:i/>
                <w:color w:val="000000"/>
                <w:sz w:val="20"/>
                <w:szCs w:val="20"/>
              </w:rPr>
            </w:pPr>
            <w:r w:rsidRPr="00F44F4A">
              <w:rPr>
                <w:rFonts w:ascii="Tahoma" w:hAnsi="Tahoma" w:cs="Tahoma"/>
                <w:color w:val="000000"/>
                <w:sz w:val="20"/>
                <w:szCs w:val="20"/>
              </w:rPr>
              <w:t xml:space="preserve">2019   04.   </w:t>
            </w:r>
            <w:r w:rsidRPr="00F44F4A">
              <w:rPr>
                <w:rFonts w:ascii="Tahoma" w:hAnsi="Tahoma" w:cs="Tahoma"/>
                <w:color w:val="000000" w:themeColor="text1"/>
                <w:sz w:val="20"/>
                <w:szCs w:val="20"/>
              </w:rPr>
              <w:t>16</w:t>
            </w:r>
            <w:r w:rsidRPr="00F44F4A">
              <w:rPr>
                <w:rFonts w:ascii="Tahoma" w:hAnsi="Tahoma" w:cs="Tahoma"/>
                <w:color w:val="000000"/>
                <w:sz w:val="20"/>
                <w:szCs w:val="20"/>
              </w:rPr>
              <w:t>.    №  С-81/2</w:t>
            </w:r>
          </w:p>
          <w:p w:rsidR="00842D0C" w:rsidRPr="00F44F4A" w:rsidRDefault="00842D0C" w:rsidP="00A26562">
            <w:pPr>
              <w:spacing w:line="276" w:lineRule="auto"/>
              <w:jc w:val="center"/>
              <w:rPr>
                <w:rFonts w:ascii="Tahoma" w:hAnsi="Tahoma" w:cs="Tahoma"/>
                <w:b/>
                <w:i/>
                <w:noProof/>
                <w:color w:val="000000"/>
                <w:sz w:val="20"/>
                <w:szCs w:val="20"/>
              </w:rPr>
            </w:pPr>
            <w:r w:rsidRPr="00F44F4A">
              <w:rPr>
                <w:rFonts w:ascii="Tahoma" w:hAnsi="Tahoma" w:cs="Tahoma"/>
                <w:noProof/>
                <w:color w:val="000000"/>
                <w:sz w:val="20"/>
                <w:szCs w:val="20"/>
              </w:rPr>
              <w:t>Карапаш ялě</w:t>
            </w:r>
          </w:p>
        </w:tc>
        <w:tc>
          <w:tcPr>
            <w:tcW w:w="916" w:type="pct"/>
            <w:vMerge/>
            <w:vAlign w:val="center"/>
            <w:hideMark/>
          </w:tcPr>
          <w:p w:rsidR="00842D0C" w:rsidRPr="00F44F4A" w:rsidRDefault="00842D0C" w:rsidP="00842D0C">
            <w:pPr>
              <w:rPr>
                <w:rFonts w:ascii="Tahoma" w:hAnsi="Tahoma" w:cs="Tahoma"/>
                <w:b/>
                <w:i/>
                <w:color w:val="000000"/>
                <w:sz w:val="20"/>
                <w:szCs w:val="20"/>
              </w:rPr>
            </w:pPr>
          </w:p>
        </w:tc>
        <w:tc>
          <w:tcPr>
            <w:tcW w:w="2199" w:type="pct"/>
          </w:tcPr>
          <w:p w:rsidR="00842D0C" w:rsidRPr="00F44F4A" w:rsidRDefault="00842D0C" w:rsidP="00842D0C">
            <w:pPr>
              <w:spacing w:before="40" w:line="192" w:lineRule="auto"/>
              <w:jc w:val="center"/>
              <w:rPr>
                <w:rFonts w:ascii="Tahoma" w:hAnsi="Tahoma" w:cs="Tahoma"/>
                <w:b/>
                <w:i/>
                <w:noProof/>
                <w:color w:val="000000"/>
                <w:sz w:val="20"/>
                <w:szCs w:val="20"/>
              </w:rPr>
            </w:pPr>
            <w:r w:rsidRPr="00F44F4A">
              <w:rPr>
                <w:rFonts w:ascii="Tahoma" w:hAnsi="Tahoma" w:cs="Tahoma"/>
                <w:noProof/>
                <w:color w:val="000000"/>
                <w:sz w:val="20"/>
                <w:szCs w:val="20"/>
              </w:rPr>
              <w:t xml:space="preserve">СОБРАНИЕ ДЕПУТАТОВ </w:t>
            </w:r>
          </w:p>
          <w:p w:rsidR="00842D0C" w:rsidRPr="00F44F4A" w:rsidRDefault="00842D0C" w:rsidP="00842D0C">
            <w:pPr>
              <w:spacing w:line="192" w:lineRule="auto"/>
              <w:jc w:val="center"/>
              <w:rPr>
                <w:rFonts w:ascii="Tahoma" w:hAnsi="Tahoma" w:cs="Tahoma"/>
                <w:b/>
                <w:i/>
                <w:noProof/>
                <w:color w:val="000000"/>
                <w:sz w:val="20"/>
                <w:szCs w:val="20"/>
              </w:rPr>
            </w:pPr>
            <w:r w:rsidRPr="00F44F4A">
              <w:rPr>
                <w:rFonts w:ascii="Tahoma" w:hAnsi="Tahoma" w:cs="Tahoma"/>
                <w:noProof/>
                <w:color w:val="000000"/>
                <w:sz w:val="20"/>
                <w:szCs w:val="20"/>
              </w:rPr>
              <w:t>КАРАБАШСКОГО  СЕЛЬСКОГО</w:t>
            </w:r>
          </w:p>
          <w:p w:rsidR="00842D0C" w:rsidRPr="00F44F4A" w:rsidRDefault="00842D0C" w:rsidP="00842D0C">
            <w:pPr>
              <w:spacing w:line="192" w:lineRule="auto"/>
              <w:jc w:val="center"/>
              <w:rPr>
                <w:rFonts w:ascii="Tahoma" w:hAnsi="Tahoma" w:cs="Tahoma"/>
                <w:b/>
                <w:i/>
                <w:noProof/>
                <w:color w:val="000000"/>
                <w:sz w:val="20"/>
                <w:szCs w:val="20"/>
              </w:rPr>
            </w:pPr>
            <w:r w:rsidRPr="00F44F4A">
              <w:rPr>
                <w:rFonts w:ascii="Tahoma" w:hAnsi="Tahoma" w:cs="Tahoma"/>
                <w:noProof/>
                <w:color w:val="000000"/>
                <w:sz w:val="20"/>
                <w:szCs w:val="20"/>
              </w:rPr>
              <w:t xml:space="preserve"> ПОСЕЛЕНИЯ </w:t>
            </w:r>
          </w:p>
          <w:p w:rsidR="00842D0C" w:rsidRDefault="00842D0C" w:rsidP="00A26562">
            <w:pPr>
              <w:pStyle w:val="23"/>
              <w:keepNext w:val="0"/>
              <w:spacing w:line="192" w:lineRule="auto"/>
              <w:jc w:val="center"/>
              <w:rPr>
                <w:rFonts w:ascii="Tahoma" w:hAnsi="Tahoma" w:cs="Tahoma"/>
                <w:b/>
                <w:color w:val="000000"/>
                <w:sz w:val="20"/>
                <w:szCs w:val="20"/>
              </w:rPr>
            </w:pPr>
            <w:r w:rsidRPr="00F44F4A">
              <w:rPr>
                <w:rFonts w:ascii="Tahoma" w:hAnsi="Tahoma" w:cs="Tahoma"/>
                <w:color w:val="000000"/>
                <w:sz w:val="20"/>
                <w:szCs w:val="20"/>
              </w:rPr>
              <w:t>РЕШЕНИЕ</w:t>
            </w:r>
          </w:p>
          <w:p w:rsidR="00842D0C" w:rsidRPr="00F44F4A" w:rsidRDefault="00842D0C" w:rsidP="00A26562">
            <w:pPr>
              <w:spacing w:line="276" w:lineRule="auto"/>
              <w:ind w:left="240"/>
              <w:jc w:val="center"/>
              <w:rPr>
                <w:rFonts w:ascii="Tahoma" w:hAnsi="Tahoma" w:cs="Tahoma"/>
                <w:b/>
                <w:i/>
                <w:color w:val="000000"/>
                <w:sz w:val="20"/>
                <w:szCs w:val="20"/>
              </w:rPr>
            </w:pPr>
            <w:r w:rsidRPr="00F44F4A">
              <w:rPr>
                <w:rFonts w:ascii="Tahoma" w:hAnsi="Tahoma" w:cs="Tahoma"/>
                <w:color w:val="000000" w:themeColor="text1"/>
                <w:sz w:val="20"/>
                <w:szCs w:val="20"/>
              </w:rPr>
              <w:t>16.</w:t>
            </w:r>
            <w:r w:rsidRPr="00F44F4A">
              <w:rPr>
                <w:rFonts w:ascii="Tahoma" w:hAnsi="Tahoma" w:cs="Tahoma"/>
                <w:color w:val="000000"/>
                <w:sz w:val="20"/>
                <w:szCs w:val="20"/>
              </w:rPr>
              <w:t xml:space="preserve">   04.   2019 №  С-81/2</w:t>
            </w:r>
          </w:p>
          <w:p w:rsidR="00842D0C" w:rsidRPr="00F44F4A" w:rsidRDefault="00842D0C" w:rsidP="00A26562">
            <w:pPr>
              <w:spacing w:line="276" w:lineRule="auto"/>
              <w:jc w:val="center"/>
              <w:rPr>
                <w:rFonts w:ascii="Tahoma" w:hAnsi="Tahoma" w:cs="Tahoma"/>
                <w:b/>
                <w:i/>
                <w:noProof/>
                <w:color w:val="000000"/>
                <w:sz w:val="20"/>
                <w:szCs w:val="20"/>
              </w:rPr>
            </w:pPr>
            <w:r w:rsidRPr="00F44F4A">
              <w:rPr>
                <w:rFonts w:ascii="Tahoma" w:hAnsi="Tahoma" w:cs="Tahoma"/>
                <w:color w:val="000000"/>
                <w:sz w:val="20"/>
                <w:szCs w:val="20"/>
              </w:rPr>
              <w:t>деревня Карабаши</w:t>
            </w:r>
          </w:p>
        </w:tc>
      </w:tr>
    </w:tbl>
    <w:p w:rsidR="00842D0C" w:rsidRPr="00F44F4A" w:rsidRDefault="00842D0C" w:rsidP="00842D0C">
      <w:pPr>
        <w:rPr>
          <w:rFonts w:ascii="Tahoma" w:hAnsi="Tahoma" w:cs="Tahoma"/>
          <w:bCs/>
          <w:i/>
          <w:sz w:val="20"/>
          <w:szCs w:val="20"/>
        </w:rPr>
      </w:pPr>
    </w:p>
    <w:p w:rsidR="00842D0C" w:rsidRPr="00F44F4A" w:rsidRDefault="00842D0C" w:rsidP="00842D0C">
      <w:pPr>
        <w:jc w:val="center"/>
        <w:rPr>
          <w:rFonts w:ascii="Tahoma" w:hAnsi="Tahoma" w:cs="Tahoma"/>
          <w:bCs/>
          <w:i/>
          <w:sz w:val="20"/>
          <w:szCs w:val="20"/>
        </w:rPr>
      </w:pPr>
    </w:p>
    <w:p w:rsidR="00842D0C" w:rsidRPr="00F44F4A" w:rsidRDefault="00842D0C" w:rsidP="00842D0C">
      <w:pPr>
        <w:ind w:right="5235"/>
        <w:jc w:val="both"/>
        <w:rPr>
          <w:rFonts w:ascii="Tahoma" w:hAnsi="Tahoma" w:cs="Tahoma"/>
          <w:b/>
          <w:i/>
          <w:sz w:val="20"/>
          <w:szCs w:val="20"/>
        </w:rPr>
      </w:pPr>
      <w:r w:rsidRPr="00F44F4A">
        <w:rPr>
          <w:rFonts w:ascii="Tahoma" w:hAnsi="Tahoma" w:cs="Tahoma"/>
          <w:sz w:val="20"/>
          <w:szCs w:val="20"/>
        </w:rPr>
        <w:t>О</w:t>
      </w:r>
      <w:r w:rsidR="00A26562">
        <w:rPr>
          <w:rFonts w:ascii="Tahoma" w:hAnsi="Tahoma" w:cs="Tahoma"/>
          <w:sz w:val="20"/>
          <w:szCs w:val="20"/>
        </w:rPr>
        <w:t xml:space="preserve"> </w:t>
      </w:r>
      <w:r w:rsidRPr="00F44F4A">
        <w:rPr>
          <w:rFonts w:ascii="Tahoma" w:hAnsi="Tahoma" w:cs="Tahoma"/>
          <w:sz w:val="20"/>
          <w:szCs w:val="20"/>
        </w:rPr>
        <w:t>внесении</w:t>
      </w:r>
      <w:r w:rsidR="00A26562">
        <w:rPr>
          <w:rFonts w:ascii="Tahoma" w:hAnsi="Tahoma" w:cs="Tahoma"/>
          <w:sz w:val="20"/>
          <w:szCs w:val="20"/>
        </w:rPr>
        <w:t xml:space="preserve"> </w:t>
      </w:r>
      <w:r w:rsidRPr="00F44F4A">
        <w:rPr>
          <w:rFonts w:ascii="Tahoma" w:hAnsi="Tahoma" w:cs="Tahoma"/>
          <w:sz w:val="20"/>
          <w:szCs w:val="20"/>
        </w:rPr>
        <w:t>изменений</w:t>
      </w:r>
      <w:r w:rsidR="00A26562">
        <w:rPr>
          <w:rFonts w:ascii="Tahoma" w:hAnsi="Tahoma" w:cs="Tahoma"/>
          <w:sz w:val="20"/>
          <w:szCs w:val="20"/>
        </w:rPr>
        <w:t xml:space="preserve"> </w:t>
      </w:r>
      <w:r w:rsidRPr="00F44F4A">
        <w:rPr>
          <w:rFonts w:ascii="Tahoma" w:hAnsi="Tahoma" w:cs="Tahoma"/>
          <w:sz w:val="20"/>
          <w:szCs w:val="20"/>
        </w:rPr>
        <w:t>в решение Собрания</w:t>
      </w:r>
      <w:r w:rsidR="00A26562">
        <w:rPr>
          <w:rFonts w:ascii="Tahoma" w:hAnsi="Tahoma" w:cs="Tahoma"/>
          <w:sz w:val="20"/>
          <w:szCs w:val="20"/>
        </w:rPr>
        <w:t xml:space="preserve"> </w:t>
      </w:r>
      <w:r w:rsidRPr="00F44F4A">
        <w:rPr>
          <w:rFonts w:ascii="Tahoma" w:hAnsi="Tahoma" w:cs="Tahoma"/>
          <w:sz w:val="20"/>
          <w:szCs w:val="20"/>
        </w:rPr>
        <w:t>депутатов Карабашского сельского поселения Мариинско-Посадского района Чувашской Республики № С-31/2 от 21.09.2012 года «Об утверждении Положения о налоговом регулировании в Карабашском сельском поселении Мариинско-Посадского района Чувашской Республики»</w:t>
      </w:r>
    </w:p>
    <w:p w:rsidR="00842D0C" w:rsidRPr="00F44F4A" w:rsidRDefault="00842D0C" w:rsidP="00842D0C">
      <w:pPr>
        <w:ind w:right="28"/>
        <w:jc w:val="both"/>
        <w:rPr>
          <w:rFonts w:ascii="Tahoma" w:hAnsi="Tahoma" w:cs="Tahoma"/>
          <w:b/>
          <w:i/>
          <w:sz w:val="20"/>
          <w:szCs w:val="20"/>
        </w:rPr>
      </w:pPr>
    </w:p>
    <w:p w:rsidR="00842D0C" w:rsidRPr="00F44F4A" w:rsidRDefault="00842D0C" w:rsidP="00842D0C">
      <w:pPr>
        <w:spacing w:before="100" w:beforeAutospacing="1" w:after="100" w:afterAutospacing="1"/>
        <w:jc w:val="both"/>
        <w:rPr>
          <w:rFonts w:ascii="Tahoma" w:hAnsi="Tahoma" w:cs="Tahoma"/>
          <w:b/>
          <w:i/>
          <w:sz w:val="20"/>
          <w:szCs w:val="20"/>
        </w:rPr>
      </w:pPr>
      <w:r w:rsidRPr="00F44F4A">
        <w:rPr>
          <w:rFonts w:ascii="Tahoma" w:hAnsi="Tahoma" w:cs="Tahoma"/>
          <w:sz w:val="20"/>
          <w:szCs w:val="20"/>
        </w:rPr>
        <w:t>В рамках рассмотрения вопроса оказания многодетным семьям дополнительных налоговых мер поддержки в рамках реализации задач, поставленных 20 февраля 2019 года Президентом Российской Федерации В.В. Путиным в своем послании Федеральному Собранию Российской Федерации</w:t>
      </w:r>
    </w:p>
    <w:p w:rsidR="00842D0C" w:rsidRPr="00F44F4A" w:rsidRDefault="00842D0C" w:rsidP="00A26562">
      <w:pPr>
        <w:jc w:val="center"/>
        <w:rPr>
          <w:rFonts w:ascii="Tahoma" w:hAnsi="Tahoma" w:cs="Tahoma"/>
          <w:b/>
          <w:i/>
          <w:sz w:val="20"/>
          <w:szCs w:val="20"/>
        </w:rPr>
      </w:pPr>
      <w:r w:rsidRPr="00F44F4A">
        <w:rPr>
          <w:rFonts w:ascii="Tahoma" w:hAnsi="Tahoma" w:cs="Tahoma"/>
          <w:sz w:val="20"/>
          <w:szCs w:val="20"/>
        </w:rPr>
        <w:t>Собрание депутатов Карабашского сельского  поселения</w:t>
      </w:r>
    </w:p>
    <w:p w:rsidR="00842D0C" w:rsidRPr="00F44F4A" w:rsidRDefault="00842D0C" w:rsidP="00A26562">
      <w:pPr>
        <w:jc w:val="center"/>
        <w:rPr>
          <w:rFonts w:ascii="Tahoma" w:hAnsi="Tahoma" w:cs="Tahoma"/>
          <w:b/>
          <w:i/>
          <w:sz w:val="20"/>
          <w:szCs w:val="20"/>
        </w:rPr>
      </w:pPr>
      <w:r w:rsidRPr="00F44F4A">
        <w:rPr>
          <w:rFonts w:ascii="Tahoma" w:hAnsi="Tahoma" w:cs="Tahoma"/>
          <w:sz w:val="20"/>
          <w:szCs w:val="20"/>
        </w:rPr>
        <w:t>р е ш и л о:</w:t>
      </w:r>
    </w:p>
    <w:p w:rsidR="00842D0C" w:rsidRPr="00F44F4A" w:rsidRDefault="00842D0C" w:rsidP="00A26562">
      <w:pPr>
        <w:ind w:right="28" w:firstLine="900"/>
        <w:jc w:val="both"/>
        <w:rPr>
          <w:rFonts w:ascii="Tahoma" w:hAnsi="Tahoma" w:cs="Tahoma"/>
          <w:b/>
          <w:i/>
          <w:sz w:val="20"/>
          <w:szCs w:val="20"/>
        </w:rPr>
      </w:pPr>
      <w:r w:rsidRPr="00F44F4A">
        <w:rPr>
          <w:rFonts w:ascii="Tahoma" w:hAnsi="Tahoma" w:cs="Tahoma"/>
          <w:sz w:val="20"/>
          <w:szCs w:val="20"/>
        </w:rPr>
        <w:t>1. Внести в Положение о налоговом регулировании в Карабашском сельском поселении Мариинско-Посадского района Чувашской Республики, утвержденное решением Собрания депутатов Карабашского сельского поселения Мариинско-Посадского района Чувашской Республики от 21.09.2012 года № С-31/2  «Об утверждении Положения о налоговом регулировании в Карабашском сельском  поселении Мариинско-Посадского района Чувашской Республики» (с изменениями, внесёнными решениями Собрания депутатов Карабашского сельского поселения от 12.03.2013 № С-39/1,  25.11.2013 № С-51/1, 05.05.2014 № С-60/1, 17.11.2014 №С-68/3, 21.11.2014 № С-69/1, 09.11.2015 №С-4/2, 11.08.2016 № С-11/2, 15.02.2017 № С-21/1, 12.10.2017 № С-37/1) следующие изменения:</w:t>
      </w:r>
    </w:p>
    <w:p w:rsidR="00842D0C" w:rsidRPr="00F44F4A" w:rsidRDefault="00842D0C" w:rsidP="00A26562">
      <w:pPr>
        <w:ind w:right="28" w:firstLine="900"/>
        <w:jc w:val="both"/>
        <w:rPr>
          <w:rFonts w:ascii="Tahoma" w:hAnsi="Tahoma" w:cs="Tahoma"/>
          <w:b/>
          <w:i/>
          <w:sz w:val="20"/>
          <w:szCs w:val="20"/>
        </w:rPr>
      </w:pPr>
      <w:r w:rsidRPr="00F44F4A">
        <w:rPr>
          <w:rFonts w:ascii="Tahoma" w:hAnsi="Tahoma" w:cs="Tahoma"/>
          <w:sz w:val="20"/>
          <w:szCs w:val="20"/>
        </w:rPr>
        <w:t>в Положение о налоговом регулировании в Карабашском сельском поселении Мариинско-Посадского района Чувашской Республики, утвержденное указанным решением:</w:t>
      </w:r>
    </w:p>
    <w:p w:rsidR="00842D0C" w:rsidRPr="00F44F4A" w:rsidRDefault="00842D0C" w:rsidP="00A26562">
      <w:pPr>
        <w:jc w:val="both"/>
        <w:rPr>
          <w:rFonts w:ascii="Tahoma" w:hAnsi="Tahoma" w:cs="Tahoma"/>
          <w:b/>
          <w:i/>
          <w:sz w:val="20"/>
          <w:szCs w:val="20"/>
        </w:rPr>
      </w:pPr>
      <w:r w:rsidRPr="00F44F4A">
        <w:rPr>
          <w:rFonts w:ascii="Tahoma" w:hAnsi="Tahoma" w:cs="Tahoma"/>
          <w:sz w:val="20"/>
          <w:szCs w:val="20"/>
        </w:rPr>
        <w:t>1) в статье 25:</w:t>
      </w:r>
    </w:p>
    <w:p w:rsidR="00842D0C" w:rsidRPr="00F44F4A" w:rsidRDefault="00842D0C" w:rsidP="00A26562">
      <w:pPr>
        <w:jc w:val="both"/>
        <w:rPr>
          <w:rFonts w:ascii="Tahoma" w:hAnsi="Tahoma" w:cs="Tahoma"/>
          <w:b/>
          <w:i/>
          <w:sz w:val="20"/>
          <w:szCs w:val="20"/>
        </w:rPr>
      </w:pPr>
      <w:r w:rsidRPr="00F44F4A">
        <w:rPr>
          <w:rFonts w:ascii="Tahoma" w:hAnsi="Tahoma" w:cs="Tahoma"/>
          <w:sz w:val="20"/>
          <w:szCs w:val="20"/>
        </w:rPr>
        <w:t>абзац шестой изложить в следующей редакции:</w:t>
      </w:r>
    </w:p>
    <w:p w:rsidR="00842D0C" w:rsidRPr="00F44F4A" w:rsidRDefault="00842D0C" w:rsidP="00A26562">
      <w:pPr>
        <w:jc w:val="both"/>
        <w:rPr>
          <w:rFonts w:ascii="Tahoma" w:hAnsi="Tahoma" w:cs="Tahoma"/>
          <w:b/>
          <w:i/>
          <w:sz w:val="20"/>
          <w:szCs w:val="20"/>
        </w:rPr>
      </w:pPr>
      <w:r w:rsidRPr="00F44F4A">
        <w:rPr>
          <w:rFonts w:ascii="Tahoma" w:hAnsi="Tahoma" w:cs="Tahoma"/>
          <w:sz w:val="20"/>
          <w:szCs w:val="20"/>
        </w:rPr>
        <w:t>«- все члены многодетной семьи от уплаты налога за землю на период до 6 лет со дня получения земельного участка в собственность бесплатно.».</w:t>
      </w:r>
    </w:p>
    <w:p w:rsidR="00842D0C" w:rsidRDefault="00842D0C" w:rsidP="00A26562">
      <w:pPr>
        <w:jc w:val="both"/>
        <w:rPr>
          <w:rFonts w:ascii="Tahoma" w:hAnsi="Tahoma" w:cs="Tahoma"/>
          <w:sz w:val="20"/>
          <w:szCs w:val="20"/>
        </w:rPr>
      </w:pPr>
      <w:r w:rsidRPr="00F44F4A">
        <w:rPr>
          <w:rFonts w:ascii="Tahoma" w:hAnsi="Tahoma" w:cs="Tahoma"/>
          <w:sz w:val="20"/>
          <w:szCs w:val="20"/>
        </w:rPr>
        <w:t>2. Настоящее решение вступает в силу с 1 января 2019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A26562" w:rsidRDefault="00A26562" w:rsidP="00A26562">
      <w:pPr>
        <w:jc w:val="both"/>
        <w:rPr>
          <w:rFonts w:ascii="Tahoma" w:hAnsi="Tahoma" w:cs="Tahoma"/>
          <w:sz w:val="20"/>
          <w:szCs w:val="20"/>
        </w:rPr>
      </w:pPr>
    </w:p>
    <w:p w:rsidR="00A26562" w:rsidRPr="00F44F4A" w:rsidRDefault="00A26562" w:rsidP="00A26562">
      <w:pPr>
        <w:jc w:val="both"/>
        <w:rPr>
          <w:rFonts w:ascii="Tahoma" w:hAnsi="Tahoma" w:cs="Tahoma"/>
          <w:b/>
          <w:i/>
          <w:sz w:val="20"/>
          <w:szCs w:val="20"/>
        </w:rPr>
      </w:pPr>
    </w:p>
    <w:p w:rsidR="00842D0C" w:rsidRPr="00F44F4A" w:rsidRDefault="00842D0C" w:rsidP="00A26562">
      <w:pPr>
        <w:autoSpaceDE w:val="0"/>
        <w:autoSpaceDN w:val="0"/>
        <w:adjustRightInd w:val="0"/>
        <w:jc w:val="both"/>
        <w:rPr>
          <w:rFonts w:ascii="Tahoma" w:hAnsi="Tahoma" w:cs="Tahoma"/>
          <w:b/>
          <w:i/>
          <w:sz w:val="20"/>
          <w:szCs w:val="20"/>
        </w:rPr>
      </w:pPr>
      <w:r w:rsidRPr="00F44F4A">
        <w:rPr>
          <w:rFonts w:ascii="Tahoma" w:hAnsi="Tahoma" w:cs="Tahoma"/>
          <w:sz w:val="20"/>
          <w:szCs w:val="20"/>
        </w:rPr>
        <w:t xml:space="preserve">Глава Карабашского сельского поселения                        </w:t>
      </w:r>
      <w:r w:rsidRPr="00F44F4A">
        <w:rPr>
          <w:rFonts w:ascii="Tahoma" w:hAnsi="Tahoma" w:cs="Tahoma"/>
          <w:sz w:val="20"/>
          <w:szCs w:val="20"/>
        </w:rPr>
        <w:tab/>
      </w:r>
      <w:r w:rsidRPr="00F44F4A">
        <w:rPr>
          <w:rFonts w:ascii="Tahoma" w:hAnsi="Tahoma" w:cs="Tahoma"/>
          <w:sz w:val="20"/>
          <w:szCs w:val="20"/>
        </w:rPr>
        <w:tab/>
      </w:r>
      <w:r w:rsidRPr="00F44F4A">
        <w:rPr>
          <w:rFonts w:ascii="Tahoma" w:hAnsi="Tahoma" w:cs="Tahoma"/>
          <w:sz w:val="20"/>
          <w:szCs w:val="20"/>
        </w:rPr>
        <w:tab/>
        <w:t xml:space="preserve">Н.М.Алаев     </w:t>
      </w:r>
    </w:p>
    <w:p w:rsidR="00842D0C" w:rsidRPr="00F44F4A" w:rsidRDefault="00842D0C" w:rsidP="00842D0C">
      <w:pPr>
        <w:jc w:val="center"/>
        <w:rPr>
          <w:rFonts w:ascii="Tahoma" w:hAnsi="Tahoma" w:cs="Tahoma"/>
          <w:bCs/>
          <w:i/>
          <w:sz w:val="20"/>
          <w:szCs w:val="20"/>
        </w:rPr>
      </w:pPr>
    </w:p>
    <w:p w:rsidR="00842D0C" w:rsidRPr="00AE7B97" w:rsidRDefault="00842D0C" w:rsidP="00842D0C">
      <w:pPr>
        <w:rPr>
          <w:rFonts w:ascii="Tahoma" w:hAnsi="Tahoma" w:cs="Tahoma"/>
          <w:sz w:val="20"/>
          <w:szCs w:val="20"/>
        </w:rPr>
      </w:pPr>
    </w:p>
    <w:tbl>
      <w:tblPr>
        <w:tblW w:w="5029" w:type="pct"/>
        <w:tblLook w:val="0000" w:firstRow="0" w:lastRow="0" w:firstColumn="0" w:lastColumn="0" w:noHBand="0" w:noVBand="0"/>
      </w:tblPr>
      <w:tblGrid>
        <w:gridCol w:w="6855"/>
        <w:gridCol w:w="1903"/>
        <w:gridCol w:w="6971"/>
      </w:tblGrid>
      <w:tr w:rsidR="00842D0C" w:rsidRPr="00AE7B97" w:rsidTr="00A26562">
        <w:trPr>
          <w:cantSplit/>
          <w:trHeight w:val="20"/>
        </w:trPr>
        <w:tc>
          <w:tcPr>
            <w:tcW w:w="2179" w:type="pct"/>
          </w:tcPr>
          <w:p w:rsidR="00842D0C" w:rsidRPr="00AE7B97" w:rsidRDefault="00842D0C" w:rsidP="00842D0C">
            <w:pPr>
              <w:pStyle w:val="afa"/>
              <w:tabs>
                <w:tab w:val="left" w:pos="4285"/>
              </w:tabs>
              <w:spacing w:line="192" w:lineRule="auto"/>
              <w:jc w:val="center"/>
              <w:rPr>
                <w:rFonts w:ascii="Tahoma" w:hAnsi="Tahoma" w:cs="Tahoma"/>
                <w:b/>
                <w:bCs/>
                <w:noProof/>
                <w:color w:val="000000"/>
              </w:rPr>
            </w:pPr>
            <w:r w:rsidRPr="00AE7B97">
              <w:rPr>
                <w:rFonts w:ascii="Tahoma" w:hAnsi="Tahoma" w:cs="Tahoma"/>
                <w:b/>
                <w:bCs/>
                <w:noProof/>
                <w:color w:val="000000"/>
              </w:rPr>
              <w:t>ЧĂВАШ РЕСПУБЛИКИ</w:t>
            </w:r>
          </w:p>
          <w:p w:rsidR="00842D0C" w:rsidRPr="00AE7B97" w:rsidRDefault="00842D0C" w:rsidP="00842D0C">
            <w:pPr>
              <w:pStyle w:val="afa"/>
              <w:tabs>
                <w:tab w:val="left" w:pos="4285"/>
              </w:tabs>
              <w:spacing w:line="192" w:lineRule="auto"/>
              <w:jc w:val="center"/>
              <w:rPr>
                <w:rFonts w:ascii="Tahoma" w:hAnsi="Tahoma" w:cs="Tahoma"/>
              </w:rPr>
            </w:pPr>
            <w:r w:rsidRPr="00AE7B97">
              <w:rPr>
                <w:rFonts w:ascii="Tahoma" w:hAnsi="Tahoma" w:cs="Tahoma"/>
                <w:b/>
                <w:bCs/>
                <w:noProof/>
                <w:color w:val="000000"/>
              </w:rPr>
              <w:t>СĔНТĔРВĂРРИ РАЙОНĚ</w:t>
            </w:r>
          </w:p>
        </w:tc>
        <w:tc>
          <w:tcPr>
            <w:tcW w:w="605" w:type="pct"/>
            <w:vMerge w:val="restart"/>
          </w:tcPr>
          <w:p w:rsidR="00842D0C" w:rsidRPr="00AE7B97" w:rsidRDefault="00842D0C" w:rsidP="00842D0C">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5408" behindDoc="0" locked="0" layoutInCell="1" allowOverlap="1">
                  <wp:simplePos x="0" y="0"/>
                  <wp:positionH relativeFrom="column">
                    <wp:posOffset>309245</wp:posOffset>
                  </wp:positionH>
                  <wp:positionV relativeFrom="paragraph">
                    <wp:posOffset>191770</wp:posOffset>
                  </wp:positionV>
                  <wp:extent cx="720090" cy="723900"/>
                  <wp:effectExtent l="19050" t="0" r="3810" b="0"/>
                  <wp:wrapNone/>
                  <wp:docPr id="1416" name="Рисунок 14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pic:spPr>
                      </pic:pic>
                    </a:graphicData>
                  </a:graphic>
                </wp:anchor>
              </w:drawing>
            </w:r>
          </w:p>
        </w:tc>
        <w:tc>
          <w:tcPr>
            <w:tcW w:w="2216" w:type="pct"/>
          </w:tcPr>
          <w:p w:rsidR="00842D0C" w:rsidRPr="00AE7B97" w:rsidRDefault="00842D0C" w:rsidP="00842D0C">
            <w:pPr>
              <w:pStyle w:val="afa"/>
              <w:spacing w:line="192" w:lineRule="auto"/>
              <w:jc w:val="center"/>
              <w:rPr>
                <w:rFonts w:ascii="Tahoma" w:hAnsi="Tahoma" w:cs="Tahoma"/>
                <w:b/>
                <w:bCs/>
                <w:noProof/>
                <w:color w:val="000000"/>
              </w:rPr>
            </w:pPr>
            <w:r w:rsidRPr="00AE7B97">
              <w:rPr>
                <w:rFonts w:ascii="Tahoma" w:hAnsi="Tahoma" w:cs="Tahoma"/>
                <w:b/>
                <w:bCs/>
                <w:noProof/>
                <w:color w:val="000000"/>
              </w:rPr>
              <w:t>ЧУВАШСКАЯ РЕСПУБЛИКА</w:t>
            </w:r>
          </w:p>
          <w:p w:rsidR="00842D0C" w:rsidRPr="00AE7B97" w:rsidRDefault="00842D0C" w:rsidP="00842D0C">
            <w:pPr>
              <w:pStyle w:val="afa"/>
              <w:spacing w:line="192" w:lineRule="auto"/>
              <w:jc w:val="center"/>
              <w:rPr>
                <w:rFonts w:ascii="Tahoma" w:hAnsi="Tahoma" w:cs="Tahoma"/>
              </w:rPr>
            </w:pPr>
            <w:r w:rsidRPr="00AE7B97">
              <w:rPr>
                <w:rFonts w:ascii="Tahoma" w:hAnsi="Tahoma" w:cs="Tahoma"/>
                <w:b/>
                <w:bCs/>
                <w:noProof/>
                <w:color w:val="000000"/>
              </w:rPr>
              <w:t>МАРИИНСКО-ПОСАДСКИЙ РАЙОН</w:t>
            </w:r>
          </w:p>
        </w:tc>
      </w:tr>
      <w:tr w:rsidR="00842D0C" w:rsidRPr="00AE7B97" w:rsidTr="00A26562">
        <w:trPr>
          <w:cantSplit/>
          <w:trHeight w:val="20"/>
        </w:trPr>
        <w:tc>
          <w:tcPr>
            <w:tcW w:w="2179" w:type="pct"/>
          </w:tcPr>
          <w:p w:rsidR="00842D0C" w:rsidRPr="00AE7B97" w:rsidRDefault="00842D0C" w:rsidP="00842D0C">
            <w:pPr>
              <w:pStyle w:val="afa"/>
              <w:tabs>
                <w:tab w:val="left" w:pos="4285"/>
              </w:tabs>
              <w:spacing w:before="80" w:line="192" w:lineRule="auto"/>
              <w:jc w:val="center"/>
              <w:rPr>
                <w:rFonts w:ascii="Tahoma" w:hAnsi="Tahoma" w:cs="Tahoma"/>
                <w:b/>
                <w:bCs/>
                <w:noProof/>
                <w:color w:val="000000"/>
              </w:rPr>
            </w:pPr>
            <w:r w:rsidRPr="00AE7B97">
              <w:rPr>
                <w:rFonts w:ascii="Tahoma" w:hAnsi="Tahoma" w:cs="Tahoma"/>
                <w:b/>
                <w:bCs/>
                <w:noProof/>
                <w:color w:val="000000"/>
              </w:rPr>
              <w:t xml:space="preserve">УРХАС-КУШКĂ ПОСЕЛЕНИЙĚН </w:t>
            </w:r>
          </w:p>
          <w:p w:rsidR="00842D0C" w:rsidRDefault="00842D0C" w:rsidP="00842D0C">
            <w:pPr>
              <w:pStyle w:val="afa"/>
              <w:tabs>
                <w:tab w:val="left" w:pos="4285"/>
              </w:tabs>
              <w:spacing w:before="80" w:line="192" w:lineRule="auto"/>
              <w:jc w:val="center"/>
              <w:rPr>
                <w:rStyle w:val="af4"/>
                <w:rFonts w:ascii="Tahoma" w:hAnsi="Tahoma" w:cs="Tahoma"/>
                <w:color w:val="000000"/>
              </w:rPr>
            </w:pPr>
            <w:r w:rsidRPr="00AE7B97">
              <w:rPr>
                <w:rFonts w:ascii="Tahoma" w:hAnsi="Tahoma" w:cs="Tahoma"/>
                <w:b/>
                <w:bCs/>
                <w:noProof/>
                <w:color w:val="000000"/>
              </w:rPr>
              <w:t>ДЕПУТАТСЕН ПУХĂВĚ</w:t>
            </w:r>
            <w:r w:rsidRPr="00AE7B97">
              <w:rPr>
                <w:rStyle w:val="af4"/>
                <w:rFonts w:ascii="Tahoma" w:hAnsi="Tahoma" w:cs="Tahoma"/>
                <w:noProof/>
                <w:color w:val="000000"/>
              </w:rPr>
              <w:t xml:space="preserve"> </w:t>
            </w:r>
          </w:p>
          <w:p w:rsidR="00842D0C" w:rsidRDefault="00842D0C" w:rsidP="00842D0C">
            <w:pPr>
              <w:pStyle w:val="afa"/>
              <w:tabs>
                <w:tab w:val="left" w:pos="4285"/>
              </w:tabs>
              <w:spacing w:line="192" w:lineRule="auto"/>
              <w:jc w:val="center"/>
              <w:rPr>
                <w:rStyle w:val="af4"/>
                <w:rFonts w:ascii="Tahoma" w:hAnsi="Tahoma" w:cs="Tahoma"/>
                <w:noProof/>
                <w:color w:val="000000"/>
              </w:rPr>
            </w:pPr>
            <w:r w:rsidRPr="00AE7B97">
              <w:rPr>
                <w:rStyle w:val="af4"/>
                <w:rFonts w:ascii="Tahoma" w:hAnsi="Tahoma" w:cs="Tahoma"/>
                <w:noProof/>
                <w:color w:val="000000"/>
              </w:rPr>
              <w:t>ЙЫШĂНУ</w:t>
            </w:r>
          </w:p>
          <w:p w:rsidR="00842D0C" w:rsidRPr="00AE7B97" w:rsidRDefault="00842D0C" w:rsidP="00842D0C">
            <w:pPr>
              <w:rPr>
                <w:rFonts w:ascii="Tahoma" w:hAnsi="Tahoma" w:cs="Tahoma"/>
                <w:sz w:val="20"/>
                <w:szCs w:val="20"/>
              </w:rPr>
            </w:pPr>
          </w:p>
          <w:p w:rsidR="00842D0C" w:rsidRPr="00AE7B97" w:rsidRDefault="00842D0C" w:rsidP="00842D0C">
            <w:pPr>
              <w:pStyle w:val="afa"/>
              <w:ind w:right="-35"/>
              <w:rPr>
                <w:rFonts w:ascii="Tahoma" w:hAnsi="Tahoma" w:cs="Tahoma"/>
                <w:noProof/>
                <w:color w:val="000000"/>
              </w:rPr>
            </w:pPr>
            <w:r w:rsidRPr="00AE7B97">
              <w:rPr>
                <w:rFonts w:ascii="Tahoma" w:hAnsi="Tahoma" w:cs="Tahoma"/>
                <w:noProof/>
                <w:color w:val="000000"/>
              </w:rPr>
              <w:t xml:space="preserve">              2019.04.03      60/1 № </w:t>
            </w:r>
          </w:p>
          <w:p w:rsidR="00842D0C" w:rsidRPr="00AE7B97" w:rsidRDefault="00842D0C" w:rsidP="00842D0C">
            <w:pPr>
              <w:jc w:val="center"/>
              <w:rPr>
                <w:rFonts w:ascii="Tahoma" w:hAnsi="Tahoma" w:cs="Tahoma"/>
                <w:noProof/>
                <w:color w:val="000000"/>
                <w:sz w:val="20"/>
                <w:szCs w:val="20"/>
              </w:rPr>
            </w:pPr>
            <w:r w:rsidRPr="00AE7B97">
              <w:rPr>
                <w:rFonts w:ascii="Tahoma" w:hAnsi="Tahoma" w:cs="Tahoma"/>
                <w:noProof/>
                <w:color w:val="000000"/>
                <w:sz w:val="20"/>
                <w:szCs w:val="20"/>
              </w:rPr>
              <w:t>Урхас-кушкă сали</w:t>
            </w:r>
          </w:p>
        </w:tc>
        <w:tc>
          <w:tcPr>
            <w:tcW w:w="605" w:type="pct"/>
            <w:vMerge/>
            <w:vAlign w:val="center"/>
          </w:tcPr>
          <w:p w:rsidR="00842D0C" w:rsidRPr="00AE7B97" w:rsidRDefault="00842D0C" w:rsidP="00842D0C">
            <w:pPr>
              <w:rPr>
                <w:rFonts w:ascii="Tahoma" w:hAnsi="Tahoma" w:cs="Tahoma"/>
                <w:sz w:val="20"/>
                <w:szCs w:val="20"/>
              </w:rPr>
            </w:pPr>
          </w:p>
        </w:tc>
        <w:tc>
          <w:tcPr>
            <w:tcW w:w="2216" w:type="pct"/>
          </w:tcPr>
          <w:p w:rsidR="00842D0C" w:rsidRPr="00AE7B97" w:rsidRDefault="00842D0C" w:rsidP="00842D0C">
            <w:pPr>
              <w:pStyle w:val="afa"/>
              <w:spacing w:before="80" w:line="192" w:lineRule="auto"/>
              <w:jc w:val="center"/>
              <w:rPr>
                <w:rFonts w:ascii="Tahoma" w:hAnsi="Tahoma" w:cs="Tahoma"/>
                <w:b/>
                <w:bCs/>
                <w:noProof/>
                <w:color w:val="000000"/>
              </w:rPr>
            </w:pPr>
            <w:r w:rsidRPr="00AE7B97">
              <w:rPr>
                <w:rFonts w:ascii="Tahoma" w:hAnsi="Tahoma" w:cs="Tahoma"/>
                <w:b/>
                <w:bCs/>
                <w:noProof/>
                <w:color w:val="000000"/>
              </w:rPr>
              <w:t>СОБРАНИЕ ДЕПУТАТОВ</w:t>
            </w:r>
          </w:p>
          <w:p w:rsidR="00842D0C" w:rsidRDefault="00842D0C" w:rsidP="00842D0C">
            <w:pPr>
              <w:pStyle w:val="afa"/>
              <w:spacing w:line="192" w:lineRule="auto"/>
              <w:jc w:val="center"/>
              <w:rPr>
                <w:rFonts w:ascii="Tahoma" w:hAnsi="Tahoma" w:cs="Tahoma"/>
                <w:noProof/>
                <w:color w:val="000000"/>
              </w:rPr>
            </w:pPr>
            <w:r w:rsidRPr="00AE7B97">
              <w:rPr>
                <w:rFonts w:ascii="Tahoma" w:hAnsi="Tahoma" w:cs="Tahoma"/>
                <w:b/>
                <w:bCs/>
                <w:noProof/>
                <w:color w:val="000000"/>
              </w:rPr>
              <w:t>ПЕРВОЧУРАШЕВСКОГО СЕЛЬСКОГО  ПОСЕЛЕНИЯ</w:t>
            </w:r>
          </w:p>
          <w:p w:rsidR="00842D0C" w:rsidRDefault="00842D0C" w:rsidP="00842D0C">
            <w:pPr>
              <w:pStyle w:val="afa"/>
              <w:spacing w:line="192" w:lineRule="auto"/>
              <w:jc w:val="center"/>
              <w:rPr>
                <w:rStyle w:val="af4"/>
                <w:rFonts w:ascii="Tahoma" w:hAnsi="Tahoma" w:cs="Tahoma"/>
                <w:noProof/>
                <w:color w:val="000000"/>
              </w:rPr>
            </w:pPr>
            <w:r w:rsidRPr="00AE7B97">
              <w:rPr>
                <w:rStyle w:val="af4"/>
                <w:rFonts w:ascii="Tahoma" w:hAnsi="Tahoma" w:cs="Tahoma"/>
                <w:noProof/>
                <w:color w:val="000000"/>
              </w:rPr>
              <w:t>РЕШЕНИЕ</w:t>
            </w:r>
          </w:p>
          <w:p w:rsidR="00842D0C" w:rsidRPr="00AE7B97" w:rsidRDefault="00842D0C" w:rsidP="00842D0C">
            <w:pPr>
              <w:pStyle w:val="afa"/>
              <w:ind w:left="362"/>
              <w:jc w:val="center"/>
              <w:rPr>
                <w:rFonts w:ascii="Tahoma" w:hAnsi="Tahoma" w:cs="Tahoma"/>
                <w:noProof/>
                <w:color w:val="000000"/>
              </w:rPr>
            </w:pPr>
            <w:r w:rsidRPr="00AE7B97">
              <w:rPr>
                <w:rFonts w:ascii="Tahoma" w:hAnsi="Tahoma" w:cs="Tahoma"/>
                <w:noProof/>
                <w:color w:val="000000"/>
              </w:rPr>
              <w:t>03.04.2019    № 60/1</w:t>
            </w:r>
          </w:p>
          <w:p w:rsidR="00842D0C" w:rsidRPr="00AE7B97" w:rsidRDefault="00842D0C" w:rsidP="00842D0C">
            <w:pPr>
              <w:ind w:left="348"/>
              <w:jc w:val="center"/>
              <w:rPr>
                <w:rFonts w:ascii="Tahoma" w:hAnsi="Tahoma" w:cs="Tahoma"/>
                <w:noProof/>
                <w:color w:val="000000"/>
                <w:sz w:val="20"/>
                <w:szCs w:val="20"/>
              </w:rPr>
            </w:pPr>
            <w:r w:rsidRPr="00AE7B97">
              <w:rPr>
                <w:rFonts w:ascii="Tahoma" w:hAnsi="Tahoma" w:cs="Tahoma"/>
                <w:noProof/>
                <w:color w:val="000000"/>
                <w:sz w:val="20"/>
                <w:szCs w:val="20"/>
              </w:rPr>
              <w:t>село Первое Чурашево</w:t>
            </w:r>
          </w:p>
        </w:tc>
      </w:tr>
    </w:tbl>
    <w:p w:rsidR="00842D0C" w:rsidRPr="00AE7B97" w:rsidRDefault="00842D0C" w:rsidP="00842D0C">
      <w:pPr>
        <w:rPr>
          <w:rFonts w:ascii="Tahoma" w:hAnsi="Tahoma" w:cs="Tahoma"/>
          <w:b/>
          <w:sz w:val="20"/>
          <w:szCs w:val="20"/>
        </w:rPr>
      </w:pPr>
    </w:p>
    <w:p w:rsidR="00842D0C" w:rsidRDefault="00842D0C" w:rsidP="00A26562">
      <w:pPr>
        <w:ind w:right="7625"/>
        <w:jc w:val="both"/>
        <w:rPr>
          <w:rFonts w:ascii="Tahoma" w:hAnsi="Tahoma" w:cs="Tahoma"/>
          <w:b/>
          <w:sz w:val="20"/>
          <w:szCs w:val="20"/>
        </w:rPr>
      </w:pPr>
      <w:r w:rsidRPr="00AE7B97">
        <w:rPr>
          <w:rFonts w:ascii="Tahoma" w:hAnsi="Tahoma" w:cs="Tahoma"/>
          <w:b/>
          <w:sz w:val="20"/>
          <w:szCs w:val="20"/>
        </w:rPr>
        <w:t>О передаче имущества из собственности</w:t>
      </w:r>
      <w:r w:rsidR="00A26562">
        <w:rPr>
          <w:rFonts w:ascii="Tahoma" w:hAnsi="Tahoma" w:cs="Tahoma"/>
          <w:b/>
          <w:sz w:val="20"/>
          <w:szCs w:val="20"/>
        </w:rPr>
        <w:t xml:space="preserve"> </w:t>
      </w:r>
      <w:r w:rsidRPr="00AE7B97">
        <w:rPr>
          <w:rFonts w:ascii="Tahoma" w:hAnsi="Tahoma" w:cs="Tahoma"/>
          <w:b/>
          <w:sz w:val="20"/>
          <w:szCs w:val="20"/>
        </w:rPr>
        <w:t>Первочурашевского сельского поселения</w:t>
      </w:r>
      <w:r w:rsidR="00A26562">
        <w:rPr>
          <w:rFonts w:ascii="Tahoma" w:hAnsi="Tahoma" w:cs="Tahoma"/>
          <w:b/>
          <w:sz w:val="20"/>
          <w:szCs w:val="20"/>
        </w:rPr>
        <w:t xml:space="preserve"> </w:t>
      </w:r>
      <w:r w:rsidRPr="00AE7B97">
        <w:rPr>
          <w:rFonts w:ascii="Tahoma" w:hAnsi="Tahoma" w:cs="Tahoma"/>
          <w:b/>
          <w:sz w:val="20"/>
          <w:szCs w:val="20"/>
        </w:rPr>
        <w:t>в муниципальную собственность администрации</w:t>
      </w:r>
      <w:r w:rsidR="00A26562">
        <w:rPr>
          <w:rFonts w:ascii="Tahoma" w:hAnsi="Tahoma" w:cs="Tahoma"/>
          <w:b/>
          <w:sz w:val="20"/>
          <w:szCs w:val="20"/>
        </w:rPr>
        <w:t xml:space="preserve"> </w:t>
      </w:r>
      <w:r w:rsidRPr="00AE7B97">
        <w:rPr>
          <w:rFonts w:ascii="Tahoma" w:hAnsi="Tahoma" w:cs="Tahoma"/>
          <w:b/>
          <w:sz w:val="20"/>
          <w:szCs w:val="20"/>
        </w:rPr>
        <w:t xml:space="preserve">Мариинско-Посадского района Чувашской </w:t>
      </w:r>
      <w:r w:rsidR="00A26562">
        <w:rPr>
          <w:rFonts w:ascii="Tahoma" w:hAnsi="Tahoma" w:cs="Tahoma"/>
          <w:b/>
          <w:sz w:val="20"/>
          <w:szCs w:val="20"/>
        </w:rPr>
        <w:t xml:space="preserve"> </w:t>
      </w:r>
      <w:r w:rsidRPr="00AE7B97">
        <w:rPr>
          <w:rFonts w:ascii="Tahoma" w:hAnsi="Tahoma" w:cs="Tahoma"/>
          <w:b/>
          <w:sz w:val="20"/>
          <w:szCs w:val="20"/>
        </w:rPr>
        <w:t>Республики</w:t>
      </w:r>
      <w:r w:rsidR="00A26562">
        <w:rPr>
          <w:rFonts w:ascii="Tahoma" w:hAnsi="Tahoma" w:cs="Tahoma"/>
          <w:b/>
          <w:sz w:val="20"/>
          <w:szCs w:val="20"/>
        </w:rPr>
        <w:t xml:space="preserve"> </w:t>
      </w:r>
    </w:p>
    <w:p w:rsidR="00A26562" w:rsidRPr="00AE7B97" w:rsidRDefault="00A26562" w:rsidP="00A26562">
      <w:pPr>
        <w:ind w:right="7625"/>
        <w:jc w:val="both"/>
        <w:rPr>
          <w:rFonts w:ascii="Tahoma" w:hAnsi="Tahoma" w:cs="Tahoma"/>
          <w:b/>
          <w:bCs/>
          <w:color w:val="000000"/>
          <w:sz w:val="20"/>
          <w:szCs w:val="20"/>
          <w:vertAlign w:val="superscript"/>
        </w:rPr>
      </w:pPr>
    </w:p>
    <w:p w:rsidR="00842D0C" w:rsidRPr="00AE7B97" w:rsidRDefault="00842D0C" w:rsidP="00842D0C">
      <w:pPr>
        <w:ind w:right="-11" w:firstLine="708"/>
        <w:jc w:val="both"/>
        <w:rPr>
          <w:rFonts w:ascii="Tahoma" w:hAnsi="Tahoma" w:cs="Tahoma"/>
          <w:bCs/>
          <w:color w:val="000000"/>
          <w:sz w:val="20"/>
          <w:szCs w:val="20"/>
        </w:rPr>
      </w:pPr>
      <w:r w:rsidRPr="00AE7B97">
        <w:rPr>
          <w:rFonts w:ascii="Tahoma" w:hAnsi="Tahoma" w:cs="Tahoma"/>
          <w:color w:val="000000"/>
          <w:sz w:val="20"/>
          <w:szCs w:val="20"/>
        </w:rPr>
        <w:t>В соответствии с Федеральным законом 131-ФЗ «Об общих принципах организации местного самоуправления в Российской Федерации», Уставом Первочурашевского сельского поселения Мариинско-Посадского района Чувашской Республики</w:t>
      </w:r>
      <w:r w:rsidRPr="00AE7B97">
        <w:rPr>
          <w:rFonts w:ascii="Tahoma" w:hAnsi="Tahoma" w:cs="Tahoma"/>
          <w:sz w:val="20"/>
          <w:szCs w:val="20"/>
        </w:rPr>
        <w:t>,</w:t>
      </w:r>
    </w:p>
    <w:p w:rsidR="00842D0C" w:rsidRPr="00AE7B97" w:rsidRDefault="00842D0C" w:rsidP="00842D0C">
      <w:pPr>
        <w:jc w:val="both"/>
        <w:rPr>
          <w:rFonts w:ascii="Tahoma" w:hAnsi="Tahoma" w:cs="Tahoma"/>
          <w:color w:val="000000"/>
          <w:sz w:val="20"/>
          <w:szCs w:val="20"/>
        </w:rPr>
      </w:pPr>
      <w:r w:rsidRPr="00AE7B97">
        <w:rPr>
          <w:rFonts w:ascii="Tahoma" w:hAnsi="Tahoma" w:cs="Tahoma"/>
          <w:color w:val="000000"/>
          <w:sz w:val="20"/>
          <w:szCs w:val="20"/>
        </w:rPr>
        <w:t xml:space="preserve"> </w:t>
      </w:r>
    </w:p>
    <w:p w:rsidR="00842D0C" w:rsidRPr="00AE7B97" w:rsidRDefault="00842D0C" w:rsidP="00842D0C">
      <w:pPr>
        <w:jc w:val="center"/>
        <w:rPr>
          <w:rFonts w:ascii="Tahoma" w:hAnsi="Tahoma" w:cs="Tahoma"/>
          <w:color w:val="000000"/>
          <w:sz w:val="20"/>
          <w:szCs w:val="20"/>
        </w:rPr>
      </w:pPr>
      <w:r w:rsidRPr="00AE7B97">
        <w:rPr>
          <w:rFonts w:ascii="Tahoma" w:hAnsi="Tahoma" w:cs="Tahoma"/>
          <w:color w:val="000000"/>
          <w:sz w:val="20"/>
          <w:szCs w:val="20"/>
        </w:rPr>
        <w:t>Собрание депутатов Первочурашевского сельского поселения</w:t>
      </w:r>
    </w:p>
    <w:p w:rsidR="00842D0C" w:rsidRPr="00AE7B97" w:rsidRDefault="00842D0C" w:rsidP="00842D0C">
      <w:pPr>
        <w:jc w:val="center"/>
        <w:rPr>
          <w:rFonts w:ascii="Tahoma" w:hAnsi="Tahoma" w:cs="Tahoma"/>
          <w:color w:val="000000"/>
          <w:sz w:val="20"/>
          <w:szCs w:val="20"/>
        </w:rPr>
      </w:pPr>
      <w:r w:rsidRPr="00AE7B97">
        <w:rPr>
          <w:rFonts w:ascii="Tahoma" w:hAnsi="Tahoma" w:cs="Tahoma"/>
          <w:color w:val="000000"/>
          <w:sz w:val="20"/>
          <w:szCs w:val="20"/>
        </w:rPr>
        <w:t>р е ш и л о:</w:t>
      </w:r>
    </w:p>
    <w:p w:rsidR="00842D0C" w:rsidRPr="00AE7B97" w:rsidRDefault="00842D0C" w:rsidP="00842D0C">
      <w:pPr>
        <w:rPr>
          <w:rFonts w:ascii="Tahoma" w:hAnsi="Tahoma" w:cs="Tahoma"/>
          <w:b/>
          <w:sz w:val="20"/>
          <w:szCs w:val="20"/>
        </w:rPr>
      </w:pPr>
    </w:p>
    <w:p w:rsidR="00842D0C" w:rsidRPr="00AE7B97" w:rsidRDefault="00842D0C" w:rsidP="00842D0C">
      <w:pPr>
        <w:jc w:val="both"/>
        <w:rPr>
          <w:rFonts w:ascii="Tahoma" w:hAnsi="Tahoma" w:cs="Tahoma"/>
          <w:sz w:val="20"/>
          <w:szCs w:val="20"/>
        </w:rPr>
      </w:pPr>
      <w:r w:rsidRPr="00AE7B97">
        <w:rPr>
          <w:rFonts w:ascii="Tahoma" w:hAnsi="Tahoma" w:cs="Tahoma"/>
          <w:sz w:val="20"/>
          <w:szCs w:val="20"/>
        </w:rPr>
        <w:tab/>
        <w:t>1. Передать безвозмездно из собственности Первочурашевского сельского поселения в муниципальную собственность администрации Мариинско-Посадского муниципального района Чувашской Республики объекты водоснабжения, с целью организации выполнения работ по предоставлению услуг водоснабжения потребителям Первочурашевского сельского поселения (Приложение 1).</w:t>
      </w:r>
    </w:p>
    <w:p w:rsidR="00842D0C" w:rsidRPr="00AE7B97" w:rsidRDefault="00842D0C" w:rsidP="00842D0C">
      <w:pPr>
        <w:jc w:val="both"/>
        <w:rPr>
          <w:rFonts w:ascii="Tahoma" w:hAnsi="Tahoma" w:cs="Tahoma"/>
          <w:sz w:val="20"/>
          <w:szCs w:val="20"/>
        </w:rPr>
      </w:pPr>
      <w:r w:rsidRPr="00AE7B97">
        <w:rPr>
          <w:rFonts w:ascii="Tahoma" w:hAnsi="Tahoma" w:cs="Tahoma"/>
          <w:sz w:val="20"/>
          <w:szCs w:val="20"/>
        </w:rPr>
        <w:t xml:space="preserve">           2. Настоящее решение вступает в силу после его официального опубликования в муниципальной газете «Посадский вестник».</w:t>
      </w:r>
    </w:p>
    <w:p w:rsidR="00842D0C" w:rsidRPr="00AE7B97" w:rsidRDefault="00842D0C" w:rsidP="00842D0C">
      <w:pPr>
        <w:jc w:val="both"/>
        <w:rPr>
          <w:rFonts w:ascii="Tahoma" w:hAnsi="Tahoma" w:cs="Tahoma"/>
          <w:sz w:val="20"/>
          <w:szCs w:val="20"/>
        </w:rPr>
      </w:pPr>
      <w:r w:rsidRPr="00AE7B97">
        <w:rPr>
          <w:rFonts w:ascii="Tahoma" w:hAnsi="Tahoma" w:cs="Tahoma"/>
          <w:sz w:val="20"/>
          <w:szCs w:val="20"/>
        </w:rPr>
        <w:t xml:space="preserve">           3. Контроль за исполнением настоящего решения оставляю за собой.</w:t>
      </w:r>
    </w:p>
    <w:p w:rsidR="00842D0C" w:rsidRPr="00AE7B97" w:rsidRDefault="00842D0C" w:rsidP="00842D0C">
      <w:pPr>
        <w:ind w:firstLine="426"/>
        <w:jc w:val="both"/>
        <w:rPr>
          <w:rFonts w:ascii="Tahoma" w:hAnsi="Tahoma" w:cs="Tahoma"/>
          <w:sz w:val="20"/>
          <w:szCs w:val="20"/>
        </w:rPr>
      </w:pPr>
    </w:p>
    <w:p w:rsidR="00842D0C" w:rsidRPr="00AE7B97" w:rsidRDefault="00842D0C" w:rsidP="00842D0C">
      <w:pPr>
        <w:jc w:val="both"/>
        <w:rPr>
          <w:rFonts w:ascii="Tahoma" w:hAnsi="Tahoma" w:cs="Tahoma"/>
          <w:sz w:val="20"/>
          <w:szCs w:val="20"/>
        </w:rPr>
      </w:pPr>
    </w:p>
    <w:p w:rsidR="00842D0C" w:rsidRPr="00AE7B97" w:rsidRDefault="00842D0C" w:rsidP="00842D0C">
      <w:pPr>
        <w:rPr>
          <w:rFonts w:ascii="Tahoma" w:hAnsi="Tahoma" w:cs="Tahoma"/>
          <w:color w:val="000000"/>
          <w:sz w:val="20"/>
          <w:szCs w:val="20"/>
        </w:rPr>
      </w:pPr>
      <w:r w:rsidRPr="00AE7B97">
        <w:rPr>
          <w:rFonts w:ascii="Tahoma" w:hAnsi="Tahoma" w:cs="Tahoma"/>
          <w:color w:val="000000"/>
          <w:sz w:val="20"/>
          <w:szCs w:val="20"/>
        </w:rPr>
        <w:t xml:space="preserve">Глава Первочурашевского сельского поселения                                          В.А.Орлов        </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t>Приложение 1</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t xml:space="preserve">к решению Собрания депутатов </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t xml:space="preserve">Первочурашевского сельского поселения  </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t xml:space="preserve"> Мариинско-Посадского района </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t>Чувашской Республики</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r w:rsidRPr="00A26562">
        <w:rPr>
          <w:rFonts w:ascii="Tahoma" w:hAnsi="Tahoma" w:cs="Tahoma"/>
          <w:color w:val="auto"/>
          <w:sz w:val="20"/>
          <w:szCs w:val="20"/>
        </w:rPr>
        <w:lastRenderedPageBreak/>
        <w:t>от  03 апреля 2019г.  № 60/1</w:t>
      </w:r>
    </w:p>
    <w:p w:rsidR="00842D0C" w:rsidRPr="00A26562" w:rsidRDefault="00842D0C" w:rsidP="00842D0C">
      <w:pPr>
        <w:pStyle w:val="af3"/>
        <w:spacing w:before="0" w:beforeAutospacing="0" w:after="0" w:afterAutospacing="0"/>
        <w:jc w:val="right"/>
        <w:rPr>
          <w:rFonts w:ascii="Tahoma" w:hAnsi="Tahoma" w:cs="Tahoma"/>
          <w:color w:val="auto"/>
          <w:sz w:val="20"/>
          <w:szCs w:val="20"/>
        </w:rPr>
      </w:pPr>
    </w:p>
    <w:p w:rsidR="00842D0C" w:rsidRPr="00A26562" w:rsidRDefault="00842D0C" w:rsidP="00842D0C">
      <w:pPr>
        <w:pStyle w:val="af3"/>
        <w:spacing w:before="0" w:beforeAutospacing="0" w:after="0" w:afterAutospacing="0"/>
        <w:jc w:val="center"/>
        <w:rPr>
          <w:rFonts w:ascii="Tahoma" w:hAnsi="Tahoma" w:cs="Tahoma"/>
          <w:b/>
          <w:color w:val="auto"/>
          <w:sz w:val="20"/>
          <w:szCs w:val="20"/>
        </w:rPr>
      </w:pPr>
      <w:r w:rsidRPr="00A26562">
        <w:rPr>
          <w:rFonts w:ascii="Tahoma" w:hAnsi="Tahoma" w:cs="Tahoma"/>
          <w:b/>
          <w:color w:val="auto"/>
          <w:sz w:val="20"/>
          <w:szCs w:val="20"/>
        </w:rPr>
        <w:t>Перечень</w:t>
      </w:r>
    </w:p>
    <w:p w:rsidR="00842D0C" w:rsidRPr="00A26562" w:rsidRDefault="00842D0C" w:rsidP="00842D0C">
      <w:pPr>
        <w:pStyle w:val="af3"/>
        <w:spacing w:before="0" w:beforeAutospacing="0" w:after="0" w:afterAutospacing="0"/>
        <w:jc w:val="center"/>
        <w:rPr>
          <w:rFonts w:ascii="Tahoma" w:hAnsi="Tahoma" w:cs="Tahoma"/>
          <w:b/>
          <w:color w:val="auto"/>
          <w:sz w:val="20"/>
          <w:szCs w:val="20"/>
        </w:rPr>
      </w:pPr>
      <w:r w:rsidRPr="00A26562">
        <w:rPr>
          <w:rFonts w:ascii="Tahoma" w:hAnsi="Tahoma" w:cs="Tahoma"/>
          <w:b/>
          <w:color w:val="auto"/>
          <w:sz w:val="20"/>
          <w:szCs w:val="20"/>
        </w:rPr>
        <w:t>объектов водоснабжения Первочурашевского сельского поселения, передаваемого</w:t>
      </w:r>
    </w:p>
    <w:p w:rsidR="00842D0C" w:rsidRPr="00A26562" w:rsidRDefault="00842D0C" w:rsidP="00842D0C">
      <w:pPr>
        <w:pStyle w:val="af3"/>
        <w:spacing w:before="0" w:beforeAutospacing="0" w:after="0" w:afterAutospacing="0"/>
        <w:jc w:val="center"/>
        <w:rPr>
          <w:rFonts w:ascii="Tahoma" w:hAnsi="Tahoma" w:cs="Tahoma"/>
          <w:b/>
          <w:color w:val="auto"/>
          <w:sz w:val="20"/>
          <w:szCs w:val="20"/>
        </w:rPr>
      </w:pPr>
      <w:r w:rsidRPr="00A26562">
        <w:rPr>
          <w:rFonts w:ascii="Tahoma" w:hAnsi="Tahoma" w:cs="Tahoma"/>
          <w:b/>
          <w:color w:val="auto"/>
          <w:sz w:val="20"/>
          <w:szCs w:val="20"/>
        </w:rPr>
        <w:t xml:space="preserve"> из муниципальной собственности Первочурашевского сельского поселения в муниципальную собственность администрации Мариинско-Посадского муниципального района Чувашской Республики</w:t>
      </w:r>
    </w:p>
    <w:p w:rsidR="00842D0C" w:rsidRPr="00A26562" w:rsidRDefault="00842D0C" w:rsidP="00842D0C">
      <w:pPr>
        <w:pStyle w:val="af3"/>
        <w:spacing w:before="0" w:beforeAutospacing="0" w:after="0" w:afterAutospacing="0"/>
        <w:jc w:val="center"/>
        <w:rPr>
          <w:rFonts w:ascii="Tahoma" w:hAnsi="Tahoma" w:cs="Tahoma"/>
          <w:b/>
          <w:color w:val="auto"/>
          <w:sz w:val="20"/>
          <w:szCs w:val="20"/>
        </w:rPr>
      </w:pPr>
    </w:p>
    <w:p w:rsidR="00842D0C" w:rsidRPr="00A26562" w:rsidRDefault="00842D0C" w:rsidP="00842D0C">
      <w:pPr>
        <w:pStyle w:val="af3"/>
        <w:spacing w:before="0" w:beforeAutospacing="0" w:after="0" w:afterAutospacing="0"/>
        <w:jc w:val="both"/>
        <w:rPr>
          <w:rFonts w:ascii="Tahoma" w:hAnsi="Tahoma" w:cs="Tahoma"/>
          <w:color w:val="auto"/>
          <w:sz w:val="20"/>
          <w:szCs w:val="20"/>
        </w:rPr>
      </w:pPr>
      <w:r w:rsidRPr="00A26562">
        <w:rPr>
          <w:rFonts w:ascii="Tahoma" w:hAnsi="Tahoma" w:cs="Tahoma"/>
          <w:color w:val="auto"/>
          <w:sz w:val="20"/>
          <w:szCs w:val="20"/>
        </w:rPr>
        <w:t>- водопроводная сеть с артезианской скважиной и водонапорной башней по адресу: Чувашская республика, Мариинско-Посадский район, с. Первое Чурашево, ул. С.Я.Яковлева, ул. Ивановых, ул. Советская; кадастровый номер 21:16:000000:8182, год завершения строительства 1972 (приложение Выписка из ЕГРН на 4 листах);</w:t>
      </w:r>
    </w:p>
    <w:p w:rsidR="00842D0C" w:rsidRPr="00A26562" w:rsidRDefault="00842D0C" w:rsidP="00842D0C">
      <w:pPr>
        <w:pStyle w:val="af3"/>
        <w:spacing w:before="0" w:beforeAutospacing="0" w:after="0" w:afterAutospacing="0"/>
        <w:jc w:val="both"/>
        <w:rPr>
          <w:rFonts w:ascii="Tahoma" w:hAnsi="Tahoma" w:cs="Tahoma"/>
          <w:color w:val="auto"/>
          <w:sz w:val="20"/>
          <w:szCs w:val="20"/>
        </w:rPr>
      </w:pPr>
    </w:p>
    <w:p w:rsidR="00842D0C" w:rsidRPr="00A26562" w:rsidRDefault="00842D0C" w:rsidP="00842D0C">
      <w:pPr>
        <w:pStyle w:val="af3"/>
        <w:spacing w:before="0" w:beforeAutospacing="0" w:after="0" w:afterAutospacing="0"/>
        <w:jc w:val="both"/>
        <w:rPr>
          <w:rFonts w:ascii="Tahoma" w:hAnsi="Tahoma" w:cs="Tahoma"/>
          <w:color w:val="auto"/>
          <w:sz w:val="20"/>
          <w:szCs w:val="20"/>
        </w:rPr>
      </w:pPr>
      <w:r w:rsidRPr="00A26562">
        <w:rPr>
          <w:rFonts w:ascii="Tahoma" w:hAnsi="Tahoma" w:cs="Tahoma"/>
          <w:color w:val="auto"/>
          <w:sz w:val="20"/>
          <w:szCs w:val="20"/>
        </w:rPr>
        <w:t>- водопроводная сеть с артезианской скважиной и водопроводной башней по адресу:  Чувашская республика, Мариинско-Посадский район, с. Первое Чурашево, ул. Новая, ул. Новая1, ул. Школьная и д. Чиршкасы ул. Октябрьская, ул. Первомайская; кадастровый номер 21:16:000000:8183, год завершения строительства 1978 (приложение Выписка из ЕГРН на 2 листах);</w:t>
      </w:r>
    </w:p>
    <w:p w:rsidR="00842D0C" w:rsidRPr="00A26562" w:rsidRDefault="00842D0C" w:rsidP="00842D0C">
      <w:pPr>
        <w:pStyle w:val="af3"/>
        <w:spacing w:before="0" w:beforeAutospacing="0" w:after="0" w:afterAutospacing="0"/>
        <w:jc w:val="both"/>
        <w:rPr>
          <w:rFonts w:ascii="Tahoma" w:hAnsi="Tahoma" w:cs="Tahoma"/>
          <w:color w:val="auto"/>
          <w:sz w:val="20"/>
          <w:szCs w:val="20"/>
        </w:rPr>
      </w:pPr>
    </w:p>
    <w:p w:rsidR="00842D0C" w:rsidRPr="00A26562" w:rsidRDefault="00842D0C" w:rsidP="00842D0C">
      <w:pPr>
        <w:pStyle w:val="af3"/>
        <w:spacing w:before="0" w:beforeAutospacing="0" w:after="0" w:afterAutospacing="0"/>
        <w:jc w:val="both"/>
        <w:rPr>
          <w:rFonts w:ascii="Tahoma" w:hAnsi="Tahoma" w:cs="Tahoma"/>
          <w:color w:val="auto"/>
          <w:sz w:val="20"/>
          <w:szCs w:val="20"/>
        </w:rPr>
      </w:pPr>
      <w:r w:rsidRPr="00A26562">
        <w:rPr>
          <w:rFonts w:ascii="Tahoma" w:hAnsi="Tahoma" w:cs="Tahoma"/>
          <w:color w:val="auto"/>
          <w:sz w:val="20"/>
          <w:szCs w:val="20"/>
        </w:rPr>
        <w:t>- водопроводная сеть с артезианской скважиной и водонапорной башней по адресу: Чувашская республика, Мариинско-Посадский район, д. Караньялы, ул. С.Разина, ул. И.Т.Мокеева, ул. Школьная; кадастровый номер 21:16:000000:8158, год завершения строительства 1972 (приложение Выписка из ЕГРН на 4 листах);</w:t>
      </w:r>
    </w:p>
    <w:p w:rsidR="00842D0C" w:rsidRPr="00A26562" w:rsidRDefault="00842D0C" w:rsidP="00842D0C">
      <w:pPr>
        <w:pStyle w:val="af3"/>
        <w:spacing w:before="0" w:beforeAutospacing="0" w:after="0" w:afterAutospacing="0"/>
        <w:jc w:val="both"/>
        <w:rPr>
          <w:rFonts w:ascii="Tahoma" w:hAnsi="Tahoma" w:cs="Tahoma"/>
          <w:color w:val="auto"/>
          <w:sz w:val="20"/>
          <w:szCs w:val="20"/>
        </w:rPr>
      </w:pPr>
    </w:p>
    <w:p w:rsidR="00842D0C" w:rsidRPr="00A26562" w:rsidRDefault="00842D0C" w:rsidP="00842D0C">
      <w:pPr>
        <w:pStyle w:val="af3"/>
        <w:spacing w:before="0" w:beforeAutospacing="0" w:after="0" w:afterAutospacing="0"/>
        <w:jc w:val="both"/>
        <w:rPr>
          <w:rFonts w:ascii="Tahoma" w:hAnsi="Tahoma" w:cs="Tahoma"/>
          <w:color w:val="auto"/>
          <w:sz w:val="20"/>
          <w:szCs w:val="20"/>
        </w:rPr>
      </w:pPr>
      <w:r w:rsidRPr="00A26562">
        <w:rPr>
          <w:rFonts w:ascii="Tahoma" w:hAnsi="Tahoma" w:cs="Tahoma"/>
          <w:color w:val="auto"/>
          <w:sz w:val="20"/>
          <w:szCs w:val="20"/>
        </w:rPr>
        <w:t>- водопроводная сеть с артезианской скважиной и водонапорной башней по адресу: Чувашская республика, Мариинско-Посадский район, д. Мижули, ул. Николаева, ул. Васильева, ул. Овчинникова, ул. Речная, ул. Восточная; кадастровый номер 21:16:000000:8154, год завершения строительства 1965 (приложение Выписка из ЕГРН на 3 листах).</w:t>
      </w:r>
    </w:p>
    <w:p w:rsidR="00842D0C" w:rsidRPr="00AE7B97" w:rsidRDefault="00842D0C" w:rsidP="00842D0C">
      <w:pPr>
        <w:pStyle w:val="af3"/>
        <w:spacing w:before="0" w:beforeAutospacing="0" w:after="0" w:afterAutospacing="0"/>
        <w:jc w:val="both"/>
        <w:rPr>
          <w:rFonts w:ascii="Tahoma" w:hAnsi="Tahoma" w:cs="Tahoma"/>
          <w:sz w:val="20"/>
          <w:szCs w:val="20"/>
        </w:rPr>
      </w:pPr>
    </w:p>
    <w:p w:rsidR="00842D0C" w:rsidRPr="00AE7B97" w:rsidRDefault="00842D0C" w:rsidP="00842D0C">
      <w:pPr>
        <w:jc w:val="right"/>
        <w:rPr>
          <w:rFonts w:ascii="Tahoma" w:hAnsi="Tahoma" w:cs="Tahoma"/>
          <w:color w:val="000000"/>
          <w:sz w:val="20"/>
          <w:szCs w:val="20"/>
        </w:rPr>
      </w:pPr>
    </w:p>
    <w:tbl>
      <w:tblPr>
        <w:tblW w:w="5033" w:type="pct"/>
        <w:tblLook w:val="00A0" w:firstRow="1" w:lastRow="0" w:firstColumn="1" w:lastColumn="0" w:noHBand="0" w:noVBand="0"/>
      </w:tblPr>
      <w:tblGrid>
        <w:gridCol w:w="6346"/>
        <w:gridCol w:w="2607"/>
        <w:gridCol w:w="6788"/>
      </w:tblGrid>
      <w:tr w:rsidR="00842D0C" w:rsidRPr="007D4445" w:rsidTr="00842D0C">
        <w:trPr>
          <w:trHeight w:val="1909"/>
        </w:trPr>
        <w:tc>
          <w:tcPr>
            <w:tcW w:w="2016" w:type="pct"/>
          </w:tcPr>
          <w:p w:rsidR="00842D0C" w:rsidRPr="00842D0C" w:rsidRDefault="00842D0C" w:rsidP="00842D0C">
            <w:pPr>
              <w:pStyle w:val="a5"/>
              <w:jc w:val="center"/>
              <w:rPr>
                <w:rFonts w:ascii="Tahoma" w:hAnsi="Tahoma" w:cs="Tahoma"/>
                <w:lang w:val="ru-RU"/>
              </w:rPr>
            </w:pPr>
            <w:r w:rsidRPr="00842D0C">
              <w:rPr>
                <w:rFonts w:ascii="Tahoma" w:hAnsi="Tahoma" w:cs="Tahoma"/>
                <w:lang w:val="ru-RU"/>
              </w:rPr>
              <w:t>Чаваш Республикинчи</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Сĕнтĕрвăрри хулин</w:t>
            </w:r>
          </w:p>
          <w:p w:rsidR="00842D0C" w:rsidRPr="00842D0C" w:rsidRDefault="00842D0C" w:rsidP="00842D0C">
            <w:pPr>
              <w:pStyle w:val="a5"/>
              <w:ind w:left="612"/>
              <w:jc w:val="center"/>
              <w:rPr>
                <w:rFonts w:ascii="Tahoma" w:hAnsi="Tahoma" w:cs="Tahoma"/>
                <w:lang w:val="ru-RU"/>
              </w:rPr>
            </w:pPr>
            <w:r w:rsidRPr="00842D0C">
              <w:rPr>
                <w:rFonts w:ascii="Tahoma" w:hAnsi="Tahoma" w:cs="Tahoma"/>
                <w:lang w:val="ru-RU"/>
              </w:rPr>
              <w:t>хутлĕхĕн депутачĕсен</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пухĕвĕ</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Й Ы Ш Ă Н У</w:t>
            </w:r>
          </w:p>
          <w:p w:rsidR="00842D0C" w:rsidRPr="007D4445" w:rsidRDefault="00842D0C" w:rsidP="00842D0C">
            <w:pPr>
              <w:pStyle w:val="a5"/>
              <w:jc w:val="center"/>
              <w:rPr>
                <w:rFonts w:ascii="Tahoma" w:hAnsi="Tahoma" w:cs="Tahoma"/>
              </w:rPr>
            </w:pPr>
            <w:r w:rsidRPr="007D4445">
              <w:rPr>
                <w:rFonts w:ascii="Tahoma" w:hAnsi="Tahoma" w:cs="Tahoma"/>
              </w:rPr>
              <w:t xml:space="preserve">№ </w:t>
            </w:r>
          </w:p>
          <w:p w:rsidR="00842D0C" w:rsidRPr="007D4445" w:rsidRDefault="00842D0C" w:rsidP="00842D0C">
            <w:pPr>
              <w:pStyle w:val="a5"/>
              <w:jc w:val="center"/>
              <w:rPr>
                <w:rFonts w:ascii="Tahoma" w:hAnsi="Tahoma" w:cs="Tahoma"/>
              </w:rPr>
            </w:pPr>
            <w:r w:rsidRPr="007D4445">
              <w:rPr>
                <w:rFonts w:ascii="Tahoma" w:hAnsi="Tahoma" w:cs="Tahoma"/>
              </w:rPr>
              <w:t>Сĕнтĕрвăрри  хули</w:t>
            </w:r>
          </w:p>
        </w:tc>
        <w:tc>
          <w:tcPr>
            <w:tcW w:w="828" w:type="pct"/>
          </w:tcPr>
          <w:p w:rsidR="00842D0C" w:rsidRPr="007D4445" w:rsidRDefault="00842D0C" w:rsidP="00842D0C">
            <w:pPr>
              <w:jc w:val="center"/>
              <w:rPr>
                <w:rFonts w:ascii="Tahoma" w:hAnsi="Tahoma" w:cs="Tahoma"/>
                <w:sz w:val="20"/>
                <w:szCs w:val="20"/>
              </w:rPr>
            </w:pPr>
            <w:r w:rsidRPr="007D4445">
              <w:rPr>
                <w:rFonts w:ascii="Tahoma" w:hAnsi="Tahoma" w:cs="Tahoma"/>
                <w:sz w:val="20"/>
                <w:szCs w:val="20"/>
              </w:rPr>
              <w:object w:dxaOrig="1605" w:dyaOrig="1530">
                <v:shape id="_x0000_i1026" type="#_x0000_t75" style="width:64.8pt;height:64.8pt" o:ole="">
                  <v:imagedata r:id="rId20" o:title=""/>
                </v:shape>
                <o:OLEObject Type="Embed" ProgID="MSPhotoEd.3" ShapeID="_x0000_i1026" DrawAspect="Content" ObjectID="_1631079016" r:id="rId21"/>
              </w:object>
            </w:r>
          </w:p>
          <w:p w:rsidR="00842D0C" w:rsidRPr="007D4445" w:rsidRDefault="00842D0C" w:rsidP="00842D0C">
            <w:pPr>
              <w:jc w:val="center"/>
              <w:rPr>
                <w:rFonts w:ascii="Tahoma" w:hAnsi="Tahoma" w:cs="Tahoma"/>
                <w:sz w:val="20"/>
                <w:szCs w:val="20"/>
              </w:rPr>
            </w:pPr>
          </w:p>
        </w:tc>
        <w:tc>
          <w:tcPr>
            <w:tcW w:w="2156" w:type="pct"/>
          </w:tcPr>
          <w:p w:rsidR="00842D0C" w:rsidRPr="00842D0C" w:rsidRDefault="00842D0C" w:rsidP="00842D0C">
            <w:pPr>
              <w:pStyle w:val="a5"/>
              <w:jc w:val="center"/>
              <w:rPr>
                <w:rFonts w:ascii="Tahoma" w:hAnsi="Tahoma" w:cs="Tahoma"/>
                <w:lang w:val="ru-RU"/>
              </w:rPr>
            </w:pPr>
            <w:r w:rsidRPr="00842D0C">
              <w:rPr>
                <w:rFonts w:ascii="Tahoma" w:hAnsi="Tahoma" w:cs="Tahoma"/>
                <w:lang w:val="ru-RU"/>
              </w:rPr>
              <w:t>Чувашская  Республика</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Собрание депутатов</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Мариинско-Посадского</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городского поселения</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РЕШЕНИЕ</w:t>
            </w:r>
          </w:p>
          <w:p w:rsidR="00842D0C" w:rsidRPr="00842D0C" w:rsidRDefault="00842D0C" w:rsidP="00842D0C">
            <w:pPr>
              <w:pStyle w:val="a5"/>
              <w:jc w:val="center"/>
              <w:rPr>
                <w:rFonts w:ascii="Tahoma" w:hAnsi="Tahoma" w:cs="Tahoma"/>
                <w:lang w:val="ru-RU"/>
              </w:rPr>
            </w:pPr>
            <w:r w:rsidRPr="00842D0C">
              <w:rPr>
                <w:rFonts w:ascii="Tahoma" w:hAnsi="Tahoma" w:cs="Tahoma"/>
                <w:lang w:val="ru-RU"/>
              </w:rPr>
              <w:t xml:space="preserve">16.04.2019 г.  № С-60/02 </w:t>
            </w:r>
          </w:p>
          <w:p w:rsidR="00842D0C" w:rsidRPr="007D4445" w:rsidRDefault="00842D0C" w:rsidP="00842D0C">
            <w:pPr>
              <w:pStyle w:val="a5"/>
              <w:jc w:val="center"/>
              <w:rPr>
                <w:rFonts w:ascii="Tahoma" w:hAnsi="Tahoma" w:cs="Tahoma"/>
                <w:b w:val="0"/>
              </w:rPr>
            </w:pPr>
            <w:r w:rsidRPr="007D4445">
              <w:rPr>
                <w:rFonts w:ascii="Tahoma" w:hAnsi="Tahoma" w:cs="Tahoma"/>
              </w:rPr>
              <w:t>г. Мариинский Посад</w:t>
            </w:r>
          </w:p>
        </w:tc>
      </w:tr>
    </w:tbl>
    <w:p w:rsidR="00842D0C" w:rsidRPr="007D4445" w:rsidRDefault="00842D0C" w:rsidP="00842D0C">
      <w:pPr>
        <w:tabs>
          <w:tab w:val="left" w:pos="7095"/>
        </w:tabs>
        <w:rPr>
          <w:rFonts w:ascii="Tahoma" w:hAnsi="Tahoma" w:cs="Tahoma"/>
          <w:b/>
          <w:sz w:val="20"/>
          <w:szCs w:val="20"/>
          <w:u w:val="single"/>
        </w:rPr>
      </w:pPr>
      <w:r w:rsidRPr="007D4445">
        <w:rPr>
          <w:rFonts w:ascii="Tahoma" w:hAnsi="Tahoma" w:cs="Tahoma"/>
          <w:b/>
          <w:sz w:val="20"/>
          <w:szCs w:val="20"/>
          <w:u w:val="single"/>
        </w:rPr>
        <w:t xml:space="preserve"> </w:t>
      </w:r>
    </w:p>
    <w:p w:rsidR="00842D0C" w:rsidRPr="007D4445" w:rsidRDefault="00842D0C" w:rsidP="00A26562">
      <w:pPr>
        <w:pStyle w:val="aff4"/>
        <w:ind w:right="6066"/>
        <w:jc w:val="both"/>
        <w:rPr>
          <w:rFonts w:ascii="Tahoma" w:hAnsi="Tahoma" w:cs="Tahoma"/>
          <w:b/>
          <w:sz w:val="20"/>
          <w:szCs w:val="20"/>
        </w:rPr>
      </w:pPr>
      <w:r w:rsidRPr="007D4445">
        <w:rPr>
          <w:rFonts w:ascii="Tahoma" w:hAnsi="Tahoma" w:cs="Tahoma"/>
          <w:b/>
          <w:sz w:val="20"/>
          <w:szCs w:val="20"/>
        </w:rPr>
        <w:t>О признании утратившими силу некоторых</w:t>
      </w:r>
      <w:r w:rsidR="00A26562">
        <w:rPr>
          <w:rFonts w:ascii="Tahoma" w:hAnsi="Tahoma" w:cs="Tahoma"/>
          <w:b/>
          <w:sz w:val="20"/>
          <w:szCs w:val="20"/>
        </w:rPr>
        <w:t xml:space="preserve"> </w:t>
      </w:r>
      <w:r w:rsidRPr="007D4445">
        <w:rPr>
          <w:rFonts w:ascii="Tahoma" w:hAnsi="Tahoma" w:cs="Tahoma"/>
          <w:b/>
          <w:sz w:val="20"/>
          <w:szCs w:val="20"/>
        </w:rPr>
        <w:t>решений Собрания депутатов</w:t>
      </w:r>
      <w:r w:rsidR="00A26562">
        <w:rPr>
          <w:rFonts w:ascii="Tahoma" w:hAnsi="Tahoma" w:cs="Tahoma"/>
          <w:b/>
          <w:sz w:val="20"/>
          <w:szCs w:val="20"/>
        </w:rPr>
        <w:t xml:space="preserve"> </w:t>
      </w:r>
      <w:r w:rsidRPr="007D4445">
        <w:rPr>
          <w:rFonts w:ascii="Tahoma" w:hAnsi="Tahoma" w:cs="Tahoma"/>
          <w:b/>
          <w:sz w:val="20"/>
          <w:szCs w:val="20"/>
        </w:rPr>
        <w:t xml:space="preserve">Мариинско-Посадского городского </w:t>
      </w:r>
      <w:r w:rsidR="00A26562">
        <w:rPr>
          <w:rFonts w:ascii="Tahoma" w:hAnsi="Tahoma" w:cs="Tahoma"/>
          <w:b/>
          <w:sz w:val="20"/>
          <w:szCs w:val="20"/>
        </w:rPr>
        <w:t xml:space="preserve"> </w:t>
      </w:r>
      <w:r w:rsidRPr="007D4445">
        <w:rPr>
          <w:rFonts w:ascii="Tahoma" w:hAnsi="Tahoma" w:cs="Tahoma"/>
          <w:b/>
          <w:sz w:val="20"/>
          <w:szCs w:val="20"/>
        </w:rPr>
        <w:t>поселения Мариинско-Посадского района</w:t>
      </w:r>
      <w:r w:rsidR="00A26562">
        <w:rPr>
          <w:rFonts w:ascii="Tahoma" w:hAnsi="Tahoma" w:cs="Tahoma"/>
          <w:b/>
          <w:sz w:val="20"/>
          <w:szCs w:val="20"/>
        </w:rPr>
        <w:t xml:space="preserve"> </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В целях приведения муниципальных нормативных правовых актов Мариинско-Посадского городского поселения Мариинско-Посадского района Чувашской Республики в соответствие с действующим законодательством и Уставом Мариинско-Посадского городского поселения Мариинско-Посадского района Чувашской Республики Собрание депутатов Мариинско-Посадского городского поселения решило:</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1. Признать утратившими силу решения Собрания депутатов Мариинско-Посадского городского поселения Мариинско-Посадского района Чувашской Республики:</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 от 08.04.2010 № 50/04 «О порядке проведения антикоррупционной экспертизы нормативных правовых актов администрации Мариинско-Посадского городского поселения Мариинско-Посадского района Чувашской Республики, Собрания депутатов Мариинско-Посадского Городского поселения и их проектов»;</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 от 14.05.2014 года № С-62/6 «Об утверждении Порядка проведения антикоррупционной экспертизы муниципальных нормативных правовых актов органов местного самоуправления Мариинско-Посадского городского поселения Мариинско-Посадского района Чувашской Республики и их проектов»;</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 от 09.12.2010 № С-05/5 «О порядке приватизации муниципального имущества Мариинско-Посадского городского поселения Мариинско-Посадского района Чувашской Республики».</w:t>
      </w:r>
    </w:p>
    <w:p w:rsidR="00842D0C" w:rsidRPr="007D4445" w:rsidRDefault="00842D0C" w:rsidP="00842D0C">
      <w:pPr>
        <w:pStyle w:val="aff4"/>
        <w:ind w:firstLine="709"/>
        <w:jc w:val="both"/>
        <w:rPr>
          <w:rFonts w:ascii="Tahoma" w:hAnsi="Tahoma" w:cs="Tahoma"/>
          <w:sz w:val="20"/>
          <w:szCs w:val="20"/>
        </w:rPr>
      </w:pPr>
      <w:r w:rsidRPr="007D4445">
        <w:rPr>
          <w:rFonts w:ascii="Tahoma" w:hAnsi="Tahoma" w:cs="Tahoma"/>
          <w:sz w:val="20"/>
          <w:szCs w:val="20"/>
        </w:rPr>
        <w:t>2. Настоящее решение вступает в силу после его официального опубликования.</w:t>
      </w:r>
    </w:p>
    <w:p w:rsidR="00842D0C" w:rsidRPr="007D4445" w:rsidRDefault="00842D0C" w:rsidP="00842D0C">
      <w:pPr>
        <w:pStyle w:val="aff4"/>
        <w:ind w:firstLine="709"/>
        <w:jc w:val="both"/>
        <w:rPr>
          <w:rFonts w:ascii="Tahoma" w:hAnsi="Tahoma" w:cs="Tahoma"/>
          <w:sz w:val="20"/>
          <w:szCs w:val="20"/>
        </w:rPr>
      </w:pPr>
    </w:p>
    <w:p w:rsidR="00842D0C" w:rsidRPr="007D4445" w:rsidRDefault="00842D0C" w:rsidP="00842D0C">
      <w:pPr>
        <w:pStyle w:val="aff4"/>
        <w:ind w:firstLine="709"/>
        <w:jc w:val="both"/>
        <w:rPr>
          <w:rFonts w:ascii="Tahoma" w:hAnsi="Tahoma" w:cs="Tahoma"/>
          <w:sz w:val="20"/>
          <w:szCs w:val="20"/>
        </w:rPr>
      </w:pPr>
    </w:p>
    <w:p w:rsidR="00842D0C" w:rsidRPr="007D4445" w:rsidRDefault="00842D0C" w:rsidP="00842D0C">
      <w:pPr>
        <w:pStyle w:val="aff4"/>
        <w:jc w:val="both"/>
        <w:rPr>
          <w:rFonts w:ascii="Tahoma" w:hAnsi="Tahoma" w:cs="Tahoma"/>
          <w:sz w:val="20"/>
          <w:szCs w:val="20"/>
        </w:rPr>
      </w:pPr>
      <w:r w:rsidRPr="007D4445">
        <w:rPr>
          <w:rFonts w:ascii="Tahoma" w:hAnsi="Tahoma" w:cs="Tahoma"/>
          <w:sz w:val="20"/>
          <w:szCs w:val="20"/>
        </w:rPr>
        <w:t>Председатель Собрания депутатов</w:t>
      </w:r>
    </w:p>
    <w:p w:rsidR="00842D0C" w:rsidRPr="007D4445" w:rsidRDefault="00842D0C" w:rsidP="00842D0C">
      <w:pPr>
        <w:pStyle w:val="aff4"/>
        <w:jc w:val="both"/>
        <w:rPr>
          <w:rFonts w:ascii="Tahoma" w:hAnsi="Tahoma" w:cs="Tahoma"/>
          <w:sz w:val="20"/>
          <w:szCs w:val="20"/>
        </w:rPr>
      </w:pPr>
      <w:r w:rsidRPr="007D4445">
        <w:rPr>
          <w:rFonts w:ascii="Tahoma" w:hAnsi="Tahoma" w:cs="Tahoma"/>
          <w:sz w:val="20"/>
          <w:szCs w:val="20"/>
        </w:rPr>
        <w:t>Мариинско-Посадского городского поселения                                     А.В.Будников</w:t>
      </w:r>
    </w:p>
    <w:p w:rsidR="00842D0C" w:rsidRPr="007D4445" w:rsidRDefault="00842D0C" w:rsidP="00842D0C">
      <w:pPr>
        <w:rPr>
          <w:rFonts w:ascii="Tahoma" w:hAnsi="Tahoma" w:cs="Tahoma"/>
          <w:sz w:val="20"/>
          <w:szCs w:val="20"/>
        </w:rPr>
      </w:pPr>
    </w:p>
    <w:p w:rsidR="00842D0C" w:rsidRPr="007D4445" w:rsidRDefault="00842D0C" w:rsidP="00842D0C">
      <w:pPr>
        <w:rPr>
          <w:rFonts w:ascii="Tahoma" w:hAnsi="Tahoma" w:cs="Tahoma"/>
          <w:sz w:val="20"/>
          <w:szCs w:val="20"/>
        </w:rPr>
      </w:pPr>
    </w:p>
    <w:tbl>
      <w:tblPr>
        <w:tblW w:w="5000" w:type="pct"/>
        <w:tblLook w:val="00A0" w:firstRow="1" w:lastRow="0" w:firstColumn="1" w:lastColumn="0" w:noHBand="0" w:noVBand="0"/>
      </w:tblPr>
      <w:tblGrid>
        <w:gridCol w:w="6893"/>
        <w:gridCol w:w="2086"/>
        <w:gridCol w:w="6659"/>
      </w:tblGrid>
      <w:tr w:rsidR="00842D0C" w:rsidRPr="008D1FF8" w:rsidTr="00842D0C">
        <w:tc>
          <w:tcPr>
            <w:tcW w:w="2204" w:type="pct"/>
          </w:tcPr>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Чаваш Республикинчи</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Сĕнтĕрвăрри хулин</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хутлĕхĕн депутачĕсен   </w:t>
            </w:r>
          </w:p>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пухĕвĕ     </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Й Ы Ш Ă Н У </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   </w:t>
            </w:r>
          </w:p>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 </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 xml:space="preserve">Сĕнтĕрвăрри  хули                                                                                                                                                                                                                                                                                                                                                                                                                                                               </w:t>
            </w:r>
          </w:p>
        </w:tc>
        <w:tc>
          <w:tcPr>
            <w:tcW w:w="667" w:type="pct"/>
          </w:tcPr>
          <w:p w:rsidR="00842D0C" w:rsidRPr="008D1FF8" w:rsidRDefault="00842D0C" w:rsidP="00842D0C">
            <w:pPr>
              <w:rPr>
                <w:rFonts w:ascii="Tahoma" w:hAnsi="Tahoma" w:cs="Tahoma"/>
                <w:sz w:val="20"/>
                <w:szCs w:val="20"/>
              </w:rPr>
            </w:pPr>
            <w:r w:rsidRPr="008D1FF8">
              <w:rPr>
                <w:rFonts w:ascii="Tahoma" w:hAnsi="Tahoma" w:cs="Tahoma"/>
                <w:sz w:val="20"/>
                <w:szCs w:val="20"/>
              </w:rPr>
              <w:object w:dxaOrig="1605" w:dyaOrig="1530">
                <v:shape id="_x0000_i1027" type="#_x0000_t75" style="width:50.4pt;height:43.2pt" o:ole="">
                  <v:imagedata r:id="rId20" o:title=""/>
                </v:shape>
                <o:OLEObject Type="Embed" ProgID="MSPhotoEd.3" ShapeID="_x0000_i1027" DrawAspect="Content" ObjectID="_1631079017" r:id="rId22"/>
              </w:object>
            </w:r>
          </w:p>
          <w:p w:rsidR="00842D0C" w:rsidRPr="008D1FF8" w:rsidRDefault="00842D0C" w:rsidP="00842D0C">
            <w:pPr>
              <w:spacing w:line="200" w:lineRule="exact"/>
              <w:jc w:val="center"/>
              <w:rPr>
                <w:rFonts w:ascii="Tahoma" w:hAnsi="Tahoma" w:cs="Tahoma"/>
                <w:sz w:val="20"/>
                <w:szCs w:val="20"/>
              </w:rPr>
            </w:pPr>
          </w:p>
        </w:tc>
        <w:tc>
          <w:tcPr>
            <w:tcW w:w="2129" w:type="pct"/>
          </w:tcPr>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Чувашская  Республика</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Собрание депутатов</w:t>
            </w:r>
          </w:p>
          <w:p w:rsidR="00842D0C" w:rsidRPr="008D1FF8" w:rsidRDefault="00842D0C" w:rsidP="00842D0C">
            <w:pPr>
              <w:spacing w:line="200" w:lineRule="exact"/>
              <w:jc w:val="center"/>
              <w:rPr>
                <w:rFonts w:ascii="Tahoma" w:hAnsi="Tahoma" w:cs="Tahoma"/>
                <w:sz w:val="20"/>
                <w:szCs w:val="20"/>
              </w:rPr>
            </w:pPr>
            <w:r w:rsidRPr="008D1FF8">
              <w:rPr>
                <w:rFonts w:ascii="Tahoma" w:hAnsi="Tahoma" w:cs="Tahoma"/>
                <w:sz w:val="20"/>
                <w:szCs w:val="20"/>
              </w:rPr>
              <w:t>Мариинско-Посадского</w:t>
            </w:r>
          </w:p>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городского поселения</w:t>
            </w:r>
          </w:p>
          <w:p w:rsidR="00842D0C" w:rsidRDefault="00842D0C" w:rsidP="00842D0C">
            <w:pPr>
              <w:spacing w:line="200" w:lineRule="exact"/>
              <w:rPr>
                <w:rFonts w:ascii="Tahoma" w:hAnsi="Tahoma" w:cs="Tahoma"/>
                <w:sz w:val="20"/>
                <w:szCs w:val="20"/>
              </w:rPr>
            </w:pPr>
            <w:r w:rsidRPr="008D1FF8">
              <w:rPr>
                <w:rFonts w:ascii="Tahoma" w:hAnsi="Tahoma" w:cs="Tahoma"/>
                <w:sz w:val="20"/>
                <w:szCs w:val="20"/>
              </w:rPr>
              <w:t xml:space="preserve">                      Р Е Ш Е Н И Е </w:t>
            </w:r>
          </w:p>
          <w:p w:rsidR="00842D0C" w:rsidRDefault="00842D0C" w:rsidP="00842D0C">
            <w:pPr>
              <w:tabs>
                <w:tab w:val="left" w:pos="6030"/>
              </w:tabs>
              <w:spacing w:line="200" w:lineRule="exact"/>
              <w:jc w:val="center"/>
              <w:rPr>
                <w:rFonts w:ascii="Tahoma" w:hAnsi="Tahoma" w:cs="Tahoma"/>
                <w:sz w:val="20"/>
                <w:szCs w:val="20"/>
              </w:rPr>
            </w:pPr>
            <w:r w:rsidRPr="008D1FF8">
              <w:rPr>
                <w:rFonts w:ascii="Tahoma" w:hAnsi="Tahoma" w:cs="Tahoma"/>
                <w:sz w:val="20"/>
                <w:szCs w:val="20"/>
              </w:rPr>
              <w:t xml:space="preserve">   16.04.2019г. № С-60/03</w:t>
            </w:r>
          </w:p>
          <w:p w:rsidR="00842D0C" w:rsidRDefault="00842D0C" w:rsidP="00842D0C">
            <w:pPr>
              <w:spacing w:line="200" w:lineRule="exact"/>
              <w:jc w:val="center"/>
              <w:rPr>
                <w:rFonts w:ascii="Tahoma" w:hAnsi="Tahoma" w:cs="Tahoma"/>
                <w:sz w:val="20"/>
                <w:szCs w:val="20"/>
              </w:rPr>
            </w:pPr>
            <w:r w:rsidRPr="008D1FF8">
              <w:rPr>
                <w:rFonts w:ascii="Tahoma" w:hAnsi="Tahoma" w:cs="Tahoma"/>
                <w:sz w:val="20"/>
                <w:szCs w:val="20"/>
              </w:rPr>
              <w:t>г. Мариинский Посад</w:t>
            </w:r>
          </w:p>
          <w:p w:rsidR="00842D0C" w:rsidRPr="008D1FF8" w:rsidRDefault="00842D0C" w:rsidP="00842D0C">
            <w:pPr>
              <w:spacing w:line="200" w:lineRule="exact"/>
              <w:jc w:val="center"/>
              <w:rPr>
                <w:rFonts w:ascii="Tahoma" w:hAnsi="Tahoma" w:cs="Tahoma"/>
                <w:sz w:val="20"/>
                <w:szCs w:val="20"/>
              </w:rPr>
            </w:pPr>
          </w:p>
        </w:tc>
      </w:tr>
    </w:tbl>
    <w:p w:rsidR="00F91E01" w:rsidRDefault="00F91E01" w:rsidP="00842D0C">
      <w:pPr>
        <w:ind w:right="5387"/>
        <w:jc w:val="both"/>
        <w:rPr>
          <w:rFonts w:ascii="Tahoma" w:hAnsi="Tahoma" w:cs="Tahoma"/>
          <w:b/>
          <w:sz w:val="20"/>
          <w:szCs w:val="20"/>
        </w:rPr>
      </w:pPr>
    </w:p>
    <w:p w:rsidR="00842D0C" w:rsidRPr="008D1FF8" w:rsidRDefault="00842D0C" w:rsidP="00842D0C">
      <w:pPr>
        <w:ind w:right="5387"/>
        <w:jc w:val="both"/>
        <w:rPr>
          <w:rFonts w:ascii="Tahoma" w:hAnsi="Tahoma" w:cs="Tahoma"/>
          <w:b/>
          <w:sz w:val="20"/>
          <w:szCs w:val="20"/>
        </w:rPr>
      </w:pPr>
      <w:r w:rsidRPr="008D1FF8">
        <w:rPr>
          <w:rFonts w:ascii="Tahoma" w:hAnsi="Tahoma" w:cs="Tahoma"/>
          <w:b/>
          <w:sz w:val="20"/>
          <w:szCs w:val="20"/>
        </w:rPr>
        <w:t>О внесении изменений в Правила землепользования и застройки Мариинско-Посадского городского поселения, утвержденные решением Собрания депутатов от 30.03.2017 г. № С-28/03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земельных участков», статью 39 «О внесении изменений в предельные минимальные размеры с видом разрешенного использования бытовое обслуживание», статью 49»</w:t>
      </w:r>
    </w:p>
    <w:p w:rsidR="00842D0C" w:rsidRPr="008D1FF8" w:rsidRDefault="00842D0C" w:rsidP="00842D0C">
      <w:pPr>
        <w:ind w:right="5387"/>
        <w:jc w:val="both"/>
        <w:rPr>
          <w:rFonts w:ascii="Tahoma" w:hAnsi="Tahoma" w:cs="Tahoma"/>
          <w:sz w:val="20"/>
          <w:szCs w:val="20"/>
        </w:rPr>
      </w:pPr>
    </w:p>
    <w:p w:rsidR="00842D0C" w:rsidRPr="008D1FF8" w:rsidRDefault="00842D0C" w:rsidP="00842D0C">
      <w:pPr>
        <w:jc w:val="both"/>
        <w:rPr>
          <w:rFonts w:ascii="Tahoma" w:hAnsi="Tahoma" w:cs="Tahoma"/>
          <w:sz w:val="20"/>
          <w:szCs w:val="20"/>
        </w:rPr>
      </w:pPr>
      <w:r w:rsidRPr="008D1FF8">
        <w:rPr>
          <w:rFonts w:ascii="Tahoma" w:hAnsi="Tahoma" w:cs="Tahoma"/>
          <w:sz w:val="20"/>
          <w:szCs w:val="20"/>
        </w:rPr>
        <w:t xml:space="preserve">          На основании заявления правообладателя земельного участка, в соответствии со статьей 40 Градостроительного кодекса Российской Федерации, Федеральным законом от 06.10.2003 г. № 131-ФЗ «Об общих принципах организации местного самоуправления в Российской Федерацией», Законом Чувашской Республики от 04 июня </w:t>
      </w:r>
      <w:smartTag w:uri="urn:schemas-microsoft-com:office:smarttags" w:element="metricconverter">
        <w:smartTagPr>
          <w:attr w:name="ProductID" w:val="2007 г"/>
        </w:smartTagPr>
        <w:r w:rsidRPr="008D1FF8">
          <w:rPr>
            <w:rFonts w:ascii="Tahoma" w:hAnsi="Tahoma" w:cs="Tahoma"/>
            <w:sz w:val="20"/>
            <w:szCs w:val="20"/>
          </w:rPr>
          <w:t>2007 г</w:t>
        </w:r>
      </w:smartTag>
      <w:r w:rsidRPr="008D1FF8">
        <w:rPr>
          <w:rFonts w:ascii="Tahoma" w:hAnsi="Tahoma" w:cs="Tahoma"/>
          <w:sz w:val="20"/>
          <w:szCs w:val="20"/>
        </w:rPr>
        <w:t>. № 11 «О регулировании градостроительной деятельности в Чувашской Республики» статьей 24 Правил землепользования и застройки Мариинско-Посадского городского поселения, утвержденные решением Собрания депутатов от 30.03.2017 г. № С-28/03, Положением о порядке организации и проведения публичных слушаний в Мариинско-Посадском городском поселении, утвержденным решением Собрания депутатов от 24.07.2008 г. № 30/4, Уставом Мариинско-Посадского городского поселения Мариинско-Посадского района Чувашской Республики</w:t>
      </w:r>
    </w:p>
    <w:p w:rsidR="00842D0C" w:rsidRPr="008D1FF8" w:rsidRDefault="00842D0C" w:rsidP="00842D0C">
      <w:pPr>
        <w:jc w:val="both"/>
        <w:rPr>
          <w:rFonts w:ascii="Tahoma" w:hAnsi="Tahoma" w:cs="Tahoma"/>
          <w:sz w:val="20"/>
          <w:szCs w:val="20"/>
        </w:rPr>
      </w:pPr>
    </w:p>
    <w:p w:rsidR="00842D0C" w:rsidRPr="008D1FF8" w:rsidRDefault="00842D0C" w:rsidP="00842D0C">
      <w:pPr>
        <w:jc w:val="both"/>
        <w:rPr>
          <w:rFonts w:ascii="Tahoma" w:hAnsi="Tahoma" w:cs="Tahoma"/>
          <w:b/>
          <w:sz w:val="20"/>
          <w:szCs w:val="20"/>
        </w:rPr>
      </w:pPr>
      <w:r w:rsidRPr="008D1FF8">
        <w:rPr>
          <w:rFonts w:ascii="Tahoma" w:hAnsi="Tahoma" w:cs="Tahoma"/>
          <w:b/>
          <w:sz w:val="20"/>
          <w:szCs w:val="20"/>
        </w:rPr>
        <w:t>Собрание депутатов Мариинско-Посадского городского поселения решило:</w:t>
      </w:r>
    </w:p>
    <w:p w:rsidR="00842D0C" w:rsidRPr="008D1FF8" w:rsidRDefault="00842D0C" w:rsidP="00842D0C">
      <w:pPr>
        <w:ind w:left="426"/>
        <w:jc w:val="both"/>
        <w:rPr>
          <w:rFonts w:ascii="Tahoma" w:hAnsi="Tahoma" w:cs="Tahoma"/>
          <w:sz w:val="20"/>
          <w:szCs w:val="20"/>
        </w:rPr>
      </w:pPr>
    </w:p>
    <w:p w:rsidR="00842D0C" w:rsidRPr="008D1FF8" w:rsidRDefault="00842D0C" w:rsidP="00842D0C">
      <w:pPr>
        <w:ind w:left="426"/>
        <w:jc w:val="both"/>
        <w:rPr>
          <w:rFonts w:ascii="Tahoma" w:hAnsi="Tahoma" w:cs="Tahoma"/>
          <w:sz w:val="20"/>
          <w:szCs w:val="20"/>
        </w:rPr>
      </w:pPr>
      <w:r w:rsidRPr="008D1FF8">
        <w:rPr>
          <w:rFonts w:ascii="Tahoma" w:hAnsi="Tahoma" w:cs="Tahoma"/>
          <w:sz w:val="20"/>
          <w:szCs w:val="20"/>
        </w:rPr>
        <w:t>1.Предоставить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21:16:010605:6, общей площадью 592 кв.м, категория земель -земли населенных пунктов, разрешенное использование- для обслуживания жилого дома, расположенного по адресу: Чувашская Республика-Чувашия, Мариинско-Посадский район, г.Мариинский Посад, ул. Волжская, дом № 7.</w:t>
      </w:r>
    </w:p>
    <w:p w:rsidR="00842D0C" w:rsidRPr="008D1FF8" w:rsidRDefault="00842D0C" w:rsidP="00842D0C">
      <w:pPr>
        <w:ind w:left="426"/>
        <w:jc w:val="both"/>
        <w:rPr>
          <w:rFonts w:ascii="Tahoma" w:hAnsi="Tahoma" w:cs="Tahoma"/>
          <w:sz w:val="20"/>
          <w:szCs w:val="20"/>
        </w:rPr>
      </w:pPr>
      <w:r w:rsidRPr="008D1FF8">
        <w:rPr>
          <w:rFonts w:ascii="Tahoma" w:hAnsi="Tahoma" w:cs="Tahoma"/>
          <w:sz w:val="20"/>
          <w:szCs w:val="20"/>
        </w:rPr>
        <w:t>2. В зону застройки индивидуальными жилыми домами (</w:t>
      </w:r>
      <w:r w:rsidRPr="008D1FF8">
        <w:rPr>
          <w:rFonts w:ascii="Tahoma" w:hAnsi="Tahoma" w:cs="Tahoma"/>
          <w:b/>
          <w:sz w:val="20"/>
          <w:szCs w:val="20"/>
        </w:rPr>
        <w:t xml:space="preserve">Ж-1) </w:t>
      </w:r>
      <w:r w:rsidRPr="008D1FF8">
        <w:rPr>
          <w:rFonts w:ascii="Tahoma" w:hAnsi="Tahoma" w:cs="Tahoma"/>
          <w:sz w:val="20"/>
          <w:szCs w:val="20"/>
        </w:rPr>
        <w:t>в основные виды разрешенного использования земельного участка  «</w:t>
      </w:r>
      <w:r w:rsidRPr="008D1FF8">
        <w:rPr>
          <w:rFonts w:ascii="Tahoma" w:hAnsi="Tahoma" w:cs="Tahoma"/>
          <w:b/>
          <w:sz w:val="20"/>
          <w:szCs w:val="20"/>
        </w:rPr>
        <w:t>бытовое обслуживание</w:t>
      </w:r>
      <w:r w:rsidRPr="008D1FF8">
        <w:rPr>
          <w:rFonts w:ascii="Tahoma" w:hAnsi="Tahoma" w:cs="Tahoma"/>
          <w:sz w:val="20"/>
          <w:szCs w:val="20"/>
        </w:rPr>
        <w:t xml:space="preserve">» изменить минимальные размеры с </w:t>
      </w:r>
      <w:smartTag w:uri="urn:schemas-microsoft-com:office:smarttags" w:element="metricconverter">
        <w:smartTagPr>
          <w:attr w:name="ProductID" w:val="0,15 га"/>
        </w:smartTagPr>
        <w:r w:rsidRPr="008D1FF8">
          <w:rPr>
            <w:rFonts w:ascii="Tahoma" w:hAnsi="Tahoma" w:cs="Tahoma"/>
            <w:b/>
            <w:sz w:val="20"/>
            <w:szCs w:val="20"/>
          </w:rPr>
          <w:t>0,15 га</w:t>
        </w:r>
      </w:smartTag>
      <w:r w:rsidRPr="008D1FF8">
        <w:rPr>
          <w:rFonts w:ascii="Tahoma" w:hAnsi="Tahoma" w:cs="Tahoma"/>
          <w:sz w:val="20"/>
          <w:szCs w:val="20"/>
        </w:rPr>
        <w:t xml:space="preserve"> на размеры </w:t>
      </w:r>
      <w:r w:rsidRPr="008D1FF8">
        <w:rPr>
          <w:rFonts w:ascii="Tahoma" w:hAnsi="Tahoma" w:cs="Tahoma"/>
          <w:b/>
          <w:sz w:val="20"/>
          <w:szCs w:val="20"/>
        </w:rPr>
        <w:t>от 0.005 (га) до 0,15 (га).</w:t>
      </w:r>
    </w:p>
    <w:p w:rsidR="00842D0C" w:rsidRPr="008D1FF8" w:rsidRDefault="00842D0C" w:rsidP="00842D0C">
      <w:pPr>
        <w:ind w:left="426"/>
        <w:jc w:val="both"/>
        <w:rPr>
          <w:rFonts w:ascii="Tahoma" w:hAnsi="Tahoma" w:cs="Tahoma"/>
          <w:sz w:val="20"/>
          <w:szCs w:val="20"/>
        </w:rPr>
      </w:pPr>
      <w:r w:rsidRPr="008D1FF8">
        <w:rPr>
          <w:rFonts w:ascii="Tahoma" w:hAnsi="Tahoma" w:cs="Tahoma"/>
          <w:sz w:val="20"/>
          <w:szCs w:val="20"/>
        </w:rPr>
        <w:t xml:space="preserve">3. В зону транспортной инфраструктуры </w:t>
      </w:r>
      <w:r w:rsidRPr="008D1FF8">
        <w:rPr>
          <w:rFonts w:ascii="Tahoma" w:hAnsi="Tahoma" w:cs="Tahoma"/>
          <w:b/>
          <w:sz w:val="20"/>
          <w:szCs w:val="20"/>
        </w:rPr>
        <w:t>(Т)</w:t>
      </w:r>
      <w:r w:rsidRPr="008D1FF8">
        <w:rPr>
          <w:rFonts w:ascii="Tahoma" w:hAnsi="Tahoma" w:cs="Tahoma"/>
          <w:sz w:val="20"/>
          <w:szCs w:val="20"/>
        </w:rPr>
        <w:t xml:space="preserve"> в основные виды разрешенного использования включить земельный участок - «</w:t>
      </w:r>
      <w:r w:rsidRPr="008D1FF8">
        <w:rPr>
          <w:rFonts w:ascii="Tahoma" w:hAnsi="Tahoma" w:cs="Tahoma"/>
          <w:b/>
          <w:sz w:val="20"/>
          <w:szCs w:val="20"/>
        </w:rPr>
        <w:t xml:space="preserve">для ведения огородничества» </w:t>
      </w:r>
      <w:r w:rsidRPr="008D1FF8">
        <w:rPr>
          <w:rFonts w:ascii="Tahoma" w:hAnsi="Tahoma" w:cs="Tahoma"/>
          <w:sz w:val="20"/>
          <w:szCs w:val="20"/>
        </w:rPr>
        <w:t xml:space="preserve">общей площадью </w:t>
      </w:r>
      <w:smartTag w:uri="urn:schemas-microsoft-com:office:smarttags" w:element="metricconverter">
        <w:smartTagPr>
          <w:attr w:name="ProductID" w:val="0,10 га"/>
        </w:smartTagPr>
        <w:r w:rsidRPr="008D1FF8">
          <w:rPr>
            <w:rFonts w:ascii="Tahoma" w:hAnsi="Tahoma" w:cs="Tahoma"/>
            <w:sz w:val="20"/>
            <w:szCs w:val="20"/>
          </w:rPr>
          <w:t>0,10 га</w:t>
        </w:r>
      </w:smartTag>
      <w:r w:rsidRPr="008D1FF8">
        <w:rPr>
          <w:rFonts w:ascii="Tahoma" w:hAnsi="Tahoma" w:cs="Tahoma"/>
          <w:sz w:val="20"/>
          <w:szCs w:val="20"/>
        </w:rPr>
        <w:t>.</w:t>
      </w:r>
    </w:p>
    <w:p w:rsidR="00842D0C" w:rsidRPr="008D1FF8" w:rsidRDefault="00842D0C" w:rsidP="00842D0C">
      <w:pPr>
        <w:ind w:left="426"/>
        <w:jc w:val="both"/>
        <w:rPr>
          <w:rFonts w:ascii="Tahoma" w:hAnsi="Tahoma" w:cs="Tahoma"/>
          <w:sz w:val="20"/>
          <w:szCs w:val="20"/>
        </w:rPr>
      </w:pPr>
      <w:r w:rsidRPr="008D1FF8">
        <w:rPr>
          <w:rFonts w:ascii="Tahoma" w:hAnsi="Tahoma" w:cs="Tahoma"/>
          <w:sz w:val="20"/>
          <w:szCs w:val="20"/>
        </w:rPr>
        <w:t>Решение вступает в силу со дня его официального опубликования в муниципальной газете «Посадский Вестник»</w:t>
      </w:r>
    </w:p>
    <w:p w:rsidR="00842D0C" w:rsidRPr="008D1FF8" w:rsidRDefault="00842D0C" w:rsidP="00842D0C">
      <w:pPr>
        <w:jc w:val="both"/>
        <w:rPr>
          <w:rFonts w:ascii="Tahoma" w:hAnsi="Tahoma" w:cs="Tahoma"/>
          <w:sz w:val="20"/>
          <w:szCs w:val="20"/>
        </w:rPr>
      </w:pPr>
      <w:r w:rsidRPr="008D1FF8">
        <w:rPr>
          <w:rFonts w:ascii="Tahoma" w:hAnsi="Tahoma" w:cs="Tahoma"/>
          <w:sz w:val="20"/>
          <w:szCs w:val="20"/>
        </w:rPr>
        <w:t xml:space="preserve">       </w:t>
      </w:r>
    </w:p>
    <w:p w:rsidR="00842D0C" w:rsidRPr="008D1FF8" w:rsidRDefault="00842D0C" w:rsidP="00842D0C">
      <w:pPr>
        <w:jc w:val="both"/>
        <w:rPr>
          <w:rFonts w:ascii="Tahoma" w:hAnsi="Tahoma" w:cs="Tahoma"/>
          <w:sz w:val="20"/>
          <w:szCs w:val="20"/>
        </w:rPr>
      </w:pPr>
    </w:p>
    <w:p w:rsidR="00842D0C" w:rsidRPr="008D1FF8" w:rsidRDefault="00842D0C" w:rsidP="00842D0C">
      <w:pPr>
        <w:jc w:val="both"/>
        <w:rPr>
          <w:rFonts w:ascii="Tahoma" w:hAnsi="Tahoma" w:cs="Tahoma"/>
          <w:sz w:val="20"/>
          <w:szCs w:val="20"/>
        </w:rPr>
      </w:pPr>
      <w:r w:rsidRPr="008D1FF8">
        <w:rPr>
          <w:rFonts w:ascii="Tahoma" w:hAnsi="Tahoma" w:cs="Tahoma"/>
          <w:sz w:val="20"/>
          <w:szCs w:val="20"/>
        </w:rPr>
        <w:t xml:space="preserve">       Председатель Собрания депутатов- глава</w:t>
      </w:r>
    </w:p>
    <w:p w:rsidR="00842D0C" w:rsidRPr="008D1FF8" w:rsidRDefault="00842D0C" w:rsidP="00842D0C">
      <w:pPr>
        <w:ind w:firstLine="360"/>
        <w:jc w:val="both"/>
        <w:rPr>
          <w:rFonts w:ascii="Tahoma" w:hAnsi="Tahoma" w:cs="Tahoma"/>
          <w:sz w:val="20"/>
          <w:szCs w:val="20"/>
        </w:rPr>
      </w:pPr>
      <w:r w:rsidRPr="008D1FF8">
        <w:rPr>
          <w:rFonts w:ascii="Tahoma" w:hAnsi="Tahoma" w:cs="Tahoma"/>
          <w:sz w:val="20"/>
          <w:szCs w:val="20"/>
        </w:rPr>
        <w:t>Мариинско-Посадского городского поселения                                                  А.В. Будников</w:t>
      </w:r>
    </w:p>
    <w:p w:rsidR="00842D0C" w:rsidRPr="008D1FF8" w:rsidRDefault="00842D0C" w:rsidP="00842D0C">
      <w:pPr>
        <w:ind w:firstLine="360"/>
        <w:jc w:val="both"/>
        <w:rPr>
          <w:rFonts w:ascii="Tahoma" w:hAnsi="Tahoma" w:cs="Tahoma"/>
          <w:sz w:val="20"/>
          <w:szCs w:val="20"/>
        </w:rPr>
      </w:pPr>
    </w:p>
    <w:p w:rsidR="00842D0C" w:rsidRPr="008D1FF8" w:rsidRDefault="00842D0C" w:rsidP="00A26562">
      <w:pPr>
        <w:ind w:firstLine="360"/>
        <w:jc w:val="right"/>
        <w:rPr>
          <w:rFonts w:ascii="Tahoma" w:hAnsi="Tahoma" w:cs="Tahoma"/>
          <w:sz w:val="20"/>
          <w:szCs w:val="20"/>
        </w:rPr>
      </w:pPr>
      <w:r w:rsidRPr="008D1FF8">
        <w:rPr>
          <w:rFonts w:ascii="Tahoma" w:hAnsi="Tahoma" w:cs="Tahoma"/>
          <w:sz w:val="20"/>
          <w:szCs w:val="20"/>
        </w:rPr>
        <w:t>Приложение № 1</w:t>
      </w:r>
    </w:p>
    <w:p w:rsidR="00842D0C" w:rsidRPr="008D1FF8" w:rsidRDefault="00842D0C" w:rsidP="00A26562">
      <w:pPr>
        <w:ind w:firstLine="360"/>
        <w:jc w:val="right"/>
        <w:rPr>
          <w:rFonts w:ascii="Tahoma" w:hAnsi="Tahoma" w:cs="Tahoma"/>
          <w:sz w:val="20"/>
          <w:szCs w:val="20"/>
        </w:rPr>
      </w:pPr>
      <w:r w:rsidRPr="008D1FF8">
        <w:rPr>
          <w:rFonts w:ascii="Tahoma" w:hAnsi="Tahoma" w:cs="Tahoma"/>
          <w:sz w:val="20"/>
          <w:szCs w:val="20"/>
        </w:rPr>
        <w:t>к проекту Собрания депутатов</w:t>
      </w:r>
      <w:r w:rsidR="00A26562" w:rsidRPr="00A26562">
        <w:rPr>
          <w:rFonts w:ascii="Tahoma" w:hAnsi="Tahoma" w:cs="Tahoma"/>
          <w:sz w:val="20"/>
          <w:szCs w:val="20"/>
        </w:rPr>
        <w:t xml:space="preserve"> </w:t>
      </w:r>
      <w:r w:rsidRPr="008D1FF8">
        <w:rPr>
          <w:rFonts w:ascii="Tahoma" w:hAnsi="Tahoma" w:cs="Tahoma"/>
          <w:sz w:val="20"/>
          <w:szCs w:val="20"/>
        </w:rPr>
        <w:t>Мариинско-Посадского</w:t>
      </w:r>
      <w:r w:rsidR="00A26562" w:rsidRPr="00A26562">
        <w:rPr>
          <w:rFonts w:ascii="Tahoma" w:hAnsi="Tahoma" w:cs="Tahoma"/>
          <w:sz w:val="20"/>
          <w:szCs w:val="20"/>
        </w:rPr>
        <w:t xml:space="preserve"> </w:t>
      </w:r>
      <w:r w:rsidRPr="008D1FF8">
        <w:rPr>
          <w:rFonts w:ascii="Tahoma" w:hAnsi="Tahoma" w:cs="Tahoma"/>
          <w:sz w:val="20"/>
          <w:szCs w:val="20"/>
        </w:rPr>
        <w:t>городского поселения</w:t>
      </w:r>
    </w:p>
    <w:p w:rsidR="00842D0C" w:rsidRPr="008D1FF8" w:rsidRDefault="00842D0C" w:rsidP="00842D0C">
      <w:pPr>
        <w:ind w:firstLine="360"/>
        <w:jc w:val="both"/>
        <w:rPr>
          <w:rFonts w:ascii="Tahoma" w:hAnsi="Tahoma" w:cs="Tahoma"/>
          <w:sz w:val="20"/>
          <w:szCs w:val="20"/>
        </w:rPr>
      </w:pPr>
    </w:p>
    <w:tbl>
      <w:tblPr>
        <w:tblStyle w:val="ac"/>
        <w:tblW w:w="5000" w:type="pct"/>
        <w:tblLook w:val="00A0" w:firstRow="1" w:lastRow="0" w:firstColumn="1" w:lastColumn="0" w:noHBand="0" w:noVBand="0"/>
      </w:tblPr>
      <w:tblGrid>
        <w:gridCol w:w="1739"/>
        <w:gridCol w:w="13899"/>
      </w:tblGrid>
      <w:tr w:rsidR="00842D0C" w:rsidRPr="008D1FF8" w:rsidTr="00F91E01">
        <w:tc>
          <w:tcPr>
            <w:tcW w:w="556"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 п/п</w:t>
            </w:r>
          </w:p>
        </w:tc>
        <w:tc>
          <w:tcPr>
            <w:tcW w:w="4444"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Наименование земельных участков</w:t>
            </w:r>
          </w:p>
        </w:tc>
      </w:tr>
      <w:tr w:rsidR="00842D0C" w:rsidRPr="008D1FF8" w:rsidTr="00F91E01">
        <w:tc>
          <w:tcPr>
            <w:tcW w:w="556"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1</w:t>
            </w:r>
          </w:p>
        </w:tc>
        <w:tc>
          <w:tcPr>
            <w:tcW w:w="4444"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 xml:space="preserve">В зоне застройки индивидуальными жилыми домами </w:t>
            </w:r>
            <w:r w:rsidRPr="008D1FF8">
              <w:rPr>
                <w:rFonts w:ascii="Tahoma" w:hAnsi="Tahoma" w:cs="Tahoma"/>
                <w:b/>
                <w:sz w:val="20"/>
                <w:szCs w:val="20"/>
              </w:rPr>
              <w:t>(Ж1)</w:t>
            </w:r>
            <w:r w:rsidRPr="008D1FF8">
              <w:rPr>
                <w:rFonts w:ascii="Tahoma" w:hAnsi="Tahoma" w:cs="Tahoma"/>
                <w:sz w:val="20"/>
                <w:szCs w:val="20"/>
              </w:rPr>
              <w:t xml:space="preserve"> в основных видах разрешенного использования на земельном участке с кадастровым номером 21:16:010605:6, общей площадью 592 кв.м, категория земель  -земли населенных пунктов, разрешенное использование- для обслуживания жилого дома, расположенного по адресу: Чувашская Республика-Чувашия, Мариинско-Посадский район, г. Мариин6ский посад. ул.Волжск4ая, дом № 7, построен индивидуальный жилой дом № 7, построен индивидуальный жилой дом с нарушен6ием Градостроительного кодекса РФ ( метр от границы земельного участка)</w:t>
            </w:r>
          </w:p>
        </w:tc>
      </w:tr>
      <w:tr w:rsidR="00842D0C" w:rsidRPr="008D1FF8" w:rsidTr="00F91E01">
        <w:tc>
          <w:tcPr>
            <w:tcW w:w="556"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2</w:t>
            </w:r>
          </w:p>
        </w:tc>
        <w:tc>
          <w:tcPr>
            <w:tcW w:w="4444"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В зону застройки индивидуальными жилыми домами (</w:t>
            </w:r>
            <w:r w:rsidRPr="008D1FF8">
              <w:rPr>
                <w:rFonts w:ascii="Tahoma" w:hAnsi="Tahoma" w:cs="Tahoma"/>
                <w:b/>
                <w:sz w:val="20"/>
                <w:szCs w:val="20"/>
              </w:rPr>
              <w:t>Ж1</w:t>
            </w:r>
            <w:r w:rsidRPr="008D1FF8">
              <w:rPr>
                <w:rFonts w:ascii="Tahoma" w:hAnsi="Tahoma" w:cs="Tahoma"/>
                <w:sz w:val="20"/>
                <w:szCs w:val="20"/>
              </w:rPr>
              <w:t xml:space="preserve">) </w:t>
            </w:r>
            <w:r w:rsidRPr="008D1FF8">
              <w:rPr>
                <w:rFonts w:ascii="Tahoma" w:hAnsi="Tahoma" w:cs="Tahoma"/>
                <w:b/>
                <w:sz w:val="20"/>
                <w:szCs w:val="20"/>
              </w:rPr>
              <w:t>в основных видах разрешенного использования земельных участков</w:t>
            </w:r>
            <w:r w:rsidRPr="008D1FF8">
              <w:rPr>
                <w:rFonts w:ascii="Tahoma" w:hAnsi="Tahoma" w:cs="Tahoma"/>
                <w:sz w:val="20"/>
                <w:szCs w:val="20"/>
              </w:rPr>
              <w:t xml:space="preserve"> «</w:t>
            </w:r>
            <w:r w:rsidRPr="008D1FF8">
              <w:rPr>
                <w:rFonts w:ascii="Tahoma" w:hAnsi="Tahoma" w:cs="Tahoma"/>
                <w:b/>
                <w:sz w:val="20"/>
                <w:szCs w:val="20"/>
              </w:rPr>
              <w:t>бытовое обслуживание</w:t>
            </w:r>
            <w:r w:rsidRPr="008D1FF8">
              <w:rPr>
                <w:rFonts w:ascii="Tahoma" w:hAnsi="Tahoma" w:cs="Tahoma"/>
                <w:sz w:val="20"/>
                <w:szCs w:val="20"/>
              </w:rPr>
              <w:t xml:space="preserve">» изменить минимальные размеры </w:t>
            </w:r>
            <w:r w:rsidRPr="008D1FF8">
              <w:rPr>
                <w:rFonts w:ascii="Tahoma" w:hAnsi="Tahoma" w:cs="Tahoma"/>
                <w:b/>
                <w:sz w:val="20"/>
                <w:szCs w:val="20"/>
              </w:rPr>
              <w:t xml:space="preserve">с </w:t>
            </w:r>
            <w:smartTag w:uri="urn:schemas-microsoft-com:office:smarttags" w:element="metricconverter">
              <w:smartTagPr>
                <w:attr w:name="ProductID" w:val="0,15 га"/>
              </w:smartTagPr>
              <w:r w:rsidRPr="008D1FF8">
                <w:rPr>
                  <w:rFonts w:ascii="Tahoma" w:hAnsi="Tahoma" w:cs="Tahoma"/>
                  <w:b/>
                  <w:sz w:val="20"/>
                  <w:szCs w:val="20"/>
                </w:rPr>
                <w:t>0,15 га</w:t>
              </w:r>
            </w:smartTag>
            <w:r w:rsidRPr="008D1FF8">
              <w:rPr>
                <w:rFonts w:ascii="Tahoma" w:hAnsi="Tahoma" w:cs="Tahoma"/>
                <w:b/>
                <w:sz w:val="20"/>
                <w:szCs w:val="20"/>
              </w:rPr>
              <w:t xml:space="preserve"> на размеры от 0,005(га) до 0,15 (га)</w:t>
            </w:r>
          </w:p>
        </w:tc>
      </w:tr>
      <w:tr w:rsidR="00842D0C" w:rsidRPr="008D1FF8" w:rsidTr="00F91E01">
        <w:tc>
          <w:tcPr>
            <w:tcW w:w="556"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3</w:t>
            </w:r>
          </w:p>
        </w:tc>
        <w:tc>
          <w:tcPr>
            <w:tcW w:w="4444" w:type="pct"/>
          </w:tcPr>
          <w:p w:rsidR="00842D0C" w:rsidRPr="008D1FF8" w:rsidRDefault="00842D0C" w:rsidP="00842D0C">
            <w:pPr>
              <w:jc w:val="both"/>
              <w:rPr>
                <w:rFonts w:ascii="Tahoma" w:hAnsi="Tahoma" w:cs="Tahoma"/>
                <w:sz w:val="20"/>
                <w:szCs w:val="20"/>
              </w:rPr>
            </w:pPr>
            <w:r w:rsidRPr="008D1FF8">
              <w:rPr>
                <w:rFonts w:ascii="Tahoma" w:hAnsi="Tahoma" w:cs="Tahoma"/>
                <w:sz w:val="20"/>
                <w:szCs w:val="20"/>
              </w:rPr>
              <w:t>В зону транспортной инфраструктуры (</w:t>
            </w:r>
            <w:r w:rsidRPr="008D1FF8">
              <w:rPr>
                <w:rFonts w:ascii="Tahoma" w:hAnsi="Tahoma" w:cs="Tahoma"/>
                <w:b/>
                <w:sz w:val="20"/>
                <w:szCs w:val="20"/>
              </w:rPr>
              <w:t>Т</w:t>
            </w:r>
            <w:r w:rsidRPr="008D1FF8">
              <w:rPr>
                <w:rFonts w:ascii="Tahoma" w:hAnsi="Tahoma" w:cs="Tahoma"/>
                <w:sz w:val="20"/>
                <w:szCs w:val="20"/>
              </w:rPr>
              <w:t>) в основные виды разрешенного использования включить земельный участок – «</w:t>
            </w:r>
            <w:r w:rsidRPr="008D1FF8">
              <w:rPr>
                <w:rFonts w:ascii="Tahoma" w:hAnsi="Tahoma" w:cs="Tahoma"/>
                <w:b/>
                <w:sz w:val="20"/>
                <w:szCs w:val="20"/>
              </w:rPr>
              <w:t>для ведения огородничества</w:t>
            </w:r>
            <w:r w:rsidRPr="008D1FF8">
              <w:rPr>
                <w:rFonts w:ascii="Tahoma" w:hAnsi="Tahoma" w:cs="Tahoma"/>
                <w:sz w:val="20"/>
                <w:szCs w:val="20"/>
              </w:rPr>
              <w:t xml:space="preserve">» общей площадью </w:t>
            </w:r>
            <w:smartTag w:uri="urn:schemas-microsoft-com:office:smarttags" w:element="metricconverter">
              <w:smartTagPr>
                <w:attr w:name="ProductID" w:val="0,10 га"/>
              </w:smartTagPr>
              <w:r w:rsidRPr="008D1FF8">
                <w:rPr>
                  <w:rFonts w:ascii="Tahoma" w:hAnsi="Tahoma" w:cs="Tahoma"/>
                  <w:sz w:val="20"/>
                  <w:szCs w:val="20"/>
                </w:rPr>
                <w:t>0,10 га</w:t>
              </w:r>
            </w:smartTag>
          </w:p>
        </w:tc>
      </w:tr>
    </w:tbl>
    <w:p w:rsidR="00842D0C" w:rsidRPr="008D1FF8" w:rsidRDefault="00842D0C" w:rsidP="00842D0C">
      <w:pPr>
        <w:ind w:firstLine="360"/>
        <w:jc w:val="both"/>
        <w:rPr>
          <w:rFonts w:ascii="Tahoma" w:hAnsi="Tahoma" w:cs="Tahoma"/>
          <w:sz w:val="20"/>
          <w:szCs w:val="20"/>
        </w:rPr>
      </w:pPr>
    </w:p>
    <w:p w:rsidR="00842D0C" w:rsidRPr="008D1FF8" w:rsidRDefault="00842D0C" w:rsidP="00842D0C">
      <w:pPr>
        <w:ind w:firstLine="360"/>
        <w:jc w:val="both"/>
        <w:rPr>
          <w:rFonts w:ascii="Tahoma" w:hAnsi="Tahoma" w:cs="Tahoma"/>
          <w:sz w:val="20"/>
          <w:szCs w:val="20"/>
        </w:rPr>
      </w:pPr>
    </w:p>
    <w:p w:rsidR="00F91E01" w:rsidRPr="00881EF2" w:rsidRDefault="00F91E01" w:rsidP="00F91E01">
      <w:pPr>
        <w:jc w:val="right"/>
        <w:rPr>
          <w:rFonts w:ascii="Tahoma" w:hAnsi="Tahoma" w:cs="Tahoma"/>
          <w:sz w:val="20"/>
          <w:szCs w:val="20"/>
        </w:rPr>
      </w:pPr>
    </w:p>
    <w:tbl>
      <w:tblPr>
        <w:tblW w:w="5000" w:type="pct"/>
        <w:tblLook w:val="00A0" w:firstRow="1" w:lastRow="0" w:firstColumn="1" w:lastColumn="0" w:noHBand="0" w:noVBand="0"/>
      </w:tblPr>
      <w:tblGrid>
        <w:gridCol w:w="6893"/>
        <w:gridCol w:w="2086"/>
        <w:gridCol w:w="6659"/>
      </w:tblGrid>
      <w:tr w:rsidR="00F91E01" w:rsidRPr="00881EF2" w:rsidTr="00F91E01">
        <w:tc>
          <w:tcPr>
            <w:tcW w:w="2204" w:type="pct"/>
          </w:tcPr>
          <w:p w:rsidR="00F91E01" w:rsidRDefault="00F91E01" w:rsidP="008A19A5">
            <w:pPr>
              <w:spacing w:line="200" w:lineRule="exact"/>
              <w:rPr>
                <w:rFonts w:ascii="Tahoma" w:hAnsi="Tahoma" w:cs="Tahoma"/>
                <w:sz w:val="20"/>
                <w:szCs w:val="20"/>
              </w:rPr>
            </w:pPr>
            <w:r w:rsidRPr="00881EF2">
              <w:rPr>
                <w:rFonts w:ascii="Tahoma" w:hAnsi="Tahoma" w:cs="Tahoma"/>
                <w:sz w:val="20"/>
                <w:szCs w:val="20"/>
              </w:rPr>
              <w:t>Чаваш Республикинчи</w:t>
            </w:r>
          </w:p>
          <w:p w:rsidR="00F91E01" w:rsidRPr="00881EF2" w:rsidRDefault="00F91E01" w:rsidP="008A19A5">
            <w:pPr>
              <w:spacing w:line="200" w:lineRule="exact"/>
              <w:rPr>
                <w:rFonts w:ascii="Tahoma" w:hAnsi="Tahoma" w:cs="Tahoma"/>
                <w:sz w:val="20"/>
                <w:szCs w:val="20"/>
              </w:rPr>
            </w:pPr>
            <w:r w:rsidRPr="00881EF2">
              <w:rPr>
                <w:rFonts w:ascii="Tahoma" w:hAnsi="Tahoma" w:cs="Tahoma"/>
                <w:sz w:val="20"/>
                <w:szCs w:val="20"/>
              </w:rPr>
              <w:t>Сĕнтĕрвăрри хулин</w:t>
            </w:r>
          </w:p>
          <w:p w:rsidR="00F91E01" w:rsidRPr="00881EF2" w:rsidRDefault="00F91E01" w:rsidP="008A19A5">
            <w:pPr>
              <w:spacing w:line="200" w:lineRule="exact"/>
              <w:rPr>
                <w:rFonts w:ascii="Tahoma" w:hAnsi="Tahoma" w:cs="Tahoma"/>
                <w:sz w:val="20"/>
                <w:szCs w:val="20"/>
              </w:rPr>
            </w:pPr>
            <w:r w:rsidRPr="00881EF2">
              <w:rPr>
                <w:rFonts w:ascii="Tahoma" w:hAnsi="Tahoma" w:cs="Tahoma"/>
                <w:sz w:val="20"/>
                <w:szCs w:val="20"/>
              </w:rPr>
              <w:t xml:space="preserve">хутлĕхĕн депутачĕсен   </w:t>
            </w:r>
          </w:p>
          <w:p w:rsidR="00F91E01" w:rsidRDefault="00F91E01" w:rsidP="008A19A5">
            <w:pPr>
              <w:spacing w:line="200" w:lineRule="exact"/>
              <w:rPr>
                <w:rFonts w:ascii="Tahoma" w:hAnsi="Tahoma" w:cs="Tahoma"/>
                <w:sz w:val="20"/>
                <w:szCs w:val="20"/>
              </w:rPr>
            </w:pPr>
            <w:r w:rsidRPr="00881EF2">
              <w:rPr>
                <w:rFonts w:ascii="Tahoma" w:hAnsi="Tahoma" w:cs="Tahoma"/>
                <w:sz w:val="20"/>
                <w:szCs w:val="20"/>
              </w:rPr>
              <w:t xml:space="preserve">пухĕвĕ     </w:t>
            </w:r>
          </w:p>
          <w:p w:rsidR="00F91E01" w:rsidRPr="00881EF2" w:rsidRDefault="00F91E01" w:rsidP="008A19A5">
            <w:pPr>
              <w:spacing w:line="200" w:lineRule="exact"/>
              <w:rPr>
                <w:rFonts w:ascii="Tahoma" w:hAnsi="Tahoma" w:cs="Tahoma"/>
                <w:b/>
                <w:sz w:val="20"/>
                <w:szCs w:val="20"/>
              </w:rPr>
            </w:pPr>
            <w:r w:rsidRPr="00881EF2">
              <w:rPr>
                <w:rFonts w:ascii="Tahoma" w:hAnsi="Tahoma" w:cs="Tahoma"/>
                <w:b/>
                <w:sz w:val="20"/>
                <w:szCs w:val="20"/>
              </w:rPr>
              <w:t xml:space="preserve">Й Ы Ш Ă Н У </w:t>
            </w:r>
          </w:p>
          <w:p w:rsidR="00F91E01" w:rsidRDefault="00F91E01" w:rsidP="008A19A5">
            <w:pPr>
              <w:spacing w:line="200" w:lineRule="exact"/>
              <w:rPr>
                <w:rFonts w:ascii="Tahoma" w:hAnsi="Tahoma" w:cs="Tahoma"/>
                <w:sz w:val="20"/>
                <w:szCs w:val="20"/>
              </w:rPr>
            </w:pPr>
            <w:r w:rsidRPr="00881EF2">
              <w:rPr>
                <w:rFonts w:ascii="Tahoma" w:hAnsi="Tahoma" w:cs="Tahoma"/>
                <w:sz w:val="20"/>
                <w:szCs w:val="20"/>
              </w:rPr>
              <w:t xml:space="preserve">   </w:t>
            </w:r>
          </w:p>
          <w:p w:rsidR="00F91E01" w:rsidRPr="00881EF2" w:rsidRDefault="00F91E01" w:rsidP="008A19A5">
            <w:pPr>
              <w:spacing w:line="200" w:lineRule="exact"/>
              <w:rPr>
                <w:rFonts w:ascii="Tahoma" w:hAnsi="Tahoma" w:cs="Tahoma"/>
                <w:sz w:val="20"/>
                <w:szCs w:val="20"/>
              </w:rPr>
            </w:pPr>
            <w:r w:rsidRPr="00881EF2">
              <w:rPr>
                <w:rFonts w:ascii="Tahoma" w:hAnsi="Tahoma" w:cs="Tahoma"/>
                <w:sz w:val="20"/>
                <w:szCs w:val="20"/>
              </w:rPr>
              <w:t xml:space="preserve">Сĕнтĕрвăрри  хули                                                                                                                                                                                                                                                                                                                                                                                                                                                               </w:t>
            </w:r>
          </w:p>
        </w:tc>
        <w:tc>
          <w:tcPr>
            <w:tcW w:w="667" w:type="pct"/>
          </w:tcPr>
          <w:p w:rsidR="00F91E01" w:rsidRPr="00881EF2" w:rsidRDefault="00F91E01" w:rsidP="008A19A5">
            <w:pPr>
              <w:rPr>
                <w:rFonts w:ascii="Tahoma" w:hAnsi="Tahoma" w:cs="Tahoma"/>
                <w:sz w:val="20"/>
                <w:szCs w:val="20"/>
              </w:rPr>
            </w:pPr>
            <w:r w:rsidRPr="00881EF2">
              <w:rPr>
                <w:rFonts w:ascii="Tahoma" w:hAnsi="Tahoma" w:cs="Tahoma"/>
                <w:sz w:val="20"/>
                <w:szCs w:val="20"/>
              </w:rPr>
              <w:object w:dxaOrig="1605" w:dyaOrig="1530">
                <v:shape id="_x0000_i1028" type="#_x0000_t75" style="width:43.2pt;height:43.2pt" o:ole="">
                  <v:imagedata r:id="rId20" o:title=""/>
                </v:shape>
                <o:OLEObject Type="Embed" ProgID="MSPhotoEd.3" ShapeID="_x0000_i1028" DrawAspect="Content" ObjectID="_1631079018" r:id="rId23"/>
              </w:object>
            </w:r>
          </w:p>
          <w:p w:rsidR="00F91E01" w:rsidRPr="00881EF2" w:rsidRDefault="00F91E01" w:rsidP="008A19A5">
            <w:pPr>
              <w:spacing w:line="200" w:lineRule="exact"/>
              <w:rPr>
                <w:rFonts w:ascii="Tahoma" w:hAnsi="Tahoma" w:cs="Tahoma"/>
                <w:sz w:val="20"/>
                <w:szCs w:val="20"/>
              </w:rPr>
            </w:pPr>
          </w:p>
        </w:tc>
        <w:tc>
          <w:tcPr>
            <w:tcW w:w="2129" w:type="pct"/>
          </w:tcPr>
          <w:p w:rsidR="00F91E01" w:rsidRDefault="00F91E01" w:rsidP="008A19A5">
            <w:pPr>
              <w:spacing w:line="200" w:lineRule="exact"/>
              <w:rPr>
                <w:rFonts w:ascii="Tahoma" w:hAnsi="Tahoma" w:cs="Tahoma"/>
                <w:sz w:val="20"/>
                <w:szCs w:val="20"/>
              </w:rPr>
            </w:pPr>
            <w:r w:rsidRPr="00881EF2">
              <w:rPr>
                <w:rFonts w:ascii="Tahoma" w:hAnsi="Tahoma" w:cs="Tahoma"/>
                <w:sz w:val="20"/>
                <w:szCs w:val="20"/>
              </w:rPr>
              <w:t>Чувашская  Республика</w:t>
            </w:r>
          </w:p>
          <w:p w:rsidR="00F91E01" w:rsidRPr="00881EF2" w:rsidRDefault="00F91E01" w:rsidP="008A19A5">
            <w:pPr>
              <w:spacing w:line="200" w:lineRule="exact"/>
              <w:rPr>
                <w:rFonts w:ascii="Tahoma" w:hAnsi="Tahoma" w:cs="Tahoma"/>
                <w:sz w:val="20"/>
                <w:szCs w:val="20"/>
              </w:rPr>
            </w:pPr>
            <w:r w:rsidRPr="00881EF2">
              <w:rPr>
                <w:rFonts w:ascii="Tahoma" w:hAnsi="Tahoma" w:cs="Tahoma"/>
                <w:sz w:val="20"/>
                <w:szCs w:val="20"/>
              </w:rPr>
              <w:t>Собрание депутатов</w:t>
            </w:r>
          </w:p>
          <w:p w:rsidR="00F91E01" w:rsidRPr="00881EF2" w:rsidRDefault="00F91E01" w:rsidP="008A19A5">
            <w:pPr>
              <w:spacing w:line="200" w:lineRule="exact"/>
              <w:rPr>
                <w:rFonts w:ascii="Tahoma" w:hAnsi="Tahoma" w:cs="Tahoma"/>
                <w:sz w:val="20"/>
                <w:szCs w:val="20"/>
              </w:rPr>
            </w:pPr>
            <w:r w:rsidRPr="00881EF2">
              <w:rPr>
                <w:rFonts w:ascii="Tahoma" w:hAnsi="Tahoma" w:cs="Tahoma"/>
                <w:sz w:val="20"/>
                <w:szCs w:val="20"/>
              </w:rPr>
              <w:t>Мариинско-Посадского</w:t>
            </w:r>
          </w:p>
          <w:p w:rsidR="00F91E01" w:rsidRDefault="00F91E01" w:rsidP="008A19A5">
            <w:pPr>
              <w:spacing w:line="200" w:lineRule="exact"/>
              <w:rPr>
                <w:rFonts w:ascii="Tahoma" w:hAnsi="Tahoma" w:cs="Tahoma"/>
                <w:sz w:val="20"/>
                <w:szCs w:val="20"/>
              </w:rPr>
            </w:pPr>
            <w:r w:rsidRPr="00881EF2">
              <w:rPr>
                <w:rFonts w:ascii="Tahoma" w:hAnsi="Tahoma" w:cs="Tahoma"/>
                <w:sz w:val="20"/>
                <w:szCs w:val="20"/>
              </w:rPr>
              <w:t>городского поселения</w:t>
            </w:r>
          </w:p>
          <w:p w:rsidR="00F91E01" w:rsidRDefault="00F91E01" w:rsidP="008A19A5">
            <w:pPr>
              <w:spacing w:line="200" w:lineRule="exact"/>
              <w:rPr>
                <w:rFonts w:ascii="Tahoma" w:hAnsi="Tahoma" w:cs="Tahoma"/>
                <w:b/>
                <w:sz w:val="20"/>
                <w:szCs w:val="20"/>
              </w:rPr>
            </w:pPr>
            <w:r w:rsidRPr="00881EF2">
              <w:rPr>
                <w:rFonts w:ascii="Tahoma" w:hAnsi="Tahoma" w:cs="Tahoma"/>
                <w:b/>
                <w:sz w:val="20"/>
                <w:szCs w:val="20"/>
              </w:rPr>
              <w:t>Р Е Ш Е Н И Е</w:t>
            </w:r>
          </w:p>
          <w:p w:rsidR="00F91E01" w:rsidRPr="00881EF2" w:rsidRDefault="00F91E01" w:rsidP="008A19A5">
            <w:pPr>
              <w:tabs>
                <w:tab w:val="left" w:pos="6030"/>
              </w:tabs>
              <w:spacing w:line="200" w:lineRule="exact"/>
              <w:rPr>
                <w:rFonts w:ascii="Tahoma" w:hAnsi="Tahoma" w:cs="Tahoma"/>
                <w:sz w:val="20"/>
                <w:szCs w:val="20"/>
              </w:rPr>
            </w:pPr>
            <w:r w:rsidRPr="00881EF2">
              <w:rPr>
                <w:rFonts w:ascii="Tahoma" w:hAnsi="Tahoma" w:cs="Tahoma"/>
                <w:sz w:val="20"/>
                <w:szCs w:val="20"/>
              </w:rPr>
              <w:t xml:space="preserve">16.04.2019г. № С-60/04 </w:t>
            </w:r>
          </w:p>
          <w:p w:rsidR="00F91E01" w:rsidRPr="00881EF2" w:rsidRDefault="00F91E01" w:rsidP="008A19A5">
            <w:pPr>
              <w:tabs>
                <w:tab w:val="left" w:pos="6030"/>
              </w:tabs>
              <w:spacing w:line="200" w:lineRule="exact"/>
              <w:rPr>
                <w:rFonts w:ascii="Tahoma" w:hAnsi="Tahoma" w:cs="Tahoma"/>
                <w:sz w:val="20"/>
                <w:szCs w:val="20"/>
              </w:rPr>
            </w:pPr>
            <w:r w:rsidRPr="00881EF2">
              <w:rPr>
                <w:rFonts w:ascii="Tahoma" w:hAnsi="Tahoma" w:cs="Tahoma"/>
                <w:sz w:val="20"/>
                <w:szCs w:val="20"/>
              </w:rPr>
              <w:t xml:space="preserve">         </w:t>
            </w:r>
          </w:p>
          <w:p w:rsidR="00F91E01" w:rsidRPr="00881EF2" w:rsidRDefault="00F91E01" w:rsidP="00A26562">
            <w:pPr>
              <w:tabs>
                <w:tab w:val="left" w:pos="6030"/>
              </w:tabs>
              <w:spacing w:line="200" w:lineRule="exact"/>
              <w:rPr>
                <w:rFonts w:ascii="Tahoma" w:hAnsi="Tahoma" w:cs="Tahoma"/>
                <w:b/>
                <w:sz w:val="20"/>
                <w:szCs w:val="20"/>
              </w:rPr>
            </w:pPr>
            <w:r w:rsidRPr="00881EF2">
              <w:rPr>
                <w:rFonts w:ascii="Tahoma" w:hAnsi="Tahoma" w:cs="Tahoma"/>
                <w:sz w:val="20"/>
                <w:szCs w:val="20"/>
              </w:rPr>
              <w:t>г. Мариинский Посад</w:t>
            </w:r>
          </w:p>
        </w:tc>
      </w:tr>
    </w:tbl>
    <w:p w:rsidR="00F91E01" w:rsidRPr="00881EF2" w:rsidRDefault="00F91E01" w:rsidP="00F91E01">
      <w:pPr>
        <w:ind w:right="4101"/>
        <w:jc w:val="both"/>
        <w:rPr>
          <w:rFonts w:ascii="Tahoma" w:hAnsi="Tahoma" w:cs="Tahoma"/>
          <w:sz w:val="20"/>
          <w:szCs w:val="20"/>
        </w:rPr>
      </w:pPr>
    </w:p>
    <w:p w:rsidR="00F91E01" w:rsidRPr="00A26562" w:rsidRDefault="00F91E01" w:rsidP="00F91E01">
      <w:pPr>
        <w:ind w:right="4101"/>
        <w:jc w:val="both"/>
        <w:rPr>
          <w:rFonts w:ascii="Tahoma" w:hAnsi="Tahoma" w:cs="Tahoma"/>
          <w:b/>
          <w:sz w:val="20"/>
          <w:szCs w:val="20"/>
        </w:rPr>
      </w:pPr>
      <w:r w:rsidRPr="00A26562">
        <w:rPr>
          <w:rFonts w:ascii="Tahoma" w:hAnsi="Tahoma" w:cs="Tahoma"/>
          <w:b/>
          <w:sz w:val="20"/>
          <w:szCs w:val="20"/>
        </w:rPr>
        <w:t>О</w:t>
      </w:r>
      <w:r w:rsidR="00A26562">
        <w:rPr>
          <w:rFonts w:ascii="Tahoma" w:hAnsi="Tahoma" w:cs="Tahoma"/>
          <w:b/>
          <w:sz w:val="20"/>
          <w:szCs w:val="20"/>
        </w:rPr>
        <w:t xml:space="preserve"> </w:t>
      </w:r>
      <w:r w:rsidRPr="00A26562">
        <w:rPr>
          <w:rFonts w:ascii="Tahoma" w:hAnsi="Tahoma" w:cs="Tahoma"/>
          <w:b/>
          <w:sz w:val="20"/>
          <w:szCs w:val="20"/>
        </w:rPr>
        <w:t>внесении</w:t>
      </w:r>
      <w:r w:rsidR="00A26562">
        <w:rPr>
          <w:rFonts w:ascii="Tahoma" w:hAnsi="Tahoma" w:cs="Tahoma"/>
          <w:b/>
          <w:sz w:val="20"/>
          <w:szCs w:val="20"/>
        </w:rPr>
        <w:t xml:space="preserve"> </w:t>
      </w:r>
      <w:r w:rsidRPr="00A26562">
        <w:rPr>
          <w:rFonts w:ascii="Tahoma" w:hAnsi="Tahoma" w:cs="Tahoma"/>
          <w:b/>
          <w:sz w:val="20"/>
          <w:szCs w:val="20"/>
        </w:rPr>
        <w:t>изменений</w:t>
      </w:r>
      <w:r w:rsidR="00A26562">
        <w:rPr>
          <w:rFonts w:ascii="Tahoma" w:hAnsi="Tahoma" w:cs="Tahoma"/>
          <w:b/>
          <w:sz w:val="20"/>
          <w:szCs w:val="20"/>
        </w:rPr>
        <w:t xml:space="preserve"> </w:t>
      </w:r>
      <w:r w:rsidRPr="00A26562">
        <w:rPr>
          <w:rFonts w:ascii="Tahoma" w:hAnsi="Tahoma" w:cs="Tahoma"/>
          <w:b/>
          <w:sz w:val="20"/>
          <w:szCs w:val="20"/>
        </w:rPr>
        <w:t>в решение Собрания</w:t>
      </w:r>
      <w:r w:rsidR="00A26562">
        <w:rPr>
          <w:rFonts w:ascii="Tahoma" w:hAnsi="Tahoma" w:cs="Tahoma"/>
          <w:b/>
          <w:sz w:val="20"/>
          <w:szCs w:val="20"/>
        </w:rPr>
        <w:t xml:space="preserve"> </w:t>
      </w:r>
      <w:r w:rsidRPr="00A26562">
        <w:rPr>
          <w:rFonts w:ascii="Tahoma" w:hAnsi="Tahoma" w:cs="Tahoma"/>
          <w:b/>
          <w:sz w:val="20"/>
          <w:szCs w:val="20"/>
        </w:rPr>
        <w:t>депутатов Мариинско-Посадского городского поселения Мариинско-Посадского района Чувашской Республики № С-38/5 от 29.09.2012</w:t>
      </w:r>
      <w:r w:rsidR="00A26562">
        <w:rPr>
          <w:rFonts w:ascii="Tahoma" w:hAnsi="Tahoma" w:cs="Tahoma"/>
          <w:b/>
          <w:sz w:val="20"/>
          <w:szCs w:val="20"/>
        </w:rPr>
        <w:t xml:space="preserve"> </w:t>
      </w:r>
      <w:r w:rsidRPr="00A26562">
        <w:rPr>
          <w:rFonts w:ascii="Tahoma" w:hAnsi="Tahoma" w:cs="Tahoma"/>
          <w:b/>
          <w:sz w:val="20"/>
          <w:szCs w:val="20"/>
        </w:rPr>
        <w:t>года «Об утверждении Положения о налоговом регулировании в Мариинско-Посадском городском поселении Мариинско-Посадского района Чувашской Республики»</w:t>
      </w:r>
    </w:p>
    <w:p w:rsidR="00F91E01" w:rsidRPr="00A26562" w:rsidRDefault="00F91E01" w:rsidP="00F91E01">
      <w:pPr>
        <w:ind w:right="28"/>
        <w:jc w:val="both"/>
        <w:rPr>
          <w:rFonts w:ascii="Tahoma" w:hAnsi="Tahoma" w:cs="Tahoma"/>
          <w:b/>
          <w:sz w:val="20"/>
          <w:szCs w:val="20"/>
        </w:rPr>
      </w:pPr>
    </w:p>
    <w:p w:rsidR="00F91E01" w:rsidRPr="00881EF2" w:rsidRDefault="00F91E01" w:rsidP="00F91E01">
      <w:pPr>
        <w:ind w:right="28" w:firstLine="900"/>
        <w:jc w:val="both"/>
        <w:rPr>
          <w:rFonts w:ascii="Tahoma" w:hAnsi="Tahoma" w:cs="Tahoma"/>
          <w:sz w:val="20"/>
          <w:szCs w:val="20"/>
        </w:rPr>
      </w:pPr>
      <w:r w:rsidRPr="00881EF2">
        <w:rPr>
          <w:rFonts w:ascii="Tahoma" w:hAnsi="Tahoma" w:cs="Tahoma"/>
          <w:sz w:val="20"/>
          <w:szCs w:val="20"/>
        </w:rPr>
        <w:t xml:space="preserve">Руководствуясь Федеральным законом от 30 сентября </w:t>
      </w:r>
      <w:smartTag w:uri="urn:schemas-microsoft-com:office:smarttags" w:element="metricconverter">
        <w:smartTagPr>
          <w:attr w:name="ProductID" w:val="2017 г"/>
        </w:smartTagPr>
        <w:r w:rsidRPr="00881EF2">
          <w:rPr>
            <w:rFonts w:ascii="Tahoma" w:hAnsi="Tahoma" w:cs="Tahoma"/>
            <w:sz w:val="20"/>
            <w:szCs w:val="20"/>
          </w:rPr>
          <w:t>2017 г</w:t>
        </w:r>
      </w:smartTag>
      <w:r w:rsidRPr="00881EF2">
        <w:rPr>
          <w:rFonts w:ascii="Tahoma" w:hAnsi="Tahoma" w:cs="Tahoma"/>
          <w:sz w:val="20"/>
          <w:szCs w:val="20"/>
        </w:rPr>
        <w:t xml:space="preserve">. № 286-ФЗ «О внесении изменений в часть вторую Налогового кодекса Российской Федерации и отдельные законодательные акты Российской Федерации» </w:t>
      </w:r>
    </w:p>
    <w:p w:rsidR="00F91E01" w:rsidRPr="00881EF2" w:rsidRDefault="00F91E01" w:rsidP="00F91E01">
      <w:pPr>
        <w:ind w:right="28" w:firstLine="900"/>
        <w:rPr>
          <w:rFonts w:ascii="Tahoma" w:hAnsi="Tahoma" w:cs="Tahoma"/>
          <w:sz w:val="20"/>
          <w:szCs w:val="20"/>
        </w:rPr>
      </w:pPr>
    </w:p>
    <w:p w:rsidR="00F91E01" w:rsidRPr="00881EF2" w:rsidRDefault="00F91E01" w:rsidP="00F91E01">
      <w:pPr>
        <w:ind w:right="28" w:firstLine="900"/>
        <w:rPr>
          <w:rFonts w:ascii="Tahoma" w:hAnsi="Tahoma" w:cs="Tahoma"/>
          <w:sz w:val="20"/>
          <w:szCs w:val="20"/>
        </w:rPr>
      </w:pPr>
      <w:r w:rsidRPr="00881EF2">
        <w:rPr>
          <w:rFonts w:ascii="Tahoma" w:hAnsi="Tahoma" w:cs="Tahoma"/>
          <w:sz w:val="20"/>
          <w:szCs w:val="20"/>
        </w:rPr>
        <w:t>Собрание депутатов Мариинско-Посадского городского поселения</w:t>
      </w:r>
    </w:p>
    <w:p w:rsidR="00F91E01" w:rsidRPr="00881EF2" w:rsidRDefault="00F91E01" w:rsidP="00F91E01">
      <w:pPr>
        <w:ind w:right="28" w:firstLine="900"/>
        <w:rPr>
          <w:rFonts w:ascii="Tahoma" w:hAnsi="Tahoma" w:cs="Tahoma"/>
          <w:sz w:val="20"/>
          <w:szCs w:val="20"/>
        </w:rPr>
      </w:pPr>
      <w:r w:rsidRPr="00881EF2">
        <w:rPr>
          <w:rFonts w:ascii="Tahoma" w:hAnsi="Tahoma" w:cs="Tahoma"/>
          <w:sz w:val="20"/>
          <w:szCs w:val="20"/>
        </w:rPr>
        <w:t>р е ш и л о:</w:t>
      </w:r>
    </w:p>
    <w:p w:rsidR="00F91E01" w:rsidRPr="00881EF2" w:rsidRDefault="00F91E01" w:rsidP="00F91E01">
      <w:pPr>
        <w:ind w:right="28" w:firstLine="567"/>
        <w:jc w:val="both"/>
        <w:rPr>
          <w:rFonts w:ascii="Tahoma" w:hAnsi="Tahoma" w:cs="Tahoma"/>
          <w:sz w:val="20"/>
          <w:szCs w:val="20"/>
        </w:rPr>
      </w:pPr>
      <w:r w:rsidRPr="00881EF2">
        <w:rPr>
          <w:rFonts w:ascii="Tahoma" w:hAnsi="Tahoma" w:cs="Tahoma"/>
          <w:sz w:val="20"/>
          <w:szCs w:val="20"/>
        </w:rPr>
        <w:t>Внести в решение Собрания депутатов Мариинско-Посадского городского поселения Мариинско-Посадского района Чувашской Республики от 29.09.2012 г. № С-38/5 «Об утверждении Положения о налоговом регулировании в Мариинско-Посадском городском поселении Мариинско-Посадского района Чувашской Республики» (с изменениями, внесёнными решениями Собрания депутатов Мариинско-Посадского городского поселения от 01.03.2013 г. № С-46/03; от 16.04.2013 г. № С-47/10; от 06.08.2013 г. № С52/01; от 26.11.2013 г. № С-56/08; от 16.04.2014 г. № С-61/02; от 25.09.2014 г. № С-66/02; от 25.11.2014 г. № С-67/01; от 26.11.2015 г. № С-05/01; от 10.12.2015 г. № С-06/02; от 09.08.2016 г. № С-19/03, от 06.11.2018г. № С-55/03; от 14.12.2018г. № С-56/05) следующие изменения:</w:t>
      </w:r>
    </w:p>
    <w:p w:rsidR="00F91E01" w:rsidRPr="00881EF2" w:rsidRDefault="00F91E01" w:rsidP="00F91E01">
      <w:pPr>
        <w:ind w:firstLine="709"/>
        <w:jc w:val="both"/>
        <w:rPr>
          <w:rFonts w:ascii="Tahoma" w:hAnsi="Tahoma" w:cs="Tahoma"/>
          <w:sz w:val="20"/>
          <w:szCs w:val="20"/>
        </w:rPr>
      </w:pPr>
      <w:r w:rsidRPr="00881EF2">
        <w:rPr>
          <w:rFonts w:ascii="Tahoma" w:hAnsi="Tahoma" w:cs="Tahoma"/>
          <w:sz w:val="20"/>
          <w:szCs w:val="20"/>
        </w:rPr>
        <w:t>1) в статье 25:</w:t>
      </w:r>
    </w:p>
    <w:p w:rsidR="00F91E01" w:rsidRPr="00881EF2" w:rsidRDefault="00F91E01" w:rsidP="00F91E01">
      <w:pPr>
        <w:ind w:firstLine="709"/>
        <w:jc w:val="both"/>
        <w:rPr>
          <w:rFonts w:ascii="Tahoma" w:hAnsi="Tahoma" w:cs="Tahoma"/>
          <w:sz w:val="20"/>
          <w:szCs w:val="20"/>
        </w:rPr>
      </w:pPr>
      <w:r w:rsidRPr="00881EF2">
        <w:rPr>
          <w:rFonts w:ascii="Tahoma" w:hAnsi="Tahoma" w:cs="Tahoma"/>
          <w:sz w:val="20"/>
          <w:szCs w:val="20"/>
        </w:rPr>
        <w:t xml:space="preserve"> дополнить абзацем шестым следующего содержания:</w:t>
      </w:r>
    </w:p>
    <w:p w:rsidR="00F91E01" w:rsidRPr="00881EF2" w:rsidRDefault="00F91E01" w:rsidP="00F91E01">
      <w:pPr>
        <w:ind w:firstLine="709"/>
        <w:jc w:val="both"/>
        <w:rPr>
          <w:rFonts w:ascii="Tahoma" w:hAnsi="Tahoma" w:cs="Tahoma"/>
          <w:sz w:val="20"/>
          <w:szCs w:val="20"/>
        </w:rPr>
      </w:pPr>
      <w:r w:rsidRPr="00881EF2">
        <w:rPr>
          <w:rFonts w:ascii="Tahoma" w:hAnsi="Tahoma" w:cs="Tahoma"/>
          <w:sz w:val="20"/>
          <w:szCs w:val="20"/>
        </w:rPr>
        <w:t>«- всех членов многодетной семьи на период до 6 лет со дня получения земельного участка в собственность бесплатно»;</w:t>
      </w:r>
    </w:p>
    <w:p w:rsidR="00F91E01" w:rsidRPr="00881EF2" w:rsidRDefault="00F91E01" w:rsidP="00F91E01">
      <w:pPr>
        <w:ind w:firstLine="709"/>
        <w:jc w:val="both"/>
        <w:rPr>
          <w:rFonts w:ascii="Tahoma" w:hAnsi="Tahoma" w:cs="Tahoma"/>
          <w:strike/>
          <w:sz w:val="20"/>
          <w:szCs w:val="20"/>
        </w:rPr>
      </w:pPr>
      <w:r w:rsidRPr="00881EF2">
        <w:rPr>
          <w:rFonts w:ascii="Tahoma" w:hAnsi="Tahoma" w:cs="Tahoma"/>
          <w:sz w:val="20"/>
          <w:szCs w:val="20"/>
        </w:rPr>
        <w:t>абзац шестой считать абзацем седьмым.</w:t>
      </w:r>
    </w:p>
    <w:p w:rsidR="00F91E01" w:rsidRPr="00881EF2" w:rsidRDefault="00F91E01" w:rsidP="00F91E01">
      <w:pPr>
        <w:ind w:firstLine="709"/>
        <w:jc w:val="both"/>
        <w:rPr>
          <w:rFonts w:ascii="Tahoma" w:hAnsi="Tahoma" w:cs="Tahoma"/>
          <w:sz w:val="20"/>
          <w:szCs w:val="20"/>
        </w:rPr>
      </w:pPr>
      <w:r w:rsidRPr="00881EF2">
        <w:rPr>
          <w:rFonts w:ascii="Tahoma" w:hAnsi="Tahoma" w:cs="Tahoma"/>
          <w:sz w:val="20"/>
          <w:szCs w:val="20"/>
        </w:rPr>
        <w:t>2. Настоящее решение вступает в силу с 1 января 2019 года, но не ранее чем по истечении одного месяца со дня его официального опубликования и не ранее 1-го числа очередного налогового периода по соответствующему налогу.</w:t>
      </w:r>
    </w:p>
    <w:p w:rsidR="00F91E01" w:rsidRPr="00881EF2" w:rsidRDefault="00F91E01" w:rsidP="00F91E01">
      <w:pPr>
        <w:ind w:right="28" w:firstLine="567"/>
        <w:jc w:val="both"/>
        <w:rPr>
          <w:rFonts w:ascii="Tahoma" w:hAnsi="Tahoma" w:cs="Tahoma"/>
          <w:sz w:val="20"/>
          <w:szCs w:val="20"/>
        </w:rPr>
      </w:pPr>
    </w:p>
    <w:p w:rsidR="00F91E01" w:rsidRPr="00881EF2" w:rsidRDefault="00F91E01" w:rsidP="00F91E01">
      <w:pPr>
        <w:ind w:right="28" w:firstLine="567"/>
        <w:jc w:val="both"/>
        <w:rPr>
          <w:rFonts w:ascii="Tahoma" w:hAnsi="Tahoma" w:cs="Tahoma"/>
          <w:sz w:val="20"/>
          <w:szCs w:val="20"/>
        </w:rPr>
      </w:pPr>
    </w:p>
    <w:p w:rsidR="00F91E01" w:rsidRPr="00881EF2" w:rsidRDefault="00F91E01" w:rsidP="00F91E01">
      <w:pPr>
        <w:jc w:val="both"/>
        <w:rPr>
          <w:rFonts w:ascii="Tahoma" w:hAnsi="Tahoma" w:cs="Tahoma"/>
          <w:sz w:val="20"/>
          <w:szCs w:val="20"/>
        </w:rPr>
      </w:pPr>
      <w:r w:rsidRPr="00881EF2">
        <w:rPr>
          <w:rFonts w:ascii="Tahoma" w:hAnsi="Tahoma" w:cs="Tahoma"/>
          <w:sz w:val="20"/>
          <w:szCs w:val="20"/>
        </w:rPr>
        <w:t>Председатель Собрания депутатов – глава</w:t>
      </w:r>
    </w:p>
    <w:p w:rsidR="00F91E01" w:rsidRPr="00881EF2" w:rsidRDefault="00F91E01" w:rsidP="00F91E01">
      <w:pPr>
        <w:jc w:val="both"/>
        <w:rPr>
          <w:rFonts w:ascii="Tahoma" w:hAnsi="Tahoma" w:cs="Tahoma"/>
          <w:sz w:val="20"/>
          <w:szCs w:val="20"/>
        </w:rPr>
      </w:pPr>
      <w:r w:rsidRPr="00881EF2">
        <w:rPr>
          <w:rFonts w:ascii="Tahoma" w:hAnsi="Tahoma" w:cs="Tahoma"/>
          <w:sz w:val="20"/>
          <w:szCs w:val="20"/>
        </w:rPr>
        <w:t>Мариинско-Посадского городского поселения                                                 А.В. Будников</w:t>
      </w:r>
    </w:p>
    <w:p w:rsidR="00F91E01" w:rsidRPr="00881EF2" w:rsidRDefault="00F91E01" w:rsidP="00F91E01">
      <w:pPr>
        <w:jc w:val="both"/>
        <w:rPr>
          <w:rFonts w:ascii="Tahoma" w:hAnsi="Tahoma" w:cs="Tahoma"/>
          <w:sz w:val="20"/>
          <w:szCs w:val="20"/>
        </w:rPr>
      </w:pPr>
    </w:p>
    <w:p w:rsidR="00F91E01" w:rsidRPr="00A30B78" w:rsidRDefault="00F91E01" w:rsidP="00F91E01">
      <w:pPr>
        <w:pStyle w:val="affffffffff"/>
        <w:rPr>
          <w:rFonts w:ascii="Tahoma" w:hAnsi="Tahoma" w:cs="Tahoma"/>
          <w:sz w:val="20"/>
          <w:szCs w:val="20"/>
        </w:rPr>
      </w:pPr>
    </w:p>
    <w:tbl>
      <w:tblPr>
        <w:tblW w:w="5000" w:type="pct"/>
        <w:tblLook w:val="0000" w:firstRow="0" w:lastRow="0" w:firstColumn="0" w:lastColumn="0" w:noHBand="0" w:noVBand="0"/>
      </w:tblPr>
      <w:tblGrid>
        <w:gridCol w:w="5058"/>
        <w:gridCol w:w="5698"/>
        <w:gridCol w:w="4882"/>
      </w:tblGrid>
      <w:tr w:rsidR="00F91E01" w:rsidRPr="00A30B78" w:rsidTr="00A26562">
        <w:tc>
          <w:tcPr>
            <w:tcW w:w="1617" w:type="pct"/>
          </w:tcPr>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 xml:space="preserve">  Чаваш Республикинчи</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Сĕнтĕрвăрри хулин</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хутлĕхĕн депутачĕсен</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пухĕвĕ</w:t>
            </w:r>
          </w:p>
          <w:p w:rsidR="00F91E01" w:rsidRPr="00A30B78" w:rsidRDefault="00F91E01" w:rsidP="008A19A5">
            <w:pPr>
              <w:pStyle w:val="aff4"/>
              <w:jc w:val="center"/>
              <w:rPr>
                <w:rFonts w:ascii="Tahoma" w:hAnsi="Tahoma" w:cs="Tahoma"/>
                <w:b/>
                <w:sz w:val="20"/>
                <w:szCs w:val="20"/>
              </w:rPr>
            </w:pPr>
            <w:r w:rsidRPr="00A30B78">
              <w:rPr>
                <w:rFonts w:ascii="Tahoma" w:hAnsi="Tahoma" w:cs="Tahoma"/>
                <w:b/>
                <w:sz w:val="20"/>
                <w:szCs w:val="20"/>
              </w:rPr>
              <w:t>Й Ы Ш Ă Н У</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Сĕнтĕрвăрри  хули</w:t>
            </w:r>
          </w:p>
        </w:tc>
        <w:tc>
          <w:tcPr>
            <w:tcW w:w="1822" w:type="pct"/>
          </w:tcPr>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object w:dxaOrig="1605" w:dyaOrig="1530">
                <v:shape id="_x0000_i1029" type="#_x0000_t75" style="width:79.2pt;height:1in" o:ole="">
                  <v:imagedata r:id="rId20" o:title=""/>
                </v:shape>
                <o:OLEObject Type="Embed" ProgID="MSPhotoEd.3" ShapeID="_x0000_i1029" DrawAspect="Content" ObjectID="_1631079019" r:id="rId24"/>
              </w:object>
            </w:r>
          </w:p>
          <w:p w:rsidR="00F91E01" w:rsidRPr="00A30B78" w:rsidRDefault="00F91E01" w:rsidP="008A19A5">
            <w:pPr>
              <w:pStyle w:val="aff4"/>
              <w:jc w:val="center"/>
              <w:rPr>
                <w:rFonts w:ascii="Tahoma" w:hAnsi="Tahoma" w:cs="Tahoma"/>
                <w:sz w:val="20"/>
                <w:szCs w:val="20"/>
              </w:rPr>
            </w:pPr>
          </w:p>
        </w:tc>
        <w:tc>
          <w:tcPr>
            <w:tcW w:w="1561" w:type="pct"/>
          </w:tcPr>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Чувашская  Республика</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Собрание депутатов</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Мариинско-Посадского</w:t>
            </w:r>
          </w:p>
          <w:p w:rsidR="00F91E01" w:rsidRPr="00A30B78" w:rsidRDefault="00F91E01" w:rsidP="008A19A5">
            <w:pPr>
              <w:pStyle w:val="aff4"/>
              <w:jc w:val="center"/>
              <w:rPr>
                <w:rFonts w:ascii="Tahoma" w:hAnsi="Tahoma" w:cs="Tahoma"/>
                <w:sz w:val="20"/>
                <w:szCs w:val="20"/>
              </w:rPr>
            </w:pPr>
            <w:r w:rsidRPr="00A30B78">
              <w:rPr>
                <w:rFonts w:ascii="Tahoma" w:hAnsi="Tahoma" w:cs="Tahoma"/>
                <w:sz w:val="20"/>
                <w:szCs w:val="20"/>
              </w:rPr>
              <w:t>городского поселения</w:t>
            </w:r>
          </w:p>
          <w:p w:rsidR="00F91E01" w:rsidRPr="00A30B78" w:rsidRDefault="00F91E01" w:rsidP="008A19A5">
            <w:pPr>
              <w:pStyle w:val="aff4"/>
              <w:jc w:val="center"/>
              <w:rPr>
                <w:rFonts w:ascii="Tahoma" w:hAnsi="Tahoma" w:cs="Tahoma"/>
                <w:b/>
                <w:sz w:val="20"/>
                <w:szCs w:val="20"/>
              </w:rPr>
            </w:pPr>
            <w:r w:rsidRPr="00A30B78">
              <w:rPr>
                <w:rFonts w:ascii="Tahoma" w:hAnsi="Tahoma" w:cs="Tahoma"/>
                <w:b/>
                <w:sz w:val="20"/>
                <w:szCs w:val="20"/>
              </w:rPr>
              <w:t>РЕШЕНИЕ</w:t>
            </w:r>
          </w:p>
          <w:p w:rsidR="00F91E01" w:rsidRPr="00A30B78" w:rsidRDefault="00F91E01" w:rsidP="008A19A5">
            <w:pPr>
              <w:pStyle w:val="aff4"/>
              <w:jc w:val="center"/>
              <w:rPr>
                <w:rFonts w:ascii="Tahoma" w:hAnsi="Tahoma" w:cs="Tahoma"/>
                <w:b/>
                <w:sz w:val="20"/>
                <w:szCs w:val="20"/>
              </w:rPr>
            </w:pPr>
            <w:r w:rsidRPr="00A30B78">
              <w:rPr>
                <w:rFonts w:ascii="Tahoma" w:hAnsi="Tahoma" w:cs="Tahoma"/>
                <w:sz w:val="20"/>
                <w:szCs w:val="20"/>
              </w:rPr>
              <w:t>16.04.2019г.  № С-60/01</w:t>
            </w:r>
          </w:p>
          <w:p w:rsidR="00F91E01" w:rsidRPr="00A30B78" w:rsidRDefault="00F91E01" w:rsidP="008A19A5">
            <w:pPr>
              <w:pStyle w:val="aff4"/>
              <w:jc w:val="center"/>
              <w:rPr>
                <w:rFonts w:ascii="Tahoma" w:hAnsi="Tahoma" w:cs="Tahoma"/>
                <w:b/>
                <w:sz w:val="20"/>
                <w:szCs w:val="20"/>
              </w:rPr>
            </w:pPr>
            <w:r w:rsidRPr="00A30B78">
              <w:rPr>
                <w:rFonts w:ascii="Tahoma" w:hAnsi="Tahoma" w:cs="Tahoma"/>
                <w:sz w:val="20"/>
                <w:szCs w:val="20"/>
              </w:rPr>
              <w:t>г. Мариинский Посад</w:t>
            </w:r>
          </w:p>
        </w:tc>
      </w:tr>
    </w:tbl>
    <w:p w:rsidR="00F91E01" w:rsidRPr="00A30B78" w:rsidRDefault="00F91E01" w:rsidP="00A26562">
      <w:pPr>
        <w:pStyle w:val="aff4"/>
        <w:ind w:right="6350"/>
        <w:jc w:val="both"/>
        <w:rPr>
          <w:rFonts w:ascii="Tahoma" w:hAnsi="Tahoma" w:cs="Tahoma"/>
          <w:b/>
          <w:bCs/>
          <w:sz w:val="20"/>
          <w:szCs w:val="20"/>
        </w:rPr>
      </w:pPr>
      <w:r w:rsidRPr="00A30B78">
        <w:rPr>
          <w:rFonts w:ascii="Tahoma" w:hAnsi="Tahoma" w:cs="Tahoma"/>
          <w:b/>
          <w:bCs/>
          <w:sz w:val="20"/>
          <w:szCs w:val="20"/>
        </w:rPr>
        <w:t>О внесении изменений в Устав Мариинско-Посадского городского</w:t>
      </w:r>
      <w:r w:rsidRPr="00A30B78">
        <w:rPr>
          <w:rFonts w:ascii="Tahoma" w:hAnsi="Tahoma" w:cs="Tahoma"/>
          <w:bCs/>
          <w:sz w:val="20"/>
          <w:szCs w:val="20"/>
        </w:rPr>
        <w:t xml:space="preserve"> </w:t>
      </w:r>
      <w:r w:rsidRPr="00A30B78">
        <w:rPr>
          <w:rFonts w:ascii="Tahoma" w:hAnsi="Tahoma" w:cs="Tahoma"/>
          <w:b/>
          <w:bCs/>
          <w:sz w:val="20"/>
          <w:szCs w:val="20"/>
        </w:rPr>
        <w:t>поселения Мариинско-Посадского района Чувашской Республики</w:t>
      </w:r>
    </w:p>
    <w:p w:rsidR="00F91E01" w:rsidRPr="00A30B78" w:rsidRDefault="00F91E01" w:rsidP="00F91E01">
      <w:pPr>
        <w:pStyle w:val="aff4"/>
        <w:jc w:val="both"/>
        <w:rPr>
          <w:rFonts w:ascii="Tahoma" w:hAnsi="Tahoma" w:cs="Tahoma"/>
          <w:bCs/>
          <w:sz w:val="20"/>
          <w:szCs w:val="20"/>
        </w:rPr>
      </w:pP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 xml:space="preserve">На основании Федерального закона от 6 октября </w:t>
      </w:r>
      <w:smartTag w:uri="urn:schemas-microsoft-com:office:smarttags" w:element="metricconverter">
        <w:smartTagPr>
          <w:attr w:name="ProductID" w:val="2003 г"/>
        </w:smartTagPr>
        <w:r w:rsidRPr="00A30B78">
          <w:rPr>
            <w:rFonts w:ascii="Tahoma" w:hAnsi="Tahoma" w:cs="Tahoma"/>
            <w:sz w:val="20"/>
            <w:szCs w:val="20"/>
          </w:rPr>
          <w:t>2003 г</w:t>
        </w:r>
      </w:smartTag>
      <w:r w:rsidRPr="00A30B78">
        <w:rPr>
          <w:rFonts w:ascii="Tahoma" w:hAnsi="Tahoma" w:cs="Tahoma"/>
          <w:sz w:val="20"/>
          <w:szCs w:val="20"/>
        </w:rPr>
        <w:t xml:space="preserve">. № 131-ФЗ «Об общих принципах организации местного самоуправления в Российской Федерации», Закона Чувашской Республики от 18 октября </w:t>
      </w:r>
      <w:smartTag w:uri="urn:schemas-microsoft-com:office:smarttags" w:element="metricconverter">
        <w:smartTagPr>
          <w:attr w:name="ProductID" w:val="2004 г"/>
        </w:smartTagPr>
        <w:r w:rsidRPr="00A30B78">
          <w:rPr>
            <w:rFonts w:ascii="Tahoma" w:hAnsi="Tahoma" w:cs="Tahoma"/>
            <w:sz w:val="20"/>
            <w:szCs w:val="20"/>
          </w:rPr>
          <w:t>2004 г</w:t>
        </w:r>
      </w:smartTag>
      <w:r w:rsidRPr="00A30B78">
        <w:rPr>
          <w:rFonts w:ascii="Tahoma" w:hAnsi="Tahoma" w:cs="Tahoma"/>
          <w:sz w:val="20"/>
          <w:szCs w:val="20"/>
        </w:rPr>
        <w:t>. № 19 "Об организации местного самоуправления в Чувашской Республике" Собрание депутатов Мариинско-Посадского городского поселения  РЕШИЛО:</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 xml:space="preserve">1. Внести в Устав Мариинско-Посадского городского поселения Чувашской Республики, принятый решением Собрания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color w:val="FF0000"/>
          <w:sz w:val="20"/>
          <w:szCs w:val="20"/>
        </w:rPr>
        <w:t xml:space="preserve"> </w:t>
      </w:r>
      <w:r w:rsidRPr="00A30B78">
        <w:rPr>
          <w:rFonts w:ascii="Tahoma" w:hAnsi="Tahoma" w:cs="Tahoma"/>
          <w:color w:val="000000"/>
          <w:sz w:val="20"/>
          <w:szCs w:val="20"/>
        </w:rPr>
        <w:t xml:space="preserve">от 14 ноября </w:t>
      </w:r>
      <w:smartTag w:uri="urn:schemas-microsoft-com:office:smarttags" w:element="metricconverter">
        <w:smartTagPr>
          <w:attr w:name="ProductID" w:val="2005 г"/>
        </w:smartTagPr>
        <w:r w:rsidRPr="00A30B78">
          <w:rPr>
            <w:rFonts w:ascii="Tahoma" w:hAnsi="Tahoma" w:cs="Tahoma"/>
            <w:color w:val="000000"/>
            <w:sz w:val="20"/>
            <w:szCs w:val="20"/>
          </w:rPr>
          <w:t>2005 г</w:t>
        </w:r>
      </w:smartTag>
      <w:r w:rsidRPr="00A30B78">
        <w:rPr>
          <w:rFonts w:ascii="Tahoma" w:hAnsi="Tahoma" w:cs="Tahoma"/>
          <w:color w:val="000000"/>
          <w:sz w:val="20"/>
          <w:szCs w:val="20"/>
        </w:rPr>
        <w:t xml:space="preserve">. № С-03/1, (в редакции решений Собрания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color w:val="000000"/>
          <w:sz w:val="20"/>
          <w:szCs w:val="20"/>
        </w:rPr>
        <w:t xml:space="preserve"> от 22 мая </w:t>
      </w:r>
      <w:smartTag w:uri="urn:schemas-microsoft-com:office:smarttags" w:element="metricconverter">
        <w:smartTagPr>
          <w:attr w:name="ProductID" w:val="2006 г"/>
        </w:smartTagPr>
        <w:r w:rsidRPr="00A30B78">
          <w:rPr>
            <w:rFonts w:ascii="Tahoma" w:hAnsi="Tahoma" w:cs="Tahoma"/>
            <w:color w:val="000000"/>
            <w:sz w:val="20"/>
            <w:szCs w:val="20"/>
          </w:rPr>
          <w:t>2006 г</w:t>
        </w:r>
      </w:smartTag>
      <w:r w:rsidRPr="00A30B78">
        <w:rPr>
          <w:rFonts w:ascii="Tahoma" w:hAnsi="Tahoma" w:cs="Tahoma"/>
          <w:color w:val="000000"/>
          <w:sz w:val="20"/>
          <w:szCs w:val="20"/>
        </w:rPr>
        <w:t xml:space="preserve">. № С-09/01; от 19 июня </w:t>
      </w:r>
      <w:smartTag w:uri="urn:schemas-microsoft-com:office:smarttags" w:element="metricconverter">
        <w:smartTagPr>
          <w:attr w:name="ProductID" w:val="2007 г"/>
        </w:smartTagPr>
        <w:r w:rsidRPr="00A30B78">
          <w:rPr>
            <w:rFonts w:ascii="Tahoma" w:hAnsi="Tahoma" w:cs="Tahoma"/>
            <w:color w:val="000000"/>
            <w:sz w:val="20"/>
            <w:szCs w:val="20"/>
          </w:rPr>
          <w:t>2007 г</w:t>
        </w:r>
      </w:smartTag>
      <w:r w:rsidRPr="00A30B78">
        <w:rPr>
          <w:rFonts w:ascii="Tahoma" w:hAnsi="Tahoma" w:cs="Tahoma"/>
          <w:color w:val="000000"/>
          <w:sz w:val="20"/>
          <w:szCs w:val="20"/>
        </w:rPr>
        <w:t xml:space="preserve">. № С-21/01; от 10 марта </w:t>
      </w:r>
      <w:smartTag w:uri="urn:schemas-microsoft-com:office:smarttags" w:element="metricconverter">
        <w:smartTagPr>
          <w:attr w:name="ProductID" w:val="2010 г"/>
        </w:smartTagPr>
        <w:r w:rsidRPr="00A30B78">
          <w:rPr>
            <w:rFonts w:ascii="Tahoma" w:hAnsi="Tahoma" w:cs="Tahoma"/>
            <w:color w:val="000000"/>
            <w:sz w:val="20"/>
            <w:szCs w:val="20"/>
          </w:rPr>
          <w:t>2010 г</w:t>
        </w:r>
      </w:smartTag>
      <w:r w:rsidRPr="00A30B78">
        <w:rPr>
          <w:rFonts w:ascii="Tahoma" w:hAnsi="Tahoma" w:cs="Tahoma"/>
          <w:color w:val="000000"/>
          <w:sz w:val="20"/>
          <w:szCs w:val="20"/>
        </w:rPr>
        <w:t xml:space="preserve">. № 49/01; от 25 мая </w:t>
      </w:r>
      <w:smartTag w:uri="urn:schemas-microsoft-com:office:smarttags" w:element="metricconverter">
        <w:smartTagPr>
          <w:attr w:name="ProductID" w:val="2010 г"/>
        </w:smartTagPr>
        <w:r w:rsidRPr="00A30B78">
          <w:rPr>
            <w:rFonts w:ascii="Tahoma" w:hAnsi="Tahoma" w:cs="Tahoma"/>
            <w:color w:val="000000"/>
            <w:sz w:val="20"/>
            <w:szCs w:val="20"/>
          </w:rPr>
          <w:t>2010 г</w:t>
        </w:r>
      </w:smartTag>
      <w:r w:rsidRPr="00A30B78">
        <w:rPr>
          <w:rFonts w:ascii="Tahoma" w:hAnsi="Tahoma" w:cs="Tahoma"/>
          <w:color w:val="000000"/>
          <w:sz w:val="20"/>
          <w:szCs w:val="20"/>
        </w:rPr>
        <w:t xml:space="preserve">. № 52/01; от 17 февраля </w:t>
      </w:r>
      <w:smartTag w:uri="urn:schemas-microsoft-com:office:smarttags" w:element="metricconverter">
        <w:smartTagPr>
          <w:attr w:name="ProductID" w:val="2011 г"/>
        </w:smartTagPr>
        <w:r w:rsidRPr="00A30B78">
          <w:rPr>
            <w:rFonts w:ascii="Tahoma" w:hAnsi="Tahoma" w:cs="Tahoma"/>
            <w:color w:val="000000"/>
            <w:sz w:val="20"/>
            <w:szCs w:val="20"/>
          </w:rPr>
          <w:t>2011 г</w:t>
        </w:r>
      </w:smartTag>
      <w:r w:rsidRPr="00A30B78">
        <w:rPr>
          <w:rFonts w:ascii="Tahoma" w:hAnsi="Tahoma" w:cs="Tahoma"/>
          <w:color w:val="000000"/>
          <w:sz w:val="20"/>
          <w:szCs w:val="20"/>
        </w:rPr>
        <w:t xml:space="preserve">. № С-10/1; от 17 ноября </w:t>
      </w:r>
      <w:smartTag w:uri="urn:schemas-microsoft-com:office:smarttags" w:element="metricconverter">
        <w:smartTagPr>
          <w:attr w:name="ProductID" w:val="2011 г"/>
        </w:smartTagPr>
        <w:r w:rsidRPr="00A30B78">
          <w:rPr>
            <w:rFonts w:ascii="Tahoma" w:hAnsi="Tahoma" w:cs="Tahoma"/>
            <w:color w:val="000000"/>
            <w:sz w:val="20"/>
            <w:szCs w:val="20"/>
          </w:rPr>
          <w:t>2011 г</w:t>
        </w:r>
      </w:smartTag>
      <w:r w:rsidRPr="00A30B78">
        <w:rPr>
          <w:rFonts w:ascii="Tahoma" w:hAnsi="Tahoma" w:cs="Tahoma"/>
          <w:color w:val="000000"/>
          <w:sz w:val="20"/>
          <w:szCs w:val="20"/>
        </w:rPr>
        <w:t xml:space="preserve">. № С-20/1; от 6 марта </w:t>
      </w:r>
      <w:smartTag w:uri="urn:schemas-microsoft-com:office:smarttags" w:element="metricconverter">
        <w:smartTagPr>
          <w:attr w:name="ProductID" w:val="2012 г"/>
        </w:smartTagPr>
        <w:r w:rsidRPr="00A30B78">
          <w:rPr>
            <w:rFonts w:ascii="Tahoma" w:hAnsi="Tahoma" w:cs="Tahoma"/>
            <w:color w:val="000000"/>
            <w:sz w:val="20"/>
            <w:szCs w:val="20"/>
          </w:rPr>
          <w:t>2012 г</w:t>
        </w:r>
      </w:smartTag>
      <w:r w:rsidRPr="00A30B78">
        <w:rPr>
          <w:rFonts w:ascii="Tahoma" w:hAnsi="Tahoma" w:cs="Tahoma"/>
          <w:color w:val="000000"/>
          <w:sz w:val="20"/>
          <w:szCs w:val="20"/>
        </w:rPr>
        <w:t xml:space="preserve">. № С-28/1; от 29 ноября </w:t>
      </w:r>
      <w:smartTag w:uri="urn:schemas-microsoft-com:office:smarttags" w:element="metricconverter">
        <w:smartTagPr>
          <w:attr w:name="ProductID" w:val="2012 г"/>
        </w:smartTagPr>
        <w:r w:rsidRPr="00A30B78">
          <w:rPr>
            <w:rFonts w:ascii="Tahoma" w:hAnsi="Tahoma" w:cs="Tahoma"/>
            <w:color w:val="000000"/>
            <w:sz w:val="20"/>
            <w:szCs w:val="20"/>
          </w:rPr>
          <w:t>2012 г</w:t>
        </w:r>
      </w:smartTag>
      <w:r w:rsidRPr="00A30B78">
        <w:rPr>
          <w:rFonts w:ascii="Tahoma" w:hAnsi="Tahoma" w:cs="Tahoma"/>
          <w:color w:val="000000"/>
          <w:sz w:val="20"/>
          <w:szCs w:val="20"/>
        </w:rPr>
        <w:t xml:space="preserve">. № С-40/1; от 2 декабря </w:t>
      </w:r>
      <w:smartTag w:uri="urn:schemas-microsoft-com:office:smarttags" w:element="metricconverter">
        <w:smartTagPr>
          <w:attr w:name="ProductID" w:val="2014 г"/>
        </w:smartTagPr>
        <w:r w:rsidRPr="00A30B78">
          <w:rPr>
            <w:rFonts w:ascii="Tahoma" w:hAnsi="Tahoma" w:cs="Tahoma"/>
            <w:color w:val="000000"/>
            <w:sz w:val="20"/>
            <w:szCs w:val="20"/>
          </w:rPr>
          <w:t>2014 г</w:t>
        </w:r>
      </w:smartTag>
      <w:r w:rsidRPr="00A30B78">
        <w:rPr>
          <w:rFonts w:ascii="Tahoma" w:hAnsi="Tahoma" w:cs="Tahoma"/>
          <w:color w:val="000000"/>
          <w:sz w:val="20"/>
          <w:szCs w:val="20"/>
        </w:rPr>
        <w:t xml:space="preserve">. № С-68/02; от 15 октября </w:t>
      </w:r>
      <w:smartTag w:uri="urn:schemas-microsoft-com:office:smarttags" w:element="metricconverter">
        <w:smartTagPr>
          <w:attr w:name="ProductID" w:val="2015 г"/>
        </w:smartTagPr>
        <w:r w:rsidRPr="00A30B78">
          <w:rPr>
            <w:rFonts w:ascii="Tahoma" w:hAnsi="Tahoma" w:cs="Tahoma"/>
            <w:color w:val="000000"/>
            <w:sz w:val="20"/>
            <w:szCs w:val="20"/>
          </w:rPr>
          <w:t>2015 г</w:t>
        </w:r>
      </w:smartTag>
      <w:r w:rsidRPr="00A30B78">
        <w:rPr>
          <w:rFonts w:ascii="Tahoma" w:hAnsi="Tahoma" w:cs="Tahoma"/>
          <w:color w:val="000000"/>
          <w:sz w:val="20"/>
          <w:szCs w:val="20"/>
        </w:rPr>
        <w:t xml:space="preserve">. № С-02/05; от 06 июля </w:t>
      </w:r>
      <w:smartTag w:uri="urn:schemas-microsoft-com:office:smarttags" w:element="metricconverter">
        <w:smartTagPr>
          <w:attr w:name="ProductID" w:val="2017 г"/>
        </w:smartTagPr>
        <w:r w:rsidRPr="00A30B78">
          <w:rPr>
            <w:rFonts w:ascii="Tahoma" w:hAnsi="Tahoma" w:cs="Tahoma"/>
            <w:color w:val="000000"/>
            <w:sz w:val="20"/>
            <w:szCs w:val="20"/>
          </w:rPr>
          <w:t>2017 г</w:t>
        </w:r>
      </w:smartTag>
      <w:r w:rsidRPr="00A30B78">
        <w:rPr>
          <w:rFonts w:ascii="Tahoma" w:hAnsi="Tahoma" w:cs="Tahoma"/>
          <w:color w:val="000000"/>
          <w:sz w:val="20"/>
          <w:szCs w:val="20"/>
        </w:rPr>
        <w:t xml:space="preserve">. № С-33/06; от 14 декабря </w:t>
      </w:r>
      <w:smartTag w:uri="urn:schemas-microsoft-com:office:smarttags" w:element="metricconverter">
        <w:smartTagPr>
          <w:attr w:name="ProductID" w:val="2018 г"/>
        </w:smartTagPr>
        <w:r w:rsidRPr="00A30B78">
          <w:rPr>
            <w:rFonts w:ascii="Tahoma" w:hAnsi="Tahoma" w:cs="Tahoma"/>
            <w:color w:val="000000"/>
            <w:sz w:val="20"/>
            <w:szCs w:val="20"/>
          </w:rPr>
          <w:t>2018 г</w:t>
        </w:r>
      </w:smartTag>
      <w:r w:rsidRPr="00A30B78">
        <w:rPr>
          <w:rFonts w:ascii="Tahoma" w:hAnsi="Tahoma" w:cs="Tahoma"/>
          <w:color w:val="000000"/>
          <w:sz w:val="20"/>
          <w:szCs w:val="20"/>
        </w:rPr>
        <w:t>. № С-56/01)</w:t>
      </w:r>
      <w:r w:rsidRPr="00A30B78">
        <w:rPr>
          <w:rFonts w:ascii="Tahoma" w:hAnsi="Tahoma" w:cs="Tahoma"/>
          <w:color w:val="FF0000"/>
          <w:sz w:val="20"/>
          <w:szCs w:val="20"/>
        </w:rPr>
        <w:t xml:space="preserve"> </w:t>
      </w:r>
      <w:r w:rsidRPr="00A30B78">
        <w:rPr>
          <w:rFonts w:ascii="Tahoma" w:hAnsi="Tahoma" w:cs="Tahoma"/>
          <w:color w:val="000000"/>
          <w:sz w:val="20"/>
          <w:szCs w:val="20"/>
        </w:rPr>
        <w:t>следующие изменения:</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1.1. в части 7 статьи 6:</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 в абзаце первом, слова «в печатном средстве массовой информации – муниципальной газете «Посадский вестник</w:t>
      </w:r>
      <w:r w:rsidRPr="00A30B78">
        <w:rPr>
          <w:rFonts w:ascii="Tahoma" w:hAnsi="Tahoma" w:cs="Tahoma"/>
          <w:sz w:val="20"/>
          <w:szCs w:val="20"/>
        </w:rPr>
        <w:t>»</w:t>
      </w:r>
      <w:r w:rsidRPr="00A30B78">
        <w:rPr>
          <w:rFonts w:ascii="Tahoma" w:hAnsi="Tahoma" w:cs="Tahoma"/>
          <w:color w:val="000000"/>
          <w:sz w:val="20"/>
          <w:szCs w:val="20"/>
        </w:rPr>
        <w:t xml:space="preserve"> исключить;</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 дополнить абзацами следующего содержания:</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 xml:space="preserve">«Официальным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печатном средстве массовой информации – муниципальной газете «Посадский вестник», распространяемой в </w:t>
      </w:r>
      <w:r w:rsidRPr="00A30B78">
        <w:rPr>
          <w:rFonts w:ascii="Tahoma" w:hAnsi="Tahoma" w:cs="Tahoma"/>
          <w:sz w:val="20"/>
          <w:szCs w:val="20"/>
        </w:rPr>
        <w:t xml:space="preserve">Мариинско-Посадском городском </w:t>
      </w:r>
      <w:r w:rsidRPr="00A30B78">
        <w:rPr>
          <w:rFonts w:ascii="Tahoma" w:hAnsi="Tahoma" w:cs="Tahoma"/>
          <w:color w:val="000000"/>
          <w:sz w:val="20"/>
          <w:szCs w:val="20"/>
        </w:rPr>
        <w:t>поселении.</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color w:val="000000"/>
          <w:sz w:val="20"/>
          <w:szCs w:val="20"/>
        </w:rPr>
        <w:t xml:space="preserve">Для официального опубликования (обнародования) муниципальных правовых актов и соглашений органы местного самоуправления </w:t>
      </w:r>
      <w:r w:rsidRPr="00A30B78">
        <w:rPr>
          <w:rFonts w:ascii="Tahoma" w:hAnsi="Tahoma" w:cs="Tahoma"/>
          <w:sz w:val="20"/>
          <w:szCs w:val="20"/>
        </w:rPr>
        <w:t>Мариинско-Посадского городского</w:t>
      </w:r>
      <w:r w:rsidRPr="00A30B78">
        <w:rPr>
          <w:rFonts w:ascii="Tahoma" w:hAnsi="Tahoma" w:cs="Tahoma"/>
          <w:color w:val="000000"/>
          <w:sz w:val="20"/>
          <w:szCs w:val="20"/>
        </w:rPr>
        <w:t xml:space="preserve"> поселения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w:t>
      </w:r>
      <w:r w:rsidRPr="00A30B78">
        <w:rPr>
          <w:rFonts w:ascii="Tahoma" w:hAnsi="Tahoma" w:cs="Tahoma"/>
          <w:sz w:val="20"/>
          <w:szCs w:val="20"/>
        </w:rPr>
        <w:t>издании объемные графические и табличные приложения к нему в печатном издании могут не приводиться.»;</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lang w:eastAsia="ru-RU"/>
        </w:rPr>
        <w:t>1.2. Пункты 31 и 32 части 1 статьи 7 признать утратившим силу</w:t>
      </w:r>
      <w:r w:rsidRPr="00A30B78">
        <w:rPr>
          <w:rFonts w:ascii="Tahoma" w:hAnsi="Tahoma" w:cs="Tahoma"/>
          <w:sz w:val="20"/>
          <w:szCs w:val="20"/>
        </w:rPr>
        <w:t>;</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1.3. в пункте 13 статьи 7.1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1.4. часть 1 статьи 14 изложить в следующей редакции:</w:t>
      </w:r>
    </w:p>
    <w:p w:rsidR="00F91E01" w:rsidRPr="00A30B78" w:rsidRDefault="00F91E01" w:rsidP="00F91E01">
      <w:pPr>
        <w:pStyle w:val="aff4"/>
        <w:ind w:firstLine="709"/>
        <w:jc w:val="both"/>
        <w:rPr>
          <w:rFonts w:ascii="Tahoma" w:hAnsi="Tahoma" w:cs="Tahoma"/>
          <w:sz w:val="20"/>
          <w:szCs w:val="20"/>
          <w:lang w:eastAsia="ru-RU"/>
        </w:rPr>
      </w:pPr>
      <w:r w:rsidRPr="00A30B78">
        <w:rPr>
          <w:rFonts w:ascii="Tahoma" w:hAnsi="Tahoma" w:cs="Tahoma"/>
          <w:sz w:val="20"/>
          <w:szCs w:val="20"/>
        </w:rPr>
        <w:t>«</w:t>
      </w:r>
      <w:r w:rsidRPr="00A30B78">
        <w:rPr>
          <w:rFonts w:ascii="Tahoma" w:hAnsi="Tahoma" w:cs="Tahoma"/>
          <w:sz w:val="20"/>
          <w:szCs w:val="20"/>
          <w:lang w:eastAsia="ru-RU"/>
        </w:rPr>
        <w:t xml:space="preserve">1. Главой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или Собранием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для обсуждения с участием населения проектов муниципальных правовых актов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по вопросам местного значения могут проводиться публичные слушания. </w:t>
      </w:r>
    </w:p>
    <w:p w:rsidR="00F91E01" w:rsidRPr="00A30B78" w:rsidRDefault="00F91E01" w:rsidP="00F91E01">
      <w:pPr>
        <w:pStyle w:val="aff4"/>
        <w:ind w:firstLine="709"/>
        <w:jc w:val="both"/>
        <w:rPr>
          <w:rFonts w:ascii="Tahoma" w:hAnsi="Tahoma" w:cs="Tahoma"/>
          <w:sz w:val="20"/>
          <w:szCs w:val="20"/>
          <w:lang w:eastAsia="ru-RU"/>
        </w:rPr>
      </w:pPr>
      <w:r w:rsidRPr="00A30B78">
        <w:rPr>
          <w:rFonts w:ascii="Tahoma" w:hAnsi="Tahoma" w:cs="Tahoma"/>
          <w:sz w:val="20"/>
          <w:szCs w:val="20"/>
          <w:lang w:eastAsia="ru-RU"/>
        </w:rPr>
        <w:t xml:space="preserve">Публичные слушания, проводятся по инициативе населения, Собрания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главы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или главы администрации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осуществляющего свои полномочия на основе контракта.</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lang w:eastAsia="ru-RU"/>
        </w:rPr>
        <w:t xml:space="preserve">Публичные слушания, проводимые по инициативе населения или Собрания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назначаются Собранием депутатов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а по инициативе главы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или главы администрации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xml:space="preserve">, осуществляющего свои полномочия на основе контракта, – главой </w:t>
      </w:r>
      <w:r w:rsidRPr="00A30B78">
        <w:rPr>
          <w:rFonts w:ascii="Tahoma" w:hAnsi="Tahoma" w:cs="Tahoma"/>
          <w:sz w:val="20"/>
          <w:szCs w:val="20"/>
        </w:rPr>
        <w:t>Мариинско-Посадского городского поселения</w:t>
      </w:r>
      <w:r w:rsidRPr="00A30B78">
        <w:rPr>
          <w:rFonts w:ascii="Tahoma" w:hAnsi="Tahoma" w:cs="Tahoma"/>
          <w:sz w:val="20"/>
          <w:szCs w:val="20"/>
          <w:lang w:eastAsia="ru-RU"/>
        </w:rPr>
        <w:t>. »;</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 xml:space="preserve">1.5. статью 61 дополнить частью 6 следующего содержания: </w:t>
      </w: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«6. Официальное опубликование Устава Мариинско-Посадского городского поселения, решения Собрания депутатов Мариинско-Посадского городского поселения о внесении в Устав Мариинско-Посадского городского поселения изменений и (или) дополнений также осуществляется посредством опубликования (раз</w:t>
      </w:r>
      <w:r w:rsidRPr="00A30B78">
        <w:rPr>
          <w:rFonts w:ascii="Tahoma" w:hAnsi="Tahoma" w:cs="Tahoma"/>
          <w:sz w:val="20"/>
          <w:szCs w:val="20"/>
        </w:rPr>
        <w:lastRenderedPageBreak/>
        <w:t>мещения) на портале Министерства юстиции Российской Федерации «Нормативные правовые акты в Российской Федерации» (http://pravo-minjust.ru, http://право-минюст.рф) в информационно-телекоммуникационной сети «Интернет».».</w:t>
      </w:r>
    </w:p>
    <w:p w:rsidR="00F91E01" w:rsidRPr="00A30B78" w:rsidRDefault="00F91E01" w:rsidP="00F91E01">
      <w:pPr>
        <w:pStyle w:val="aff4"/>
        <w:ind w:firstLine="709"/>
        <w:jc w:val="both"/>
        <w:rPr>
          <w:rFonts w:ascii="Tahoma" w:hAnsi="Tahoma" w:cs="Tahoma"/>
          <w:color w:val="C00000"/>
          <w:sz w:val="20"/>
          <w:szCs w:val="20"/>
          <w:lang w:eastAsia="ru-RU"/>
        </w:rPr>
      </w:pPr>
    </w:p>
    <w:p w:rsidR="00F91E01" w:rsidRPr="00A30B78" w:rsidRDefault="00F91E01" w:rsidP="00F91E01">
      <w:pPr>
        <w:pStyle w:val="aff4"/>
        <w:ind w:firstLine="709"/>
        <w:jc w:val="both"/>
        <w:rPr>
          <w:rFonts w:ascii="Tahoma" w:hAnsi="Tahoma" w:cs="Tahoma"/>
          <w:sz w:val="20"/>
          <w:szCs w:val="20"/>
        </w:rPr>
      </w:pPr>
      <w:r w:rsidRPr="00A30B78">
        <w:rPr>
          <w:rFonts w:ascii="Tahoma" w:hAnsi="Tahoma" w:cs="Tahoma"/>
          <w:sz w:val="20"/>
          <w:szCs w:val="20"/>
        </w:rPr>
        <w:t>2. Настоящее решение вступает в силу после его государственной регистрации и официального опубликования.</w:t>
      </w:r>
    </w:p>
    <w:p w:rsidR="00F91E01" w:rsidRPr="00A30B78" w:rsidRDefault="00F91E01" w:rsidP="00F91E01">
      <w:pPr>
        <w:pStyle w:val="aff4"/>
        <w:ind w:firstLine="709"/>
        <w:jc w:val="both"/>
        <w:rPr>
          <w:rFonts w:ascii="Tahoma" w:hAnsi="Tahoma" w:cs="Tahoma"/>
          <w:color w:val="000000"/>
          <w:sz w:val="20"/>
          <w:szCs w:val="20"/>
        </w:rPr>
      </w:pPr>
      <w:r w:rsidRPr="00A30B78">
        <w:rPr>
          <w:rFonts w:ascii="Tahoma" w:hAnsi="Tahoma" w:cs="Tahoma"/>
          <w:color w:val="000000"/>
          <w:sz w:val="20"/>
          <w:szCs w:val="20"/>
        </w:rPr>
        <w:t xml:space="preserve"> </w:t>
      </w:r>
    </w:p>
    <w:p w:rsidR="00F91E01" w:rsidRPr="00A30B78" w:rsidRDefault="00F91E01" w:rsidP="00F91E01">
      <w:pPr>
        <w:pStyle w:val="aff4"/>
        <w:jc w:val="both"/>
        <w:rPr>
          <w:rFonts w:ascii="Tahoma" w:hAnsi="Tahoma" w:cs="Tahoma"/>
          <w:color w:val="000000"/>
          <w:sz w:val="20"/>
          <w:szCs w:val="20"/>
        </w:rPr>
      </w:pPr>
    </w:p>
    <w:p w:rsidR="00F91E01" w:rsidRPr="00A30B78" w:rsidRDefault="00F91E01" w:rsidP="00F91E01">
      <w:pPr>
        <w:pStyle w:val="aff4"/>
        <w:jc w:val="both"/>
        <w:rPr>
          <w:rFonts w:ascii="Tahoma" w:hAnsi="Tahoma" w:cs="Tahoma"/>
          <w:color w:val="000000"/>
          <w:sz w:val="20"/>
          <w:szCs w:val="20"/>
        </w:rPr>
      </w:pPr>
      <w:r w:rsidRPr="00A30B78">
        <w:rPr>
          <w:rFonts w:ascii="Tahoma" w:hAnsi="Tahoma" w:cs="Tahoma"/>
          <w:color w:val="000000"/>
          <w:sz w:val="20"/>
          <w:szCs w:val="20"/>
        </w:rPr>
        <w:t>Глава Мариинско-Посадского</w:t>
      </w:r>
    </w:p>
    <w:p w:rsidR="00F91E01" w:rsidRPr="00A30B78" w:rsidRDefault="00F91E01" w:rsidP="00F91E01">
      <w:pPr>
        <w:pStyle w:val="aff4"/>
        <w:jc w:val="both"/>
        <w:rPr>
          <w:rFonts w:ascii="Tahoma" w:hAnsi="Tahoma" w:cs="Tahoma"/>
          <w:sz w:val="20"/>
          <w:szCs w:val="20"/>
        </w:rPr>
      </w:pPr>
      <w:r w:rsidRPr="00A30B78">
        <w:rPr>
          <w:rFonts w:ascii="Tahoma" w:hAnsi="Tahoma" w:cs="Tahoma"/>
          <w:color w:val="000000"/>
          <w:sz w:val="20"/>
          <w:szCs w:val="20"/>
        </w:rPr>
        <w:t>городского поселения                                                                                             А.В. Будников</w:t>
      </w:r>
    </w:p>
    <w:p w:rsidR="00F91E01" w:rsidRPr="00A30B78" w:rsidRDefault="00F91E01" w:rsidP="00F91E01">
      <w:pPr>
        <w:pStyle w:val="aff4"/>
        <w:jc w:val="both"/>
        <w:rPr>
          <w:rFonts w:ascii="Tahoma" w:hAnsi="Tahoma" w:cs="Tahoma"/>
          <w:sz w:val="20"/>
          <w:szCs w:val="20"/>
        </w:rPr>
      </w:pPr>
    </w:p>
    <w:p w:rsidR="00842D0C" w:rsidRPr="008D1FF8" w:rsidRDefault="00842D0C" w:rsidP="00842D0C">
      <w:pPr>
        <w:rPr>
          <w:rFonts w:ascii="Tahoma" w:hAnsi="Tahoma" w:cs="Tahoma"/>
          <w:sz w:val="20"/>
          <w:szCs w:val="20"/>
        </w:rPr>
      </w:pPr>
    </w:p>
    <w:tbl>
      <w:tblPr>
        <w:tblW w:w="4971" w:type="pct"/>
        <w:tblLook w:val="00A0" w:firstRow="1" w:lastRow="0" w:firstColumn="1" w:lastColumn="0" w:noHBand="0" w:noVBand="0"/>
      </w:tblPr>
      <w:tblGrid>
        <w:gridCol w:w="6268"/>
        <w:gridCol w:w="2575"/>
        <w:gridCol w:w="6704"/>
      </w:tblGrid>
      <w:tr w:rsidR="00F91E01" w:rsidRPr="00A4671D" w:rsidTr="00F91E01">
        <w:trPr>
          <w:trHeight w:val="1821"/>
        </w:trPr>
        <w:tc>
          <w:tcPr>
            <w:tcW w:w="2016" w:type="pct"/>
          </w:tcPr>
          <w:bookmarkEnd w:id="8"/>
          <w:bookmarkEnd w:id="9"/>
          <w:p w:rsidR="00F91E01" w:rsidRPr="00F91E01" w:rsidRDefault="00F91E01" w:rsidP="00F91E01">
            <w:pPr>
              <w:pStyle w:val="a5"/>
              <w:jc w:val="center"/>
              <w:rPr>
                <w:rFonts w:ascii="Tahoma" w:hAnsi="Tahoma" w:cs="Tahoma"/>
                <w:lang w:val="ru-RU"/>
              </w:rPr>
            </w:pPr>
            <w:r w:rsidRPr="00F91E01">
              <w:rPr>
                <w:rFonts w:ascii="Tahoma" w:hAnsi="Tahoma" w:cs="Tahoma"/>
                <w:lang w:val="ru-RU"/>
              </w:rPr>
              <w:t>Чаваш Республикинчи</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Сĕнтĕрвăрри хулин</w:t>
            </w:r>
          </w:p>
          <w:p w:rsidR="00F91E01" w:rsidRPr="00F91E01" w:rsidRDefault="00F91E01" w:rsidP="00F91E01">
            <w:pPr>
              <w:pStyle w:val="a5"/>
              <w:ind w:left="612"/>
              <w:jc w:val="center"/>
              <w:rPr>
                <w:rFonts w:ascii="Tahoma" w:hAnsi="Tahoma" w:cs="Tahoma"/>
                <w:lang w:val="ru-RU"/>
              </w:rPr>
            </w:pPr>
            <w:r w:rsidRPr="00F91E01">
              <w:rPr>
                <w:rFonts w:ascii="Tahoma" w:hAnsi="Tahoma" w:cs="Tahoma"/>
                <w:lang w:val="ru-RU"/>
              </w:rPr>
              <w:t>хутлĕхĕн депутачĕсен</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пухĕвĕ</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Й Ы Ш Ă Н У</w:t>
            </w:r>
          </w:p>
          <w:p w:rsidR="00F91E01" w:rsidRPr="00A4671D" w:rsidRDefault="00F91E01" w:rsidP="00F91E01">
            <w:pPr>
              <w:pStyle w:val="a5"/>
              <w:jc w:val="center"/>
              <w:rPr>
                <w:rFonts w:ascii="Tahoma" w:hAnsi="Tahoma" w:cs="Tahoma"/>
              </w:rPr>
            </w:pPr>
            <w:r w:rsidRPr="00A4671D">
              <w:rPr>
                <w:rFonts w:ascii="Tahoma" w:hAnsi="Tahoma" w:cs="Tahoma"/>
              </w:rPr>
              <w:t xml:space="preserve">№ </w:t>
            </w:r>
          </w:p>
          <w:p w:rsidR="00F91E01" w:rsidRPr="00A4671D" w:rsidRDefault="00F91E01" w:rsidP="00F91E01">
            <w:pPr>
              <w:pStyle w:val="a5"/>
              <w:jc w:val="center"/>
              <w:rPr>
                <w:rFonts w:ascii="Tahoma" w:hAnsi="Tahoma" w:cs="Tahoma"/>
              </w:rPr>
            </w:pPr>
            <w:r w:rsidRPr="00A4671D">
              <w:rPr>
                <w:rFonts w:ascii="Tahoma" w:hAnsi="Tahoma" w:cs="Tahoma"/>
              </w:rPr>
              <w:t>Сĕнтĕрвăрри  хули</w:t>
            </w:r>
          </w:p>
        </w:tc>
        <w:tc>
          <w:tcPr>
            <w:tcW w:w="828" w:type="pct"/>
          </w:tcPr>
          <w:p w:rsidR="00F91E01" w:rsidRPr="00A4671D" w:rsidRDefault="00F91E01" w:rsidP="00F91E01">
            <w:pPr>
              <w:jc w:val="center"/>
              <w:rPr>
                <w:rFonts w:ascii="Tahoma" w:hAnsi="Tahoma" w:cs="Tahoma"/>
                <w:sz w:val="20"/>
                <w:szCs w:val="20"/>
              </w:rPr>
            </w:pPr>
            <w:r w:rsidRPr="00A4671D">
              <w:rPr>
                <w:rFonts w:ascii="Tahoma" w:hAnsi="Tahoma" w:cs="Tahoma"/>
                <w:sz w:val="20"/>
                <w:szCs w:val="20"/>
              </w:rPr>
              <w:object w:dxaOrig="1605" w:dyaOrig="1530">
                <v:shape id="_x0000_i1030" type="#_x0000_t75" style="width:43.2pt;height:43.2pt" o:ole="">
                  <v:imagedata r:id="rId20" o:title=""/>
                </v:shape>
                <o:OLEObject Type="Embed" ProgID="MSPhotoEd.3" ShapeID="_x0000_i1030" DrawAspect="Content" ObjectID="_1631079020" r:id="rId25"/>
              </w:object>
            </w:r>
          </w:p>
          <w:p w:rsidR="00F91E01" w:rsidRPr="00A4671D" w:rsidRDefault="00F91E01" w:rsidP="00F91E01">
            <w:pPr>
              <w:jc w:val="center"/>
              <w:rPr>
                <w:rFonts w:ascii="Tahoma" w:hAnsi="Tahoma" w:cs="Tahoma"/>
                <w:sz w:val="20"/>
                <w:szCs w:val="20"/>
              </w:rPr>
            </w:pPr>
          </w:p>
        </w:tc>
        <w:tc>
          <w:tcPr>
            <w:tcW w:w="2156" w:type="pct"/>
          </w:tcPr>
          <w:p w:rsidR="00F91E01" w:rsidRPr="00F91E01" w:rsidRDefault="00F91E01" w:rsidP="00F91E01">
            <w:pPr>
              <w:pStyle w:val="a5"/>
              <w:jc w:val="center"/>
              <w:rPr>
                <w:rFonts w:ascii="Tahoma" w:hAnsi="Tahoma" w:cs="Tahoma"/>
                <w:lang w:val="ru-RU"/>
              </w:rPr>
            </w:pPr>
            <w:r w:rsidRPr="00F91E01">
              <w:rPr>
                <w:rFonts w:ascii="Tahoma" w:hAnsi="Tahoma" w:cs="Tahoma"/>
                <w:lang w:val="ru-RU"/>
              </w:rPr>
              <w:t>Чувашская  Республика</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Собрание депутатов</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Мариинско-Посадского</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городского поселения</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РЕШЕНИЕ</w:t>
            </w:r>
          </w:p>
          <w:p w:rsidR="00F91E01" w:rsidRPr="00F91E01" w:rsidRDefault="00F91E01" w:rsidP="00F91E01">
            <w:pPr>
              <w:pStyle w:val="a5"/>
              <w:jc w:val="center"/>
              <w:rPr>
                <w:rFonts w:ascii="Tahoma" w:hAnsi="Tahoma" w:cs="Tahoma"/>
                <w:lang w:val="ru-RU"/>
              </w:rPr>
            </w:pPr>
            <w:r w:rsidRPr="00F91E01">
              <w:rPr>
                <w:rFonts w:ascii="Tahoma" w:hAnsi="Tahoma" w:cs="Tahoma"/>
                <w:lang w:val="ru-RU"/>
              </w:rPr>
              <w:t xml:space="preserve">16.04.2019г.  № С-60/05  </w:t>
            </w:r>
          </w:p>
          <w:p w:rsidR="00F91E01" w:rsidRPr="00A4671D" w:rsidRDefault="00F91E01" w:rsidP="00F91E01">
            <w:pPr>
              <w:pStyle w:val="a5"/>
              <w:jc w:val="center"/>
              <w:rPr>
                <w:rFonts w:ascii="Tahoma" w:hAnsi="Tahoma" w:cs="Tahoma"/>
                <w:b w:val="0"/>
              </w:rPr>
            </w:pPr>
            <w:r w:rsidRPr="00A4671D">
              <w:rPr>
                <w:rFonts w:ascii="Tahoma" w:hAnsi="Tahoma" w:cs="Tahoma"/>
              </w:rPr>
              <w:t>г. Мариинский Посад</w:t>
            </w:r>
          </w:p>
        </w:tc>
      </w:tr>
    </w:tbl>
    <w:p w:rsidR="00F91E01" w:rsidRPr="00A4671D" w:rsidRDefault="00F91E01" w:rsidP="00F91E01">
      <w:pPr>
        <w:pStyle w:val="aff4"/>
        <w:rPr>
          <w:rFonts w:ascii="Tahoma" w:hAnsi="Tahoma" w:cs="Tahoma"/>
          <w:b/>
          <w:sz w:val="20"/>
          <w:szCs w:val="20"/>
          <w:u w:val="single"/>
        </w:rPr>
      </w:pPr>
    </w:p>
    <w:p w:rsidR="00F91E01" w:rsidRPr="00A4671D" w:rsidRDefault="00F91E01" w:rsidP="00A26562">
      <w:pPr>
        <w:pStyle w:val="aff4"/>
        <w:ind w:right="6491"/>
        <w:rPr>
          <w:rFonts w:ascii="Tahoma" w:hAnsi="Tahoma" w:cs="Tahoma"/>
          <w:b/>
          <w:sz w:val="20"/>
          <w:szCs w:val="20"/>
        </w:rPr>
      </w:pPr>
      <w:r w:rsidRPr="00A4671D">
        <w:rPr>
          <w:rFonts w:ascii="Tahoma" w:hAnsi="Tahoma" w:cs="Tahoma"/>
          <w:b/>
          <w:sz w:val="20"/>
          <w:szCs w:val="20"/>
        </w:rPr>
        <w:t>О внесении изменения в «Порядок проведения антикоррупционной экспертизы муниципальных правовых актов органов местного самоуправления Мариинско-Посадского городского поселения Мариинско-Посадского района Чувашской Республики и их проектов», утвержденный решением Собрания депутатов Мариинско-Посадского городского поселения от 14.05.2014 г. № С-62/06</w:t>
      </w:r>
    </w:p>
    <w:p w:rsidR="00F91E01" w:rsidRPr="00A4671D" w:rsidRDefault="00F91E01" w:rsidP="00F91E01">
      <w:pPr>
        <w:pStyle w:val="aff4"/>
        <w:jc w:val="both"/>
        <w:rPr>
          <w:rFonts w:ascii="Tahoma" w:hAnsi="Tahoma" w:cs="Tahoma"/>
          <w:b/>
          <w:sz w:val="20"/>
          <w:szCs w:val="20"/>
        </w:rPr>
      </w:pPr>
      <w:r w:rsidRPr="00A4671D">
        <w:rPr>
          <w:rFonts w:ascii="Tahoma" w:hAnsi="Tahoma" w:cs="Tahoma"/>
          <w:sz w:val="20"/>
          <w:szCs w:val="20"/>
        </w:rPr>
        <w:t xml:space="preserve"> </w:t>
      </w:r>
      <w:r w:rsidRPr="00A4671D">
        <w:rPr>
          <w:rFonts w:ascii="Tahoma" w:hAnsi="Tahoma" w:cs="Tahoma"/>
          <w:b/>
          <w:sz w:val="20"/>
          <w:szCs w:val="20"/>
        </w:rPr>
        <w:t xml:space="preserve"> </w:t>
      </w:r>
    </w:p>
    <w:p w:rsidR="00F91E01" w:rsidRPr="00A4671D" w:rsidRDefault="00F91E01" w:rsidP="00F91E01">
      <w:pPr>
        <w:ind w:firstLine="709"/>
        <w:jc w:val="both"/>
        <w:rPr>
          <w:rFonts w:ascii="Tahoma" w:hAnsi="Tahoma" w:cs="Tahoma"/>
          <w:b/>
          <w:sz w:val="20"/>
          <w:szCs w:val="20"/>
        </w:rPr>
      </w:pPr>
      <w:r w:rsidRPr="00A4671D">
        <w:rPr>
          <w:rFonts w:ascii="Tahoma" w:hAnsi="Tahoma" w:cs="Tahoma"/>
          <w:sz w:val="20"/>
          <w:szCs w:val="20"/>
        </w:rPr>
        <w:t xml:space="preserve">В соответствие с Законом Чувашской Республики от 04 июня </w:t>
      </w:r>
      <w:smartTag w:uri="urn:schemas-microsoft-com:office:smarttags" w:element="metricconverter">
        <w:smartTagPr>
          <w:attr w:name="ProductID" w:val="2007 г"/>
        </w:smartTagPr>
        <w:r w:rsidRPr="00A4671D">
          <w:rPr>
            <w:rFonts w:ascii="Tahoma" w:hAnsi="Tahoma" w:cs="Tahoma"/>
            <w:sz w:val="20"/>
            <w:szCs w:val="20"/>
          </w:rPr>
          <w:t>2007 г</w:t>
        </w:r>
      </w:smartTag>
      <w:r w:rsidRPr="00A4671D">
        <w:rPr>
          <w:rFonts w:ascii="Tahoma" w:hAnsi="Tahoma" w:cs="Tahoma"/>
          <w:sz w:val="20"/>
          <w:szCs w:val="20"/>
        </w:rPr>
        <w:t>. № 14 «О противодействии коррупции»,  статьей 5 части 1.1 Федерального закона от 17 июля 2009 года № 172-ФЗ «Об антикоррупционной экспертизе нормативных правовых актов и проектов нормативных правовых актов», в целях устранения несовершенства правовых норм, повышающих вероятность коррупционных действий,</w:t>
      </w:r>
    </w:p>
    <w:p w:rsidR="00F91E01" w:rsidRPr="00A4671D" w:rsidRDefault="00F91E01" w:rsidP="00F91E01">
      <w:pPr>
        <w:pStyle w:val="aff4"/>
        <w:jc w:val="both"/>
        <w:rPr>
          <w:rFonts w:ascii="Tahoma" w:hAnsi="Tahoma" w:cs="Tahoma"/>
          <w:sz w:val="20"/>
          <w:szCs w:val="20"/>
        </w:rPr>
      </w:pPr>
      <w:r w:rsidRPr="00A4671D">
        <w:rPr>
          <w:rFonts w:ascii="Tahoma" w:hAnsi="Tahoma" w:cs="Tahoma"/>
          <w:sz w:val="20"/>
          <w:szCs w:val="20"/>
        </w:rPr>
        <w:t>Собрание депутатов Мариинско-Посадского городского поселения решило:</w:t>
      </w:r>
    </w:p>
    <w:p w:rsidR="00F91E01" w:rsidRPr="00A4671D" w:rsidRDefault="00F91E01" w:rsidP="00F91E01">
      <w:pPr>
        <w:pStyle w:val="aff4"/>
        <w:jc w:val="both"/>
        <w:rPr>
          <w:rFonts w:ascii="Tahoma" w:hAnsi="Tahoma" w:cs="Tahoma"/>
          <w:sz w:val="20"/>
          <w:szCs w:val="20"/>
        </w:rPr>
      </w:pP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1. Дополнить пункт 3.1 раздела 3 «Независимая антикоррупционная экспертиза» Порядка абзацем 4 следующего содержания:</w:t>
      </w:r>
    </w:p>
    <w:p w:rsidR="00F91E01" w:rsidRPr="00A4671D" w:rsidRDefault="00F91E01" w:rsidP="00F91E01">
      <w:pPr>
        <w:pStyle w:val="aff4"/>
        <w:ind w:firstLine="709"/>
        <w:jc w:val="both"/>
        <w:rPr>
          <w:rFonts w:ascii="Tahoma" w:hAnsi="Tahoma" w:cs="Tahoma"/>
          <w:color w:val="464C55"/>
          <w:sz w:val="20"/>
          <w:szCs w:val="20"/>
        </w:rPr>
      </w:pP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«Не допускается проведение независимой антикоррупционной экспертизы нормативных правовых актов (проектов нормативных правовых актов):</w:t>
      </w: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1) гражданами, имеющими неснятую или непогашенную судимость;</w:t>
      </w: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3) гражданами, осуществляющими деятельность в органах и организациях, указанных в</w:t>
      </w:r>
      <w:r w:rsidRPr="00A4671D">
        <w:rPr>
          <w:rStyle w:val="apple-converted-space"/>
          <w:rFonts w:ascii="Tahoma" w:hAnsi="Tahoma" w:cs="Tahoma"/>
          <w:sz w:val="20"/>
          <w:szCs w:val="20"/>
        </w:rPr>
        <w:t> </w:t>
      </w:r>
      <w:hyperlink r:id="rId26" w:anchor="block_313" w:history="1">
        <w:r w:rsidRPr="00A4671D">
          <w:rPr>
            <w:rStyle w:val="ad"/>
            <w:rFonts w:ascii="Tahoma" w:hAnsi="Tahoma" w:cs="Tahoma"/>
            <w:sz w:val="20"/>
            <w:szCs w:val="20"/>
          </w:rPr>
          <w:t>пункте 3 части 1 статьи 3</w:t>
        </w:r>
      </w:hyperlink>
      <w:r w:rsidRPr="00A4671D">
        <w:rPr>
          <w:rStyle w:val="apple-converted-space"/>
          <w:rFonts w:ascii="Tahoma" w:hAnsi="Tahoma" w:cs="Tahoma"/>
          <w:sz w:val="20"/>
          <w:szCs w:val="20"/>
        </w:rPr>
        <w:t> </w:t>
      </w:r>
      <w:r w:rsidRPr="00A4671D">
        <w:rPr>
          <w:rFonts w:ascii="Tahoma" w:hAnsi="Tahoma" w:cs="Tahoma"/>
          <w:sz w:val="20"/>
          <w:szCs w:val="20"/>
        </w:rPr>
        <w:t>настоящего Федерального закона;</w:t>
      </w: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4) международными и иностранными организациями;</w:t>
      </w:r>
    </w:p>
    <w:p w:rsidR="00F91E01" w:rsidRPr="00A4671D" w:rsidRDefault="00F91E01" w:rsidP="00F91E01">
      <w:pPr>
        <w:pStyle w:val="aff4"/>
        <w:ind w:firstLine="709"/>
        <w:jc w:val="both"/>
        <w:rPr>
          <w:rFonts w:ascii="Tahoma" w:hAnsi="Tahoma" w:cs="Tahoma"/>
          <w:sz w:val="20"/>
          <w:szCs w:val="20"/>
        </w:rPr>
      </w:pPr>
      <w:r w:rsidRPr="00A4671D">
        <w:rPr>
          <w:rFonts w:ascii="Tahoma" w:hAnsi="Tahoma" w:cs="Tahoma"/>
          <w:sz w:val="20"/>
          <w:szCs w:val="20"/>
        </w:rPr>
        <w:t>5) некоммерческими организациями, выполняющими функции иностранного агента.».</w:t>
      </w:r>
    </w:p>
    <w:p w:rsidR="00F91E01" w:rsidRPr="00A4671D" w:rsidRDefault="00F91E01" w:rsidP="00F91E01">
      <w:pPr>
        <w:pStyle w:val="aff4"/>
        <w:ind w:firstLine="709"/>
        <w:jc w:val="both"/>
        <w:rPr>
          <w:rFonts w:ascii="Tahoma" w:hAnsi="Tahoma" w:cs="Tahoma"/>
          <w:sz w:val="20"/>
          <w:szCs w:val="20"/>
        </w:rPr>
      </w:pPr>
    </w:p>
    <w:p w:rsidR="00F91E01" w:rsidRPr="00A4671D" w:rsidRDefault="00F91E01" w:rsidP="00F91E01">
      <w:pPr>
        <w:pStyle w:val="aff6"/>
        <w:ind w:left="0" w:firstLine="709"/>
        <w:jc w:val="both"/>
        <w:rPr>
          <w:rFonts w:ascii="Tahoma" w:hAnsi="Tahoma" w:cs="Tahoma"/>
          <w:sz w:val="20"/>
          <w:szCs w:val="20"/>
        </w:rPr>
      </w:pPr>
      <w:r w:rsidRPr="00A4671D">
        <w:rPr>
          <w:rFonts w:ascii="Tahoma" w:hAnsi="Tahoma" w:cs="Tahoma"/>
          <w:sz w:val="20"/>
          <w:szCs w:val="20"/>
        </w:rPr>
        <w:t>2. Настоящее решение вступает в силу после его официального опубликования.</w:t>
      </w:r>
    </w:p>
    <w:p w:rsidR="00F91E01" w:rsidRPr="00A4671D" w:rsidRDefault="00F91E01" w:rsidP="00F91E01">
      <w:pPr>
        <w:ind w:firstLine="709"/>
        <w:jc w:val="both"/>
        <w:rPr>
          <w:rFonts w:ascii="Tahoma" w:hAnsi="Tahoma" w:cs="Tahoma"/>
          <w:sz w:val="20"/>
          <w:szCs w:val="20"/>
        </w:rPr>
      </w:pPr>
    </w:p>
    <w:p w:rsidR="00F91E01" w:rsidRPr="00A4671D" w:rsidRDefault="00F91E01" w:rsidP="00F91E01">
      <w:pPr>
        <w:ind w:firstLine="709"/>
        <w:jc w:val="both"/>
        <w:rPr>
          <w:rFonts w:ascii="Tahoma" w:hAnsi="Tahoma" w:cs="Tahoma"/>
          <w:sz w:val="20"/>
          <w:szCs w:val="20"/>
        </w:rPr>
      </w:pPr>
    </w:p>
    <w:p w:rsidR="00F91E01" w:rsidRPr="00A4671D" w:rsidRDefault="00F91E01" w:rsidP="00F91E01">
      <w:pPr>
        <w:pStyle w:val="aff4"/>
        <w:rPr>
          <w:rFonts w:ascii="Tahoma" w:hAnsi="Tahoma" w:cs="Tahoma"/>
          <w:sz w:val="20"/>
          <w:szCs w:val="20"/>
        </w:rPr>
      </w:pPr>
      <w:r w:rsidRPr="00A4671D">
        <w:rPr>
          <w:rFonts w:ascii="Tahoma" w:hAnsi="Tahoma" w:cs="Tahoma"/>
          <w:sz w:val="20"/>
          <w:szCs w:val="20"/>
        </w:rPr>
        <w:t>Председатель Собрания депутатов-</w:t>
      </w:r>
    </w:p>
    <w:p w:rsidR="00F91E01" w:rsidRPr="00A4671D" w:rsidRDefault="00F91E01" w:rsidP="00F91E01">
      <w:pPr>
        <w:pStyle w:val="aff4"/>
        <w:rPr>
          <w:rFonts w:ascii="Tahoma" w:hAnsi="Tahoma" w:cs="Tahoma"/>
          <w:sz w:val="20"/>
          <w:szCs w:val="20"/>
        </w:rPr>
      </w:pPr>
      <w:r w:rsidRPr="00A4671D">
        <w:rPr>
          <w:rFonts w:ascii="Tahoma" w:hAnsi="Tahoma" w:cs="Tahoma"/>
          <w:sz w:val="20"/>
          <w:szCs w:val="20"/>
        </w:rPr>
        <w:t>глава Мариинско-Посадского городского поселения                                     А.В.Будников</w:t>
      </w:r>
    </w:p>
    <w:p w:rsidR="00842D0C" w:rsidRPr="003145C1" w:rsidRDefault="00842D0C" w:rsidP="00842D0C">
      <w:pPr>
        <w:jc w:val="both"/>
        <w:rPr>
          <w:rFonts w:ascii="Tahoma" w:hAnsi="Tahoma" w:cs="Tahoma"/>
          <w:sz w:val="20"/>
          <w:szCs w:val="20"/>
        </w:rPr>
      </w:pPr>
    </w:p>
    <w:p w:rsidR="00F91E01" w:rsidRPr="00E819A7" w:rsidRDefault="00F91E01" w:rsidP="00F91E01">
      <w:pPr>
        <w:pStyle w:val="affffffffff"/>
        <w:rPr>
          <w:rFonts w:ascii="Tahoma" w:hAnsi="Tahoma" w:cs="Tahoma"/>
          <w:sz w:val="20"/>
          <w:szCs w:val="20"/>
        </w:rPr>
      </w:pPr>
    </w:p>
    <w:tbl>
      <w:tblPr>
        <w:tblW w:w="5024" w:type="pct"/>
        <w:tblLook w:val="0000" w:firstRow="0" w:lastRow="0" w:firstColumn="0" w:lastColumn="0" w:noHBand="0" w:noVBand="0"/>
      </w:tblPr>
      <w:tblGrid>
        <w:gridCol w:w="5237"/>
        <w:gridCol w:w="5237"/>
        <w:gridCol w:w="5239"/>
      </w:tblGrid>
      <w:tr w:rsidR="00F91E01" w:rsidRPr="00E819A7" w:rsidTr="00F91E01">
        <w:trPr>
          <w:trHeight w:val="1747"/>
        </w:trPr>
        <w:tc>
          <w:tcPr>
            <w:tcW w:w="1666" w:type="pct"/>
          </w:tcPr>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 xml:space="preserve">  Чаваш Республикинчи</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Сĕнтĕрвăрри хулин</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хутлĕхĕн депутачĕсен</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пухĕвĕ</w:t>
            </w:r>
          </w:p>
          <w:p w:rsidR="00F91E01" w:rsidRPr="00E819A7" w:rsidRDefault="00F91E01" w:rsidP="008A19A5">
            <w:pPr>
              <w:pStyle w:val="aff4"/>
              <w:jc w:val="center"/>
              <w:rPr>
                <w:rFonts w:ascii="Tahoma" w:hAnsi="Tahoma" w:cs="Tahoma"/>
                <w:b/>
                <w:sz w:val="20"/>
                <w:szCs w:val="20"/>
              </w:rPr>
            </w:pPr>
            <w:r w:rsidRPr="00E819A7">
              <w:rPr>
                <w:rFonts w:ascii="Tahoma" w:hAnsi="Tahoma" w:cs="Tahoma"/>
                <w:b/>
                <w:sz w:val="20"/>
                <w:szCs w:val="20"/>
              </w:rPr>
              <w:t>Й Ы Ш Ă Н У</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Сĕнтĕрвăрри  хули</w:t>
            </w:r>
          </w:p>
        </w:tc>
        <w:tc>
          <w:tcPr>
            <w:tcW w:w="1666" w:type="pct"/>
          </w:tcPr>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object w:dxaOrig="1605" w:dyaOrig="1530">
                <v:shape id="_x0000_i1031" type="#_x0000_t75" style="width:79.2pt;height:1in" o:ole="">
                  <v:imagedata r:id="rId20" o:title=""/>
                </v:shape>
                <o:OLEObject Type="Embed" ProgID="MSPhotoEd.3" ShapeID="_x0000_i1031" DrawAspect="Content" ObjectID="_1631079021" r:id="rId27"/>
              </w:object>
            </w:r>
          </w:p>
          <w:p w:rsidR="00F91E01" w:rsidRPr="00E819A7" w:rsidRDefault="00F91E01" w:rsidP="008A19A5">
            <w:pPr>
              <w:pStyle w:val="aff4"/>
              <w:jc w:val="center"/>
              <w:rPr>
                <w:rFonts w:ascii="Tahoma" w:hAnsi="Tahoma" w:cs="Tahoma"/>
                <w:sz w:val="20"/>
                <w:szCs w:val="20"/>
              </w:rPr>
            </w:pPr>
          </w:p>
        </w:tc>
        <w:tc>
          <w:tcPr>
            <w:tcW w:w="1667" w:type="pct"/>
          </w:tcPr>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Чувашская  Республика</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Собрание депутатов</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Мариинско-Посадского</w:t>
            </w:r>
          </w:p>
          <w:p w:rsidR="00F91E01" w:rsidRPr="00E819A7" w:rsidRDefault="00F91E01" w:rsidP="008A19A5">
            <w:pPr>
              <w:pStyle w:val="aff4"/>
              <w:jc w:val="center"/>
              <w:rPr>
                <w:rFonts w:ascii="Tahoma" w:hAnsi="Tahoma" w:cs="Tahoma"/>
                <w:sz w:val="20"/>
                <w:szCs w:val="20"/>
              </w:rPr>
            </w:pPr>
            <w:r w:rsidRPr="00E819A7">
              <w:rPr>
                <w:rFonts w:ascii="Tahoma" w:hAnsi="Tahoma" w:cs="Tahoma"/>
                <w:sz w:val="20"/>
                <w:szCs w:val="20"/>
              </w:rPr>
              <w:t>городского поселения</w:t>
            </w:r>
          </w:p>
          <w:p w:rsidR="00F91E01" w:rsidRPr="00E819A7" w:rsidRDefault="00F91E01" w:rsidP="008A19A5">
            <w:pPr>
              <w:pStyle w:val="aff4"/>
              <w:jc w:val="center"/>
              <w:rPr>
                <w:rFonts w:ascii="Tahoma" w:hAnsi="Tahoma" w:cs="Tahoma"/>
                <w:b/>
                <w:sz w:val="20"/>
                <w:szCs w:val="20"/>
              </w:rPr>
            </w:pPr>
            <w:r w:rsidRPr="00E819A7">
              <w:rPr>
                <w:rFonts w:ascii="Tahoma" w:hAnsi="Tahoma" w:cs="Tahoma"/>
                <w:b/>
                <w:sz w:val="20"/>
                <w:szCs w:val="20"/>
              </w:rPr>
              <w:t>РЕШЕНИЕ</w:t>
            </w:r>
          </w:p>
          <w:p w:rsidR="00F91E01" w:rsidRPr="00E819A7" w:rsidRDefault="00F91E01" w:rsidP="008A19A5">
            <w:pPr>
              <w:pStyle w:val="aff4"/>
              <w:jc w:val="center"/>
              <w:rPr>
                <w:rFonts w:ascii="Tahoma" w:hAnsi="Tahoma" w:cs="Tahoma"/>
                <w:b/>
                <w:sz w:val="20"/>
                <w:szCs w:val="20"/>
              </w:rPr>
            </w:pPr>
            <w:r w:rsidRPr="00E819A7">
              <w:rPr>
                <w:rFonts w:ascii="Tahoma" w:hAnsi="Tahoma" w:cs="Tahoma"/>
                <w:sz w:val="20"/>
                <w:szCs w:val="20"/>
              </w:rPr>
              <w:t xml:space="preserve">   №  </w:t>
            </w:r>
          </w:p>
          <w:p w:rsidR="00F91E01" w:rsidRPr="00E819A7" w:rsidRDefault="00F91E01" w:rsidP="008A19A5">
            <w:pPr>
              <w:pStyle w:val="aff4"/>
              <w:jc w:val="center"/>
              <w:rPr>
                <w:rFonts w:ascii="Tahoma" w:hAnsi="Tahoma" w:cs="Tahoma"/>
                <w:b/>
                <w:sz w:val="20"/>
                <w:szCs w:val="20"/>
              </w:rPr>
            </w:pPr>
            <w:r w:rsidRPr="00E819A7">
              <w:rPr>
                <w:rFonts w:ascii="Tahoma" w:hAnsi="Tahoma" w:cs="Tahoma"/>
                <w:sz w:val="20"/>
                <w:szCs w:val="20"/>
              </w:rPr>
              <w:t>г. Мариинский Посад</w:t>
            </w:r>
          </w:p>
        </w:tc>
      </w:tr>
    </w:tbl>
    <w:p w:rsidR="00F91E01" w:rsidRPr="00E819A7" w:rsidRDefault="00F91E01" w:rsidP="00A26562">
      <w:pPr>
        <w:pStyle w:val="aff4"/>
        <w:ind w:right="7058"/>
        <w:jc w:val="both"/>
        <w:rPr>
          <w:rFonts w:ascii="Tahoma" w:hAnsi="Tahoma" w:cs="Tahoma"/>
          <w:b/>
          <w:bCs/>
          <w:sz w:val="20"/>
          <w:szCs w:val="20"/>
        </w:rPr>
      </w:pPr>
      <w:r w:rsidRPr="00E819A7">
        <w:rPr>
          <w:rFonts w:ascii="Tahoma" w:hAnsi="Tahoma" w:cs="Tahoma"/>
          <w:b/>
          <w:bCs/>
          <w:sz w:val="20"/>
          <w:szCs w:val="20"/>
        </w:rPr>
        <w:t>О внесении изменений</w:t>
      </w:r>
      <w:r w:rsidR="00A26562">
        <w:rPr>
          <w:rFonts w:ascii="Tahoma" w:hAnsi="Tahoma" w:cs="Tahoma"/>
          <w:b/>
          <w:bCs/>
          <w:sz w:val="20"/>
          <w:szCs w:val="20"/>
        </w:rPr>
        <w:t xml:space="preserve"> </w:t>
      </w:r>
      <w:r w:rsidRPr="00E819A7">
        <w:rPr>
          <w:rFonts w:ascii="Tahoma" w:hAnsi="Tahoma" w:cs="Tahoma"/>
          <w:b/>
          <w:bCs/>
          <w:sz w:val="20"/>
          <w:szCs w:val="20"/>
        </w:rPr>
        <w:t>в Устав Мариинско-Посадского</w:t>
      </w:r>
      <w:r w:rsidR="00A26562">
        <w:rPr>
          <w:rFonts w:ascii="Tahoma" w:hAnsi="Tahoma" w:cs="Tahoma"/>
          <w:b/>
          <w:bCs/>
          <w:sz w:val="20"/>
          <w:szCs w:val="20"/>
        </w:rPr>
        <w:t xml:space="preserve"> </w:t>
      </w:r>
      <w:r w:rsidRPr="00E819A7">
        <w:rPr>
          <w:rFonts w:ascii="Tahoma" w:hAnsi="Tahoma" w:cs="Tahoma"/>
          <w:b/>
          <w:bCs/>
          <w:sz w:val="20"/>
          <w:szCs w:val="20"/>
        </w:rPr>
        <w:t>городского</w:t>
      </w:r>
      <w:r w:rsidRPr="00E819A7">
        <w:rPr>
          <w:rFonts w:ascii="Tahoma" w:hAnsi="Tahoma" w:cs="Tahoma"/>
          <w:bCs/>
          <w:sz w:val="20"/>
          <w:szCs w:val="20"/>
        </w:rPr>
        <w:t xml:space="preserve"> </w:t>
      </w:r>
      <w:r w:rsidRPr="00E819A7">
        <w:rPr>
          <w:rFonts w:ascii="Tahoma" w:hAnsi="Tahoma" w:cs="Tahoma"/>
          <w:b/>
          <w:bCs/>
          <w:sz w:val="20"/>
          <w:szCs w:val="20"/>
        </w:rPr>
        <w:t xml:space="preserve">поселения </w:t>
      </w:r>
      <w:r w:rsidR="00A26562">
        <w:rPr>
          <w:rFonts w:ascii="Tahoma" w:hAnsi="Tahoma" w:cs="Tahoma"/>
          <w:b/>
          <w:bCs/>
          <w:sz w:val="20"/>
          <w:szCs w:val="20"/>
        </w:rPr>
        <w:t xml:space="preserve"> </w:t>
      </w:r>
      <w:r w:rsidRPr="00E819A7">
        <w:rPr>
          <w:rFonts w:ascii="Tahoma" w:hAnsi="Tahoma" w:cs="Tahoma"/>
          <w:b/>
          <w:bCs/>
          <w:sz w:val="20"/>
          <w:szCs w:val="20"/>
        </w:rPr>
        <w:t>Мариинско-Посадского района</w:t>
      </w:r>
      <w:r w:rsidR="00A26562">
        <w:rPr>
          <w:rFonts w:ascii="Tahoma" w:hAnsi="Tahoma" w:cs="Tahoma"/>
          <w:b/>
          <w:bCs/>
          <w:sz w:val="20"/>
          <w:szCs w:val="20"/>
        </w:rPr>
        <w:t xml:space="preserve"> </w:t>
      </w:r>
      <w:r w:rsidRPr="00E819A7">
        <w:rPr>
          <w:rFonts w:ascii="Tahoma" w:hAnsi="Tahoma" w:cs="Tahoma"/>
          <w:b/>
          <w:bCs/>
          <w:sz w:val="20"/>
          <w:szCs w:val="20"/>
        </w:rPr>
        <w:t>Чувашской Республики</w:t>
      </w:r>
    </w:p>
    <w:p w:rsidR="00F91E01" w:rsidRPr="00E819A7" w:rsidRDefault="00F91E01" w:rsidP="00F91E01">
      <w:pPr>
        <w:pStyle w:val="aff4"/>
        <w:jc w:val="both"/>
        <w:rPr>
          <w:rFonts w:ascii="Tahoma" w:hAnsi="Tahoma" w:cs="Tahoma"/>
          <w:bCs/>
          <w:sz w:val="20"/>
          <w:szCs w:val="20"/>
        </w:rPr>
      </w:pP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На основании Федерального закона от 6 октября 2003 г. № 131-ФЗ «Об общих принципах организации местного самоуправления в Российской Федерации», Закона Чувашской Республики от 18 октября 2004 г. № 19 "Об организации местного самоуправления в Чувашской Республике" Собрание депутатов Мариинско-Посадского городского поселения  РЕШИЛО:</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 xml:space="preserve">1. Внести в Устав Мариинско-Посадского городского поселения Чувашской Республики, принятый решением Собрания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color w:val="FF0000"/>
          <w:sz w:val="20"/>
          <w:szCs w:val="20"/>
        </w:rPr>
        <w:t xml:space="preserve"> </w:t>
      </w:r>
      <w:r w:rsidRPr="00E819A7">
        <w:rPr>
          <w:rFonts w:ascii="Tahoma" w:hAnsi="Tahoma" w:cs="Tahoma"/>
          <w:color w:val="000000"/>
          <w:sz w:val="20"/>
          <w:szCs w:val="20"/>
        </w:rPr>
        <w:t xml:space="preserve">от 14 ноября 2005 г. № С-03/1, (в редакции решений Собрания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color w:val="000000"/>
          <w:sz w:val="20"/>
          <w:szCs w:val="20"/>
        </w:rPr>
        <w:t xml:space="preserve"> от 22 мая 2006 г. № С-09/01; от 19 июня 2007 г. № С-21/01; от 10 марта 2010 г. № 49/01; от 25 мая 2010 г. № 52/01; от 17 февраля 2011 г. № С-10/1; от 17 ноября 2011 г. № С-20/1; от 6 марта 2012 г. № С-28/1; от 29 ноября 2012 г. № С-40/1; от 2 декабря 2014 г. № С-68/02; от 15 октября 2015 г. № С-02/05; от 06 июля 2017 г. № С-33/06; от 14 декабря 2018 г. № С-56/01)</w:t>
      </w:r>
      <w:r w:rsidRPr="00E819A7">
        <w:rPr>
          <w:rFonts w:ascii="Tahoma" w:hAnsi="Tahoma" w:cs="Tahoma"/>
          <w:color w:val="FF0000"/>
          <w:sz w:val="20"/>
          <w:szCs w:val="20"/>
        </w:rPr>
        <w:t xml:space="preserve"> </w:t>
      </w:r>
      <w:r w:rsidRPr="00E819A7">
        <w:rPr>
          <w:rFonts w:ascii="Tahoma" w:hAnsi="Tahoma" w:cs="Tahoma"/>
          <w:color w:val="000000"/>
          <w:sz w:val="20"/>
          <w:szCs w:val="20"/>
        </w:rPr>
        <w:t>следующие изменения:</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1.1. в части 7 статьи 6:</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 в абзаце первом, слова «в печатном средстве массовой информации – муниципальной газете «Посадский вестник</w:t>
      </w:r>
      <w:r w:rsidRPr="00E819A7">
        <w:rPr>
          <w:rFonts w:ascii="Tahoma" w:hAnsi="Tahoma" w:cs="Tahoma"/>
          <w:sz w:val="20"/>
          <w:szCs w:val="20"/>
        </w:rPr>
        <w:t>»</w:t>
      </w:r>
      <w:r w:rsidRPr="00E819A7">
        <w:rPr>
          <w:rFonts w:ascii="Tahoma" w:hAnsi="Tahoma" w:cs="Tahoma"/>
          <w:color w:val="000000"/>
          <w:sz w:val="20"/>
          <w:szCs w:val="20"/>
        </w:rPr>
        <w:t xml:space="preserve"> исключить;</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 дополнить абзацами следующего содержания:</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 xml:space="preserve">«Официальным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печатном средстве массовой информации – муниципальной газете «Посадский вестник», распространяемой в </w:t>
      </w:r>
      <w:r w:rsidRPr="00E819A7">
        <w:rPr>
          <w:rFonts w:ascii="Tahoma" w:hAnsi="Tahoma" w:cs="Tahoma"/>
          <w:sz w:val="20"/>
          <w:szCs w:val="20"/>
        </w:rPr>
        <w:t xml:space="preserve">Мариинско-Посадском городском </w:t>
      </w:r>
      <w:r w:rsidRPr="00E819A7">
        <w:rPr>
          <w:rFonts w:ascii="Tahoma" w:hAnsi="Tahoma" w:cs="Tahoma"/>
          <w:color w:val="000000"/>
          <w:sz w:val="20"/>
          <w:szCs w:val="20"/>
        </w:rPr>
        <w:t>поселении.</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color w:val="000000"/>
          <w:sz w:val="20"/>
          <w:szCs w:val="20"/>
        </w:rPr>
        <w:t xml:space="preserve">Для официального опубликования (обнародования) муниципальных правовых актов и соглашений органы местного самоуправления </w:t>
      </w:r>
      <w:r w:rsidRPr="00E819A7">
        <w:rPr>
          <w:rFonts w:ascii="Tahoma" w:hAnsi="Tahoma" w:cs="Tahoma"/>
          <w:sz w:val="20"/>
          <w:szCs w:val="20"/>
        </w:rPr>
        <w:t>Мариинско-Посадского городского</w:t>
      </w:r>
      <w:r w:rsidRPr="00E819A7">
        <w:rPr>
          <w:rFonts w:ascii="Tahoma" w:hAnsi="Tahoma" w:cs="Tahoma"/>
          <w:color w:val="000000"/>
          <w:sz w:val="20"/>
          <w:szCs w:val="20"/>
        </w:rPr>
        <w:t xml:space="preserve"> поселения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w:t>
      </w:r>
      <w:r w:rsidRPr="00E819A7">
        <w:rPr>
          <w:rFonts w:ascii="Tahoma" w:hAnsi="Tahoma" w:cs="Tahoma"/>
          <w:sz w:val="20"/>
          <w:szCs w:val="20"/>
        </w:rPr>
        <w:t>издании объемные графические и табличные приложения к нему в печатном издании могут не приводиться.»;</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lang w:eastAsia="ru-RU"/>
        </w:rPr>
        <w:t>1.2. Пункты 31 и 32 части 1 статьи 7 признать утратившим силу</w:t>
      </w:r>
      <w:r w:rsidRPr="00E819A7">
        <w:rPr>
          <w:rFonts w:ascii="Tahoma" w:hAnsi="Tahoma" w:cs="Tahoma"/>
          <w:sz w:val="20"/>
          <w:szCs w:val="20"/>
        </w:rPr>
        <w:t>;</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1.3. в пункте 13 статьи 7.1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1.4. часть 1 статьи 14 изложить в следующей редакции:</w:t>
      </w:r>
    </w:p>
    <w:p w:rsidR="00F91E01" w:rsidRPr="00E819A7" w:rsidRDefault="00F91E01" w:rsidP="00F91E01">
      <w:pPr>
        <w:pStyle w:val="aff4"/>
        <w:ind w:firstLine="709"/>
        <w:jc w:val="both"/>
        <w:rPr>
          <w:rFonts w:ascii="Tahoma" w:hAnsi="Tahoma" w:cs="Tahoma"/>
          <w:sz w:val="20"/>
          <w:szCs w:val="20"/>
          <w:lang w:eastAsia="ru-RU"/>
        </w:rPr>
      </w:pPr>
      <w:r w:rsidRPr="00E819A7">
        <w:rPr>
          <w:rFonts w:ascii="Tahoma" w:hAnsi="Tahoma" w:cs="Tahoma"/>
          <w:sz w:val="20"/>
          <w:szCs w:val="20"/>
        </w:rPr>
        <w:t>«</w:t>
      </w:r>
      <w:r w:rsidRPr="00E819A7">
        <w:rPr>
          <w:rFonts w:ascii="Tahoma" w:hAnsi="Tahoma" w:cs="Tahoma"/>
          <w:sz w:val="20"/>
          <w:szCs w:val="20"/>
          <w:lang w:eastAsia="ru-RU"/>
        </w:rPr>
        <w:t xml:space="preserve">1. Главой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или Собранием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для обсуждения с участием населения проектов муниципальных правовых актов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по вопросам местного значения могут проводиться публичные слушания. </w:t>
      </w:r>
    </w:p>
    <w:p w:rsidR="00F91E01" w:rsidRPr="00E819A7" w:rsidRDefault="00F91E01" w:rsidP="00F91E01">
      <w:pPr>
        <w:pStyle w:val="aff4"/>
        <w:ind w:firstLine="709"/>
        <w:jc w:val="both"/>
        <w:rPr>
          <w:rFonts w:ascii="Tahoma" w:hAnsi="Tahoma" w:cs="Tahoma"/>
          <w:sz w:val="20"/>
          <w:szCs w:val="20"/>
          <w:lang w:eastAsia="ru-RU"/>
        </w:rPr>
      </w:pPr>
      <w:r w:rsidRPr="00E819A7">
        <w:rPr>
          <w:rFonts w:ascii="Tahoma" w:hAnsi="Tahoma" w:cs="Tahoma"/>
          <w:sz w:val="20"/>
          <w:szCs w:val="20"/>
          <w:lang w:eastAsia="ru-RU"/>
        </w:rPr>
        <w:t xml:space="preserve">Публичные слушания, проводятся по инициативе населения, Собрания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главы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или главы администрации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осуществляющего свои полномочия на основе контракта.</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lang w:eastAsia="ru-RU"/>
        </w:rPr>
        <w:t xml:space="preserve">Публичные слушания, проводимые по инициативе населения или Собрания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назначаются Собранием депутатов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а по инициативе главы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или главы администрации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xml:space="preserve">, осуществляющего свои полномочия на основе контракта, – главой </w:t>
      </w:r>
      <w:r w:rsidRPr="00E819A7">
        <w:rPr>
          <w:rFonts w:ascii="Tahoma" w:hAnsi="Tahoma" w:cs="Tahoma"/>
          <w:sz w:val="20"/>
          <w:szCs w:val="20"/>
        </w:rPr>
        <w:t>Мариинско-Посадского городского поселения</w:t>
      </w:r>
      <w:r w:rsidRPr="00E819A7">
        <w:rPr>
          <w:rFonts w:ascii="Tahoma" w:hAnsi="Tahoma" w:cs="Tahoma"/>
          <w:sz w:val="20"/>
          <w:szCs w:val="20"/>
          <w:lang w:eastAsia="ru-RU"/>
        </w:rPr>
        <w:t>. »;</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 xml:space="preserve">1.5. статью 61 дополнить частью 6 следующего содержания: </w:t>
      </w: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«6. Официальное опубликование Устава Мариинско-Посадского городского поселения, решения Собрания депутатов Мариинско-Посадского городского поселения о внесении в Устав Мариинско-Посадского городского поселения изменений и (или) дополнений также осуществляется посредством опубликования (размещения) на портале Министерства юстиции Российской Федерации «Нормативные правовые акты в Российской Федерации» (http://pravo-minjust.ru, http://право-минюст.рф) в информационно-телекоммуникационной сети «Интернет».».</w:t>
      </w:r>
    </w:p>
    <w:p w:rsidR="00F91E01" w:rsidRPr="00E819A7" w:rsidRDefault="00F91E01" w:rsidP="00F91E01">
      <w:pPr>
        <w:pStyle w:val="aff4"/>
        <w:ind w:firstLine="709"/>
        <w:jc w:val="both"/>
        <w:rPr>
          <w:rFonts w:ascii="Tahoma" w:hAnsi="Tahoma" w:cs="Tahoma"/>
          <w:color w:val="C00000"/>
          <w:sz w:val="20"/>
          <w:szCs w:val="20"/>
          <w:lang w:eastAsia="ru-RU"/>
        </w:rPr>
      </w:pPr>
    </w:p>
    <w:p w:rsidR="00F91E01" w:rsidRPr="00E819A7" w:rsidRDefault="00F91E01" w:rsidP="00F91E01">
      <w:pPr>
        <w:pStyle w:val="aff4"/>
        <w:ind w:firstLine="709"/>
        <w:jc w:val="both"/>
        <w:rPr>
          <w:rFonts w:ascii="Tahoma" w:hAnsi="Tahoma" w:cs="Tahoma"/>
          <w:sz w:val="20"/>
          <w:szCs w:val="20"/>
        </w:rPr>
      </w:pPr>
      <w:r w:rsidRPr="00E819A7">
        <w:rPr>
          <w:rFonts w:ascii="Tahoma" w:hAnsi="Tahoma" w:cs="Tahoma"/>
          <w:sz w:val="20"/>
          <w:szCs w:val="20"/>
        </w:rPr>
        <w:t>2. Настоящее решение вступает в силу после его государственной регистрации и официального опубликования.</w:t>
      </w:r>
    </w:p>
    <w:p w:rsidR="00F91E01" w:rsidRPr="00E819A7" w:rsidRDefault="00F91E01" w:rsidP="00F91E01">
      <w:pPr>
        <w:pStyle w:val="aff4"/>
        <w:ind w:firstLine="709"/>
        <w:jc w:val="both"/>
        <w:rPr>
          <w:rFonts w:ascii="Tahoma" w:hAnsi="Tahoma" w:cs="Tahoma"/>
          <w:color w:val="000000"/>
          <w:sz w:val="20"/>
          <w:szCs w:val="20"/>
        </w:rPr>
      </w:pPr>
      <w:r w:rsidRPr="00E819A7">
        <w:rPr>
          <w:rFonts w:ascii="Tahoma" w:hAnsi="Tahoma" w:cs="Tahoma"/>
          <w:color w:val="000000"/>
          <w:sz w:val="20"/>
          <w:szCs w:val="20"/>
        </w:rPr>
        <w:t xml:space="preserve"> </w:t>
      </w:r>
    </w:p>
    <w:p w:rsidR="00F91E01" w:rsidRPr="00E819A7" w:rsidRDefault="00F91E01" w:rsidP="00F91E01">
      <w:pPr>
        <w:pStyle w:val="aff4"/>
        <w:jc w:val="both"/>
        <w:rPr>
          <w:rFonts w:ascii="Tahoma" w:hAnsi="Tahoma" w:cs="Tahoma"/>
          <w:color w:val="000000"/>
          <w:sz w:val="20"/>
          <w:szCs w:val="20"/>
        </w:rPr>
      </w:pPr>
    </w:p>
    <w:p w:rsidR="00F91E01" w:rsidRPr="00E819A7" w:rsidRDefault="00F91E01" w:rsidP="00F91E01">
      <w:pPr>
        <w:pStyle w:val="aff4"/>
        <w:jc w:val="both"/>
        <w:rPr>
          <w:rFonts w:ascii="Tahoma" w:hAnsi="Tahoma" w:cs="Tahoma"/>
          <w:color w:val="000000"/>
          <w:sz w:val="20"/>
          <w:szCs w:val="20"/>
        </w:rPr>
      </w:pPr>
      <w:r w:rsidRPr="00E819A7">
        <w:rPr>
          <w:rFonts w:ascii="Tahoma" w:hAnsi="Tahoma" w:cs="Tahoma"/>
          <w:color w:val="000000"/>
          <w:sz w:val="20"/>
          <w:szCs w:val="20"/>
        </w:rPr>
        <w:t>Глава Мариинско-Посадского</w:t>
      </w:r>
    </w:p>
    <w:p w:rsidR="00F91E01" w:rsidRPr="00E819A7" w:rsidRDefault="00F91E01" w:rsidP="00F91E01">
      <w:pPr>
        <w:pStyle w:val="aff4"/>
        <w:jc w:val="both"/>
        <w:rPr>
          <w:rFonts w:ascii="Tahoma" w:hAnsi="Tahoma" w:cs="Tahoma"/>
          <w:sz w:val="20"/>
          <w:szCs w:val="20"/>
        </w:rPr>
      </w:pPr>
      <w:r w:rsidRPr="00E819A7">
        <w:rPr>
          <w:rFonts w:ascii="Tahoma" w:hAnsi="Tahoma" w:cs="Tahoma"/>
          <w:color w:val="000000"/>
          <w:sz w:val="20"/>
          <w:szCs w:val="20"/>
        </w:rPr>
        <w:t>городского поселения                                                                                             А.В. Будников</w:t>
      </w:r>
    </w:p>
    <w:p w:rsidR="00F91E01" w:rsidRPr="00E819A7" w:rsidRDefault="00F91E01" w:rsidP="00F91E01">
      <w:pPr>
        <w:pStyle w:val="aff4"/>
        <w:jc w:val="both"/>
        <w:rPr>
          <w:rFonts w:ascii="Tahoma" w:hAnsi="Tahoma" w:cs="Tahoma"/>
          <w:sz w:val="20"/>
          <w:szCs w:val="20"/>
        </w:rPr>
      </w:pPr>
    </w:p>
    <w:p w:rsidR="00F91E01" w:rsidRPr="00384084" w:rsidRDefault="00F91E01" w:rsidP="00F91E01">
      <w:pPr>
        <w:pStyle w:val="ConsPlusTitle"/>
        <w:ind w:right="3735"/>
        <w:jc w:val="both"/>
        <w:rPr>
          <w:rFonts w:ascii="Tahoma" w:hAnsi="Tahoma" w:cs="Tahoma"/>
        </w:rPr>
      </w:pPr>
    </w:p>
    <w:p w:rsidR="00F91E01" w:rsidRPr="00384084" w:rsidRDefault="00F91E01" w:rsidP="00F91E01">
      <w:pPr>
        <w:jc w:val="right"/>
        <w:rPr>
          <w:rFonts w:ascii="Tahoma" w:hAnsi="Tahoma" w:cs="Tahoma"/>
          <w:sz w:val="20"/>
          <w:szCs w:val="20"/>
        </w:rPr>
      </w:pPr>
    </w:p>
    <w:tbl>
      <w:tblPr>
        <w:tblW w:w="5082" w:type="pct"/>
        <w:tblLook w:val="04A0" w:firstRow="1" w:lastRow="0" w:firstColumn="1" w:lastColumn="0" w:noHBand="0" w:noVBand="1"/>
      </w:tblPr>
      <w:tblGrid>
        <w:gridCol w:w="6927"/>
        <w:gridCol w:w="1923"/>
        <w:gridCol w:w="7044"/>
      </w:tblGrid>
      <w:tr w:rsidR="00F91E01" w:rsidRPr="00384084" w:rsidTr="00A26562">
        <w:trPr>
          <w:cantSplit/>
          <w:trHeight w:val="20"/>
        </w:trPr>
        <w:tc>
          <w:tcPr>
            <w:tcW w:w="2179" w:type="pct"/>
            <w:hideMark/>
          </w:tcPr>
          <w:p w:rsidR="00F91E01" w:rsidRPr="00384084" w:rsidRDefault="00F91E01" w:rsidP="008A19A5">
            <w:pPr>
              <w:pStyle w:val="afa"/>
              <w:tabs>
                <w:tab w:val="left" w:pos="4285"/>
              </w:tabs>
              <w:jc w:val="center"/>
              <w:rPr>
                <w:rFonts w:ascii="Tahoma" w:hAnsi="Tahoma" w:cs="Tahoma"/>
                <w:bCs/>
                <w:noProof/>
                <w:color w:val="000000"/>
              </w:rPr>
            </w:pPr>
            <w:r w:rsidRPr="00384084">
              <w:rPr>
                <w:rFonts w:ascii="Tahoma" w:hAnsi="Tahoma" w:cs="Tahoma"/>
                <w:bCs/>
                <w:noProof/>
                <w:color w:val="000000"/>
              </w:rPr>
              <w:t>ЧĂВАШ РЕСПУБЛИКИ</w:t>
            </w:r>
          </w:p>
          <w:p w:rsidR="00F91E01" w:rsidRPr="00384084" w:rsidRDefault="00F91E01" w:rsidP="008A19A5">
            <w:pPr>
              <w:pStyle w:val="afa"/>
              <w:tabs>
                <w:tab w:val="left" w:pos="4285"/>
              </w:tabs>
              <w:jc w:val="center"/>
              <w:rPr>
                <w:rFonts w:ascii="Tahoma" w:hAnsi="Tahoma" w:cs="Tahoma"/>
              </w:rPr>
            </w:pPr>
            <w:r w:rsidRPr="00384084">
              <w:rPr>
                <w:rFonts w:ascii="Tahoma" w:hAnsi="Tahoma" w:cs="Tahoma"/>
                <w:bCs/>
                <w:noProof/>
                <w:color w:val="000000"/>
              </w:rPr>
              <w:t>СĔНТĔРВĂРРИ РАЙОНĚ</w:t>
            </w:r>
          </w:p>
        </w:tc>
        <w:tc>
          <w:tcPr>
            <w:tcW w:w="605" w:type="pct"/>
            <w:vMerge w:val="restart"/>
          </w:tcPr>
          <w:p w:rsidR="00F91E01" w:rsidRPr="00384084" w:rsidRDefault="00A26562" w:rsidP="008A19A5">
            <w:pPr>
              <w:jc w:val="center"/>
              <w:rPr>
                <w:rFonts w:ascii="Tahoma" w:hAnsi="Tahoma" w:cs="Tahoma"/>
                <w:sz w:val="20"/>
                <w:szCs w:val="20"/>
              </w:rPr>
            </w:pPr>
            <w:r>
              <w:rPr>
                <w:rFonts w:ascii="Tahoma" w:hAnsi="Tahoma" w:cs="Tahoma"/>
                <w:noProof/>
              </w:rPr>
              <w:drawing>
                <wp:inline distT="0" distB="0" distL="0" distR="0" wp14:anchorId="73D38500" wp14:editId="14A24B23">
                  <wp:extent cx="720090" cy="720090"/>
                  <wp:effectExtent l="0" t="0" r="0" b="0"/>
                  <wp:docPr id="1436" name="Рисунок 143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Gerb-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216" w:type="pct"/>
            <w:hideMark/>
          </w:tcPr>
          <w:p w:rsidR="00F91E01" w:rsidRPr="00384084" w:rsidRDefault="00F91E01" w:rsidP="008A19A5">
            <w:pPr>
              <w:pStyle w:val="afa"/>
              <w:jc w:val="center"/>
              <w:rPr>
                <w:rFonts w:ascii="Tahoma" w:hAnsi="Tahoma" w:cs="Tahoma"/>
                <w:bCs/>
                <w:noProof/>
                <w:color w:val="000000"/>
              </w:rPr>
            </w:pPr>
            <w:r w:rsidRPr="00384084">
              <w:rPr>
                <w:rFonts w:ascii="Tahoma" w:hAnsi="Tahoma" w:cs="Tahoma"/>
                <w:bCs/>
                <w:noProof/>
                <w:color w:val="000000"/>
              </w:rPr>
              <w:t xml:space="preserve">ЧУВАШСКАЯ РЕСПУБЛИКА </w:t>
            </w:r>
          </w:p>
          <w:p w:rsidR="00F91E01" w:rsidRPr="00384084" w:rsidRDefault="00F91E01" w:rsidP="008A19A5">
            <w:pPr>
              <w:pStyle w:val="afa"/>
              <w:jc w:val="center"/>
              <w:rPr>
                <w:rFonts w:ascii="Tahoma" w:hAnsi="Tahoma" w:cs="Tahoma"/>
              </w:rPr>
            </w:pPr>
            <w:r w:rsidRPr="00384084">
              <w:rPr>
                <w:rFonts w:ascii="Tahoma" w:hAnsi="Tahoma" w:cs="Tahoma"/>
                <w:bCs/>
                <w:noProof/>
                <w:color w:val="000000"/>
              </w:rPr>
              <w:t>МАРИИНСКО-ПОСАДСКИЙ РАЙОН</w:t>
            </w:r>
            <w:r w:rsidRPr="00384084">
              <w:rPr>
                <w:rFonts w:ascii="Tahoma" w:hAnsi="Tahoma" w:cs="Tahoma"/>
                <w:noProof/>
                <w:color w:val="000000"/>
              </w:rPr>
              <w:t xml:space="preserve"> </w:t>
            </w:r>
          </w:p>
        </w:tc>
      </w:tr>
      <w:tr w:rsidR="00F91E01" w:rsidRPr="00384084" w:rsidTr="00A26562">
        <w:trPr>
          <w:cantSplit/>
          <w:trHeight w:val="20"/>
        </w:trPr>
        <w:tc>
          <w:tcPr>
            <w:tcW w:w="2179" w:type="pct"/>
          </w:tcPr>
          <w:p w:rsidR="00F91E01" w:rsidRPr="00384084" w:rsidRDefault="00F91E01" w:rsidP="008A19A5">
            <w:pPr>
              <w:pStyle w:val="afa"/>
              <w:tabs>
                <w:tab w:val="left" w:pos="4285"/>
              </w:tabs>
              <w:jc w:val="center"/>
              <w:rPr>
                <w:rFonts w:ascii="Tahoma" w:hAnsi="Tahoma" w:cs="Tahoma"/>
                <w:bCs/>
                <w:noProof/>
                <w:color w:val="000000"/>
              </w:rPr>
            </w:pPr>
            <w:r w:rsidRPr="00384084">
              <w:rPr>
                <w:rFonts w:ascii="Tahoma" w:hAnsi="Tahoma" w:cs="Tahoma"/>
                <w:bCs/>
                <w:noProof/>
                <w:color w:val="000000"/>
              </w:rPr>
              <w:t xml:space="preserve"> ШĚНЕРПУÇ ПОСЕЛЕНИЙĚН </w:t>
            </w:r>
          </w:p>
          <w:p w:rsidR="00F91E01" w:rsidRDefault="00F91E01" w:rsidP="008A19A5">
            <w:pPr>
              <w:pStyle w:val="afa"/>
              <w:tabs>
                <w:tab w:val="left" w:pos="4285"/>
              </w:tabs>
              <w:jc w:val="center"/>
              <w:rPr>
                <w:rStyle w:val="af4"/>
                <w:rFonts w:ascii="Tahoma" w:hAnsi="Tahoma" w:cs="Tahoma"/>
                <w:b w:val="0"/>
                <w:color w:val="000000"/>
              </w:rPr>
            </w:pPr>
            <w:r w:rsidRPr="00384084">
              <w:rPr>
                <w:rFonts w:ascii="Tahoma" w:hAnsi="Tahoma" w:cs="Tahoma"/>
                <w:noProof/>
              </w:rPr>
              <w:t>ЯЛ ХУТЛĂХĚ</w:t>
            </w:r>
            <w:r w:rsidRPr="00384084">
              <w:rPr>
                <w:rStyle w:val="af4"/>
                <w:rFonts w:ascii="Tahoma" w:hAnsi="Tahoma" w:cs="Tahoma"/>
                <w:b w:val="0"/>
                <w:noProof/>
                <w:color w:val="000000"/>
              </w:rPr>
              <w:t xml:space="preserve"> </w:t>
            </w:r>
          </w:p>
          <w:p w:rsidR="00F91E01" w:rsidRDefault="00F91E01" w:rsidP="008A19A5">
            <w:pPr>
              <w:pStyle w:val="afa"/>
              <w:tabs>
                <w:tab w:val="left" w:pos="4285"/>
              </w:tabs>
              <w:jc w:val="center"/>
              <w:rPr>
                <w:rStyle w:val="af4"/>
                <w:rFonts w:ascii="Tahoma" w:hAnsi="Tahoma" w:cs="Tahoma"/>
                <w:b w:val="0"/>
                <w:noProof/>
                <w:color w:val="000000"/>
              </w:rPr>
            </w:pPr>
            <w:r w:rsidRPr="00384084">
              <w:rPr>
                <w:rStyle w:val="af4"/>
                <w:rFonts w:ascii="Tahoma" w:hAnsi="Tahoma" w:cs="Tahoma"/>
                <w:b w:val="0"/>
                <w:noProof/>
                <w:color w:val="000000"/>
              </w:rPr>
              <w:t>2019  04.10.         16  №</w:t>
            </w:r>
          </w:p>
          <w:p w:rsidR="00F91E01" w:rsidRDefault="00F91E01" w:rsidP="008A19A5">
            <w:pPr>
              <w:pStyle w:val="afa"/>
              <w:tabs>
                <w:tab w:val="left" w:pos="4285"/>
              </w:tabs>
              <w:jc w:val="center"/>
              <w:rPr>
                <w:rFonts w:ascii="Tahoma" w:hAnsi="Tahoma" w:cs="Tahoma"/>
                <w:bCs/>
                <w:noProof/>
                <w:color w:val="000000"/>
              </w:rPr>
            </w:pPr>
            <w:r w:rsidRPr="00384084">
              <w:rPr>
                <w:rStyle w:val="af4"/>
                <w:rFonts w:ascii="Tahoma" w:hAnsi="Tahoma" w:cs="Tahoma"/>
                <w:noProof/>
                <w:color w:val="000000"/>
              </w:rPr>
              <w:t>ЙЫШĂНУ</w:t>
            </w:r>
            <w:r w:rsidRPr="00384084">
              <w:rPr>
                <w:rFonts w:ascii="Tahoma" w:hAnsi="Tahoma" w:cs="Tahoma"/>
                <w:noProof/>
                <w:color w:val="000000"/>
              </w:rPr>
              <w:t xml:space="preserve"> </w:t>
            </w:r>
          </w:p>
          <w:p w:rsidR="00F91E01" w:rsidRPr="00384084" w:rsidRDefault="00F91E01" w:rsidP="008A19A5">
            <w:pPr>
              <w:jc w:val="center"/>
              <w:rPr>
                <w:rFonts w:ascii="Tahoma" w:hAnsi="Tahoma" w:cs="Tahoma"/>
                <w:noProof/>
                <w:color w:val="000000"/>
                <w:sz w:val="20"/>
                <w:szCs w:val="20"/>
              </w:rPr>
            </w:pPr>
            <w:r w:rsidRPr="00384084">
              <w:rPr>
                <w:rFonts w:ascii="Tahoma" w:hAnsi="Tahoma" w:cs="Tahoma"/>
                <w:noProof/>
                <w:color w:val="000000"/>
                <w:sz w:val="20"/>
                <w:szCs w:val="20"/>
              </w:rPr>
              <w:t>Шенерпус ялĕ</w:t>
            </w:r>
          </w:p>
        </w:tc>
        <w:tc>
          <w:tcPr>
            <w:tcW w:w="605" w:type="pct"/>
            <w:vMerge/>
            <w:vAlign w:val="center"/>
            <w:hideMark/>
          </w:tcPr>
          <w:p w:rsidR="00F91E01" w:rsidRPr="00384084" w:rsidRDefault="00F91E01" w:rsidP="008A19A5">
            <w:pPr>
              <w:rPr>
                <w:rFonts w:ascii="Tahoma" w:hAnsi="Tahoma" w:cs="Tahoma"/>
                <w:b/>
                <w:sz w:val="20"/>
                <w:szCs w:val="20"/>
              </w:rPr>
            </w:pPr>
          </w:p>
        </w:tc>
        <w:tc>
          <w:tcPr>
            <w:tcW w:w="2216" w:type="pct"/>
          </w:tcPr>
          <w:p w:rsidR="00F91E01" w:rsidRPr="00384084" w:rsidRDefault="00F91E01" w:rsidP="008A19A5">
            <w:pPr>
              <w:pStyle w:val="afa"/>
              <w:jc w:val="center"/>
              <w:rPr>
                <w:rFonts w:ascii="Tahoma" w:hAnsi="Tahoma" w:cs="Tahoma"/>
                <w:bCs/>
                <w:noProof/>
                <w:color w:val="000000"/>
              </w:rPr>
            </w:pPr>
            <w:r w:rsidRPr="00384084">
              <w:rPr>
                <w:rFonts w:ascii="Tahoma" w:hAnsi="Tahoma" w:cs="Tahoma"/>
                <w:bCs/>
                <w:noProof/>
                <w:color w:val="000000"/>
              </w:rPr>
              <w:t>АДМИНИСТРАЦИЯ</w:t>
            </w:r>
          </w:p>
          <w:p w:rsidR="00F91E01" w:rsidRDefault="00F91E01" w:rsidP="008A19A5">
            <w:pPr>
              <w:pStyle w:val="afa"/>
              <w:jc w:val="center"/>
              <w:rPr>
                <w:rFonts w:ascii="Tahoma" w:hAnsi="Tahoma" w:cs="Tahoma"/>
                <w:noProof/>
                <w:color w:val="000000"/>
              </w:rPr>
            </w:pPr>
            <w:r w:rsidRPr="00384084">
              <w:rPr>
                <w:rFonts w:ascii="Tahoma" w:hAnsi="Tahoma" w:cs="Tahoma"/>
                <w:bCs/>
                <w:noProof/>
                <w:color w:val="000000"/>
              </w:rPr>
              <w:t>БИЧУРИНСКОГО СЕЛЬСКОГО ПОСЕЛЕНИЯ</w:t>
            </w:r>
            <w:r w:rsidRPr="00384084">
              <w:rPr>
                <w:rFonts w:ascii="Tahoma" w:hAnsi="Tahoma" w:cs="Tahoma"/>
                <w:noProof/>
                <w:color w:val="000000"/>
              </w:rPr>
              <w:t xml:space="preserve"> </w:t>
            </w:r>
          </w:p>
          <w:p w:rsidR="00F91E01" w:rsidRDefault="00F91E01" w:rsidP="008A19A5">
            <w:pPr>
              <w:pStyle w:val="afa"/>
              <w:jc w:val="center"/>
              <w:rPr>
                <w:rStyle w:val="af4"/>
                <w:rFonts w:ascii="Tahoma" w:hAnsi="Tahoma" w:cs="Tahoma"/>
                <w:b w:val="0"/>
                <w:color w:val="000000"/>
              </w:rPr>
            </w:pPr>
            <w:r w:rsidRPr="00384084">
              <w:rPr>
                <w:rStyle w:val="af4"/>
                <w:rFonts w:ascii="Tahoma" w:hAnsi="Tahoma" w:cs="Tahoma"/>
                <w:b w:val="0"/>
                <w:color w:val="000000"/>
              </w:rPr>
              <w:t>10.04.2019    № 16</w:t>
            </w:r>
          </w:p>
          <w:p w:rsidR="00F91E01" w:rsidRDefault="00F91E01" w:rsidP="008A19A5">
            <w:pPr>
              <w:jc w:val="center"/>
              <w:rPr>
                <w:rFonts w:ascii="Tahoma" w:hAnsi="Tahoma" w:cs="Tahoma"/>
                <w:b/>
                <w:sz w:val="20"/>
                <w:szCs w:val="20"/>
              </w:rPr>
            </w:pPr>
            <w:r w:rsidRPr="00384084">
              <w:rPr>
                <w:rFonts w:ascii="Tahoma" w:hAnsi="Tahoma" w:cs="Tahoma"/>
                <w:b/>
                <w:sz w:val="20"/>
                <w:szCs w:val="20"/>
              </w:rPr>
              <w:t>ПОСТАНОВЛЕНИЕ</w:t>
            </w:r>
          </w:p>
          <w:p w:rsidR="00F91E01" w:rsidRPr="00384084" w:rsidRDefault="00F91E01" w:rsidP="008A19A5">
            <w:pPr>
              <w:jc w:val="center"/>
              <w:rPr>
                <w:rFonts w:ascii="Tahoma" w:hAnsi="Tahoma" w:cs="Tahoma"/>
                <w:noProof/>
                <w:color w:val="000000"/>
                <w:sz w:val="20"/>
                <w:szCs w:val="20"/>
              </w:rPr>
            </w:pPr>
            <w:r w:rsidRPr="00384084">
              <w:rPr>
                <w:rFonts w:ascii="Tahoma" w:hAnsi="Tahoma" w:cs="Tahoma"/>
                <w:noProof/>
                <w:color w:val="000000"/>
                <w:sz w:val="20"/>
                <w:szCs w:val="20"/>
              </w:rPr>
              <w:t>С. Бичурино</w:t>
            </w:r>
          </w:p>
        </w:tc>
      </w:tr>
    </w:tbl>
    <w:p w:rsidR="00F91E01" w:rsidRPr="00384084" w:rsidRDefault="00F91E01" w:rsidP="00F91E01">
      <w:pPr>
        <w:pStyle w:val="ConsPlusTitle"/>
        <w:ind w:right="3735"/>
        <w:jc w:val="both"/>
        <w:rPr>
          <w:rFonts w:ascii="Tahoma" w:hAnsi="Tahoma" w:cs="Tahoma"/>
        </w:rPr>
      </w:pPr>
    </w:p>
    <w:p w:rsidR="00F91E01" w:rsidRPr="00384084" w:rsidRDefault="00F91E01" w:rsidP="00F91E01">
      <w:pPr>
        <w:pStyle w:val="ConsPlusTitle"/>
        <w:ind w:right="3735"/>
        <w:jc w:val="both"/>
        <w:rPr>
          <w:rFonts w:ascii="Tahoma" w:hAnsi="Tahoma" w:cs="Tahoma"/>
        </w:rPr>
      </w:pPr>
      <w:r w:rsidRPr="00384084">
        <w:rPr>
          <w:rFonts w:ascii="Tahoma" w:hAnsi="Tahoma" w:cs="Tahoma"/>
        </w:rPr>
        <w:t xml:space="preserve">Об утверждении административного регламента по предоставлению муниципальной услуги </w:t>
      </w:r>
      <w:r w:rsidRPr="00384084">
        <w:rPr>
          <w:rFonts w:ascii="Tahoma" w:hAnsi="Tahoma" w:cs="Tahoma"/>
          <w:spacing w:val="2"/>
        </w:rPr>
        <w:t>"Заключение договора аренды земельного участка из земель, находящихся  в муниципальной собственности, для его комплексного освоения в целях жилищного строительства на территории</w:t>
      </w:r>
      <w:r w:rsidRPr="00384084">
        <w:rPr>
          <w:rFonts w:ascii="Tahoma" w:hAnsi="Tahoma" w:cs="Tahoma"/>
        </w:rPr>
        <w:t xml:space="preserve"> </w:t>
      </w:r>
      <w:r w:rsidRPr="00384084">
        <w:rPr>
          <w:rFonts w:ascii="Tahoma" w:hAnsi="Tahoma" w:cs="Tahoma"/>
          <w:spacing w:val="2"/>
        </w:rPr>
        <w:t>Бичуринского сельского поселения Мариинско-Посадского района Чувашской Республики</w:t>
      </w:r>
    </w:p>
    <w:p w:rsidR="00F91E01" w:rsidRPr="00384084" w:rsidRDefault="00F91E01" w:rsidP="00F91E01">
      <w:pPr>
        <w:autoSpaceDE w:val="0"/>
        <w:rPr>
          <w:rFonts w:ascii="Tahoma" w:hAnsi="Tahoma" w:cs="Tahoma"/>
          <w:sz w:val="20"/>
          <w:szCs w:val="20"/>
        </w:rPr>
      </w:pPr>
    </w:p>
    <w:p w:rsidR="00F91E01" w:rsidRPr="00384084" w:rsidRDefault="00F91E01" w:rsidP="00F91E01">
      <w:pPr>
        <w:pStyle w:val="aff4"/>
        <w:ind w:firstLine="708"/>
        <w:jc w:val="both"/>
        <w:rPr>
          <w:rFonts w:ascii="Tahoma" w:hAnsi="Tahoma" w:cs="Tahoma"/>
          <w:sz w:val="20"/>
          <w:szCs w:val="20"/>
          <w:lang w:eastAsia="ru-RU"/>
        </w:rPr>
      </w:pPr>
      <w:r w:rsidRPr="00384084">
        <w:rPr>
          <w:rFonts w:ascii="Tahoma" w:hAnsi="Tahoma" w:cs="Tahoma"/>
          <w:sz w:val="20"/>
          <w:szCs w:val="20"/>
          <w:lang w:eastAsia="ru-RU"/>
        </w:rPr>
        <w:t xml:space="preserve">Руководствуясь Федеральным законом от 06.10.2003 №  131 «Об общих принципах организации местного самоуправления в Российской Федерации»,  </w:t>
      </w:r>
      <w:r w:rsidRPr="00384084">
        <w:rPr>
          <w:rFonts w:ascii="Tahoma" w:hAnsi="Tahoma" w:cs="Tahoma"/>
          <w:sz w:val="20"/>
          <w:szCs w:val="20"/>
        </w:rPr>
        <w:t>Постановлением Правительства Российской Федерации от 16.05.2011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384084">
        <w:rPr>
          <w:rFonts w:ascii="Tahoma" w:hAnsi="Tahoma" w:cs="Tahoma"/>
          <w:b/>
          <w:i/>
          <w:sz w:val="20"/>
          <w:szCs w:val="20"/>
        </w:rPr>
        <w:t xml:space="preserve">  </w:t>
      </w:r>
      <w:r w:rsidRPr="00384084">
        <w:rPr>
          <w:rFonts w:ascii="Tahoma" w:hAnsi="Tahoma" w:cs="Tahoma"/>
          <w:sz w:val="20"/>
          <w:szCs w:val="20"/>
          <w:lang w:eastAsia="ru-RU"/>
        </w:rPr>
        <w:t xml:space="preserve">  на основании Устава Бичуринского  сельского поселения Мариинско-Посадского района Чувашской Республики</w:t>
      </w:r>
    </w:p>
    <w:p w:rsidR="00F91E01" w:rsidRPr="00384084" w:rsidRDefault="00F91E01" w:rsidP="00F91E01">
      <w:pPr>
        <w:pStyle w:val="aff4"/>
        <w:ind w:firstLine="708"/>
        <w:jc w:val="both"/>
        <w:rPr>
          <w:rFonts w:ascii="Tahoma" w:hAnsi="Tahoma" w:cs="Tahoma"/>
          <w:sz w:val="20"/>
          <w:szCs w:val="20"/>
          <w:lang w:eastAsia="ru-RU"/>
        </w:rPr>
      </w:pPr>
      <w:r w:rsidRPr="00384084">
        <w:rPr>
          <w:rFonts w:ascii="Tahoma" w:hAnsi="Tahoma" w:cs="Tahoma"/>
          <w:sz w:val="20"/>
          <w:szCs w:val="20"/>
          <w:lang w:eastAsia="ru-RU"/>
        </w:rPr>
        <w:t xml:space="preserve">      </w:t>
      </w:r>
    </w:p>
    <w:p w:rsidR="00F91E01" w:rsidRPr="00384084" w:rsidRDefault="00F91E01" w:rsidP="00F91E01">
      <w:pPr>
        <w:pStyle w:val="aff4"/>
        <w:ind w:firstLine="708"/>
        <w:jc w:val="center"/>
        <w:rPr>
          <w:rFonts w:ascii="Tahoma" w:hAnsi="Tahoma" w:cs="Tahoma"/>
          <w:sz w:val="20"/>
          <w:szCs w:val="20"/>
          <w:lang w:eastAsia="ru-RU"/>
        </w:rPr>
      </w:pPr>
      <w:r w:rsidRPr="00384084">
        <w:rPr>
          <w:rFonts w:ascii="Tahoma" w:hAnsi="Tahoma" w:cs="Tahoma"/>
          <w:sz w:val="20"/>
          <w:szCs w:val="20"/>
          <w:lang w:eastAsia="ru-RU"/>
        </w:rPr>
        <w:t>п о с т а н о в л я е т:</w:t>
      </w:r>
    </w:p>
    <w:p w:rsidR="00F91E01" w:rsidRPr="00384084" w:rsidRDefault="00F91E01" w:rsidP="00F91E01">
      <w:pPr>
        <w:pStyle w:val="aff4"/>
        <w:ind w:firstLine="708"/>
        <w:jc w:val="center"/>
        <w:rPr>
          <w:rFonts w:ascii="Tahoma" w:hAnsi="Tahoma" w:cs="Tahoma"/>
          <w:sz w:val="20"/>
          <w:szCs w:val="20"/>
          <w:lang w:eastAsia="ru-RU"/>
        </w:rPr>
      </w:pPr>
    </w:p>
    <w:p w:rsidR="00F91E01" w:rsidRPr="00384084" w:rsidRDefault="00F91E01" w:rsidP="00F91E01">
      <w:pPr>
        <w:jc w:val="both"/>
        <w:rPr>
          <w:rFonts w:ascii="Tahoma" w:hAnsi="Tahoma" w:cs="Tahoma"/>
          <w:b/>
          <w:bCs/>
          <w:sz w:val="20"/>
          <w:szCs w:val="20"/>
        </w:rPr>
      </w:pPr>
      <w:r w:rsidRPr="00384084">
        <w:rPr>
          <w:rFonts w:ascii="Tahoma" w:hAnsi="Tahoma" w:cs="Tahoma"/>
          <w:sz w:val="20"/>
          <w:szCs w:val="20"/>
        </w:rPr>
        <w:t xml:space="preserve">       </w:t>
      </w:r>
      <w:r w:rsidRPr="00384084">
        <w:rPr>
          <w:rFonts w:ascii="Tahoma" w:hAnsi="Tahoma" w:cs="Tahoma"/>
          <w:sz w:val="20"/>
          <w:szCs w:val="20"/>
        </w:rPr>
        <w:tab/>
        <w:t xml:space="preserve">1. Утвердить административный регламент по  предоставлению муниципальной </w:t>
      </w:r>
      <w:r w:rsidRPr="00384084">
        <w:rPr>
          <w:rFonts w:ascii="Tahoma" w:hAnsi="Tahoma" w:cs="Tahoma"/>
          <w:spacing w:val="2"/>
          <w:sz w:val="20"/>
          <w:szCs w:val="20"/>
        </w:rPr>
        <w:t>"Заключение договора аренды земельного участка из земель, находящихся в  муниципальной собственности, для его комплексного освоения в целях жилищного строительства</w:t>
      </w:r>
      <w:r w:rsidRPr="00384084">
        <w:rPr>
          <w:rStyle w:val="af2"/>
          <w:rFonts w:ascii="Tahoma" w:hAnsi="Tahoma" w:cs="Tahoma"/>
          <w:b w:val="0"/>
          <w:bCs w:val="0"/>
          <w:sz w:val="20"/>
          <w:szCs w:val="20"/>
          <w:shd w:val="clear" w:color="auto" w:fill="FFFFFF"/>
        </w:rPr>
        <w:t xml:space="preserve"> на территории Бичуринского сельского поселения Мариинско-Посадского района Чувашской Республики</w:t>
      </w:r>
      <w:r w:rsidRPr="00384084">
        <w:rPr>
          <w:rFonts w:ascii="Tahoma" w:hAnsi="Tahoma" w:cs="Tahoma"/>
          <w:b/>
          <w:bCs/>
          <w:sz w:val="20"/>
          <w:szCs w:val="20"/>
        </w:rPr>
        <w:t>»</w:t>
      </w:r>
    </w:p>
    <w:p w:rsidR="00F91E01" w:rsidRPr="00384084" w:rsidRDefault="00F91E01" w:rsidP="00F91E01">
      <w:pPr>
        <w:rPr>
          <w:rFonts w:ascii="Tahoma" w:hAnsi="Tahoma" w:cs="Tahoma"/>
          <w:sz w:val="20"/>
          <w:szCs w:val="20"/>
          <w:shd w:val="clear" w:color="auto" w:fill="FFFFFF"/>
        </w:rPr>
      </w:pPr>
    </w:p>
    <w:p w:rsidR="00F91E01" w:rsidRPr="00384084" w:rsidRDefault="00F91E01" w:rsidP="00F91E01">
      <w:pPr>
        <w:widowControl w:val="0"/>
        <w:tabs>
          <w:tab w:val="left" w:pos="142"/>
          <w:tab w:val="left" w:pos="284"/>
        </w:tabs>
        <w:autoSpaceDE w:val="0"/>
        <w:autoSpaceDN w:val="0"/>
        <w:adjustRightInd w:val="0"/>
        <w:jc w:val="both"/>
        <w:outlineLvl w:val="0"/>
        <w:rPr>
          <w:rFonts w:ascii="Tahoma" w:hAnsi="Tahoma" w:cs="Tahoma"/>
          <w:sz w:val="20"/>
          <w:szCs w:val="20"/>
        </w:rPr>
      </w:pPr>
      <w:r w:rsidRPr="00384084">
        <w:rPr>
          <w:rFonts w:ascii="Tahoma" w:hAnsi="Tahoma" w:cs="Tahoma"/>
          <w:sz w:val="20"/>
          <w:szCs w:val="20"/>
        </w:rPr>
        <w:t xml:space="preserve">            2. Настоящее постановление вступает в силу после его официального опубликования в средствах массовой информации в муниципальной газете "Посадский вестник".</w:t>
      </w:r>
    </w:p>
    <w:p w:rsidR="00F91E01" w:rsidRDefault="00F91E01" w:rsidP="00F91E01">
      <w:pPr>
        <w:jc w:val="both"/>
        <w:rPr>
          <w:rFonts w:ascii="Tahoma" w:hAnsi="Tahoma" w:cs="Tahoma"/>
          <w:sz w:val="20"/>
          <w:szCs w:val="20"/>
        </w:rPr>
      </w:pPr>
    </w:p>
    <w:p w:rsidR="00A26562" w:rsidRPr="00384084" w:rsidRDefault="00A26562" w:rsidP="00F91E01">
      <w:pPr>
        <w:jc w:val="both"/>
        <w:rPr>
          <w:rFonts w:ascii="Tahoma" w:hAnsi="Tahoma" w:cs="Tahoma"/>
          <w:sz w:val="20"/>
          <w:szCs w:val="20"/>
        </w:rPr>
      </w:pPr>
    </w:p>
    <w:p w:rsidR="00F91E01" w:rsidRPr="00384084" w:rsidRDefault="00F91E01" w:rsidP="00F91E01">
      <w:pPr>
        <w:jc w:val="both"/>
        <w:rPr>
          <w:rFonts w:ascii="Tahoma" w:hAnsi="Tahoma" w:cs="Tahoma"/>
          <w:sz w:val="20"/>
          <w:szCs w:val="20"/>
        </w:rPr>
      </w:pPr>
      <w:r w:rsidRPr="00384084">
        <w:rPr>
          <w:rFonts w:ascii="Tahoma" w:hAnsi="Tahoma" w:cs="Tahoma"/>
          <w:sz w:val="20"/>
          <w:szCs w:val="20"/>
        </w:rPr>
        <w:t xml:space="preserve">Глава Бичуринского  сельского поселения      </w:t>
      </w:r>
      <w:r w:rsidRPr="00384084">
        <w:rPr>
          <w:rFonts w:ascii="Tahoma" w:hAnsi="Tahoma" w:cs="Tahoma"/>
          <w:sz w:val="20"/>
          <w:szCs w:val="20"/>
        </w:rPr>
        <w:tab/>
      </w:r>
      <w:r w:rsidRPr="00384084">
        <w:rPr>
          <w:rFonts w:ascii="Tahoma" w:hAnsi="Tahoma" w:cs="Tahoma"/>
          <w:sz w:val="20"/>
          <w:szCs w:val="20"/>
        </w:rPr>
        <w:tab/>
      </w:r>
      <w:r w:rsidRPr="00384084">
        <w:rPr>
          <w:rFonts w:ascii="Tahoma" w:hAnsi="Tahoma" w:cs="Tahoma"/>
          <w:sz w:val="20"/>
          <w:szCs w:val="20"/>
        </w:rPr>
        <w:tab/>
        <w:t xml:space="preserve">                            С.М.Назаров</w:t>
      </w:r>
    </w:p>
    <w:p w:rsidR="00F91E01" w:rsidRPr="00384084" w:rsidRDefault="00F91E01" w:rsidP="00F91E01">
      <w:pPr>
        <w:jc w:val="center"/>
        <w:rPr>
          <w:rFonts w:ascii="Tahoma" w:hAnsi="Tahoma" w:cs="Tahoma"/>
          <w:sz w:val="20"/>
          <w:szCs w:val="20"/>
        </w:rPr>
      </w:pPr>
    </w:p>
    <w:p w:rsidR="00F91E01" w:rsidRPr="00384084" w:rsidRDefault="00F91E01" w:rsidP="00F91E01">
      <w:pPr>
        <w:jc w:val="right"/>
        <w:rPr>
          <w:rFonts w:ascii="Tahoma" w:hAnsi="Tahoma" w:cs="Tahoma"/>
          <w:sz w:val="20"/>
          <w:szCs w:val="20"/>
        </w:rPr>
      </w:pPr>
      <w:r w:rsidRPr="00384084">
        <w:rPr>
          <w:rFonts w:ascii="Tahoma" w:hAnsi="Tahoma" w:cs="Tahoma"/>
          <w:sz w:val="20"/>
          <w:szCs w:val="20"/>
        </w:rPr>
        <w:t>УТВЕРЖДЕН</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постановлением администрации</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Бичуринского сельского поселения</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Мариинско-Посадского района</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Чувашской Республики</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 xml:space="preserve">от 2019 г. № </w:t>
      </w:r>
    </w:p>
    <w:p w:rsidR="00F91E01" w:rsidRPr="00384084" w:rsidRDefault="00F91E01" w:rsidP="00F91E01">
      <w:pPr>
        <w:pStyle w:val="23"/>
        <w:shd w:val="clear" w:color="auto" w:fill="FFFFFF"/>
        <w:jc w:val="right"/>
        <w:textAlignment w:val="baseline"/>
        <w:rPr>
          <w:rFonts w:ascii="Tahoma" w:hAnsi="Tahoma" w:cs="Tahoma"/>
          <w:b/>
          <w:bCs/>
          <w:spacing w:val="2"/>
          <w:sz w:val="20"/>
          <w:szCs w:val="20"/>
        </w:rPr>
      </w:pPr>
    </w:p>
    <w:p w:rsidR="00F91E01" w:rsidRPr="00384084" w:rsidRDefault="00F91E01" w:rsidP="00F91E01">
      <w:pPr>
        <w:pStyle w:val="formattext"/>
        <w:shd w:val="clear" w:color="auto" w:fill="FFFFFF"/>
        <w:spacing w:before="0" w:beforeAutospacing="0" w:after="0" w:afterAutospacing="0"/>
        <w:jc w:val="center"/>
        <w:textAlignment w:val="baseline"/>
        <w:rPr>
          <w:rFonts w:ascii="Tahoma" w:hAnsi="Tahoma" w:cs="Tahoma"/>
          <w:b/>
          <w:bCs/>
          <w:spacing w:val="2"/>
          <w:sz w:val="20"/>
          <w:szCs w:val="20"/>
        </w:rPr>
      </w:pPr>
      <w:r w:rsidRPr="00384084">
        <w:rPr>
          <w:rFonts w:ascii="Tahoma" w:hAnsi="Tahoma" w:cs="Tahoma"/>
          <w:b/>
          <w:iCs/>
          <w:spacing w:val="2"/>
          <w:sz w:val="20"/>
          <w:szCs w:val="20"/>
        </w:rPr>
        <w:t>АДМИНИСТРАТИВНЫЙ РЕГЛАМЕНТ ПО ПРЕДОСТАВЛЕНИЮ</w:t>
      </w:r>
      <w:r w:rsidRPr="00384084">
        <w:rPr>
          <w:rFonts w:ascii="Tahoma" w:hAnsi="Tahoma" w:cs="Tahoma"/>
          <w:b/>
          <w:bCs/>
          <w:spacing w:val="2"/>
          <w:sz w:val="20"/>
          <w:szCs w:val="20"/>
        </w:rPr>
        <w:t xml:space="preserve"> </w:t>
      </w:r>
      <w:r w:rsidRPr="00384084">
        <w:rPr>
          <w:rFonts w:ascii="Tahoma" w:hAnsi="Tahoma" w:cs="Tahoma"/>
          <w:b/>
          <w:iCs/>
          <w:spacing w:val="2"/>
          <w:sz w:val="20"/>
          <w:szCs w:val="20"/>
        </w:rPr>
        <w:t>МУНИЦИПАЛЬНОЙ УСЛУГИ "ЗАКЛЮЧЕНИЕ ДОГОВОРА АРЕНДЫ ЗЕМЕЛЬНОГО УЧАСТКА ИЗ ЗЕМЕЛЬ, НАХОДЯЩИХСЯ В   МУНИЦИПАЛЬНОЙ СОБСТВЕННОСТИ, ДЛЯ ЕГО КОМПЛЕКСНОГО ОСВОЕНИЯ В ЦЕЛЯХ ЖИЛИЩНОГО СТРОИТЕЛЬСТВА НА ТЕРРИТОРИИ</w:t>
      </w:r>
      <w:r w:rsidRPr="00384084">
        <w:rPr>
          <w:rFonts w:ascii="Tahoma" w:hAnsi="Tahoma" w:cs="Tahoma"/>
          <w:i/>
          <w:iCs/>
          <w:spacing w:val="2"/>
          <w:sz w:val="20"/>
          <w:szCs w:val="20"/>
        </w:rPr>
        <w:t xml:space="preserve"> </w:t>
      </w:r>
      <w:r w:rsidRPr="00384084">
        <w:rPr>
          <w:rStyle w:val="af2"/>
          <w:rFonts w:ascii="Tahoma" w:hAnsi="Tahoma" w:cs="Tahoma"/>
          <w:sz w:val="20"/>
          <w:szCs w:val="20"/>
          <w:shd w:val="clear" w:color="auto" w:fill="FFFFFF"/>
        </w:rPr>
        <w:t>БИЧУРИНСКОГО СЕЛЬСКОГО ПОСЕЛЕНИЯ МАРИИНСКО-ПОСАДСКОГО РАЙОНА ЧУВАШСКОЙ РЕСПУБЛИКИ</w:t>
      </w:r>
      <w:r w:rsidRPr="00384084">
        <w:rPr>
          <w:rFonts w:ascii="Tahoma" w:hAnsi="Tahoma" w:cs="Tahoma"/>
          <w:b/>
          <w:bCs/>
          <w:spacing w:val="2"/>
          <w:sz w:val="20"/>
          <w:szCs w:val="20"/>
        </w:rPr>
        <w:t xml:space="preserve"> "</w:t>
      </w:r>
    </w:p>
    <w:p w:rsidR="00F91E01" w:rsidRPr="00384084" w:rsidRDefault="00F91E01" w:rsidP="00F91E01">
      <w:pPr>
        <w:pStyle w:val="23"/>
        <w:shd w:val="clear" w:color="auto" w:fill="FFFFFF"/>
        <w:jc w:val="center"/>
        <w:textAlignment w:val="baseline"/>
        <w:rPr>
          <w:rFonts w:ascii="Tahoma" w:hAnsi="Tahoma" w:cs="Tahoma"/>
          <w:spacing w:val="2"/>
          <w:sz w:val="20"/>
          <w:szCs w:val="20"/>
        </w:rPr>
      </w:pPr>
    </w:p>
    <w:p w:rsidR="00A26562" w:rsidRDefault="00F91E01" w:rsidP="00F91E01">
      <w:pPr>
        <w:pStyle w:val="23"/>
        <w:shd w:val="clear" w:color="auto" w:fill="FFFFFF"/>
        <w:jc w:val="center"/>
        <w:textAlignment w:val="baseline"/>
        <w:rPr>
          <w:rFonts w:ascii="Tahoma" w:hAnsi="Tahoma" w:cs="Tahoma"/>
          <w:i/>
          <w:spacing w:val="2"/>
          <w:sz w:val="20"/>
          <w:szCs w:val="20"/>
        </w:rPr>
      </w:pPr>
      <w:r w:rsidRPr="00384084">
        <w:rPr>
          <w:rFonts w:ascii="Tahoma" w:hAnsi="Tahoma" w:cs="Tahoma"/>
          <w:i/>
          <w:spacing w:val="2"/>
          <w:sz w:val="20"/>
          <w:szCs w:val="20"/>
        </w:rPr>
        <w:t>1. Общие положения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1.1. Административный регламент по предоставлению муниципальной услуги "Заключение договора аренды земельного участка из земель, находящихся в   муниципальной собственности, для его комплексного освоения в целях жилищного строительства на территории Бичуринского сельского поселения Мариинско-Посадского района Чувашской Республики" (далее - административный регламент) разработан в целях повышения качества предоставления и доступности муниципальной услуги, определения сроков и последовательности действий (административных процедур) при предоставлении муниципальной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1.2. Заявители, имеющие право на получение муниципальной услуги "Заключение договора аренды земельного участка из земель, находящихся в   муниципальной собственности, для его комплексного освоения в целях жилищного строительства" (далее - муниципальная услуга):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юридические лица;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1.2.1 от имени юридических лиц заявления о предоставлении муниципальной услуги могут подавать:</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 лица, действующие в соответствии с законом, иными правовыми актами и учредительными документами, без доверенности;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 представители в силу полномочий, основанных на доверенности или договоре.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1.3. Порядок информирования о правилах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1.3.1 заявитель либо его представитель может обратиться за получением необходимой информации в администрацию Бичуринского сельского поселения Мариинско- Посадского района Чувашской Республики по адресу: Чувашская Республика-Чувашия, Мариинско-Посадский район, с. Бичурино, ул.Бичурина, д.2.</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График работы администрации: понедельник - пятница: с 8.00 ч. до 17.00 ч.;</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перерыв: с 12.00 ч. до 13.00 ч.; суббота, воскресенье - выходные дни;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телефон для справок администрации: 8(83542)37-2-32;</w:t>
      </w:r>
    </w:p>
    <w:p w:rsidR="00A26562" w:rsidRDefault="00F91E01" w:rsidP="00F91E01">
      <w:pPr>
        <w:pStyle w:val="formattext"/>
        <w:shd w:val="clear" w:color="auto" w:fill="FFFFFF"/>
        <w:spacing w:before="0" w:beforeAutospacing="0" w:after="0" w:afterAutospacing="0"/>
        <w:textAlignment w:val="baseline"/>
        <w:rPr>
          <w:rFonts w:ascii="Tahoma" w:hAnsi="Tahoma" w:cs="Tahoma"/>
          <w:spacing w:val="2"/>
          <w:sz w:val="20"/>
          <w:szCs w:val="20"/>
        </w:rPr>
      </w:pPr>
      <w:r w:rsidRPr="00384084">
        <w:rPr>
          <w:rFonts w:ascii="Tahoma" w:hAnsi="Tahoma" w:cs="Tahoma"/>
          <w:spacing w:val="2"/>
          <w:sz w:val="20"/>
          <w:szCs w:val="20"/>
        </w:rPr>
        <w:t xml:space="preserve">адрес официального сайта администрации: </w:t>
      </w:r>
      <w:hyperlink r:id="rId28" w:history="1"/>
      <w:r w:rsidRPr="00384084">
        <w:rPr>
          <w:rFonts w:ascii="Tahoma" w:hAnsi="Tahoma" w:cs="Tahoma"/>
          <w:sz w:val="20"/>
          <w:szCs w:val="20"/>
        </w:rPr>
        <w:t xml:space="preserve"> http://gov.cap.ru/Default.aspx?gov_id=408&amp;unit=contact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адрес электронной почты администрации:</w:t>
      </w:r>
      <w:r w:rsidRPr="00384084">
        <w:rPr>
          <w:rFonts w:ascii="Tahoma" w:hAnsi="Tahoma" w:cs="Tahoma"/>
          <w:sz w:val="20"/>
          <w:szCs w:val="20"/>
        </w:rPr>
        <w:t xml:space="preserve">  marpos_bich@cap.ru</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адрес федеральной государственной информационной системы "Единый портал государственных и муниципальных услуг (функций)": gosuslugi.ru;</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1.3.2 заявитель либо его представитель может обратиться для получения необходимой информации в государственное бюджетное учреждение "Многофункциональный центр по предоставлению государственных и муниципальных услуг Мариинско-Посадского района Чувашской Республики  "МФЦ") по адресу: Чувашская Республика-Чувашия, Мариинско-Посадский район, г.Мариинский Посад, ул.Советская, дом № 3;</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график работы: понедельник - четверг: с 8.00 ч. до 18.00 ч.;</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пятница: с 08.00 до 17.00</w:t>
      </w:r>
      <w:r w:rsidRPr="00384084">
        <w:rPr>
          <w:rFonts w:ascii="Tahoma" w:hAnsi="Tahoma" w:cs="Tahoma"/>
          <w:spacing w:val="2"/>
          <w:sz w:val="20"/>
          <w:szCs w:val="20"/>
        </w:rPr>
        <w:br/>
        <w:t>суббота - с 9.00 ч. до 13.00 ч., выходной - воскресенье;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телефон для справок в "МФЦ": 8983542) 2-10-10;</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xml:space="preserve">адрес официального сайта  "МФЦ": </w:t>
      </w:r>
      <w:r w:rsidRPr="00384084">
        <w:rPr>
          <w:rFonts w:ascii="Tahoma" w:hAnsi="Tahoma" w:cs="Tahoma"/>
          <w:spacing w:val="2"/>
          <w:sz w:val="20"/>
          <w:szCs w:val="20"/>
          <w:lang w:val="en-US"/>
        </w:rPr>
        <w:t>http</w:t>
      </w:r>
      <w:r w:rsidRPr="00384084">
        <w:rPr>
          <w:rFonts w:ascii="Tahoma" w:hAnsi="Tahoma" w:cs="Tahoma"/>
          <w:spacing w:val="2"/>
          <w:sz w:val="20"/>
          <w:szCs w:val="20"/>
        </w:rPr>
        <w:t>://</w:t>
      </w:r>
      <w:r w:rsidRPr="00384084">
        <w:rPr>
          <w:rFonts w:ascii="Tahoma" w:hAnsi="Tahoma" w:cs="Tahoma"/>
          <w:spacing w:val="2"/>
          <w:sz w:val="20"/>
          <w:szCs w:val="20"/>
          <w:lang w:val="en-US"/>
        </w:rPr>
        <w:t>marpos</w:t>
      </w:r>
      <w:r w:rsidRPr="00384084">
        <w:rPr>
          <w:rFonts w:ascii="Tahoma" w:hAnsi="Tahoma" w:cs="Tahoma"/>
          <w:spacing w:val="2"/>
          <w:sz w:val="20"/>
          <w:szCs w:val="20"/>
        </w:rPr>
        <w:t>.</w:t>
      </w:r>
      <w:r w:rsidRPr="00384084">
        <w:rPr>
          <w:rFonts w:ascii="Tahoma" w:hAnsi="Tahoma" w:cs="Tahoma"/>
          <w:spacing w:val="2"/>
          <w:sz w:val="20"/>
          <w:szCs w:val="20"/>
          <w:lang w:val="en-US"/>
        </w:rPr>
        <w:t>mfc</w:t>
      </w:r>
      <w:r w:rsidRPr="00384084">
        <w:rPr>
          <w:rFonts w:ascii="Tahoma" w:hAnsi="Tahoma" w:cs="Tahoma"/>
          <w:spacing w:val="2"/>
          <w:sz w:val="20"/>
          <w:szCs w:val="20"/>
        </w:rPr>
        <w:t>21.</w:t>
      </w:r>
      <w:r w:rsidRPr="00384084">
        <w:rPr>
          <w:rFonts w:ascii="Tahoma" w:hAnsi="Tahoma" w:cs="Tahoma"/>
          <w:spacing w:val="2"/>
          <w:sz w:val="20"/>
          <w:szCs w:val="20"/>
          <w:lang w:val="en-US"/>
        </w:rPr>
        <w:t>ru</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xml:space="preserve">адрес электронной почты  "МФЦ": </w:t>
      </w:r>
      <w:r w:rsidRPr="00384084">
        <w:rPr>
          <w:rFonts w:ascii="Tahoma" w:hAnsi="Tahoma" w:cs="Tahoma"/>
          <w:spacing w:val="2"/>
          <w:sz w:val="20"/>
          <w:szCs w:val="20"/>
          <w:lang w:val="en-US"/>
        </w:rPr>
        <w:t>mfc</w:t>
      </w:r>
      <w:r w:rsidRPr="00384084">
        <w:rPr>
          <w:rFonts w:ascii="Tahoma" w:hAnsi="Tahoma" w:cs="Tahoma"/>
          <w:spacing w:val="2"/>
          <w:sz w:val="20"/>
          <w:szCs w:val="20"/>
        </w:rPr>
        <w:t>@</w:t>
      </w:r>
      <w:r w:rsidRPr="00384084">
        <w:rPr>
          <w:rFonts w:ascii="Tahoma" w:hAnsi="Tahoma" w:cs="Tahoma"/>
          <w:spacing w:val="2"/>
          <w:sz w:val="20"/>
          <w:szCs w:val="20"/>
          <w:lang w:val="en-US"/>
        </w:rPr>
        <w:t>cap</w:t>
      </w:r>
      <w:r w:rsidRPr="00384084">
        <w:rPr>
          <w:rFonts w:ascii="Tahoma" w:hAnsi="Tahoma" w:cs="Tahoma"/>
          <w:spacing w:val="2"/>
          <w:sz w:val="20"/>
          <w:szCs w:val="20"/>
        </w:rPr>
        <w:t>.</w:t>
      </w:r>
      <w:r w:rsidRPr="00384084">
        <w:rPr>
          <w:rFonts w:ascii="Tahoma" w:hAnsi="Tahoma" w:cs="Tahoma"/>
          <w:spacing w:val="2"/>
          <w:sz w:val="20"/>
          <w:szCs w:val="20"/>
          <w:lang w:val="en-US"/>
        </w:rPr>
        <w:t>ru</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1.3.3 по телефону, при личном обращении либо письменном обращении должностные лица обязаны предоставить исчерпывающую информацию по вопросам организации рассмотрения заявлений граждан, связанных с реализацией их законных прав и свобод.</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При ответах на телефонные звонки специалист администрации, ответственные за предоставление муниципальной услуги, подробно и в вежливой форме информируют заявителей по вопросам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При невозможности специалиста, принявшего телефонное обращение, самостоятельно ответить на поставленные вопросы, телефонное обращение переадресовывается (переводится) другому должностному лицу или же заявителю сообщается телефонный номер, по которому можно получить необходимую информацию;</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1.3.4 на информационном стенде, размещенном в здании администрации, указаны график приема граждан и перечень документов, необходимых для получения муниципальной услуги, и образец заполнения заявления. На официальном сайте администрации Бичуринского сельского поселения и в федеральной государственной информационной системе "Единый портал государственных и муниципальных услуг (функций)" в сети "Интернет" размещается вся необходимая для получения муниципальной услуги информация.</w:t>
      </w:r>
    </w:p>
    <w:p w:rsidR="00F91E01" w:rsidRPr="00384084" w:rsidRDefault="00F91E01" w:rsidP="00F91E01">
      <w:pPr>
        <w:pStyle w:val="3"/>
        <w:shd w:val="clear" w:color="auto" w:fill="FFFFFF"/>
        <w:jc w:val="both"/>
        <w:textAlignment w:val="baseline"/>
        <w:rPr>
          <w:rFonts w:ascii="Tahoma" w:hAnsi="Tahoma" w:cs="Tahoma"/>
          <w:b w:val="0"/>
          <w:bCs w:val="0"/>
          <w:spacing w:val="2"/>
          <w:sz w:val="20"/>
          <w:szCs w:val="20"/>
        </w:rPr>
      </w:pPr>
    </w:p>
    <w:p w:rsidR="00F91E01" w:rsidRPr="00F91E01" w:rsidRDefault="00F91E01" w:rsidP="00F91E01">
      <w:pPr>
        <w:pStyle w:val="3"/>
        <w:shd w:val="clear" w:color="auto" w:fill="FFFFFF"/>
        <w:textAlignment w:val="baseline"/>
        <w:rPr>
          <w:rFonts w:ascii="Tahoma" w:hAnsi="Tahoma" w:cs="Tahoma"/>
          <w:bCs w:val="0"/>
          <w:spacing w:val="2"/>
          <w:sz w:val="20"/>
          <w:szCs w:val="20"/>
        </w:rPr>
      </w:pPr>
      <w:r w:rsidRPr="00384084">
        <w:rPr>
          <w:rFonts w:ascii="Tahoma" w:hAnsi="Tahoma" w:cs="Tahoma"/>
          <w:bCs w:val="0"/>
          <w:spacing w:val="2"/>
          <w:sz w:val="20"/>
          <w:szCs w:val="20"/>
        </w:rPr>
        <w:t>2. Стандарт предоставления муниципальной услуги</w:t>
      </w:r>
    </w:p>
    <w:p w:rsidR="00F91E01" w:rsidRPr="00F91E01" w:rsidRDefault="00F91E01" w:rsidP="00F91E01">
      <w:pPr>
        <w:rPr>
          <w:rFonts w:ascii="Tahoma" w:hAnsi="Tahoma" w:cs="Tahoma"/>
          <w:sz w:val="20"/>
          <w:szCs w:val="20"/>
        </w:rPr>
      </w:pP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 Наименование муниципальной услуги: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2.2. Администрация, предоставляющая муниципальную услугу:</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Муниципальная услуга предоставляется администрацией Бичуринского сельского поселения в лице должностного лица, ответственного за предоставление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2.3. Результат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Конечным результатом предоставления муниципальной услуги является: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решение администрации Бичуринского сельского поселения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предоставление заявителю уведомления об отказе в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2.4. Срок предоставления услуги, с учетом необходимости обращения в иные организации, участвующие в предоставлении услуги, не может быть более 30 календарных дней со дня приема и регистрации заявления.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Срок предоставления услуги исчисляется в рабочих днях со дня принятия заявления и документов, указанных в пункте 2.6 административного регламента, необходимых для предоставления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Услуга считается предоставленной с момента получения заявителем ее результатов либо по истечении срока, предусмотренного абзацем 1 настоящего пункта, при условии надлежащего уведомления заявителя о результате услуги и условиях его получения.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2.5. Предоставление муниципальной услуги осуществляется в соответствии со следующими нормативно-правовыми актами: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29" w:history="1">
        <w:r w:rsidRPr="00384084">
          <w:rPr>
            <w:rStyle w:val="ad"/>
            <w:rFonts w:ascii="Tahoma" w:hAnsi="Tahoma" w:cs="Tahoma"/>
            <w:spacing w:val="2"/>
            <w:sz w:val="20"/>
            <w:szCs w:val="20"/>
          </w:rPr>
          <w:t>Конституцией Российской Федерации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0" w:history="1">
        <w:r w:rsidRPr="00384084">
          <w:rPr>
            <w:rStyle w:val="ad"/>
            <w:rFonts w:ascii="Tahoma" w:hAnsi="Tahoma" w:cs="Tahoma"/>
            <w:spacing w:val="2"/>
            <w:sz w:val="20"/>
            <w:szCs w:val="20"/>
          </w:rPr>
          <w:t>Гражданским кодексом Российской Федерации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1" w:history="1">
        <w:r w:rsidRPr="00384084">
          <w:rPr>
            <w:rStyle w:val="ad"/>
            <w:rFonts w:ascii="Tahoma" w:hAnsi="Tahoma" w:cs="Tahoma"/>
            <w:spacing w:val="2"/>
            <w:sz w:val="20"/>
            <w:szCs w:val="20"/>
          </w:rPr>
          <w:t>Земельным кодексом Российской Федерации от 25 октября 2001 года N 136-ФЗ</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2" w:history="1">
        <w:r w:rsidRPr="00384084">
          <w:rPr>
            <w:rStyle w:val="ad"/>
            <w:rFonts w:ascii="Tahoma" w:hAnsi="Tahoma" w:cs="Tahoma"/>
            <w:spacing w:val="2"/>
            <w:sz w:val="20"/>
            <w:szCs w:val="20"/>
          </w:rPr>
          <w:t>Федеральным законом от 25 октября 2001 года N 137-ФЗ "О введении в действие Земельного кодекса РФ"</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3" w:history="1">
        <w:r w:rsidRPr="00384084">
          <w:rPr>
            <w:rStyle w:val="ad"/>
            <w:rFonts w:ascii="Tahoma" w:hAnsi="Tahoma" w:cs="Tahoma"/>
            <w:spacing w:val="2"/>
            <w:sz w:val="20"/>
            <w:szCs w:val="20"/>
          </w:rPr>
          <w:t>Федеральным законом от 6 октября 2003 года N 131-ФЗ "Об общих принципах организации местного самоуправления в Российской Федерации"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4" w:history="1">
        <w:r w:rsidRPr="00384084">
          <w:rPr>
            <w:rStyle w:val="ad"/>
            <w:rFonts w:ascii="Tahoma" w:hAnsi="Tahoma" w:cs="Tahoma"/>
            <w:spacing w:val="2"/>
            <w:sz w:val="20"/>
            <w:szCs w:val="20"/>
          </w:rPr>
          <w:t>Федеральным законом от 2 мая 2006 года N 59-ФЗ "О порядке рассмотрения обращений граждан Российской Федерации"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5" w:history="1">
        <w:r w:rsidRPr="00384084">
          <w:rPr>
            <w:rStyle w:val="ad"/>
            <w:rFonts w:ascii="Tahoma" w:hAnsi="Tahoma" w:cs="Tahoma"/>
            <w:spacing w:val="2"/>
            <w:sz w:val="20"/>
            <w:szCs w:val="20"/>
          </w:rPr>
          <w:t>Федеральным законом от 24 июля 2007 года N 221-ФЗ "О государственном кадастре недвижимости"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6" w:history="1">
        <w:r w:rsidRPr="00384084">
          <w:rPr>
            <w:rStyle w:val="ad"/>
            <w:rFonts w:ascii="Tahoma" w:hAnsi="Tahoma" w:cs="Tahoma"/>
            <w:spacing w:val="2"/>
            <w:sz w:val="20"/>
            <w:szCs w:val="20"/>
          </w:rPr>
          <w:t>Федеральным законом от 27.07.2010 N 210-ФЗ "Об организации предоставления государственных и муниципальных услуг"</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7" w:history="1">
        <w:r w:rsidRPr="00384084">
          <w:rPr>
            <w:rStyle w:val="ad"/>
            <w:rFonts w:ascii="Tahoma" w:hAnsi="Tahoma" w:cs="Tahoma"/>
            <w:spacing w:val="2"/>
            <w:sz w:val="20"/>
            <w:szCs w:val="20"/>
          </w:rPr>
          <w:t>Градостроительным кодексом Российской Федерации от 29 декабря 2004 года N 190-ФЗ</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8" w:history="1">
        <w:r w:rsidRPr="00384084">
          <w:rPr>
            <w:rStyle w:val="ad"/>
            <w:rFonts w:ascii="Tahoma" w:hAnsi="Tahoma" w:cs="Tahoma"/>
            <w:spacing w:val="2"/>
            <w:sz w:val="20"/>
            <w:szCs w:val="20"/>
          </w:rPr>
          <w:t>Жилищным кодексом Российской Федерации от 29 декабря 2004 года N 188-ФЗ</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hyperlink r:id="rId39" w:history="1">
        <w:r w:rsidRPr="00384084">
          <w:rPr>
            <w:rStyle w:val="ad"/>
            <w:rFonts w:ascii="Tahoma" w:hAnsi="Tahoma" w:cs="Tahoma"/>
            <w:spacing w:val="2"/>
            <w:sz w:val="20"/>
            <w:szCs w:val="20"/>
          </w:rPr>
          <w:t>Земельным кодексом</w:t>
        </w:r>
      </w:hyperlink>
      <w:r w:rsidRPr="00384084">
        <w:rPr>
          <w:rFonts w:ascii="Tahoma" w:hAnsi="Tahoma" w:cs="Tahoma"/>
          <w:spacing w:val="2"/>
          <w:sz w:val="20"/>
          <w:szCs w:val="20"/>
        </w:rPr>
        <w:t> КБР </w:t>
      </w:r>
      <w:hyperlink r:id="rId40" w:history="1">
        <w:r w:rsidRPr="00384084">
          <w:rPr>
            <w:rStyle w:val="ad"/>
            <w:rFonts w:ascii="Tahoma" w:hAnsi="Tahoma" w:cs="Tahoma"/>
            <w:spacing w:val="2"/>
            <w:sz w:val="20"/>
            <w:szCs w:val="20"/>
          </w:rPr>
          <w:t>от 30 июля 2004 года N 22-РЗ</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решением Собрания депутатов Бичуринского сельского поселения Мариинско-Посадского района Чувашской Республики «О внесении изменений в Правила землепользования и застройки Бичуринского сельского поселения Мариинско-Посадского района Чувашской Республики»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заявление согласно приложению N 1 к настоящему административному регламенту;</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документы, удостоверяющие личность получателя (представителя получателя);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документ, подтверждающий полномочия представителя получателя (получателей для физических лиц);</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документы, подтверждающие полномочия руководителя юридического лица (для юридических лиц):</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протокол (выписка из протокола) общего собрания учредителей (участников, акционеров, членов) об избрании органа юридического лица;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протокол заседания совета директоров (выписка из него), если уставом юридического лица решение вопроса об избрании единоличного исполнительного органа отнесенного к компетенции совета директоров;</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приказ (распоряжение) о назначении руководителя - в случае, если получателем услуг является учреждение, казенное или унитарное предприятие;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документ, подтверждающий полномочия представителя юридического лица (для юридических лиц).</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 случаях, предусмотренных федеральными законами, постановлениями Правительства Российской 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схема размещения земельного участка на КПТ;</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кадастровый паспорт земельного участка;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выписка из ЕГРП о правах на земельный участок, запрашиваемая в Росреестре.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2.7. Исчерпывающий перечень оснований для отказа в приеме документов, необходимых для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Оснований для отказа в приеме документов нет.</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2.8. Исчерпывающий перечень оснований для приостановления и (или) отказа в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отсутствие одного из необходимых документов, указанных в пункте 2.6;</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несоответствие хотя бы одного из документов, указанных в пункте 2.6 административного регламента, по форме или содержанию требованиям действующего законодательства, а также содержание в документе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оказания муниципальных услуг;</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представителем не представлена оформленная в установленном порядке доверенность на осуществление действий;</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при поступлении от заявителя письменного заявления о приостановлении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 основании определения или решения суда о приостановлении действий на срок, установленный судом.</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2.9. Перечень услуг, необходимых и обязательных для предоставления муниципальной услуги, в том числе сведения о документе, выдаваемом организацией, участвующей в предоставлении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муниципальная услуга предоставляется непосредственно администрацией Бичуринского сельского поселения Мариинско-Посадского района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2.10. Максимальный срок ожидания в очереди при подаче запроса о предоставлении муниципальной услуги не должен превышать 15 минут и при получении результата муниципальной услуги не может превышать 15 минут.</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2.11. Срок регистрации запроса заявителя о предоставлении муниципальной услуги не должен превышать 30 минут.</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Услуга предоставляется на безвозмездной основе.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2.13. Максимальный срок ожидания в очереди при подаче заявления на предоставление муниципальной услуги и при получении результата муниципальной услуги не должен превышать 15 минут.</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2.14. Срок регистрации запроса заявителя о предоставлении муниципальной услуги - 5 минут.</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2.14. Требования к помещениям, в которых предоставляются муниципальные услуги, услуги организации, участвующей в предоставлении муниципальной услуги, к местам ожидания и приема заявителей, размещению и оформлению визуальной, текстовой информации о порядке предоставления муниципальной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транспортная доступность к месту предоставления муниципальной услуги (5 минут ходьбы от остановочного пункта);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здание управления, в котором предоставляется муниципальная услуга, должно быть оборудовано входом для свободного доступа заявителей в помещение;</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обеспечение беспрепятственного доступа граждан с ограниченными возможностями передвижения к помещениям, в которых предоставляется услуга;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содействие со стороны должностных лиц учреждения, при необходимости, инвалиду при входе в объект и выходе из него;</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оборудование на прилегающих к зданию территориях мест для парковки автотранспортных средств инвалидов;</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возможность посадки в транспортное средство и высадки из него перед входом в учреждение с помощью персонала учреждения;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возможность самостоятельного передвижения по объекту в целях доступа к месту предоставления услуги, а также с помощью должностных лиц, предоставляющих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сопровождение инвалидов, имеющих стойкие расстройства функции зрения и самостоятельного передвижения по территории учреждения;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проведение инструктажа должностных лиц, осуществляющих контакт с получателями услуги, по вопросам работы с инвалидами;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lastRenderedPageBreak/>
        <w:t>- 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обеспечение допуска на объект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обеспечение доступа сурдопереводчика, тифлосурдопереводчика, а также иного лица, владеющего жестовым языком;</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обеспечение условий доступности для инвалидов по зрению официального сайта учреждения в информационно-телекоммуникационной сети "Интернет";</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оказание должностными лицами учреждения иной необходимой инвалидам помощи в преодолении барьеров, мешающих получению ими услуг с другими лицами;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размещение информации о порядке предоставления муниципальной услуги на официальном сайте администрации Бичуринского сельского поселения, а также на федеральной государственной информационной системе "Единый портал государственных и муниципальных услуг (функций)";</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возможность получения муниципальной услуги в  "МФЦ";</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возможность получения информации о ходе предоставления муниципальной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Вход в здание управления оборудуется информационной табличкой (вывеской), содержащей следующую информацию об управлении, осуществляющем предоставление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наименование; график работы.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Места ожидания должны соответствовать комфортным  условиям для заявителей и оптимальным условиям работы специалистов управления.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Места ожидания в очереди на представление или получение документов должны быть оборудованы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Прием заявителей осуществляется в специально выделенных для данных целей помещениях, оборудованных информационными табличками (вывесками) с указанием:</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номера кабинета;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фамилии, имена, отчества и должности специалиста администрации, осуществляющего прием и выдачу документов;</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времени перерыва, технического перерыва.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Рабочее место специалиста администрации должно быть оборудовано персональным компьютером с возможностью доступа к необходимым информационным ресурсам, печатающим и копирующим устройствами.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Показателем доступности является: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информационная открытость порядка и правил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Показателями качества предоставления муниципальной услуги являются: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степень удовлетворенности граждан качеством и доступностью муниципальных услуг;</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соответствие предоставляемых услуг требованиям настоящего административного регламента;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соблюдение сроков предоставления услуг согласно регламенту;</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снижение количества обоснованных жалоб.</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p>
    <w:p w:rsidR="00A26562" w:rsidRDefault="00F91E01" w:rsidP="00F91E01">
      <w:pPr>
        <w:pStyle w:val="3"/>
        <w:shd w:val="clear" w:color="auto" w:fill="FFFFFF"/>
        <w:textAlignment w:val="baseline"/>
        <w:rPr>
          <w:rFonts w:ascii="Tahoma" w:hAnsi="Tahoma" w:cs="Tahoma"/>
          <w:bCs w:val="0"/>
          <w:spacing w:val="2"/>
          <w:sz w:val="20"/>
          <w:szCs w:val="20"/>
        </w:rPr>
      </w:pPr>
      <w:r w:rsidRPr="00384084">
        <w:rPr>
          <w:rFonts w:ascii="Tahoma" w:hAnsi="Tahoma" w:cs="Tahoma"/>
          <w:bCs w:val="0"/>
          <w:spacing w:val="2"/>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26562" w:rsidRDefault="00F91E01" w:rsidP="00F91E01">
      <w:pPr>
        <w:rPr>
          <w:rFonts w:ascii="Tahoma" w:hAnsi="Tahoma" w:cs="Tahoma"/>
          <w:sz w:val="20"/>
          <w:szCs w:val="20"/>
        </w:rPr>
      </w:pPr>
      <w:r w:rsidRPr="00384084">
        <w:rPr>
          <w:rFonts w:ascii="Tahoma" w:hAnsi="Tahoma" w:cs="Tahoma"/>
          <w:sz w:val="20"/>
          <w:szCs w:val="20"/>
        </w:rPr>
        <w:t>3.1. Предоставление муниципальной услуги включает в себя следующие административные процедуры:</w:t>
      </w:r>
    </w:p>
    <w:p w:rsidR="00F91E01" w:rsidRPr="00384084" w:rsidRDefault="00F91E01" w:rsidP="00F91E01">
      <w:pPr>
        <w:rPr>
          <w:rFonts w:ascii="Tahoma" w:hAnsi="Tahoma" w:cs="Tahoma"/>
          <w:sz w:val="20"/>
          <w:szCs w:val="20"/>
        </w:rPr>
      </w:pPr>
      <w:r w:rsidRPr="00384084">
        <w:rPr>
          <w:rFonts w:ascii="Tahoma" w:hAnsi="Tahoma" w:cs="Tahoma"/>
          <w:sz w:val="20"/>
          <w:szCs w:val="20"/>
        </w:rPr>
        <w:t>- прием и регистрация заявления и документов заявителя;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принятие решения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3.2. Прием и регистрация заявления и документов заявителя: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3.2.1 основанием для начала процедуры приема и регистрации документов является обращение заявителя с заявлением в письменной или электронной форме с использованием сети "Интернет", включая Единый портал государственных и муниципальных услуг, получение заявления по почте, получение заявления через МФЦ;</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3.2.2 при получении заявления специалист администрации регистрирует поступление заявления в соответствии с установленными правилами делопроизводства и передает их главе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3.2.3 Глава администрации после рассмотрения заявления направляет его специалисту по делопроизводству, который далее направляет специалисту администрации на исполнение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3.2.4 максимальный срок исполнения указанной административной процедуры - 5 рабочих дней.</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3.3. Принятие решения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3.3.1 основанием для начала процедуры принятия решения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является получение заявления и документов специалистом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3.3.2 специалист администрации устанавливает предмет обращения, проверяет соответствие представленных документов требованиям, установленным административным регламентом:</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формирует дело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либо готовит информацию об отказе в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3.3.3 специалист администрации готовит проект постановления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и направляет его на согласование главе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3.3.4 после подписания главой  администрации постановление оформляется в соответствии с регламентом работы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3.4. Принятие решения об отказе в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Уведомление об отказе в предоставлении услуги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 передается специалисту администрации для отправки его почтой заявителю, а дело по услуге с приобщенным к нему исходящим письмом об отказе в предоставлении услуги находится на хранении у специалиста по делопроизводству.</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3.5. Выдача документов:</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3.5.1 основанием для начала процедуры выдачи документов является получение специалистом по делопроизводству:</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решения администрации Бичуринского сельского поселения о заключении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информация об отказе в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3.5.2 уполномоченный специалист администрации: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осуществляет подготовку проекта договора;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передает договор для подписания стороне;</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регистрирует договор в журнале регистрации;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выдает договор заявителю.</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Результатом исполнения административной процедуры является заключение договора аренды на земельный участок для комплексного освоения территории в целях жилищного строительства одновременно с заключением договора о комплексном освоении территории.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Результат предоставления муниципальной услуги выдается в месте обращения заявителя за получением муниципальной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3"/>
        <w:shd w:val="clear" w:color="auto" w:fill="FFFFFF"/>
        <w:textAlignment w:val="baseline"/>
        <w:rPr>
          <w:rFonts w:ascii="Tahoma" w:hAnsi="Tahoma" w:cs="Tahoma"/>
          <w:bCs w:val="0"/>
          <w:spacing w:val="2"/>
          <w:sz w:val="20"/>
          <w:szCs w:val="20"/>
        </w:rPr>
      </w:pPr>
      <w:r w:rsidRPr="00384084">
        <w:rPr>
          <w:rFonts w:ascii="Tahoma" w:hAnsi="Tahoma" w:cs="Tahoma"/>
          <w:bCs w:val="0"/>
          <w:spacing w:val="2"/>
          <w:sz w:val="20"/>
          <w:szCs w:val="20"/>
        </w:rPr>
        <w:lastRenderedPageBreak/>
        <w:t>4. Порядок и формы контроля за предоставлением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осуществляется путем проведения главой администрации  проверок соблюдения и исполнения специалистом администрации  положений настоящего административного регламента.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4.2. Проверки могут быть плановые (осуществляются на основании годовых планов работы администрации) и внеплановые. Проверка может осуществляться на основании жалоб заявителей.</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4.3. Все должностные лица, участвующие в предоставлении данной муниципальной услуги, несут ответственность за выполнение своих обязанностей и соблюдение сроков выполнения административных процедур.</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4.4. Персональная ответственность специалиста администрации закрепляется в должностной инструкции в соответствии с требованиями законодательства.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4.5. Контроль за предоставлением муниципальной услуги со стороны юридических лиц не предусмотрен.</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p>
    <w:p w:rsidR="00A26562" w:rsidRDefault="00F91E01" w:rsidP="00F91E01">
      <w:pPr>
        <w:pStyle w:val="3"/>
        <w:shd w:val="clear" w:color="auto" w:fill="FFFFFF"/>
        <w:textAlignment w:val="baseline"/>
        <w:rPr>
          <w:rFonts w:ascii="Tahoma" w:hAnsi="Tahoma" w:cs="Tahoma"/>
          <w:bCs w:val="0"/>
          <w:spacing w:val="2"/>
          <w:sz w:val="20"/>
          <w:szCs w:val="20"/>
        </w:rPr>
      </w:pPr>
      <w:r w:rsidRPr="00384084">
        <w:rPr>
          <w:rFonts w:ascii="Tahoma" w:hAnsi="Tahoma" w:cs="Tahoma"/>
          <w:bCs w:val="0"/>
          <w:spacing w:val="2"/>
          <w:sz w:val="20"/>
          <w:szCs w:val="20"/>
        </w:rPr>
        <w:t>5. Досудебный (внесудебный) порядок обжалования решений и действий (бездействия) структурного подразделения, предоставляющего муниципальную услугу, а также должностных лиц</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 Заявитель имеет право на досудебное (внесудебное) обжалование решений и действий (бездействия) администрации Бичуринского сельского поселения а также специалиста администрации, предоставляющего муниципальную услугу, либо муниципального служащего, которое осуществляется в порядке, установленном главой 2.1 Федерального закона от 27 июля 2010 года N 210 "Об организации предоставления государственных и муниципальных услуг".</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5.2. Жалобы рассматриваются комиссией по рассмотрению жалоб на решения и (или) действия (бездействие) местной администрации Бичуринского сельского поселения при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Решения, принятые комиссией, оформляются протоколом и носят рекомендательный характер для принятия главой администрации Бичуринского сельского поселения решения по результатам рассмотрения жалобы.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По результатам рассмотрения жалобы глава администрации Бичуринского сельского поселения принимает одно из следующих решений:</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 также в иных формах;</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2) отказать в удовлетворении жалобы.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5.3. 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 в соответствии с требованиями ч. 9 ст. 11.2 </w:t>
      </w:r>
      <w:hyperlink r:id="rId41" w:history="1">
        <w:r w:rsidRPr="00384084">
          <w:rPr>
            <w:rStyle w:val="ad"/>
            <w:rFonts w:ascii="Tahoma" w:hAnsi="Tahoma" w:cs="Tahoma"/>
            <w:spacing w:val="2"/>
            <w:sz w:val="20"/>
            <w:szCs w:val="20"/>
          </w:rPr>
          <w:t>Федерального закона от 27 июля 2010 года N 210-ФЗ "Об организации предоставления государственных и муниципальных услуг"</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5.4. В соответствии с ч. 3.2 ст. 11.2 </w:t>
      </w:r>
      <w:hyperlink r:id="rId42" w:history="1">
        <w:r w:rsidRPr="00384084">
          <w:rPr>
            <w:rStyle w:val="ad"/>
            <w:rFonts w:ascii="Tahoma" w:hAnsi="Tahoma" w:cs="Tahoma"/>
            <w:spacing w:val="2"/>
            <w:sz w:val="20"/>
            <w:szCs w:val="20"/>
          </w:rPr>
          <w:t>Федерального закона от 27 июля 2010 года N 210-ФЗ "Об организации предоставления государственных и муниципальных услуг"</w:t>
        </w:r>
      </w:hyperlink>
      <w:r w:rsidRPr="00384084">
        <w:rPr>
          <w:rFonts w:ascii="Tahoma" w:hAnsi="Tahoma" w:cs="Tahoma"/>
          <w:spacing w:val="2"/>
          <w:sz w:val="20"/>
          <w:szCs w:val="20"/>
        </w:rPr>
        <w:t>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сфере строительства, утвержденные Правительством Российской Федерации в соответствии с частью 2 статьи 6 </w:t>
      </w:r>
      <w:hyperlink r:id="rId43" w:history="1">
        <w:r w:rsidRPr="00384084">
          <w:rPr>
            <w:rStyle w:val="ad"/>
            <w:rFonts w:ascii="Tahoma" w:hAnsi="Tahoma" w:cs="Tahoma"/>
            <w:spacing w:val="2"/>
            <w:sz w:val="20"/>
            <w:szCs w:val="20"/>
          </w:rPr>
          <w:t>Градостроительного кодекса Российской Федерации</w:t>
        </w:r>
      </w:hyperlink>
      <w:r w:rsidRPr="00384084">
        <w:rPr>
          <w:rFonts w:ascii="Tahoma" w:hAnsi="Tahoma" w:cs="Tahoma"/>
          <w:spacing w:val="2"/>
          <w:sz w:val="20"/>
          <w:szCs w:val="20"/>
        </w:rPr>
        <w:t>,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 случае, если предварительное согласование предоставления земельного участка предусмотрено исчерпывающим перечнем процедур в сфере строительства, утвержденным Правительством РФ, юридические лица и предприниматели вправе направить жалобу в антимонопольный орган в порядке и на условиях, предусмотренных главой 4 </w:t>
      </w:r>
      <w:hyperlink r:id="rId44" w:history="1">
        <w:r w:rsidRPr="00384084">
          <w:rPr>
            <w:rStyle w:val="ad"/>
            <w:rFonts w:ascii="Tahoma" w:hAnsi="Tahoma" w:cs="Tahoma"/>
            <w:spacing w:val="2"/>
            <w:sz w:val="20"/>
            <w:szCs w:val="20"/>
          </w:rPr>
          <w:t>Федерального закона от 26 июля 2006 года N 135-ФЗ "О защите конкуренции"</w:t>
        </w:r>
      </w:hyperlink>
      <w:r w:rsidRPr="00384084">
        <w:rPr>
          <w:rFonts w:ascii="Tahoma" w:hAnsi="Tahoma" w:cs="Tahoma"/>
          <w:spacing w:val="2"/>
          <w:sz w:val="20"/>
          <w:szCs w:val="20"/>
        </w:rPr>
        <w:t>.</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 Заявитель может обратиться с жалобой, в том числе в следующих случаях:</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5.5.1 нарушение срока регистрации запроса заявителя о предоставлении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5.5.2 нарушение срока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5.5.4 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5.5.6 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5.5.7 отказ администрации Бичуринского сельского поселения, либо специалиста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не допускается.</w:t>
      </w:r>
    </w:p>
    <w:p w:rsidR="00F91E01" w:rsidRPr="00A26562" w:rsidRDefault="00F91E01" w:rsidP="00F91E01">
      <w:pPr>
        <w:pStyle w:val="ConsPlusNormal"/>
        <w:ind w:firstLine="0"/>
        <w:jc w:val="both"/>
        <w:rPr>
          <w:rFonts w:ascii="Tahoma" w:hAnsi="Tahoma" w:cs="Tahoma"/>
        </w:rPr>
      </w:pPr>
      <w:r w:rsidRPr="00A26562">
        <w:rPr>
          <w:rFonts w:ascii="Tahoma" w:hAnsi="Tahoma" w:cs="Tahoma"/>
        </w:rPr>
        <w:t>5.5.8  Нарушение срока или порядка выдачи документов по результатам предоставления государственной или муниципальной услуги;</w:t>
      </w:r>
    </w:p>
    <w:p w:rsidR="00F91E01" w:rsidRPr="00A26562" w:rsidRDefault="00F91E01" w:rsidP="00F91E01">
      <w:pPr>
        <w:pStyle w:val="ConsPlusNormal"/>
        <w:ind w:firstLine="0"/>
        <w:jc w:val="both"/>
        <w:rPr>
          <w:rFonts w:ascii="Tahoma" w:hAnsi="Tahoma" w:cs="Tahoma"/>
        </w:rPr>
      </w:pPr>
      <w:r w:rsidRPr="00A26562">
        <w:rPr>
          <w:rFonts w:ascii="Tahoma" w:hAnsi="Tahoma" w:cs="Tahoma"/>
        </w:rPr>
        <w:t xml:space="preserve">  5.5.9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F91E01" w:rsidRPr="00A26562" w:rsidRDefault="00F91E01" w:rsidP="00F91E01">
      <w:pPr>
        <w:pStyle w:val="ConsPlusNormal"/>
        <w:ind w:firstLine="0"/>
        <w:jc w:val="both"/>
        <w:rPr>
          <w:rFonts w:ascii="Tahoma" w:hAnsi="Tahoma" w:cs="Tahoma"/>
        </w:rPr>
      </w:pPr>
      <w:r w:rsidRPr="00A26562">
        <w:rPr>
          <w:rFonts w:ascii="Tahoma" w:hAnsi="Tahoma" w:cs="Tahoma"/>
        </w:rPr>
        <w:t xml:space="preserve"> 5.5.10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5.6. Жалоба подается в письменной форме на бумажном носителе, в электронной форме в администрацию Бичуринского сельского поселения главе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5.7.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Бичуринского сельского поселения,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5.8. Прием жалоб в письменной форме осуществляется администрацией Бичуринского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Время приема жалоб должно совпадать со временем предоставления муниципальных услуг.</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Жалоба в письменной форме может быть также направлена по почте.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оформленная в соответствии с законодательством Российской Федерации доверенность (для физических лиц);</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5.9. В электронном виде жалоба может быть подана заявителем посредством:</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официального сайта администрации Бичуринского сельского поселения в информационно-телекоммуникационной сети "Интернет";</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федеральной государственной информационной системы "Единый портал государственных и муниципальных услуг (функций)".</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5.10. При подаче жалобы в электронном виде документы, указанные в п. 5.6,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5.11. Жалоба может быть подана заявителем через "МФЦ". При поступлении жалобы многофункциональный центр обеспечивает ее передачу на рассмотрение в администрацию Бичуринского сельского поселения в порядке и сроки, которые установлены соглашением о взаимодействии между многофункциональным центром и администрацией, предоставляющим муниципальную услугу (далее - соглашение о взаимодействии), но не позднее следующего рабочего дня со дня поступления жалобы.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Жалоба на нарушение порядка предоставления муниципальной услуги многофункциональным центром рассматривается органом, предоставляющим муниципальную услугу, заключившим соглашение о взаимодействии.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При этом срок рассмотрения жалобы исчисляется со дня регистрации жалобы в уполномоченном на ее рассмотрение органе.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5.12. Жалоба должна содержать:</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lastRenderedPageBreak/>
        <w:t>5.12.1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5.12.2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5.12.3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5.12.4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5.13. Жалоба, поступившая в администрацию Бичуринского сельского поселения,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специалиста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5.14. По результатам рассмотрения жалобы администрация принимает решение об удовлетворении жалобы либо об отказе в ее удовлетворении. Указанное решение принимается в форме акта.</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5.15. Ответ по результатам рассмотрения жалобы направляется заявителю не позднее дня, следующего за днем принятия решения, в письменной форме.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5.16. В ответе по результатам рассмотрения жалобы указываются: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номер, дата, место принятия решения, включая сведения о должностном лице, решение или действие (бездействие) которого обжалуется;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фамилия, имя, отчество (при наличии) или наименование заявителя;</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основания для принятия решения по жалобе;</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принятое по жалобе решение;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сведения о порядке обжалования принятого по жалобе решения.</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5.17. Ответ по результатам рассмотрения жалобы подписывается главой администрации.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главы администрации и (или) уполномоченного на рассмотрение жалобы органа, вид которой установлен законодательством Российской Федерации.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5.19. Администрация  отказывает в удовлетворении жалобы в следующих случаях:</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наличие вступившего в законную силу решения суда, арбитражного суда по жалобе о том же предмете и по тем же основаниям;</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подача жалобы лицом, полномочия которого не подтверждены в порядке, установленном законодательством Российской Федерации;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наличие решения по жалобе, принятого ранее в отношении того же заявителя и по тому же предмету жалобы.</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5.20. Администрация вправе оставить жалобу без ответа в следующих случаях:</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наличие в жалобе нецензурных либо оскорбительных выражений, угроз жизни, здоровью и имуществу должностного лица, а также членов его семьи;</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26562"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5.21. Заявитель имеет право на получение информации и документов, необходимых ему для обоснования и рассмотрения жалобы.</w:t>
      </w:r>
    </w:p>
    <w:p w:rsidR="00F91E01" w:rsidRPr="00384084" w:rsidRDefault="00F91E01" w:rsidP="00F91E01">
      <w:pPr>
        <w:pStyle w:val="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5.22. Порядок подачи и рассмотрения жалобы размещен на официальном сайте администрации Бичуринского сельского поселения Мариинско-Посадского района Чувашской Республики.</w:t>
      </w:r>
    </w:p>
    <w:p w:rsidR="00F91E01" w:rsidRPr="00384084" w:rsidRDefault="00F91E01" w:rsidP="00F91E01">
      <w:pPr>
        <w:pStyle w:val="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br/>
      </w:r>
      <w:r w:rsidRPr="00384084">
        <w:rPr>
          <w:rFonts w:ascii="Tahoma" w:hAnsi="Tahoma" w:cs="Tahoma"/>
          <w:spacing w:val="2"/>
          <w:sz w:val="20"/>
          <w:szCs w:val="20"/>
        </w:rPr>
        <w:br/>
        <w:t>Приложение N 1</w:t>
      </w:r>
      <w:r w:rsidRPr="00384084">
        <w:rPr>
          <w:rFonts w:ascii="Tahoma" w:hAnsi="Tahoma" w:cs="Tahoma"/>
          <w:spacing w:val="2"/>
          <w:sz w:val="20"/>
          <w:szCs w:val="20"/>
        </w:rPr>
        <w:br/>
        <w:t>к административному регламенту "Заключение договора аренды</w:t>
      </w:r>
      <w:r w:rsidRPr="00384084">
        <w:rPr>
          <w:rFonts w:ascii="Tahoma" w:hAnsi="Tahoma" w:cs="Tahoma"/>
          <w:spacing w:val="2"/>
          <w:sz w:val="20"/>
          <w:szCs w:val="20"/>
        </w:rPr>
        <w:br/>
        <w:t>земельного участка из земель, находящихся в государственной</w:t>
      </w:r>
      <w:r w:rsidRPr="00384084">
        <w:rPr>
          <w:rFonts w:ascii="Tahoma" w:hAnsi="Tahoma" w:cs="Tahoma"/>
          <w:spacing w:val="2"/>
          <w:sz w:val="20"/>
          <w:szCs w:val="20"/>
        </w:rPr>
        <w:br/>
        <w:t>или муниципальной собственности, для его комплексного освоения</w:t>
      </w:r>
      <w:r w:rsidRPr="00384084">
        <w:rPr>
          <w:rFonts w:ascii="Tahoma" w:hAnsi="Tahoma" w:cs="Tahoma"/>
          <w:spacing w:val="2"/>
          <w:sz w:val="20"/>
          <w:szCs w:val="20"/>
        </w:rPr>
        <w:br/>
        <w:t>в целях жилищного строительства"</w:t>
      </w:r>
    </w:p>
    <w:p w:rsidR="00F91E01" w:rsidRPr="00384084" w:rsidRDefault="00F91E01" w:rsidP="00F91E01">
      <w:pPr>
        <w:pStyle w:val="formattext"/>
        <w:shd w:val="clear" w:color="auto" w:fill="FFFFFF"/>
        <w:spacing w:before="0" w:beforeAutospacing="0" w:after="0" w:afterAutospacing="0"/>
        <w:jc w:val="right"/>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br/>
        <w:t>                                    Кому __________________________________</w:t>
      </w: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t>                                                   </w:t>
      </w: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t>                                    от ____________________________________</w:t>
      </w: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t>                                (полное наименование для юридического лица)</w:t>
      </w: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t>                                    адрес: ________________________________</w:t>
      </w:r>
    </w:p>
    <w:p w:rsidR="00F91E01" w:rsidRPr="00384084" w:rsidRDefault="00F91E01" w:rsidP="00F91E01">
      <w:pPr>
        <w:pStyle w:val="unformattext"/>
        <w:shd w:val="clear" w:color="auto" w:fill="FFFFFF"/>
        <w:spacing w:before="0" w:beforeAutospacing="0" w:after="0" w:afterAutospacing="0"/>
        <w:jc w:val="right"/>
        <w:textAlignment w:val="baseline"/>
        <w:rPr>
          <w:rFonts w:ascii="Tahoma" w:hAnsi="Tahoma" w:cs="Tahoma"/>
          <w:spacing w:val="2"/>
          <w:sz w:val="20"/>
          <w:szCs w:val="20"/>
        </w:rPr>
      </w:pPr>
      <w:r w:rsidRPr="00384084">
        <w:rPr>
          <w:rFonts w:ascii="Tahoma" w:hAnsi="Tahoma" w:cs="Tahoma"/>
          <w:spacing w:val="2"/>
          <w:sz w:val="20"/>
          <w:szCs w:val="20"/>
        </w:rPr>
        <w:t>                                    контактный телефон: ___________________</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br/>
        <w:t>                                </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center"/>
        <w:textAlignment w:val="baseline"/>
        <w:rPr>
          <w:rFonts w:ascii="Tahoma" w:hAnsi="Tahoma" w:cs="Tahoma"/>
          <w:spacing w:val="2"/>
          <w:sz w:val="20"/>
          <w:szCs w:val="20"/>
        </w:rPr>
      </w:pPr>
      <w:r w:rsidRPr="00384084">
        <w:rPr>
          <w:rFonts w:ascii="Tahoma" w:hAnsi="Tahoma" w:cs="Tahoma"/>
          <w:spacing w:val="2"/>
          <w:sz w:val="20"/>
          <w:szCs w:val="20"/>
        </w:rPr>
        <w:t>Заявление.</w:t>
      </w:r>
    </w:p>
    <w:p w:rsidR="00F91E01" w:rsidRPr="00384084" w:rsidRDefault="00F91E01" w:rsidP="00F91E01">
      <w:pPr>
        <w:jc w:val="both"/>
        <w:rPr>
          <w:rFonts w:ascii="Tahoma" w:hAnsi="Tahoma" w:cs="Tahoma"/>
          <w:sz w:val="20"/>
          <w:szCs w:val="20"/>
        </w:rPr>
      </w:pPr>
      <w:r w:rsidRPr="00384084">
        <w:rPr>
          <w:rFonts w:ascii="Tahoma" w:hAnsi="Tahoma" w:cs="Tahoma"/>
          <w:sz w:val="20"/>
          <w:szCs w:val="20"/>
        </w:rPr>
        <w:br/>
        <w:t>      Прошу  Вас  заключить  договор  аренды  на  земельный участок, площадью   _________  кв.  м  для  его  комплексного  освоения  в  целях жилищного строительства, расположенный по адресу: _____________.</w:t>
      </w:r>
    </w:p>
    <w:p w:rsidR="00F91E01" w:rsidRPr="00384084" w:rsidRDefault="00F91E01" w:rsidP="00F91E01">
      <w:pPr>
        <w:jc w:val="both"/>
        <w:rPr>
          <w:rFonts w:ascii="Tahoma" w:hAnsi="Tahoma" w:cs="Tahoma"/>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br/>
      </w:r>
      <w:r w:rsidRPr="00384084">
        <w:rPr>
          <w:rFonts w:ascii="Tahoma" w:hAnsi="Tahoma" w:cs="Tahoma"/>
          <w:spacing w:val="2"/>
          <w:sz w:val="20"/>
          <w:szCs w:val="20"/>
        </w:rPr>
        <w:br/>
        <w:t>    _______________ 20 ___г.                                                                   подпись</w:t>
      </w:r>
    </w:p>
    <w:p w:rsidR="00F91E01" w:rsidRPr="00384084" w:rsidRDefault="00F91E01" w:rsidP="00F91E01">
      <w:pPr>
        <w:pStyle w:val="3"/>
        <w:shd w:val="clear" w:color="auto" w:fill="FFFFFF"/>
        <w:jc w:val="both"/>
        <w:textAlignment w:val="baseline"/>
        <w:rPr>
          <w:rFonts w:ascii="Tahoma" w:hAnsi="Tahoma" w:cs="Tahoma"/>
          <w:b w:val="0"/>
          <w:bCs w:val="0"/>
          <w:spacing w:val="2"/>
          <w:sz w:val="20"/>
          <w:szCs w:val="20"/>
        </w:rPr>
      </w:pPr>
    </w:p>
    <w:p w:rsidR="00F91E01" w:rsidRPr="00384084" w:rsidRDefault="00F91E01" w:rsidP="00F91E01">
      <w:pPr>
        <w:pStyle w:val="3"/>
        <w:shd w:val="clear" w:color="auto" w:fill="FFFFFF"/>
        <w:jc w:val="both"/>
        <w:textAlignment w:val="baseline"/>
        <w:rPr>
          <w:rFonts w:ascii="Tahoma" w:hAnsi="Tahoma" w:cs="Tahoma"/>
          <w:b w:val="0"/>
          <w:bCs w:val="0"/>
          <w:spacing w:val="2"/>
          <w:sz w:val="20"/>
          <w:szCs w:val="20"/>
        </w:rPr>
      </w:pPr>
    </w:p>
    <w:p w:rsidR="00A26562" w:rsidRDefault="00A26562">
      <w:pPr>
        <w:rPr>
          <w:rFonts w:ascii="Tahoma" w:hAnsi="Tahoma" w:cs="Tahoma"/>
          <w:sz w:val="20"/>
          <w:szCs w:val="20"/>
        </w:rPr>
      </w:pPr>
    </w:p>
    <w:p w:rsidR="00F91E01" w:rsidRPr="00384084" w:rsidRDefault="00F91E01" w:rsidP="00F91E01">
      <w:pPr>
        <w:jc w:val="right"/>
        <w:rPr>
          <w:rFonts w:ascii="Tahoma" w:hAnsi="Tahoma" w:cs="Tahoma"/>
          <w:sz w:val="20"/>
          <w:szCs w:val="20"/>
        </w:rPr>
      </w:pPr>
      <w:r w:rsidRPr="00384084">
        <w:rPr>
          <w:rFonts w:ascii="Tahoma" w:hAnsi="Tahoma" w:cs="Tahoma"/>
          <w:sz w:val="20"/>
          <w:szCs w:val="20"/>
        </w:rPr>
        <w:br/>
        <w:t>Приложение N 2</w:t>
      </w:r>
      <w:r w:rsidRPr="00384084">
        <w:rPr>
          <w:rFonts w:ascii="Tahoma" w:hAnsi="Tahoma" w:cs="Tahoma"/>
          <w:sz w:val="20"/>
          <w:szCs w:val="20"/>
        </w:rPr>
        <w:br/>
        <w:t>к административному регламенту"Заключение договора аренды</w:t>
      </w:r>
      <w:r w:rsidRPr="00384084">
        <w:rPr>
          <w:rFonts w:ascii="Tahoma" w:hAnsi="Tahoma" w:cs="Tahoma"/>
          <w:sz w:val="20"/>
          <w:szCs w:val="20"/>
        </w:rPr>
        <w:br/>
        <w:t xml:space="preserve">земельного участка из земель, находящихся в государственной </w:t>
      </w:r>
    </w:p>
    <w:p w:rsidR="00F91E01" w:rsidRPr="00384084" w:rsidRDefault="00F91E01" w:rsidP="00F91E01">
      <w:pPr>
        <w:jc w:val="right"/>
        <w:rPr>
          <w:rFonts w:ascii="Tahoma" w:hAnsi="Tahoma" w:cs="Tahoma"/>
          <w:sz w:val="20"/>
          <w:szCs w:val="20"/>
        </w:rPr>
      </w:pPr>
      <w:r w:rsidRPr="00384084">
        <w:rPr>
          <w:rFonts w:ascii="Tahoma" w:hAnsi="Tahoma" w:cs="Tahoma"/>
          <w:sz w:val="20"/>
          <w:szCs w:val="20"/>
        </w:rPr>
        <w:t>или муниципальной собственности, для его комплексного освоения</w:t>
      </w:r>
      <w:r w:rsidRPr="00384084">
        <w:rPr>
          <w:rFonts w:ascii="Tahoma" w:hAnsi="Tahoma" w:cs="Tahoma"/>
          <w:sz w:val="20"/>
          <w:szCs w:val="20"/>
        </w:rPr>
        <w:br/>
        <w:t>в целях жилищного строительства"</w:t>
      </w:r>
    </w:p>
    <w:p w:rsidR="00A26562" w:rsidRDefault="00F91E01" w:rsidP="00F91E01">
      <w:pPr>
        <w:pStyle w:val="headertext"/>
        <w:shd w:val="clear" w:color="auto" w:fill="FFFFFF"/>
        <w:spacing w:before="0" w:beforeAutospacing="0" w:after="0" w:afterAutospacing="0"/>
        <w:jc w:val="center"/>
        <w:textAlignment w:val="baseline"/>
        <w:rPr>
          <w:rFonts w:ascii="Tahoma" w:hAnsi="Tahoma" w:cs="Tahoma"/>
          <w:spacing w:val="2"/>
          <w:sz w:val="20"/>
          <w:szCs w:val="20"/>
        </w:rPr>
      </w:pPr>
      <w:r w:rsidRPr="00384084">
        <w:rPr>
          <w:rFonts w:ascii="Tahoma" w:hAnsi="Tahoma" w:cs="Tahoma"/>
          <w:spacing w:val="2"/>
          <w:sz w:val="20"/>
          <w:szCs w:val="20"/>
        </w:rPr>
        <w:br/>
      </w:r>
    </w:p>
    <w:p w:rsidR="00A26562" w:rsidRDefault="00A26562">
      <w:pPr>
        <w:rPr>
          <w:rFonts w:ascii="Tahoma" w:hAnsi="Tahoma" w:cs="Tahoma"/>
          <w:spacing w:val="2"/>
          <w:sz w:val="20"/>
          <w:szCs w:val="20"/>
        </w:rPr>
      </w:pPr>
      <w:r>
        <w:rPr>
          <w:rFonts w:ascii="Tahoma" w:hAnsi="Tahoma" w:cs="Tahoma"/>
          <w:spacing w:val="2"/>
          <w:sz w:val="20"/>
          <w:szCs w:val="20"/>
        </w:rPr>
        <w:br w:type="page"/>
      </w:r>
    </w:p>
    <w:p w:rsidR="00F91E01" w:rsidRPr="00384084" w:rsidRDefault="00F91E01" w:rsidP="00F91E01">
      <w:pPr>
        <w:pStyle w:val="headertext"/>
        <w:shd w:val="clear" w:color="auto" w:fill="FFFFFF"/>
        <w:spacing w:before="0" w:beforeAutospacing="0" w:after="0" w:afterAutospacing="0"/>
        <w:jc w:val="center"/>
        <w:textAlignment w:val="baseline"/>
        <w:rPr>
          <w:rFonts w:ascii="Tahoma" w:hAnsi="Tahoma" w:cs="Tahoma"/>
          <w:spacing w:val="2"/>
          <w:sz w:val="20"/>
          <w:szCs w:val="20"/>
        </w:rPr>
      </w:pPr>
      <w:r w:rsidRPr="00384084">
        <w:rPr>
          <w:rFonts w:ascii="Tahoma" w:hAnsi="Tahoma" w:cs="Tahoma"/>
          <w:spacing w:val="2"/>
          <w:sz w:val="20"/>
          <w:szCs w:val="20"/>
        </w:rPr>
        <w:lastRenderedPageBreak/>
        <w:t>БЛОК-СХЕМА ПО ПРЕДОСТАВЛЕНИЮ МУНИЦИПАЛЬНОЙ УСЛУГИ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41" style="position:absolute;left:0;text-align:left;margin-left:47.7pt;margin-top:7.05pt;width:405pt;height:29.25pt;z-index:251703296">
            <v:textbox>
              <w:txbxContent>
                <w:p w:rsidR="008A19A5" w:rsidRPr="0042005B" w:rsidRDefault="008A19A5" w:rsidP="00F91E01">
                  <w:pPr>
                    <w:jc w:val="center"/>
                    <w:rPr>
                      <w:sz w:val="22"/>
                      <w:szCs w:val="22"/>
                    </w:rPr>
                  </w:pPr>
                  <w:r w:rsidRPr="0042005B">
                    <w:rPr>
                      <w:spacing w:val="2"/>
                      <w:sz w:val="22"/>
                      <w:szCs w:val="22"/>
                    </w:rPr>
                    <w:t>Прием и регистрация заявления о предоставлении муниципальной услуги</w:t>
                  </w:r>
                </w:p>
              </w:txbxContent>
            </v:textbox>
          </v:rect>
        </w:pict>
      </w:r>
      <w:r w:rsidR="00F91E01" w:rsidRPr="00384084">
        <w:rPr>
          <w:rFonts w:ascii="Tahoma" w:hAnsi="Tahoma" w:cs="Tahoma"/>
          <w:spacing w:val="2"/>
          <w:sz w:val="20"/>
          <w:szCs w:val="20"/>
        </w:rPr>
        <w:br/>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type id="_x0000_t32" coordsize="21600,21600" o:spt="32" o:oned="t" path="m,l21600,21600e" filled="f">
            <v:path arrowok="t" fillok="f" o:connecttype="none"/>
            <o:lock v:ext="edit" shapetype="t"/>
          </v:shapetype>
          <v:shape id="_x0000_s2444" type="#_x0000_t32" style="position:absolute;left:0;text-align:left;margin-left:123.45pt;margin-top:8.7pt;width:0;height:29.25pt;z-index:251706368" o:connectortype="straight">
            <v:stroke endarrow="block"/>
          </v:shape>
        </w:pict>
      </w:r>
      <w:r w:rsidR="00F91E01" w:rsidRPr="00384084">
        <w:rPr>
          <w:rFonts w:ascii="Tahoma" w:hAnsi="Tahoma" w:cs="Tahoma"/>
          <w:spacing w:val="2"/>
          <w:sz w:val="20"/>
          <w:szCs w:val="20"/>
        </w:rPr>
        <w:t>   </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46" style="position:absolute;left:0;text-align:left;margin-left:4.2pt;margin-top:104.85pt;width:223.5pt;height:54pt;z-index:251708416">
            <v:textbox>
              <w:txbxContent>
                <w:p w:rsidR="008A19A5" w:rsidRPr="0044311F" w:rsidRDefault="008A19A5" w:rsidP="00F91E01">
                  <w:pPr>
                    <w:pStyle w:val="unformattext"/>
                    <w:shd w:val="clear" w:color="auto" w:fill="FFFFFF"/>
                    <w:spacing w:before="0" w:beforeAutospacing="0" w:after="0" w:afterAutospacing="0"/>
                    <w:jc w:val="both"/>
                    <w:textAlignment w:val="baseline"/>
                  </w:pPr>
                  <w:r w:rsidRPr="0032255B">
                    <w:rPr>
                      <w:spacing w:val="2"/>
                    </w:rPr>
                    <w:t>Запрос сведений в соот</w:t>
                  </w:r>
                  <w:r>
                    <w:rPr>
                      <w:spacing w:val="2"/>
                    </w:rPr>
                    <w:t xml:space="preserve">ветствующие органы, необходимых </w:t>
                  </w:r>
                  <w:r w:rsidRPr="0032255B">
                    <w:rPr>
                      <w:spacing w:val="2"/>
                    </w:rPr>
                    <w:t> для предоставления муниципальной услуги</w:t>
                  </w:r>
                </w:p>
              </w:txbxContent>
            </v:textbox>
          </v:rect>
        </w:pict>
      </w:r>
      <w:r>
        <w:rPr>
          <w:rFonts w:ascii="Tahoma" w:hAnsi="Tahoma" w:cs="Tahoma"/>
          <w:noProof/>
          <w:spacing w:val="2"/>
          <w:sz w:val="20"/>
          <w:szCs w:val="20"/>
        </w:rPr>
        <w:pict>
          <v:rect id="_x0000_s2442" style="position:absolute;left:0;text-align:left;margin-left:263.7pt;margin-top:10.35pt;width:223.5pt;height:58.5pt;z-index:251704320">
            <v:textbox>
              <w:txbxContent>
                <w:p w:rsidR="008A19A5" w:rsidRPr="0044311F" w:rsidRDefault="008A19A5" w:rsidP="00F91E01">
                  <w:r w:rsidRPr="0032255B">
                    <w:rPr>
                      <w:spacing w:val="2"/>
                    </w:rPr>
                    <w:t>При наличии оснований</w:t>
                  </w:r>
                  <w:r>
                    <w:rPr>
                      <w:spacing w:val="2"/>
                    </w:rPr>
                    <w:t>,</w:t>
                  </w:r>
                  <w:r w:rsidRPr="0044311F">
                    <w:rPr>
                      <w:spacing w:val="2"/>
                    </w:rPr>
                    <w:t xml:space="preserve"> </w:t>
                  </w:r>
                  <w:r w:rsidRPr="0032255B">
                    <w:rPr>
                      <w:spacing w:val="2"/>
                    </w:rPr>
                    <w:t>письменный отказ</w:t>
                  </w:r>
                  <w:r>
                    <w:rPr>
                      <w:spacing w:val="2"/>
                    </w:rPr>
                    <w:t>,</w:t>
                  </w:r>
                  <w:r w:rsidRPr="0032255B">
                    <w:rPr>
                      <w:spacing w:val="2"/>
                    </w:rPr>
                    <w:t>  с указанием причин  </w:t>
                  </w:r>
                </w:p>
              </w:txbxContent>
            </v:textbox>
          </v:rect>
        </w:pict>
      </w:r>
      <w:r>
        <w:rPr>
          <w:rFonts w:ascii="Tahoma" w:hAnsi="Tahoma" w:cs="Tahoma"/>
          <w:noProof/>
          <w:spacing w:val="2"/>
          <w:sz w:val="20"/>
          <w:szCs w:val="20"/>
        </w:rPr>
        <w:pict>
          <v:rect id="_x0000_s2443" style="position:absolute;left:0;text-align:left;margin-left:4.2pt;margin-top:10.35pt;width:223.5pt;height:54pt;z-index:251705344">
            <v:textbox>
              <w:txbxContent>
                <w:p w:rsidR="008A19A5" w:rsidRDefault="008A19A5" w:rsidP="00F91E01">
                  <w:pPr>
                    <w:jc w:val="center"/>
                    <w:rPr>
                      <w:spacing w:val="2"/>
                    </w:rPr>
                  </w:pPr>
                  <w:r w:rsidRPr="0032255B">
                    <w:rPr>
                      <w:spacing w:val="2"/>
                    </w:rPr>
                    <w:t>Рассмотрение заявления</w:t>
                  </w:r>
                  <w:r w:rsidRPr="0044311F">
                    <w:rPr>
                      <w:spacing w:val="2"/>
                    </w:rPr>
                    <w:t xml:space="preserve"> </w:t>
                  </w:r>
                  <w:r w:rsidRPr="0032255B">
                    <w:rPr>
                      <w:spacing w:val="2"/>
                    </w:rPr>
                    <w:t>и</w:t>
                  </w:r>
                </w:p>
                <w:p w:rsidR="008A19A5" w:rsidRPr="0044311F" w:rsidRDefault="008A19A5" w:rsidP="00F91E01">
                  <w:pPr>
                    <w:jc w:val="center"/>
                  </w:pPr>
                  <w:r w:rsidRPr="0032255B">
                    <w:rPr>
                      <w:spacing w:val="2"/>
                    </w:rPr>
                    <w:t>документов, приложенных</w:t>
                  </w:r>
                  <w:r w:rsidRPr="0044311F">
                    <w:rPr>
                      <w:spacing w:val="2"/>
                    </w:rPr>
                    <w:t xml:space="preserve"> </w:t>
                  </w:r>
                  <w:r w:rsidRPr="0032255B">
                    <w:rPr>
                      <w:spacing w:val="2"/>
                    </w:rPr>
                    <w:t>к нему          </w:t>
                  </w:r>
                  <w:r>
                    <w:rPr>
                      <w:spacing w:val="2"/>
                    </w:rPr>
                    <w:t>документов</w:t>
                  </w:r>
                </w:p>
              </w:txbxContent>
            </v:textbox>
          </v:rect>
        </w:pic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45" type="#_x0000_t32" style="position:absolute;left:0;text-align:left;margin-left:227.7pt;margin-top:17.55pt;width:36pt;height:0;z-index:251707392" o:connectortype="straight">
            <v:stroke endarrow="block"/>
          </v:shape>
        </w:pict>
      </w:r>
      <w:r w:rsidR="00F91E01" w:rsidRPr="00384084">
        <w:rPr>
          <w:rFonts w:ascii="Tahoma" w:hAnsi="Tahoma" w:cs="Tahoma"/>
          <w:spacing w:val="2"/>
          <w:sz w:val="20"/>
          <w:szCs w:val="20"/>
        </w:rPr>
        <w:br/>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2" type="#_x0000_t32" style="position:absolute;left:0;text-align:left;margin-left:123.45pt;margin-top:9.15pt;width:0;height:40.5pt;z-index:251714560" o:connectortype="straight">
            <v:stroke endarrow="block"/>
          </v:shape>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3" type="#_x0000_t32" style="position:absolute;left:0;text-align:left;margin-left:123.45pt;margin-top:7.05pt;width:.1pt;height:15.85pt;z-index:251715584" o:connectortype="straight">
            <v:stroke endarrow="block"/>
          </v:shape>
        </w:pic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47" style="position:absolute;left:0;text-align:left;margin-left:4.2pt;margin-top:9.1pt;width:315pt;height:54pt;z-index:251709440">
            <v:textbox style="mso-next-textbox:#_x0000_s2447">
              <w:txbxContent>
                <w:p w:rsidR="008A19A5" w:rsidRPr="0044311F" w:rsidRDefault="008A19A5" w:rsidP="00F91E01">
                  <w:pPr>
                    <w:pStyle w:val="unformattext"/>
                    <w:shd w:val="clear" w:color="auto" w:fill="FFFFFF"/>
                    <w:spacing w:before="0" w:beforeAutospacing="0" w:after="0" w:afterAutospacing="0"/>
                    <w:jc w:val="both"/>
                    <w:textAlignment w:val="baseline"/>
                  </w:pPr>
                  <w:r w:rsidRPr="0032255B">
                    <w:rPr>
                      <w:spacing w:val="2"/>
                    </w:rPr>
                    <w:t>Подготовка проекта постановления и обеспечение издания</w:t>
                  </w:r>
                  <w:r>
                    <w:rPr>
                      <w:spacing w:val="2"/>
                    </w:rPr>
                    <w:t xml:space="preserve"> </w:t>
                  </w:r>
                  <w:r w:rsidRPr="0032255B">
                    <w:rPr>
                      <w:spacing w:val="2"/>
                    </w:rPr>
                    <w:t> постановления местной администрации о заключении договора аренды земельного участка</w:t>
                  </w:r>
                  <w:r>
                    <w:rPr>
                      <w:spacing w:val="2"/>
                    </w:rPr>
                    <w:t xml:space="preserve"> </w:t>
                  </w:r>
                </w:p>
              </w:txbxContent>
            </v:textbox>
          </v:rect>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sidRPr="00384084">
        <w:rPr>
          <w:rFonts w:ascii="Tahoma" w:hAnsi="Tahoma" w:cs="Tahoma"/>
          <w:spacing w:val="2"/>
          <w:sz w:val="20"/>
          <w:szCs w:val="20"/>
        </w:rPr>
        <w:t>          </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4" type="#_x0000_t32" style="position:absolute;left:0;text-align:left;margin-left:123.55pt;margin-top:7.9pt;width:.05pt;height:33.75pt;z-index:251716608" o:connectortype="straight">
            <v:stroke endarrow="block"/>
          </v:shape>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48" style="position:absolute;left:0;text-align:left;margin-left:4.2pt;margin-top:.25pt;width:315pt;height:54pt;z-index:251710464">
            <v:textbox style="mso-next-textbox:#_x0000_s2448">
              <w:txbxContent>
                <w:p w:rsidR="008A19A5" w:rsidRPr="0044311F" w:rsidRDefault="008A19A5" w:rsidP="00F91E01">
                  <w:pPr>
                    <w:pStyle w:val="unformattext"/>
                    <w:shd w:val="clear" w:color="auto" w:fill="FFFFFF"/>
                    <w:spacing w:before="0" w:beforeAutospacing="0" w:after="0" w:afterAutospacing="0"/>
                    <w:jc w:val="both"/>
                    <w:textAlignment w:val="baseline"/>
                  </w:pPr>
                  <w:r w:rsidRPr="0032255B">
                    <w:rPr>
                      <w:spacing w:val="2"/>
                    </w:rPr>
                    <w:t xml:space="preserve">Согласование проекта постановления с </w:t>
                  </w:r>
                  <w:r>
                    <w:rPr>
                      <w:spacing w:val="2"/>
                    </w:rPr>
                    <w:t>отделом градостроительства администрации Мариинско-Посадского района</w:t>
                  </w:r>
                </w:p>
              </w:txbxContent>
            </v:textbox>
          </v:rect>
        </w:pict>
      </w:r>
      <w:r w:rsidR="00F91E01" w:rsidRPr="00384084">
        <w:rPr>
          <w:rFonts w:ascii="Tahoma" w:hAnsi="Tahoma" w:cs="Tahoma"/>
          <w:spacing w:val="2"/>
          <w:sz w:val="20"/>
          <w:szCs w:val="20"/>
        </w:rPr>
        <w:t>                   </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5" type="#_x0000_t32" style="position:absolute;left:0;text-align:left;margin-left:128pt;margin-top:12.85pt;width:0;height:16.65pt;z-index:251717632" o:connectortype="straight">
            <v:stroke endarrow="block"/>
          </v:shape>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49" style="position:absolute;left:0;text-align:left;margin-left:4.2pt;margin-top:1.9pt;width:315pt;height:42.6pt;z-index:251711488">
            <v:textbox style="mso-next-textbox:#_x0000_s2449">
              <w:txbxContent>
                <w:p w:rsidR="008A19A5" w:rsidRPr="0044311F" w:rsidRDefault="008A19A5" w:rsidP="00F91E01">
                  <w:pPr>
                    <w:pStyle w:val="unformattext"/>
                    <w:shd w:val="clear" w:color="auto" w:fill="FFFFFF"/>
                    <w:spacing w:before="0" w:beforeAutospacing="0" w:after="0" w:afterAutospacing="0"/>
                    <w:jc w:val="both"/>
                    <w:textAlignment w:val="baseline"/>
                  </w:pPr>
                  <w:r w:rsidRPr="0032255B">
                    <w:rPr>
                      <w:spacing w:val="2"/>
                    </w:rPr>
                    <w:t>Подписание постановления главой местной</w:t>
                  </w:r>
                  <w:r>
                    <w:rPr>
                      <w:spacing w:val="2"/>
                    </w:rPr>
                    <w:t xml:space="preserve"> </w:t>
                  </w:r>
                  <w:r w:rsidRPr="0032255B">
                    <w:rPr>
                      <w:spacing w:val="2"/>
                    </w:rPr>
                    <w:t>                администрации</w:t>
                  </w:r>
                </w:p>
              </w:txbxContent>
            </v:textbox>
          </v:rect>
        </w:pict>
      </w:r>
      <w:r w:rsidR="00F91E01" w:rsidRPr="00384084">
        <w:rPr>
          <w:rFonts w:ascii="Tahoma" w:hAnsi="Tahoma" w:cs="Tahoma"/>
          <w:spacing w:val="2"/>
          <w:sz w:val="20"/>
          <w:szCs w:val="20"/>
        </w:rPr>
        <w:t>           </w: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6" type="#_x0000_t32" style="position:absolute;left:0;text-align:left;margin-left:123.35pt;margin-top:3.1pt;width:.1pt;height:13pt;flip:x;z-index:251718656" o:connectortype="straight">
            <v:stroke endarrow="block"/>
          </v:shape>
        </w:pic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50" style="position:absolute;left:0;text-align:left;margin-left:4.2pt;margin-top:2.3pt;width:315pt;height:54pt;z-index:251712512">
            <v:textbox style="mso-next-textbox:#_x0000_s2450">
              <w:txbxContent>
                <w:p w:rsidR="008A19A5" w:rsidRPr="00BF2C7F" w:rsidRDefault="008A19A5" w:rsidP="00F91E01">
                  <w:pPr>
                    <w:pStyle w:val="unformattext"/>
                    <w:shd w:val="clear" w:color="auto" w:fill="FFFFFF"/>
                    <w:spacing w:before="0" w:beforeAutospacing="0" w:after="0" w:afterAutospacing="0"/>
                    <w:jc w:val="both"/>
                    <w:textAlignment w:val="baseline"/>
                    <w:rPr>
                      <w:spacing w:val="2"/>
                    </w:rPr>
                  </w:pPr>
                  <w:r w:rsidRPr="0032255B">
                    <w:rPr>
                      <w:spacing w:val="2"/>
                    </w:rPr>
                    <w:t xml:space="preserve">Подготовка проекта договора аренды земельного участка, подписание </w:t>
                  </w:r>
                  <w:r>
                    <w:rPr>
                      <w:spacing w:val="2"/>
                    </w:rPr>
                    <w:t>главой администрации</w:t>
                  </w:r>
                  <w:r w:rsidRPr="0032255B">
                    <w:rPr>
                      <w:spacing w:val="2"/>
                    </w:rPr>
                    <w:t xml:space="preserve">  </w:t>
                  </w:r>
                </w:p>
              </w:txbxContent>
            </v:textbox>
          </v:rect>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7" type="#_x0000_t32" style="position:absolute;left:0;text-align:left;margin-left:124pt;margin-top:1.1pt;width:.2pt;height:16.75pt;z-index:251719680" o:connectortype="straight">
            <v:stroke endarrow="block"/>
          </v:shape>
        </w:pic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58" style="position:absolute;left:0;text-align:left;margin-left:4.2pt;margin-top:4.05pt;width:315pt;height:29.9pt;z-index:251720704">
            <v:textbox style="mso-next-textbox:#_x0000_s2458">
              <w:txbxContent>
                <w:p w:rsidR="008A19A5" w:rsidRPr="00BF2C7F" w:rsidRDefault="008A19A5" w:rsidP="00F91E01">
                  <w:r w:rsidRPr="0032255B">
                    <w:rPr>
                      <w:spacing w:val="2"/>
                    </w:rPr>
                    <w:t>Передача договора аренды стороне для подписания</w:t>
                  </w:r>
                </w:p>
              </w:txbxContent>
            </v:textbox>
          </v:rect>
        </w:pict>
      </w:r>
    </w:p>
    <w:p w:rsidR="00F91E01" w:rsidRPr="00384084" w:rsidRDefault="00F91E01"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shape id="_x0000_s2459" type="#_x0000_t32" style="position:absolute;left:0;text-align:left;margin-left:123.15pt;margin-top:6.35pt;width:.2pt;height:16.75pt;z-index:251721728" o:connectortype="straight">
            <v:stroke endarrow="block"/>
          </v:shape>
        </w:pict>
      </w:r>
    </w:p>
    <w:p w:rsidR="00F91E01" w:rsidRPr="00384084" w:rsidRDefault="008A19A5" w:rsidP="00F91E01">
      <w:pPr>
        <w:pStyle w:val="unformattext"/>
        <w:shd w:val="clear" w:color="auto" w:fill="FFFFFF"/>
        <w:spacing w:before="0" w:beforeAutospacing="0" w:after="0" w:afterAutospacing="0"/>
        <w:jc w:val="both"/>
        <w:textAlignment w:val="baseline"/>
        <w:rPr>
          <w:rFonts w:ascii="Tahoma" w:hAnsi="Tahoma" w:cs="Tahoma"/>
          <w:spacing w:val="2"/>
          <w:sz w:val="20"/>
          <w:szCs w:val="20"/>
        </w:rPr>
      </w:pPr>
      <w:r>
        <w:rPr>
          <w:rFonts w:ascii="Tahoma" w:hAnsi="Tahoma" w:cs="Tahoma"/>
          <w:noProof/>
          <w:spacing w:val="2"/>
          <w:sz w:val="20"/>
          <w:szCs w:val="20"/>
        </w:rPr>
        <w:pict>
          <v:rect id="_x0000_s2451" style="position:absolute;left:0;text-align:left;margin-left:4.2pt;margin-top:9.3pt;width:315pt;height:68.4pt;z-index:251713536">
            <v:textbox style="mso-next-textbox:#_x0000_s2451">
              <w:txbxContent>
                <w:p w:rsidR="008A19A5" w:rsidRPr="00BF2C7F" w:rsidRDefault="008A19A5" w:rsidP="00F91E01">
                  <w:pPr>
                    <w:pStyle w:val="unformattext"/>
                    <w:shd w:val="clear" w:color="auto" w:fill="FFFFFF"/>
                    <w:spacing w:before="0" w:beforeAutospacing="0" w:after="0" w:afterAutospacing="0"/>
                    <w:jc w:val="both"/>
                    <w:textAlignment w:val="baseline"/>
                  </w:pPr>
                  <w:r w:rsidRPr="0032255B">
                    <w:rPr>
                      <w:spacing w:val="2"/>
                    </w:rPr>
                    <w:t>Регистрация после подписания в журнале регистрации и выдача заявителю договора аренды участка для  комплексного освоения в целях жилищного строительства </w:t>
                  </w:r>
                </w:p>
              </w:txbxContent>
            </v:textbox>
          </v:rect>
        </w:pict>
      </w:r>
    </w:p>
    <w:p w:rsidR="00F91E01" w:rsidRDefault="00F91E01" w:rsidP="00842D0C">
      <w:pPr>
        <w:rPr>
          <w:szCs w:val="20"/>
        </w:rPr>
      </w:pPr>
    </w:p>
    <w:p w:rsidR="00F91E01" w:rsidRPr="00F91E01" w:rsidRDefault="00F91E01" w:rsidP="00F91E01">
      <w:pPr>
        <w:rPr>
          <w:szCs w:val="20"/>
        </w:rPr>
      </w:pPr>
    </w:p>
    <w:p w:rsidR="00F91E01" w:rsidRPr="00F91E01" w:rsidRDefault="00F91E01" w:rsidP="00F91E01">
      <w:pPr>
        <w:rPr>
          <w:szCs w:val="20"/>
        </w:rPr>
      </w:pPr>
    </w:p>
    <w:p w:rsidR="00F91E01" w:rsidRPr="00F91E01" w:rsidRDefault="00F91E01" w:rsidP="00F91E01">
      <w:pPr>
        <w:rPr>
          <w:szCs w:val="20"/>
        </w:rPr>
      </w:pPr>
    </w:p>
    <w:p w:rsidR="00F91E01" w:rsidRPr="00F91E01" w:rsidRDefault="00F91E01" w:rsidP="00F91E01">
      <w:pPr>
        <w:rPr>
          <w:szCs w:val="20"/>
        </w:rPr>
      </w:pPr>
    </w:p>
    <w:p w:rsidR="00F91E01" w:rsidRPr="00F91E01" w:rsidRDefault="00F91E01" w:rsidP="00F91E01">
      <w:pPr>
        <w:rPr>
          <w:szCs w:val="20"/>
        </w:rPr>
      </w:pPr>
    </w:p>
    <w:p w:rsidR="00F91E01" w:rsidRPr="006253F6" w:rsidRDefault="00F91E01" w:rsidP="00F91E01">
      <w:pPr>
        <w:suppressAutoHyphens/>
        <w:ind w:right="3401"/>
        <w:jc w:val="both"/>
        <w:rPr>
          <w:rFonts w:ascii="Tahoma" w:hAnsi="Tahoma" w:cs="Tahoma"/>
          <w:iCs/>
          <w:sz w:val="20"/>
          <w:szCs w:val="20"/>
        </w:rPr>
      </w:pPr>
    </w:p>
    <w:p w:rsidR="00F91E01" w:rsidRDefault="00F91E01" w:rsidP="00F91E01">
      <w:pPr>
        <w:suppressAutoHyphens/>
        <w:ind w:right="3401"/>
        <w:jc w:val="both"/>
        <w:rPr>
          <w:rFonts w:ascii="Tahoma" w:hAnsi="Tahoma" w:cs="Tahoma"/>
          <w:iCs/>
          <w:sz w:val="20"/>
          <w:szCs w:val="20"/>
        </w:rPr>
      </w:pPr>
    </w:p>
    <w:p w:rsidR="00A26562" w:rsidRDefault="00A26562" w:rsidP="00F91E01">
      <w:pPr>
        <w:suppressAutoHyphens/>
        <w:ind w:right="3401"/>
        <w:jc w:val="both"/>
        <w:rPr>
          <w:rFonts w:ascii="Tahoma" w:hAnsi="Tahoma" w:cs="Tahoma"/>
          <w:iCs/>
          <w:sz w:val="20"/>
          <w:szCs w:val="20"/>
        </w:rPr>
      </w:pPr>
    </w:p>
    <w:p w:rsidR="00A26562" w:rsidRPr="006253F6" w:rsidRDefault="00A26562" w:rsidP="00F91E01">
      <w:pPr>
        <w:suppressAutoHyphens/>
        <w:ind w:right="3401"/>
        <w:jc w:val="both"/>
        <w:rPr>
          <w:rFonts w:ascii="Tahoma" w:hAnsi="Tahoma" w:cs="Tahoma"/>
          <w:iCs/>
          <w:sz w:val="20"/>
          <w:szCs w:val="20"/>
        </w:rPr>
      </w:pPr>
    </w:p>
    <w:tbl>
      <w:tblPr>
        <w:tblW w:w="4744" w:type="pct"/>
        <w:tblInd w:w="331" w:type="dxa"/>
        <w:tblLook w:val="04A0" w:firstRow="1" w:lastRow="0" w:firstColumn="1" w:lastColumn="0" w:noHBand="0" w:noVBand="1"/>
      </w:tblPr>
      <w:tblGrid>
        <w:gridCol w:w="6409"/>
        <w:gridCol w:w="1837"/>
        <w:gridCol w:w="6591"/>
      </w:tblGrid>
      <w:tr w:rsidR="00F91E01" w:rsidRPr="006253F6" w:rsidTr="00A26562">
        <w:trPr>
          <w:cantSplit/>
          <w:trHeight w:val="420"/>
        </w:trPr>
        <w:tc>
          <w:tcPr>
            <w:tcW w:w="2160" w:type="pct"/>
            <w:vAlign w:val="center"/>
            <w:hideMark/>
          </w:tcPr>
          <w:p w:rsidR="00A26562" w:rsidRPr="006253F6" w:rsidRDefault="00A26562" w:rsidP="00A26562">
            <w:pPr>
              <w:pStyle w:val="afa"/>
              <w:tabs>
                <w:tab w:val="left" w:pos="4285"/>
              </w:tabs>
              <w:spacing w:line="192" w:lineRule="auto"/>
              <w:jc w:val="center"/>
              <w:rPr>
                <w:rFonts w:ascii="Tahoma" w:hAnsi="Tahoma" w:cs="Tahoma"/>
                <w:b/>
                <w:bCs/>
                <w:noProof/>
                <w:color w:val="000000"/>
              </w:rPr>
            </w:pPr>
            <w:r w:rsidRPr="006253F6">
              <w:rPr>
                <w:rFonts w:ascii="Tahoma" w:hAnsi="Tahoma" w:cs="Tahoma"/>
                <w:b/>
                <w:bCs/>
                <w:noProof/>
                <w:color w:val="000000"/>
              </w:rPr>
              <w:t>ЧĂВАШ РЕСПУБЛИКИ</w:t>
            </w:r>
          </w:p>
          <w:p w:rsidR="00A26562" w:rsidRPr="006253F6" w:rsidRDefault="00A26562" w:rsidP="00A26562">
            <w:pPr>
              <w:pStyle w:val="afa"/>
              <w:tabs>
                <w:tab w:val="left" w:pos="4285"/>
              </w:tabs>
              <w:spacing w:line="192" w:lineRule="auto"/>
              <w:jc w:val="center"/>
              <w:rPr>
                <w:rFonts w:ascii="Tahoma" w:hAnsi="Tahoma" w:cs="Tahoma"/>
              </w:rPr>
            </w:pPr>
            <w:r w:rsidRPr="006253F6">
              <w:rPr>
                <w:rFonts w:ascii="Tahoma" w:hAnsi="Tahoma" w:cs="Tahoma"/>
                <w:b/>
                <w:bCs/>
                <w:noProof/>
                <w:color w:val="000000"/>
                <w:lang w:val="en-US"/>
              </w:rPr>
              <w:t>C</w:t>
            </w:r>
            <w:r w:rsidRPr="006253F6">
              <w:rPr>
                <w:rFonts w:ascii="Tahoma" w:hAnsi="Tahoma" w:cs="Tahoma"/>
                <w:b/>
                <w:bCs/>
                <w:noProof/>
                <w:color w:val="000000"/>
              </w:rPr>
              <w:t>ЕНТЕРВЁРРИ РАЙОНĚНЧИ</w:t>
            </w:r>
          </w:p>
          <w:p w:rsidR="00A26562" w:rsidRPr="006253F6" w:rsidRDefault="00A26562" w:rsidP="00A26562">
            <w:pPr>
              <w:pStyle w:val="afa"/>
              <w:tabs>
                <w:tab w:val="left" w:pos="4285"/>
              </w:tabs>
              <w:spacing w:before="80" w:line="192" w:lineRule="auto"/>
              <w:jc w:val="center"/>
              <w:rPr>
                <w:rFonts w:ascii="Tahoma" w:hAnsi="Tahoma" w:cs="Tahoma"/>
                <w:b/>
                <w:bCs/>
                <w:noProof/>
                <w:color w:val="000000"/>
              </w:rPr>
            </w:pPr>
            <w:r w:rsidRPr="006253F6">
              <w:rPr>
                <w:rFonts w:ascii="Tahoma" w:hAnsi="Tahoma" w:cs="Tahoma"/>
                <w:b/>
                <w:bCs/>
                <w:noProof/>
                <w:color w:val="000000"/>
              </w:rPr>
              <w:t>КУКАШНИ ЯЛ ПОСЕЛЕНИН</w:t>
            </w:r>
          </w:p>
          <w:p w:rsidR="00A26562" w:rsidRDefault="00A26562" w:rsidP="00A26562">
            <w:pPr>
              <w:pStyle w:val="afa"/>
              <w:tabs>
                <w:tab w:val="left" w:pos="4285"/>
              </w:tabs>
              <w:spacing w:line="192" w:lineRule="auto"/>
              <w:jc w:val="center"/>
              <w:rPr>
                <w:rStyle w:val="af4"/>
                <w:rFonts w:ascii="Tahoma" w:hAnsi="Tahoma" w:cs="Tahoma"/>
                <w:bCs w:val="0"/>
                <w:color w:val="000000"/>
              </w:rPr>
            </w:pPr>
            <w:r w:rsidRPr="006253F6">
              <w:rPr>
                <w:rStyle w:val="af4"/>
                <w:rFonts w:ascii="Tahoma" w:hAnsi="Tahoma" w:cs="Tahoma"/>
                <w:noProof/>
                <w:color w:val="000000"/>
              </w:rPr>
              <w:t>АДМИНИСТРАЦИ</w:t>
            </w:r>
            <w:r w:rsidRPr="006253F6">
              <w:rPr>
                <w:rFonts w:ascii="Tahoma" w:hAnsi="Tahoma" w:cs="Tahoma"/>
                <w:b/>
                <w:bCs/>
                <w:noProof/>
                <w:color w:val="000000"/>
              </w:rPr>
              <w:t>ЙĚ</w:t>
            </w:r>
          </w:p>
          <w:p w:rsidR="00A26562" w:rsidRPr="006253F6" w:rsidRDefault="00A26562" w:rsidP="00A26562">
            <w:pPr>
              <w:spacing w:line="192" w:lineRule="auto"/>
              <w:jc w:val="center"/>
              <w:rPr>
                <w:rFonts w:ascii="Tahoma" w:hAnsi="Tahoma" w:cs="Tahoma"/>
                <w:sz w:val="20"/>
                <w:szCs w:val="20"/>
              </w:rPr>
            </w:pPr>
          </w:p>
          <w:p w:rsidR="00A26562" w:rsidRPr="006253F6" w:rsidRDefault="00A26562" w:rsidP="00A26562">
            <w:pPr>
              <w:pStyle w:val="afa"/>
              <w:tabs>
                <w:tab w:val="left" w:pos="4285"/>
              </w:tabs>
              <w:spacing w:line="192" w:lineRule="auto"/>
              <w:jc w:val="center"/>
              <w:rPr>
                <w:rStyle w:val="af4"/>
                <w:rFonts w:ascii="Tahoma" w:hAnsi="Tahoma" w:cs="Tahoma"/>
                <w:noProof/>
                <w:color w:val="000000"/>
              </w:rPr>
            </w:pPr>
            <w:r w:rsidRPr="006253F6">
              <w:rPr>
                <w:rStyle w:val="af4"/>
                <w:rFonts w:ascii="Tahoma" w:hAnsi="Tahoma" w:cs="Tahoma"/>
                <w:noProof/>
                <w:color w:val="000000"/>
              </w:rPr>
              <w:t>ЙЫШĂНУ</w:t>
            </w:r>
          </w:p>
          <w:p w:rsidR="00A26562" w:rsidRPr="006253F6" w:rsidRDefault="00A26562" w:rsidP="00A26562">
            <w:pPr>
              <w:jc w:val="center"/>
              <w:rPr>
                <w:rFonts w:ascii="Tahoma" w:hAnsi="Tahoma" w:cs="Tahoma"/>
                <w:sz w:val="20"/>
                <w:szCs w:val="20"/>
              </w:rPr>
            </w:pPr>
          </w:p>
          <w:p w:rsidR="00A26562" w:rsidRPr="006253F6" w:rsidRDefault="00A26562" w:rsidP="00A26562">
            <w:pPr>
              <w:jc w:val="center"/>
              <w:rPr>
                <w:rFonts w:ascii="Tahoma" w:hAnsi="Tahoma" w:cs="Tahoma"/>
                <w:b/>
                <w:i/>
                <w:noProof/>
                <w:color w:val="000000"/>
                <w:sz w:val="20"/>
                <w:szCs w:val="20"/>
              </w:rPr>
            </w:pPr>
            <w:r w:rsidRPr="006253F6">
              <w:rPr>
                <w:rFonts w:ascii="Tahoma" w:hAnsi="Tahoma" w:cs="Tahoma"/>
                <w:noProof/>
                <w:color w:val="000000"/>
                <w:sz w:val="20"/>
                <w:szCs w:val="20"/>
              </w:rPr>
              <w:t>2019.04.15</w:t>
            </w:r>
          </w:p>
          <w:p w:rsidR="00A26562" w:rsidRPr="006253F6" w:rsidRDefault="00A26562" w:rsidP="00A26562">
            <w:pPr>
              <w:jc w:val="center"/>
              <w:rPr>
                <w:rFonts w:ascii="Tahoma" w:hAnsi="Tahoma" w:cs="Tahoma"/>
                <w:b/>
                <w:i/>
                <w:noProof/>
                <w:color w:val="000000"/>
                <w:sz w:val="20"/>
                <w:szCs w:val="20"/>
              </w:rPr>
            </w:pPr>
            <w:r w:rsidRPr="006253F6">
              <w:rPr>
                <w:rFonts w:ascii="Tahoma" w:hAnsi="Tahoma" w:cs="Tahoma"/>
                <w:noProof/>
                <w:color w:val="000000"/>
                <w:sz w:val="20"/>
                <w:szCs w:val="20"/>
              </w:rPr>
              <w:t>26 №</w:t>
            </w:r>
          </w:p>
          <w:p w:rsidR="00F91E01" w:rsidRPr="006253F6" w:rsidRDefault="00A26562" w:rsidP="00A26562">
            <w:pPr>
              <w:jc w:val="center"/>
              <w:rPr>
                <w:rFonts w:ascii="Tahoma" w:hAnsi="Tahoma" w:cs="Tahoma"/>
              </w:rPr>
            </w:pPr>
            <w:r w:rsidRPr="006253F6">
              <w:rPr>
                <w:rFonts w:ascii="Tahoma" w:hAnsi="Tahoma" w:cs="Tahoma"/>
                <w:noProof/>
                <w:color w:val="000000"/>
                <w:sz w:val="20"/>
                <w:szCs w:val="20"/>
              </w:rPr>
              <w:t>Кукашни ялě</w:t>
            </w:r>
          </w:p>
        </w:tc>
        <w:tc>
          <w:tcPr>
            <w:tcW w:w="619" w:type="pct"/>
          </w:tcPr>
          <w:p w:rsidR="00F91E01" w:rsidRPr="006253F6" w:rsidRDefault="00F91E01" w:rsidP="008A19A5">
            <w:pPr>
              <w:jc w:val="center"/>
              <w:rPr>
                <w:rFonts w:ascii="Tahoma" w:eastAsia="Calibri" w:hAnsi="Tahoma" w:cs="Tahoma"/>
                <w:sz w:val="20"/>
                <w:szCs w:val="20"/>
              </w:rPr>
            </w:pPr>
          </w:p>
          <w:p w:rsidR="00F91E01" w:rsidRPr="006253F6" w:rsidRDefault="00A26562" w:rsidP="008A19A5">
            <w:pPr>
              <w:jc w:val="center"/>
              <w:rPr>
                <w:rFonts w:ascii="Tahoma" w:eastAsia="Calibri" w:hAnsi="Tahoma" w:cs="Tahoma"/>
                <w:sz w:val="20"/>
                <w:szCs w:val="20"/>
              </w:rPr>
            </w:pPr>
            <w:r w:rsidRPr="006253F6">
              <w:rPr>
                <w:rFonts w:ascii="Tahoma" w:eastAsia="Calibri" w:hAnsi="Tahoma" w:cs="Tahoma"/>
                <w:noProof/>
                <w:sz w:val="20"/>
                <w:szCs w:val="20"/>
              </w:rPr>
              <w:drawing>
                <wp:inline distT="0" distB="0" distL="0" distR="0" wp14:anchorId="032578FB" wp14:editId="4F9EDDCB">
                  <wp:extent cx="720090" cy="720090"/>
                  <wp:effectExtent l="0" t="0" r="0" b="0"/>
                  <wp:docPr id="1377"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w="9525">
                            <a:noFill/>
                            <a:miter lim="800000"/>
                            <a:headEnd/>
                            <a:tailEnd/>
                          </a:ln>
                        </pic:spPr>
                      </pic:pic>
                    </a:graphicData>
                  </a:graphic>
                </wp:inline>
              </w:drawing>
            </w:r>
          </w:p>
        </w:tc>
        <w:tc>
          <w:tcPr>
            <w:tcW w:w="2221" w:type="pct"/>
            <w:vAlign w:val="center"/>
            <w:hideMark/>
          </w:tcPr>
          <w:p w:rsidR="00A26562" w:rsidRPr="006253F6" w:rsidRDefault="00A26562" w:rsidP="00A26562">
            <w:pPr>
              <w:pStyle w:val="afa"/>
              <w:spacing w:line="192" w:lineRule="auto"/>
              <w:jc w:val="center"/>
              <w:rPr>
                <w:rFonts w:ascii="Tahoma" w:hAnsi="Tahoma" w:cs="Tahoma"/>
                <w:b/>
                <w:bCs/>
              </w:rPr>
            </w:pPr>
            <w:r w:rsidRPr="006253F6">
              <w:rPr>
                <w:rFonts w:ascii="Tahoma" w:hAnsi="Tahoma" w:cs="Tahoma"/>
                <w:b/>
                <w:bCs/>
                <w:noProof/>
              </w:rPr>
              <w:t>ЧУВАШСКАЯ РЕСПУБЛИКА</w:t>
            </w:r>
            <w:r w:rsidRPr="006253F6">
              <w:rPr>
                <w:rStyle w:val="af4"/>
                <w:rFonts w:ascii="Tahoma" w:hAnsi="Tahoma" w:cs="Tahoma"/>
                <w:bCs w:val="0"/>
                <w:noProof/>
                <w:color w:val="000000"/>
              </w:rPr>
              <w:t xml:space="preserve"> </w:t>
            </w:r>
            <w:r w:rsidRPr="006253F6">
              <w:rPr>
                <w:rFonts w:ascii="Tahoma" w:hAnsi="Tahoma" w:cs="Tahoma"/>
                <w:b/>
                <w:bCs/>
                <w:noProof/>
                <w:color w:val="000000"/>
              </w:rPr>
              <w:t>МАРИИНСКО-ПОСАДСКИЙ РАЙОН</w:t>
            </w:r>
          </w:p>
          <w:p w:rsidR="00A26562" w:rsidRPr="006253F6" w:rsidRDefault="00A26562" w:rsidP="00A26562">
            <w:pPr>
              <w:pStyle w:val="afa"/>
              <w:spacing w:before="80" w:line="192" w:lineRule="auto"/>
              <w:jc w:val="center"/>
              <w:rPr>
                <w:rFonts w:ascii="Tahoma" w:hAnsi="Tahoma" w:cs="Tahoma"/>
                <w:b/>
                <w:bCs/>
                <w:noProof/>
                <w:color w:val="000000"/>
              </w:rPr>
            </w:pPr>
            <w:r w:rsidRPr="006253F6">
              <w:rPr>
                <w:rFonts w:ascii="Tahoma" w:hAnsi="Tahoma" w:cs="Tahoma"/>
                <w:b/>
                <w:bCs/>
                <w:noProof/>
                <w:color w:val="000000"/>
              </w:rPr>
              <w:t>АДМИНИСТРАЦИЯ</w:t>
            </w:r>
          </w:p>
          <w:p w:rsidR="00A26562" w:rsidRPr="006253F6" w:rsidRDefault="00A26562" w:rsidP="00A26562">
            <w:pPr>
              <w:pStyle w:val="afa"/>
              <w:spacing w:line="192" w:lineRule="auto"/>
              <w:jc w:val="center"/>
              <w:rPr>
                <w:rFonts w:ascii="Tahoma" w:hAnsi="Tahoma" w:cs="Tahoma"/>
                <w:b/>
                <w:bCs/>
                <w:noProof/>
                <w:color w:val="000000"/>
              </w:rPr>
            </w:pPr>
            <w:r w:rsidRPr="006253F6">
              <w:rPr>
                <w:rFonts w:ascii="Tahoma" w:hAnsi="Tahoma" w:cs="Tahoma"/>
                <w:b/>
                <w:bCs/>
                <w:noProof/>
                <w:color w:val="000000"/>
              </w:rPr>
              <w:t>СУТЧЕВСКОГО СЕЛЬСКОГО</w:t>
            </w:r>
          </w:p>
          <w:p w:rsidR="00A26562" w:rsidRDefault="00A26562" w:rsidP="00A26562">
            <w:pPr>
              <w:pStyle w:val="afa"/>
              <w:spacing w:line="192" w:lineRule="auto"/>
              <w:jc w:val="center"/>
              <w:rPr>
                <w:rFonts w:ascii="Tahoma" w:hAnsi="Tahoma" w:cs="Tahoma"/>
                <w:noProof/>
                <w:color w:val="000000"/>
              </w:rPr>
            </w:pPr>
            <w:r w:rsidRPr="006253F6">
              <w:rPr>
                <w:rFonts w:ascii="Tahoma" w:hAnsi="Tahoma" w:cs="Tahoma"/>
                <w:b/>
                <w:bCs/>
                <w:noProof/>
                <w:color w:val="000000"/>
              </w:rPr>
              <w:t>ПОСЕЛЕНИЯ</w:t>
            </w:r>
          </w:p>
          <w:p w:rsidR="00A26562" w:rsidRDefault="00A26562" w:rsidP="00A26562">
            <w:pPr>
              <w:pStyle w:val="afa"/>
              <w:spacing w:line="192" w:lineRule="auto"/>
              <w:jc w:val="center"/>
              <w:rPr>
                <w:rStyle w:val="af4"/>
                <w:rFonts w:ascii="Tahoma" w:hAnsi="Tahoma" w:cs="Tahoma"/>
                <w:noProof/>
                <w:color w:val="000000"/>
              </w:rPr>
            </w:pPr>
            <w:r w:rsidRPr="006253F6">
              <w:rPr>
                <w:rStyle w:val="af4"/>
                <w:rFonts w:ascii="Tahoma" w:hAnsi="Tahoma" w:cs="Tahoma"/>
                <w:noProof/>
                <w:color w:val="000000"/>
              </w:rPr>
              <w:t>ПОСТАНОВЛЕНИЕ</w:t>
            </w:r>
          </w:p>
          <w:p w:rsidR="00A26562" w:rsidRPr="006253F6" w:rsidRDefault="00A26562" w:rsidP="00A26562">
            <w:pPr>
              <w:jc w:val="center"/>
              <w:rPr>
                <w:rFonts w:ascii="Tahoma" w:hAnsi="Tahoma" w:cs="Tahoma"/>
                <w:b/>
                <w:i/>
                <w:noProof/>
                <w:color w:val="000000"/>
                <w:sz w:val="20"/>
                <w:szCs w:val="20"/>
              </w:rPr>
            </w:pPr>
            <w:r w:rsidRPr="006253F6">
              <w:rPr>
                <w:rFonts w:ascii="Tahoma" w:hAnsi="Tahoma" w:cs="Tahoma"/>
                <w:noProof/>
                <w:color w:val="000000"/>
                <w:sz w:val="20"/>
                <w:szCs w:val="20"/>
              </w:rPr>
              <w:t>15.04.2019г.</w:t>
            </w:r>
          </w:p>
          <w:p w:rsidR="00A26562" w:rsidRPr="006253F6" w:rsidRDefault="00A26562" w:rsidP="00A26562">
            <w:pPr>
              <w:jc w:val="center"/>
              <w:rPr>
                <w:rFonts w:ascii="Tahoma" w:hAnsi="Tahoma" w:cs="Tahoma"/>
                <w:b/>
                <w:i/>
                <w:noProof/>
                <w:color w:val="000000"/>
                <w:sz w:val="20"/>
                <w:szCs w:val="20"/>
              </w:rPr>
            </w:pPr>
            <w:r w:rsidRPr="006253F6">
              <w:rPr>
                <w:rFonts w:ascii="Tahoma" w:hAnsi="Tahoma" w:cs="Tahoma"/>
                <w:noProof/>
                <w:color w:val="000000"/>
                <w:sz w:val="20"/>
                <w:szCs w:val="20"/>
              </w:rPr>
              <w:t>№ 26</w:t>
            </w:r>
          </w:p>
          <w:p w:rsidR="00A26562" w:rsidRPr="006253F6" w:rsidRDefault="00A26562" w:rsidP="00A26562">
            <w:pPr>
              <w:jc w:val="center"/>
              <w:rPr>
                <w:rFonts w:ascii="Tahoma" w:hAnsi="Tahoma" w:cs="Tahoma"/>
                <w:b/>
                <w:i/>
                <w:noProof/>
                <w:color w:val="000000"/>
                <w:sz w:val="20"/>
                <w:szCs w:val="20"/>
              </w:rPr>
            </w:pPr>
            <w:r w:rsidRPr="006253F6">
              <w:rPr>
                <w:rFonts w:ascii="Tahoma" w:hAnsi="Tahoma" w:cs="Tahoma"/>
                <w:noProof/>
                <w:color w:val="000000"/>
                <w:sz w:val="20"/>
                <w:szCs w:val="20"/>
              </w:rPr>
              <w:t>деревня Сутчево</w:t>
            </w:r>
          </w:p>
          <w:p w:rsidR="00A26562" w:rsidRPr="006253F6" w:rsidRDefault="00A26562" w:rsidP="00A26562">
            <w:pPr>
              <w:jc w:val="center"/>
              <w:rPr>
                <w:rFonts w:ascii="Tahoma" w:hAnsi="Tahoma" w:cs="Tahoma"/>
                <w:noProof/>
                <w:sz w:val="20"/>
                <w:szCs w:val="20"/>
              </w:rPr>
            </w:pPr>
          </w:p>
          <w:p w:rsidR="00F91E01" w:rsidRPr="006253F6" w:rsidRDefault="00F91E01" w:rsidP="00A26562">
            <w:pPr>
              <w:pStyle w:val="afa"/>
              <w:spacing w:line="192" w:lineRule="auto"/>
              <w:jc w:val="center"/>
              <w:rPr>
                <w:rFonts w:ascii="Tahoma" w:hAnsi="Tahoma" w:cs="Tahoma"/>
              </w:rPr>
            </w:pPr>
          </w:p>
        </w:tc>
      </w:tr>
    </w:tbl>
    <w:p w:rsidR="00F91E01" w:rsidRPr="006253F6" w:rsidRDefault="00F91E01" w:rsidP="00F91E01">
      <w:pPr>
        <w:suppressAutoHyphens/>
        <w:ind w:right="3401"/>
        <w:jc w:val="both"/>
        <w:rPr>
          <w:rFonts w:ascii="Tahoma" w:hAnsi="Tahoma" w:cs="Tahoma"/>
          <w:iCs/>
          <w:sz w:val="20"/>
          <w:szCs w:val="20"/>
        </w:rPr>
      </w:pPr>
    </w:p>
    <w:p w:rsidR="00F91E01" w:rsidRPr="00A26562" w:rsidRDefault="00F91E01" w:rsidP="00F91E01">
      <w:pPr>
        <w:suppressAutoHyphens/>
        <w:ind w:right="3401"/>
        <w:jc w:val="both"/>
        <w:rPr>
          <w:rFonts w:ascii="Tahoma" w:hAnsi="Tahoma" w:cs="Tahoma"/>
          <w:b/>
          <w:i/>
          <w:iCs/>
          <w:sz w:val="20"/>
          <w:szCs w:val="20"/>
        </w:rPr>
      </w:pPr>
      <w:r w:rsidRPr="00A26562">
        <w:rPr>
          <w:rFonts w:ascii="Tahoma" w:hAnsi="Tahoma" w:cs="Tahoma"/>
          <w:b/>
          <w:iCs/>
          <w:sz w:val="20"/>
          <w:szCs w:val="20"/>
        </w:rPr>
        <w:t xml:space="preserve">О внесении изменений в постановление администрации Сутчевского сельского поселения от 08.11.2017г. № 72 «Об утверждении </w:t>
      </w:r>
      <w:r w:rsidRPr="00A26562">
        <w:rPr>
          <w:rFonts w:ascii="Tahoma" w:hAnsi="Tahoma" w:cs="Tahoma"/>
          <w:b/>
          <w:sz w:val="20"/>
          <w:szCs w:val="20"/>
        </w:rPr>
        <w:t>Перечня муниципального имущества  Сутчевского сельского поселения Мариинско-Посадского района Чувашской Республики для предоставления его во 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91E01" w:rsidRPr="00A26562" w:rsidRDefault="00F91E01" w:rsidP="00F91E01">
      <w:pPr>
        <w:pStyle w:val="a5"/>
        <w:ind w:firstLine="709"/>
        <w:rPr>
          <w:rFonts w:ascii="Tahoma" w:hAnsi="Tahoma" w:cs="Tahoma"/>
          <w:lang w:val="ru-RU"/>
        </w:rPr>
      </w:pPr>
    </w:p>
    <w:p w:rsidR="00F91E01" w:rsidRPr="006253F6" w:rsidRDefault="00F91E01" w:rsidP="00F91E01">
      <w:pPr>
        <w:ind w:firstLine="567"/>
        <w:jc w:val="both"/>
        <w:rPr>
          <w:rFonts w:ascii="Tahoma" w:hAnsi="Tahoma" w:cs="Tahoma"/>
          <w:b/>
          <w:i/>
          <w:sz w:val="20"/>
          <w:szCs w:val="20"/>
        </w:rPr>
      </w:pPr>
      <w:r w:rsidRPr="006253F6">
        <w:rPr>
          <w:rFonts w:ascii="Tahoma" w:hAnsi="Tahoma" w:cs="Tahoma"/>
          <w:sz w:val="20"/>
          <w:szCs w:val="20"/>
        </w:rPr>
        <w:t xml:space="preserve">В соответствии с Федеральными законами от 24 июля 2007 г. N 209-ФЗ "О развитии малого и среднего предпринимательства в Российской Федерации" (с изменениями и дополнениями), от 22.07.2008г.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Pr="006253F6">
        <w:rPr>
          <w:rFonts w:ascii="Tahoma" w:hAnsi="Tahoma" w:cs="Tahoma"/>
          <w:color w:val="0D0D0D"/>
          <w:sz w:val="20"/>
          <w:szCs w:val="20"/>
        </w:rPr>
        <w:t>Порядком формирования, ведения, обязательного опубликования перечня муниципального имущества, указанного в части 4 статьи 18 Федерального закона от 24.07.2007 № 209-ФЗ</w:t>
      </w:r>
      <w:r w:rsidRPr="006253F6">
        <w:rPr>
          <w:rFonts w:ascii="Tahoma" w:hAnsi="Tahoma" w:cs="Tahoma"/>
          <w:sz w:val="20"/>
          <w:szCs w:val="20"/>
        </w:rPr>
        <w:t>, а также порядком и условиями предоставления такого имущества в аренду, утвержденным решением Собрания депутатов  Сутчевского сельского поселения № С-6/1 от 25.04.2017 года, администрация Сутчевского сельского поселения Мариинско-Посадского района Чувашской Республики  п о с т а н о в л я е т:</w:t>
      </w:r>
    </w:p>
    <w:p w:rsidR="00F91E01" w:rsidRPr="006253F6" w:rsidRDefault="00F91E01" w:rsidP="00F91E01">
      <w:pPr>
        <w:ind w:firstLine="567"/>
        <w:jc w:val="both"/>
        <w:rPr>
          <w:rFonts w:ascii="Tahoma" w:hAnsi="Tahoma" w:cs="Tahoma"/>
          <w:b/>
          <w:i/>
          <w:sz w:val="20"/>
          <w:szCs w:val="20"/>
        </w:rPr>
      </w:pPr>
      <w:r w:rsidRPr="006253F6">
        <w:rPr>
          <w:rFonts w:ascii="Tahoma" w:hAnsi="Tahoma" w:cs="Tahoma"/>
          <w:sz w:val="20"/>
          <w:szCs w:val="20"/>
        </w:rPr>
        <w:t>1. Внести изменения в постановление администрации Сутчевского сельского поселения от 08.11.2017г. № 72 «Об утверждении Перечня муниципального имущества Сутчевского сельского поселения Мариинско-Посадского района Чувашской Республики для предоставления его во владение и (или) в пользование на долгосрочной основе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дополнив перечень объектов муниципального имущества для предоставления субъектам малого и среднего предпринимательства пунктом 1 согласно приложению к настоящему постановлению.</w:t>
      </w:r>
    </w:p>
    <w:p w:rsidR="00F91E01" w:rsidRPr="006253F6" w:rsidRDefault="00F91E01" w:rsidP="00F91E01">
      <w:pPr>
        <w:ind w:firstLine="567"/>
        <w:jc w:val="both"/>
        <w:rPr>
          <w:rFonts w:ascii="Tahoma" w:hAnsi="Tahoma" w:cs="Tahoma"/>
          <w:b/>
          <w:i/>
          <w:sz w:val="20"/>
          <w:szCs w:val="20"/>
        </w:rPr>
      </w:pPr>
      <w:r w:rsidRPr="006253F6">
        <w:rPr>
          <w:rFonts w:ascii="Tahoma" w:hAnsi="Tahoma" w:cs="Tahoma"/>
          <w:sz w:val="20"/>
          <w:szCs w:val="20"/>
        </w:rPr>
        <w:t>2. Контроль за исполнением настоящего постановления  оставляю за собой.</w:t>
      </w:r>
    </w:p>
    <w:p w:rsidR="00F91E01" w:rsidRPr="006253F6" w:rsidRDefault="00F91E01" w:rsidP="00F91E01">
      <w:pPr>
        <w:pStyle w:val="aff6"/>
        <w:ind w:left="0"/>
        <w:jc w:val="both"/>
        <w:rPr>
          <w:rFonts w:ascii="Tahoma" w:hAnsi="Tahoma" w:cs="Tahoma"/>
          <w:sz w:val="20"/>
          <w:szCs w:val="20"/>
        </w:rPr>
      </w:pPr>
      <w:r w:rsidRPr="006253F6">
        <w:rPr>
          <w:rFonts w:ascii="Tahoma" w:hAnsi="Tahoma" w:cs="Tahoma"/>
          <w:sz w:val="20"/>
          <w:szCs w:val="20"/>
        </w:rPr>
        <w:t xml:space="preserve">          3. Настоящее постановление вступает в силу после его </w:t>
      </w:r>
      <w:hyperlink r:id="rId46" w:history="1">
        <w:r w:rsidRPr="006253F6">
          <w:rPr>
            <w:rFonts w:ascii="Tahoma" w:hAnsi="Tahoma" w:cs="Tahoma"/>
            <w:sz w:val="20"/>
            <w:szCs w:val="20"/>
          </w:rPr>
          <w:t>официального опубликования</w:t>
        </w:r>
      </w:hyperlink>
      <w:r w:rsidRPr="006253F6">
        <w:rPr>
          <w:rFonts w:ascii="Tahoma" w:hAnsi="Tahoma" w:cs="Tahoma"/>
          <w:sz w:val="20"/>
          <w:szCs w:val="20"/>
        </w:rPr>
        <w:t xml:space="preserve"> в печатном средстве массовой информации "Посадский вестник".</w:t>
      </w:r>
    </w:p>
    <w:p w:rsidR="00F91E01" w:rsidRPr="006253F6" w:rsidRDefault="00F91E01" w:rsidP="00F91E01">
      <w:pPr>
        <w:pStyle w:val="aff6"/>
        <w:ind w:left="0"/>
        <w:jc w:val="both"/>
        <w:rPr>
          <w:rFonts w:ascii="Tahoma" w:hAnsi="Tahoma" w:cs="Tahoma"/>
          <w:sz w:val="20"/>
          <w:szCs w:val="20"/>
        </w:rPr>
      </w:pPr>
    </w:p>
    <w:p w:rsidR="00F91E01" w:rsidRPr="006253F6" w:rsidRDefault="00F91E01" w:rsidP="00F91E01">
      <w:pPr>
        <w:ind w:firstLine="567"/>
        <w:jc w:val="both"/>
        <w:rPr>
          <w:rFonts w:ascii="Tahoma" w:hAnsi="Tahoma" w:cs="Tahoma"/>
          <w:b/>
          <w:i/>
          <w:sz w:val="20"/>
          <w:szCs w:val="20"/>
        </w:rPr>
      </w:pPr>
    </w:p>
    <w:p w:rsidR="00F91E01" w:rsidRPr="006253F6" w:rsidRDefault="00F91E01" w:rsidP="00F91E01">
      <w:pPr>
        <w:jc w:val="both"/>
        <w:rPr>
          <w:rFonts w:ascii="Tahoma" w:hAnsi="Tahoma" w:cs="Tahoma"/>
          <w:b/>
          <w:i/>
          <w:sz w:val="20"/>
          <w:szCs w:val="20"/>
        </w:rPr>
      </w:pPr>
      <w:r w:rsidRPr="006253F6">
        <w:rPr>
          <w:rFonts w:ascii="Tahoma" w:hAnsi="Tahoma" w:cs="Tahoma"/>
          <w:sz w:val="20"/>
          <w:szCs w:val="20"/>
        </w:rPr>
        <w:t>Глава Сутчевского сельского поселения                                                           С.Ю. Емельянова</w:t>
      </w:r>
    </w:p>
    <w:p w:rsidR="00F91E01" w:rsidRDefault="00F91E01" w:rsidP="00F91E01">
      <w:pPr>
        <w:jc w:val="both"/>
        <w:rPr>
          <w:rFonts w:ascii="Tahoma" w:hAnsi="Tahoma" w:cs="Tahoma"/>
          <w:b/>
          <w:i/>
          <w:sz w:val="20"/>
          <w:szCs w:val="20"/>
        </w:rPr>
      </w:pPr>
    </w:p>
    <w:p w:rsidR="00F91E01" w:rsidRPr="006253F6" w:rsidRDefault="00F91E01" w:rsidP="00F91E01">
      <w:pPr>
        <w:jc w:val="right"/>
        <w:rPr>
          <w:rFonts w:ascii="Tahoma" w:hAnsi="Tahoma" w:cs="Tahoma"/>
          <w:b/>
          <w:i/>
          <w:sz w:val="20"/>
          <w:szCs w:val="20"/>
        </w:rPr>
      </w:pPr>
      <w:r w:rsidRPr="006253F6">
        <w:rPr>
          <w:rFonts w:ascii="Tahoma" w:hAnsi="Tahoma" w:cs="Tahoma"/>
          <w:sz w:val="20"/>
          <w:szCs w:val="20"/>
        </w:rPr>
        <w:t xml:space="preserve">                                            Приложение к постановлению</w:t>
      </w:r>
    </w:p>
    <w:p w:rsidR="00F91E01" w:rsidRPr="006253F6" w:rsidRDefault="00F91E01" w:rsidP="00F91E01">
      <w:pPr>
        <w:jc w:val="right"/>
        <w:rPr>
          <w:rFonts w:ascii="Tahoma" w:hAnsi="Tahoma" w:cs="Tahoma"/>
          <w:b/>
          <w:i/>
          <w:sz w:val="20"/>
          <w:szCs w:val="20"/>
        </w:rPr>
      </w:pPr>
      <w:r w:rsidRPr="006253F6">
        <w:rPr>
          <w:rFonts w:ascii="Tahoma" w:hAnsi="Tahoma" w:cs="Tahoma"/>
          <w:sz w:val="20"/>
          <w:szCs w:val="20"/>
        </w:rPr>
        <w:t xml:space="preserve"> администрации  Сутчевского сельского поселения</w:t>
      </w:r>
    </w:p>
    <w:p w:rsidR="00F91E01" w:rsidRPr="006253F6" w:rsidRDefault="00F91E01" w:rsidP="00F91E01">
      <w:pPr>
        <w:jc w:val="right"/>
        <w:rPr>
          <w:rFonts w:ascii="Tahoma" w:hAnsi="Tahoma" w:cs="Tahoma"/>
          <w:b/>
          <w:i/>
          <w:sz w:val="20"/>
          <w:szCs w:val="20"/>
        </w:rPr>
      </w:pPr>
      <w:r w:rsidRPr="006253F6">
        <w:rPr>
          <w:rFonts w:ascii="Tahoma" w:hAnsi="Tahoma" w:cs="Tahoma"/>
          <w:sz w:val="20"/>
          <w:szCs w:val="20"/>
        </w:rPr>
        <w:lastRenderedPageBreak/>
        <w:t>Мариинско-Посадского района</w:t>
      </w:r>
    </w:p>
    <w:p w:rsidR="00F91E01" w:rsidRPr="006253F6" w:rsidRDefault="00F91E01" w:rsidP="00F91E01">
      <w:pPr>
        <w:jc w:val="right"/>
        <w:rPr>
          <w:rFonts w:ascii="Tahoma" w:hAnsi="Tahoma" w:cs="Tahoma"/>
          <w:b/>
          <w:i/>
          <w:sz w:val="20"/>
          <w:szCs w:val="20"/>
        </w:rPr>
      </w:pPr>
      <w:r w:rsidRPr="006253F6">
        <w:rPr>
          <w:rFonts w:ascii="Tahoma" w:hAnsi="Tahoma" w:cs="Tahoma"/>
          <w:sz w:val="20"/>
          <w:szCs w:val="20"/>
        </w:rPr>
        <w:t xml:space="preserve">Чувашской Республики от 15.04.2019 г. № 26  </w:t>
      </w:r>
    </w:p>
    <w:p w:rsidR="00F91E01" w:rsidRPr="006253F6" w:rsidRDefault="00F91E01" w:rsidP="00F91E01">
      <w:pPr>
        <w:jc w:val="right"/>
        <w:rPr>
          <w:rFonts w:ascii="Tahoma" w:hAnsi="Tahoma" w:cs="Tahoma"/>
          <w:b/>
          <w:i/>
          <w:sz w:val="20"/>
          <w:szCs w:val="20"/>
        </w:rPr>
      </w:pPr>
    </w:p>
    <w:p w:rsidR="00F91E01" w:rsidRPr="006253F6" w:rsidRDefault="00F91E01" w:rsidP="00F91E01">
      <w:pPr>
        <w:jc w:val="right"/>
        <w:rPr>
          <w:rFonts w:ascii="Tahoma" w:hAnsi="Tahoma" w:cs="Tahoma"/>
          <w:b/>
          <w:i/>
          <w:sz w:val="20"/>
          <w:szCs w:val="20"/>
        </w:rPr>
      </w:pPr>
    </w:p>
    <w:p w:rsidR="00F91E01" w:rsidRPr="006253F6" w:rsidRDefault="00F91E01" w:rsidP="00F91E01">
      <w:pPr>
        <w:pStyle w:val="11"/>
        <w:rPr>
          <w:rFonts w:ascii="Tahoma" w:hAnsi="Tahoma" w:cs="Tahoma"/>
          <w:sz w:val="20"/>
          <w:szCs w:val="20"/>
        </w:rPr>
      </w:pPr>
      <w:r w:rsidRPr="006253F6">
        <w:rPr>
          <w:rFonts w:ascii="Tahoma" w:hAnsi="Tahoma" w:cs="Tahoma"/>
          <w:sz w:val="20"/>
          <w:szCs w:val="20"/>
        </w:rPr>
        <w:t>Форма представления и состав сведений</w:t>
      </w:r>
      <w:r w:rsidRPr="006253F6">
        <w:rPr>
          <w:rFonts w:ascii="Tahoma" w:hAnsi="Tahoma" w:cs="Tahoma"/>
          <w:sz w:val="20"/>
          <w:szCs w:val="20"/>
        </w:rPr>
        <w:br/>
        <w:t>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w:t>
      </w:r>
      <w:r w:rsidRPr="006253F6">
        <w:rPr>
          <w:rFonts w:ascii="Tahoma" w:hAnsi="Tahoma" w:cs="Tahoma"/>
          <w:sz w:val="20"/>
          <w:szCs w:val="20"/>
        </w:rPr>
        <w:br/>
        <w:t xml:space="preserve">(утв. </w:t>
      </w:r>
      <w:hyperlink w:anchor="sub_0" w:history="1">
        <w:r w:rsidRPr="006253F6">
          <w:rPr>
            <w:rStyle w:val="afb"/>
            <w:rFonts w:ascii="Tahoma" w:hAnsi="Tahoma" w:cs="Tahoma"/>
            <w:sz w:val="20"/>
            <w:szCs w:val="20"/>
          </w:rPr>
          <w:t>приказом</w:t>
        </w:r>
      </w:hyperlink>
      <w:r w:rsidRPr="006253F6">
        <w:rPr>
          <w:rFonts w:ascii="Tahoma" w:hAnsi="Tahoma" w:cs="Tahoma"/>
          <w:sz w:val="20"/>
          <w:szCs w:val="20"/>
        </w:rPr>
        <w:t xml:space="preserve"> Министерства экономического развития РФ от 20 апреля 2016 г. N 264)</w:t>
      </w:r>
    </w:p>
    <w:p w:rsidR="00F91E01" w:rsidRPr="006253F6" w:rsidRDefault="00F91E01" w:rsidP="00F91E01">
      <w:pPr>
        <w:rPr>
          <w:rFonts w:ascii="Tahoma" w:hAnsi="Tahoma" w:cs="Tahoma"/>
          <w:b/>
          <w:i/>
          <w:sz w:val="20"/>
          <w:szCs w:val="20"/>
          <w:u w:val="single"/>
        </w:rPr>
      </w:pPr>
      <w:r w:rsidRPr="006253F6">
        <w:rPr>
          <w:rFonts w:ascii="Tahoma" w:hAnsi="Tahoma" w:cs="Tahoma"/>
          <w:sz w:val="20"/>
          <w:szCs w:val="20"/>
        </w:rPr>
        <w:t xml:space="preserve">Наименование публично-правового образования:  </w:t>
      </w:r>
      <w:r w:rsidRPr="006253F6">
        <w:rPr>
          <w:rFonts w:ascii="Tahoma" w:hAnsi="Tahoma" w:cs="Tahoma"/>
          <w:sz w:val="20"/>
          <w:szCs w:val="20"/>
          <w:u w:val="single"/>
        </w:rPr>
        <w:t>Сутчевское  сельское поселение Мариинско-Посадского района Чувашской Республики</w:t>
      </w:r>
    </w:p>
    <w:p w:rsidR="00F91E01" w:rsidRPr="006253F6" w:rsidRDefault="00F91E01" w:rsidP="00F91E01">
      <w:pPr>
        <w:rPr>
          <w:rFonts w:ascii="Tahoma" w:hAnsi="Tahoma" w:cs="Tahoma"/>
          <w:b/>
          <w:i/>
          <w:sz w:val="20"/>
          <w:szCs w:val="20"/>
        </w:rPr>
      </w:pPr>
      <w:r w:rsidRPr="006253F6">
        <w:rPr>
          <w:rFonts w:ascii="Tahoma" w:hAnsi="Tahoma" w:cs="Tahoma"/>
          <w:sz w:val="20"/>
          <w:szCs w:val="20"/>
        </w:rPr>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F91E01" w:rsidRPr="006253F6" w:rsidRDefault="00F91E01" w:rsidP="00F91E01">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57"/>
        <w:gridCol w:w="7581"/>
      </w:tblGrid>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sz w:val="20"/>
                <w:szCs w:val="20"/>
              </w:rPr>
            </w:pPr>
            <w:r w:rsidRPr="006253F6">
              <w:rPr>
                <w:rFonts w:ascii="Tahoma" w:hAnsi="Tahoma" w:cs="Tahoma"/>
                <w:b/>
                <w:sz w:val="20"/>
                <w:szCs w:val="20"/>
              </w:rPr>
              <w:t>Наименование органа</w:t>
            </w:r>
          </w:p>
        </w:tc>
        <w:tc>
          <w:tcPr>
            <w:tcW w:w="2424" w:type="pct"/>
            <w:tcBorders>
              <w:top w:val="single" w:sz="4" w:space="0" w:color="auto"/>
              <w:left w:val="single" w:sz="4" w:space="0" w:color="auto"/>
              <w:bottom w:val="single" w:sz="4" w:space="0" w:color="auto"/>
            </w:tcBorders>
          </w:tcPr>
          <w:p w:rsidR="00F91E01" w:rsidRPr="006253F6" w:rsidRDefault="00F91E01" w:rsidP="008A19A5">
            <w:pPr>
              <w:pStyle w:val="afff3"/>
              <w:rPr>
                <w:rFonts w:ascii="Tahoma" w:hAnsi="Tahoma" w:cs="Tahoma"/>
                <w:sz w:val="20"/>
                <w:szCs w:val="20"/>
              </w:rPr>
            </w:pPr>
            <w:r w:rsidRPr="006253F6">
              <w:rPr>
                <w:rFonts w:ascii="Tahoma" w:hAnsi="Tahoma" w:cs="Tahoma"/>
                <w:sz w:val="20"/>
                <w:szCs w:val="20"/>
              </w:rPr>
              <w:t>Администрация Сутчевского сельского поселения Мариинско-Посадского района Чувашской Республики</w:t>
            </w:r>
          </w:p>
        </w:tc>
      </w:tr>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sz w:val="20"/>
                <w:szCs w:val="20"/>
              </w:rPr>
            </w:pPr>
            <w:r w:rsidRPr="006253F6">
              <w:rPr>
                <w:rFonts w:ascii="Tahoma" w:hAnsi="Tahoma" w:cs="Tahoma"/>
                <w:b/>
                <w:sz w:val="20"/>
                <w:szCs w:val="20"/>
              </w:rPr>
              <w:t>Почтовый адрес</w:t>
            </w:r>
          </w:p>
        </w:tc>
        <w:tc>
          <w:tcPr>
            <w:tcW w:w="2424" w:type="pct"/>
            <w:tcBorders>
              <w:top w:val="single" w:sz="4" w:space="0" w:color="auto"/>
              <w:left w:val="single" w:sz="4" w:space="0" w:color="auto"/>
              <w:bottom w:val="single" w:sz="4" w:space="0" w:color="auto"/>
            </w:tcBorders>
          </w:tcPr>
          <w:p w:rsidR="00F91E01" w:rsidRPr="006253F6" w:rsidRDefault="00F91E01" w:rsidP="008A19A5">
            <w:pPr>
              <w:pStyle w:val="afff3"/>
              <w:rPr>
                <w:rFonts w:ascii="Tahoma" w:hAnsi="Tahoma" w:cs="Tahoma"/>
                <w:sz w:val="20"/>
                <w:szCs w:val="20"/>
              </w:rPr>
            </w:pPr>
            <w:r w:rsidRPr="006253F6">
              <w:rPr>
                <w:rFonts w:ascii="Tahoma" w:hAnsi="Tahoma" w:cs="Tahoma"/>
                <w:sz w:val="20"/>
                <w:szCs w:val="20"/>
              </w:rPr>
              <w:t>429587, Чувашская Республика, Мариинско- Посадский район, д. Сутчево, ул. Новая, д.15</w:t>
            </w:r>
          </w:p>
        </w:tc>
      </w:tr>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sz w:val="20"/>
                <w:szCs w:val="20"/>
              </w:rPr>
            </w:pPr>
            <w:r w:rsidRPr="006253F6">
              <w:rPr>
                <w:rFonts w:ascii="Tahoma" w:hAnsi="Tahoma" w:cs="Tahoma"/>
                <w:b/>
                <w:sz w:val="20"/>
                <w:szCs w:val="20"/>
              </w:rPr>
              <w:t>Ф.И.О исполнителя</w:t>
            </w:r>
          </w:p>
        </w:tc>
        <w:tc>
          <w:tcPr>
            <w:tcW w:w="2424" w:type="pct"/>
            <w:tcBorders>
              <w:top w:val="single" w:sz="4" w:space="0" w:color="auto"/>
              <w:left w:val="single" w:sz="4" w:space="0" w:color="auto"/>
              <w:bottom w:val="single" w:sz="4" w:space="0" w:color="auto"/>
            </w:tcBorders>
          </w:tcPr>
          <w:p w:rsidR="00F91E01" w:rsidRPr="006253F6" w:rsidRDefault="00F91E01" w:rsidP="008A19A5">
            <w:pPr>
              <w:pStyle w:val="afff3"/>
              <w:rPr>
                <w:rFonts w:ascii="Tahoma" w:hAnsi="Tahoma" w:cs="Tahoma"/>
                <w:sz w:val="20"/>
                <w:szCs w:val="20"/>
              </w:rPr>
            </w:pPr>
            <w:r w:rsidRPr="006253F6">
              <w:rPr>
                <w:rFonts w:ascii="Tahoma" w:hAnsi="Tahoma" w:cs="Tahoma"/>
                <w:sz w:val="20"/>
                <w:szCs w:val="20"/>
              </w:rPr>
              <w:t>Степанова Елена Ивановна</w:t>
            </w:r>
          </w:p>
        </w:tc>
      </w:tr>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sz w:val="20"/>
                <w:szCs w:val="20"/>
              </w:rPr>
            </w:pPr>
            <w:r w:rsidRPr="006253F6">
              <w:rPr>
                <w:rFonts w:ascii="Tahoma" w:hAnsi="Tahoma" w:cs="Tahoma"/>
                <w:b/>
                <w:sz w:val="20"/>
                <w:szCs w:val="20"/>
              </w:rPr>
              <w:t>Контактный номер телефона</w:t>
            </w:r>
          </w:p>
        </w:tc>
        <w:tc>
          <w:tcPr>
            <w:tcW w:w="2424" w:type="pct"/>
            <w:tcBorders>
              <w:top w:val="single" w:sz="4" w:space="0" w:color="auto"/>
              <w:left w:val="single" w:sz="4" w:space="0" w:color="auto"/>
              <w:bottom w:val="single" w:sz="4" w:space="0" w:color="auto"/>
            </w:tcBorders>
          </w:tcPr>
          <w:p w:rsidR="00F91E01" w:rsidRPr="006253F6" w:rsidRDefault="00F91E01" w:rsidP="008A19A5">
            <w:pPr>
              <w:pStyle w:val="afff3"/>
              <w:rPr>
                <w:rFonts w:ascii="Tahoma" w:hAnsi="Tahoma" w:cs="Tahoma"/>
                <w:sz w:val="20"/>
                <w:szCs w:val="20"/>
              </w:rPr>
            </w:pPr>
            <w:r w:rsidRPr="006253F6">
              <w:rPr>
                <w:rFonts w:ascii="Tahoma" w:hAnsi="Tahoma" w:cs="Tahoma"/>
                <w:sz w:val="20"/>
                <w:szCs w:val="20"/>
              </w:rPr>
              <w:t>8(83542)32-2-33</w:t>
            </w:r>
          </w:p>
        </w:tc>
      </w:tr>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color w:val="0D0D0D"/>
                <w:sz w:val="20"/>
                <w:szCs w:val="20"/>
              </w:rPr>
            </w:pPr>
            <w:r w:rsidRPr="006253F6">
              <w:rPr>
                <w:rFonts w:ascii="Tahoma" w:hAnsi="Tahoma" w:cs="Tahoma"/>
                <w:b/>
                <w:color w:val="0D0D0D"/>
                <w:sz w:val="20"/>
                <w:szCs w:val="20"/>
              </w:rPr>
              <w:t>Адрес электронной почты</w:t>
            </w:r>
          </w:p>
        </w:tc>
        <w:tc>
          <w:tcPr>
            <w:tcW w:w="2424" w:type="pct"/>
            <w:tcBorders>
              <w:top w:val="single" w:sz="4" w:space="0" w:color="auto"/>
              <w:left w:val="single" w:sz="4" w:space="0" w:color="auto"/>
              <w:bottom w:val="single" w:sz="4" w:space="0" w:color="auto"/>
            </w:tcBorders>
          </w:tcPr>
          <w:p w:rsidR="00F91E01" w:rsidRPr="006253F6" w:rsidRDefault="008A19A5" w:rsidP="008A19A5">
            <w:pPr>
              <w:rPr>
                <w:rFonts w:ascii="Tahoma" w:hAnsi="Tahoma" w:cs="Tahoma"/>
                <w:b/>
                <w:i/>
                <w:color w:val="0D0D0D"/>
                <w:sz w:val="20"/>
                <w:szCs w:val="20"/>
              </w:rPr>
            </w:pPr>
            <w:hyperlink r:id="rId47" w:history="1">
              <w:r w:rsidR="00F91E01" w:rsidRPr="006253F6">
                <w:rPr>
                  <w:rStyle w:val="ad"/>
                  <w:rFonts w:ascii="Tahoma" w:hAnsi="Tahoma" w:cs="Tahoma"/>
                  <w:sz w:val="20"/>
                  <w:szCs w:val="20"/>
                </w:rPr>
                <w:t>marpos_</w:t>
              </w:r>
              <w:r w:rsidR="00F91E01" w:rsidRPr="006253F6">
                <w:rPr>
                  <w:rStyle w:val="ad"/>
                  <w:rFonts w:ascii="Tahoma" w:hAnsi="Tahoma" w:cs="Tahoma"/>
                  <w:sz w:val="20"/>
                  <w:szCs w:val="20"/>
                  <w:lang w:val="en-US"/>
                </w:rPr>
                <w:t>sut</w:t>
              </w:r>
              <w:r w:rsidR="00F91E01" w:rsidRPr="006253F6">
                <w:rPr>
                  <w:rStyle w:val="ad"/>
                  <w:rFonts w:ascii="Tahoma" w:hAnsi="Tahoma" w:cs="Tahoma"/>
                  <w:sz w:val="20"/>
                  <w:szCs w:val="20"/>
                </w:rPr>
                <w:t>@cap.ru</w:t>
              </w:r>
            </w:hyperlink>
          </w:p>
          <w:p w:rsidR="00F91E01" w:rsidRPr="006253F6" w:rsidRDefault="00F91E01" w:rsidP="008A19A5">
            <w:pPr>
              <w:pStyle w:val="afff3"/>
              <w:rPr>
                <w:rFonts w:ascii="Tahoma" w:hAnsi="Tahoma" w:cs="Tahoma"/>
                <w:color w:val="0D0D0D"/>
                <w:sz w:val="20"/>
                <w:szCs w:val="20"/>
              </w:rPr>
            </w:pPr>
          </w:p>
        </w:tc>
      </w:tr>
      <w:tr w:rsidR="00F91E01" w:rsidRPr="006253F6" w:rsidTr="00F91E01">
        <w:tc>
          <w:tcPr>
            <w:tcW w:w="2576" w:type="pct"/>
            <w:tcBorders>
              <w:top w:val="single" w:sz="4" w:space="0" w:color="auto"/>
              <w:bottom w:val="single" w:sz="4" w:space="0" w:color="auto"/>
              <w:right w:val="single" w:sz="4" w:space="0" w:color="auto"/>
            </w:tcBorders>
          </w:tcPr>
          <w:p w:rsidR="00F91E01" w:rsidRPr="006253F6" w:rsidRDefault="00F91E01" w:rsidP="008A19A5">
            <w:pPr>
              <w:pStyle w:val="afff5"/>
              <w:rPr>
                <w:rFonts w:ascii="Tahoma" w:hAnsi="Tahoma" w:cs="Tahoma"/>
                <w:b/>
                <w:sz w:val="20"/>
                <w:szCs w:val="20"/>
              </w:rPr>
            </w:pPr>
            <w:r w:rsidRPr="006253F6">
              <w:rPr>
                <w:rFonts w:ascii="Tahoma" w:hAnsi="Tahoma" w:cs="Tahoma"/>
                <w:b/>
                <w:sz w:val="20"/>
                <w:szCs w:val="20"/>
              </w:rPr>
              <w:t>Адрес страницы в информационно-телекоммуникационной сети "Интернет" с размещенным перечнем (изменениями, внесенными в перечень)</w:t>
            </w:r>
          </w:p>
        </w:tc>
        <w:tc>
          <w:tcPr>
            <w:tcW w:w="2424" w:type="pct"/>
            <w:tcBorders>
              <w:top w:val="single" w:sz="4" w:space="0" w:color="auto"/>
              <w:left w:val="single" w:sz="4" w:space="0" w:color="auto"/>
              <w:bottom w:val="single" w:sz="4" w:space="0" w:color="auto"/>
            </w:tcBorders>
          </w:tcPr>
          <w:p w:rsidR="00F91E01" w:rsidRPr="006253F6" w:rsidRDefault="00F91E01" w:rsidP="008A19A5">
            <w:pPr>
              <w:jc w:val="both"/>
              <w:rPr>
                <w:rFonts w:ascii="Tahoma" w:hAnsi="Tahoma" w:cs="Tahoma"/>
                <w:b/>
                <w:i/>
                <w:color w:val="000000"/>
                <w:sz w:val="20"/>
                <w:szCs w:val="20"/>
              </w:rPr>
            </w:pPr>
            <w:r w:rsidRPr="006253F6">
              <w:rPr>
                <w:rFonts w:ascii="Tahoma" w:hAnsi="Tahoma" w:cs="Tahoma"/>
                <w:color w:val="000000"/>
                <w:sz w:val="20"/>
                <w:szCs w:val="20"/>
              </w:rPr>
              <w:t xml:space="preserve">в разделе "Законодательство" на официальном сайте администрации  Сутчевского сельского поселения, опубликована в муниципальной газете "Посадский вестник" от </w:t>
            </w:r>
          </w:p>
          <w:p w:rsidR="00F91E01" w:rsidRPr="006253F6" w:rsidRDefault="00F91E01" w:rsidP="008A19A5">
            <w:pPr>
              <w:pStyle w:val="afff3"/>
              <w:rPr>
                <w:rFonts w:ascii="Tahoma" w:hAnsi="Tahoma" w:cs="Tahoma"/>
                <w:sz w:val="20"/>
                <w:szCs w:val="20"/>
              </w:rPr>
            </w:pPr>
            <w:r w:rsidRPr="006253F6">
              <w:rPr>
                <w:rFonts w:ascii="Tahoma" w:hAnsi="Tahoma" w:cs="Tahoma"/>
                <w:sz w:val="20"/>
                <w:szCs w:val="20"/>
              </w:rPr>
              <w:t>"____"_____________________г. №____</w:t>
            </w:r>
          </w:p>
        </w:tc>
      </w:tr>
    </w:tbl>
    <w:p w:rsidR="00F91E01" w:rsidRPr="006253F6" w:rsidRDefault="00F91E01" w:rsidP="00F91E01">
      <w:pPr>
        <w:rPr>
          <w:rFonts w:ascii="Tahoma" w:hAnsi="Tahoma" w:cs="Tahoma"/>
          <w:sz w:val="20"/>
          <w:szCs w:val="20"/>
        </w:rPr>
      </w:pPr>
    </w:p>
    <w:p w:rsidR="00F91E01" w:rsidRPr="006253F6" w:rsidRDefault="00F91E01" w:rsidP="00F91E01">
      <w:pPr>
        <w:rPr>
          <w:rFonts w:ascii="Tahoma" w:hAnsi="Tahoma" w:cs="Tahoma"/>
          <w:sz w:val="20"/>
          <w:szCs w:val="20"/>
        </w:rPr>
      </w:pPr>
    </w:p>
    <w:tbl>
      <w:tblPr>
        <w:tblW w:w="1596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1276"/>
        <w:gridCol w:w="1511"/>
        <w:gridCol w:w="1398"/>
        <w:gridCol w:w="1406"/>
        <w:gridCol w:w="1566"/>
        <w:gridCol w:w="922"/>
        <w:gridCol w:w="1418"/>
        <w:gridCol w:w="850"/>
        <w:gridCol w:w="879"/>
        <w:gridCol w:w="1122"/>
        <w:gridCol w:w="929"/>
        <w:gridCol w:w="983"/>
        <w:gridCol w:w="1137"/>
      </w:tblGrid>
      <w:tr w:rsidR="00F91E01" w:rsidRPr="006253F6" w:rsidTr="008A19A5">
        <w:tc>
          <w:tcPr>
            <w:tcW w:w="568" w:type="dxa"/>
            <w:vMerge w:val="restar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Номер в реестре имущества</w:t>
            </w:r>
          </w:p>
          <w:p w:rsidR="00F91E01" w:rsidRPr="006253F6" w:rsidRDefault="008A19A5" w:rsidP="008A19A5">
            <w:pPr>
              <w:pStyle w:val="afff3"/>
              <w:jc w:val="center"/>
              <w:rPr>
                <w:rFonts w:ascii="Tahoma" w:hAnsi="Tahoma" w:cs="Tahoma"/>
                <w:b/>
                <w:sz w:val="20"/>
                <w:szCs w:val="20"/>
              </w:rPr>
            </w:pPr>
            <w:hyperlink w:anchor="sub_2111" w:history="1">
              <w:r w:rsidR="00F91E01" w:rsidRPr="006253F6">
                <w:rPr>
                  <w:rStyle w:val="afb"/>
                  <w:rFonts w:ascii="Tahoma" w:hAnsi="Tahoma" w:cs="Tahoma"/>
                  <w:b w:val="0"/>
                  <w:sz w:val="20"/>
                  <w:szCs w:val="20"/>
                </w:rPr>
                <w:t>*(1)</w:t>
              </w:r>
            </w:hyperlink>
          </w:p>
        </w:tc>
        <w:tc>
          <w:tcPr>
            <w:tcW w:w="1511" w:type="dxa"/>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Адрес (местоположение) объекта</w:t>
            </w:r>
            <w:hyperlink w:anchor="sub_2112" w:history="1">
              <w:r w:rsidRPr="006253F6">
                <w:rPr>
                  <w:rStyle w:val="afb"/>
                  <w:rFonts w:ascii="Tahoma" w:hAnsi="Tahoma" w:cs="Tahoma"/>
                  <w:b w:val="0"/>
                  <w:sz w:val="20"/>
                  <w:szCs w:val="20"/>
                </w:rPr>
                <w:t>*(2)</w:t>
              </w:r>
            </w:hyperlink>
          </w:p>
        </w:tc>
        <w:tc>
          <w:tcPr>
            <w:tcW w:w="12610" w:type="dxa"/>
            <w:gridSpan w:val="11"/>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Структурированный адрес объекта</w:t>
            </w:r>
          </w:p>
        </w:tc>
      </w:tr>
      <w:tr w:rsidR="00F91E01" w:rsidRPr="006253F6" w:rsidTr="008A19A5">
        <w:tc>
          <w:tcPr>
            <w:tcW w:w="568" w:type="dxa"/>
            <w:vMerge/>
            <w:tcBorders>
              <w:top w:val="nil"/>
              <w:bottom w:val="single" w:sz="4" w:space="0" w:color="auto"/>
              <w:right w:val="single" w:sz="4" w:space="0" w:color="auto"/>
            </w:tcBorders>
          </w:tcPr>
          <w:p w:rsidR="00F91E01" w:rsidRPr="006253F6" w:rsidRDefault="00F91E01" w:rsidP="008A19A5">
            <w:pPr>
              <w:pStyle w:val="afff3"/>
              <w:rPr>
                <w:rFonts w:ascii="Tahoma" w:hAnsi="Tahoma" w:cs="Tahoma"/>
                <w:b/>
                <w:sz w:val="20"/>
                <w:szCs w:val="20"/>
              </w:rPr>
            </w:pPr>
          </w:p>
        </w:tc>
        <w:tc>
          <w:tcPr>
            <w:tcW w:w="1276" w:type="dxa"/>
            <w:vMerge/>
            <w:tcBorders>
              <w:top w:val="nil"/>
              <w:left w:val="single" w:sz="4" w:space="0" w:color="auto"/>
              <w:bottom w:val="single" w:sz="4" w:space="0" w:color="auto"/>
              <w:right w:val="single" w:sz="4" w:space="0" w:color="auto"/>
            </w:tcBorders>
          </w:tcPr>
          <w:p w:rsidR="00F91E01" w:rsidRPr="006253F6" w:rsidRDefault="00F91E01" w:rsidP="008A19A5">
            <w:pPr>
              <w:pStyle w:val="afff3"/>
              <w:rPr>
                <w:rFonts w:ascii="Tahoma" w:hAnsi="Tahoma" w:cs="Tahoma"/>
                <w:b/>
                <w:sz w:val="20"/>
                <w:szCs w:val="20"/>
              </w:rPr>
            </w:pPr>
          </w:p>
        </w:tc>
        <w:tc>
          <w:tcPr>
            <w:tcW w:w="1511" w:type="dxa"/>
            <w:vMerge/>
            <w:tcBorders>
              <w:top w:val="nil"/>
              <w:left w:val="single" w:sz="4" w:space="0" w:color="auto"/>
              <w:bottom w:val="single" w:sz="4" w:space="0" w:color="auto"/>
              <w:right w:val="single" w:sz="4" w:space="0" w:color="auto"/>
            </w:tcBorders>
          </w:tcPr>
          <w:p w:rsidR="00F91E01" w:rsidRPr="006253F6" w:rsidRDefault="00F91E01" w:rsidP="008A19A5">
            <w:pPr>
              <w:pStyle w:val="afff3"/>
              <w:rPr>
                <w:rFonts w:ascii="Tahoma" w:hAnsi="Tahoma" w:cs="Tahoma"/>
                <w:b/>
                <w:sz w:val="20"/>
                <w:szCs w:val="20"/>
              </w:rPr>
            </w:pPr>
          </w:p>
        </w:tc>
        <w:tc>
          <w:tcPr>
            <w:tcW w:w="139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субъекта Российской Федерации</w:t>
            </w:r>
          </w:p>
          <w:p w:rsidR="00F91E01" w:rsidRPr="006253F6" w:rsidRDefault="008A19A5" w:rsidP="008A19A5">
            <w:pPr>
              <w:pStyle w:val="afff3"/>
              <w:jc w:val="center"/>
              <w:rPr>
                <w:rFonts w:ascii="Tahoma" w:hAnsi="Tahoma" w:cs="Tahoma"/>
                <w:b/>
                <w:sz w:val="20"/>
                <w:szCs w:val="20"/>
              </w:rPr>
            </w:pPr>
            <w:hyperlink w:anchor="sub_2113" w:history="1">
              <w:r w:rsidR="00F91E01" w:rsidRPr="006253F6">
                <w:rPr>
                  <w:rStyle w:val="afb"/>
                  <w:rFonts w:ascii="Tahoma" w:hAnsi="Tahoma" w:cs="Tahoma"/>
                  <w:b w:val="0"/>
                  <w:sz w:val="20"/>
                  <w:szCs w:val="20"/>
                </w:rPr>
                <w:t>*(3)</w:t>
              </w:r>
            </w:hyperlink>
          </w:p>
        </w:tc>
        <w:tc>
          <w:tcPr>
            <w:tcW w:w="140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муниципального района/ городского округа/ внутригородского округа территории города федерального значения</w:t>
            </w:r>
          </w:p>
        </w:tc>
        <w:tc>
          <w:tcPr>
            <w:tcW w:w="156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городского поселения/ сельского поселения/ внутригородского района городского округа</w:t>
            </w:r>
          </w:p>
        </w:tc>
        <w:tc>
          <w:tcPr>
            <w:tcW w:w="9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Вид населенного пункта</w:t>
            </w:r>
          </w:p>
        </w:tc>
        <w:tc>
          <w:tcPr>
            <w:tcW w:w="141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населенного пункта</w:t>
            </w:r>
          </w:p>
        </w:tc>
        <w:tc>
          <w:tcPr>
            <w:tcW w:w="850"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Тип элемента планировочной структуры</w:t>
            </w:r>
          </w:p>
        </w:tc>
        <w:tc>
          <w:tcPr>
            <w:tcW w:w="87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элемента планировочной структуры</w:t>
            </w:r>
          </w:p>
        </w:tc>
        <w:tc>
          <w:tcPr>
            <w:tcW w:w="11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Тип элемента улично-дорожной сети</w:t>
            </w:r>
          </w:p>
        </w:tc>
        <w:tc>
          <w:tcPr>
            <w:tcW w:w="92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элемента улично-дорожной сети</w:t>
            </w:r>
          </w:p>
        </w:tc>
        <w:tc>
          <w:tcPr>
            <w:tcW w:w="983"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Номер дома (включая литеру)</w:t>
            </w:r>
          </w:p>
          <w:p w:rsidR="00F91E01" w:rsidRPr="006253F6" w:rsidRDefault="008A19A5" w:rsidP="008A19A5">
            <w:pPr>
              <w:pStyle w:val="afff3"/>
              <w:jc w:val="center"/>
              <w:rPr>
                <w:rFonts w:ascii="Tahoma" w:hAnsi="Tahoma" w:cs="Tahoma"/>
                <w:b/>
                <w:sz w:val="20"/>
                <w:szCs w:val="20"/>
              </w:rPr>
            </w:pPr>
            <w:hyperlink w:anchor="sub_2114" w:history="1">
              <w:r w:rsidR="00F91E01" w:rsidRPr="006253F6">
                <w:rPr>
                  <w:rStyle w:val="afb"/>
                  <w:rFonts w:ascii="Tahoma" w:hAnsi="Tahoma" w:cs="Tahoma"/>
                  <w:b w:val="0"/>
                  <w:sz w:val="20"/>
                  <w:szCs w:val="20"/>
                </w:rPr>
                <w:t>*(4)</w:t>
              </w:r>
            </w:hyperlink>
          </w:p>
        </w:tc>
        <w:tc>
          <w:tcPr>
            <w:tcW w:w="1137" w:type="dxa"/>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Тип и номер корпуса, строения, владения</w:t>
            </w:r>
          </w:p>
          <w:p w:rsidR="00F91E01" w:rsidRPr="006253F6" w:rsidRDefault="008A19A5" w:rsidP="008A19A5">
            <w:pPr>
              <w:pStyle w:val="afff3"/>
              <w:jc w:val="center"/>
              <w:rPr>
                <w:rFonts w:ascii="Tahoma" w:hAnsi="Tahoma" w:cs="Tahoma"/>
                <w:b/>
                <w:sz w:val="20"/>
                <w:szCs w:val="20"/>
              </w:rPr>
            </w:pPr>
            <w:hyperlink w:anchor="sub_2115" w:history="1">
              <w:r w:rsidR="00F91E01" w:rsidRPr="006253F6">
                <w:rPr>
                  <w:rStyle w:val="afb"/>
                  <w:rFonts w:ascii="Tahoma" w:hAnsi="Tahoma" w:cs="Tahoma"/>
                  <w:b w:val="0"/>
                  <w:sz w:val="20"/>
                  <w:szCs w:val="20"/>
                </w:rPr>
                <w:t>*(5)</w:t>
              </w:r>
            </w:hyperlink>
          </w:p>
        </w:tc>
      </w:tr>
      <w:tr w:rsidR="00F91E01" w:rsidRPr="006253F6" w:rsidTr="008A19A5">
        <w:tc>
          <w:tcPr>
            <w:tcW w:w="568" w:type="dxa"/>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2</w:t>
            </w:r>
          </w:p>
        </w:tc>
        <w:tc>
          <w:tcPr>
            <w:tcW w:w="1511"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3</w:t>
            </w:r>
          </w:p>
        </w:tc>
        <w:tc>
          <w:tcPr>
            <w:tcW w:w="139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4</w:t>
            </w:r>
          </w:p>
        </w:tc>
        <w:tc>
          <w:tcPr>
            <w:tcW w:w="140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5</w:t>
            </w:r>
          </w:p>
        </w:tc>
        <w:tc>
          <w:tcPr>
            <w:tcW w:w="156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6</w:t>
            </w:r>
          </w:p>
        </w:tc>
        <w:tc>
          <w:tcPr>
            <w:tcW w:w="9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7</w:t>
            </w:r>
          </w:p>
        </w:tc>
        <w:tc>
          <w:tcPr>
            <w:tcW w:w="141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9</w:t>
            </w:r>
          </w:p>
        </w:tc>
        <w:tc>
          <w:tcPr>
            <w:tcW w:w="87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10</w:t>
            </w:r>
          </w:p>
        </w:tc>
        <w:tc>
          <w:tcPr>
            <w:tcW w:w="11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11</w:t>
            </w:r>
          </w:p>
        </w:tc>
        <w:tc>
          <w:tcPr>
            <w:tcW w:w="92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12</w:t>
            </w:r>
          </w:p>
        </w:tc>
        <w:tc>
          <w:tcPr>
            <w:tcW w:w="983"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13</w:t>
            </w:r>
          </w:p>
        </w:tc>
        <w:tc>
          <w:tcPr>
            <w:tcW w:w="1137" w:type="dxa"/>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14</w:t>
            </w:r>
          </w:p>
        </w:tc>
      </w:tr>
      <w:tr w:rsidR="00F91E01" w:rsidRPr="006253F6" w:rsidTr="008A19A5">
        <w:tc>
          <w:tcPr>
            <w:tcW w:w="568" w:type="dxa"/>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p>
        </w:tc>
        <w:tc>
          <w:tcPr>
            <w:tcW w:w="1511"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Чувашская Республика, Мариинско-Посадский район, Сутчевское сельское поселение</w:t>
            </w:r>
          </w:p>
        </w:tc>
        <w:tc>
          <w:tcPr>
            <w:tcW w:w="139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Чувашская Республика</w:t>
            </w:r>
          </w:p>
        </w:tc>
        <w:tc>
          <w:tcPr>
            <w:tcW w:w="140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Мариинско-Посадский район</w:t>
            </w:r>
          </w:p>
        </w:tc>
        <w:tc>
          <w:tcPr>
            <w:tcW w:w="156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Сутчевское сельское поселение</w:t>
            </w:r>
          </w:p>
        </w:tc>
        <w:tc>
          <w:tcPr>
            <w:tcW w:w="9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87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11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92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983"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c>
          <w:tcPr>
            <w:tcW w:w="1137" w:type="dxa"/>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w:t>
            </w:r>
          </w:p>
        </w:tc>
      </w:tr>
      <w:tr w:rsidR="00F91E01" w:rsidRPr="006253F6" w:rsidTr="008A19A5">
        <w:tc>
          <w:tcPr>
            <w:tcW w:w="568" w:type="dxa"/>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511"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39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40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56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41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87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1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2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83"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137" w:type="dxa"/>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p>
        </w:tc>
      </w:tr>
      <w:tr w:rsidR="00F91E01" w:rsidRPr="006253F6" w:rsidTr="008A19A5">
        <w:tc>
          <w:tcPr>
            <w:tcW w:w="568" w:type="dxa"/>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511"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39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40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566"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418"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87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122"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29"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983" w:type="dxa"/>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1137" w:type="dxa"/>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p>
        </w:tc>
      </w:tr>
    </w:tbl>
    <w:p w:rsidR="00F91E01" w:rsidRPr="006253F6" w:rsidRDefault="00F91E01" w:rsidP="00F91E01">
      <w:pPr>
        <w:rPr>
          <w:rFonts w:ascii="Tahoma" w:hAnsi="Tahoma" w:cs="Tahoma"/>
          <w:sz w:val="20"/>
          <w:szCs w:val="20"/>
        </w:rPr>
      </w:pPr>
    </w:p>
    <w:p w:rsidR="00F91E01" w:rsidRPr="006253F6" w:rsidRDefault="00F91E01" w:rsidP="00F91E01">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99"/>
        <w:gridCol w:w="2017"/>
        <w:gridCol w:w="1795"/>
        <w:gridCol w:w="2158"/>
        <w:gridCol w:w="2027"/>
        <w:gridCol w:w="2027"/>
        <w:gridCol w:w="1898"/>
        <w:gridCol w:w="1817"/>
      </w:tblGrid>
      <w:tr w:rsidR="00F91E01" w:rsidRPr="006253F6" w:rsidTr="00A26562">
        <w:tc>
          <w:tcPr>
            <w:tcW w:w="607" w:type="pct"/>
            <w:vMerge w:val="restart"/>
            <w:tcBorders>
              <w:top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Вид объекта недвижимости; движимое имущество</w:t>
            </w:r>
            <w:hyperlink w:anchor="sub_2116" w:history="1">
              <w:r w:rsidRPr="006253F6">
                <w:rPr>
                  <w:rStyle w:val="afb"/>
                  <w:rFonts w:ascii="Tahoma" w:hAnsi="Tahoma" w:cs="Tahoma"/>
                  <w:b w:val="0"/>
                  <w:sz w:val="20"/>
                  <w:szCs w:val="20"/>
                </w:rPr>
                <w:t>*(6)</w:t>
              </w:r>
            </w:hyperlink>
          </w:p>
        </w:tc>
        <w:tc>
          <w:tcPr>
            <w:tcW w:w="4393" w:type="pct"/>
            <w:gridSpan w:val="7"/>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Сведения о недвижимом имуществе или его части</w:t>
            </w:r>
          </w:p>
        </w:tc>
      </w:tr>
      <w:tr w:rsidR="00F91E01" w:rsidRPr="006253F6" w:rsidTr="00A26562">
        <w:tc>
          <w:tcPr>
            <w:tcW w:w="607" w:type="pct"/>
            <w:vMerge/>
            <w:tcBorders>
              <w:top w:val="nil"/>
              <w:bottom w:val="nil"/>
              <w:right w:val="single" w:sz="4" w:space="0" w:color="auto"/>
            </w:tcBorders>
          </w:tcPr>
          <w:p w:rsidR="00F91E01" w:rsidRPr="006253F6" w:rsidRDefault="00F91E01" w:rsidP="008A19A5">
            <w:pPr>
              <w:pStyle w:val="afff3"/>
              <w:rPr>
                <w:rFonts w:ascii="Tahoma" w:hAnsi="Tahoma" w:cs="Tahoma"/>
                <w:b/>
                <w:sz w:val="20"/>
                <w:szCs w:val="20"/>
              </w:rPr>
            </w:pPr>
          </w:p>
        </w:tc>
        <w:tc>
          <w:tcPr>
            <w:tcW w:w="1219" w:type="pct"/>
            <w:gridSpan w:val="2"/>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Кадастровый номер</w:t>
            </w:r>
            <w:hyperlink w:anchor="sub_2117" w:history="1">
              <w:r w:rsidRPr="006253F6">
                <w:rPr>
                  <w:rStyle w:val="afb"/>
                  <w:rFonts w:ascii="Tahoma" w:hAnsi="Tahoma" w:cs="Tahoma"/>
                  <w:b w:val="0"/>
                  <w:sz w:val="20"/>
                  <w:szCs w:val="20"/>
                </w:rPr>
                <w:t>*(7)</w:t>
              </w:r>
            </w:hyperlink>
          </w:p>
        </w:tc>
        <w:tc>
          <w:tcPr>
            <w:tcW w:w="690" w:type="pct"/>
            <w:vMerge w:val="restart"/>
            <w:tcBorders>
              <w:top w:val="single" w:sz="4" w:space="0" w:color="auto"/>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Номер части объекта недвижимости согласно сведениям государственного кадастра недвижимости</w:t>
            </w:r>
          </w:p>
          <w:p w:rsidR="00F91E01" w:rsidRPr="006253F6" w:rsidRDefault="008A19A5" w:rsidP="008A19A5">
            <w:pPr>
              <w:pStyle w:val="afff3"/>
              <w:jc w:val="center"/>
              <w:rPr>
                <w:rFonts w:ascii="Tahoma" w:hAnsi="Tahoma" w:cs="Tahoma"/>
                <w:b/>
                <w:sz w:val="20"/>
                <w:szCs w:val="20"/>
              </w:rPr>
            </w:pPr>
            <w:hyperlink w:anchor="sub_2118" w:history="1">
              <w:r w:rsidR="00F91E01" w:rsidRPr="006253F6">
                <w:rPr>
                  <w:rStyle w:val="afb"/>
                  <w:rFonts w:ascii="Tahoma" w:hAnsi="Tahoma" w:cs="Tahoma"/>
                  <w:b w:val="0"/>
                  <w:sz w:val="20"/>
                  <w:szCs w:val="20"/>
                </w:rPr>
                <w:t>*(8)</w:t>
              </w:r>
            </w:hyperlink>
          </w:p>
        </w:tc>
        <w:tc>
          <w:tcPr>
            <w:tcW w:w="1903" w:type="pct"/>
            <w:gridSpan w:val="3"/>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Основная характеристика объекта недвижимости</w:t>
            </w:r>
            <w:hyperlink w:anchor="sub_2119" w:history="1">
              <w:r w:rsidRPr="006253F6">
                <w:rPr>
                  <w:rStyle w:val="afb"/>
                  <w:rFonts w:ascii="Tahoma" w:hAnsi="Tahoma" w:cs="Tahoma"/>
                  <w:b w:val="0"/>
                  <w:sz w:val="20"/>
                  <w:szCs w:val="20"/>
                </w:rPr>
                <w:t>*(9)</w:t>
              </w:r>
            </w:hyperlink>
          </w:p>
        </w:tc>
        <w:tc>
          <w:tcPr>
            <w:tcW w:w="581" w:type="pct"/>
            <w:vMerge w:val="restart"/>
            <w:tcBorders>
              <w:top w:val="single" w:sz="4" w:space="0" w:color="auto"/>
              <w:left w:val="single" w:sz="4" w:space="0" w:color="auto"/>
              <w:bottom w:val="nil"/>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объекта учета</w:t>
            </w:r>
            <w:hyperlink w:anchor="sub_2120" w:history="1">
              <w:r w:rsidRPr="006253F6">
                <w:rPr>
                  <w:rStyle w:val="afb"/>
                  <w:rFonts w:ascii="Tahoma" w:hAnsi="Tahoma" w:cs="Tahoma"/>
                  <w:b w:val="0"/>
                  <w:sz w:val="20"/>
                  <w:szCs w:val="20"/>
                </w:rPr>
                <w:t>*(10)</w:t>
              </w:r>
            </w:hyperlink>
          </w:p>
        </w:tc>
      </w:tr>
      <w:tr w:rsidR="00F91E01" w:rsidRPr="006253F6" w:rsidTr="00A26562">
        <w:trPr>
          <w:trHeight w:val="276"/>
        </w:trPr>
        <w:tc>
          <w:tcPr>
            <w:tcW w:w="607" w:type="pct"/>
            <w:vMerge/>
            <w:tcBorders>
              <w:top w:val="nil"/>
              <w:bottom w:val="nil"/>
              <w:right w:val="single" w:sz="4" w:space="0" w:color="auto"/>
            </w:tcBorders>
          </w:tcPr>
          <w:p w:rsidR="00F91E01" w:rsidRPr="006253F6" w:rsidRDefault="00F91E01" w:rsidP="008A19A5">
            <w:pPr>
              <w:pStyle w:val="afff3"/>
              <w:rPr>
                <w:rFonts w:ascii="Tahoma" w:hAnsi="Tahoma" w:cs="Tahoma"/>
                <w:b/>
                <w:sz w:val="20"/>
                <w:szCs w:val="20"/>
              </w:rPr>
            </w:pPr>
          </w:p>
        </w:tc>
        <w:tc>
          <w:tcPr>
            <w:tcW w:w="1219" w:type="pct"/>
            <w:gridSpan w:val="2"/>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b/>
                <w:sz w:val="20"/>
                <w:szCs w:val="20"/>
              </w:rPr>
            </w:pPr>
          </w:p>
        </w:tc>
        <w:tc>
          <w:tcPr>
            <w:tcW w:w="690" w:type="pct"/>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b/>
                <w:sz w:val="20"/>
                <w:szCs w:val="20"/>
              </w:rPr>
            </w:pPr>
          </w:p>
        </w:tc>
        <w:tc>
          <w:tcPr>
            <w:tcW w:w="648" w:type="pct"/>
            <w:vMerge w:val="restart"/>
            <w:tcBorders>
              <w:top w:val="nil"/>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для объектов незавершенного строительства)</w:t>
            </w:r>
          </w:p>
        </w:tc>
        <w:tc>
          <w:tcPr>
            <w:tcW w:w="648" w:type="pct"/>
            <w:vMerge w:val="restart"/>
            <w:tcBorders>
              <w:top w:val="nil"/>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Фактическое значение/ Проектируемое значение (для объектов незавершенного строительства)</w:t>
            </w:r>
          </w:p>
        </w:tc>
        <w:tc>
          <w:tcPr>
            <w:tcW w:w="607" w:type="pct"/>
            <w:vMerge w:val="restart"/>
            <w:tcBorders>
              <w:top w:val="nil"/>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Единица измерения (для площади - кв. м; для протяженности - м; для глубины залегания - м; для объема - куб. м)</w:t>
            </w:r>
          </w:p>
        </w:tc>
        <w:tc>
          <w:tcPr>
            <w:tcW w:w="581" w:type="pct"/>
            <w:vMerge/>
            <w:tcBorders>
              <w:top w:val="nil"/>
              <w:left w:val="single" w:sz="4" w:space="0" w:color="auto"/>
              <w:bottom w:val="nil"/>
            </w:tcBorders>
          </w:tcPr>
          <w:p w:rsidR="00F91E01" w:rsidRPr="006253F6" w:rsidRDefault="00F91E01" w:rsidP="008A19A5">
            <w:pPr>
              <w:pStyle w:val="afff3"/>
              <w:rPr>
                <w:rFonts w:ascii="Tahoma" w:hAnsi="Tahoma" w:cs="Tahoma"/>
                <w:b/>
                <w:sz w:val="20"/>
                <w:szCs w:val="20"/>
              </w:rPr>
            </w:pPr>
          </w:p>
        </w:tc>
      </w:tr>
      <w:tr w:rsidR="00F91E01" w:rsidRPr="006253F6" w:rsidTr="00A26562">
        <w:trPr>
          <w:trHeight w:val="276"/>
        </w:trPr>
        <w:tc>
          <w:tcPr>
            <w:tcW w:w="607" w:type="pct"/>
            <w:vMerge/>
            <w:tcBorders>
              <w:top w:val="nil"/>
              <w:bottom w:val="nil"/>
              <w:right w:val="single" w:sz="4" w:space="0" w:color="auto"/>
            </w:tcBorders>
          </w:tcPr>
          <w:p w:rsidR="00F91E01" w:rsidRPr="006253F6" w:rsidRDefault="00F91E01" w:rsidP="008A19A5">
            <w:pPr>
              <w:pStyle w:val="afff3"/>
              <w:rPr>
                <w:rFonts w:ascii="Tahoma" w:hAnsi="Tahoma" w:cs="Tahoma"/>
                <w:sz w:val="20"/>
                <w:szCs w:val="20"/>
              </w:rPr>
            </w:pPr>
          </w:p>
        </w:tc>
        <w:tc>
          <w:tcPr>
            <w:tcW w:w="645" w:type="pct"/>
            <w:tcBorders>
              <w:top w:val="nil"/>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Номер</w:t>
            </w:r>
          </w:p>
        </w:tc>
        <w:tc>
          <w:tcPr>
            <w:tcW w:w="573" w:type="pct"/>
            <w:tcBorders>
              <w:top w:val="nil"/>
              <w:left w:val="single" w:sz="4" w:space="0" w:color="auto"/>
              <w:bottom w:val="nil"/>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Тип (кадастровый, условный, устаревший)</w:t>
            </w:r>
          </w:p>
        </w:tc>
        <w:tc>
          <w:tcPr>
            <w:tcW w:w="690" w:type="pct"/>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sz w:val="20"/>
                <w:szCs w:val="20"/>
              </w:rPr>
            </w:pPr>
          </w:p>
        </w:tc>
        <w:tc>
          <w:tcPr>
            <w:tcW w:w="648" w:type="pct"/>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sz w:val="20"/>
                <w:szCs w:val="20"/>
              </w:rPr>
            </w:pPr>
          </w:p>
        </w:tc>
        <w:tc>
          <w:tcPr>
            <w:tcW w:w="648" w:type="pct"/>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sz w:val="20"/>
                <w:szCs w:val="20"/>
              </w:rPr>
            </w:pPr>
          </w:p>
        </w:tc>
        <w:tc>
          <w:tcPr>
            <w:tcW w:w="607" w:type="pct"/>
            <w:vMerge/>
            <w:tcBorders>
              <w:top w:val="nil"/>
              <w:left w:val="single" w:sz="4" w:space="0" w:color="auto"/>
              <w:bottom w:val="nil"/>
              <w:right w:val="single" w:sz="4" w:space="0" w:color="auto"/>
            </w:tcBorders>
          </w:tcPr>
          <w:p w:rsidR="00F91E01" w:rsidRPr="006253F6" w:rsidRDefault="00F91E01" w:rsidP="008A19A5">
            <w:pPr>
              <w:pStyle w:val="afff3"/>
              <w:rPr>
                <w:rFonts w:ascii="Tahoma" w:hAnsi="Tahoma" w:cs="Tahoma"/>
                <w:sz w:val="20"/>
                <w:szCs w:val="20"/>
              </w:rPr>
            </w:pPr>
          </w:p>
        </w:tc>
        <w:tc>
          <w:tcPr>
            <w:tcW w:w="581" w:type="pct"/>
            <w:vMerge/>
            <w:tcBorders>
              <w:top w:val="nil"/>
              <w:left w:val="single" w:sz="4" w:space="0" w:color="auto"/>
              <w:bottom w:val="nil"/>
            </w:tcBorders>
          </w:tcPr>
          <w:p w:rsidR="00F91E01" w:rsidRPr="006253F6" w:rsidRDefault="00F91E01" w:rsidP="008A19A5">
            <w:pPr>
              <w:pStyle w:val="afff3"/>
              <w:rPr>
                <w:rFonts w:ascii="Tahoma" w:hAnsi="Tahoma" w:cs="Tahoma"/>
                <w:sz w:val="20"/>
                <w:szCs w:val="20"/>
              </w:rPr>
            </w:pPr>
          </w:p>
        </w:tc>
      </w:tr>
      <w:tr w:rsidR="00F91E01" w:rsidRPr="006253F6" w:rsidTr="00A26562">
        <w:trPr>
          <w:trHeight w:val="376"/>
        </w:trPr>
        <w:tc>
          <w:tcPr>
            <w:tcW w:w="60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15</w:t>
            </w:r>
          </w:p>
        </w:tc>
        <w:tc>
          <w:tcPr>
            <w:tcW w:w="64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16</w:t>
            </w:r>
          </w:p>
        </w:tc>
        <w:tc>
          <w:tcPr>
            <w:tcW w:w="573"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17</w:t>
            </w:r>
          </w:p>
        </w:tc>
        <w:tc>
          <w:tcPr>
            <w:tcW w:w="690"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18</w:t>
            </w: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19</w:t>
            </w: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20</w:t>
            </w:r>
          </w:p>
        </w:tc>
        <w:tc>
          <w:tcPr>
            <w:tcW w:w="607"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21</w:t>
            </w:r>
          </w:p>
        </w:tc>
        <w:tc>
          <w:tcPr>
            <w:tcW w:w="581"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22</w:t>
            </w:r>
          </w:p>
        </w:tc>
      </w:tr>
      <w:tr w:rsidR="00A26562" w:rsidRPr="006253F6" w:rsidTr="00A26562">
        <w:tc>
          <w:tcPr>
            <w:tcW w:w="607" w:type="pct"/>
            <w:tcBorders>
              <w:top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Земельный участок</w:t>
            </w:r>
          </w:p>
        </w:tc>
        <w:tc>
          <w:tcPr>
            <w:tcW w:w="645"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21:16:000000:8003</w:t>
            </w:r>
          </w:p>
        </w:tc>
        <w:tc>
          <w:tcPr>
            <w:tcW w:w="573"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кадастровый</w:t>
            </w:r>
          </w:p>
        </w:tc>
        <w:tc>
          <w:tcPr>
            <w:tcW w:w="690"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w:t>
            </w:r>
          </w:p>
        </w:tc>
        <w:tc>
          <w:tcPr>
            <w:tcW w:w="648"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площадь</w:t>
            </w:r>
          </w:p>
        </w:tc>
        <w:tc>
          <w:tcPr>
            <w:tcW w:w="648"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925600</w:t>
            </w:r>
          </w:p>
        </w:tc>
        <w:tc>
          <w:tcPr>
            <w:tcW w:w="607"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кв.м.</w:t>
            </w:r>
          </w:p>
        </w:tc>
        <w:tc>
          <w:tcPr>
            <w:tcW w:w="581" w:type="pct"/>
            <w:tcBorders>
              <w:top w:val="single" w:sz="4" w:space="0" w:color="auto"/>
              <w:left w:val="single" w:sz="4" w:space="0" w:color="auto"/>
              <w:bottom w:val="single" w:sz="4" w:space="0" w:color="auto"/>
              <w:right w:val="single" w:sz="4" w:space="0" w:color="auto"/>
            </w:tcBorders>
          </w:tcPr>
          <w:p w:rsidR="00A26562" w:rsidRPr="006253F6" w:rsidRDefault="00A26562" w:rsidP="008A19A5">
            <w:pPr>
              <w:pStyle w:val="afff3"/>
              <w:jc w:val="center"/>
              <w:rPr>
                <w:rFonts w:ascii="Tahoma" w:hAnsi="Tahoma" w:cs="Tahoma"/>
                <w:sz w:val="20"/>
                <w:szCs w:val="20"/>
              </w:rPr>
            </w:pPr>
            <w:r w:rsidRPr="006253F6">
              <w:rPr>
                <w:rFonts w:ascii="Tahoma" w:hAnsi="Tahoma" w:cs="Tahoma"/>
                <w:sz w:val="20"/>
                <w:szCs w:val="20"/>
              </w:rPr>
              <w:t xml:space="preserve"> Земельный участок</w:t>
            </w:r>
          </w:p>
        </w:tc>
      </w:tr>
      <w:tr w:rsidR="00F91E01" w:rsidRPr="006253F6" w:rsidTr="00A26562">
        <w:tc>
          <w:tcPr>
            <w:tcW w:w="60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573"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90"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07"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581"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color w:val="FF0000"/>
                <w:sz w:val="20"/>
                <w:szCs w:val="20"/>
              </w:rPr>
            </w:pPr>
          </w:p>
        </w:tc>
      </w:tr>
      <w:tr w:rsidR="00F91E01" w:rsidRPr="006253F6" w:rsidTr="00A26562">
        <w:tc>
          <w:tcPr>
            <w:tcW w:w="60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573"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90"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48"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607"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FF0000"/>
                <w:sz w:val="20"/>
                <w:szCs w:val="20"/>
              </w:rPr>
            </w:pPr>
          </w:p>
        </w:tc>
        <w:tc>
          <w:tcPr>
            <w:tcW w:w="581"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color w:val="FF0000"/>
                <w:sz w:val="20"/>
                <w:szCs w:val="20"/>
              </w:rPr>
            </w:pPr>
          </w:p>
        </w:tc>
      </w:tr>
    </w:tbl>
    <w:p w:rsidR="00F91E01" w:rsidRPr="006253F6" w:rsidRDefault="00F91E01" w:rsidP="00F91E01">
      <w:pPr>
        <w:autoSpaceDE w:val="0"/>
        <w:autoSpaceDN w:val="0"/>
        <w:adjustRightInd w:val="0"/>
        <w:ind w:firstLine="720"/>
        <w:jc w:val="center"/>
        <w:rPr>
          <w:rFonts w:ascii="Tahoma" w:hAnsi="Tahoma" w:cs="Tahoma"/>
          <w:b/>
          <w:color w:val="FF0000"/>
          <w:sz w:val="20"/>
          <w:szCs w:val="20"/>
        </w:rPr>
      </w:pPr>
    </w:p>
    <w:p w:rsidR="00F91E01" w:rsidRPr="006253F6" w:rsidRDefault="00F91E01" w:rsidP="00F91E01">
      <w:pPr>
        <w:autoSpaceDE w:val="0"/>
        <w:autoSpaceDN w:val="0"/>
        <w:adjustRightInd w:val="0"/>
        <w:ind w:firstLine="720"/>
        <w:jc w:val="center"/>
        <w:rPr>
          <w:rFonts w:ascii="Tahoma" w:hAnsi="Tahoma" w:cs="Tahoma"/>
          <w:b/>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8"/>
        <w:gridCol w:w="1489"/>
        <w:gridCol w:w="1266"/>
        <w:gridCol w:w="738"/>
        <w:gridCol w:w="814"/>
        <w:gridCol w:w="1191"/>
        <w:gridCol w:w="1250"/>
        <w:gridCol w:w="591"/>
        <w:gridCol w:w="529"/>
        <w:gridCol w:w="1088"/>
        <w:gridCol w:w="978"/>
        <w:gridCol w:w="1250"/>
        <w:gridCol w:w="591"/>
        <w:gridCol w:w="529"/>
        <w:gridCol w:w="1088"/>
        <w:gridCol w:w="978"/>
      </w:tblGrid>
      <w:tr w:rsidR="00F91E01" w:rsidRPr="006253F6" w:rsidTr="00A26562">
        <w:tc>
          <w:tcPr>
            <w:tcW w:w="2036" w:type="pct"/>
            <w:gridSpan w:val="6"/>
            <w:vMerge w:val="restart"/>
            <w:tcBorders>
              <w:top w:val="single" w:sz="4" w:space="0" w:color="auto"/>
              <w:bottom w:val="nil"/>
              <w:right w:val="nil"/>
            </w:tcBorders>
          </w:tcPr>
          <w:p w:rsidR="00F91E01" w:rsidRPr="006253F6" w:rsidRDefault="00F91E01" w:rsidP="00F91E01">
            <w:pPr>
              <w:pStyle w:val="afff3"/>
              <w:jc w:val="center"/>
              <w:rPr>
                <w:rFonts w:ascii="Tahoma" w:hAnsi="Tahoma" w:cs="Tahoma"/>
                <w:b/>
                <w:sz w:val="20"/>
                <w:szCs w:val="20"/>
              </w:rPr>
            </w:pPr>
          </w:p>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Сведения о движимом имуществе</w:t>
            </w:r>
            <w:hyperlink w:anchor="sub_2121" w:history="1">
              <w:r w:rsidRPr="006253F6">
                <w:rPr>
                  <w:rStyle w:val="afb"/>
                  <w:rFonts w:ascii="Tahoma" w:hAnsi="Tahoma" w:cs="Tahoma"/>
                  <w:b w:val="0"/>
                  <w:sz w:val="20"/>
                  <w:szCs w:val="20"/>
                </w:rPr>
                <w:t>*(11)</w:t>
              </w:r>
            </w:hyperlink>
          </w:p>
        </w:tc>
        <w:tc>
          <w:tcPr>
            <w:tcW w:w="2964" w:type="pct"/>
            <w:gridSpan w:val="10"/>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Сведения о праве аренды или безвозмездного пользования имуществом</w:t>
            </w:r>
            <w:hyperlink w:anchor="sub_2122" w:history="1">
              <w:r w:rsidRPr="006253F6">
                <w:rPr>
                  <w:rStyle w:val="afb"/>
                  <w:rFonts w:ascii="Tahoma" w:hAnsi="Tahoma" w:cs="Tahoma"/>
                  <w:b w:val="0"/>
                  <w:sz w:val="20"/>
                  <w:szCs w:val="20"/>
                </w:rPr>
                <w:t>*(12)</w:t>
              </w:r>
            </w:hyperlink>
          </w:p>
        </w:tc>
      </w:tr>
      <w:tr w:rsidR="00F91E01" w:rsidRPr="006253F6" w:rsidTr="00A26562">
        <w:tc>
          <w:tcPr>
            <w:tcW w:w="2036" w:type="pct"/>
            <w:gridSpan w:val="6"/>
            <w:vMerge/>
            <w:tcBorders>
              <w:top w:val="nil"/>
              <w:bottom w:val="single" w:sz="4" w:space="0" w:color="auto"/>
              <w:right w:val="nil"/>
            </w:tcBorders>
          </w:tcPr>
          <w:p w:rsidR="00F91E01" w:rsidRPr="006253F6" w:rsidRDefault="00F91E01" w:rsidP="00F91E01">
            <w:pPr>
              <w:pStyle w:val="afff3"/>
              <w:rPr>
                <w:rFonts w:ascii="Tahoma" w:hAnsi="Tahoma" w:cs="Tahoma"/>
                <w:b/>
                <w:sz w:val="20"/>
                <w:szCs w:val="20"/>
              </w:rPr>
            </w:pPr>
          </w:p>
        </w:tc>
        <w:tc>
          <w:tcPr>
            <w:tcW w:w="1327" w:type="pct"/>
            <w:gridSpan w:val="5"/>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организации, образующей инфраструктуру поддержки субъектов малого и среднего предпринимательства</w:t>
            </w:r>
          </w:p>
        </w:tc>
        <w:tc>
          <w:tcPr>
            <w:tcW w:w="1637" w:type="pct"/>
            <w:gridSpan w:val="5"/>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субъекта малого и среднего предпринимательства</w:t>
            </w:r>
          </w:p>
        </w:tc>
      </w:tr>
      <w:tr w:rsidR="00F91E01" w:rsidRPr="006253F6" w:rsidTr="00A26562">
        <w:tc>
          <w:tcPr>
            <w:tcW w:w="468" w:type="pct"/>
            <w:vMerge w:val="restart"/>
            <w:tcBorders>
              <w:top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Тип: оборудова</w:t>
            </w:r>
            <w:r w:rsidRPr="006253F6">
              <w:rPr>
                <w:rFonts w:ascii="Tahoma" w:hAnsi="Tahoma" w:cs="Tahoma"/>
                <w:b/>
                <w:sz w:val="20"/>
                <w:szCs w:val="20"/>
              </w:rPr>
              <w:lastRenderedPageBreak/>
              <w:t>ние, машины, механизмы, установки, транспортные средства, инвентарь, инструменты, иное</w:t>
            </w:r>
          </w:p>
        </w:tc>
        <w:tc>
          <w:tcPr>
            <w:tcW w:w="284" w:type="pct"/>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 xml:space="preserve">Государственный </w:t>
            </w:r>
            <w:r w:rsidRPr="006253F6">
              <w:rPr>
                <w:rFonts w:ascii="Tahoma" w:hAnsi="Tahoma" w:cs="Tahoma"/>
                <w:b/>
                <w:sz w:val="20"/>
                <w:szCs w:val="20"/>
              </w:rPr>
              <w:lastRenderedPageBreak/>
              <w:t>регистрационный знак (при наличии)</w:t>
            </w:r>
          </w:p>
        </w:tc>
        <w:tc>
          <w:tcPr>
            <w:tcW w:w="310" w:type="pct"/>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 xml:space="preserve">Наименование </w:t>
            </w:r>
            <w:r w:rsidRPr="006253F6">
              <w:rPr>
                <w:rFonts w:ascii="Tahoma" w:hAnsi="Tahoma" w:cs="Tahoma"/>
                <w:b/>
                <w:sz w:val="20"/>
                <w:szCs w:val="20"/>
              </w:rPr>
              <w:lastRenderedPageBreak/>
              <w:t>объекта учета</w:t>
            </w:r>
          </w:p>
        </w:tc>
        <w:tc>
          <w:tcPr>
            <w:tcW w:w="265" w:type="pct"/>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 xml:space="preserve">Марка, </w:t>
            </w:r>
            <w:r w:rsidRPr="006253F6">
              <w:rPr>
                <w:rFonts w:ascii="Tahoma" w:hAnsi="Tahoma" w:cs="Tahoma"/>
                <w:b/>
                <w:sz w:val="20"/>
                <w:szCs w:val="20"/>
              </w:rPr>
              <w:lastRenderedPageBreak/>
              <w:t>модель</w:t>
            </w:r>
          </w:p>
        </w:tc>
        <w:tc>
          <w:tcPr>
            <w:tcW w:w="266" w:type="pct"/>
            <w:vMerge w:val="restar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Год вы</w:t>
            </w:r>
            <w:r w:rsidRPr="006253F6">
              <w:rPr>
                <w:rFonts w:ascii="Tahoma" w:hAnsi="Tahoma" w:cs="Tahoma"/>
                <w:b/>
                <w:sz w:val="20"/>
                <w:szCs w:val="20"/>
              </w:rPr>
              <w:lastRenderedPageBreak/>
              <w:t>пуска</w:t>
            </w:r>
          </w:p>
        </w:tc>
        <w:tc>
          <w:tcPr>
            <w:tcW w:w="442" w:type="pct"/>
            <w:vMerge w:val="restart"/>
            <w:tcBorders>
              <w:top w:val="single" w:sz="4" w:space="0" w:color="auto"/>
              <w:left w:val="single" w:sz="4" w:space="0" w:color="auto"/>
              <w:bottom w:val="single" w:sz="4" w:space="0" w:color="auto"/>
              <w:right w:val="nil"/>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 xml:space="preserve">Кадастровый </w:t>
            </w:r>
            <w:r w:rsidRPr="006253F6">
              <w:rPr>
                <w:rFonts w:ascii="Tahoma" w:hAnsi="Tahoma" w:cs="Tahoma"/>
                <w:b/>
                <w:sz w:val="20"/>
                <w:szCs w:val="20"/>
              </w:rPr>
              <w:lastRenderedPageBreak/>
              <w:t>номер объекта недвижимого имущества, в том числе земельного участка, в (на) котором расположен объект</w:t>
            </w:r>
          </w:p>
        </w:tc>
        <w:tc>
          <w:tcPr>
            <w:tcW w:w="752" w:type="pct"/>
            <w:gridSpan w:val="3"/>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lastRenderedPageBreak/>
              <w:t>Правообладатель</w:t>
            </w:r>
          </w:p>
        </w:tc>
        <w:tc>
          <w:tcPr>
            <w:tcW w:w="575" w:type="pct"/>
            <w:gridSpan w:val="2"/>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Документы основание</w:t>
            </w:r>
          </w:p>
        </w:tc>
        <w:tc>
          <w:tcPr>
            <w:tcW w:w="1195" w:type="pct"/>
            <w:gridSpan w:val="3"/>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Правообладатель</w:t>
            </w:r>
          </w:p>
        </w:tc>
        <w:tc>
          <w:tcPr>
            <w:tcW w:w="442" w:type="pct"/>
            <w:gridSpan w:val="2"/>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Документы основание</w:t>
            </w:r>
          </w:p>
        </w:tc>
      </w:tr>
      <w:tr w:rsidR="00F91E01" w:rsidRPr="006253F6" w:rsidTr="00A26562">
        <w:tc>
          <w:tcPr>
            <w:tcW w:w="468" w:type="pct"/>
            <w:vMerge/>
            <w:tcBorders>
              <w:top w:val="nil"/>
              <w:bottom w:val="single" w:sz="4" w:space="0" w:color="auto"/>
              <w:right w:val="single" w:sz="4" w:space="0" w:color="auto"/>
            </w:tcBorders>
          </w:tcPr>
          <w:p w:rsidR="00F91E01" w:rsidRPr="006253F6" w:rsidRDefault="00F91E01" w:rsidP="00F91E01">
            <w:pPr>
              <w:pStyle w:val="afff3"/>
              <w:rPr>
                <w:rFonts w:ascii="Tahoma" w:hAnsi="Tahoma" w:cs="Tahoma"/>
                <w:b/>
                <w:sz w:val="20"/>
                <w:szCs w:val="20"/>
              </w:rPr>
            </w:pPr>
          </w:p>
        </w:tc>
        <w:tc>
          <w:tcPr>
            <w:tcW w:w="284" w:type="pct"/>
            <w:vMerge/>
            <w:tcBorders>
              <w:top w:val="nil"/>
              <w:left w:val="single" w:sz="4" w:space="0" w:color="auto"/>
              <w:bottom w:val="single" w:sz="4" w:space="0" w:color="auto"/>
              <w:right w:val="single" w:sz="4" w:space="0" w:color="auto"/>
            </w:tcBorders>
          </w:tcPr>
          <w:p w:rsidR="00F91E01" w:rsidRPr="006253F6" w:rsidRDefault="00F91E01" w:rsidP="00F91E01">
            <w:pPr>
              <w:pStyle w:val="afff3"/>
              <w:rPr>
                <w:rFonts w:ascii="Tahoma" w:hAnsi="Tahoma" w:cs="Tahoma"/>
                <w:b/>
                <w:sz w:val="20"/>
                <w:szCs w:val="20"/>
              </w:rPr>
            </w:pPr>
          </w:p>
        </w:tc>
        <w:tc>
          <w:tcPr>
            <w:tcW w:w="310" w:type="pct"/>
            <w:vMerge/>
            <w:tcBorders>
              <w:top w:val="nil"/>
              <w:left w:val="single" w:sz="4" w:space="0" w:color="auto"/>
              <w:bottom w:val="single" w:sz="4" w:space="0" w:color="auto"/>
              <w:right w:val="single" w:sz="4" w:space="0" w:color="auto"/>
            </w:tcBorders>
          </w:tcPr>
          <w:p w:rsidR="00F91E01" w:rsidRPr="006253F6" w:rsidRDefault="00F91E01" w:rsidP="00F91E01">
            <w:pPr>
              <w:pStyle w:val="afff3"/>
              <w:rPr>
                <w:rFonts w:ascii="Tahoma" w:hAnsi="Tahoma" w:cs="Tahoma"/>
                <w:b/>
                <w:sz w:val="20"/>
                <w:szCs w:val="20"/>
              </w:rPr>
            </w:pPr>
          </w:p>
        </w:tc>
        <w:tc>
          <w:tcPr>
            <w:tcW w:w="265" w:type="pct"/>
            <w:vMerge/>
            <w:tcBorders>
              <w:top w:val="nil"/>
              <w:left w:val="single" w:sz="4" w:space="0" w:color="auto"/>
              <w:bottom w:val="single" w:sz="4" w:space="0" w:color="auto"/>
              <w:right w:val="single" w:sz="4" w:space="0" w:color="auto"/>
            </w:tcBorders>
          </w:tcPr>
          <w:p w:rsidR="00F91E01" w:rsidRPr="006253F6" w:rsidRDefault="00F91E01" w:rsidP="00F91E01">
            <w:pPr>
              <w:pStyle w:val="afff3"/>
              <w:rPr>
                <w:rFonts w:ascii="Tahoma" w:hAnsi="Tahoma" w:cs="Tahoma"/>
                <w:b/>
                <w:sz w:val="20"/>
                <w:szCs w:val="20"/>
              </w:rPr>
            </w:pPr>
          </w:p>
        </w:tc>
        <w:tc>
          <w:tcPr>
            <w:tcW w:w="266" w:type="pct"/>
            <w:vMerge/>
            <w:tcBorders>
              <w:top w:val="nil"/>
              <w:left w:val="single" w:sz="4" w:space="0" w:color="auto"/>
              <w:bottom w:val="single" w:sz="4" w:space="0" w:color="auto"/>
              <w:right w:val="single" w:sz="4" w:space="0" w:color="auto"/>
            </w:tcBorders>
          </w:tcPr>
          <w:p w:rsidR="00F91E01" w:rsidRPr="006253F6" w:rsidRDefault="00F91E01" w:rsidP="00F91E01">
            <w:pPr>
              <w:pStyle w:val="afff3"/>
              <w:rPr>
                <w:rFonts w:ascii="Tahoma" w:hAnsi="Tahoma" w:cs="Tahoma"/>
                <w:b/>
                <w:sz w:val="20"/>
                <w:szCs w:val="20"/>
              </w:rPr>
            </w:pPr>
          </w:p>
        </w:tc>
        <w:tc>
          <w:tcPr>
            <w:tcW w:w="442" w:type="pct"/>
            <w:vMerge/>
            <w:tcBorders>
              <w:top w:val="nil"/>
              <w:left w:val="single" w:sz="4" w:space="0" w:color="auto"/>
              <w:bottom w:val="single" w:sz="4" w:space="0" w:color="auto"/>
              <w:right w:val="nil"/>
            </w:tcBorders>
          </w:tcPr>
          <w:p w:rsidR="00F91E01" w:rsidRPr="006253F6" w:rsidRDefault="00F91E01" w:rsidP="00F91E01">
            <w:pPr>
              <w:pStyle w:val="afff3"/>
              <w:rPr>
                <w:rFonts w:ascii="Tahoma" w:hAnsi="Tahoma" w:cs="Tahoma"/>
                <w:b/>
                <w:sz w:val="20"/>
                <w:szCs w:val="20"/>
              </w:rPr>
            </w:pP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Полное наименование</w:t>
            </w:r>
          </w:p>
        </w:tc>
        <w:tc>
          <w:tcPr>
            <w:tcW w:w="177"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ОГРН</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ИНН</w:t>
            </w: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Дата заключения договора</w:t>
            </w: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Дата окончания действия договора</w:t>
            </w:r>
          </w:p>
        </w:tc>
        <w:tc>
          <w:tcPr>
            <w:tcW w:w="57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Полное наименование</w:t>
            </w: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ОГРН</w:t>
            </w: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ИНН</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Дата заключения договора</w:t>
            </w:r>
          </w:p>
        </w:tc>
        <w:tc>
          <w:tcPr>
            <w:tcW w:w="221" w:type="pct"/>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Дата окончания действия договора</w:t>
            </w:r>
          </w:p>
        </w:tc>
      </w:tr>
      <w:tr w:rsidR="00F91E01" w:rsidRPr="006253F6" w:rsidTr="00A26562">
        <w:tc>
          <w:tcPr>
            <w:tcW w:w="468" w:type="pct"/>
            <w:tcBorders>
              <w:top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23</w:t>
            </w:r>
          </w:p>
        </w:tc>
        <w:tc>
          <w:tcPr>
            <w:tcW w:w="28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24</w:t>
            </w: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25</w:t>
            </w: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26</w:t>
            </w: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27</w:t>
            </w:r>
          </w:p>
        </w:tc>
        <w:tc>
          <w:tcPr>
            <w:tcW w:w="442"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28</w:t>
            </w: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29</w:t>
            </w:r>
          </w:p>
        </w:tc>
        <w:tc>
          <w:tcPr>
            <w:tcW w:w="177"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30</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31</w:t>
            </w: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32</w:t>
            </w: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33</w:t>
            </w:r>
          </w:p>
        </w:tc>
        <w:tc>
          <w:tcPr>
            <w:tcW w:w="57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34</w:t>
            </w: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35</w:t>
            </w: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36</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37</w:t>
            </w:r>
          </w:p>
        </w:tc>
        <w:tc>
          <w:tcPr>
            <w:tcW w:w="221" w:type="pct"/>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b/>
                <w:sz w:val="20"/>
                <w:szCs w:val="20"/>
              </w:rPr>
            </w:pPr>
            <w:r w:rsidRPr="006253F6">
              <w:rPr>
                <w:rFonts w:ascii="Tahoma" w:hAnsi="Tahoma" w:cs="Tahoma"/>
                <w:b/>
                <w:sz w:val="20"/>
                <w:szCs w:val="20"/>
              </w:rPr>
              <w:t>38</w:t>
            </w:r>
          </w:p>
        </w:tc>
      </w:tr>
      <w:tr w:rsidR="00F91E01" w:rsidRPr="006253F6" w:rsidTr="00A26562">
        <w:tc>
          <w:tcPr>
            <w:tcW w:w="468" w:type="pct"/>
            <w:tcBorders>
              <w:top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8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442"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177"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57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c>
          <w:tcPr>
            <w:tcW w:w="221" w:type="pct"/>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sz w:val="20"/>
                <w:szCs w:val="20"/>
              </w:rPr>
            </w:pPr>
            <w:r w:rsidRPr="006253F6">
              <w:rPr>
                <w:rFonts w:ascii="Tahoma" w:hAnsi="Tahoma" w:cs="Tahoma"/>
                <w:sz w:val="20"/>
                <w:szCs w:val="20"/>
              </w:rPr>
              <w:t>-</w:t>
            </w:r>
          </w:p>
        </w:tc>
      </w:tr>
      <w:tr w:rsidR="00F91E01" w:rsidRPr="006253F6" w:rsidTr="00A26562">
        <w:tc>
          <w:tcPr>
            <w:tcW w:w="468" w:type="pct"/>
            <w:tcBorders>
              <w:top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8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442"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177"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57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21" w:type="pct"/>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color w:val="FF0000"/>
                <w:sz w:val="20"/>
                <w:szCs w:val="20"/>
              </w:rPr>
            </w:pPr>
          </w:p>
        </w:tc>
      </w:tr>
      <w:tr w:rsidR="00F91E01" w:rsidRPr="006253F6" w:rsidTr="00A26562">
        <w:tc>
          <w:tcPr>
            <w:tcW w:w="468" w:type="pct"/>
            <w:tcBorders>
              <w:top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8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442"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177"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26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310"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sz w:val="20"/>
                <w:szCs w:val="20"/>
              </w:rPr>
            </w:pPr>
          </w:p>
        </w:tc>
        <w:tc>
          <w:tcPr>
            <w:tcW w:w="575"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354"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66"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21" w:type="pct"/>
            <w:tcBorders>
              <w:top w:val="single" w:sz="4" w:space="0" w:color="auto"/>
              <w:left w:val="single" w:sz="4" w:space="0" w:color="auto"/>
              <w:bottom w:val="single" w:sz="4" w:space="0" w:color="auto"/>
              <w:right w:val="single" w:sz="4" w:space="0" w:color="auto"/>
            </w:tcBorders>
          </w:tcPr>
          <w:p w:rsidR="00F91E01" w:rsidRPr="006253F6" w:rsidRDefault="00F91E01" w:rsidP="00F91E01">
            <w:pPr>
              <w:pStyle w:val="afff3"/>
              <w:jc w:val="center"/>
              <w:rPr>
                <w:rFonts w:ascii="Tahoma" w:hAnsi="Tahoma" w:cs="Tahoma"/>
                <w:color w:val="FF0000"/>
                <w:sz w:val="20"/>
                <w:szCs w:val="20"/>
              </w:rPr>
            </w:pPr>
          </w:p>
        </w:tc>
        <w:tc>
          <w:tcPr>
            <w:tcW w:w="221" w:type="pct"/>
            <w:tcBorders>
              <w:top w:val="single" w:sz="4" w:space="0" w:color="auto"/>
              <w:left w:val="single" w:sz="4" w:space="0" w:color="auto"/>
              <w:bottom w:val="single" w:sz="4" w:space="0" w:color="auto"/>
            </w:tcBorders>
          </w:tcPr>
          <w:p w:rsidR="00F91E01" w:rsidRPr="006253F6" w:rsidRDefault="00F91E01" w:rsidP="00F91E01">
            <w:pPr>
              <w:pStyle w:val="afff3"/>
              <w:jc w:val="center"/>
              <w:rPr>
                <w:rFonts w:ascii="Tahoma" w:hAnsi="Tahoma" w:cs="Tahoma"/>
                <w:color w:val="FF0000"/>
                <w:sz w:val="20"/>
                <w:szCs w:val="20"/>
              </w:rPr>
            </w:pPr>
          </w:p>
        </w:tc>
      </w:tr>
    </w:tbl>
    <w:p w:rsidR="00F91E01" w:rsidRPr="006253F6" w:rsidRDefault="00F91E01" w:rsidP="00F91E01">
      <w:pPr>
        <w:rPr>
          <w:rFonts w:ascii="Tahoma" w:hAnsi="Tahoma" w:cs="Tahoma"/>
          <w:sz w:val="20"/>
          <w:szCs w:val="20"/>
        </w:rPr>
      </w:pPr>
    </w:p>
    <w:p w:rsidR="00F91E01" w:rsidRPr="006253F6" w:rsidRDefault="00F91E01" w:rsidP="00F91E01">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92"/>
        <w:gridCol w:w="3171"/>
        <w:gridCol w:w="3175"/>
        <w:gridCol w:w="3641"/>
        <w:gridCol w:w="3159"/>
      </w:tblGrid>
      <w:tr w:rsidR="00F91E01" w:rsidRPr="006253F6" w:rsidTr="00F91E01">
        <w:tc>
          <w:tcPr>
            <w:tcW w:w="797" w:type="pct"/>
            <w:vMerge w:val="restar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Указать одно из значений: в перечне (изменениях в перечни)</w:t>
            </w:r>
            <w:hyperlink w:anchor="sub_2123" w:history="1">
              <w:r w:rsidRPr="006253F6">
                <w:rPr>
                  <w:rStyle w:val="afb"/>
                  <w:rFonts w:ascii="Tahoma" w:hAnsi="Tahoma" w:cs="Tahoma"/>
                  <w:b w:val="0"/>
                  <w:sz w:val="20"/>
                  <w:szCs w:val="20"/>
                </w:rPr>
                <w:t>*(13)</w:t>
              </w:r>
            </w:hyperlink>
          </w:p>
        </w:tc>
        <w:tc>
          <w:tcPr>
            <w:tcW w:w="4203" w:type="pct"/>
            <w:gridSpan w:val="4"/>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Сведения о правовом акте, в соответствии с которым имущество включено в перечень (изменены сведения об имуществе в перечне)</w:t>
            </w:r>
            <w:hyperlink w:anchor="sub_2124" w:history="1">
              <w:r w:rsidRPr="006253F6">
                <w:rPr>
                  <w:rStyle w:val="afb"/>
                  <w:rFonts w:ascii="Tahoma" w:hAnsi="Tahoma" w:cs="Tahoma"/>
                  <w:b w:val="0"/>
                  <w:sz w:val="20"/>
                  <w:szCs w:val="20"/>
                </w:rPr>
                <w:t>*(14)</w:t>
              </w:r>
            </w:hyperlink>
          </w:p>
        </w:tc>
      </w:tr>
      <w:tr w:rsidR="00F91E01" w:rsidRPr="006253F6" w:rsidTr="00F91E01">
        <w:tc>
          <w:tcPr>
            <w:tcW w:w="797" w:type="pct"/>
            <w:vMerge/>
            <w:tcBorders>
              <w:top w:val="nil"/>
              <w:bottom w:val="nil"/>
              <w:right w:val="single" w:sz="4" w:space="0" w:color="auto"/>
            </w:tcBorders>
          </w:tcPr>
          <w:p w:rsidR="00F91E01" w:rsidRPr="006253F6" w:rsidRDefault="00F91E01" w:rsidP="008A19A5">
            <w:pPr>
              <w:pStyle w:val="afff3"/>
              <w:rPr>
                <w:rFonts w:ascii="Tahoma" w:hAnsi="Tahoma" w:cs="Tahoma"/>
                <w:b/>
                <w:sz w:val="20"/>
                <w:szCs w:val="20"/>
              </w:rPr>
            </w:pPr>
          </w:p>
        </w:tc>
        <w:tc>
          <w:tcPr>
            <w:tcW w:w="1014"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Наименование органа, принявшего документ</w:t>
            </w:r>
          </w:p>
        </w:tc>
        <w:tc>
          <w:tcPr>
            <w:tcW w:w="101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Вид документа</w:t>
            </w:r>
          </w:p>
        </w:tc>
        <w:tc>
          <w:tcPr>
            <w:tcW w:w="2174" w:type="pct"/>
            <w:gridSpan w:val="2"/>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b/>
                <w:sz w:val="20"/>
                <w:szCs w:val="20"/>
              </w:rPr>
            </w:pPr>
            <w:r w:rsidRPr="006253F6">
              <w:rPr>
                <w:rFonts w:ascii="Tahoma" w:hAnsi="Tahoma" w:cs="Tahoma"/>
                <w:b/>
                <w:sz w:val="20"/>
                <w:szCs w:val="20"/>
              </w:rPr>
              <w:t>Реквизиты документа</w:t>
            </w:r>
          </w:p>
        </w:tc>
      </w:tr>
      <w:tr w:rsidR="00F91E01" w:rsidRPr="006253F6" w:rsidTr="00F91E01">
        <w:tc>
          <w:tcPr>
            <w:tcW w:w="797" w:type="pct"/>
            <w:tcBorders>
              <w:top w:val="nil"/>
              <w:bottom w:val="single" w:sz="4" w:space="0" w:color="auto"/>
              <w:right w:val="single" w:sz="4" w:space="0" w:color="auto"/>
            </w:tcBorders>
          </w:tcPr>
          <w:p w:rsidR="00F91E01" w:rsidRPr="006253F6" w:rsidRDefault="00F91E01" w:rsidP="008A19A5">
            <w:pPr>
              <w:pStyle w:val="afff3"/>
              <w:rPr>
                <w:rFonts w:ascii="Tahoma" w:hAnsi="Tahoma" w:cs="Tahoma"/>
                <w:sz w:val="20"/>
                <w:szCs w:val="20"/>
              </w:rPr>
            </w:pPr>
          </w:p>
        </w:tc>
        <w:tc>
          <w:tcPr>
            <w:tcW w:w="1014" w:type="pct"/>
            <w:tcBorders>
              <w:top w:val="nil"/>
              <w:left w:val="single" w:sz="4" w:space="0" w:color="auto"/>
              <w:bottom w:val="single" w:sz="4" w:space="0" w:color="auto"/>
              <w:right w:val="single" w:sz="4" w:space="0" w:color="auto"/>
            </w:tcBorders>
          </w:tcPr>
          <w:p w:rsidR="00F91E01" w:rsidRPr="006253F6" w:rsidRDefault="00F91E01" w:rsidP="008A19A5">
            <w:pPr>
              <w:pStyle w:val="afff3"/>
              <w:rPr>
                <w:rFonts w:ascii="Tahoma" w:hAnsi="Tahoma" w:cs="Tahoma"/>
                <w:sz w:val="20"/>
                <w:szCs w:val="20"/>
              </w:rPr>
            </w:pPr>
          </w:p>
        </w:tc>
        <w:tc>
          <w:tcPr>
            <w:tcW w:w="1015" w:type="pct"/>
            <w:tcBorders>
              <w:top w:val="nil"/>
              <w:left w:val="single" w:sz="4" w:space="0" w:color="auto"/>
              <w:bottom w:val="single" w:sz="4" w:space="0" w:color="auto"/>
              <w:right w:val="single" w:sz="4" w:space="0" w:color="auto"/>
            </w:tcBorders>
          </w:tcPr>
          <w:p w:rsidR="00F91E01" w:rsidRPr="006253F6" w:rsidRDefault="00F91E01" w:rsidP="008A19A5">
            <w:pPr>
              <w:pStyle w:val="afff3"/>
              <w:rPr>
                <w:rFonts w:ascii="Tahoma" w:hAnsi="Tahoma" w:cs="Tahoma"/>
                <w:sz w:val="20"/>
                <w:szCs w:val="20"/>
              </w:rPr>
            </w:pPr>
          </w:p>
        </w:tc>
        <w:tc>
          <w:tcPr>
            <w:tcW w:w="1164"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Дата</w:t>
            </w:r>
          </w:p>
        </w:tc>
        <w:tc>
          <w:tcPr>
            <w:tcW w:w="1010"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Номер</w:t>
            </w:r>
          </w:p>
        </w:tc>
      </w:tr>
      <w:tr w:rsidR="00F91E01" w:rsidRPr="006253F6" w:rsidTr="00F91E01">
        <w:tc>
          <w:tcPr>
            <w:tcW w:w="79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9</w:t>
            </w:r>
          </w:p>
        </w:tc>
        <w:tc>
          <w:tcPr>
            <w:tcW w:w="1014"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40</w:t>
            </w:r>
          </w:p>
        </w:tc>
        <w:tc>
          <w:tcPr>
            <w:tcW w:w="101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41</w:t>
            </w:r>
          </w:p>
        </w:tc>
        <w:tc>
          <w:tcPr>
            <w:tcW w:w="1159"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42</w:t>
            </w:r>
          </w:p>
        </w:tc>
        <w:tc>
          <w:tcPr>
            <w:tcW w:w="1014"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43</w:t>
            </w:r>
          </w:p>
        </w:tc>
      </w:tr>
      <w:tr w:rsidR="00F91E01" w:rsidRPr="006253F6" w:rsidTr="00F91E01">
        <w:tc>
          <w:tcPr>
            <w:tcW w:w="79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 xml:space="preserve">Перечень </w:t>
            </w:r>
          </w:p>
        </w:tc>
        <w:tc>
          <w:tcPr>
            <w:tcW w:w="1014"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0D0D0D"/>
                <w:sz w:val="20"/>
                <w:szCs w:val="20"/>
              </w:rPr>
            </w:pPr>
            <w:r w:rsidRPr="006253F6">
              <w:rPr>
                <w:rFonts w:ascii="Tahoma" w:hAnsi="Tahoma" w:cs="Tahoma"/>
                <w:color w:val="0D0D0D"/>
                <w:sz w:val="20"/>
                <w:szCs w:val="20"/>
              </w:rPr>
              <w:t xml:space="preserve">Администрация  Сутчевского сельского поселения Мариинско-Посадского района </w:t>
            </w:r>
          </w:p>
        </w:tc>
        <w:tc>
          <w:tcPr>
            <w:tcW w:w="101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0D0D0D"/>
                <w:sz w:val="20"/>
                <w:szCs w:val="20"/>
              </w:rPr>
            </w:pPr>
            <w:r w:rsidRPr="006253F6">
              <w:rPr>
                <w:rFonts w:ascii="Tahoma" w:hAnsi="Tahoma" w:cs="Tahoma"/>
                <w:color w:val="0D0D0D"/>
                <w:sz w:val="20"/>
                <w:szCs w:val="20"/>
              </w:rPr>
              <w:t xml:space="preserve">Постановление </w:t>
            </w:r>
          </w:p>
        </w:tc>
        <w:tc>
          <w:tcPr>
            <w:tcW w:w="1159"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08.11.2017</w:t>
            </w:r>
          </w:p>
        </w:tc>
        <w:tc>
          <w:tcPr>
            <w:tcW w:w="1014"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72</w:t>
            </w:r>
          </w:p>
        </w:tc>
      </w:tr>
      <w:tr w:rsidR="00F91E01" w:rsidRPr="006253F6" w:rsidTr="00F91E01">
        <w:tc>
          <w:tcPr>
            <w:tcW w:w="797" w:type="pct"/>
            <w:tcBorders>
              <w:top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Изменения</w:t>
            </w:r>
          </w:p>
        </w:tc>
        <w:tc>
          <w:tcPr>
            <w:tcW w:w="1014"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0D0D0D"/>
                <w:sz w:val="20"/>
                <w:szCs w:val="20"/>
              </w:rPr>
            </w:pPr>
            <w:r w:rsidRPr="006253F6">
              <w:rPr>
                <w:rFonts w:ascii="Tahoma" w:hAnsi="Tahoma" w:cs="Tahoma"/>
                <w:color w:val="0D0D0D"/>
                <w:sz w:val="20"/>
                <w:szCs w:val="20"/>
              </w:rPr>
              <w:t>Администрация  Сутчевского сельского поселения Мариинско-Посадского района</w:t>
            </w:r>
          </w:p>
        </w:tc>
        <w:tc>
          <w:tcPr>
            <w:tcW w:w="1015"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color w:val="0D0D0D"/>
                <w:sz w:val="20"/>
                <w:szCs w:val="20"/>
              </w:rPr>
            </w:pPr>
            <w:r w:rsidRPr="006253F6">
              <w:rPr>
                <w:rFonts w:ascii="Tahoma" w:hAnsi="Tahoma" w:cs="Tahoma"/>
                <w:color w:val="0D0D0D"/>
                <w:sz w:val="20"/>
                <w:szCs w:val="20"/>
              </w:rPr>
              <w:t>Постановление</w:t>
            </w:r>
          </w:p>
        </w:tc>
        <w:tc>
          <w:tcPr>
            <w:tcW w:w="1159" w:type="pct"/>
            <w:tcBorders>
              <w:top w:val="single" w:sz="4" w:space="0" w:color="auto"/>
              <w:left w:val="single" w:sz="4" w:space="0" w:color="auto"/>
              <w:bottom w:val="single" w:sz="4" w:space="0" w:color="auto"/>
              <w:right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15.04.2019</w:t>
            </w:r>
          </w:p>
        </w:tc>
        <w:tc>
          <w:tcPr>
            <w:tcW w:w="1014" w:type="pct"/>
            <w:tcBorders>
              <w:top w:val="single" w:sz="4" w:space="0" w:color="auto"/>
              <w:left w:val="single" w:sz="4" w:space="0" w:color="auto"/>
              <w:bottom w:val="single" w:sz="4" w:space="0" w:color="auto"/>
            </w:tcBorders>
          </w:tcPr>
          <w:p w:rsidR="00F91E01" w:rsidRPr="006253F6" w:rsidRDefault="00F91E01" w:rsidP="008A19A5">
            <w:pPr>
              <w:pStyle w:val="afff3"/>
              <w:jc w:val="center"/>
              <w:rPr>
                <w:rFonts w:ascii="Tahoma" w:hAnsi="Tahoma" w:cs="Tahoma"/>
                <w:sz w:val="20"/>
                <w:szCs w:val="20"/>
              </w:rPr>
            </w:pPr>
            <w:r w:rsidRPr="006253F6">
              <w:rPr>
                <w:rFonts w:ascii="Tahoma" w:hAnsi="Tahoma" w:cs="Tahoma"/>
                <w:sz w:val="20"/>
                <w:szCs w:val="20"/>
              </w:rPr>
              <w:t>26</w:t>
            </w:r>
          </w:p>
        </w:tc>
      </w:tr>
    </w:tbl>
    <w:p w:rsidR="00F91E01" w:rsidRPr="006253F6" w:rsidRDefault="00F91E01" w:rsidP="00F91E01">
      <w:pPr>
        <w:autoSpaceDE w:val="0"/>
        <w:autoSpaceDN w:val="0"/>
        <w:adjustRightInd w:val="0"/>
        <w:ind w:firstLine="720"/>
        <w:jc w:val="center"/>
        <w:rPr>
          <w:rFonts w:ascii="Tahoma" w:hAnsi="Tahoma" w:cs="Tahoma"/>
          <w:b/>
          <w:i/>
          <w:sz w:val="20"/>
          <w:szCs w:val="20"/>
        </w:rPr>
      </w:pPr>
    </w:p>
    <w:p w:rsidR="00F91E01" w:rsidRPr="000D0862" w:rsidRDefault="00F91E01" w:rsidP="00F91E01">
      <w:pPr>
        <w:suppressAutoHyphens/>
        <w:ind w:right="3401"/>
        <w:jc w:val="both"/>
        <w:rPr>
          <w:rFonts w:ascii="Tahoma" w:hAnsi="Tahoma" w:cs="Tahoma"/>
          <w:iCs/>
          <w:sz w:val="20"/>
          <w:szCs w:val="20"/>
        </w:rPr>
      </w:pPr>
    </w:p>
    <w:tbl>
      <w:tblPr>
        <w:tblW w:w="4744" w:type="pct"/>
        <w:tblInd w:w="331" w:type="dxa"/>
        <w:tblLook w:val="04A0" w:firstRow="1" w:lastRow="0" w:firstColumn="1" w:lastColumn="0" w:noHBand="0" w:noVBand="1"/>
      </w:tblPr>
      <w:tblGrid>
        <w:gridCol w:w="6409"/>
        <w:gridCol w:w="1837"/>
        <w:gridCol w:w="6591"/>
      </w:tblGrid>
      <w:tr w:rsidR="00F91E01" w:rsidRPr="000D0862" w:rsidTr="00A26562">
        <w:trPr>
          <w:cantSplit/>
          <w:trHeight w:val="420"/>
        </w:trPr>
        <w:tc>
          <w:tcPr>
            <w:tcW w:w="2160" w:type="pct"/>
            <w:hideMark/>
          </w:tcPr>
          <w:p w:rsidR="00A26562" w:rsidRPr="000D0862" w:rsidRDefault="00A26562" w:rsidP="008A19A5">
            <w:pPr>
              <w:pStyle w:val="afa"/>
              <w:tabs>
                <w:tab w:val="left" w:pos="4285"/>
              </w:tabs>
              <w:spacing w:line="192" w:lineRule="auto"/>
              <w:jc w:val="center"/>
              <w:rPr>
                <w:rFonts w:ascii="Tahoma" w:hAnsi="Tahoma" w:cs="Tahoma"/>
                <w:b/>
                <w:bCs/>
                <w:noProof/>
                <w:color w:val="000000"/>
              </w:rPr>
            </w:pPr>
            <w:r>
              <w:rPr>
                <w:rFonts w:ascii="Tahoma" w:hAnsi="Tahoma" w:cs="Tahoma"/>
                <w:b/>
                <w:bCs/>
                <w:noProof/>
                <w:color w:val="000000"/>
                <w:lang w:val="en-US"/>
              </w:rPr>
              <w:t>\</w:t>
            </w:r>
            <w:r w:rsidRPr="000D0862">
              <w:rPr>
                <w:rFonts w:ascii="Tahoma" w:hAnsi="Tahoma" w:cs="Tahoma"/>
                <w:b/>
                <w:bCs/>
                <w:noProof/>
                <w:color w:val="000000"/>
              </w:rPr>
              <w:t>ЧĂВАШ РЕСПУБЛИКИ</w:t>
            </w:r>
          </w:p>
          <w:p w:rsidR="00A26562" w:rsidRPr="000D0862" w:rsidRDefault="00A26562" w:rsidP="008A19A5">
            <w:pPr>
              <w:pStyle w:val="afa"/>
              <w:tabs>
                <w:tab w:val="left" w:pos="4285"/>
              </w:tabs>
              <w:spacing w:line="192" w:lineRule="auto"/>
              <w:rPr>
                <w:rFonts w:ascii="Tahoma" w:hAnsi="Tahoma" w:cs="Tahoma"/>
              </w:rPr>
            </w:pPr>
            <w:r w:rsidRPr="000D0862">
              <w:rPr>
                <w:rFonts w:ascii="Tahoma" w:hAnsi="Tahoma" w:cs="Tahoma"/>
                <w:b/>
                <w:bCs/>
                <w:noProof/>
                <w:color w:val="000000"/>
              </w:rPr>
              <w:t xml:space="preserve">      </w:t>
            </w:r>
            <w:r w:rsidRPr="000D0862">
              <w:rPr>
                <w:rFonts w:ascii="Tahoma" w:hAnsi="Tahoma" w:cs="Tahoma"/>
                <w:b/>
                <w:bCs/>
                <w:noProof/>
                <w:color w:val="000000"/>
                <w:lang w:val="en-US"/>
              </w:rPr>
              <w:t>C</w:t>
            </w:r>
            <w:r w:rsidRPr="000D0862">
              <w:rPr>
                <w:rFonts w:ascii="Tahoma" w:hAnsi="Tahoma" w:cs="Tahoma"/>
                <w:b/>
                <w:bCs/>
                <w:noProof/>
                <w:color w:val="000000"/>
              </w:rPr>
              <w:t>ЕНТЕРВЁРРИ РАЙОНĚНЧИ</w:t>
            </w:r>
            <w:r w:rsidRPr="000D0862">
              <w:rPr>
                <w:rFonts w:ascii="Tahoma" w:hAnsi="Tahoma" w:cs="Tahoma"/>
                <w:noProof/>
                <w:color w:val="000000"/>
              </w:rPr>
              <w:t xml:space="preserve"> </w:t>
            </w:r>
          </w:p>
          <w:p w:rsidR="00A26562" w:rsidRPr="000D0862" w:rsidRDefault="00A26562" w:rsidP="008A19A5">
            <w:pPr>
              <w:pStyle w:val="afa"/>
              <w:tabs>
                <w:tab w:val="left" w:pos="4285"/>
              </w:tabs>
              <w:spacing w:before="80" w:line="192" w:lineRule="auto"/>
              <w:jc w:val="center"/>
              <w:rPr>
                <w:rFonts w:ascii="Tahoma" w:hAnsi="Tahoma" w:cs="Tahoma"/>
                <w:b/>
                <w:bCs/>
                <w:noProof/>
                <w:color w:val="000000"/>
              </w:rPr>
            </w:pPr>
            <w:r w:rsidRPr="000D0862">
              <w:rPr>
                <w:rFonts w:ascii="Tahoma" w:hAnsi="Tahoma" w:cs="Tahoma"/>
                <w:b/>
                <w:bCs/>
                <w:noProof/>
                <w:color w:val="000000"/>
              </w:rPr>
              <w:t xml:space="preserve">КУКАШНИ ЯЛ ПОСЕЛЕНИН </w:t>
            </w:r>
          </w:p>
          <w:p w:rsidR="00A26562" w:rsidRPr="000D0862" w:rsidRDefault="00A26562" w:rsidP="008A19A5">
            <w:pPr>
              <w:pStyle w:val="afa"/>
              <w:tabs>
                <w:tab w:val="left" w:pos="4285"/>
              </w:tabs>
              <w:spacing w:line="192" w:lineRule="auto"/>
              <w:jc w:val="center"/>
              <w:rPr>
                <w:rStyle w:val="af4"/>
                <w:rFonts w:ascii="Tahoma" w:hAnsi="Tahoma" w:cs="Tahoma"/>
                <w:bCs w:val="0"/>
                <w:color w:val="000000"/>
              </w:rPr>
            </w:pPr>
            <w:r w:rsidRPr="000D0862">
              <w:rPr>
                <w:rStyle w:val="af4"/>
                <w:rFonts w:ascii="Tahoma" w:hAnsi="Tahoma" w:cs="Tahoma"/>
                <w:noProof/>
                <w:color w:val="000000"/>
              </w:rPr>
              <w:t>АДМИНИСТРАЦИ</w:t>
            </w:r>
            <w:r w:rsidRPr="000D0862">
              <w:rPr>
                <w:rFonts w:ascii="Tahoma" w:hAnsi="Tahoma" w:cs="Tahoma"/>
                <w:b/>
                <w:bCs/>
                <w:noProof/>
                <w:color w:val="000000"/>
              </w:rPr>
              <w:t>ЙĚ</w:t>
            </w:r>
            <w:r w:rsidRPr="000D0862">
              <w:rPr>
                <w:rStyle w:val="af4"/>
                <w:rFonts w:ascii="Tahoma" w:hAnsi="Tahoma" w:cs="Tahoma"/>
                <w:noProof/>
                <w:color w:val="000000"/>
              </w:rPr>
              <w:t xml:space="preserve"> </w:t>
            </w:r>
          </w:p>
          <w:p w:rsidR="00A26562" w:rsidRPr="000D0862" w:rsidRDefault="00A26562" w:rsidP="008A19A5">
            <w:pPr>
              <w:pStyle w:val="afa"/>
              <w:tabs>
                <w:tab w:val="left" w:pos="4285"/>
              </w:tabs>
              <w:spacing w:line="192" w:lineRule="auto"/>
              <w:jc w:val="center"/>
              <w:rPr>
                <w:rStyle w:val="af4"/>
                <w:rFonts w:ascii="Tahoma" w:hAnsi="Tahoma" w:cs="Tahoma"/>
                <w:noProof/>
                <w:color w:val="000000"/>
              </w:rPr>
            </w:pPr>
            <w:r w:rsidRPr="000D0862">
              <w:rPr>
                <w:rStyle w:val="af4"/>
                <w:rFonts w:ascii="Tahoma" w:hAnsi="Tahoma" w:cs="Tahoma"/>
                <w:noProof/>
                <w:color w:val="000000"/>
              </w:rPr>
              <w:t>ЙЫШĂНУ</w:t>
            </w:r>
          </w:p>
          <w:p w:rsidR="00A26562" w:rsidRPr="000D0862" w:rsidRDefault="00A26562" w:rsidP="008A19A5">
            <w:pPr>
              <w:jc w:val="center"/>
              <w:rPr>
                <w:rFonts w:ascii="Tahoma" w:hAnsi="Tahoma" w:cs="Tahoma"/>
                <w:b/>
                <w:i/>
                <w:noProof/>
                <w:color w:val="000000"/>
                <w:sz w:val="20"/>
                <w:szCs w:val="20"/>
              </w:rPr>
            </w:pPr>
            <w:r w:rsidRPr="000D0862">
              <w:rPr>
                <w:rFonts w:ascii="Tahoma" w:hAnsi="Tahoma" w:cs="Tahoma"/>
                <w:noProof/>
                <w:color w:val="000000"/>
                <w:sz w:val="20"/>
                <w:szCs w:val="20"/>
              </w:rPr>
              <w:t>2019.04.15</w:t>
            </w:r>
          </w:p>
          <w:p w:rsidR="00A26562" w:rsidRPr="000D0862" w:rsidRDefault="00A26562" w:rsidP="008A19A5">
            <w:pPr>
              <w:jc w:val="center"/>
              <w:rPr>
                <w:rFonts w:ascii="Tahoma" w:hAnsi="Tahoma" w:cs="Tahoma"/>
                <w:b/>
                <w:i/>
                <w:noProof/>
                <w:color w:val="000000"/>
                <w:sz w:val="20"/>
                <w:szCs w:val="20"/>
              </w:rPr>
            </w:pPr>
            <w:r w:rsidRPr="000D0862">
              <w:rPr>
                <w:rFonts w:ascii="Tahoma" w:hAnsi="Tahoma" w:cs="Tahoma"/>
                <w:noProof/>
                <w:color w:val="000000"/>
                <w:sz w:val="20"/>
                <w:szCs w:val="20"/>
              </w:rPr>
              <w:t xml:space="preserve">27 № </w:t>
            </w:r>
          </w:p>
          <w:p w:rsidR="00F91E01" w:rsidRPr="000D0862" w:rsidRDefault="00A26562" w:rsidP="00A26562">
            <w:pPr>
              <w:jc w:val="center"/>
              <w:rPr>
                <w:rFonts w:ascii="Tahoma" w:hAnsi="Tahoma" w:cs="Tahoma"/>
              </w:rPr>
            </w:pPr>
            <w:r w:rsidRPr="000D0862">
              <w:rPr>
                <w:rFonts w:ascii="Tahoma" w:hAnsi="Tahoma" w:cs="Tahoma"/>
                <w:noProof/>
                <w:color w:val="000000"/>
                <w:sz w:val="20"/>
                <w:szCs w:val="20"/>
              </w:rPr>
              <w:t xml:space="preserve"> Кукашни ялě</w:t>
            </w:r>
          </w:p>
        </w:tc>
        <w:tc>
          <w:tcPr>
            <w:tcW w:w="619" w:type="pct"/>
          </w:tcPr>
          <w:p w:rsidR="00F91E01" w:rsidRPr="000D0862" w:rsidRDefault="00F91E01" w:rsidP="008A19A5">
            <w:pPr>
              <w:jc w:val="center"/>
              <w:rPr>
                <w:rFonts w:ascii="Tahoma" w:eastAsia="Calibri" w:hAnsi="Tahoma" w:cs="Tahoma"/>
                <w:sz w:val="20"/>
                <w:szCs w:val="20"/>
              </w:rPr>
            </w:pPr>
          </w:p>
          <w:p w:rsidR="00F91E01" w:rsidRPr="000D0862" w:rsidRDefault="00A26562" w:rsidP="008A19A5">
            <w:pPr>
              <w:jc w:val="center"/>
              <w:rPr>
                <w:rFonts w:ascii="Tahoma" w:eastAsia="Calibri" w:hAnsi="Tahoma" w:cs="Tahoma"/>
                <w:sz w:val="20"/>
                <w:szCs w:val="20"/>
              </w:rPr>
            </w:pPr>
            <w:r w:rsidRPr="000D0862">
              <w:rPr>
                <w:rFonts w:ascii="Tahoma" w:eastAsia="Calibri" w:hAnsi="Tahoma" w:cs="Tahoma"/>
                <w:noProof/>
                <w:sz w:val="20"/>
                <w:szCs w:val="20"/>
              </w:rPr>
              <w:drawing>
                <wp:inline distT="0" distB="0" distL="0" distR="0" wp14:anchorId="741A9A9B" wp14:editId="3BAA0F70">
                  <wp:extent cx="720090" cy="720090"/>
                  <wp:effectExtent l="0" t="0" r="0" b="0"/>
                  <wp:docPr id="1378"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w="9525">
                            <a:noFill/>
                            <a:miter lim="800000"/>
                            <a:headEnd/>
                            <a:tailEnd/>
                          </a:ln>
                        </pic:spPr>
                      </pic:pic>
                    </a:graphicData>
                  </a:graphic>
                </wp:inline>
              </w:drawing>
            </w:r>
          </w:p>
        </w:tc>
        <w:tc>
          <w:tcPr>
            <w:tcW w:w="2221" w:type="pct"/>
            <w:hideMark/>
          </w:tcPr>
          <w:p w:rsidR="00A26562" w:rsidRPr="000D0862" w:rsidRDefault="00A26562" w:rsidP="008A19A5">
            <w:pPr>
              <w:pStyle w:val="afa"/>
              <w:spacing w:line="192" w:lineRule="auto"/>
              <w:jc w:val="center"/>
              <w:rPr>
                <w:rFonts w:ascii="Tahoma" w:hAnsi="Tahoma" w:cs="Tahoma"/>
                <w:b/>
                <w:bCs/>
              </w:rPr>
            </w:pPr>
            <w:r w:rsidRPr="000D0862">
              <w:rPr>
                <w:rFonts w:ascii="Tahoma" w:hAnsi="Tahoma" w:cs="Tahoma"/>
                <w:b/>
                <w:bCs/>
                <w:noProof/>
              </w:rPr>
              <w:t>ЧУВАШСКАЯ РЕСПУБЛИКА</w:t>
            </w:r>
            <w:r w:rsidRPr="000D0862">
              <w:rPr>
                <w:rStyle w:val="af4"/>
                <w:rFonts w:ascii="Tahoma" w:hAnsi="Tahoma" w:cs="Tahoma"/>
                <w:bCs w:val="0"/>
                <w:noProof/>
                <w:color w:val="000000"/>
              </w:rPr>
              <w:t xml:space="preserve"> </w:t>
            </w:r>
            <w:r w:rsidRPr="000D0862">
              <w:rPr>
                <w:rFonts w:ascii="Tahoma" w:hAnsi="Tahoma" w:cs="Tahoma"/>
                <w:b/>
                <w:bCs/>
                <w:noProof/>
                <w:color w:val="000000"/>
              </w:rPr>
              <w:t xml:space="preserve">МАРИИНСКО-ПОСАДСКИЙ РАЙОН  </w:t>
            </w:r>
          </w:p>
          <w:p w:rsidR="00A26562" w:rsidRPr="000D0862" w:rsidRDefault="00A26562" w:rsidP="008A19A5">
            <w:pPr>
              <w:pStyle w:val="afa"/>
              <w:spacing w:before="80" w:line="192" w:lineRule="auto"/>
              <w:jc w:val="center"/>
              <w:rPr>
                <w:rFonts w:ascii="Tahoma" w:hAnsi="Tahoma" w:cs="Tahoma"/>
                <w:b/>
                <w:bCs/>
                <w:noProof/>
                <w:color w:val="000000"/>
              </w:rPr>
            </w:pPr>
            <w:r w:rsidRPr="000D0862">
              <w:rPr>
                <w:rFonts w:ascii="Tahoma" w:hAnsi="Tahoma" w:cs="Tahoma"/>
                <w:b/>
                <w:bCs/>
                <w:noProof/>
                <w:color w:val="000000"/>
              </w:rPr>
              <w:t xml:space="preserve">АДМИНИСТРАЦИЯ </w:t>
            </w:r>
          </w:p>
          <w:p w:rsidR="00A26562" w:rsidRPr="000D0862" w:rsidRDefault="00A26562" w:rsidP="008A19A5">
            <w:pPr>
              <w:pStyle w:val="afa"/>
              <w:spacing w:line="192" w:lineRule="auto"/>
              <w:jc w:val="center"/>
              <w:rPr>
                <w:rFonts w:ascii="Tahoma" w:hAnsi="Tahoma" w:cs="Tahoma"/>
                <w:b/>
                <w:bCs/>
                <w:noProof/>
                <w:color w:val="000000"/>
              </w:rPr>
            </w:pPr>
            <w:r w:rsidRPr="000D0862">
              <w:rPr>
                <w:rFonts w:ascii="Tahoma" w:hAnsi="Tahoma" w:cs="Tahoma"/>
                <w:b/>
                <w:bCs/>
                <w:noProof/>
                <w:color w:val="000000"/>
              </w:rPr>
              <w:t>СУТЧЕВСКОГО СЕЛЬСКОГО</w:t>
            </w:r>
          </w:p>
          <w:p w:rsidR="00A26562" w:rsidRPr="000D0862" w:rsidRDefault="00A26562" w:rsidP="008A19A5">
            <w:pPr>
              <w:pStyle w:val="afa"/>
              <w:spacing w:line="192" w:lineRule="auto"/>
              <w:jc w:val="center"/>
              <w:rPr>
                <w:rFonts w:ascii="Tahoma" w:hAnsi="Tahoma" w:cs="Tahoma"/>
                <w:noProof/>
                <w:color w:val="000000"/>
              </w:rPr>
            </w:pPr>
            <w:r w:rsidRPr="000D0862">
              <w:rPr>
                <w:rFonts w:ascii="Tahoma" w:hAnsi="Tahoma" w:cs="Tahoma"/>
                <w:b/>
                <w:bCs/>
                <w:noProof/>
                <w:color w:val="000000"/>
              </w:rPr>
              <w:t>ПОСЕЛЕНИЯ</w:t>
            </w:r>
            <w:r w:rsidRPr="000D0862">
              <w:rPr>
                <w:rFonts w:ascii="Tahoma" w:hAnsi="Tahoma" w:cs="Tahoma"/>
                <w:noProof/>
                <w:color w:val="000000"/>
              </w:rPr>
              <w:t xml:space="preserve"> </w:t>
            </w:r>
          </w:p>
          <w:p w:rsidR="00A26562" w:rsidRPr="000D0862" w:rsidRDefault="00A26562" w:rsidP="008A19A5">
            <w:pPr>
              <w:pStyle w:val="afa"/>
              <w:spacing w:line="192" w:lineRule="auto"/>
              <w:jc w:val="center"/>
              <w:rPr>
                <w:rStyle w:val="af4"/>
                <w:rFonts w:ascii="Tahoma" w:hAnsi="Tahoma" w:cs="Tahoma"/>
                <w:noProof/>
                <w:color w:val="000000"/>
              </w:rPr>
            </w:pPr>
            <w:r w:rsidRPr="000D0862">
              <w:rPr>
                <w:rStyle w:val="af4"/>
                <w:rFonts w:ascii="Tahoma" w:hAnsi="Tahoma" w:cs="Tahoma"/>
                <w:noProof/>
                <w:color w:val="000000"/>
              </w:rPr>
              <w:t>ПОСТАНОВЛЕНИЕ</w:t>
            </w:r>
          </w:p>
          <w:p w:rsidR="00A26562" w:rsidRPr="000D0862" w:rsidRDefault="00A26562" w:rsidP="008A19A5">
            <w:pPr>
              <w:jc w:val="center"/>
              <w:rPr>
                <w:rFonts w:ascii="Tahoma" w:hAnsi="Tahoma" w:cs="Tahoma"/>
                <w:b/>
                <w:i/>
                <w:noProof/>
                <w:color w:val="000000"/>
                <w:sz w:val="20"/>
                <w:szCs w:val="20"/>
              </w:rPr>
            </w:pPr>
            <w:r w:rsidRPr="000D0862">
              <w:rPr>
                <w:rFonts w:ascii="Tahoma" w:hAnsi="Tahoma" w:cs="Tahoma"/>
                <w:noProof/>
                <w:color w:val="000000"/>
                <w:sz w:val="20"/>
                <w:szCs w:val="20"/>
              </w:rPr>
              <w:t xml:space="preserve">15.04.2019г. </w:t>
            </w:r>
          </w:p>
          <w:p w:rsidR="00A26562" w:rsidRPr="000D0862" w:rsidRDefault="00A26562" w:rsidP="008A19A5">
            <w:pPr>
              <w:jc w:val="center"/>
              <w:rPr>
                <w:rFonts w:ascii="Tahoma" w:hAnsi="Tahoma" w:cs="Tahoma"/>
                <w:b/>
                <w:i/>
                <w:noProof/>
                <w:color w:val="000000"/>
                <w:sz w:val="20"/>
                <w:szCs w:val="20"/>
              </w:rPr>
            </w:pPr>
            <w:r w:rsidRPr="000D0862">
              <w:rPr>
                <w:rFonts w:ascii="Tahoma" w:hAnsi="Tahoma" w:cs="Tahoma"/>
                <w:noProof/>
                <w:color w:val="000000"/>
                <w:sz w:val="20"/>
                <w:szCs w:val="20"/>
              </w:rPr>
              <w:t xml:space="preserve"> № 27</w:t>
            </w:r>
          </w:p>
          <w:p w:rsidR="00F91E01" w:rsidRPr="000D0862" w:rsidRDefault="00A26562" w:rsidP="00A26562">
            <w:pPr>
              <w:jc w:val="center"/>
              <w:rPr>
                <w:rFonts w:ascii="Tahoma" w:hAnsi="Tahoma" w:cs="Tahoma"/>
              </w:rPr>
            </w:pPr>
            <w:r w:rsidRPr="000D0862">
              <w:rPr>
                <w:rFonts w:ascii="Tahoma" w:hAnsi="Tahoma" w:cs="Tahoma"/>
                <w:noProof/>
                <w:color w:val="000000"/>
                <w:sz w:val="20"/>
                <w:szCs w:val="20"/>
              </w:rPr>
              <w:t>деревня Сутчево</w:t>
            </w:r>
          </w:p>
        </w:tc>
      </w:tr>
    </w:tbl>
    <w:p w:rsidR="00F91E01" w:rsidRPr="00DB5F90" w:rsidRDefault="00F91E01" w:rsidP="00DB5F90">
      <w:pPr>
        <w:ind w:right="6775"/>
        <w:jc w:val="both"/>
        <w:rPr>
          <w:rFonts w:ascii="Tahoma" w:hAnsi="Tahoma" w:cs="Tahoma"/>
          <w:b/>
          <w:i/>
          <w:sz w:val="20"/>
          <w:szCs w:val="20"/>
        </w:rPr>
      </w:pPr>
      <w:r w:rsidRPr="00DB5F90">
        <w:rPr>
          <w:rFonts w:ascii="Tahoma" w:hAnsi="Tahoma" w:cs="Tahoma"/>
          <w:b/>
          <w:sz w:val="20"/>
          <w:szCs w:val="20"/>
        </w:rPr>
        <w:t xml:space="preserve">Об утверждении Плана мероприятий по профилактике проявлений терроризма и экстремизма на территории Сутчевского сельского поселения на 2019- 2021 годы  </w:t>
      </w:r>
    </w:p>
    <w:p w:rsidR="00F91E01" w:rsidRPr="000D0862" w:rsidRDefault="00F91E01" w:rsidP="00F91E01">
      <w:pPr>
        <w:jc w:val="both"/>
        <w:rPr>
          <w:rFonts w:ascii="Tahoma" w:hAnsi="Tahoma" w:cs="Tahoma"/>
          <w:b/>
          <w:i/>
          <w:sz w:val="20"/>
          <w:szCs w:val="20"/>
        </w:rPr>
      </w:pPr>
    </w:p>
    <w:p w:rsidR="00F91E01" w:rsidRPr="000D0862" w:rsidRDefault="00F91E01" w:rsidP="00F91E01">
      <w:pPr>
        <w:ind w:firstLine="709"/>
        <w:jc w:val="both"/>
        <w:rPr>
          <w:rFonts w:ascii="Tahoma" w:hAnsi="Tahoma" w:cs="Tahoma"/>
          <w:b/>
          <w:i/>
          <w:sz w:val="20"/>
          <w:szCs w:val="20"/>
        </w:rPr>
      </w:pPr>
      <w:r w:rsidRPr="000D0862">
        <w:rPr>
          <w:rFonts w:ascii="Tahoma" w:hAnsi="Tahoma" w:cs="Tahoma"/>
          <w:sz w:val="20"/>
          <w:szCs w:val="20"/>
        </w:rPr>
        <w:t>Согласно Федерального закона от 25.07.2002 года № 114 – ФЗ «О противодействии экстремистской деятельности», ФЗ от 06.03.2006 года № 35-ФЗ «О противодействии терроризму», Федерального закона от 06.10.2003 года № 131-ФЗ «Об общих принципах организации местного самоуправления в Российской Федерации», Устава Сутчевского сельского поселения, в целях принятия  профилактических мер, направленных на предупреждение экстремистской деятельности, в том числе  на выявление  и последующие устранения причин и условий, способствующих осуществлению экстремистской деятельности, выявления, предупреждения и пресечения  экстремистской деятельности общественных и религиозных объединений, иных организаций, физических лиц, в целях противодействия экстремистской деятельности осуществлять профилактические мероприятия, воспитательные и пропагандистские меры, направленные на предупреждение экстремистской деятельности, администрация Сутчевского  сельского поселения п о с т а н о в л я е т:</w:t>
      </w:r>
    </w:p>
    <w:p w:rsidR="00F91E01" w:rsidRPr="000D0862" w:rsidRDefault="00F91E01" w:rsidP="00F91E01">
      <w:pPr>
        <w:ind w:firstLine="709"/>
        <w:jc w:val="both"/>
        <w:rPr>
          <w:rFonts w:ascii="Tahoma" w:hAnsi="Tahoma" w:cs="Tahoma"/>
          <w:b/>
          <w:i/>
          <w:sz w:val="20"/>
          <w:szCs w:val="20"/>
        </w:rPr>
      </w:pPr>
      <w:r w:rsidRPr="000D0862">
        <w:rPr>
          <w:rFonts w:ascii="Tahoma" w:hAnsi="Tahoma" w:cs="Tahoma"/>
          <w:sz w:val="20"/>
          <w:szCs w:val="20"/>
        </w:rPr>
        <w:t>1. Утвердить План мероприятий по профилактике проявлений терроризма и экстремизма на территории Сутчевского сельского поселения на 2019-2021  годы  согласно приложению.</w:t>
      </w:r>
    </w:p>
    <w:p w:rsidR="00F91E01" w:rsidRPr="000D0862" w:rsidRDefault="00F91E01" w:rsidP="00F91E01">
      <w:pPr>
        <w:ind w:firstLine="709"/>
        <w:jc w:val="both"/>
        <w:rPr>
          <w:rFonts w:ascii="Tahoma" w:hAnsi="Tahoma" w:cs="Tahoma"/>
          <w:b/>
          <w:i/>
          <w:sz w:val="20"/>
          <w:szCs w:val="20"/>
        </w:rPr>
      </w:pPr>
      <w:r w:rsidRPr="000D0862">
        <w:rPr>
          <w:rFonts w:ascii="Tahoma" w:hAnsi="Tahoma" w:cs="Tahoma"/>
          <w:sz w:val="20"/>
          <w:szCs w:val="20"/>
        </w:rPr>
        <w:t>2. Настоящее постановление вступает в силу после официального опубликования.</w:t>
      </w:r>
    </w:p>
    <w:p w:rsidR="00F91E01" w:rsidRPr="000D0862" w:rsidRDefault="00F91E01" w:rsidP="00F91E01">
      <w:pPr>
        <w:keepNext/>
        <w:framePr w:dropCap="drop" w:lines="3" w:w="1183" w:wrap="auto" w:vAnchor="text" w:hAnchor="page" w:x="31" w:y="2124"/>
        <w:shd w:val="clear" w:color="auto" w:fill="FFFFFF"/>
        <w:spacing w:line="808" w:lineRule="exact"/>
        <w:ind w:firstLine="31"/>
        <w:rPr>
          <w:rFonts w:ascii="Tahoma" w:hAnsi="Tahoma" w:cs="Tahoma"/>
          <w:b/>
          <w:i/>
          <w:position w:val="-15"/>
          <w:sz w:val="20"/>
          <w:szCs w:val="20"/>
        </w:rPr>
      </w:pPr>
    </w:p>
    <w:p w:rsidR="00F91E01" w:rsidRPr="000D0862" w:rsidRDefault="00F91E01" w:rsidP="00F91E01">
      <w:pPr>
        <w:tabs>
          <w:tab w:val="left" w:pos="2340"/>
        </w:tabs>
        <w:spacing w:line="360" w:lineRule="auto"/>
        <w:rPr>
          <w:rFonts w:ascii="Tahoma" w:hAnsi="Tahoma" w:cs="Tahoma"/>
          <w:b/>
          <w:i/>
          <w:sz w:val="20"/>
          <w:szCs w:val="20"/>
        </w:rPr>
      </w:pPr>
    </w:p>
    <w:p w:rsidR="00F91E01" w:rsidRPr="000D0862" w:rsidRDefault="00F91E01" w:rsidP="00F91E01">
      <w:pPr>
        <w:spacing w:line="320" w:lineRule="atLeast"/>
        <w:rPr>
          <w:rFonts w:ascii="Tahoma" w:hAnsi="Tahoma" w:cs="Tahoma"/>
          <w:b/>
          <w:i/>
          <w:color w:val="000000"/>
          <w:sz w:val="20"/>
          <w:szCs w:val="20"/>
        </w:rPr>
      </w:pPr>
    </w:p>
    <w:p w:rsidR="00F91E01" w:rsidRPr="000D0862" w:rsidRDefault="00F91E01" w:rsidP="00F91E01">
      <w:pPr>
        <w:spacing w:line="320" w:lineRule="atLeast"/>
        <w:rPr>
          <w:rFonts w:ascii="Tahoma" w:hAnsi="Tahoma" w:cs="Tahoma"/>
          <w:b/>
          <w:i/>
          <w:color w:val="000000"/>
          <w:sz w:val="20"/>
          <w:szCs w:val="20"/>
        </w:rPr>
      </w:pPr>
      <w:r w:rsidRPr="000D0862">
        <w:rPr>
          <w:rFonts w:ascii="Tahoma" w:hAnsi="Tahoma" w:cs="Tahoma"/>
          <w:color w:val="000000"/>
          <w:sz w:val="20"/>
          <w:szCs w:val="20"/>
        </w:rPr>
        <w:t>Глава Сутчевского сельского поселения                                         С.Ю. Емельянова</w:t>
      </w:r>
    </w:p>
    <w:p w:rsidR="00F91E01" w:rsidRPr="000D0862" w:rsidRDefault="00F91E01" w:rsidP="00F91E01">
      <w:pPr>
        <w:jc w:val="right"/>
        <w:rPr>
          <w:rFonts w:ascii="Tahoma" w:hAnsi="Tahoma" w:cs="Tahoma"/>
          <w:b/>
          <w:i/>
          <w:color w:val="000000"/>
          <w:sz w:val="20"/>
          <w:szCs w:val="20"/>
        </w:rPr>
      </w:pPr>
      <w:r w:rsidRPr="000D0862">
        <w:rPr>
          <w:rFonts w:ascii="Tahoma" w:hAnsi="Tahoma" w:cs="Tahoma"/>
          <w:color w:val="000000"/>
          <w:sz w:val="20"/>
          <w:szCs w:val="20"/>
        </w:rPr>
        <w:t xml:space="preserve">Приложение </w:t>
      </w:r>
    </w:p>
    <w:p w:rsidR="00F91E01" w:rsidRPr="000D0862" w:rsidRDefault="00F91E01" w:rsidP="00F91E01">
      <w:pPr>
        <w:jc w:val="right"/>
        <w:rPr>
          <w:rFonts w:ascii="Tahoma" w:hAnsi="Tahoma" w:cs="Tahoma"/>
          <w:b/>
          <w:i/>
          <w:color w:val="000000"/>
          <w:sz w:val="20"/>
          <w:szCs w:val="20"/>
        </w:rPr>
      </w:pPr>
      <w:r w:rsidRPr="000D0862">
        <w:rPr>
          <w:rFonts w:ascii="Tahoma" w:hAnsi="Tahoma" w:cs="Tahoma"/>
          <w:color w:val="000000"/>
          <w:sz w:val="20"/>
          <w:szCs w:val="20"/>
        </w:rPr>
        <w:t xml:space="preserve">к постановлению администрации  </w:t>
      </w:r>
    </w:p>
    <w:p w:rsidR="00F91E01" w:rsidRPr="000D0862" w:rsidRDefault="00F91E01" w:rsidP="00F91E01">
      <w:pPr>
        <w:jc w:val="right"/>
        <w:rPr>
          <w:rFonts w:ascii="Tahoma" w:hAnsi="Tahoma" w:cs="Tahoma"/>
          <w:b/>
          <w:i/>
          <w:color w:val="000000"/>
          <w:sz w:val="20"/>
          <w:szCs w:val="20"/>
        </w:rPr>
      </w:pPr>
      <w:r w:rsidRPr="000D0862">
        <w:rPr>
          <w:rFonts w:ascii="Tahoma" w:hAnsi="Tahoma" w:cs="Tahoma"/>
          <w:color w:val="000000"/>
          <w:sz w:val="20"/>
          <w:szCs w:val="20"/>
        </w:rPr>
        <w:t xml:space="preserve">                                                                  Сутчевского сельского поселения </w:t>
      </w:r>
    </w:p>
    <w:p w:rsidR="00F91E01" w:rsidRPr="000D0862" w:rsidRDefault="00F91E01" w:rsidP="00F91E01">
      <w:pPr>
        <w:jc w:val="right"/>
        <w:rPr>
          <w:rFonts w:ascii="Tahoma" w:hAnsi="Tahoma" w:cs="Tahoma"/>
          <w:b/>
          <w:i/>
          <w:color w:val="000000"/>
          <w:sz w:val="20"/>
          <w:szCs w:val="20"/>
        </w:rPr>
      </w:pPr>
      <w:r w:rsidRPr="000D0862">
        <w:rPr>
          <w:rFonts w:ascii="Tahoma" w:hAnsi="Tahoma" w:cs="Tahoma"/>
          <w:color w:val="000000"/>
          <w:sz w:val="20"/>
          <w:szCs w:val="20"/>
        </w:rPr>
        <w:t xml:space="preserve">                                                                  от «15» апреля 2019 г.  № 27      </w:t>
      </w:r>
    </w:p>
    <w:p w:rsidR="00F91E01" w:rsidRPr="000D0862" w:rsidRDefault="00F91E01" w:rsidP="00F91E01">
      <w:pPr>
        <w:jc w:val="center"/>
        <w:rPr>
          <w:rFonts w:ascii="Tahoma" w:hAnsi="Tahoma" w:cs="Tahoma"/>
          <w:b/>
          <w:i/>
          <w:color w:val="000000"/>
          <w:sz w:val="20"/>
          <w:szCs w:val="20"/>
        </w:rPr>
      </w:pPr>
      <w:r w:rsidRPr="000D0862">
        <w:rPr>
          <w:rFonts w:ascii="Tahoma" w:hAnsi="Tahoma" w:cs="Tahoma"/>
          <w:color w:val="000000"/>
          <w:sz w:val="20"/>
          <w:szCs w:val="20"/>
        </w:rPr>
        <w:t xml:space="preserve">П Л А Н  </w:t>
      </w:r>
    </w:p>
    <w:p w:rsidR="00F91E01" w:rsidRPr="000D0862" w:rsidRDefault="00F91E01" w:rsidP="00F91E01">
      <w:pPr>
        <w:jc w:val="center"/>
        <w:rPr>
          <w:rFonts w:ascii="Tahoma" w:hAnsi="Tahoma" w:cs="Tahoma"/>
          <w:b/>
          <w:i/>
          <w:color w:val="000000"/>
          <w:sz w:val="20"/>
          <w:szCs w:val="20"/>
        </w:rPr>
      </w:pPr>
      <w:r w:rsidRPr="000D0862">
        <w:rPr>
          <w:rFonts w:ascii="Tahoma" w:hAnsi="Tahoma" w:cs="Tahoma"/>
          <w:color w:val="000000"/>
          <w:sz w:val="20"/>
          <w:szCs w:val="20"/>
        </w:rPr>
        <w:t>профилактических мероприятий по профилактике терроризма и экстремизма, а также минимизации и (или) ликвидации последствий проявлений терроризма и экстремизма на территории Сутчевского сельского поселения  на период 2019- 2021 годы</w:t>
      </w:r>
    </w:p>
    <w:p w:rsidR="00F91E01" w:rsidRPr="000D0862" w:rsidRDefault="00F91E01" w:rsidP="00F91E01">
      <w:pPr>
        <w:jc w:val="both"/>
        <w:rPr>
          <w:rFonts w:ascii="Tahoma" w:hAnsi="Tahoma" w:cs="Tahoma"/>
          <w:b/>
          <w:i/>
          <w:color w:val="000000"/>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873"/>
        <w:gridCol w:w="5283"/>
        <w:gridCol w:w="5155"/>
        <w:gridCol w:w="3024"/>
        <w:gridCol w:w="1267"/>
      </w:tblGrid>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1</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Наименование мероприятий</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Исполнители</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Объем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Pr>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 xml:space="preserve">Срок </w:t>
            </w:r>
          </w:p>
          <w:p w:rsidR="00F91E01" w:rsidRPr="000D0862" w:rsidRDefault="00F91E01" w:rsidP="00DB5F90">
            <w:pPr>
              <w:pStyle w:val="aff4"/>
              <w:jc w:val="center"/>
              <w:rPr>
                <w:rFonts w:ascii="Tahoma" w:hAnsi="Tahoma" w:cs="Tahoma"/>
                <w:sz w:val="20"/>
                <w:szCs w:val="20"/>
                <w:lang w:eastAsia="ru-RU"/>
              </w:rPr>
            </w:pPr>
            <w:r w:rsidRPr="000D0862">
              <w:rPr>
                <w:rFonts w:ascii="Tahoma" w:hAnsi="Tahoma" w:cs="Tahoma"/>
                <w:sz w:val="20"/>
                <w:szCs w:val="20"/>
                <w:lang w:eastAsia="ru-RU"/>
              </w:rPr>
              <w:t>исполнения</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1.</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 xml:space="preserve">Информировать жителей  Сутчевского сельского поселения о порядке действий при угрозе возникновения террористических актов, посредством размещения информации в муниципальных средствах массовой информации </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Администрация Сутчевского сельского поселения</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В течение года</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2.</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Обеспечить подготовку и размещение в местах массового пребывания граждан информацион</w:t>
            </w:r>
            <w:r w:rsidRPr="000D0862">
              <w:rPr>
                <w:rFonts w:ascii="Tahoma" w:hAnsi="Tahoma" w:cs="Tahoma"/>
                <w:sz w:val="20"/>
                <w:szCs w:val="20"/>
              </w:rPr>
              <w:softHyphen/>
              <w:t>ных материалов</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Администрация Сутчевского сельского поселения, учреждения культуры (по 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В течение года</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3.</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Проводить комплекс мероприятий по выявлению и пресечению изготовления и распространения литературы, аудио- и видеоматериалов, экстремистского толка, пропагандирующих разжигание национальной, расовой и религиозной вражды</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Администрация Сутчевского  сельского поселения,  участковый  уполномоченный ОМВД России по Мариинско-Посадскому району (по 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май</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4.</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 xml:space="preserve">Осуществлять обход территории Сутчевского сельского поселения  на предмет выявления и ликвидации последствий экстремистской деятельности, которые проявляются в виде нанесения на архитектурные </w:t>
            </w:r>
            <w:r w:rsidRPr="000D0862">
              <w:rPr>
                <w:rFonts w:ascii="Tahoma" w:hAnsi="Tahoma" w:cs="Tahoma"/>
                <w:sz w:val="20"/>
                <w:szCs w:val="20"/>
              </w:rPr>
              <w:lastRenderedPageBreak/>
              <w:t xml:space="preserve">сооружения символов и знаков экстремистской направленности </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lastRenderedPageBreak/>
              <w:t xml:space="preserve"> Администрация Сутчевского  сельского поселения,  участковый  уполномоченный ОМВД России по Мариинско-Посадскому району (по 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август</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5.</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Организация профилактической работы, направленной на недопущение вовлечения детей и подростков в незаконную деятельность религиозных сект и экстремистских организаций. Распространение идей межнациональной терпимости, дружбы, добрососедства, взаимного уважения</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 xml:space="preserve"> учреждения культуры (по 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октябрь</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6.</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 xml:space="preserve">Создание на базе поселенческих библиотек зональных информационных центров по проблемам профилактики терроризма и экстремизма. Изготовление информационно-пропагандистских материалов профилактического характера </w:t>
            </w:r>
          </w:p>
          <w:p w:rsidR="00F91E01" w:rsidRPr="000D0862" w:rsidRDefault="00F91E01" w:rsidP="00DB5F90">
            <w:pPr>
              <w:jc w:val="both"/>
              <w:rPr>
                <w:rFonts w:ascii="Tahoma" w:hAnsi="Tahoma" w:cs="Tahoma"/>
                <w:b/>
                <w:i/>
                <w:sz w:val="20"/>
                <w:szCs w:val="20"/>
              </w:rPr>
            </w:pP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 xml:space="preserve">Библиотеки (по </w:t>
            </w:r>
          </w:p>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В течение года</w:t>
            </w:r>
          </w:p>
        </w:tc>
      </w:tr>
      <w:tr w:rsidR="00F91E01" w:rsidRPr="000D0862" w:rsidTr="00DB5F90">
        <w:trPr>
          <w:trHeight w:val="20"/>
        </w:trPr>
        <w:tc>
          <w:tcPr>
            <w:tcW w:w="280"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7.</w:t>
            </w:r>
          </w:p>
        </w:tc>
        <w:tc>
          <w:tcPr>
            <w:tcW w:w="1693"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Организовать и провести круглые столы, семи</w:t>
            </w:r>
            <w:r w:rsidRPr="000D0862">
              <w:rPr>
                <w:rFonts w:ascii="Tahoma" w:hAnsi="Tahoma" w:cs="Tahoma"/>
                <w:sz w:val="20"/>
                <w:szCs w:val="20"/>
              </w:rPr>
              <w:softHyphen/>
              <w:t>нары, с привлечением должностных лиц и спе</w:t>
            </w:r>
            <w:r w:rsidRPr="000D0862">
              <w:rPr>
                <w:rFonts w:ascii="Tahoma" w:hAnsi="Tahoma" w:cs="Tahoma"/>
                <w:sz w:val="20"/>
                <w:szCs w:val="20"/>
              </w:rPr>
              <w:softHyphen/>
              <w:t xml:space="preserve">циалистов по мерам предупредительного характера при угрозах террористической и экстремистской направленности </w:t>
            </w:r>
          </w:p>
        </w:tc>
        <w:tc>
          <w:tcPr>
            <w:tcW w:w="1652"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участковый  уполномоченный ОМВД России по Мариинско-Посадскому району (по согласованию), учреждения культуры (по согласованию)</w:t>
            </w:r>
          </w:p>
        </w:tc>
        <w:tc>
          <w:tcPr>
            <w:tcW w:w="969"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Без финансирования</w:t>
            </w:r>
          </w:p>
        </w:tc>
        <w:tc>
          <w:tcPr>
            <w:tcW w:w="406" w:type="pct"/>
            <w:tcBorders>
              <w:top w:val="single" w:sz="8" w:space="0" w:color="auto"/>
              <w:left w:val="single" w:sz="8" w:space="0" w:color="auto"/>
              <w:bottom w:val="single" w:sz="8" w:space="0" w:color="auto"/>
              <w:right w:val="single" w:sz="8" w:space="0" w:color="auto"/>
            </w:tcBorders>
            <w:shd w:val="clear" w:color="auto" w:fill="FFFFFF"/>
            <w:tcMar>
              <w:top w:w="40" w:type="dxa"/>
              <w:left w:w="120" w:type="dxa"/>
              <w:bottom w:w="40" w:type="dxa"/>
              <w:right w:w="120" w:type="dxa"/>
            </w:tcMar>
          </w:tcPr>
          <w:p w:rsidR="00F91E01" w:rsidRPr="000D0862" w:rsidRDefault="00F91E01" w:rsidP="00DB5F90">
            <w:pPr>
              <w:jc w:val="both"/>
              <w:rPr>
                <w:rFonts w:ascii="Tahoma" w:hAnsi="Tahoma" w:cs="Tahoma"/>
                <w:b/>
                <w:i/>
                <w:sz w:val="20"/>
                <w:szCs w:val="20"/>
              </w:rPr>
            </w:pPr>
            <w:r w:rsidRPr="000D0862">
              <w:rPr>
                <w:rFonts w:ascii="Tahoma" w:hAnsi="Tahoma" w:cs="Tahoma"/>
                <w:sz w:val="20"/>
                <w:szCs w:val="20"/>
              </w:rPr>
              <w:t>декабрь</w:t>
            </w:r>
          </w:p>
        </w:tc>
      </w:tr>
    </w:tbl>
    <w:p w:rsidR="00F91E01" w:rsidRPr="000D0862" w:rsidRDefault="00F91E01" w:rsidP="00F91E01">
      <w:pPr>
        <w:jc w:val="both"/>
        <w:rPr>
          <w:rFonts w:ascii="Tahoma" w:hAnsi="Tahoma" w:cs="Tahoma"/>
          <w:b/>
          <w:i/>
          <w:sz w:val="20"/>
          <w:szCs w:val="20"/>
        </w:rPr>
      </w:pPr>
    </w:p>
    <w:p w:rsidR="00F91E01" w:rsidRPr="000D0862" w:rsidRDefault="00F91E01" w:rsidP="00F91E01">
      <w:pPr>
        <w:rPr>
          <w:rFonts w:ascii="Tahoma" w:hAnsi="Tahoma" w:cs="Tahoma"/>
          <w:b/>
          <w:i/>
          <w:sz w:val="20"/>
          <w:szCs w:val="20"/>
        </w:rPr>
      </w:pPr>
    </w:p>
    <w:tbl>
      <w:tblPr>
        <w:tblW w:w="5000" w:type="pct"/>
        <w:tblCellMar>
          <w:left w:w="98" w:type="dxa"/>
          <w:right w:w="98" w:type="dxa"/>
        </w:tblCellMar>
        <w:tblLook w:val="04A0" w:firstRow="1" w:lastRow="0" w:firstColumn="1" w:lastColumn="0" w:noHBand="0" w:noVBand="1"/>
      </w:tblPr>
      <w:tblGrid>
        <w:gridCol w:w="6522"/>
        <w:gridCol w:w="1765"/>
        <w:gridCol w:w="7331"/>
      </w:tblGrid>
      <w:tr w:rsidR="00F91E01" w:rsidRPr="00FC5AC4" w:rsidTr="00DB5F90">
        <w:trPr>
          <w:cantSplit/>
          <w:trHeight w:val="20"/>
        </w:trPr>
        <w:tc>
          <w:tcPr>
            <w:tcW w:w="2088" w:type="pct"/>
            <w:hideMark/>
          </w:tcPr>
          <w:p w:rsidR="00F91E01" w:rsidRPr="00FC5AC4" w:rsidRDefault="00F91E01" w:rsidP="008A19A5">
            <w:pPr>
              <w:spacing w:line="192" w:lineRule="auto"/>
              <w:jc w:val="center"/>
              <w:rPr>
                <w:rFonts w:ascii="Tahoma" w:hAnsi="Tahoma" w:cs="Tahoma"/>
                <w:b/>
                <w:noProof/>
                <w:color w:val="0D0D0D"/>
                <w:sz w:val="20"/>
                <w:szCs w:val="20"/>
              </w:rPr>
            </w:pPr>
            <w:r w:rsidRPr="00FC5AC4">
              <w:rPr>
                <w:rFonts w:ascii="Tahoma" w:hAnsi="Tahoma" w:cs="Tahoma"/>
                <w:b/>
                <w:noProof/>
                <w:color w:val="0D0D0D"/>
                <w:sz w:val="20"/>
                <w:szCs w:val="20"/>
              </w:rPr>
              <w:t>ЧĂВАШ  РЕСПУБЛИКИ</w:t>
            </w:r>
          </w:p>
          <w:p w:rsidR="00F91E01" w:rsidRPr="00FC5AC4" w:rsidRDefault="00F91E01" w:rsidP="008A19A5">
            <w:pPr>
              <w:spacing w:line="192" w:lineRule="auto"/>
              <w:jc w:val="center"/>
              <w:rPr>
                <w:rFonts w:ascii="Tahoma" w:hAnsi="Tahoma" w:cs="Tahoma"/>
                <w:b/>
                <w:color w:val="0D0D0D"/>
                <w:sz w:val="20"/>
                <w:szCs w:val="20"/>
              </w:rPr>
            </w:pPr>
            <w:r w:rsidRPr="00FC5AC4">
              <w:rPr>
                <w:rFonts w:ascii="Tahoma" w:hAnsi="Tahoma" w:cs="Tahoma"/>
                <w:b/>
                <w:caps/>
                <w:color w:val="0D0D0D"/>
                <w:sz w:val="20"/>
                <w:szCs w:val="20"/>
              </w:rPr>
              <w:t>Сентерварри</w:t>
            </w:r>
            <w:r w:rsidRPr="00FC5AC4">
              <w:rPr>
                <w:rFonts w:ascii="Tahoma" w:hAnsi="Tahoma" w:cs="Tahoma"/>
                <w:b/>
                <w:noProof/>
                <w:color w:val="0D0D0D"/>
                <w:sz w:val="20"/>
                <w:szCs w:val="20"/>
              </w:rPr>
              <w:t xml:space="preserve"> РАЙОНĚ </w:t>
            </w:r>
          </w:p>
        </w:tc>
        <w:tc>
          <w:tcPr>
            <w:tcW w:w="565" w:type="pct"/>
            <w:vMerge w:val="restart"/>
          </w:tcPr>
          <w:p w:rsidR="00F91E01" w:rsidRPr="00FC5AC4" w:rsidRDefault="00F91E01" w:rsidP="008A19A5">
            <w:pPr>
              <w:jc w:val="center"/>
              <w:rPr>
                <w:rFonts w:ascii="Tahoma" w:hAnsi="Tahoma" w:cs="Tahoma"/>
                <w:b/>
                <w:color w:val="0D0D0D"/>
                <w:sz w:val="20"/>
                <w:szCs w:val="20"/>
              </w:rPr>
            </w:pPr>
            <w:r>
              <w:rPr>
                <w:rFonts w:ascii="Tahoma" w:hAnsi="Tahoma" w:cs="Tahoma"/>
                <w:b/>
                <w:noProof/>
                <w:color w:val="0D0D0D"/>
                <w:sz w:val="20"/>
                <w:szCs w:val="20"/>
              </w:rPr>
              <w:drawing>
                <wp:anchor distT="0" distB="0" distL="114300" distR="114300" simplePos="0" relativeHeight="251668480" behindDoc="0" locked="0" layoutInCell="1" allowOverlap="1">
                  <wp:simplePos x="0" y="0"/>
                  <wp:positionH relativeFrom="column">
                    <wp:posOffset>233045</wp:posOffset>
                  </wp:positionH>
                  <wp:positionV relativeFrom="paragraph">
                    <wp:posOffset>-2540</wp:posOffset>
                  </wp:positionV>
                  <wp:extent cx="733425" cy="733425"/>
                  <wp:effectExtent l="19050" t="0" r="9525" b="0"/>
                  <wp:wrapNone/>
                  <wp:docPr id="13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33425" cy="733425"/>
                          </a:xfrm>
                          <a:prstGeom prst="rect">
                            <a:avLst/>
                          </a:prstGeom>
                          <a:noFill/>
                        </pic:spPr>
                      </pic:pic>
                    </a:graphicData>
                  </a:graphic>
                </wp:anchor>
              </w:drawing>
            </w:r>
          </w:p>
        </w:tc>
        <w:tc>
          <w:tcPr>
            <w:tcW w:w="2347" w:type="pct"/>
            <w:hideMark/>
          </w:tcPr>
          <w:p w:rsidR="00F91E01" w:rsidRPr="00FC5AC4" w:rsidRDefault="00F91E01" w:rsidP="008A19A5">
            <w:pPr>
              <w:spacing w:line="192" w:lineRule="auto"/>
              <w:jc w:val="center"/>
              <w:rPr>
                <w:rStyle w:val="af4"/>
                <w:rFonts w:ascii="Tahoma" w:hAnsi="Tahoma" w:cs="Tahoma"/>
                <w:b w:val="0"/>
                <w:bCs w:val="0"/>
                <w:noProof/>
                <w:color w:val="0D0D0D"/>
                <w:sz w:val="20"/>
                <w:szCs w:val="20"/>
              </w:rPr>
            </w:pPr>
            <w:r w:rsidRPr="00FC5AC4">
              <w:rPr>
                <w:rFonts w:ascii="Tahoma" w:hAnsi="Tahoma" w:cs="Tahoma"/>
                <w:b/>
                <w:noProof/>
                <w:color w:val="0D0D0D"/>
                <w:sz w:val="20"/>
                <w:szCs w:val="20"/>
              </w:rPr>
              <w:t>ЧУВАШСКАЯ РЕСПУБЛИКА</w:t>
            </w:r>
          </w:p>
          <w:p w:rsidR="00F91E01" w:rsidRPr="00FC5AC4" w:rsidRDefault="00F91E01" w:rsidP="008A19A5">
            <w:pPr>
              <w:spacing w:line="192" w:lineRule="auto"/>
              <w:jc w:val="center"/>
              <w:rPr>
                <w:rFonts w:ascii="Tahoma" w:hAnsi="Tahoma" w:cs="Tahoma"/>
                <w:b/>
                <w:sz w:val="20"/>
                <w:szCs w:val="20"/>
              </w:rPr>
            </w:pPr>
            <w:r w:rsidRPr="00FC5AC4">
              <w:rPr>
                <w:rFonts w:ascii="Tahoma" w:hAnsi="Tahoma" w:cs="Tahoma"/>
                <w:b/>
                <w:noProof/>
                <w:color w:val="0D0D0D"/>
                <w:sz w:val="20"/>
                <w:szCs w:val="20"/>
              </w:rPr>
              <w:t>МАРИИНСКО-ПОСАДСКИЙ РАЙОН</w:t>
            </w:r>
          </w:p>
        </w:tc>
      </w:tr>
      <w:tr w:rsidR="00F91E01" w:rsidRPr="00FC5AC4" w:rsidTr="00DB5F90">
        <w:trPr>
          <w:cantSplit/>
          <w:trHeight w:val="20"/>
        </w:trPr>
        <w:tc>
          <w:tcPr>
            <w:tcW w:w="2088" w:type="pct"/>
          </w:tcPr>
          <w:p w:rsidR="00F91E01" w:rsidRPr="00FC5AC4" w:rsidRDefault="00F91E01" w:rsidP="008A19A5">
            <w:pPr>
              <w:spacing w:before="40" w:line="192" w:lineRule="auto"/>
              <w:jc w:val="center"/>
              <w:rPr>
                <w:rFonts w:ascii="Tahoma" w:hAnsi="Tahoma" w:cs="Tahoma"/>
                <w:b/>
                <w:noProof/>
                <w:color w:val="0D0D0D"/>
                <w:sz w:val="20"/>
                <w:szCs w:val="20"/>
              </w:rPr>
            </w:pPr>
            <w:r w:rsidRPr="00FC5AC4">
              <w:rPr>
                <w:rFonts w:ascii="Tahoma" w:hAnsi="Tahoma" w:cs="Tahoma"/>
                <w:b/>
                <w:noProof/>
                <w:color w:val="0D0D0D"/>
                <w:sz w:val="20"/>
                <w:szCs w:val="20"/>
              </w:rPr>
              <w:t xml:space="preserve">КУКАШНИ ПОСЕЛЕНИЙĚН </w:t>
            </w:r>
          </w:p>
          <w:p w:rsidR="00F91E01" w:rsidRDefault="00F91E01" w:rsidP="008A19A5">
            <w:pPr>
              <w:spacing w:before="20" w:line="192" w:lineRule="auto"/>
              <w:jc w:val="center"/>
              <w:rPr>
                <w:rStyle w:val="af4"/>
                <w:rFonts w:ascii="Tahoma" w:hAnsi="Tahoma" w:cs="Tahoma"/>
                <w:b w:val="0"/>
                <w:bCs w:val="0"/>
                <w:color w:val="0D0D0D"/>
                <w:sz w:val="20"/>
                <w:szCs w:val="20"/>
              </w:rPr>
            </w:pPr>
            <w:r w:rsidRPr="00FC5AC4">
              <w:rPr>
                <w:rFonts w:ascii="Tahoma" w:hAnsi="Tahoma" w:cs="Tahoma"/>
                <w:b/>
                <w:noProof/>
                <w:color w:val="0D0D0D"/>
                <w:sz w:val="20"/>
                <w:szCs w:val="20"/>
              </w:rPr>
              <w:t>ДЕПУТАТСЕН ПУХĂВĚ</w:t>
            </w:r>
            <w:r w:rsidRPr="00FC5AC4">
              <w:rPr>
                <w:rStyle w:val="af4"/>
                <w:rFonts w:ascii="Tahoma" w:hAnsi="Tahoma" w:cs="Tahoma"/>
                <w:bCs w:val="0"/>
                <w:noProof/>
                <w:color w:val="0D0D0D"/>
                <w:sz w:val="20"/>
                <w:szCs w:val="20"/>
              </w:rPr>
              <w:t xml:space="preserve"> </w:t>
            </w:r>
          </w:p>
          <w:p w:rsidR="00F91E01" w:rsidRPr="00FC5AC4" w:rsidRDefault="00F91E01" w:rsidP="008A19A5">
            <w:pPr>
              <w:pStyle w:val="afa"/>
              <w:spacing w:line="192" w:lineRule="auto"/>
              <w:ind w:right="-35"/>
              <w:jc w:val="center"/>
              <w:rPr>
                <w:rFonts w:ascii="Tahoma" w:hAnsi="Tahoma" w:cs="Tahoma"/>
                <w:noProof/>
                <w:color w:val="0D0D0D"/>
              </w:rPr>
            </w:pPr>
          </w:p>
          <w:p w:rsidR="00F91E01" w:rsidRPr="00FC5AC4" w:rsidRDefault="00F91E01" w:rsidP="008A19A5">
            <w:pPr>
              <w:pStyle w:val="afa"/>
              <w:spacing w:line="192" w:lineRule="auto"/>
              <w:ind w:right="-35"/>
              <w:jc w:val="center"/>
              <w:rPr>
                <w:rFonts w:ascii="Tahoma" w:hAnsi="Tahoma" w:cs="Tahoma"/>
                <w:b/>
                <w:bCs/>
                <w:noProof/>
                <w:color w:val="0D0D0D"/>
              </w:rPr>
            </w:pPr>
            <w:r w:rsidRPr="00FC5AC4">
              <w:rPr>
                <w:rFonts w:ascii="Tahoma" w:hAnsi="Tahoma" w:cs="Tahoma"/>
                <w:b/>
                <w:bCs/>
                <w:noProof/>
                <w:color w:val="0D0D0D"/>
              </w:rPr>
              <w:t>ЙЫШĂНУ</w:t>
            </w:r>
          </w:p>
          <w:p w:rsidR="00F91E01" w:rsidRPr="00FC5AC4" w:rsidRDefault="00F91E01" w:rsidP="008A19A5">
            <w:pPr>
              <w:jc w:val="center"/>
              <w:rPr>
                <w:rFonts w:ascii="Tahoma" w:hAnsi="Tahoma" w:cs="Tahoma"/>
                <w:b/>
                <w:bCs/>
                <w:noProof/>
                <w:color w:val="0D0D0D"/>
                <w:sz w:val="20"/>
                <w:szCs w:val="20"/>
              </w:rPr>
            </w:pPr>
            <w:r w:rsidRPr="00FC5AC4">
              <w:rPr>
                <w:rFonts w:ascii="Tahoma" w:hAnsi="Tahoma" w:cs="Tahoma"/>
                <w:noProof/>
                <w:color w:val="0D0D0D"/>
                <w:sz w:val="20"/>
                <w:szCs w:val="20"/>
              </w:rPr>
              <w:t xml:space="preserve">2019.04.18   </w:t>
            </w:r>
          </w:p>
          <w:p w:rsidR="00F91E01" w:rsidRPr="00FC5AC4" w:rsidRDefault="00F91E01" w:rsidP="008A19A5">
            <w:pPr>
              <w:jc w:val="center"/>
              <w:rPr>
                <w:rFonts w:ascii="Tahoma" w:hAnsi="Tahoma" w:cs="Tahoma"/>
                <w:bCs/>
                <w:color w:val="0D0D0D"/>
                <w:sz w:val="20"/>
                <w:szCs w:val="20"/>
              </w:rPr>
            </w:pPr>
            <w:r w:rsidRPr="00FC5AC4">
              <w:rPr>
                <w:rFonts w:ascii="Tahoma" w:hAnsi="Tahoma" w:cs="Tahoma"/>
                <w:bCs/>
                <w:noProof/>
                <w:color w:val="0D0D0D"/>
                <w:sz w:val="20"/>
                <w:szCs w:val="20"/>
              </w:rPr>
              <w:t>С-4/1 №</w:t>
            </w:r>
          </w:p>
          <w:p w:rsidR="00F91E01" w:rsidRPr="00FC5AC4" w:rsidRDefault="00F91E01" w:rsidP="008A19A5">
            <w:pPr>
              <w:pStyle w:val="afa"/>
              <w:jc w:val="center"/>
              <w:rPr>
                <w:rFonts w:ascii="Tahoma" w:hAnsi="Tahoma" w:cs="Tahoma"/>
                <w:color w:val="0D0D0D"/>
              </w:rPr>
            </w:pPr>
            <w:r w:rsidRPr="00FC5AC4">
              <w:rPr>
                <w:rFonts w:ascii="Tahoma" w:hAnsi="Tahoma" w:cs="Tahoma"/>
                <w:noProof/>
                <w:color w:val="0D0D0D"/>
              </w:rPr>
              <w:t>Кукашни ялě</w:t>
            </w:r>
          </w:p>
        </w:tc>
        <w:tc>
          <w:tcPr>
            <w:tcW w:w="565" w:type="pct"/>
            <w:vMerge/>
            <w:vAlign w:val="center"/>
            <w:hideMark/>
          </w:tcPr>
          <w:p w:rsidR="00F91E01" w:rsidRPr="00FC5AC4" w:rsidRDefault="00F91E01" w:rsidP="008A19A5">
            <w:pPr>
              <w:rPr>
                <w:rFonts w:ascii="Tahoma" w:hAnsi="Tahoma" w:cs="Tahoma"/>
                <w:color w:val="0D0D0D"/>
                <w:sz w:val="20"/>
                <w:szCs w:val="20"/>
              </w:rPr>
            </w:pPr>
          </w:p>
        </w:tc>
        <w:tc>
          <w:tcPr>
            <w:tcW w:w="2347" w:type="pct"/>
          </w:tcPr>
          <w:p w:rsidR="00F91E01" w:rsidRPr="00FC5AC4" w:rsidRDefault="00F91E01" w:rsidP="008A19A5">
            <w:pPr>
              <w:spacing w:before="40" w:line="192" w:lineRule="auto"/>
              <w:jc w:val="center"/>
              <w:rPr>
                <w:rFonts w:ascii="Tahoma" w:hAnsi="Tahoma" w:cs="Tahoma"/>
                <w:b/>
                <w:noProof/>
                <w:color w:val="0D0D0D"/>
                <w:sz w:val="20"/>
                <w:szCs w:val="20"/>
              </w:rPr>
            </w:pPr>
            <w:r w:rsidRPr="00FC5AC4">
              <w:rPr>
                <w:rFonts w:ascii="Tahoma" w:hAnsi="Tahoma" w:cs="Tahoma"/>
                <w:b/>
                <w:noProof/>
                <w:color w:val="0D0D0D"/>
                <w:sz w:val="20"/>
                <w:szCs w:val="20"/>
              </w:rPr>
              <w:t>СОБРАНИЕ ДЕПУТАТОВ</w:t>
            </w:r>
          </w:p>
          <w:p w:rsidR="00F91E01" w:rsidRPr="00FC5AC4" w:rsidRDefault="00F91E01" w:rsidP="008A19A5">
            <w:pPr>
              <w:spacing w:line="192" w:lineRule="auto"/>
              <w:jc w:val="center"/>
              <w:rPr>
                <w:rFonts w:ascii="Tahoma" w:hAnsi="Tahoma" w:cs="Tahoma"/>
                <w:b/>
                <w:noProof/>
                <w:color w:val="0D0D0D"/>
                <w:sz w:val="20"/>
                <w:szCs w:val="20"/>
              </w:rPr>
            </w:pPr>
            <w:r w:rsidRPr="00FC5AC4">
              <w:rPr>
                <w:rFonts w:ascii="Tahoma" w:hAnsi="Tahoma" w:cs="Tahoma"/>
                <w:b/>
                <w:noProof/>
                <w:color w:val="0D0D0D"/>
                <w:sz w:val="20"/>
                <w:szCs w:val="20"/>
              </w:rPr>
              <w:t>СУТЧЕВСКОГО СЕЛЬСКОГО</w:t>
            </w:r>
          </w:p>
          <w:p w:rsidR="00F91E01" w:rsidRDefault="00F91E01" w:rsidP="008A19A5">
            <w:pPr>
              <w:spacing w:line="192" w:lineRule="auto"/>
              <w:jc w:val="center"/>
              <w:rPr>
                <w:rFonts w:ascii="Tahoma" w:hAnsi="Tahoma" w:cs="Tahoma"/>
                <w:b/>
                <w:noProof/>
                <w:color w:val="0D0D0D"/>
                <w:sz w:val="20"/>
                <w:szCs w:val="20"/>
              </w:rPr>
            </w:pPr>
            <w:r w:rsidRPr="00FC5AC4">
              <w:rPr>
                <w:rFonts w:ascii="Tahoma" w:hAnsi="Tahoma" w:cs="Tahoma"/>
                <w:b/>
                <w:noProof/>
                <w:color w:val="0D0D0D"/>
                <w:sz w:val="20"/>
                <w:szCs w:val="20"/>
              </w:rPr>
              <w:t>ПОСЕЛЕНИЯ</w:t>
            </w:r>
          </w:p>
          <w:p w:rsidR="00F91E01" w:rsidRPr="00FC5AC4" w:rsidRDefault="00F91E01" w:rsidP="008A19A5">
            <w:pPr>
              <w:pStyle w:val="afa"/>
              <w:jc w:val="center"/>
              <w:rPr>
                <w:rFonts w:ascii="Tahoma" w:hAnsi="Tahoma" w:cs="Tahoma"/>
                <w:b/>
                <w:bCs/>
                <w:color w:val="0D0D0D"/>
              </w:rPr>
            </w:pPr>
            <w:r w:rsidRPr="00FC5AC4">
              <w:rPr>
                <w:rFonts w:ascii="Tahoma" w:hAnsi="Tahoma" w:cs="Tahoma"/>
                <w:b/>
                <w:bCs/>
                <w:color w:val="0D0D0D"/>
              </w:rPr>
              <w:t>РЕШЕНИЕ</w:t>
            </w:r>
          </w:p>
          <w:p w:rsidR="00F91E01" w:rsidRPr="00FC5AC4" w:rsidRDefault="00F91E01" w:rsidP="008A19A5">
            <w:pPr>
              <w:jc w:val="center"/>
              <w:rPr>
                <w:rFonts w:ascii="Tahoma" w:hAnsi="Tahoma" w:cs="Tahoma"/>
                <w:bCs/>
                <w:noProof/>
                <w:color w:val="0D0D0D"/>
                <w:sz w:val="20"/>
                <w:szCs w:val="20"/>
              </w:rPr>
            </w:pPr>
            <w:r w:rsidRPr="00FC5AC4">
              <w:rPr>
                <w:rFonts w:ascii="Tahoma" w:hAnsi="Tahoma" w:cs="Tahoma"/>
                <w:bCs/>
                <w:noProof/>
                <w:color w:val="0D0D0D"/>
                <w:sz w:val="20"/>
                <w:szCs w:val="20"/>
              </w:rPr>
              <w:t>18.04.2019</w:t>
            </w:r>
          </w:p>
          <w:p w:rsidR="00F91E01" w:rsidRPr="00FC5AC4" w:rsidRDefault="00F91E01" w:rsidP="008A19A5">
            <w:pPr>
              <w:jc w:val="center"/>
              <w:rPr>
                <w:rFonts w:ascii="Tahoma" w:hAnsi="Tahoma" w:cs="Tahoma"/>
                <w:bCs/>
                <w:color w:val="0D0D0D"/>
                <w:sz w:val="20"/>
                <w:szCs w:val="20"/>
              </w:rPr>
            </w:pPr>
            <w:r w:rsidRPr="00FC5AC4">
              <w:rPr>
                <w:rFonts w:ascii="Tahoma" w:hAnsi="Tahoma" w:cs="Tahoma"/>
                <w:bCs/>
                <w:noProof/>
                <w:color w:val="0D0D0D"/>
                <w:sz w:val="20"/>
                <w:szCs w:val="20"/>
              </w:rPr>
              <w:t>№ С-4/1</w:t>
            </w:r>
          </w:p>
          <w:p w:rsidR="00F91E01" w:rsidRPr="00FC5AC4" w:rsidRDefault="00F91E01" w:rsidP="008A19A5">
            <w:pPr>
              <w:pStyle w:val="afa"/>
              <w:jc w:val="center"/>
              <w:rPr>
                <w:rFonts w:ascii="Tahoma" w:hAnsi="Tahoma" w:cs="Tahoma"/>
                <w:color w:val="0D0D0D"/>
              </w:rPr>
            </w:pPr>
            <w:r w:rsidRPr="00FC5AC4">
              <w:rPr>
                <w:rFonts w:ascii="Tahoma" w:hAnsi="Tahoma" w:cs="Tahoma"/>
                <w:color w:val="0D0D0D"/>
              </w:rPr>
              <w:t>деревня Сутчево</w:t>
            </w:r>
          </w:p>
        </w:tc>
      </w:tr>
    </w:tbl>
    <w:p w:rsidR="00F91E01" w:rsidRPr="00FC5AC4" w:rsidRDefault="00F91E01" w:rsidP="00F91E01">
      <w:pPr>
        <w:ind w:right="4668"/>
        <w:jc w:val="both"/>
        <w:rPr>
          <w:rFonts w:ascii="Tahoma" w:hAnsi="Tahoma" w:cs="Tahoma"/>
          <w:b/>
          <w:sz w:val="20"/>
          <w:szCs w:val="20"/>
        </w:rPr>
      </w:pPr>
    </w:p>
    <w:p w:rsidR="00F91E01" w:rsidRPr="00FC5AC4" w:rsidRDefault="00F91E01" w:rsidP="00F91E01">
      <w:pPr>
        <w:autoSpaceDE w:val="0"/>
        <w:autoSpaceDN w:val="0"/>
        <w:adjustRightInd w:val="0"/>
        <w:ind w:right="4171"/>
        <w:jc w:val="both"/>
        <w:outlineLvl w:val="0"/>
        <w:rPr>
          <w:rFonts w:ascii="Tahoma" w:hAnsi="Tahoma" w:cs="Tahoma"/>
          <w:b/>
          <w:sz w:val="20"/>
          <w:szCs w:val="20"/>
        </w:rPr>
      </w:pPr>
      <w:r w:rsidRPr="00FC5AC4">
        <w:rPr>
          <w:rFonts w:ascii="Tahoma" w:hAnsi="Tahoma" w:cs="Tahoma"/>
          <w:b/>
          <w:sz w:val="20"/>
          <w:szCs w:val="20"/>
        </w:rPr>
        <w:t>О внесении изменений в решение Собрания депутатов Сутчевского сельского поселения</w:t>
      </w:r>
      <w:r w:rsidR="00DB5F90">
        <w:rPr>
          <w:rFonts w:ascii="Tahoma" w:hAnsi="Tahoma" w:cs="Tahoma"/>
          <w:b/>
          <w:sz w:val="20"/>
          <w:szCs w:val="20"/>
        </w:rPr>
        <w:t xml:space="preserve"> </w:t>
      </w:r>
      <w:r w:rsidRPr="00FC5AC4">
        <w:rPr>
          <w:rFonts w:ascii="Tahoma" w:hAnsi="Tahoma" w:cs="Tahoma"/>
          <w:b/>
          <w:sz w:val="20"/>
          <w:szCs w:val="20"/>
        </w:rPr>
        <w:t>Мариинско-Посадского района от 07.05.2014г.</w:t>
      </w:r>
      <w:r w:rsidR="00DB5F90">
        <w:rPr>
          <w:rFonts w:ascii="Tahoma" w:hAnsi="Tahoma" w:cs="Tahoma"/>
          <w:b/>
          <w:sz w:val="20"/>
          <w:szCs w:val="20"/>
        </w:rPr>
        <w:t xml:space="preserve">  </w:t>
      </w:r>
      <w:r w:rsidRPr="00FC5AC4">
        <w:rPr>
          <w:rFonts w:ascii="Tahoma" w:hAnsi="Tahoma" w:cs="Tahoma"/>
          <w:b/>
          <w:sz w:val="20"/>
          <w:szCs w:val="20"/>
        </w:rPr>
        <w:t>№ С–49-2 «Об утверждении</w:t>
      </w:r>
      <w:r w:rsidR="00DB5F90">
        <w:rPr>
          <w:rFonts w:ascii="Tahoma" w:hAnsi="Tahoma" w:cs="Tahoma"/>
          <w:b/>
          <w:sz w:val="20"/>
          <w:szCs w:val="20"/>
        </w:rPr>
        <w:t xml:space="preserve"> </w:t>
      </w:r>
      <w:r w:rsidRPr="00FC5AC4">
        <w:rPr>
          <w:rFonts w:ascii="Tahoma" w:hAnsi="Tahoma" w:cs="Tahoma"/>
          <w:b/>
          <w:sz w:val="20"/>
          <w:szCs w:val="20"/>
        </w:rPr>
        <w:t>Порядка проведения антикоррупционной экспертизы муниципальных</w:t>
      </w:r>
      <w:r w:rsidR="00DB5F90">
        <w:rPr>
          <w:rFonts w:ascii="Tahoma" w:hAnsi="Tahoma" w:cs="Tahoma"/>
          <w:b/>
          <w:sz w:val="20"/>
          <w:szCs w:val="20"/>
        </w:rPr>
        <w:t xml:space="preserve"> </w:t>
      </w:r>
      <w:r w:rsidRPr="00FC5AC4">
        <w:rPr>
          <w:rFonts w:ascii="Tahoma" w:hAnsi="Tahoma" w:cs="Tahoma"/>
          <w:b/>
          <w:sz w:val="20"/>
          <w:szCs w:val="20"/>
        </w:rPr>
        <w:t>нормативных правовых актов органа местного самоуправления</w:t>
      </w:r>
      <w:r w:rsidR="00DB5F90">
        <w:rPr>
          <w:rFonts w:ascii="Tahoma" w:hAnsi="Tahoma" w:cs="Tahoma"/>
          <w:b/>
          <w:sz w:val="20"/>
          <w:szCs w:val="20"/>
        </w:rPr>
        <w:t xml:space="preserve"> </w:t>
      </w:r>
      <w:r w:rsidRPr="00FC5AC4">
        <w:rPr>
          <w:rFonts w:ascii="Tahoma" w:hAnsi="Tahoma" w:cs="Tahoma"/>
          <w:b/>
          <w:sz w:val="20"/>
          <w:szCs w:val="20"/>
        </w:rPr>
        <w:t>Сутчевского сельского поселения Мариинско-Посадского района Чувашской Республики и их проектов»</w:t>
      </w:r>
    </w:p>
    <w:p w:rsidR="00F91E01" w:rsidRPr="00FC5AC4" w:rsidRDefault="00F91E01" w:rsidP="00F91E01">
      <w:pPr>
        <w:widowControl w:val="0"/>
        <w:autoSpaceDE w:val="0"/>
        <w:autoSpaceDN w:val="0"/>
        <w:adjustRightInd w:val="0"/>
        <w:ind w:firstLine="567"/>
        <w:jc w:val="both"/>
        <w:rPr>
          <w:rFonts w:ascii="Tahoma" w:hAnsi="Tahoma" w:cs="Tahoma"/>
          <w:sz w:val="20"/>
          <w:szCs w:val="20"/>
        </w:rPr>
      </w:pPr>
    </w:p>
    <w:p w:rsidR="00F91E01" w:rsidRPr="00FC5AC4" w:rsidRDefault="00F91E01" w:rsidP="00F91E01">
      <w:pPr>
        <w:widowControl w:val="0"/>
        <w:autoSpaceDE w:val="0"/>
        <w:autoSpaceDN w:val="0"/>
        <w:adjustRightInd w:val="0"/>
        <w:ind w:firstLine="567"/>
        <w:jc w:val="both"/>
        <w:rPr>
          <w:rFonts w:ascii="Tahoma" w:hAnsi="Tahoma" w:cs="Tahoma"/>
          <w:sz w:val="20"/>
          <w:szCs w:val="20"/>
        </w:rPr>
      </w:pPr>
      <w:r w:rsidRPr="00FC5AC4">
        <w:rPr>
          <w:rFonts w:ascii="Tahoma" w:hAnsi="Tahoma" w:cs="Tahoma"/>
          <w:sz w:val="20"/>
          <w:szCs w:val="20"/>
        </w:rPr>
        <w:t>В соответствии со ст.5 ч. 1.1 Федерального закона от 17.07.2009 г. № 172 -ФЗ " Об антикоррупционной экспертизе нормативных правовых актов и проектов нормативных правовых актов", Собрание депутатов Сутчевского сельского поселения Мариинско-Посадского района р е ш и л о:</w:t>
      </w:r>
    </w:p>
    <w:p w:rsidR="00F91E01" w:rsidRPr="00FC5AC4" w:rsidRDefault="00F91E01" w:rsidP="00F91E01">
      <w:pPr>
        <w:widowControl w:val="0"/>
        <w:autoSpaceDE w:val="0"/>
        <w:autoSpaceDN w:val="0"/>
        <w:adjustRightInd w:val="0"/>
        <w:ind w:firstLine="567"/>
        <w:jc w:val="both"/>
        <w:rPr>
          <w:rFonts w:ascii="Tahoma" w:hAnsi="Tahoma" w:cs="Tahoma"/>
          <w:b/>
          <w:sz w:val="20"/>
          <w:szCs w:val="20"/>
        </w:rPr>
      </w:pPr>
      <w:r w:rsidRPr="00FC5AC4">
        <w:rPr>
          <w:rFonts w:ascii="Tahoma" w:hAnsi="Tahoma" w:cs="Tahoma"/>
          <w:sz w:val="20"/>
          <w:szCs w:val="20"/>
        </w:rPr>
        <w:t>1. Внести в Порядок проведения антикоррупционной экспертизы муниципальных  нормативных правовых актов органа местного самоуправления Сутчевского сельского поселения Мариинско-Посадского района Чувашской Республики и их проектов, утвержденный решением Собрания депутатов Сутчевского сельского поселения от 07.05.2014 г. № С-49-2 ( с изменениями от 31.07.2018 г. № С-12/3), (далее- Порядок) следующие изменения</w:t>
      </w:r>
      <w:r w:rsidRPr="00FC5AC4">
        <w:rPr>
          <w:rFonts w:ascii="Tahoma" w:hAnsi="Tahoma" w:cs="Tahoma"/>
          <w:b/>
          <w:sz w:val="20"/>
          <w:szCs w:val="20"/>
        </w:rPr>
        <w:t xml:space="preserve"> :</w:t>
      </w:r>
    </w:p>
    <w:p w:rsidR="00F91E01" w:rsidRPr="00FC5AC4" w:rsidRDefault="00F91E01" w:rsidP="00F91E01">
      <w:pPr>
        <w:widowControl w:val="0"/>
        <w:autoSpaceDE w:val="0"/>
        <w:autoSpaceDN w:val="0"/>
        <w:adjustRightInd w:val="0"/>
        <w:ind w:firstLine="567"/>
        <w:jc w:val="both"/>
        <w:rPr>
          <w:rFonts w:ascii="Tahoma" w:hAnsi="Tahoma" w:cs="Tahoma"/>
          <w:sz w:val="20"/>
          <w:szCs w:val="20"/>
        </w:rPr>
      </w:pPr>
      <w:r w:rsidRPr="00FC5AC4">
        <w:rPr>
          <w:rFonts w:ascii="Tahoma" w:hAnsi="Tahoma" w:cs="Tahoma"/>
          <w:sz w:val="20"/>
          <w:szCs w:val="20"/>
        </w:rPr>
        <w:t xml:space="preserve">-  пункт 3.1 раздела 3 Порядка после слов "... разработчика проекта акта. " дополнить абзацем следующего содержания: </w:t>
      </w:r>
    </w:p>
    <w:p w:rsidR="00F91E01" w:rsidRPr="00FC5AC4" w:rsidRDefault="00F91E01" w:rsidP="00F91E01">
      <w:pPr>
        <w:ind w:firstLine="993"/>
        <w:jc w:val="both"/>
        <w:rPr>
          <w:rFonts w:ascii="Tahoma" w:hAnsi="Tahoma" w:cs="Tahoma"/>
          <w:sz w:val="20"/>
          <w:szCs w:val="20"/>
        </w:rPr>
      </w:pPr>
      <w:r w:rsidRPr="00FC5AC4">
        <w:rPr>
          <w:rFonts w:ascii="Tahoma" w:hAnsi="Tahoma" w:cs="Tahoma"/>
          <w:sz w:val="20"/>
          <w:szCs w:val="20"/>
        </w:rPr>
        <w:t>" Не допускается проведение независимой антикоррупционной экспертизы нормативных правовых актов (проектов нормативных правовых актов):</w:t>
      </w:r>
    </w:p>
    <w:p w:rsidR="00F91E01" w:rsidRPr="00FC5AC4" w:rsidRDefault="00F91E01" w:rsidP="00F91E01">
      <w:pPr>
        <w:ind w:firstLine="993"/>
        <w:jc w:val="both"/>
        <w:rPr>
          <w:rFonts w:ascii="Tahoma" w:hAnsi="Tahoma" w:cs="Tahoma"/>
          <w:sz w:val="20"/>
          <w:szCs w:val="20"/>
        </w:rPr>
      </w:pPr>
      <w:bookmarkStart w:id="10" w:name="sub_5111"/>
      <w:r w:rsidRPr="00FC5AC4">
        <w:rPr>
          <w:rFonts w:ascii="Tahoma" w:hAnsi="Tahoma" w:cs="Tahoma"/>
          <w:sz w:val="20"/>
          <w:szCs w:val="20"/>
        </w:rPr>
        <w:t>1) гражданами, имеющими неснятую или непогашенную судимость;</w:t>
      </w:r>
    </w:p>
    <w:p w:rsidR="00F91E01" w:rsidRPr="00FC5AC4" w:rsidRDefault="00F91E01" w:rsidP="00F91E01">
      <w:pPr>
        <w:ind w:firstLine="993"/>
        <w:jc w:val="both"/>
        <w:rPr>
          <w:rFonts w:ascii="Tahoma" w:hAnsi="Tahoma" w:cs="Tahoma"/>
          <w:sz w:val="20"/>
          <w:szCs w:val="20"/>
        </w:rPr>
      </w:pPr>
      <w:bookmarkStart w:id="11" w:name="sub_5112"/>
      <w:bookmarkEnd w:id="10"/>
      <w:r w:rsidRPr="00FC5AC4">
        <w:rPr>
          <w:rFonts w:ascii="Tahoma" w:hAnsi="Tahoma" w:cs="Tahoma"/>
          <w:sz w:val="20"/>
          <w:szCs w:val="20"/>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F91E01" w:rsidRPr="00FC5AC4" w:rsidRDefault="00F91E01" w:rsidP="00F91E01">
      <w:pPr>
        <w:ind w:firstLine="993"/>
        <w:jc w:val="both"/>
        <w:rPr>
          <w:rFonts w:ascii="Tahoma" w:hAnsi="Tahoma" w:cs="Tahoma"/>
          <w:sz w:val="20"/>
          <w:szCs w:val="20"/>
        </w:rPr>
      </w:pPr>
      <w:bookmarkStart w:id="12" w:name="sub_5113"/>
      <w:bookmarkEnd w:id="11"/>
      <w:r w:rsidRPr="00FC5AC4">
        <w:rPr>
          <w:rFonts w:ascii="Tahoma" w:hAnsi="Tahoma" w:cs="Tahoma"/>
          <w:sz w:val="20"/>
          <w:szCs w:val="20"/>
        </w:rPr>
        <w:t>3) гражданами, осуществляющими деятельность в органе местного самоуправления;</w:t>
      </w:r>
    </w:p>
    <w:p w:rsidR="00F91E01" w:rsidRPr="00FC5AC4" w:rsidRDefault="00F91E01" w:rsidP="00F91E01">
      <w:pPr>
        <w:ind w:firstLine="993"/>
        <w:jc w:val="both"/>
        <w:rPr>
          <w:rFonts w:ascii="Tahoma" w:hAnsi="Tahoma" w:cs="Tahoma"/>
          <w:sz w:val="20"/>
          <w:szCs w:val="20"/>
        </w:rPr>
      </w:pPr>
      <w:bookmarkStart w:id="13" w:name="sub_5114"/>
      <w:bookmarkEnd w:id="12"/>
      <w:r w:rsidRPr="00FC5AC4">
        <w:rPr>
          <w:rFonts w:ascii="Tahoma" w:hAnsi="Tahoma" w:cs="Tahoma"/>
          <w:sz w:val="20"/>
          <w:szCs w:val="20"/>
        </w:rPr>
        <w:t>4) международными и иностранными организациями;</w:t>
      </w:r>
    </w:p>
    <w:bookmarkEnd w:id="13"/>
    <w:p w:rsidR="00F91E01" w:rsidRPr="00FC5AC4" w:rsidRDefault="00F91E01" w:rsidP="00F91E01">
      <w:pPr>
        <w:ind w:firstLine="993"/>
        <w:jc w:val="both"/>
        <w:rPr>
          <w:rFonts w:ascii="Tahoma" w:hAnsi="Tahoma" w:cs="Tahoma"/>
          <w:sz w:val="20"/>
          <w:szCs w:val="20"/>
        </w:rPr>
      </w:pPr>
      <w:r w:rsidRPr="00FC5AC4">
        <w:rPr>
          <w:rFonts w:ascii="Tahoma" w:hAnsi="Tahoma" w:cs="Tahoma"/>
          <w:sz w:val="20"/>
          <w:szCs w:val="20"/>
        </w:rPr>
        <w:t xml:space="preserve">5) некоммерческими организациями, выполняющими функции иностранного агента". </w:t>
      </w:r>
    </w:p>
    <w:p w:rsidR="00F91E01" w:rsidRPr="00FC5AC4" w:rsidRDefault="00F91E01" w:rsidP="00F91E01">
      <w:pPr>
        <w:widowControl w:val="0"/>
        <w:autoSpaceDE w:val="0"/>
        <w:autoSpaceDN w:val="0"/>
        <w:adjustRightInd w:val="0"/>
        <w:ind w:firstLine="567"/>
        <w:jc w:val="both"/>
        <w:rPr>
          <w:rFonts w:ascii="Tahoma" w:hAnsi="Tahoma" w:cs="Tahoma"/>
          <w:sz w:val="20"/>
          <w:szCs w:val="20"/>
        </w:rPr>
      </w:pPr>
      <w:r w:rsidRPr="00FC5AC4">
        <w:rPr>
          <w:rFonts w:ascii="Tahoma" w:hAnsi="Tahoma" w:cs="Tahoma"/>
          <w:sz w:val="20"/>
          <w:szCs w:val="20"/>
        </w:rPr>
        <w:t>2. Настоящее решение вступает в силу со дня подписания.</w:t>
      </w:r>
    </w:p>
    <w:p w:rsidR="00F91E01" w:rsidRPr="00FC5AC4" w:rsidRDefault="00F91E01" w:rsidP="00F91E01">
      <w:pPr>
        <w:pStyle w:val="ConsPlusNormal"/>
        <w:ind w:firstLine="540"/>
        <w:jc w:val="both"/>
        <w:rPr>
          <w:rFonts w:ascii="Tahoma" w:hAnsi="Tahoma" w:cs="Tahoma"/>
        </w:rPr>
      </w:pPr>
    </w:p>
    <w:p w:rsidR="00F91E01" w:rsidRPr="00FC5AC4" w:rsidRDefault="00F91E01" w:rsidP="00F91E01">
      <w:pPr>
        <w:pStyle w:val="ConsPlusNormal"/>
        <w:ind w:firstLine="540"/>
        <w:jc w:val="both"/>
        <w:rPr>
          <w:rFonts w:ascii="Tahoma" w:hAnsi="Tahoma" w:cs="Tahoma"/>
        </w:rPr>
      </w:pPr>
    </w:p>
    <w:p w:rsidR="00F91E01" w:rsidRPr="00FC5AC4" w:rsidRDefault="00F91E01" w:rsidP="00F91E01">
      <w:pPr>
        <w:ind w:right="-1"/>
        <w:jc w:val="both"/>
        <w:rPr>
          <w:rFonts w:ascii="Tahoma" w:hAnsi="Tahoma" w:cs="Tahoma"/>
          <w:sz w:val="20"/>
          <w:szCs w:val="20"/>
        </w:rPr>
      </w:pPr>
      <w:r w:rsidRPr="00FC5AC4">
        <w:rPr>
          <w:rFonts w:ascii="Tahoma" w:hAnsi="Tahoma" w:cs="Tahoma"/>
          <w:sz w:val="20"/>
          <w:szCs w:val="20"/>
        </w:rPr>
        <w:t>Глава Сутчевского сельского поселения                                      С.Ю. Емельянова</w:t>
      </w:r>
    </w:p>
    <w:p w:rsidR="00F91E01" w:rsidRPr="00FC5AC4" w:rsidRDefault="00F91E01" w:rsidP="00F91E01">
      <w:pPr>
        <w:ind w:right="4668"/>
        <w:jc w:val="both"/>
        <w:rPr>
          <w:rFonts w:ascii="Tahoma" w:hAnsi="Tahoma" w:cs="Tahoma"/>
          <w:b/>
          <w:sz w:val="20"/>
          <w:szCs w:val="20"/>
        </w:rPr>
      </w:pPr>
    </w:p>
    <w:p w:rsidR="00F91E01" w:rsidRPr="00FA7911" w:rsidRDefault="00F91E01" w:rsidP="00F91E01">
      <w:pPr>
        <w:rPr>
          <w:rFonts w:ascii="Tahoma" w:hAnsi="Tahoma" w:cs="Tahoma"/>
          <w:b/>
          <w:sz w:val="20"/>
          <w:szCs w:val="20"/>
        </w:rPr>
      </w:pPr>
    </w:p>
    <w:tbl>
      <w:tblPr>
        <w:tblW w:w="5000" w:type="pct"/>
        <w:tblCellMar>
          <w:left w:w="98" w:type="dxa"/>
          <w:right w:w="98" w:type="dxa"/>
        </w:tblCellMar>
        <w:tblLook w:val="04A0" w:firstRow="1" w:lastRow="0" w:firstColumn="1" w:lastColumn="0" w:noHBand="0" w:noVBand="1"/>
      </w:tblPr>
      <w:tblGrid>
        <w:gridCol w:w="6522"/>
        <w:gridCol w:w="1765"/>
        <w:gridCol w:w="7331"/>
      </w:tblGrid>
      <w:tr w:rsidR="00F91E01" w:rsidRPr="00FA7911" w:rsidTr="00DB5F90">
        <w:trPr>
          <w:cantSplit/>
          <w:trHeight w:val="20"/>
        </w:trPr>
        <w:tc>
          <w:tcPr>
            <w:tcW w:w="2088" w:type="pct"/>
            <w:hideMark/>
          </w:tcPr>
          <w:p w:rsidR="00F91E01" w:rsidRPr="00FA7911" w:rsidRDefault="00F91E01" w:rsidP="008A19A5">
            <w:pPr>
              <w:spacing w:line="192" w:lineRule="auto"/>
              <w:jc w:val="center"/>
              <w:rPr>
                <w:rFonts w:ascii="Tahoma" w:hAnsi="Tahoma" w:cs="Tahoma"/>
                <w:b/>
                <w:noProof/>
                <w:color w:val="0D0D0D"/>
                <w:sz w:val="20"/>
                <w:szCs w:val="20"/>
              </w:rPr>
            </w:pPr>
            <w:r w:rsidRPr="00FA7911">
              <w:rPr>
                <w:rFonts w:ascii="Tahoma" w:hAnsi="Tahoma" w:cs="Tahoma"/>
                <w:b/>
                <w:noProof/>
                <w:color w:val="0D0D0D"/>
                <w:sz w:val="20"/>
                <w:szCs w:val="20"/>
              </w:rPr>
              <w:t>ЧĂВАШ  РЕСПУБЛИКИ</w:t>
            </w:r>
          </w:p>
          <w:p w:rsidR="00F91E01" w:rsidRPr="00FA7911" w:rsidRDefault="00F91E01" w:rsidP="008A19A5">
            <w:pPr>
              <w:spacing w:line="192" w:lineRule="auto"/>
              <w:jc w:val="center"/>
              <w:rPr>
                <w:rFonts w:ascii="Tahoma" w:hAnsi="Tahoma" w:cs="Tahoma"/>
                <w:b/>
                <w:color w:val="0D0D0D"/>
                <w:sz w:val="20"/>
                <w:szCs w:val="20"/>
              </w:rPr>
            </w:pPr>
            <w:r w:rsidRPr="00FA7911">
              <w:rPr>
                <w:rFonts w:ascii="Tahoma" w:hAnsi="Tahoma" w:cs="Tahoma"/>
                <w:b/>
                <w:caps/>
                <w:color w:val="0D0D0D"/>
                <w:sz w:val="20"/>
                <w:szCs w:val="20"/>
              </w:rPr>
              <w:t>Сентерварри</w:t>
            </w:r>
            <w:r w:rsidRPr="00FA7911">
              <w:rPr>
                <w:rFonts w:ascii="Tahoma" w:hAnsi="Tahoma" w:cs="Tahoma"/>
                <w:b/>
                <w:noProof/>
                <w:color w:val="0D0D0D"/>
                <w:sz w:val="20"/>
                <w:szCs w:val="20"/>
              </w:rPr>
              <w:t xml:space="preserve"> РАЙОНĚ </w:t>
            </w:r>
          </w:p>
        </w:tc>
        <w:tc>
          <w:tcPr>
            <w:tcW w:w="565" w:type="pct"/>
            <w:vMerge w:val="restart"/>
          </w:tcPr>
          <w:p w:rsidR="00F91E01" w:rsidRPr="00FA7911" w:rsidRDefault="00F91E01" w:rsidP="008A19A5">
            <w:pPr>
              <w:jc w:val="center"/>
              <w:rPr>
                <w:rFonts w:ascii="Tahoma" w:hAnsi="Tahoma" w:cs="Tahoma"/>
                <w:b/>
                <w:color w:val="0D0D0D"/>
                <w:sz w:val="20"/>
                <w:szCs w:val="20"/>
              </w:rPr>
            </w:pPr>
            <w:r>
              <w:rPr>
                <w:rFonts w:ascii="Tahoma" w:hAnsi="Tahoma" w:cs="Tahoma"/>
                <w:b/>
                <w:noProof/>
                <w:color w:val="0D0D0D"/>
                <w:sz w:val="20"/>
                <w:szCs w:val="20"/>
              </w:rPr>
              <w:drawing>
                <wp:anchor distT="0" distB="0" distL="114300" distR="114300" simplePos="0" relativeHeight="251669504" behindDoc="0" locked="0" layoutInCell="1" allowOverlap="1">
                  <wp:simplePos x="0" y="0"/>
                  <wp:positionH relativeFrom="column">
                    <wp:posOffset>233045</wp:posOffset>
                  </wp:positionH>
                  <wp:positionV relativeFrom="paragraph">
                    <wp:posOffset>134620</wp:posOffset>
                  </wp:positionV>
                  <wp:extent cx="733425" cy="733425"/>
                  <wp:effectExtent l="19050" t="0" r="9525" b="0"/>
                  <wp:wrapNone/>
                  <wp:docPr id="13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33425" cy="733425"/>
                          </a:xfrm>
                          <a:prstGeom prst="rect">
                            <a:avLst/>
                          </a:prstGeom>
                          <a:noFill/>
                        </pic:spPr>
                      </pic:pic>
                    </a:graphicData>
                  </a:graphic>
                </wp:anchor>
              </w:drawing>
            </w:r>
          </w:p>
        </w:tc>
        <w:tc>
          <w:tcPr>
            <w:tcW w:w="2347" w:type="pct"/>
            <w:hideMark/>
          </w:tcPr>
          <w:p w:rsidR="00F91E01" w:rsidRPr="00FA7911" w:rsidRDefault="00F91E01" w:rsidP="008A19A5">
            <w:pPr>
              <w:spacing w:line="192" w:lineRule="auto"/>
              <w:jc w:val="center"/>
              <w:rPr>
                <w:rStyle w:val="af4"/>
                <w:rFonts w:ascii="Tahoma" w:hAnsi="Tahoma" w:cs="Tahoma"/>
                <w:b w:val="0"/>
                <w:bCs w:val="0"/>
                <w:noProof/>
                <w:color w:val="0D0D0D"/>
                <w:sz w:val="20"/>
                <w:szCs w:val="20"/>
              </w:rPr>
            </w:pPr>
            <w:r w:rsidRPr="00FA7911">
              <w:rPr>
                <w:rFonts w:ascii="Tahoma" w:hAnsi="Tahoma" w:cs="Tahoma"/>
                <w:b/>
                <w:noProof/>
                <w:color w:val="0D0D0D"/>
                <w:sz w:val="20"/>
                <w:szCs w:val="20"/>
              </w:rPr>
              <w:t>ЧУВАШСКАЯ РЕСПУБЛИКА</w:t>
            </w:r>
          </w:p>
          <w:p w:rsidR="00F91E01" w:rsidRPr="00FA7911" w:rsidRDefault="00F91E01" w:rsidP="008A19A5">
            <w:pPr>
              <w:spacing w:line="192" w:lineRule="auto"/>
              <w:jc w:val="center"/>
              <w:rPr>
                <w:rFonts w:ascii="Tahoma" w:hAnsi="Tahoma" w:cs="Tahoma"/>
                <w:b/>
                <w:sz w:val="20"/>
                <w:szCs w:val="20"/>
              </w:rPr>
            </w:pPr>
            <w:r w:rsidRPr="00FA7911">
              <w:rPr>
                <w:rFonts w:ascii="Tahoma" w:hAnsi="Tahoma" w:cs="Tahoma"/>
                <w:b/>
                <w:noProof/>
                <w:color w:val="0D0D0D"/>
                <w:sz w:val="20"/>
                <w:szCs w:val="20"/>
              </w:rPr>
              <w:t>МАРИИНСКО-ПОСАДСКИЙ РАЙОН</w:t>
            </w:r>
          </w:p>
        </w:tc>
      </w:tr>
      <w:tr w:rsidR="00F91E01" w:rsidRPr="00FA7911" w:rsidTr="00DB5F90">
        <w:trPr>
          <w:cantSplit/>
          <w:trHeight w:val="20"/>
        </w:trPr>
        <w:tc>
          <w:tcPr>
            <w:tcW w:w="2088" w:type="pct"/>
          </w:tcPr>
          <w:p w:rsidR="00F91E01" w:rsidRPr="00FA7911" w:rsidRDefault="00F91E01" w:rsidP="008A19A5">
            <w:pPr>
              <w:spacing w:before="40" w:line="192" w:lineRule="auto"/>
              <w:jc w:val="center"/>
              <w:rPr>
                <w:rFonts w:ascii="Tahoma" w:hAnsi="Tahoma" w:cs="Tahoma"/>
                <w:b/>
                <w:noProof/>
                <w:color w:val="0D0D0D"/>
                <w:sz w:val="20"/>
                <w:szCs w:val="20"/>
              </w:rPr>
            </w:pPr>
            <w:r w:rsidRPr="00FA7911">
              <w:rPr>
                <w:rFonts w:ascii="Tahoma" w:hAnsi="Tahoma" w:cs="Tahoma"/>
                <w:b/>
                <w:noProof/>
                <w:color w:val="0D0D0D"/>
                <w:sz w:val="20"/>
                <w:szCs w:val="20"/>
              </w:rPr>
              <w:t xml:space="preserve">КУКАШНИ ПОСЕЛЕНИЙĚН </w:t>
            </w:r>
          </w:p>
          <w:p w:rsidR="00F91E01" w:rsidRDefault="00F91E01" w:rsidP="008A19A5">
            <w:pPr>
              <w:spacing w:before="20" w:line="192" w:lineRule="auto"/>
              <w:jc w:val="center"/>
              <w:rPr>
                <w:rStyle w:val="af4"/>
                <w:rFonts w:ascii="Tahoma" w:hAnsi="Tahoma" w:cs="Tahoma"/>
                <w:b w:val="0"/>
                <w:bCs w:val="0"/>
                <w:color w:val="0D0D0D"/>
                <w:sz w:val="20"/>
                <w:szCs w:val="20"/>
              </w:rPr>
            </w:pPr>
            <w:r w:rsidRPr="00FA7911">
              <w:rPr>
                <w:rFonts w:ascii="Tahoma" w:hAnsi="Tahoma" w:cs="Tahoma"/>
                <w:b/>
                <w:noProof/>
                <w:color w:val="0D0D0D"/>
                <w:sz w:val="20"/>
                <w:szCs w:val="20"/>
              </w:rPr>
              <w:t>ДЕПУТАТСЕН ПУХĂВĚ</w:t>
            </w:r>
            <w:r w:rsidRPr="00FA7911">
              <w:rPr>
                <w:rStyle w:val="af4"/>
                <w:rFonts w:ascii="Tahoma" w:hAnsi="Tahoma" w:cs="Tahoma"/>
                <w:bCs w:val="0"/>
                <w:noProof/>
                <w:color w:val="0D0D0D"/>
                <w:sz w:val="20"/>
                <w:szCs w:val="20"/>
              </w:rPr>
              <w:t xml:space="preserve"> </w:t>
            </w:r>
          </w:p>
          <w:p w:rsidR="00F91E01" w:rsidRPr="00FA7911" w:rsidRDefault="00F91E01" w:rsidP="008A19A5">
            <w:pPr>
              <w:pStyle w:val="afa"/>
              <w:spacing w:line="192" w:lineRule="auto"/>
              <w:ind w:right="-35"/>
              <w:jc w:val="center"/>
              <w:rPr>
                <w:rFonts w:ascii="Tahoma" w:hAnsi="Tahoma" w:cs="Tahoma"/>
                <w:noProof/>
                <w:color w:val="0D0D0D"/>
              </w:rPr>
            </w:pPr>
          </w:p>
          <w:p w:rsidR="00F91E01" w:rsidRPr="00FA7911" w:rsidRDefault="00F91E01" w:rsidP="008A19A5">
            <w:pPr>
              <w:pStyle w:val="afa"/>
              <w:spacing w:line="192" w:lineRule="auto"/>
              <w:ind w:right="-35"/>
              <w:jc w:val="center"/>
              <w:rPr>
                <w:rFonts w:ascii="Tahoma" w:hAnsi="Tahoma" w:cs="Tahoma"/>
                <w:b/>
                <w:bCs/>
                <w:noProof/>
                <w:color w:val="0D0D0D"/>
              </w:rPr>
            </w:pPr>
            <w:r w:rsidRPr="00FA7911">
              <w:rPr>
                <w:rFonts w:ascii="Tahoma" w:hAnsi="Tahoma" w:cs="Tahoma"/>
                <w:b/>
                <w:bCs/>
                <w:noProof/>
                <w:color w:val="0D0D0D"/>
              </w:rPr>
              <w:t>ЙЫШĂНУ</w:t>
            </w:r>
          </w:p>
          <w:p w:rsidR="00F91E01" w:rsidRPr="00FA7911" w:rsidRDefault="00F91E01" w:rsidP="008A19A5">
            <w:pPr>
              <w:jc w:val="center"/>
              <w:rPr>
                <w:rFonts w:ascii="Tahoma" w:hAnsi="Tahoma" w:cs="Tahoma"/>
                <w:b/>
                <w:bCs/>
                <w:noProof/>
                <w:color w:val="0D0D0D"/>
                <w:sz w:val="20"/>
                <w:szCs w:val="20"/>
              </w:rPr>
            </w:pPr>
            <w:r w:rsidRPr="00FA7911">
              <w:rPr>
                <w:rFonts w:ascii="Tahoma" w:hAnsi="Tahoma" w:cs="Tahoma"/>
                <w:noProof/>
                <w:color w:val="0D0D0D"/>
                <w:sz w:val="20"/>
                <w:szCs w:val="20"/>
              </w:rPr>
              <w:t xml:space="preserve">2019.04.18   </w:t>
            </w:r>
          </w:p>
          <w:p w:rsidR="00F91E01" w:rsidRPr="00FA7911" w:rsidRDefault="00F91E01" w:rsidP="008A19A5">
            <w:pPr>
              <w:jc w:val="center"/>
              <w:rPr>
                <w:rFonts w:ascii="Tahoma" w:hAnsi="Tahoma" w:cs="Tahoma"/>
                <w:bCs/>
                <w:color w:val="0D0D0D"/>
                <w:sz w:val="20"/>
                <w:szCs w:val="20"/>
              </w:rPr>
            </w:pPr>
            <w:r w:rsidRPr="00FA7911">
              <w:rPr>
                <w:rFonts w:ascii="Tahoma" w:hAnsi="Tahoma" w:cs="Tahoma"/>
                <w:bCs/>
                <w:noProof/>
                <w:color w:val="0D0D0D"/>
                <w:sz w:val="20"/>
                <w:szCs w:val="20"/>
              </w:rPr>
              <w:t>С-4/2 №</w:t>
            </w:r>
          </w:p>
          <w:p w:rsidR="00F91E01" w:rsidRPr="00FA7911" w:rsidRDefault="00F91E01" w:rsidP="008A19A5">
            <w:pPr>
              <w:pStyle w:val="afa"/>
              <w:jc w:val="center"/>
              <w:rPr>
                <w:rFonts w:ascii="Tahoma" w:hAnsi="Tahoma" w:cs="Tahoma"/>
                <w:color w:val="0D0D0D"/>
              </w:rPr>
            </w:pPr>
            <w:r w:rsidRPr="00FA7911">
              <w:rPr>
                <w:rFonts w:ascii="Tahoma" w:hAnsi="Tahoma" w:cs="Tahoma"/>
                <w:noProof/>
                <w:color w:val="0D0D0D"/>
              </w:rPr>
              <w:t>Кукашни ялě</w:t>
            </w:r>
          </w:p>
        </w:tc>
        <w:tc>
          <w:tcPr>
            <w:tcW w:w="565" w:type="pct"/>
            <w:vMerge/>
            <w:vAlign w:val="center"/>
            <w:hideMark/>
          </w:tcPr>
          <w:p w:rsidR="00F91E01" w:rsidRPr="00FA7911" w:rsidRDefault="00F91E01" w:rsidP="008A19A5">
            <w:pPr>
              <w:rPr>
                <w:rFonts w:ascii="Tahoma" w:hAnsi="Tahoma" w:cs="Tahoma"/>
                <w:color w:val="0D0D0D"/>
                <w:sz w:val="20"/>
                <w:szCs w:val="20"/>
              </w:rPr>
            </w:pPr>
          </w:p>
        </w:tc>
        <w:tc>
          <w:tcPr>
            <w:tcW w:w="2347" w:type="pct"/>
          </w:tcPr>
          <w:p w:rsidR="00F91E01" w:rsidRPr="00FA7911" w:rsidRDefault="00F91E01" w:rsidP="008A19A5">
            <w:pPr>
              <w:spacing w:before="40" w:line="192" w:lineRule="auto"/>
              <w:jc w:val="center"/>
              <w:rPr>
                <w:rFonts w:ascii="Tahoma" w:hAnsi="Tahoma" w:cs="Tahoma"/>
                <w:b/>
                <w:noProof/>
                <w:color w:val="0D0D0D"/>
                <w:sz w:val="20"/>
                <w:szCs w:val="20"/>
              </w:rPr>
            </w:pPr>
            <w:r w:rsidRPr="00FA7911">
              <w:rPr>
                <w:rFonts w:ascii="Tahoma" w:hAnsi="Tahoma" w:cs="Tahoma"/>
                <w:b/>
                <w:noProof/>
                <w:color w:val="0D0D0D"/>
                <w:sz w:val="20"/>
                <w:szCs w:val="20"/>
              </w:rPr>
              <w:t>СОБРАНИЕ ДЕПУТАТОВ</w:t>
            </w:r>
          </w:p>
          <w:p w:rsidR="00F91E01" w:rsidRPr="00FA7911" w:rsidRDefault="00F91E01" w:rsidP="008A19A5">
            <w:pPr>
              <w:spacing w:line="192" w:lineRule="auto"/>
              <w:jc w:val="center"/>
              <w:rPr>
                <w:rFonts w:ascii="Tahoma" w:hAnsi="Tahoma" w:cs="Tahoma"/>
                <w:b/>
                <w:noProof/>
                <w:color w:val="0D0D0D"/>
                <w:sz w:val="20"/>
                <w:szCs w:val="20"/>
              </w:rPr>
            </w:pPr>
            <w:r w:rsidRPr="00FA7911">
              <w:rPr>
                <w:rFonts w:ascii="Tahoma" w:hAnsi="Tahoma" w:cs="Tahoma"/>
                <w:b/>
                <w:noProof/>
                <w:color w:val="0D0D0D"/>
                <w:sz w:val="20"/>
                <w:szCs w:val="20"/>
              </w:rPr>
              <w:t>СУТЧЕВСКОГО СЕЛЬСКОГО</w:t>
            </w:r>
          </w:p>
          <w:p w:rsidR="00F91E01" w:rsidRDefault="00F91E01" w:rsidP="008A19A5">
            <w:pPr>
              <w:spacing w:line="192" w:lineRule="auto"/>
              <w:jc w:val="center"/>
              <w:rPr>
                <w:rFonts w:ascii="Tahoma" w:hAnsi="Tahoma" w:cs="Tahoma"/>
                <w:b/>
                <w:noProof/>
                <w:color w:val="0D0D0D"/>
                <w:sz w:val="20"/>
                <w:szCs w:val="20"/>
              </w:rPr>
            </w:pPr>
            <w:r w:rsidRPr="00FA7911">
              <w:rPr>
                <w:rFonts w:ascii="Tahoma" w:hAnsi="Tahoma" w:cs="Tahoma"/>
                <w:b/>
                <w:noProof/>
                <w:color w:val="0D0D0D"/>
                <w:sz w:val="20"/>
                <w:szCs w:val="20"/>
              </w:rPr>
              <w:t>ПОСЕЛЕНИЯ</w:t>
            </w:r>
          </w:p>
          <w:p w:rsidR="00F91E01" w:rsidRPr="00FA7911" w:rsidRDefault="00F91E01" w:rsidP="008A19A5">
            <w:pPr>
              <w:pStyle w:val="afa"/>
              <w:jc w:val="center"/>
              <w:rPr>
                <w:rFonts w:ascii="Tahoma" w:hAnsi="Tahoma" w:cs="Tahoma"/>
                <w:b/>
                <w:bCs/>
                <w:color w:val="0D0D0D"/>
              </w:rPr>
            </w:pPr>
            <w:r w:rsidRPr="00FA7911">
              <w:rPr>
                <w:rFonts w:ascii="Tahoma" w:hAnsi="Tahoma" w:cs="Tahoma"/>
                <w:b/>
                <w:bCs/>
                <w:color w:val="0D0D0D"/>
              </w:rPr>
              <w:t>РЕШЕНИЕ</w:t>
            </w:r>
          </w:p>
          <w:p w:rsidR="00F91E01" w:rsidRPr="00FA7911" w:rsidRDefault="00F91E01" w:rsidP="008A19A5">
            <w:pPr>
              <w:jc w:val="center"/>
              <w:rPr>
                <w:rFonts w:ascii="Tahoma" w:hAnsi="Tahoma" w:cs="Tahoma"/>
                <w:bCs/>
                <w:noProof/>
                <w:color w:val="0D0D0D"/>
                <w:sz w:val="20"/>
                <w:szCs w:val="20"/>
              </w:rPr>
            </w:pPr>
            <w:r w:rsidRPr="00FA7911">
              <w:rPr>
                <w:rFonts w:ascii="Tahoma" w:hAnsi="Tahoma" w:cs="Tahoma"/>
                <w:bCs/>
                <w:noProof/>
                <w:color w:val="0D0D0D"/>
                <w:sz w:val="20"/>
                <w:szCs w:val="20"/>
              </w:rPr>
              <w:t>18.04.2019</w:t>
            </w:r>
          </w:p>
          <w:p w:rsidR="00F91E01" w:rsidRPr="00FA7911" w:rsidRDefault="00F91E01" w:rsidP="008A19A5">
            <w:pPr>
              <w:jc w:val="center"/>
              <w:rPr>
                <w:rFonts w:ascii="Tahoma" w:hAnsi="Tahoma" w:cs="Tahoma"/>
                <w:bCs/>
                <w:color w:val="0D0D0D"/>
                <w:sz w:val="20"/>
                <w:szCs w:val="20"/>
              </w:rPr>
            </w:pPr>
            <w:r w:rsidRPr="00FA7911">
              <w:rPr>
                <w:rFonts w:ascii="Tahoma" w:hAnsi="Tahoma" w:cs="Tahoma"/>
                <w:bCs/>
                <w:noProof/>
                <w:color w:val="0D0D0D"/>
                <w:sz w:val="20"/>
                <w:szCs w:val="20"/>
              </w:rPr>
              <w:t>№ С-4/2</w:t>
            </w:r>
          </w:p>
          <w:p w:rsidR="00F91E01" w:rsidRPr="00FA7911" w:rsidRDefault="00F91E01" w:rsidP="00DB5F90">
            <w:pPr>
              <w:pStyle w:val="afa"/>
              <w:jc w:val="center"/>
              <w:rPr>
                <w:rFonts w:ascii="Tahoma" w:hAnsi="Tahoma" w:cs="Tahoma"/>
              </w:rPr>
            </w:pPr>
            <w:r w:rsidRPr="00FA7911">
              <w:rPr>
                <w:rFonts w:ascii="Tahoma" w:hAnsi="Tahoma" w:cs="Tahoma"/>
                <w:color w:val="0D0D0D"/>
              </w:rPr>
              <w:t>деревня Сутчево</w:t>
            </w:r>
          </w:p>
        </w:tc>
      </w:tr>
    </w:tbl>
    <w:p w:rsidR="00F91E01" w:rsidRPr="00FA7911" w:rsidRDefault="00F91E01" w:rsidP="00DB5F90">
      <w:pPr>
        <w:ind w:right="6350"/>
        <w:jc w:val="both"/>
        <w:rPr>
          <w:rFonts w:ascii="Tahoma" w:hAnsi="Tahoma" w:cs="Tahoma"/>
          <w:sz w:val="20"/>
          <w:szCs w:val="20"/>
        </w:rPr>
      </w:pPr>
      <w:r w:rsidRPr="00FA7911">
        <w:rPr>
          <w:rFonts w:ascii="Tahoma" w:hAnsi="Tahoma" w:cs="Tahoma"/>
          <w:b/>
          <w:sz w:val="20"/>
          <w:szCs w:val="20"/>
        </w:rPr>
        <w:t>Об</w:t>
      </w:r>
      <w:r w:rsidR="00DB5F90">
        <w:rPr>
          <w:rFonts w:ascii="Tahoma" w:hAnsi="Tahoma" w:cs="Tahoma"/>
          <w:b/>
          <w:sz w:val="20"/>
          <w:szCs w:val="20"/>
        </w:rPr>
        <w:t xml:space="preserve"> </w:t>
      </w:r>
      <w:r w:rsidRPr="00FA7911">
        <w:rPr>
          <w:rFonts w:ascii="Tahoma" w:hAnsi="Tahoma" w:cs="Tahoma"/>
          <w:b/>
          <w:sz w:val="20"/>
          <w:szCs w:val="20"/>
        </w:rPr>
        <w:t>итогах</w:t>
      </w:r>
      <w:r w:rsidR="00DB5F90">
        <w:rPr>
          <w:rFonts w:ascii="Tahoma" w:hAnsi="Tahoma" w:cs="Tahoma"/>
          <w:b/>
          <w:sz w:val="20"/>
          <w:szCs w:val="20"/>
        </w:rPr>
        <w:t xml:space="preserve"> </w:t>
      </w:r>
      <w:r w:rsidRPr="00FA7911">
        <w:rPr>
          <w:rFonts w:ascii="Tahoma" w:hAnsi="Tahoma" w:cs="Tahoma"/>
          <w:b/>
          <w:sz w:val="20"/>
          <w:szCs w:val="20"/>
        </w:rPr>
        <w:t>исполнении</w:t>
      </w:r>
      <w:r w:rsidR="00DB5F90">
        <w:rPr>
          <w:rFonts w:ascii="Tahoma" w:hAnsi="Tahoma" w:cs="Tahoma"/>
          <w:b/>
          <w:sz w:val="20"/>
          <w:szCs w:val="20"/>
        </w:rPr>
        <w:t xml:space="preserve"> </w:t>
      </w:r>
      <w:r w:rsidRPr="00FA7911">
        <w:rPr>
          <w:rFonts w:ascii="Tahoma" w:hAnsi="Tahoma" w:cs="Tahoma"/>
          <w:b/>
          <w:sz w:val="20"/>
          <w:szCs w:val="20"/>
        </w:rPr>
        <w:t>бюджета</w:t>
      </w:r>
      <w:r w:rsidR="00DB5F90">
        <w:rPr>
          <w:rFonts w:ascii="Tahoma" w:hAnsi="Tahoma" w:cs="Tahoma"/>
          <w:b/>
          <w:sz w:val="20"/>
          <w:szCs w:val="20"/>
        </w:rPr>
        <w:t xml:space="preserve"> </w:t>
      </w:r>
      <w:r w:rsidRPr="00FA7911">
        <w:rPr>
          <w:rFonts w:ascii="Tahoma" w:hAnsi="Tahoma" w:cs="Tahoma"/>
          <w:b/>
          <w:sz w:val="20"/>
          <w:szCs w:val="20"/>
        </w:rPr>
        <w:t>Сутчевского</w:t>
      </w:r>
      <w:r w:rsidR="00DB5F90">
        <w:rPr>
          <w:rFonts w:ascii="Tahoma" w:hAnsi="Tahoma" w:cs="Tahoma"/>
          <w:b/>
          <w:sz w:val="20"/>
          <w:szCs w:val="20"/>
        </w:rPr>
        <w:t xml:space="preserve"> </w:t>
      </w:r>
      <w:r w:rsidRPr="00FA7911">
        <w:rPr>
          <w:rFonts w:ascii="Tahoma" w:hAnsi="Tahoma" w:cs="Tahoma"/>
          <w:b/>
          <w:sz w:val="20"/>
          <w:szCs w:val="20"/>
        </w:rPr>
        <w:t>сельского</w:t>
      </w:r>
      <w:r w:rsidR="00DB5F90">
        <w:rPr>
          <w:rFonts w:ascii="Tahoma" w:hAnsi="Tahoma" w:cs="Tahoma"/>
          <w:b/>
          <w:sz w:val="20"/>
          <w:szCs w:val="20"/>
        </w:rPr>
        <w:t xml:space="preserve"> </w:t>
      </w:r>
      <w:r w:rsidRPr="00FA7911">
        <w:rPr>
          <w:rFonts w:ascii="Tahoma" w:hAnsi="Tahoma" w:cs="Tahoma"/>
          <w:b/>
          <w:sz w:val="20"/>
          <w:szCs w:val="20"/>
        </w:rPr>
        <w:t>поселения</w:t>
      </w:r>
      <w:r w:rsidR="00DB5F90">
        <w:rPr>
          <w:rFonts w:ascii="Tahoma" w:hAnsi="Tahoma" w:cs="Tahoma"/>
          <w:b/>
          <w:sz w:val="20"/>
          <w:szCs w:val="20"/>
        </w:rPr>
        <w:t xml:space="preserve"> </w:t>
      </w:r>
      <w:r w:rsidRPr="00FA7911">
        <w:rPr>
          <w:rFonts w:ascii="Tahoma" w:hAnsi="Tahoma" w:cs="Tahoma"/>
          <w:b/>
          <w:sz w:val="20"/>
          <w:szCs w:val="20"/>
        </w:rPr>
        <w:t>Мариинско-Посадского</w:t>
      </w:r>
      <w:r w:rsidR="00DB5F90">
        <w:rPr>
          <w:rFonts w:ascii="Tahoma" w:hAnsi="Tahoma" w:cs="Tahoma"/>
          <w:b/>
          <w:sz w:val="20"/>
          <w:szCs w:val="20"/>
        </w:rPr>
        <w:t xml:space="preserve">  </w:t>
      </w:r>
      <w:r w:rsidRPr="00FA7911">
        <w:rPr>
          <w:rFonts w:ascii="Tahoma" w:hAnsi="Tahoma" w:cs="Tahoma"/>
          <w:b/>
          <w:sz w:val="20"/>
          <w:szCs w:val="20"/>
        </w:rPr>
        <w:t>района</w:t>
      </w:r>
      <w:r w:rsidR="00DB5F90">
        <w:rPr>
          <w:rFonts w:ascii="Tahoma" w:hAnsi="Tahoma" w:cs="Tahoma"/>
          <w:b/>
          <w:sz w:val="20"/>
          <w:szCs w:val="20"/>
        </w:rPr>
        <w:t xml:space="preserve"> </w:t>
      </w:r>
      <w:r w:rsidRPr="00FA7911">
        <w:rPr>
          <w:rFonts w:ascii="Tahoma" w:hAnsi="Tahoma" w:cs="Tahoma"/>
          <w:b/>
          <w:sz w:val="20"/>
          <w:szCs w:val="20"/>
        </w:rPr>
        <w:t>Чувашской Республики за 2018 год</w:t>
      </w:r>
    </w:p>
    <w:p w:rsidR="00F91E01" w:rsidRPr="00FA7911" w:rsidRDefault="00F91E01" w:rsidP="00F91E01">
      <w:pPr>
        <w:rPr>
          <w:rFonts w:ascii="Tahoma" w:hAnsi="Tahoma" w:cs="Tahoma"/>
          <w:sz w:val="20"/>
          <w:szCs w:val="20"/>
        </w:rPr>
      </w:pPr>
    </w:p>
    <w:p w:rsidR="00F91E01" w:rsidRPr="00FA7911" w:rsidRDefault="00F91E01" w:rsidP="00F91E01">
      <w:pPr>
        <w:ind w:firstLine="709"/>
        <w:jc w:val="both"/>
        <w:rPr>
          <w:rFonts w:ascii="Tahoma" w:hAnsi="Tahoma" w:cs="Tahoma"/>
          <w:sz w:val="20"/>
          <w:szCs w:val="20"/>
        </w:rPr>
      </w:pPr>
      <w:r w:rsidRPr="00FA7911">
        <w:rPr>
          <w:rFonts w:ascii="Tahoma" w:hAnsi="Tahoma" w:cs="Tahoma"/>
          <w:sz w:val="20"/>
          <w:szCs w:val="20"/>
        </w:rPr>
        <w:t xml:space="preserve">Собрание  депутатов  Сутчевского  сельского поселения Мариинско-Посадского района   </w:t>
      </w:r>
      <w:r w:rsidRPr="00FA7911">
        <w:rPr>
          <w:rFonts w:ascii="Tahoma" w:hAnsi="Tahoma" w:cs="Tahoma"/>
          <w:b/>
          <w:sz w:val="20"/>
          <w:szCs w:val="20"/>
        </w:rPr>
        <w:t>р е ш и л о:</w:t>
      </w:r>
    </w:p>
    <w:p w:rsidR="00F91E01" w:rsidRPr="00FA7911" w:rsidRDefault="00F91E01" w:rsidP="00F91E01">
      <w:pPr>
        <w:ind w:firstLine="709"/>
        <w:jc w:val="both"/>
        <w:rPr>
          <w:rFonts w:ascii="Tahoma" w:hAnsi="Tahoma" w:cs="Tahoma"/>
          <w:sz w:val="20"/>
          <w:szCs w:val="20"/>
        </w:rPr>
      </w:pPr>
    </w:p>
    <w:p w:rsidR="00F91E01" w:rsidRPr="00FA7911" w:rsidRDefault="00F91E01" w:rsidP="00F91E01">
      <w:pPr>
        <w:pStyle w:val="aff6"/>
        <w:numPr>
          <w:ilvl w:val="0"/>
          <w:numId w:val="27"/>
        </w:numPr>
        <w:ind w:left="0" w:firstLine="709"/>
        <w:jc w:val="both"/>
        <w:rPr>
          <w:rFonts w:ascii="Tahoma" w:hAnsi="Tahoma" w:cs="Tahoma"/>
          <w:sz w:val="20"/>
          <w:szCs w:val="20"/>
        </w:rPr>
      </w:pPr>
      <w:r w:rsidRPr="00FA7911">
        <w:rPr>
          <w:rFonts w:ascii="Tahoma" w:hAnsi="Tahoma" w:cs="Tahoma"/>
          <w:sz w:val="20"/>
          <w:szCs w:val="20"/>
        </w:rPr>
        <w:t>Утвердить отчет об исполнения бюджета Сутчевского сельского поселения Мариинско-Посадского района Чувашской Республики за 2018 год по доходам в сумме     20 570,7 тыс. рублей, по расходам 20 694,2 тыс. рублей, с превышением расходов над доходами (дефицит бюджета) в сумме 123,5 тыс. рублей и со следующими показателями:</w:t>
      </w:r>
    </w:p>
    <w:p w:rsidR="00F91E01" w:rsidRPr="00FA7911" w:rsidRDefault="00F91E01" w:rsidP="00F91E01">
      <w:pPr>
        <w:pStyle w:val="aff6"/>
        <w:ind w:left="0" w:firstLine="709"/>
        <w:jc w:val="both"/>
        <w:rPr>
          <w:rFonts w:ascii="Tahoma" w:hAnsi="Tahoma" w:cs="Tahoma"/>
          <w:sz w:val="20"/>
          <w:szCs w:val="20"/>
        </w:rPr>
      </w:pPr>
      <w:r w:rsidRPr="00FA7911">
        <w:rPr>
          <w:rFonts w:ascii="Tahoma" w:hAnsi="Tahoma" w:cs="Tahoma"/>
          <w:sz w:val="20"/>
          <w:szCs w:val="20"/>
        </w:rPr>
        <w:t>доходы бюджета Сутчевского сельского поселения Мариинско-Посадского района по кодам классификации доходов бюджета за 2018 год согласно приложению 1 к настоящему решению;</w:t>
      </w:r>
    </w:p>
    <w:p w:rsidR="00F91E01" w:rsidRPr="00FA7911" w:rsidRDefault="00F91E01" w:rsidP="00F91E01">
      <w:pPr>
        <w:pStyle w:val="aff6"/>
        <w:ind w:left="0" w:firstLine="709"/>
        <w:jc w:val="both"/>
        <w:rPr>
          <w:rFonts w:ascii="Tahoma" w:hAnsi="Tahoma" w:cs="Tahoma"/>
          <w:sz w:val="20"/>
          <w:szCs w:val="20"/>
        </w:rPr>
      </w:pPr>
      <w:r w:rsidRPr="00FA7911">
        <w:rPr>
          <w:rFonts w:ascii="Tahoma" w:hAnsi="Tahoma" w:cs="Tahoma"/>
          <w:sz w:val="20"/>
          <w:szCs w:val="20"/>
        </w:rPr>
        <w:t>расходы  бюджета Сутчевского сельского поселения Мариинско-Посадского района по ведомственной структуре расходов бюджета за 2018 год согласно приложению 2  к настоящему решению;</w:t>
      </w:r>
    </w:p>
    <w:p w:rsidR="00F91E01" w:rsidRPr="00FA7911" w:rsidRDefault="00F91E01" w:rsidP="00F91E01">
      <w:pPr>
        <w:pStyle w:val="aff6"/>
        <w:ind w:left="0" w:firstLine="709"/>
        <w:jc w:val="both"/>
        <w:rPr>
          <w:rFonts w:ascii="Tahoma" w:hAnsi="Tahoma" w:cs="Tahoma"/>
          <w:sz w:val="20"/>
          <w:szCs w:val="20"/>
        </w:rPr>
      </w:pPr>
      <w:r w:rsidRPr="00FA7911">
        <w:rPr>
          <w:rFonts w:ascii="Tahoma" w:hAnsi="Tahoma" w:cs="Tahoma"/>
          <w:sz w:val="20"/>
          <w:szCs w:val="20"/>
        </w:rPr>
        <w:t>расходы   бюджета   Сутчевского   сельского   поселения   по разделам и подразделам классификации расходов бюджета   за  2018 год   согласно приложению 3  к настоящему решению;</w:t>
      </w:r>
    </w:p>
    <w:p w:rsidR="00F91E01" w:rsidRPr="00FA7911" w:rsidRDefault="00F91E01" w:rsidP="00F91E01">
      <w:pPr>
        <w:pStyle w:val="aff6"/>
        <w:ind w:left="0" w:firstLine="709"/>
        <w:jc w:val="both"/>
        <w:rPr>
          <w:rFonts w:ascii="Tahoma" w:hAnsi="Tahoma" w:cs="Tahoma"/>
          <w:sz w:val="20"/>
          <w:szCs w:val="20"/>
        </w:rPr>
      </w:pPr>
      <w:r w:rsidRPr="00FA7911">
        <w:rPr>
          <w:rFonts w:ascii="Tahoma" w:hAnsi="Tahoma" w:cs="Tahoma"/>
          <w:sz w:val="20"/>
          <w:szCs w:val="20"/>
        </w:rPr>
        <w:t>источники финансирования дефицита бюджета Сутчевского сельского поселения по кодам классификации источников финансирования дефицита бюджетов за 2018 год согласно приложению 4 к настоящему решению.</w:t>
      </w:r>
    </w:p>
    <w:p w:rsidR="00F91E01" w:rsidRPr="00FA7911" w:rsidRDefault="00F91E01" w:rsidP="00F91E01">
      <w:pPr>
        <w:pStyle w:val="aff6"/>
        <w:tabs>
          <w:tab w:val="left" w:pos="1470"/>
          <w:tab w:val="left" w:pos="1860"/>
        </w:tabs>
        <w:ind w:left="0"/>
        <w:jc w:val="both"/>
        <w:rPr>
          <w:rFonts w:ascii="Tahoma" w:hAnsi="Tahoma" w:cs="Tahoma"/>
          <w:sz w:val="20"/>
          <w:szCs w:val="20"/>
        </w:rPr>
      </w:pPr>
      <w:r w:rsidRPr="00FA7911">
        <w:rPr>
          <w:rFonts w:ascii="Tahoma" w:hAnsi="Tahoma" w:cs="Tahoma"/>
          <w:sz w:val="20"/>
          <w:szCs w:val="20"/>
        </w:rPr>
        <w:tab/>
      </w:r>
    </w:p>
    <w:p w:rsidR="00F91E01" w:rsidRPr="00FA7911" w:rsidRDefault="00F91E01" w:rsidP="00F91E01">
      <w:pPr>
        <w:pStyle w:val="aff6"/>
        <w:numPr>
          <w:ilvl w:val="0"/>
          <w:numId w:val="27"/>
        </w:numPr>
        <w:ind w:left="0" w:firstLine="709"/>
        <w:jc w:val="both"/>
        <w:rPr>
          <w:rFonts w:ascii="Tahoma" w:hAnsi="Tahoma" w:cs="Tahoma"/>
          <w:sz w:val="20"/>
          <w:szCs w:val="20"/>
        </w:rPr>
      </w:pPr>
      <w:r w:rsidRPr="00FA7911">
        <w:rPr>
          <w:rFonts w:ascii="Tahoma" w:hAnsi="Tahoma" w:cs="Tahoma"/>
          <w:sz w:val="20"/>
          <w:szCs w:val="20"/>
        </w:rPr>
        <w:t>Настоящее решение вступает в силу со дня его официального опубликования.</w:t>
      </w:r>
    </w:p>
    <w:p w:rsidR="00F91E01" w:rsidRPr="00FA7911" w:rsidRDefault="00F91E01" w:rsidP="00F91E01">
      <w:pPr>
        <w:jc w:val="both"/>
        <w:rPr>
          <w:rFonts w:ascii="Tahoma" w:hAnsi="Tahoma" w:cs="Tahoma"/>
          <w:sz w:val="20"/>
          <w:szCs w:val="20"/>
        </w:rPr>
      </w:pPr>
    </w:p>
    <w:p w:rsidR="00F91E01" w:rsidRPr="00FA7911" w:rsidRDefault="00F91E01" w:rsidP="00F91E01">
      <w:pPr>
        <w:jc w:val="both"/>
        <w:rPr>
          <w:rFonts w:ascii="Tahoma" w:hAnsi="Tahoma" w:cs="Tahoma"/>
          <w:sz w:val="20"/>
          <w:szCs w:val="20"/>
        </w:rPr>
      </w:pPr>
    </w:p>
    <w:p w:rsidR="00F91E01" w:rsidRPr="00FA7911" w:rsidRDefault="00F91E01" w:rsidP="00F91E01">
      <w:pPr>
        <w:jc w:val="both"/>
        <w:rPr>
          <w:rFonts w:ascii="Tahoma" w:hAnsi="Tahoma" w:cs="Tahoma"/>
          <w:sz w:val="20"/>
          <w:szCs w:val="20"/>
        </w:rPr>
      </w:pPr>
      <w:r w:rsidRPr="00FA7911">
        <w:rPr>
          <w:rFonts w:ascii="Tahoma" w:hAnsi="Tahoma" w:cs="Tahoma"/>
          <w:sz w:val="20"/>
          <w:szCs w:val="20"/>
        </w:rPr>
        <w:t>Глава   Сутчевского</w:t>
      </w:r>
    </w:p>
    <w:p w:rsidR="00F91E01" w:rsidRPr="00FA7911" w:rsidRDefault="00F91E01" w:rsidP="00F91E01">
      <w:pPr>
        <w:rPr>
          <w:rFonts w:ascii="Tahoma" w:hAnsi="Tahoma" w:cs="Tahoma"/>
          <w:sz w:val="20"/>
          <w:szCs w:val="20"/>
        </w:rPr>
      </w:pPr>
      <w:r w:rsidRPr="00FA7911">
        <w:rPr>
          <w:rFonts w:ascii="Tahoma" w:hAnsi="Tahoma" w:cs="Tahoma"/>
          <w:sz w:val="20"/>
          <w:szCs w:val="20"/>
        </w:rPr>
        <w:t xml:space="preserve">сельского поселения </w:t>
      </w:r>
      <w:r w:rsidRPr="00FA7911">
        <w:rPr>
          <w:rFonts w:ascii="Tahoma" w:hAnsi="Tahoma" w:cs="Tahoma"/>
          <w:sz w:val="20"/>
          <w:szCs w:val="20"/>
        </w:rPr>
        <w:tab/>
      </w:r>
      <w:r w:rsidRPr="00FA7911">
        <w:rPr>
          <w:rFonts w:ascii="Tahoma" w:hAnsi="Tahoma" w:cs="Tahoma"/>
          <w:sz w:val="20"/>
          <w:szCs w:val="20"/>
        </w:rPr>
        <w:tab/>
      </w:r>
      <w:r w:rsidRPr="00FA7911">
        <w:rPr>
          <w:rFonts w:ascii="Tahoma" w:hAnsi="Tahoma" w:cs="Tahoma"/>
          <w:sz w:val="20"/>
          <w:szCs w:val="20"/>
        </w:rPr>
        <w:tab/>
      </w:r>
      <w:r w:rsidRPr="00FA7911">
        <w:rPr>
          <w:rFonts w:ascii="Tahoma" w:hAnsi="Tahoma" w:cs="Tahoma"/>
          <w:sz w:val="20"/>
          <w:szCs w:val="20"/>
        </w:rPr>
        <w:tab/>
      </w:r>
      <w:r w:rsidRPr="00FA7911">
        <w:rPr>
          <w:rFonts w:ascii="Tahoma" w:hAnsi="Tahoma" w:cs="Tahoma"/>
          <w:sz w:val="20"/>
          <w:szCs w:val="20"/>
        </w:rPr>
        <w:tab/>
      </w:r>
      <w:r w:rsidRPr="00FA7911">
        <w:rPr>
          <w:rFonts w:ascii="Tahoma" w:hAnsi="Tahoma" w:cs="Tahoma"/>
          <w:sz w:val="20"/>
          <w:szCs w:val="20"/>
        </w:rPr>
        <w:tab/>
      </w:r>
      <w:r w:rsidRPr="00FA7911">
        <w:rPr>
          <w:rFonts w:ascii="Tahoma" w:hAnsi="Tahoma" w:cs="Tahoma"/>
          <w:sz w:val="20"/>
          <w:szCs w:val="20"/>
        </w:rPr>
        <w:tab/>
        <w:t>С.Ю. Емельянова</w:t>
      </w:r>
      <w:r w:rsidRPr="00FA7911">
        <w:rPr>
          <w:rFonts w:ascii="Tahoma" w:hAnsi="Tahoma" w:cs="Tahoma"/>
          <w:sz w:val="20"/>
          <w:szCs w:val="20"/>
        </w:rPr>
        <w:tab/>
      </w:r>
    </w:p>
    <w:p w:rsidR="00F91E01" w:rsidRPr="00FA7911" w:rsidRDefault="00F91E01" w:rsidP="00F91E01">
      <w:pPr>
        <w:rPr>
          <w:rFonts w:ascii="Tahoma" w:hAnsi="Tahoma" w:cs="Tahoma"/>
          <w:sz w:val="20"/>
          <w:szCs w:val="20"/>
        </w:rPr>
      </w:pPr>
    </w:p>
    <w:p w:rsidR="00F91E01" w:rsidRPr="00FA7911" w:rsidRDefault="00F91E01" w:rsidP="00F91E01">
      <w:pPr>
        <w:rPr>
          <w:rFonts w:ascii="Tahoma" w:hAnsi="Tahoma" w:cs="Tahoma"/>
          <w:sz w:val="20"/>
          <w:szCs w:val="20"/>
        </w:rPr>
      </w:pPr>
      <w:r w:rsidRPr="00FA7911">
        <w:rPr>
          <w:rFonts w:ascii="Tahoma" w:hAnsi="Tahoma" w:cs="Tahoma"/>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5"/>
        <w:gridCol w:w="2637"/>
        <w:gridCol w:w="3822"/>
        <w:gridCol w:w="2274"/>
      </w:tblGrid>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950" w:type="pct"/>
            <w:gridSpan w:val="2"/>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Приложение 4</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950" w:type="pct"/>
            <w:gridSpan w:val="2"/>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к решению Собрания депутатов</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950" w:type="pct"/>
            <w:gridSpan w:val="2"/>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Сутчевского сельского поселения</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950" w:type="pct"/>
            <w:gridSpan w:val="2"/>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Мариинско-Посадского района</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950" w:type="pct"/>
            <w:gridSpan w:val="2"/>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от 18.04.2019г. № С-4/2</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p>
        </w:tc>
      </w:tr>
      <w:tr w:rsidR="00F91E01" w:rsidRPr="00F91E01" w:rsidTr="00DB5F90">
        <w:trPr>
          <w:trHeight w:val="20"/>
        </w:trPr>
        <w:tc>
          <w:tcPr>
            <w:tcW w:w="5000" w:type="pct"/>
            <w:gridSpan w:val="4"/>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Источники финансирования дефицита</w:t>
            </w:r>
          </w:p>
        </w:tc>
      </w:tr>
      <w:tr w:rsidR="00F91E01" w:rsidRPr="00F91E01" w:rsidTr="00DB5F90">
        <w:trPr>
          <w:trHeight w:val="20"/>
        </w:trPr>
        <w:tc>
          <w:tcPr>
            <w:tcW w:w="5000" w:type="pct"/>
            <w:gridSpan w:val="4"/>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бюджета Сутчевского сельского поселения Мариинско-Посадского</w:t>
            </w:r>
          </w:p>
        </w:tc>
      </w:tr>
      <w:tr w:rsidR="00F91E01" w:rsidRPr="00F91E01" w:rsidTr="00DB5F90">
        <w:trPr>
          <w:trHeight w:val="20"/>
        </w:trPr>
        <w:tc>
          <w:tcPr>
            <w:tcW w:w="5000" w:type="pct"/>
            <w:gridSpan w:val="4"/>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района Чувашской Республики по кодам классификации источников</w:t>
            </w:r>
          </w:p>
        </w:tc>
      </w:tr>
      <w:tr w:rsidR="00F91E01" w:rsidRPr="00F91E01" w:rsidTr="00DB5F90">
        <w:trPr>
          <w:trHeight w:val="20"/>
        </w:trPr>
        <w:tc>
          <w:tcPr>
            <w:tcW w:w="5000" w:type="pct"/>
            <w:gridSpan w:val="4"/>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финансирования дефицита бюджета за 2018</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jc w:val="center"/>
              <w:rPr>
                <w:rFonts w:ascii="Tahoma" w:hAnsi="Tahoma" w:cs="Tahoma"/>
                <w:sz w:val="20"/>
                <w:szCs w:val="20"/>
              </w:rPr>
            </w:pPr>
          </w:p>
        </w:tc>
        <w:tc>
          <w:tcPr>
            <w:tcW w:w="843" w:type="pct"/>
            <w:shd w:val="clear" w:color="auto" w:fill="auto"/>
            <w:noWrap/>
            <w:vAlign w:val="bottom"/>
            <w:hideMark/>
          </w:tcPr>
          <w:p w:rsidR="00F91E01" w:rsidRPr="00F91E01" w:rsidRDefault="00F91E01" w:rsidP="00F91E01">
            <w:pPr>
              <w:jc w:val="cente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rPr>
                <w:rFonts w:ascii="Tahoma" w:hAnsi="Tahoma" w:cs="Tahoma"/>
                <w:sz w:val="20"/>
                <w:szCs w:val="20"/>
              </w:rPr>
            </w:pPr>
          </w:p>
        </w:tc>
        <w:tc>
          <w:tcPr>
            <w:tcW w:w="728" w:type="pct"/>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(тыс.рублей)</w:t>
            </w:r>
          </w:p>
        </w:tc>
      </w:tr>
      <w:tr w:rsidR="00F91E01" w:rsidRPr="00F91E01" w:rsidTr="00DB5F90">
        <w:trPr>
          <w:trHeight w:val="20"/>
        </w:trPr>
        <w:tc>
          <w:tcPr>
            <w:tcW w:w="2208" w:type="pct"/>
            <w:vMerge w:val="restart"/>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Наименование показателя</w:t>
            </w:r>
          </w:p>
        </w:tc>
        <w:tc>
          <w:tcPr>
            <w:tcW w:w="2065" w:type="pct"/>
            <w:gridSpan w:val="2"/>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Код бюджетной классификации</w:t>
            </w:r>
          </w:p>
        </w:tc>
        <w:tc>
          <w:tcPr>
            <w:tcW w:w="728" w:type="pct"/>
            <w:vMerge w:val="restart"/>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Кассовое исполнение</w:t>
            </w:r>
          </w:p>
        </w:tc>
      </w:tr>
      <w:tr w:rsidR="00F91E01" w:rsidRPr="00F91E01" w:rsidTr="00DB5F90">
        <w:trPr>
          <w:trHeight w:val="20"/>
        </w:trPr>
        <w:tc>
          <w:tcPr>
            <w:tcW w:w="2208" w:type="pct"/>
            <w:vMerge/>
            <w:vAlign w:val="center"/>
            <w:hideMark/>
          </w:tcPr>
          <w:p w:rsidR="00F91E01" w:rsidRPr="00F91E01" w:rsidRDefault="00F91E01" w:rsidP="00F91E01">
            <w:pPr>
              <w:rPr>
                <w:rFonts w:ascii="Tahoma" w:hAnsi="Tahoma" w:cs="Tahoma"/>
                <w:sz w:val="20"/>
                <w:szCs w:val="20"/>
              </w:rPr>
            </w:pPr>
          </w:p>
        </w:tc>
        <w:tc>
          <w:tcPr>
            <w:tcW w:w="843" w:type="pct"/>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администратора источника финансирования</w:t>
            </w:r>
          </w:p>
        </w:tc>
        <w:tc>
          <w:tcPr>
            <w:tcW w:w="1222" w:type="pct"/>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источника финансирования</w:t>
            </w:r>
          </w:p>
        </w:tc>
        <w:tc>
          <w:tcPr>
            <w:tcW w:w="728" w:type="pct"/>
            <w:vMerge/>
            <w:vAlign w:val="center"/>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w:t>
            </w:r>
          </w:p>
        </w:tc>
        <w:tc>
          <w:tcPr>
            <w:tcW w:w="843"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w:t>
            </w: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3</w:t>
            </w: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w:t>
            </w:r>
          </w:p>
        </w:tc>
      </w:tr>
      <w:tr w:rsidR="00F91E01" w:rsidRPr="00F91E01" w:rsidTr="00DB5F90">
        <w:trPr>
          <w:trHeight w:val="20"/>
        </w:trPr>
        <w:tc>
          <w:tcPr>
            <w:tcW w:w="2208" w:type="pct"/>
            <w:shd w:val="clear" w:color="auto" w:fill="auto"/>
            <w:noWrap/>
            <w:vAlign w:val="bottom"/>
            <w:hideMark/>
          </w:tcPr>
          <w:p w:rsidR="00F91E01" w:rsidRPr="00F91E01" w:rsidRDefault="00F91E01" w:rsidP="00F91E01">
            <w:pPr>
              <w:rPr>
                <w:rFonts w:ascii="Tahoma" w:hAnsi="Tahoma" w:cs="Tahoma"/>
                <w:sz w:val="20"/>
                <w:szCs w:val="20"/>
              </w:rPr>
            </w:pP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rPr>
                <w:rFonts w:ascii="Tahoma" w:hAnsi="Tahoma" w:cs="Tahoma"/>
                <w:sz w:val="20"/>
                <w:szCs w:val="20"/>
              </w:rPr>
            </w:pPr>
          </w:p>
        </w:tc>
        <w:tc>
          <w:tcPr>
            <w:tcW w:w="728" w:type="pct"/>
            <w:shd w:val="clear" w:color="auto" w:fill="auto"/>
            <w:noWrap/>
            <w:vAlign w:val="bottom"/>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Источники финансирования дефицита (профицита) бюджета Аксаринского сельского поселения Мариинско-Посадского района Чувашской Республики - всего</w:t>
            </w:r>
          </w:p>
        </w:tc>
        <w:tc>
          <w:tcPr>
            <w:tcW w:w="843" w:type="pct"/>
            <w:shd w:val="clear" w:color="auto" w:fill="auto"/>
            <w:noWrap/>
            <w:vAlign w:val="bottom"/>
            <w:hideMark/>
          </w:tcPr>
          <w:p w:rsidR="00F91E01" w:rsidRPr="00F91E01" w:rsidRDefault="00F91E01" w:rsidP="00F91E01">
            <w:pPr>
              <w:rPr>
                <w:rFonts w:ascii="Tahoma" w:hAnsi="Tahoma" w:cs="Tahoma"/>
                <w:b/>
                <w:bCs/>
                <w:sz w:val="20"/>
                <w:szCs w:val="20"/>
              </w:rPr>
            </w:pPr>
          </w:p>
        </w:tc>
        <w:tc>
          <w:tcPr>
            <w:tcW w:w="1222" w:type="pct"/>
            <w:shd w:val="clear" w:color="auto" w:fill="auto"/>
            <w:noWrap/>
            <w:vAlign w:val="bottom"/>
            <w:hideMark/>
          </w:tcPr>
          <w:p w:rsidR="00F91E01" w:rsidRPr="00F91E01" w:rsidRDefault="00F91E01" w:rsidP="00F91E01">
            <w:pPr>
              <w:rPr>
                <w:rFonts w:ascii="Tahoma" w:hAnsi="Tahoma" w:cs="Tahoma"/>
                <w:b/>
                <w:bCs/>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123,5</w:t>
            </w: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в том числе:</w:t>
            </w: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rPr>
                <w:rFonts w:ascii="Tahoma" w:hAnsi="Tahoma" w:cs="Tahoma"/>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Источники внутреннего финансирования бюджета</w:t>
            </w:r>
          </w:p>
        </w:tc>
        <w:tc>
          <w:tcPr>
            <w:tcW w:w="843" w:type="pct"/>
            <w:shd w:val="clear" w:color="auto" w:fill="auto"/>
            <w:noWrap/>
            <w:vAlign w:val="bottom"/>
            <w:hideMark/>
          </w:tcPr>
          <w:p w:rsidR="00F91E01" w:rsidRPr="00F91E01" w:rsidRDefault="00F91E01" w:rsidP="00F91E01">
            <w:pPr>
              <w:rPr>
                <w:rFonts w:ascii="Tahoma" w:hAnsi="Tahoma" w:cs="Tahoma"/>
                <w:b/>
                <w:bCs/>
                <w:sz w:val="20"/>
                <w:szCs w:val="20"/>
              </w:rPr>
            </w:pPr>
          </w:p>
        </w:tc>
        <w:tc>
          <w:tcPr>
            <w:tcW w:w="1222" w:type="pct"/>
            <w:shd w:val="clear" w:color="auto" w:fill="auto"/>
            <w:noWrap/>
            <w:vAlign w:val="bottom"/>
            <w:hideMark/>
          </w:tcPr>
          <w:p w:rsidR="00F91E01" w:rsidRPr="00F91E01" w:rsidRDefault="00F91E01" w:rsidP="00F91E01">
            <w:pPr>
              <w:rPr>
                <w:rFonts w:ascii="Tahoma" w:hAnsi="Tahoma" w:cs="Tahoma"/>
                <w:b/>
                <w:bCs/>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w:t>
            </w: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из них:</w:t>
            </w:r>
          </w:p>
        </w:tc>
        <w:tc>
          <w:tcPr>
            <w:tcW w:w="843" w:type="pct"/>
            <w:shd w:val="clear" w:color="auto" w:fill="auto"/>
            <w:noWrap/>
            <w:vAlign w:val="bottom"/>
            <w:hideMark/>
          </w:tcPr>
          <w:p w:rsidR="00F91E01" w:rsidRPr="00F91E01" w:rsidRDefault="00F91E01" w:rsidP="00F91E01">
            <w:pPr>
              <w:rPr>
                <w:rFonts w:ascii="Tahoma" w:hAnsi="Tahoma" w:cs="Tahoma"/>
                <w:sz w:val="20"/>
                <w:szCs w:val="20"/>
              </w:rPr>
            </w:pPr>
          </w:p>
        </w:tc>
        <w:tc>
          <w:tcPr>
            <w:tcW w:w="1222" w:type="pct"/>
            <w:shd w:val="clear" w:color="auto" w:fill="auto"/>
            <w:noWrap/>
            <w:vAlign w:val="bottom"/>
            <w:hideMark/>
          </w:tcPr>
          <w:p w:rsidR="00F91E01" w:rsidRPr="00F91E01" w:rsidRDefault="00F91E01" w:rsidP="00F91E01">
            <w:pPr>
              <w:rPr>
                <w:rFonts w:ascii="Tahoma" w:hAnsi="Tahoma" w:cs="Tahoma"/>
                <w:sz w:val="20"/>
                <w:szCs w:val="20"/>
              </w:rPr>
            </w:pP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Изменение остатков средств на счетах по учёту средств бюджета</w:t>
            </w:r>
          </w:p>
        </w:tc>
        <w:tc>
          <w:tcPr>
            <w:tcW w:w="843" w:type="pct"/>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000</w:t>
            </w:r>
          </w:p>
        </w:tc>
        <w:tc>
          <w:tcPr>
            <w:tcW w:w="1222" w:type="pct"/>
            <w:shd w:val="clear" w:color="auto" w:fill="auto"/>
            <w:noWrap/>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0100 0000 00 0000 000</w:t>
            </w:r>
          </w:p>
        </w:tc>
        <w:tc>
          <w:tcPr>
            <w:tcW w:w="728" w:type="pct"/>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123,5</w:t>
            </w: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xml:space="preserve">Увеличение прочих остатков денежных средств бюджетов сельских поселений </w:t>
            </w:r>
          </w:p>
        </w:tc>
        <w:tc>
          <w:tcPr>
            <w:tcW w:w="843"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000</w:t>
            </w: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0105 0201 10 0000 510</w:t>
            </w: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-20 639,8</w:t>
            </w:r>
          </w:p>
        </w:tc>
      </w:tr>
      <w:tr w:rsidR="00F91E01" w:rsidRPr="00F91E01" w:rsidTr="00DB5F90">
        <w:trPr>
          <w:trHeight w:val="20"/>
        </w:trPr>
        <w:tc>
          <w:tcPr>
            <w:tcW w:w="2208" w:type="pct"/>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Уменьшение прочих остатков денежных средств бюджетов сельских поселений</w:t>
            </w:r>
          </w:p>
        </w:tc>
        <w:tc>
          <w:tcPr>
            <w:tcW w:w="843"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000</w:t>
            </w:r>
          </w:p>
        </w:tc>
        <w:tc>
          <w:tcPr>
            <w:tcW w:w="1222"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0105 0201 10 0000 610</w:t>
            </w:r>
          </w:p>
        </w:tc>
        <w:tc>
          <w:tcPr>
            <w:tcW w:w="728" w:type="pct"/>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20 763,3</w:t>
            </w:r>
          </w:p>
        </w:tc>
      </w:tr>
    </w:tbl>
    <w:p w:rsidR="00F91E01" w:rsidRPr="00FA7911" w:rsidRDefault="00F91E01" w:rsidP="00F91E01">
      <w:pPr>
        <w:rPr>
          <w:rFonts w:ascii="Tahoma" w:hAnsi="Tahoma" w:cs="Tahoma"/>
          <w:sz w:val="20"/>
          <w:szCs w:val="20"/>
        </w:rPr>
      </w:pPr>
    </w:p>
    <w:p w:rsidR="00F91E01" w:rsidRPr="00FA7911" w:rsidRDefault="00F91E01" w:rsidP="00F91E01">
      <w:pPr>
        <w:ind w:right="4668"/>
        <w:jc w:val="both"/>
        <w:rPr>
          <w:rFonts w:ascii="Tahoma" w:hAnsi="Tahoma" w:cs="Tahoma"/>
          <w:b/>
          <w:sz w:val="20"/>
          <w:szCs w:val="20"/>
        </w:rPr>
      </w:pPr>
    </w:p>
    <w:tbl>
      <w:tblPr>
        <w:tblW w:w="5000" w:type="pct"/>
        <w:tblLook w:val="04A0" w:firstRow="1" w:lastRow="0" w:firstColumn="1" w:lastColumn="0" w:noHBand="0" w:noVBand="1"/>
      </w:tblPr>
      <w:tblGrid>
        <w:gridCol w:w="7454"/>
        <w:gridCol w:w="1596"/>
        <w:gridCol w:w="851"/>
        <w:gridCol w:w="1207"/>
        <w:gridCol w:w="1869"/>
        <w:gridCol w:w="1559"/>
        <w:gridCol w:w="1102"/>
      </w:tblGrid>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035" w:type="pct"/>
            <w:gridSpan w:val="5"/>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Приложение 2</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035" w:type="pct"/>
            <w:gridSpan w:val="5"/>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к решению Собрания депутатов</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035" w:type="pct"/>
            <w:gridSpan w:val="5"/>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Сутчевского сельского поселения</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035" w:type="pct"/>
            <w:gridSpan w:val="5"/>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Мариинско-Посадского района</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035" w:type="pct"/>
            <w:gridSpan w:val="5"/>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от 18.04.2019г. № С-4/2</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736"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32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523"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РАСХОДЫ</w:t>
            </w:r>
          </w:p>
        </w:tc>
      </w:tr>
      <w:tr w:rsidR="00F91E01" w:rsidRPr="00F91E01"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xml:space="preserve">бюджета Сутчевского сельского поселения Мариинско-Посадского </w:t>
            </w:r>
          </w:p>
        </w:tc>
      </w:tr>
      <w:tr w:rsidR="00F91E01" w:rsidRPr="00F91E01"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xml:space="preserve">района Чувашской Республики по ведомственной структуре расходов </w:t>
            </w:r>
          </w:p>
        </w:tc>
      </w:tr>
      <w:tr w:rsidR="00F91E01" w:rsidRPr="00F91E01"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бюджета за 2018 год</w:t>
            </w: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736"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32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523"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267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736"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843" w:type="pct"/>
            <w:gridSpan w:val="2"/>
            <w:tcBorders>
              <w:top w:val="nil"/>
              <w:left w:val="nil"/>
              <w:bottom w:val="single" w:sz="4" w:space="0" w:color="auto"/>
              <w:right w:val="nil"/>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(тыс.рублей)</w:t>
            </w:r>
          </w:p>
        </w:tc>
      </w:tr>
      <w:tr w:rsidR="00F91E01" w:rsidRPr="00F91E01" w:rsidTr="00DB5F90">
        <w:trPr>
          <w:trHeight w:val="20"/>
        </w:trPr>
        <w:tc>
          <w:tcPr>
            <w:tcW w:w="26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Наименование</w:t>
            </w:r>
          </w:p>
        </w:tc>
        <w:tc>
          <w:tcPr>
            <w:tcW w:w="290" w:type="pct"/>
            <w:tcBorders>
              <w:top w:val="single" w:sz="4" w:space="0" w:color="auto"/>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Главный распорядитель</w:t>
            </w:r>
          </w:p>
        </w:tc>
        <w:tc>
          <w:tcPr>
            <w:tcW w:w="228" w:type="pct"/>
            <w:tcBorders>
              <w:top w:val="single" w:sz="4" w:space="0" w:color="auto"/>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Раздел</w:t>
            </w:r>
          </w:p>
        </w:tc>
        <w:tc>
          <w:tcPr>
            <w:tcW w:w="228" w:type="pct"/>
            <w:tcBorders>
              <w:top w:val="single" w:sz="4" w:space="0" w:color="auto"/>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Подраздел</w:t>
            </w:r>
          </w:p>
        </w:tc>
        <w:tc>
          <w:tcPr>
            <w:tcW w:w="736" w:type="pct"/>
            <w:tcBorders>
              <w:top w:val="single" w:sz="4" w:space="0" w:color="auto"/>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Целевая статья (государственные программы и непрограммные направления деятельности)</w:t>
            </w:r>
          </w:p>
        </w:tc>
        <w:tc>
          <w:tcPr>
            <w:tcW w:w="32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Группа(группа и подгруппа вида расхода)</w:t>
            </w:r>
          </w:p>
        </w:tc>
        <w:tc>
          <w:tcPr>
            <w:tcW w:w="523"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Сумма</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w:t>
            </w:r>
          </w:p>
        </w:tc>
        <w:tc>
          <w:tcPr>
            <w:tcW w:w="29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3</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w:t>
            </w:r>
          </w:p>
        </w:tc>
        <w:tc>
          <w:tcPr>
            <w:tcW w:w="736"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w:t>
            </w:r>
          </w:p>
        </w:tc>
        <w:tc>
          <w:tcPr>
            <w:tcW w:w="32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w:t>
            </w:r>
          </w:p>
        </w:tc>
        <w:tc>
          <w:tcPr>
            <w:tcW w:w="523"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РАСХОДЫ, ВСЕГО</w:t>
            </w:r>
          </w:p>
        </w:tc>
        <w:tc>
          <w:tcPr>
            <w:tcW w:w="29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20 694,2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АДМИНИСТРАЦИЯ АКСАРИНСКОГО СЕЛЬСКОГО ПОСЕЛЕНИЯ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20 694,2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ОБЩЕГОСУДАРСТВЕННЫЕ ВОПРОСЫ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1 074,0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1 071,4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1 071,4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1 071,4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1 071,4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функций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1 071,4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961,7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Расходы на выплаты персоналу государственных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961,7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103,6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103,6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бюджетные ассигнования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6,1</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Уплата налогов, сборов и иных платежей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850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6,1</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Другие общегосударственные вопросы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Выполнение других обязательств муниципального образования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бюджетные ассигнования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Уплата налогов, сборов и иных платежей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850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ОБОРОНА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Мобилизационная и вневойсковая подготовка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xml:space="preserve">Подпрограмма "Совершенствование бюджетной политики и эффективное </w:t>
            </w:r>
            <w:r w:rsidRPr="00F91E01">
              <w:rPr>
                <w:rFonts w:ascii="Tahoma" w:hAnsi="Tahoma" w:cs="Tahoma"/>
                <w:sz w:val="20"/>
                <w:szCs w:val="20"/>
              </w:rPr>
              <w:lastRenderedPageBreak/>
              <w:t>использование бюджетного потенциала" муниципальной программы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lastRenderedPageBreak/>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80,6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Расходы на выплаты персоналу государственных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80,6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3,9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3,9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БЕЗОПАСНОСТЬ И ПРАВООХРАНИТЕЛЬНАЯ ДЕЯТЕЛЬНОСТЬ</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Обеспечение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"Повышение безопасности жизнедеятельности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Ц800000000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Ц810000000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Ц810100000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ЭКОНОМИКА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15 346,9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Сельское хозяйство и рыболовство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Ц900000000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Ц970000000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"Организация и осуществление мероприятий по регулированию численности безнадзорных животных"</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Ц970500000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Финансовое обеспечение передаваемых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субвенций бюджетам поселений на осуществление указанных полномочий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Дорожное хозяйство (дорожные фонды)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15 285,7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Ц900000000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14 737,5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14 737,5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14 737,5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том числе строительство (реконструкция)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Ц9902S6640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14 008,1</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Капитальные вложения в объекты государственной (муниципальной) собственности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Ц9902S6640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14 008,1</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Бюджетные инвестиции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Ц9902S6640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410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14 008,1</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729,4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729,4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729,4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lastRenderedPageBreak/>
              <w:t>Муниципальная программа "Развитие транспортной системы"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Ч200000000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548,2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"Автомобильные дороги" муниципальной программы "Развитие транспортной системы"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Ч210000000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548,5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"Мероприятия, реализуемые с привлечением межбюджетных трансфертов бюджетам другого уровня"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Ч210400000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548,2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548,2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548,2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548,2</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Другие вопросы в области национальной экономики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Ч430000000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Эффективное управление муниципальным имуществом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Ч430400000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ЖИЛИЩНО-КОММУНАЛЬНОЕ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3 474,3</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Жилищное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Выполнение других обязательств муниципального образования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Коммунальное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2 782,0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Ц900000000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2 782,0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2 782,0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2 782,0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Развитие газификации в сельской местностив рамках мероприятий по устойчивому развитию сельских территорий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Ц9902L5673</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2 782,0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Ц9902L5673</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Ц9902L5673</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Капитальные вложения в объекты государственной (муниципальной) собственности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Ц9902L5673</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2 773,6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Бюджетные инвестиции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Ц9902L5673</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410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2 773,6</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Благоустройство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675,8</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Ц100000000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406,9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406,9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"Содействие благоустройству населенных пунктов в Чувашской Республике"</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406,9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Уличное освещение</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204,0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204,0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204,0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Озеленение</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Ц110277410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Ц110277410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Ц110277410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Реализация мероприятий по благоустройству территории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196,5</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сельского хозяйства и регулирование рынка сельскохозяйственной продукции, сырья и про</w:t>
            </w:r>
            <w:r w:rsidRPr="00F91E01">
              <w:rPr>
                <w:rFonts w:ascii="Tahoma" w:hAnsi="Tahoma" w:cs="Tahoma"/>
                <w:b/>
                <w:bCs/>
                <w:i/>
                <w:iCs/>
                <w:sz w:val="20"/>
                <w:szCs w:val="20"/>
              </w:rPr>
              <w:lastRenderedPageBreak/>
              <w:t>довольствия"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lastRenderedPageBreak/>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Ц900000000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Ц9902S8280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198,0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"Повышение эффективности бюджетных расходов" муниципальной программы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Ч420000000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Повышение качества управления муниципальными финансами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Ч420400000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Ч4204S6570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Ч4204S6570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Ч4204S6570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70,9</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ОХРАНА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Охрана объектов растительного и животного мира и среды их обитания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потенциала природно-сырьевых ресурсов и повышение экологической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Ч300000000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Ч320000000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Ч320800000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Развитие и совершенствование системы мониторинга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КУЛЬТУРА, КИНЕМАТОГРАФИЯ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699,4</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Культура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"Развитие культуры в Чувашской Республике" муниципальной программы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"Сохранение и развитие народного творчества"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Ц410700000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деятельности учреждений в сфере культурно-досугового обслуживания населения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Другие вопросы в области культуры, кинематографии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Ц400000000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"Развитие культуры в Чувашской Республике" муниципальной программы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Ц411100000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736"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ФИЗИЧЕСКАЯ КУЛЬТУРА И СПОРТ</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Физическая культура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Муниципальная программа "Развитие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b/>
                <w:bCs/>
                <w:i/>
                <w:iCs/>
                <w:sz w:val="20"/>
                <w:szCs w:val="20"/>
              </w:rPr>
            </w:pPr>
            <w:r w:rsidRPr="00F91E01">
              <w:rPr>
                <w:rFonts w:ascii="Tahoma" w:hAnsi="Tahoma" w:cs="Tahoma"/>
                <w:b/>
                <w:bCs/>
                <w:i/>
                <w:iCs/>
                <w:sz w:val="20"/>
                <w:szCs w:val="20"/>
              </w:rPr>
              <w:t>Ц500000000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i/>
                <w:iCs/>
                <w:sz w:val="20"/>
                <w:szCs w:val="20"/>
              </w:rPr>
            </w:pPr>
            <w:r w:rsidRPr="00F91E01">
              <w:rPr>
                <w:rFonts w:ascii="Tahoma" w:hAnsi="Tahoma" w:cs="Tahoma"/>
                <w:b/>
                <w:bCs/>
                <w:i/>
                <w:iCs/>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sz w:val="20"/>
                <w:szCs w:val="20"/>
              </w:rPr>
            </w:pPr>
            <w:r w:rsidRPr="00F91E01">
              <w:rPr>
                <w:rFonts w:ascii="Tahoma" w:hAnsi="Tahoma" w:cs="Tahoma"/>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Ц510000000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Основное мероприятие "Пропаганда роли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Ц510500000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sz w:val="20"/>
                <w:szCs w:val="20"/>
              </w:rPr>
            </w:pPr>
            <w:r w:rsidRPr="00F91E01">
              <w:rPr>
                <w:rFonts w:ascii="Tahoma" w:hAnsi="Tahoma" w:cs="Tahoma"/>
                <w:sz w:val="20"/>
                <w:szCs w:val="20"/>
              </w:rPr>
              <w:t>Пропаганда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sz w:val="20"/>
                <w:szCs w:val="20"/>
              </w:rPr>
            </w:pPr>
            <w:r w:rsidRPr="00F91E01">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r w:rsidR="00F91E01" w:rsidRPr="00F91E01"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F91E01" w:rsidRDefault="00F91E01" w:rsidP="00F91E01">
            <w:pPr>
              <w:rPr>
                <w:rFonts w:ascii="Tahoma" w:hAnsi="Tahoma" w:cs="Tahoma"/>
                <w:sz w:val="20"/>
                <w:szCs w:val="20"/>
              </w:rPr>
            </w:pPr>
            <w:r w:rsidRPr="00F91E01">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bl>
    <w:p w:rsidR="00F91E01" w:rsidRDefault="00F91E01" w:rsidP="00F91E01">
      <w:pPr>
        <w:suppressAutoHyphens/>
        <w:ind w:right="3401"/>
        <w:jc w:val="both"/>
        <w:rPr>
          <w:rFonts w:ascii="Tahoma" w:hAnsi="Tahoma" w:cs="Tahoma"/>
          <w:b/>
          <w:i/>
          <w:iCs/>
          <w:sz w:val="20"/>
          <w:szCs w:val="20"/>
        </w:rPr>
      </w:pPr>
    </w:p>
    <w:p w:rsidR="00F91E01" w:rsidRDefault="00F91E01" w:rsidP="00F91E01">
      <w:pPr>
        <w:suppressAutoHyphens/>
        <w:ind w:right="3401"/>
        <w:jc w:val="both"/>
        <w:rPr>
          <w:rFonts w:ascii="Tahoma" w:hAnsi="Tahoma" w:cs="Tahoma"/>
          <w:b/>
          <w:i/>
          <w:iCs/>
          <w:sz w:val="20"/>
          <w:szCs w:val="20"/>
        </w:rPr>
      </w:pPr>
    </w:p>
    <w:tbl>
      <w:tblPr>
        <w:tblW w:w="5000" w:type="pct"/>
        <w:tblLook w:val="04A0" w:firstRow="1" w:lastRow="0" w:firstColumn="1" w:lastColumn="0" w:noHBand="0" w:noVBand="1"/>
      </w:tblPr>
      <w:tblGrid>
        <w:gridCol w:w="11047"/>
        <w:gridCol w:w="1201"/>
        <w:gridCol w:w="1467"/>
        <w:gridCol w:w="1923"/>
      </w:tblGrid>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Приложение 3</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к решению Собрания депутатов</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Сутчевского сельского поселения</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Мариинско-Посадского района</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right"/>
              <w:rPr>
                <w:rFonts w:ascii="Tahoma" w:hAnsi="Tahoma" w:cs="Tahoma"/>
                <w:i/>
                <w:iCs/>
                <w:sz w:val="20"/>
                <w:szCs w:val="20"/>
              </w:rPr>
            </w:pPr>
            <w:r w:rsidRPr="00F91E01">
              <w:rPr>
                <w:rFonts w:ascii="Tahoma" w:hAnsi="Tahoma" w:cs="Tahoma"/>
                <w:i/>
                <w:iCs/>
                <w:sz w:val="20"/>
                <w:szCs w:val="20"/>
              </w:rPr>
              <w:t>от 18.04.2019г. № С-4/2</w:t>
            </w:r>
          </w:p>
        </w:tc>
      </w:tr>
      <w:tr w:rsidR="00F91E01" w:rsidRPr="00F91E01" w:rsidTr="00DB5F90">
        <w:trPr>
          <w:trHeight w:val="20"/>
        </w:trPr>
        <w:tc>
          <w:tcPr>
            <w:tcW w:w="3532"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384"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469"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61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РАСХОДЫ</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xml:space="preserve">бюджета Сутчевского сельского поселения Мариинско-Посадского </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xml:space="preserve">района Чувашской Республики по разделам и подразделам классификации </w:t>
            </w:r>
          </w:p>
        </w:tc>
      </w:tr>
      <w:tr w:rsidR="00F91E01" w:rsidRPr="00F91E01" w:rsidTr="00DB5F90">
        <w:trPr>
          <w:trHeight w:val="20"/>
        </w:trPr>
        <w:tc>
          <w:tcPr>
            <w:tcW w:w="5000" w:type="pct"/>
            <w:gridSpan w:val="4"/>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расходов бюджета за 2018 год</w:t>
            </w:r>
          </w:p>
        </w:tc>
      </w:tr>
      <w:tr w:rsidR="00F91E01" w:rsidRPr="00F91E01" w:rsidTr="00DB5F90">
        <w:trPr>
          <w:trHeight w:val="20"/>
        </w:trPr>
        <w:tc>
          <w:tcPr>
            <w:tcW w:w="3532"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384"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469"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c>
          <w:tcPr>
            <w:tcW w:w="615"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3532"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469" w:type="pct"/>
            <w:tcBorders>
              <w:top w:val="nil"/>
              <w:left w:val="nil"/>
              <w:bottom w:val="nil"/>
              <w:right w:val="nil"/>
            </w:tcBorders>
            <w:shd w:val="clear" w:color="auto" w:fill="auto"/>
            <w:noWrap/>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615" w:type="pct"/>
            <w:tcBorders>
              <w:top w:val="nil"/>
              <w:left w:val="nil"/>
              <w:bottom w:val="nil"/>
              <w:right w:val="nil"/>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Наименование</w:t>
            </w:r>
          </w:p>
        </w:tc>
        <w:tc>
          <w:tcPr>
            <w:tcW w:w="853" w:type="pct"/>
            <w:gridSpan w:val="2"/>
            <w:tcBorders>
              <w:top w:val="single" w:sz="4" w:space="0" w:color="auto"/>
              <w:left w:val="nil"/>
              <w:bottom w:val="single" w:sz="4" w:space="0" w:color="auto"/>
              <w:right w:val="single" w:sz="4" w:space="0" w:color="000000"/>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Код бюджетной классификации</w:t>
            </w:r>
          </w:p>
        </w:tc>
        <w:tc>
          <w:tcPr>
            <w:tcW w:w="6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Сумма</w:t>
            </w:r>
          </w:p>
        </w:tc>
      </w:tr>
      <w:tr w:rsidR="00F91E01" w:rsidRPr="00F91E01" w:rsidTr="00DB5F90">
        <w:trPr>
          <w:trHeight w:val="20"/>
        </w:trPr>
        <w:tc>
          <w:tcPr>
            <w:tcW w:w="3532" w:type="pct"/>
            <w:vMerge/>
            <w:tcBorders>
              <w:top w:val="single" w:sz="4" w:space="0" w:color="auto"/>
              <w:left w:val="single" w:sz="4" w:space="0" w:color="auto"/>
              <w:bottom w:val="single" w:sz="4" w:space="0" w:color="000000"/>
              <w:right w:val="single" w:sz="4" w:space="0" w:color="auto"/>
            </w:tcBorders>
            <w:vAlign w:val="center"/>
            <w:hideMark/>
          </w:tcPr>
          <w:p w:rsidR="00F91E01" w:rsidRPr="00F91E01" w:rsidRDefault="00F91E01" w:rsidP="00F91E01">
            <w:pPr>
              <w:rPr>
                <w:rFonts w:ascii="Tahoma" w:hAnsi="Tahoma" w:cs="Tahoma"/>
                <w:sz w:val="20"/>
                <w:szCs w:val="20"/>
              </w:rPr>
            </w:pPr>
          </w:p>
        </w:tc>
        <w:tc>
          <w:tcPr>
            <w:tcW w:w="384" w:type="pct"/>
            <w:tcBorders>
              <w:top w:val="nil"/>
              <w:left w:val="nil"/>
              <w:bottom w:val="single" w:sz="4" w:space="0" w:color="auto"/>
              <w:right w:val="single" w:sz="4" w:space="0" w:color="auto"/>
            </w:tcBorders>
            <w:shd w:val="clear" w:color="auto" w:fill="auto"/>
            <w:textDirection w:val="btLr"/>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Раздел</w:t>
            </w:r>
          </w:p>
        </w:tc>
        <w:tc>
          <w:tcPr>
            <w:tcW w:w="469" w:type="pct"/>
            <w:tcBorders>
              <w:top w:val="nil"/>
              <w:left w:val="nil"/>
              <w:bottom w:val="single" w:sz="4" w:space="0" w:color="auto"/>
              <w:right w:val="single" w:sz="4" w:space="0" w:color="auto"/>
            </w:tcBorders>
            <w:shd w:val="clear" w:color="auto" w:fill="auto"/>
            <w:textDirection w:val="btLr"/>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Подраздел</w:t>
            </w:r>
          </w:p>
        </w:tc>
        <w:tc>
          <w:tcPr>
            <w:tcW w:w="615" w:type="pct"/>
            <w:vMerge/>
            <w:tcBorders>
              <w:top w:val="single" w:sz="4" w:space="0" w:color="auto"/>
              <w:left w:val="single" w:sz="4" w:space="0" w:color="auto"/>
              <w:bottom w:val="single" w:sz="4" w:space="0" w:color="000000"/>
              <w:right w:val="single" w:sz="4" w:space="0" w:color="auto"/>
            </w:tcBorders>
            <w:vAlign w:val="center"/>
            <w:hideMark/>
          </w:tcPr>
          <w:p w:rsidR="00F91E01" w:rsidRPr="00F91E01" w:rsidRDefault="00F91E01" w:rsidP="00F91E01">
            <w:pPr>
              <w:rPr>
                <w:rFonts w:ascii="Tahoma" w:hAnsi="Tahoma" w:cs="Tahoma"/>
                <w:sz w:val="20"/>
                <w:szCs w:val="20"/>
              </w:rPr>
            </w:pP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w:t>
            </w:r>
          </w:p>
        </w:tc>
        <w:tc>
          <w:tcPr>
            <w:tcW w:w="384"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3</w:t>
            </w:r>
          </w:p>
        </w:tc>
        <w:tc>
          <w:tcPr>
            <w:tcW w:w="469"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w:t>
            </w:r>
          </w:p>
        </w:tc>
        <w:tc>
          <w:tcPr>
            <w:tcW w:w="615" w:type="pct"/>
            <w:tcBorders>
              <w:top w:val="nil"/>
              <w:left w:val="nil"/>
              <w:bottom w:val="single" w:sz="4" w:space="0" w:color="auto"/>
              <w:right w:val="single" w:sz="4" w:space="0" w:color="auto"/>
            </w:tcBorders>
            <w:shd w:val="clear" w:color="auto" w:fill="auto"/>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РАСХОДЫ, ВСЕГО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20 694,2</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ОБЩЕГОСУДАРСТВЕННЫЕ ВОПРОСЫ</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01</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1 074,0</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1 071,4</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Другие общегосударственные вопросы</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2,6</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ОБОРОНА</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02</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84,5</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Мобилизационная и вневойсковая подготовка</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84,5</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БЕЗОПАСНОСТЬ И ПРАВООХРАНИТЕЛЬНАЯ ДЕЯТЕЛЬНОСТЬ</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03</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5,4</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Обеспечение пожарной безопасности</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10</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5,4</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НАЦИОНАЛЬНАЯ ЭКОНОМИКА</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04</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15 346,9</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Сельское хозяйство и рыболовство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2,4</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Дорожное хозяйство (дорожные фонды)</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09</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15 285,7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Другие вопросы в области национальной экономики</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12</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58,8</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ЖИЛИЩНО-КОММУНАЛЬНОЕ ХОЗЯЙСТВО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05</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3 474,3</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Жилищное хозяйство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16,5</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Коммунальное хозяйство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02</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2 782,0</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Благоустройство</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05</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675,8</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ОХРАНА ОКРУЖАЮЩЕЙ СРЕДЫ</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06</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4,7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Охрана объектов растительного и животного мира и среды их обитания</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06</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4,7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КУЛЬТУРА, КИНЕМАТОГРАФИЯ</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08</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699,4</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Культура</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585,7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Другие вопросы в области культуры, кинематографии</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08</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04</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113,7</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 </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b/>
                <w:bCs/>
                <w:sz w:val="20"/>
                <w:szCs w:val="20"/>
              </w:rPr>
            </w:pPr>
            <w:r w:rsidRPr="00F91E01">
              <w:rPr>
                <w:rFonts w:ascii="Tahoma" w:hAnsi="Tahoma" w:cs="Tahoma"/>
                <w:b/>
                <w:bCs/>
                <w:sz w:val="20"/>
                <w:szCs w:val="20"/>
              </w:rPr>
              <w:t>ФИЗИЧЕСКАЯ КУЛЬТУРА И СПОРТ</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11</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b/>
                <w:bCs/>
                <w:sz w:val="20"/>
                <w:szCs w:val="20"/>
              </w:rPr>
            </w:pPr>
            <w:r w:rsidRPr="00F91E01">
              <w:rPr>
                <w:rFonts w:ascii="Tahoma" w:hAnsi="Tahoma" w:cs="Tahoma"/>
                <w:b/>
                <w:bCs/>
                <w:sz w:val="20"/>
                <w:szCs w:val="20"/>
              </w:rPr>
              <w:t>5,0</w:t>
            </w:r>
          </w:p>
        </w:tc>
      </w:tr>
      <w:tr w:rsidR="00F91E01" w:rsidRPr="00F91E01"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F91E01" w:rsidRDefault="00F91E01" w:rsidP="00F91E01">
            <w:pPr>
              <w:rPr>
                <w:rFonts w:ascii="Tahoma" w:hAnsi="Tahoma" w:cs="Tahoma"/>
                <w:sz w:val="20"/>
                <w:szCs w:val="20"/>
              </w:rPr>
            </w:pPr>
            <w:r w:rsidRPr="00F91E01">
              <w:rPr>
                <w:rFonts w:ascii="Tahoma" w:hAnsi="Tahoma" w:cs="Tahoma"/>
                <w:sz w:val="20"/>
                <w:szCs w:val="20"/>
              </w:rPr>
              <w:t>Физическая культура</w:t>
            </w:r>
          </w:p>
        </w:tc>
        <w:tc>
          <w:tcPr>
            <w:tcW w:w="384"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11</w:t>
            </w:r>
          </w:p>
        </w:tc>
        <w:tc>
          <w:tcPr>
            <w:tcW w:w="469"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01</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F91E01" w:rsidRDefault="00F91E01" w:rsidP="00F91E01">
            <w:pPr>
              <w:jc w:val="center"/>
              <w:rPr>
                <w:rFonts w:ascii="Tahoma" w:hAnsi="Tahoma" w:cs="Tahoma"/>
                <w:sz w:val="20"/>
                <w:szCs w:val="20"/>
              </w:rPr>
            </w:pPr>
            <w:r w:rsidRPr="00F91E01">
              <w:rPr>
                <w:rFonts w:ascii="Tahoma" w:hAnsi="Tahoma" w:cs="Tahoma"/>
                <w:sz w:val="20"/>
                <w:szCs w:val="20"/>
              </w:rPr>
              <w:t>5,0</w:t>
            </w:r>
          </w:p>
        </w:tc>
      </w:tr>
    </w:tbl>
    <w:p w:rsidR="00F91E01" w:rsidRPr="00F91E01" w:rsidRDefault="00F91E01" w:rsidP="00F91E01">
      <w:pPr>
        <w:suppressAutoHyphens/>
        <w:ind w:right="3401"/>
        <w:jc w:val="both"/>
        <w:rPr>
          <w:rFonts w:ascii="Tahoma" w:hAnsi="Tahoma" w:cs="Tahoma"/>
          <w:b/>
          <w:i/>
          <w:iCs/>
          <w:sz w:val="20"/>
          <w:szCs w:val="20"/>
        </w:rPr>
      </w:pPr>
    </w:p>
    <w:p w:rsidR="00F91E01" w:rsidRPr="00F91E01" w:rsidRDefault="00F91E01" w:rsidP="00F91E01">
      <w:pPr>
        <w:suppressAutoHyphens/>
        <w:ind w:right="3401"/>
        <w:jc w:val="both"/>
        <w:rPr>
          <w:rFonts w:ascii="Tahoma" w:hAnsi="Tahoma" w:cs="Tahoma"/>
          <w:b/>
          <w:i/>
          <w:iCs/>
          <w:sz w:val="20"/>
          <w:szCs w:val="20"/>
        </w:rPr>
      </w:pPr>
    </w:p>
    <w:tbl>
      <w:tblPr>
        <w:tblW w:w="5000" w:type="pct"/>
        <w:tblCellMar>
          <w:left w:w="30" w:type="dxa"/>
          <w:right w:w="30" w:type="dxa"/>
        </w:tblCellMar>
        <w:tblLook w:val="0000" w:firstRow="0" w:lastRow="0" w:firstColumn="0" w:lastColumn="0" w:noHBand="0" w:noVBand="0"/>
      </w:tblPr>
      <w:tblGrid>
        <w:gridCol w:w="6954"/>
        <w:gridCol w:w="2496"/>
        <w:gridCol w:w="3830"/>
        <w:gridCol w:w="2202"/>
      </w:tblGrid>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r>
      <w:tr w:rsidR="00F91E01" w:rsidRPr="00F91E01" w:rsidTr="00DB5F90">
        <w:trPr>
          <w:trHeight w:val="20"/>
        </w:trPr>
        <w:tc>
          <w:tcPr>
            <w:tcW w:w="2246" w:type="pct"/>
            <w:tcBorders>
              <w:top w:val="single" w:sz="2" w:space="0" w:color="000000"/>
              <w:left w:val="single" w:sz="2" w:space="0" w:color="000000"/>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Источники финансирования дефицита</w:t>
            </w:r>
          </w:p>
        </w:tc>
        <w:tc>
          <w:tcPr>
            <w:tcW w:w="806" w:type="pct"/>
            <w:tcBorders>
              <w:top w:val="single" w:sz="2" w:space="0" w:color="000000"/>
              <w:left w:val="nil"/>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c>
          <w:tcPr>
            <w:tcW w:w="1236" w:type="pct"/>
            <w:tcBorders>
              <w:top w:val="single" w:sz="2" w:space="0" w:color="000000"/>
              <w:left w:val="nil"/>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c>
          <w:tcPr>
            <w:tcW w:w="712" w:type="pct"/>
            <w:tcBorders>
              <w:top w:val="single" w:sz="2" w:space="0" w:color="000000"/>
              <w:left w:val="nil"/>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r>
      <w:tr w:rsidR="00F91E01" w:rsidRPr="00F91E01" w:rsidTr="00DB5F90">
        <w:trPr>
          <w:trHeight w:val="20"/>
        </w:trPr>
        <w:tc>
          <w:tcPr>
            <w:tcW w:w="4288" w:type="pct"/>
            <w:gridSpan w:val="3"/>
            <w:tcBorders>
              <w:top w:val="single" w:sz="2" w:space="0" w:color="000000"/>
              <w:left w:val="single" w:sz="2" w:space="0" w:color="000000"/>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бюджета Сутчевского сельского поселения Мариинско-Посадского</w:t>
            </w:r>
          </w:p>
        </w:tc>
        <w:tc>
          <w:tcPr>
            <w:tcW w:w="712" w:type="pct"/>
            <w:tcBorders>
              <w:top w:val="single" w:sz="2" w:space="0" w:color="000000"/>
              <w:left w:val="nil"/>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r>
      <w:tr w:rsidR="00F91E01" w:rsidRPr="00F91E01" w:rsidTr="00DB5F90">
        <w:trPr>
          <w:trHeight w:val="20"/>
        </w:trPr>
        <w:tc>
          <w:tcPr>
            <w:tcW w:w="4288" w:type="pct"/>
            <w:gridSpan w:val="3"/>
            <w:tcBorders>
              <w:top w:val="single" w:sz="2" w:space="0" w:color="000000"/>
              <w:left w:val="single" w:sz="2" w:space="0" w:color="000000"/>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района Чувашской Республики по кодам классификации источников</w:t>
            </w:r>
          </w:p>
        </w:tc>
        <w:tc>
          <w:tcPr>
            <w:tcW w:w="712" w:type="pct"/>
            <w:tcBorders>
              <w:top w:val="single" w:sz="2" w:space="0" w:color="000000"/>
              <w:left w:val="nil"/>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r>
      <w:tr w:rsidR="00F91E01" w:rsidRPr="00F91E01" w:rsidTr="00DB5F90">
        <w:trPr>
          <w:trHeight w:val="20"/>
        </w:trPr>
        <w:tc>
          <w:tcPr>
            <w:tcW w:w="3052" w:type="pct"/>
            <w:gridSpan w:val="2"/>
            <w:tcBorders>
              <w:top w:val="single" w:sz="2" w:space="0" w:color="000000"/>
              <w:left w:val="single" w:sz="2" w:space="0" w:color="000000"/>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финансирования дефицита бюджета за 2018</w:t>
            </w:r>
          </w:p>
        </w:tc>
        <w:tc>
          <w:tcPr>
            <w:tcW w:w="1236" w:type="pct"/>
            <w:tcBorders>
              <w:top w:val="single" w:sz="2" w:space="0" w:color="000000"/>
              <w:left w:val="nil"/>
              <w:bottom w:val="single" w:sz="2" w:space="0" w:color="000000"/>
              <w:right w:val="nil"/>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c>
          <w:tcPr>
            <w:tcW w:w="712" w:type="pct"/>
            <w:tcBorders>
              <w:top w:val="single" w:sz="2" w:space="0" w:color="000000"/>
              <w:left w:val="nil"/>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r>
      <w:tr w:rsidR="00F91E01" w:rsidRPr="00F91E01" w:rsidTr="00DB5F90">
        <w:trPr>
          <w:trHeight w:val="20"/>
        </w:trPr>
        <w:tc>
          <w:tcPr>
            <w:tcW w:w="2246" w:type="pct"/>
            <w:tcBorders>
              <w:top w:val="single" w:sz="2" w:space="0" w:color="000000"/>
              <w:left w:val="single" w:sz="2" w:space="0" w:color="000000"/>
              <w:bottom w:val="single" w:sz="6" w:space="0" w:color="auto"/>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806" w:type="pct"/>
            <w:tcBorders>
              <w:top w:val="single" w:sz="2" w:space="0" w:color="000000"/>
              <w:left w:val="single" w:sz="2" w:space="0" w:color="000000"/>
              <w:bottom w:val="single" w:sz="6" w:space="0" w:color="auto"/>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1236" w:type="pct"/>
            <w:tcBorders>
              <w:top w:val="single" w:sz="2" w:space="0" w:color="000000"/>
              <w:left w:val="single" w:sz="2" w:space="0" w:color="000000"/>
              <w:bottom w:val="single" w:sz="6" w:space="0" w:color="auto"/>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712" w:type="pct"/>
            <w:tcBorders>
              <w:top w:val="single" w:sz="2" w:space="0" w:color="000000"/>
              <w:left w:val="single" w:sz="2" w:space="0" w:color="000000"/>
              <w:bottom w:val="single" w:sz="6" w:space="0" w:color="auto"/>
              <w:right w:val="single" w:sz="2" w:space="0" w:color="000000"/>
            </w:tcBorders>
          </w:tcPr>
          <w:p w:rsidR="00F91E01" w:rsidRPr="00F91E01" w:rsidRDefault="00F91E01" w:rsidP="00F91E01">
            <w:pPr>
              <w:autoSpaceDE w:val="0"/>
              <w:autoSpaceDN w:val="0"/>
              <w:adjustRightInd w:val="0"/>
              <w:rPr>
                <w:rFonts w:ascii="Tahoma" w:hAnsi="Tahoma" w:cs="Tahoma"/>
                <w:color w:val="000000"/>
                <w:sz w:val="20"/>
                <w:szCs w:val="20"/>
              </w:rPr>
            </w:pPr>
            <w:r w:rsidRPr="00F91E01">
              <w:rPr>
                <w:rFonts w:ascii="Tahoma" w:hAnsi="Tahoma" w:cs="Tahoma"/>
                <w:color w:val="000000"/>
                <w:sz w:val="20"/>
                <w:szCs w:val="20"/>
              </w:rPr>
              <w:t>(тыс.рублей)</w:t>
            </w:r>
          </w:p>
        </w:tc>
      </w:tr>
      <w:tr w:rsidR="00F91E01" w:rsidRPr="00F91E01" w:rsidTr="00DB5F90">
        <w:trPr>
          <w:trHeight w:val="20"/>
        </w:trPr>
        <w:tc>
          <w:tcPr>
            <w:tcW w:w="2246" w:type="pct"/>
            <w:tcBorders>
              <w:top w:val="single" w:sz="6" w:space="0" w:color="auto"/>
              <w:left w:val="single" w:sz="6" w:space="0" w:color="auto"/>
              <w:bottom w:val="nil"/>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Наименование показателя</w:t>
            </w:r>
          </w:p>
        </w:tc>
        <w:tc>
          <w:tcPr>
            <w:tcW w:w="2043" w:type="pct"/>
            <w:gridSpan w:val="2"/>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Код бюджетной классификации</w:t>
            </w:r>
          </w:p>
        </w:tc>
        <w:tc>
          <w:tcPr>
            <w:tcW w:w="712" w:type="pct"/>
            <w:tcBorders>
              <w:top w:val="single" w:sz="6" w:space="0" w:color="auto"/>
              <w:left w:val="single" w:sz="6" w:space="0" w:color="auto"/>
              <w:bottom w:val="nil"/>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Кассовое исполнение</w:t>
            </w:r>
          </w:p>
        </w:tc>
      </w:tr>
      <w:tr w:rsidR="00F91E01" w:rsidRPr="00F91E01" w:rsidTr="00DB5F90">
        <w:trPr>
          <w:trHeight w:val="20"/>
        </w:trPr>
        <w:tc>
          <w:tcPr>
            <w:tcW w:w="2246" w:type="pct"/>
            <w:tcBorders>
              <w:top w:val="nil"/>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c>
          <w:tcPr>
            <w:tcW w:w="806"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администратора источника финансирования</w:t>
            </w:r>
          </w:p>
        </w:tc>
        <w:tc>
          <w:tcPr>
            <w:tcW w:w="1236"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источника финансирования</w:t>
            </w:r>
          </w:p>
        </w:tc>
        <w:tc>
          <w:tcPr>
            <w:tcW w:w="712" w:type="pct"/>
            <w:tcBorders>
              <w:top w:val="nil"/>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r>
      <w:tr w:rsidR="00F91E01" w:rsidRPr="00F91E01" w:rsidTr="00DB5F90">
        <w:trPr>
          <w:trHeight w:val="20"/>
        </w:trPr>
        <w:tc>
          <w:tcPr>
            <w:tcW w:w="2246"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1</w:t>
            </w:r>
          </w:p>
        </w:tc>
        <w:tc>
          <w:tcPr>
            <w:tcW w:w="806"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2</w:t>
            </w:r>
          </w:p>
        </w:tc>
        <w:tc>
          <w:tcPr>
            <w:tcW w:w="1236"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3</w:t>
            </w:r>
          </w:p>
        </w:tc>
        <w:tc>
          <w:tcPr>
            <w:tcW w:w="712" w:type="pct"/>
            <w:tcBorders>
              <w:top w:val="single" w:sz="6" w:space="0" w:color="auto"/>
              <w:left w:val="single" w:sz="6" w:space="0" w:color="auto"/>
              <w:bottom w:val="single" w:sz="6" w:space="0" w:color="auto"/>
              <w:right w:val="single" w:sz="6" w:space="0" w:color="auto"/>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4</w:t>
            </w:r>
          </w:p>
        </w:tc>
      </w:tr>
      <w:tr w:rsidR="00F91E01" w:rsidRPr="00F91E01" w:rsidTr="00DB5F90">
        <w:trPr>
          <w:trHeight w:val="20"/>
        </w:trPr>
        <w:tc>
          <w:tcPr>
            <w:tcW w:w="2246" w:type="pct"/>
            <w:tcBorders>
              <w:top w:val="single" w:sz="6" w:space="0" w:color="auto"/>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806" w:type="pct"/>
            <w:tcBorders>
              <w:top w:val="single" w:sz="6" w:space="0" w:color="auto"/>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1236" w:type="pct"/>
            <w:tcBorders>
              <w:top w:val="single" w:sz="6" w:space="0" w:color="auto"/>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712" w:type="pct"/>
            <w:tcBorders>
              <w:top w:val="single" w:sz="6" w:space="0" w:color="auto"/>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r>
      <w:tr w:rsidR="00F91E01" w:rsidRPr="00F91E01" w:rsidTr="00DB5F90">
        <w:trPr>
          <w:trHeight w:val="20"/>
        </w:trPr>
        <w:tc>
          <w:tcPr>
            <w:tcW w:w="4288" w:type="pct"/>
            <w:gridSpan w:val="3"/>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b/>
                <w:bCs/>
                <w:color w:val="000000"/>
                <w:sz w:val="20"/>
                <w:szCs w:val="20"/>
              </w:rPr>
            </w:pPr>
            <w:r w:rsidRPr="00F91E01">
              <w:rPr>
                <w:rFonts w:ascii="Tahoma" w:hAnsi="Tahoma" w:cs="Tahoma"/>
                <w:b/>
                <w:bCs/>
                <w:color w:val="000000"/>
                <w:sz w:val="20"/>
                <w:szCs w:val="20"/>
              </w:rPr>
              <w:t>Источники финансирования дефицита (профицита) бюджета Аксаринского сельского поселения Мариинско-Посадского района Чувашской Республики - всего</w:t>
            </w: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123,5</w:t>
            </w: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color w:val="000000"/>
                <w:sz w:val="20"/>
                <w:szCs w:val="20"/>
              </w:rPr>
            </w:pPr>
            <w:r w:rsidRPr="00F91E01">
              <w:rPr>
                <w:rFonts w:ascii="Tahoma" w:hAnsi="Tahoma" w:cs="Tahoma"/>
                <w:color w:val="000000"/>
                <w:sz w:val="20"/>
                <w:szCs w:val="20"/>
              </w:rPr>
              <w:t>в том числе:</w:t>
            </w: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r>
      <w:tr w:rsidR="00F91E01" w:rsidRPr="00F91E01" w:rsidTr="00DB5F90">
        <w:trPr>
          <w:trHeight w:val="20"/>
        </w:trPr>
        <w:tc>
          <w:tcPr>
            <w:tcW w:w="3052" w:type="pct"/>
            <w:gridSpan w:val="2"/>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b/>
                <w:bCs/>
                <w:color w:val="000000"/>
                <w:sz w:val="20"/>
                <w:szCs w:val="20"/>
              </w:rPr>
            </w:pPr>
            <w:r w:rsidRPr="00F91E01">
              <w:rPr>
                <w:rFonts w:ascii="Tahoma" w:hAnsi="Tahoma" w:cs="Tahoma"/>
                <w:b/>
                <w:bCs/>
                <w:color w:val="000000"/>
                <w:sz w:val="20"/>
                <w:szCs w:val="20"/>
              </w:rPr>
              <w:t>Источники внутреннего финансирования бюджета</w:t>
            </w: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b/>
                <w:bCs/>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w:t>
            </w: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color w:val="000000"/>
                <w:sz w:val="20"/>
                <w:szCs w:val="20"/>
              </w:rPr>
            </w:pPr>
            <w:r w:rsidRPr="00F91E01">
              <w:rPr>
                <w:rFonts w:ascii="Tahoma" w:hAnsi="Tahoma" w:cs="Tahoma"/>
                <w:color w:val="000000"/>
                <w:sz w:val="20"/>
                <w:szCs w:val="20"/>
              </w:rPr>
              <w:t>из них:</w:t>
            </w: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right"/>
              <w:rPr>
                <w:rFonts w:ascii="Tahoma" w:hAnsi="Tahoma" w:cs="Tahoma"/>
                <w:color w:val="000000"/>
                <w:sz w:val="20"/>
                <w:szCs w:val="20"/>
              </w:rPr>
            </w:pP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b/>
                <w:bCs/>
                <w:color w:val="000000"/>
                <w:sz w:val="20"/>
                <w:szCs w:val="20"/>
              </w:rPr>
            </w:pPr>
            <w:r w:rsidRPr="00F91E01">
              <w:rPr>
                <w:rFonts w:ascii="Tahoma" w:hAnsi="Tahoma" w:cs="Tahoma"/>
                <w:b/>
                <w:bCs/>
                <w:color w:val="000000"/>
                <w:sz w:val="20"/>
                <w:szCs w:val="20"/>
              </w:rPr>
              <w:t>Изменение остатков средств на счетах по учёту средств бюджета</w:t>
            </w: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b/>
                <w:bCs/>
                <w:color w:val="000000"/>
                <w:sz w:val="20"/>
                <w:szCs w:val="20"/>
              </w:rPr>
            </w:pPr>
            <w:r w:rsidRPr="00F91E01">
              <w:rPr>
                <w:rFonts w:ascii="Tahoma" w:hAnsi="Tahoma" w:cs="Tahoma"/>
                <w:b/>
                <w:bCs/>
                <w:color w:val="000000"/>
                <w:sz w:val="20"/>
                <w:szCs w:val="20"/>
              </w:rPr>
              <w:t>0100 0000 00 0000 000</w:t>
            </w: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b/>
                <w:bCs/>
                <w:color w:val="000000"/>
                <w:sz w:val="20"/>
                <w:szCs w:val="20"/>
              </w:rPr>
            </w:pPr>
            <w:r w:rsidRPr="00F91E01">
              <w:rPr>
                <w:rFonts w:ascii="Tahoma" w:hAnsi="Tahoma" w:cs="Tahoma"/>
                <w:b/>
                <w:bCs/>
                <w:color w:val="000000"/>
                <w:sz w:val="20"/>
                <w:szCs w:val="20"/>
              </w:rPr>
              <w:t>123,5</w:t>
            </w: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color w:val="000000"/>
                <w:sz w:val="20"/>
                <w:szCs w:val="20"/>
              </w:rPr>
            </w:pPr>
            <w:r w:rsidRPr="00F91E01">
              <w:rPr>
                <w:rFonts w:ascii="Tahoma" w:hAnsi="Tahoma" w:cs="Tahoma"/>
                <w:color w:val="000000"/>
                <w:sz w:val="20"/>
                <w:szCs w:val="20"/>
              </w:rPr>
              <w:t xml:space="preserve">Увеличение прочих остатков денежных средств бюджетов сельских поселений </w:t>
            </w: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0105 0201 10 0000 510</w:t>
            </w: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-20 639,8</w:t>
            </w:r>
          </w:p>
        </w:tc>
      </w:tr>
      <w:tr w:rsidR="00F91E01" w:rsidRPr="00F91E01" w:rsidTr="00DB5F90">
        <w:trPr>
          <w:trHeight w:val="20"/>
        </w:trPr>
        <w:tc>
          <w:tcPr>
            <w:tcW w:w="224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rPr>
                <w:rFonts w:ascii="Tahoma" w:hAnsi="Tahoma" w:cs="Tahoma"/>
                <w:color w:val="000000"/>
                <w:sz w:val="20"/>
                <w:szCs w:val="20"/>
              </w:rPr>
            </w:pPr>
            <w:r w:rsidRPr="00F91E01">
              <w:rPr>
                <w:rFonts w:ascii="Tahoma" w:hAnsi="Tahoma" w:cs="Tahoma"/>
                <w:color w:val="000000"/>
                <w:sz w:val="20"/>
                <w:szCs w:val="20"/>
              </w:rPr>
              <w:t>Уменьшение прочих остатков денежных средств бюджетов сельских поселений</w:t>
            </w:r>
          </w:p>
        </w:tc>
        <w:tc>
          <w:tcPr>
            <w:tcW w:w="80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000</w:t>
            </w:r>
          </w:p>
        </w:tc>
        <w:tc>
          <w:tcPr>
            <w:tcW w:w="1236"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0105 0201 10 0000 610</w:t>
            </w:r>
          </w:p>
        </w:tc>
        <w:tc>
          <w:tcPr>
            <w:tcW w:w="712" w:type="pct"/>
            <w:tcBorders>
              <w:top w:val="single" w:sz="2" w:space="0" w:color="000000"/>
              <w:left w:val="single" w:sz="2" w:space="0" w:color="000000"/>
              <w:bottom w:val="single" w:sz="2" w:space="0" w:color="000000"/>
              <w:right w:val="single" w:sz="2" w:space="0" w:color="000000"/>
            </w:tcBorders>
          </w:tcPr>
          <w:p w:rsidR="00F91E01" w:rsidRPr="00F91E01" w:rsidRDefault="00F91E01" w:rsidP="00F91E01">
            <w:pPr>
              <w:autoSpaceDE w:val="0"/>
              <w:autoSpaceDN w:val="0"/>
              <w:adjustRightInd w:val="0"/>
              <w:jc w:val="center"/>
              <w:rPr>
                <w:rFonts w:ascii="Tahoma" w:hAnsi="Tahoma" w:cs="Tahoma"/>
                <w:color w:val="000000"/>
                <w:sz w:val="20"/>
                <w:szCs w:val="20"/>
              </w:rPr>
            </w:pPr>
            <w:r w:rsidRPr="00F91E01">
              <w:rPr>
                <w:rFonts w:ascii="Tahoma" w:hAnsi="Tahoma" w:cs="Tahoma"/>
                <w:color w:val="000000"/>
                <w:sz w:val="20"/>
                <w:szCs w:val="20"/>
              </w:rPr>
              <w:t>20 763,3</w:t>
            </w:r>
          </w:p>
        </w:tc>
      </w:tr>
    </w:tbl>
    <w:p w:rsidR="00F91E01" w:rsidRDefault="00F91E01" w:rsidP="00F91E01">
      <w:pPr>
        <w:suppressAutoHyphens/>
        <w:ind w:right="3401"/>
        <w:jc w:val="both"/>
        <w:rPr>
          <w:rFonts w:ascii="Tahoma" w:hAnsi="Tahoma" w:cs="Tahoma"/>
          <w:b/>
          <w:i/>
          <w:iCs/>
          <w:sz w:val="20"/>
          <w:szCs w:val="20"/>
        </w:rPr>
      </w:pPr>
    </w:p>
    <w:p w:rsidR="00F91E01" w:rsidRDefault="00F91E01" w:rsidP="00F91E01">
      <w:pPr>
        <w:suppressAutoHyphens/>
        <w:ind w:right="3401"/>
        <w:jc w:val="both"/>
        <w:rPr>
          <w:rFonts w:ascii="Tahoma" w:hAnsi="Tahoma" w:cs="Tahoma"/>
          <w:b/>
          <w:i/>
          <w:iCs/>
          <w:sz w:val="20"/>
          <w:szCs w:val="20"/>
        </w:rPr>
      </w:pPr>
    </w:p>
    <w:tbl>
      <w:tblPr>
        <w:tblW w:w="4990" w:type="pct"/>
        <w:tblLook w:val="0000" w:firstRow="0" w:lastRow="0" w:firstColumn="0" w:lastColumn="0" w:noHBand="0" w:noVBand="0"/>
      </w:tblPr>
      <w:tblGrid>
        <w:gridCol w:w="6843"/>
        <w:gridCol w:w="1913"/>
        <w:gridCol w:w="6851"/>
      </w:tblGrid>
      <w:tr w:rsidR="00F91E01" w:rsidRPr="00CD2AB5" w:rsidTr="00DB5F90">
        <w:trPr>
          <w:cantSplit/>
          <w:trHeight w:val="20"/>
        </w:trPr>
        <w:tc>
          <w:tcPr>
            <w:tcW w:w="2192" w:type="pct"/>
          </w:tcPr>
          <w:p w:rsidR="00F91E01" w:rsidRPr="00CD2AB5" w:rsidRDefault="00F91E01" w:rsidP="008A19A5">
            <w:pPr>
              <w:pStyle w:val="afa"/>
              <w:tabs>
                <w:tab w:val="left" w:pos="4285"/>
              </w:tabs>
              <w:spacing w:line="192" w:lineRule="auto"/>
              <w:jc w:val="center"/>
              <w:rPr>
                <w:rFonts w:ascii="Tahoma" w:hAnsi="Tahoma" w:cs="Tahoma"/>
                <w:b/>
                <w:bCs/>
                <w:noProof/>
                <w:color w:val="000000"/>
              </w:rPr>
            </w:pPr>
            <w:r w:rsidRPr="00CD2AB5">
              <w:rPr>
                <w:rFonts w:ascii="Tahoma" w:hAnsi="Tahoma" w:cs="Tahoma"/>
                <w:b/>
                <w:bCs/>
                <w:noProof/>
                <w:color w:val="000000"/>
              </w:rPr>
              <w:t>ЧĂВАШ  РЕСПУБЛИКИ</w:t>
            </w:r>
          </w:p>
          <w:p w:rsidR="00F91E01" w:rsidRPr="00CD2AB5" w:rsidRDefault="00F91E01" w:rsidP="008A19A5">
            <w:pPr>
              <w:pStyle w:val="afa"/>
              <w:tabs>
                <w:tab w:val="left" w:pos="4285"/>
              </w:tabs>
              <w:spacing w:line="192" w:lineRule="auto"/>
              <w:jc w:val="center"/>
              <w:rPr>
                <w:rFonts w:ascii="Tahoma" w:hAnsi="Tahoma" w:cs="Tahoma"/>
              </w:rPr>
            </w:pPr>
            <w:r w:rsidRPr="00CD2AB5">
              <w:rPr>
                <w:rFonts w:ascii="Tahoma" w:hAnsi="Tahoma" w:cs="Tahoma"/>
                <w:b/>
                <w:caps/>
              </w:rPr>
              <w:t>Сентерварри</w:t>
            </w:r>
            <w:r w:rsidRPr="00CD2AB5">
              <w:rPr>
                <w:rFonts w:ascii="Tahoma" w:hAnsi="Tahoma" w:cs="Tahoma"/>
                <w:b/>
                <w:bCs/>
                <w:noProof/>
                <w:color w:val="000000"/>
              </w:rPr>
              <w:t xml:space="preserve"> РАЙОНĚ</w:t>
            </w:r>
            <w:r w:rsidRPr="00CD2AB5">
              <w:rPr>
                <w:rFonts w:ascii="Tahoma" w:hAnsi="Tahoma" w:cs="Tahoma"/>
                <w:noProof/>
                <w:color w:val="000000"/>
              </w:rPr>
              <w:t xml:space="preserve"> </w:t>
            </w:r>
          </w:p>
        </w:tc>
        <w:tc>
          <w:tcPr>
            <w:tcW w:w="613" w:type="pct"/>
            <w:vMerge w:val="restart"/>
          </w:tcPr>
          <w:p w:rsidR="00F91E01" w:rsidRPr="00CD2AB5" w:rsidRDefault="00F91E01" w:rsidP="008A19A5">
            <w:pPr>
              <w:jc w:val="center"/>
              <w:rPr>
                <w:rFonts w:ascii="Tahoma" w:hAnsi="Tahoma" w:cs="Tahoma"/>
                <w:sz w:val="20"/>
                <w:szCs w:val="20"/>
              </w:rPr>
            </w:pPr>
          </w:p>
        </w:tc>
        <w:tc>
          <w:tcPr>
            <w:tcW w:w="2195" w:type="pct"/>
          </w:tcPr>
          <w:p w:rsidR="00F91E01" w:rsidRPr="00CD2AB5" w:rsidRDefault="00F91E01" w:rsidP="008A19A5">
            <w:pPr>
              <w:pStyle w:val="afa"/>
              <w:spacing w:line="192" w:lineRule="auto"/>
              <w:jc w:val="center"/>
              <w:rPr>
                <w:rFonts w:ascii="Tahoma" w:hAnsi="Tahoma" w:cs="Tahoma"/>
                <w:b/>
                <w:bCs/>
              </w:rPr>
            </w:pPr>
            <w:r w:rsidRPr="00CD2AB5">
              <w:rPr>
                <w:rFonts w:ascii="Tahoma" w:hAnsi="Tahoma" w:cs="Tahoma"/>
                <w:b/>
                <w:bCs/>
                <w:noProof/>
              </w:rPr>
              <w:t>ЧУВАШСКАЯ РЕСПУБЛИКА</w:t>
            </w:r>
            <w:r w:rsidRPr="00CD2AB5">
              <w:rPr>
                <w:rStyle w:val="af4"/>
                <w:rFonts w:ascii="Tahoma" w:hAnsi="Tahoma" w:cs="Tahoma"/>
                <w:b w:val="0"/>
                <w:bCs w:val="0"/>
                <w:noProof/>
                <w:color w:val="000000"/>
              </w:rPr>
              <w:t xml:space="preserve"> </w:t>
            </w:r>
            <w:r w:rsidRPr="00CD2AB5">
              <w:rPr>
                <w:rFonts w:ascii="Tahoma" w:hAnsi="Tahoma" w:cs="Tahoma"/>
                <w:b/>
                <w:bCs/>
                <w:noProof/>
                <w:color w:val="000000"/>
              </w:rPr>
              <w:t xml:space="preserve">МАРИИНСКО-ПОСАДСКИЙ РАЙОН  </w:t>
            </w:r>
          </w:p>
        </w:tc>
      </w:tr>
      <w:tr w:rsidR="00F91E01" w:rsidRPr="00CD2AB5" w:rsidTr="00DB5F90">
        <w:trPr>
          <w:cantSplit/>
          <w:trHeight w:val="20"/>
        </w:trPr>
        <w:tc>
          <w:tcPr>
            <w:tcW w:w="2192" w:type="pct"/>
          </w:tcPr>
          <w:p w:rsidR="00F91E01" w:rsidRPr="00CD2AB5" w:rsidRDefault="00F91E01" w:rsidP="008A19A5">
            <w:pPr>
              <w:pStyle w:val="afa"/>
              <w:tabs>
                <w:tab w:val="left" w:pos="4285"/>
              </w:tabs>
              <w:spacing w:before="80" w:line="192" w:lineRule="auto"/>
              <w:jc w:val="center"/>
              <w:rPr>
                <w:rFonts w:ascii="Tahoma" w:hAnsi="Tahoma" w:cs="Tahoma"/>
                <w:b/>
                <w:bCs/>
                <w:noProof/>
                <w:color w:val="000000"/>
              </w:rPr>
            </w:pPr>
            <w:r>
              <w:rPr>
                <w:rFonts w:ascii="Tahoma" w:hAnsi="Tahoma" w:cs="Tahoma"/>
                <w:b/>
                <w:bCs/>
                <w:noProof/>
                <w:color w:val="000000"/>
              </w:rPr>
              <w:drawing>
                <wp:anchor distT="0" distB="0" distL="114300" distR="114300" simplePos="0" relativeHeight="251672576" behindDoc="0" locked="0" layoutInCell="1" allowOverlap="1">
                  <wp:simplePos x="0" y="0"/>
                  <wp:positionH relativeFrom="column">
                    <wp:posOffset>4279265</wp:posOffset>
                  </wp:positionH>
                  <wp:positionV relativeFrom="paragraph">
                    <wp:posOffset>59055</wp:posOffset>
                  </wp:positionV>
                  <wp:extent cx="720090" cy="723900"/>
                  <wp:effectExtent l="19050" t="0" r="3810" b="0"/>
                  <wp:wrapNone/>
                  <wp:docPr id="1437" name="Рисунок 14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Gerb-ch"/>
                          <pic:cNvPicPr>
                            <a:picLocks noChangeAspect="1" noChangeArrowheads="1"/>
                          </pic:cNvPicPr>
                        </pic:nvPicPr>
                        <pic:blipFill>
                          <a:blip r:embed="rId12" cstate="print"/>
                          <a:srcRect/>
                          <a:stretch>
                            <a:fillRect/>
                          </a:stretch>
                        </pic:blipFill>
                        <pic:spPr bwMode="auto">
                          <a:xfrm>
                            <a:off x="0" y="0"/>
                            <a:ext cx="720090" cy="723900"/>
                          </a:xfrm>
                          <a:prstGeom prst="rect">
                            <a:avLst/>
                          </a:prstGeom>
                          <a:noFill/>
                        </pic:spPr>
                      </pic:pic>
                    </a:graphicData>
                  </a:graphic>
                </wp:anchor>
              </w:drawing>
            </w:r>
            <w:r w:rsidRPr="00CD2AB5">
              <w:rPr>
                <w:rFonts w:ascii="Tahoma" w:hAnsi="Tahoma" w:cs="Tahoma"/>
                <w:b/>
                <w:bCs/>
                <w:noProof/>
                <w:color w:val="000000"/>
              </w:rPr>
              <w:t xml:space="preserve">ПРИВОЛЖСКИН  ПОСЕЛЕНИЙĚН </w:t>
            </w:r>
          </w:p>
          <w:p w:rsidR="00F91E01" w:rsidRDefault="00F91E01" w:rsidP="008A19A5">
            <w:pPr>
              <w:pStyle w:val="afa"/>
              <w:tabs>
                <w:tab w:val="left" w:pos="4285"/>
              </w:tabs>
              <w:spacing w:line="192" w:lineRule="auto"/>
              <w:jc w:val="center"/>
              <w:rPr>
                <w:rStyle w:val="af4"/>
                <w:rFonts w:ascii="Tahoma" w:hAnsi="Tahoma" w:cs="Tahoma"/>
                <w:color w:val="000000"/>
              </w:rPr>
            </w:pPr>
            <w:r w:rsidRPr="00CD2AB5">
              <w:rPr>
                <w:rFonts w:ascii="Tahoma" w:hAnsi="Tahoma" w:cs="Tahoma"/>
                <w:b/>
                <w:bCs/>
                <w:noProof/>
                <w:color w:val="000000"/>
              </w:rPr>
              <w:t>АДМИНИСТРАЦИЙĚ</w:t>
            </w:r>
            <w:r w:rsidRPr="00CD2AB5">
              <w:rPr>
                <w:rStyle w:val="af4"/>
                <w:rFonts w:ascii="Tahoma" w:hAnsi="Tahoma" w:cs="Tahoma"/>
                <w:noProof/>
                <w:color w:val="000000"/>
              </w:rPr>
              <w:t xml:space="preserve"> </w:t>
            </w:r>
          </w:p>
          <w:p w:rsidR="00F91E01" w:rsidRPr="00CD2AB5" w:rsidRDefault="00F91E01" w:rsidP="008A19A5">
            <w:pPr>
              <w:spacing w:line="192" w:lineRule="auto"/>
              <w:rPr>
                <w:rFonts w:ascii="Tahoma" w:hAnsi="Tahoma" w:cs="Tahoma"/>
                <w:sz w:val="20"/>
                <w:szCs w:val="20"/>
              </w:rPr>
            </w:pPr>
          </w:p>
          <w:p w:rsidR="00F91E01" w:rsidRDefault="00F91E01" w:rsidP="008A19A5">
            <w:pPr>
              <w:pStyle w:val="afa"/>
              <w:tabs>
                <w:tab w:val="left" w:pos="4285"/>
              </w:tabs>
              <w:spacing w:line="192" w:lineRule="auto"/>
              <w:jc w:val="center"/>
              <w:rPr>
                <w:rStyle w:val="af4"/>
                <w:rFonts w:ascii="Tahoma" w:hAnsi="Tahoma" w:cs="Tahoma"/>
                <w:noProof/>
                <w:color w:val="000000"/>
              </w:rPr>
            </w:pPr>
            <w:r w:rsidRPr="00CD2AB5">
              <w:rPr>
                <w:rStyle w:val="af4"/>
                <w:rFonts w:ascii="Tahoma" w:hAnsi="Tahoma" w:cs="Tahoma"/>
                <w:noProof/>
                <w:color w:val="000000"/>
              </w:rPr>
              <w:t>ЙЫШĂНУ</w:t>
            </w:r>
          </w:p>
          <w:p w:rsidR="00F91E01" w:rsidRPr="00CD2AB5" w:rsidRDefault="00F91E01" w:rsidP="008A19A5">
            <w:pPr>
              <w:pStyle w:val="afa"/>
              <w:jc w:val="center"/>
              <w:rPr>
                <w:rFonts w:ascii="Tahoma" w:hAnsi="Tahoma" w:cs="Tahoma"/>
              </w:rPr>
            </w:pPr>
            <w:r w:rsidRPr="00CD2AB5">
              <w:rPr>
                <w:rFonts w:ascii="Tahoma" w:hAnsi="Tahoma" w:cs="Tahoma"/>
                <w:noProof/>
              </w:rPr>
              <w:t>«18» апреля 2019 с. № 29</w:t>
            </w:r>
          </w:p>
          <w:p w:rsidR="00F91E01" w:rsidRPr="00CD2AB5" w:rsidRDefault="00F91E01" w:rsidP="008A19A5">
            <w:pPr>
              <w:pStyle w:val="afa"/>
              <w:ind w:right="-35"/>
              <w:jc w:val="center"/>
              <w:rPr>
                <w:rFonts w:ascii="Tahoma" w:hAnsi="Tahoma" w:cs="Tahoma"/>
                <w:noProof/>
                <w:color w:val="000000"/>
              </w:rPr>
            </w:pPr>
            <w:r w:rsidRPr="00CD2AB5">
              <w:rPr>
                <w:rFonts w:ascii="Tahoma" w:hAnsi="Tahoma" w:cs="Tahoma"/>
                <w:noProof/>
              </w:rPr>
              <w:t>Нерядово ялě</w:t>
            </w:r>
          </w:p>
        </w:tc>
        <w:tc>
          <w:tcPr>
            <w:tcW w:w="613" w:type="pct"/>
            <w:vMerge/>
            <w:vAlign w:val="center"/>
          </w:tcPr>
          <w:p w:rsidR="00F91E01" w:rsidRPr="00CD2AB5" w:rsidRDefault="00F91E01" w:rsidP="008A19A5">
            <w:pPr>
              <w:rPr>
                <w:rFonts w:ascii="Tahoma" w:hAnsi="Tahoma" w:cs="Tahoma"/>
                <w:sz w:val="20"/>
                <w:szCs w:val="20"/>
              </w:rPr>
            </w:pPr>
          </w:p>
        </w:tc>
        <w:tc>
          <w:tcPr>
            <w:tcW w:w="2195" w:type="pct"/>
          </w:tcPr>
          <w:p w:rsidR="00F91E01" w:rsidRPr="00CD2AB5" w:rsidRDefault="00F91E01" w:rsidP="008A19A5">
            <w:pPr>
              <w:pStyle w:val="afa"/>
              <w:spacing w:before="80" w:line="192" w:lineRule="auto"/>
              <w:jc w:val="center"/>
              <w:rPr>
                <w:rFonts w:ascii="Tahoma" w:hAnsi="Tahoma" w:cs="Tahoma"/>
                <w:b/>
                <w:bCs/>
                <w:noProof/>
                <w:color w:val="000000"/>
              </w:rPr>
            </w:pPr>
            <w:r w:rsidRPr="00CD2AB5">
              <w:rPr>
                <w:rFonts w:ascii="Tahoma" w:hAnsi="Tahoma" w:cs="Tahoma"/>
                <w:b/>
                <w:bCs/>
                <w:noProof/>
                <w:color w:val="000000"/>
              </w:rPr>
              <w:t>АДМИНИСТРАЦИЯ</w:t>
            </w:r>
          </w:p>
          <w:p w:rsidR="00F91E01" w:rsidRPr="00CD2AB5" w:rsidRDefault="00F91E01" w:rsidP="008A19A5">
            <w:pPr>
              <w:pStyle w:val="afa"/>
              <w:spacing w:line="192" w:lineRule="auto"/>
              <w:jc w:val="center"/>
              <w:rPr>
                <w:rFonts w:ascii="Tahoma" w:hAnsi="Tahoma" w:cs="Tahoma"/>
                <w:b/>
                <w:bCs/>
                <w:noProof/>
                <w:color w:val="000000"/>
              </w:rPr>
            </w:pPr>
            <w:r w:rsidRPr="00CD2AB5">
              <w:rPr>
                <w:rFonts w:ascii="Tahoma" w:hAnsi="Tahoma" w:cs="Tahoma"/>
                <w:b/>
                <w:bCs/>
                <w:noProof/>
                <w:color w:val="000000"/>
              </w:rPr>
              <w:t>ПРИВОЛЖСКОГО СЕЛЬСКОГО</w:t>
            </w:r>
          </w:p>
          <w:p w:rsidR="00F91E01" w:rsidRDefault="00F91E01" w:rsidP="008A19A5">
            <w:pPr>
              <w:pStyle w:val="afa"/>
              <w:spacing w:line="192" w:lineRule="auto"/>
              <w:jc w:val="center"/>
              <w:rPr>
                <w:rFonts w:ascii="Tahoma" w:hAnsi="Tahoma" w:cs="Tahoma"/>
                <w:noProof/>
                <w:color w:val="000000"/>
              </w:rPr>
            </w:pPr>
            <w:r w:rsidRPr="00CD2AB5">
              <w:rPr>
                <w:rFonts w:ascii="Tahoma" w:hAnsi="Tahoma" w:cs="Tahoma"/>
                <w:b/>
                <w:bCs/>
                <w:noProof/>
                <w:color w:val="000000"/>
              </w:rPr>
              <w:t>ПОСЕЛЕНИЯ</w:t>
            </w:r>
          </w:p>
          <w:p w:rsidR="00F91E01" w:rsidRDefault="00F91E01" w:rsidP="008A19A5">
            <w:pPr>
              <w:pStyle w:val="afa"/>
              <w:spacing w:line="192" w:lineRule="auto"/>
              <w:jc w:val="center"/>
              <w:rPr>
                <w:rStyle w:val="af4"/>
                <w:rFonts w:ascii="Tahoma" w:hAnsi="Tahoma" w:cs="Tahoma"/>
                <w:noProof/>
                <w:color w:val="000000"/>
              </w:rPr>
            </w:pPr>
            <w:r w:rsidRPr="00CD2AB5">
              <w:rPr>
                <w:rStyle w:val="af4"/>
                <w:rFonts w:ascii="Tahoma" w:hAnsi="Tahoma" w:cs="Tahoma"/>
                <w:noProof/>
                <w:color w:val="000000"/>
              </w:rPr>
              <w:t>ПОСТАНОВЛЕНИЕ</w:t>
            </w:r>
          </w:p>
          <w:p w:rsidR="00F91E01" w:rsidRPr="00CD2AB5" w:rsidRDefault="00F91E01" w:rsidP="008A19A5">
            <w:pPr>
              <w:pStyle w:val="afa"/>
              <w:jc w:val="center"/>
              <w:rPr>
                <w:rFonts w:ascii="Tahoma" w:hAnsi="Tahoma" w:cs="Tahoma"/>
              </w:rPr>
            </w:pPr>
            <w:r w:rsidRPr="00CD2AB5">
              <w:rPr>
                <w:rFonts w:ascii="Tahoma" w:hAnsi="Tahoma" w:cs="Tahoma"/>
                <w:noProof/>
              </w:rPr>
              <w:t>«18» апреля 2019г. № 29</w:t>
            </w:r>
          </w:p>
          <w:p w:rsidR="00F91E01" w:rsidRPr="00CD2AB5" w:rsidRDefault="00F91E01" w:rsidP="008A19A5">
            <w:pPr>
              <w:jc w:val="center"/>
              <w:rPr>
                <w:rFonts w:ascii="Tahoma" w:hAnsi="Tahoma" w:cs="Tahoma"/>
                <w:i/>
                <w:noProof/>
                <w:sz w:val="20"/>
                <w:szCs w:val="20"/>
              </w:rPr>
            </w:pPr>
            <w:r w:rsidRPr="00CD2AB5">
              <w:rPr>
                <w:rFonts w:ascii="Tahoma" w:hAnsi="Tahoma" w:cs="Tahoma"/>
                <w:i/>
                <w:noProof/>
                <w:color w:val="000000"/>
                <w:sz w:val="20"/>
                <w:szCs w:val="20"/>
              </w:rPr>
              <w:t>деревня Нерядово</w:t>
            </w:r>
          </w:p>
        </w:tc>
      </w:tr>
    </w:tbl>
    <w:p w:rsidR="00F91E01" w:rsidRDefault="00F91E01" w:rsidP="00F91E01">
      <w:pPr>
        <w:pStyle w:val="Default"/>
        <w:ind w:right="5157"/>
        <w:jc w:val="both"/>
        <w:rPr>
          <w:rFonts w:ascii="Tahoma" w:hAnsi="Tahoma" w:cs="Tahoma"/>
          <w:b/>
          <w:sz w:val="20"/>
          <w:szCs w:val="20"/>
        </w:rPr>
      </w:pPr>
      <w:r w:rsidRPr="00CD2AB5">
        <w:rPr>
          <w:rFonts w:ascii="Tahoma" w:hAnsi="Tahoma" w:cs="Tahoma"/>
          <w:b/>
          <w:sz w:val="20"/>
          <w:szCs w:val="20"/>
        </w:rPr>
        <w:t xml:space="preserve">О мерах по обеспечению пожарной безопасности объектов экономики и населенных пунктов Приволжского сельского поселения Мариинско-Посадского района Чувашской Республики в весенне-летний период 2019 года </w:t>
      </w:r>
    </w:p>
    <w:p w:rsidR="00DB5F90" w:rsidRPr="00CD2AB5" w:rsidRDefault="00DB5F90" w:rsidP="00F91E01">
      <w:pPr>
        <w:pStyle w:val="Default"/>
        <w:ind w:right="5157"/>
        <w:jc w:val="both"/>
        <w:rPr>
          <w:rFonts w:ascii="Tahoma" w:hAnsi="Tahoma" w:cs="Tahoma"/>
          <w:b/>
          <w:sz w:val="20"/>
          <w:szCs w:val="20"/>
        </w:rPr>
      </w:pPr>
    </w:p>
    <w:p w:rsidR="00F91E01" w:rsidRPr="00DB5F90" w:rsidRDefault="00F91E01" w:rsidP="00DB5F90">
      <w:pPr>
        <w:pStyle w:val="af3"/>
        <w:spacing w:before="0" w:beforeAutospacing="0" w:after="0" w:afterAutospacing="0"/>
        <w:jc w:val="both"/>
        <w:rPr>
          <w:rFonts w:ascii="Tahoma" w:hAnsi="Tahoma" w:cs="Tahoma"/>
          <w:color w:val="auto"/>
          <w:sz w:val="20"/>
          <w:szCs w:val="20"/>
        </w:rPr>
      </w:pPr>
      <w:r w:rsidRPr="00DB5F90">
        <w:rPr>
          <w:rFonts w:ascii="Tahoma" w:hAnsi="Tahoma" w:cs="Tahoma"/>
          <w:color w:val="auto"/>
          <w:sz w:val="20"/>
          <w:szCs w:val="20"/>
        </w:rPr>
        <w:t xml:space="preserve">          В соответствии Приказа МЧС России от 26.01.2016 г. № 26 «Об утверждении порядка использования открытого огня и разведения костров на землях сельскохозяйственного назначения и землях запаса», указания Кабинета Министров Чувашской Республики от 28 февраля 2019 г. № 4 «Об организации подготовки к пожароопасному сезону 2019  года», администрация Приволжского сельского поселения Мариинско-Посадского района Чувашской Республики п о с т а н о в л я е т:</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              1. Утвердить  на 2019 год план мероприятий по обеспечению противопожарной защиты населенных пунктов и объектов экономики на территории Приволжского сельского поселения  согласно приложению.</w:t>
      </w:r>
    </w:p>
    <w:p w:rsidR="00F91E01" w:rsidRPr="00CD2AB5" w:rsidRDefault="00F91E01" w:rsidP="00DB5F90">
      <w:pPr>
        <w:pStyle w:val="a7"/>
        <w:ind w:firstLine="0"/>
        <w:rPr>
          <w:rFonts w:ascii="Tahoma" w:hAnsi="Tahoma" w:cs="Tahoma"/>
          <w:sz w:val="20"/>
        </w:rPr>
      </w:pPr>
      <w:r w:rsidRPr="00CD2AB5">
        <w:rPr>
          <w:rFonts w:ascii="Tahoma" w:hAnsi="Tahoma" w:cs="Tahoma"/>
          <w:sz w:val="20"/>
        </w:rPr>
        <w:lastRenderedPageBreak/>
        <w:t xml:space="preserve">              2. При проведении работ по благоустройству, населению не допускать сжигания сухой травы и мусора, не оставлять без присмотра горящие костры,  не загромождать придомовые территории, проезжую часть дровами, строительными материалами, иметь в хозяйстве закрепленные первичные средства пожаротушения, емкости с водой, содержать в исправном состоянии приспособленную  к пожаротушению технику.</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             3.  Рекомендовать руководителям предприятий и организаций, расположенных на территории Приволжского сельского поселения:</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-принять меры по усилению противопожарного состояния объектов культуры и экономики; </w:t>
      </w:r>
    </w:p>
    <w:p w:rsidR="00F91E01" w:rsidRPr="00CD2AB5" w:rsidRDefault="00F91E01" w:rsidP="00DB5F90">
      <w:pPr>
        <w:pStyle w:val="a7"/>
        <w:ind w:firstLine="0"/>
        <w:rPr>
          <w:rFonts w:ascii="Tahoma" w:hAnsi="Tahoma" w:cs="Tahoma"/>
          <w:sz w:val="20"/>
        </w:rPr>
      </w:pPr>
      <w:r w:rsidRPr="00CD2AB5">
        <w:rPr>
          <w:rFonts w:ascii="Tahoma" w:hAnsi="Tahoma" w:cs="Tahoma"/>
          <w:sz w:val="20"/>
        </w:rPr>
        <w:t>-обеспечить выполнение предписаний органов государственного пожарного надзора;</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 организовать в организациях обучение населения мерам пожарной безопасности, применению первичных средств пожаротушения; </w:t>
      </w:r>
    </w:p>
    <w:p w:rsidR="00F91E01" w:rsidRPr="00CD2AB5" w:rsidRDefault="00F91E01" w:rsidP="00DB5F90">
      <w:pPr>
        <w:pStyle w:val="a7"/>
        <w:ind w:firstLine="0"/>
        <w:rPr>
          <w:rFonts w:ascii="Tahoma" w:hAnsi="Tahoma" w:cs="Tahoma"/>
          <w:sz w:val="20"/>
        </w:rPr>
      </w:pPr>
      <w:r w:rsidRPr="00CD2AB5">
        <w:rPr>
          <w:rFonts w:ascii="Tahoma" w:hAnsi="Tahoma" w:cs="Tahoma"/>
          <w:sz w:val="20"/>
        </w:rPr>
        <w:t>- изготовить средства наглядной противопожарной пропаганды: буклеты, памятки, выписки из Правил пожарной безопасности и распространять их среди населения.</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             4. Специалисту - эксперту сельского поселения  Горбуньковой О.В. через старост деревень и внештатных пожарных инспекторов организовать поочередное ночное дежурство граждан «Ночной дозор» в населенных пунктах в пожароопасный период.</w:t>
      </w:r>
    </w:p>
    <w:p w:rsidR="00F91E01" w:rsidRPr="00CD2AB5" w:rsidRDefault="00F91E01" w:rsidP="00DB5F90">
      <w:pPr>
        <w:pStyle w:val="a7"/>
        <w:ind w:firstLine="0"/>
        <w:rPr>
          <w:rFonts w:ascii="Tahoma" w:hAnsi="Tahoma" w:cs="Tahoma"/>
          <w:sz w:val="20"/>
        </w:rPr>
      </w:pPr>
      <w:r w:rsidRPr="00CD2AB5">
        <w:rPr>
          <w:rFonts w:ascii="Tahoma" w:hAnsi="Tahoma" w:cs="Tahoma"/>
          <w:sz w:val="20"/>
        </w:rPr>
        <w:t xml:space="preserve">             5. Настоящее постановление  подлежит официальному опубликованию.</w:t>
      </w:r>
    </w:p>
    <w:p w:rsidR="00F91E01" w:rsidRDefault="00F91E01" w:rsidP="00DB5F90">
      <w:pPr>
        <w:pStyle w:val="a7"/>
        <w:ind w:firstLine="0"/>
        <w:rPr>
          <w:rFonts w:ascii="Tahoma" w:hAnsi="Tahoma" w:cs="Tahoma"/>
          <w:sz w:val="20"/>
        </w:rPr>
      </w:pPr>
      <w:r w:rsidRPr="00CD2AB5">
        <w:rPr>
          <w:rFonts w:ascii="Tahoma" w:hAnsi="Tahoma" w:cs="Tahoma"/>
          <w:sz w:val="20"/>
        </w:rPr>
        <w:t xml:space="preserve">             6. Контроль над исполнением  настоящего постановления оставляю за собой.</w:t>
      </w:r>
    </w:p>
    <w:p w:rsidR="00DB5F90" w:rsidRDefault="00DB5F90" w:rsidP="00DB5F90">
      <w:pPr>
        <w:pStyle w:val="a7"/>
        <w:ind w:firstLine="0"/>
        <w:rPr>
          <w:rFonts w:ascii="Tahoma" w:hAnsi="Tahoma" w:cs="Tahoma"/>
          <w:sz w:val="20"/>
        </w:rPr>
      </w:pPr>
    </w:p>
    <w:p w:rsidR="00DB5F90" w:rsidRPr="00CD2AB5" w:rsidRDefault="00DB5F90" w:rsidP="00DB5F90">
      <w:pPr>
        <w:pStyle w:val="a7"/>
        <w:ind w:firstLine="0"/>
        <w:rPr>
          <w:rFonts w:ascii="Tahoma" w:hAnsi="Tahoma" w:cs="Tahoma"/>
          <w:sz w:val="20"/>
        </w:rPr>
      </w:pPr>
    </w:p>
    <w:p w:rsidR="00F91E01" w:rsidRPr="00CD2AB5" w:rsidRDefault="00F91E01" w:rsidP="00DB5F90">
      <w:pPr>
        <w:pStyle w:val="a7"/>
        <w:ind w:firstLine="0"/>
        <w:rPr>
          <w:rFonts w:ascii="Tahoma" w:hAnsi="Tahoma" w:cs="Tahoma"/>
          <w:sz w:val="20"/>
        </w:rPr>
      </w:pPr>
      <w:r w:rsidRPr="00CD2AB5">
        <w:rPr>
          <w:rFonts w:ascii="Tahoma" w:hAnsi="Tahoma" w:cs="Tahoma"/>
          <w:sz w:val="20"/>
        </w:rPr>
        <w:t>Глава   Приволжского</w:t>
      </w:r>
    </w:p>
    <w:p w:rsidR="00F91E01" w:rsidRPr="00CD2AB5" w:rsidRDefault="00F91E01" w:rsidP="00DB5F90">
      <w:pPr>
        <w:pStyle w:val="a7"/>
        <w:ind w:firstLine="0"/>
        <w:rPr>
          <w:rFonts w:ascii="Tahoma" w:hAnsi="Tahoma" w:cs="Tahoma"/>
          <w:sz w:val="20"/>
        </w:rPr>
      </w:pPr>
      <w:r w:rsidRPr="00CD2AB5">
        <w:rPr>
          <w:rFonts w:ascii="Tahoma" w:hAnsi="Tahoma" w:cs="Tahoma"/>
          <w:sz w:val="20"/>
        </w:rPr>
        <w:t>сельского поселения                                                                                           А.М.Архипов</w:t>
      </w:r>
    </w:p>
    <w:p w:rsidR="00F91E01" w:rsidRPr="00CD2AB5" w:rsidRDefault="00F91E01" w:rsidP="00F91E01">
      <w:pPr>
        <w:pStyle w:val="a7"/>
        <w:ind w:firstLine="0"/>
        <w:rPr>
          <w:rFonts w:ascii="Tahoma" w:hAnsi="Tahoma" w:cs="Tahoma"/>
          <w:sz w:val="20"/>
        </w:rPr>
      </w:pPr>
    </w:p>
    <w:p w:rsidR="00F91E01" w:rsidRPr="00CD2AB5" w:rsidRDefault="00F91E01" w:rsidP="00F91E01">
      <w:pPr>
        <w:pStyle w:val="a7"/>
        <w:ind w:firstLine="0"/>
        <w:rPr>
          <w:rFonts w:ascii="Tahoma" w:hAnsi="Tahoma" w:cs="Tahoma"/>
          <w:sz w:val="20"/>
        </w:rPr>
      </w:pPr>
    </w:p>
    <w:p w:rsidR="00F91E01" w:rsidRPr="00CD2AB5" w:rsidRDefault="00F91E01" w:rsidP="00F91E01">
      <w:pPr>
        <w:jc w:val="right"/>
        <w:rPr>
          <w:rFonts w:ascii="Tahoma" w:hAnsi="Tahoma" w:cs="Tahoma"/>
          <w:sz w:val="20"/>
          <w:szCs w:val="20"/>
        </w:rPr>
      </w:pPr>
      <w:r w:rsidRPr="00CD2AB5">
        <w:rPr>
          <w:rFonts w:ascii="Tahoma" w:hAnsi="Tahoma" w:cs="Tahoma"/>
          <w:sz w:val="20"/>
          <w:szCs w:val="20"/>
        </w:rPr>
        <w:t>Приложение к постановлению</w:t>
      </w:r>
    </w:p>
    <w:p w:rsidR="00F91E01" w:rsidRPr="00CD2AB5" w:rsidRDefault="00F91E01" w:rsidP="00F91E01">
      <w:pPr>
        <w:jc w:val="right"/>
        <w:rPr>
          <w:rFonts w:ascii="Tahoma" w:hAnsi="Tahoma" w:cs="Tahoma"/>
          <w:sz w:val="20"/>
          <w:szCs w:val="20"/>
        </w:rPr>
      </w:pPr>
      <w:r w:rsidRPr="00CD2AB5">
        <w:rPr>
          <w:rFonts w:ascii="Tahoma" w:hAnsi="Tahoma" w:cs="Tahoma"/>
          <w:sz w:val="20"/>
          <w:szCs w:val="20"/>
        </w:rPr>
        <w:t xml:space="preserve">администрации Приволжского сельского </w:t>
      </w:r>
    </w:p>
    <w:p w:rsidR="00F91E01" w:rsidRPr="00CD2AB5" w:rsidRDefault="00F91E01" w:rsidP="00F91E01">
      <w:pPr>
        <w:jc w:val="right"/>
        <w:rPr>
          <w:rFonts w:ascii="Tahoma" w:hAnsi="Tahoma" w:cs="Tahoma"/>
          <w:sz w:val="20"/>
          <w:szCs w:val="20"/>
        </w:rPr>
      </w:pPr>
      <w:r w:rsidRPr="00CD2AB5">
        <w:rPr>
          <w:rFonts w:ascii="Tahoma" w:hAnsi="Tahoma" w:cs="Tahoma"/>
          <w:sz w:val="20"/>
          <w:szCs w:val="20"/>
        </w:rPr>
        <w:t>поселения от 18.04.2019 № 29</w:t>
      </w:r>
    </w:p>
    <w:p w:rsidR="00F91E01" w:rsidRPr="00CD2AB5" w:rsidRDefault="00F91E01" w:rsidP="00F91E01">
      <w:pPr>
        <w:pStyle w:val="a7"/>
        <w:ind w:firstLine="0"/>
        <w:jc w:val="center"/>
        <w:rPr>
          <w:rFonts w:ascii="Tahoma" w:hAnsi="Tahoma" w:cs="Tahoma"/>
          <w:b/>
          <w:sz w:val="20"/>
        </w:rPr>
      </w:pPr>
      <w:r w:rsidRPr="00CD2AB5">
        <w:rPr>
          <w:rFonts w:ascii="Tahoma" w:hAnsi="Tahoma" w:cs="Tahoma"/>
          <w:b/>
          <w:sz w:val="20"/>
        </w:rPr>
        <w:t>План мероприятий по обеспечению  противопожарной защиты населенных пунктов и объектов экономики на территории Приволжского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465"/>
        <w:gridCol w:w="3741"/>
        <w:gridCol w:w="4419"/>
      </w:tblGrid>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 п/п</w:t>
            </w:r>
          </w:p>
        </w:tc>
        <w:tc>
          <w:tcPr>
            <w:tcW w:w="2067"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Наименование мероприятий</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Сроки исполнения</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Ответственный за исполнение</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Провести опашку населенных пунктов</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до 15 мая</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2.</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Провести инвентаризацию прудов, пожарных водоемов, заполнить водой</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до 15 мая</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3.</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Подготовить приспособленную к пожаротушению технику</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май</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администрация сельского поселения, </w:t>
            </w:r>
          </w:p>
          <w:p w:rsidR="00F91E01" w:rsidRPr="00CD2AB5" w:rsidRDefault="00F91E01" w:rsidP="008A19A5">
            <w:pPr>
              <w:rPr>
                <w:rFonts w:ascii="Tahoma" w:hAnsi="Tahoma" w:cs="Tahoma"/>
                <w:sz w:val="20"/>
                <w:szCs w:val="20"/>
              </w:rPr>
            </w:pPr>
            <w:r w:rsidRPr="00CD2AB5">
              <w:rPr>
                <w:rFonts w:ascii="Tahoma" w:hAnsi="Tahoma" w:cs="Tahoma"/>
                <w:sz w:val="20"/>
                <w:szCs w:val="20"/>
              </w:rPr>
              <w:t xml:space="preserve">члены ДПД </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4.</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Ужесточить контроль за парковкой автотранспорта на территориях, прилегающих к жилым домам, в целях обеспечения проезда пожарно-спасательной техники</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постоянно</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администрация сельского поселения, </w:t>
            </w:r>
          </w:p>
          <w:p w:rsidR="00F91E01" w:rsidRPr="00CD2AB5" w:rsidRDefault="00F91E01" w:rsidP="008A19A5">
            <w:pPr>
              <w:rPr>
                <w:rFonts w:ascii="Tahoma" w:hAnsi="Tahoma" w:cs="Tahoma"/>
                <w:sz w:val="20"/>
                <w:szCs w:val="20"/>
              </w:rPr>
            </w:pPr>
            <w:r w:rsidRPr="00CD2AB5">
              <w:rPr>
                <w:rFonts w:ascii="Tahoma" w:hAnsi="Tahoma" w:cs="Tahoma"/>
                <w:sz w:val="20"/>
                <w:szCs w:val="20"/>
              </w:rPr>
              <w:t>члены ДПД</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5.</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Рассмотреть проблемные вопросы в области обеспечения пожарной безопасности в населенных пунктах на заседаниях комиссий по предупреждению и ликвидации чрезвычайных ситуаций и обеспечению пожарной безопасности (далее – КЧС и ОПБ)</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по мере необходимости</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КЧС и ОПБ</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6.</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Составить списки привлекаемой дополнительно водополивочной и другой техники для тушения пожаров, определить ответственных лиц</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до 28 апреля</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7.</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Обеспечить своевременное оповещение населения о надвигающейся опасности с использованием средств массовой информации, средств звуковой и световой сигнализации, подвижных средств оповещения, подворового обхода</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по мере необходимости</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p w:rsidR="00F91E01" w:rsidRPr="00CD2AB5" w:rsidRDefault="00F91E01" w:rsidP="008A19A5">
            <w:pPr>
              <w:rPr>
                <w:rFonts w:ascii="Tahoma" w:hAnsi="Tahoma" w:cs="Tahoma"/>
                <w:sz w:val="20"/>
                <w:szCs w:val="20"/>
              </w:rPr>
            </w:pPr>
            <w:r w:rsidRPr="00CD2AB5">
              <w:rPr>
                <w:rFonts w:ascii="Tahoma" w:hAnsi="Tahoma" w:cs="Tahoma"/>
                <w:sz w:val="20"/>
                <w:szCs w:val="20"/>
              </w:rPr>
              <w:t>КЧС и ОПБ</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8.</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Уточнить план и порядок эвакуации населения при чрезвычайных ситуациях, связанных с возникновением природных пожаров</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до 28 апреля </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p w:rsidR="00F91E01" w:rsidRPr="00CD2AB5" w:rsidRDefault="00F91E01" w:rsidP="008A19A5">
            <w:pPr>
              <w:rPr>
                <w:rFonts w:ascii="Tahoma" w:hAnsi="Tahoma" w:cs="Tahoma"/>
                <w:sz w:val="20"/>
                <w:szCs w:val="20"/>
              </w:rPr>
            </w:pPr>
            <w:r w:rsidRPr="00CD2AB5">
              <w:rPr>
                <w:rFonts w:ascii="Tahoma" w:hAnsi="Tahoma" w:cs="Tahoma"/>
                <w:sz w:val="20"/>
                <w:szCs w:val="20"/>
              </w:rPr>
              <w:t>КЧС и ОПБ</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9.</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Провести собрания   </w:t>
            </w:r>
          </w:p>
          <w:p w:rsidR="00F91E01" w:rsidRPr="00CD2AB5" w:rsidRDefault="00F91E01" w:rsidP="00DB5F90">
            <w:pPr>
              <w:jc w:val="both"/>
              <w:rPr>
                <w:rFonts w:ascii="Tahoma" w:hAnsi="Tahoma" w:cs="Tahoma"/>
                <w:sz w:val="20"/>
                <w:szCs w:val="20"/>
              </w:rPr>
            </w:pPr>
            <w:r w:rsidRPr="00CD2AB5">
              <w:rPr>
                <w:rFonts w:ascii="Tahoma" w:hAnsi="Tahoma" w:cs="Tahoma"/>
                <w:sz w:val="20"/>
                <w:szCs w:val="20"/>
              </w:rPr>
              <w:t>граждан  по вопросам пожарной безопасности, изготовить и распространить среди населения агитационные и пропагандистские материалы, а также  провести другие пожарно-профилактические мероприятия</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апрель-июнь</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p w:rsidR="00F91E01" w:rsidRPr="00CD2AB5" w:rsidRDefault="00F91E01" w:rsidP="008A19A5">
            <w:pPr>
              <w:rPr>
                <w:rFonts w:ascii="Tahoma" w:hAnsi="Tahoma" w:cs="Tahoma"/>
                <w:sz w:val="20"/>
                <w:szCs w:val="20"/>
              </w:rPr>
            </w:pPr>
            <w:r w:rsidRPr="00CD2AB5">
              <w:rPr>
                <w:rFonts w:ascii="Tahoma" w:hAnsi="Tahoma" w:cs="Tahoma"/>
                <w:sz w:val="20"/>
                <w:szCs w:val="20"/>
              </w:rPr>
              <w:t>учреждения культуры</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10.</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Организовать обучение мерам пожарной безопасности, порядку оповещения, сбора, а также содержания и применения первичных средств пожаротушения</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апрель-июнь</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  УКП</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11.</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Оборудовать площадку  с твердым покрытием у водоемов для забора воды</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июль</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p w:rsidR="00F91E01" w:rsidRPr="00CD2AB5" w:rsidRDefault="00F91E01" w:rsidP="008A19A5">
            <w:pPr>
              <w:rPr>
                <w:rFonts w:ascii="Tahoma" w:hAnsi="Tahoma" w:cs="Tahoma"/>
                <w:sz w:val="20"/>
                <w:szCs w:val="20"/>
              </w:rPr>
            </w:pP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12.</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Организовать круглосуточное дежурство в населенных пунктах «Ночной дозор»</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май-август</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 депутаты сельского поселения, члены ДПД</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13. </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Обеспечить выполнение предписаний,  выданных инспекторами государственного пожарного надзора</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в указанные сроки</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администрация сельского поселения,  ответственным по пожарной безопасности </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14.</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Организовать комплексные проверки выполнения требований пожарной безопасности в хозяйствах граждан, особенно в неблагополучных семьях</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до 7 июня</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tc>
      </w:tr>
      <w:tr w:rsidR="00F91E01" w:rsidRPr="00CD2AB5" w:rsidTr="00DB5F90">
        <w:trPr>
          <w:trHeight w:val="20"/>
        </w:trPr>
        <w:tc>
          <w:tcPr>
            <w:tcW w:w="324" w:type="pct"/>
          </w:tcPr>
          <w:p w:rsidR="00F91E01" w:rsidRPr="00CD2AB5" w:rsidRDefault="00F91E01" w:rsidP="008A19A5">
            <w:pPr>
              <w:rPr>
                <w:rFonts w:ascii="Tahoma" w:hAnsi="Tahoma" w:cs="Tahoma"/>
                <w:sz w:val="20"/>
                <w:szCs w:val="20"/>
              </w:rPr>
            </w:pPr>
            <w:r w:rsidRPr="00CD2AB5">
              <w:rPr>
                <w:rFonts w:ascii="Tahoma" w:hAnsi="Tahoma" w:cs="Tahoma"/>
                <w:sz w:val="20"/>
                <w:szCs w:val="20"/>
              </w:rPr>
              <w:t>15.</w:t>
            </w:r>
          </w:p>
        </w:tc>
        <w:tc>
          <w:tcPr>
            <w:tcW w:w="2067" w:type="pct"/>
          </w:tcPr>
          <w:p w:rsidR="00F91E01" w:rsidRPr="00CD2AB5" w:rsidRDefault="00F91E01" w:rsidP="008A19A5">
            <w:pPr>
              <w:jc w:val="both"/>
              <w:rPr>
                <w:rFonts w:ascii="Tahoma" w:hAnsi="Tahoma" w:cs="Tahoma"/>
                <w:sz w:val="20"/>
                <w:szCs w:val="20"/>
              </w:rPr>
            </w:pPr>
            <w:r w:rsidRPr="00CD2AB5">
              <w:rPr>
                <w:rFonts w:ascii="Tahoma" w:hAnsi="Tahoma" w:cs="Tahoma"/>
                <w:sz w:val="20"/>
                <w:szCs w:val="20"/>
              </w:rPr>
              <w:t xml:space="preserve"> Предусмотреть в бюджете сельского поселения средства для приобретения  противопожарного инвентаря</w:t>
            </w:r>
          </w:p>
        </w:tc>
        <w:tc>
          <w:tcPr>
            <w:tcW w:w="1196" w:type="pct"/>
          </w:tcPr>
          <w:p w:rsidR="00F91E01" w:rsidRPr="00CD2AB5" w:rsidRDefault="00F91E01" w:rsidP="008A19A5">
            <w:pPr>
              <w:rPr>
                <w:rFonts w:ascii="Tahoma" w:hAnsi="Tahoma" w:cs="Tahoma"/>
                <w:sz w:val="20"/>
                <w:szCs w:val="20"/>
              </w:rPr>
            </w:pPr>
            <w:r w:rsidRPr="00CD2AB5">
              <w:rPr>
                <w:rFonts w:ascii="Tahoma" w:hAnsi="Tahoma" w:cs="Tahoma"/>
                <w:sz w:val="20"/>
                <w:szCs w:val="20"/>
              </w:rPr>
              <w:t xml:space="preserve"> в течение года</w:t>
            </w:r>
          </w:p>
        </w:tc>
        <w:tc>
          <w:tcPr>
            <w:tcW w:w="1413" w:type="pct"/>
          </w:tcPr>
          <w:p w:rsidR="00F91E01" w:rsidRPr="00CD2AB5" w:rsidRDefault="00F91E01" w:rsidP="008A19A5">
            <w:pPr>
              <w:rPr>
                <w:rFonts w:ascii="Tahoma" w:hAnsi="Tahoma" w:cs="Tahoma"/>
                <w:sz w:val="20"/>
                <w:szCs w:val="20"/>
              </w:rPr>
            </w:pPr>
            <w:r w:rsidRPr="00CD2AB5">
              <w:rPr>
                <w:rFonts w:ascii="Tahoma" w:hAnsi="Tahoma" w:cs="Tahoma"/>
                <w:sz w:val="20"/>
                <w:szCs w:val="20"/>
              </w:rPr>
              <w:t>администрация сельского поселения</w:t>
            </w:r>
          </w:p>
        </w:tc>
      </w:tr>
    </w:tbl>
    <w:p w:rsidR="00F91E01" w:rsidRPr="00CD2AB5" w:rsidRDefault="00F91E01" w:rsidP="00F91E01">
      <w:pPr>
        <w:rPr>
          <w:rFonts w:ascii="Tahoma" w:hAnsi="Tahoma" w:cs="Tahoma"/>
          <w:sz w:val="20"/>
          <w:szCs w:val="20"/>
        </w:rPr>
      </w:pPr>
    </w:p>
    <w:p w:rsidR="00F91E01" w:rsidRPr="00674FC0" w:rsidRDefault="00F91E01" w:rsidP="00F91E01">
      <w:pPr>
        <w:rPr>
          <w:rFonts w:ascii="Tahoma" w:hAnsi="Tahoma" w:cs="Tahoma"/>
          <w:sz w:val="20"/>
          <w:szCs w:val="20"/>
        </w:rPr>
      </w:pPr>
    </w:p>
    <w:tbl>
      <w:tblPr>
        <w:tblW w:w="5000" w:type="pct"/>
        <w:tblCellMar>
          <w:left w:w="98" w:type="dxa"/>
          <w:right w:w="98" w:type="dxa"/>
        </w:tblCellMar>
        <w:tblLook w:val="0000" w:firstRow="0" w:lastRow="0" w:firstColumn="0" w:lastColumn="0" w:noHBand="0" w:noVBand="0"/>
      </w:tblPr>
      <w:tblGrid>
        <w:gridCol w:w="6791"/>
        <w:gridCol w:w="2199"/>
        <w:gridCol w:w="6628"/>
      </w:tblGrid>
      <w:tr w:rsidR="00F91E01" w:rsidRPr="00674FC0" w:rsidTr="00DB5F90">
        <w:trPr>
          <w:cantSplit/>
          <w:trHeight w:val="20"/>
        </w:trPr>
        <w:tc>
          <w:tcPr>
            <w:tcW w:w="2174" w:type="pct"/>
          </w:tcPr>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Чắваш Республикин</w:t>
            </w:r>
          </w:p>
          <w:p w:rsidR="00F91E01" w:rsidRDefault="00F91E01" w:rsidP="00F91E01">
            <w:pPr>
              <w:pStyle w:val="aff4"/>
              <w:jc w:val="center"/>
              <w:rPr>
                <w:rFonts w:ascii="Tahoma" w:hAnsi="Tahoma" w:cs="Tahoma"/>
                <w:sz w:val="20"/>
                <w:szCs w:val="20"/>
              </w:rPr>
            </w:pPr>
            <w:r w:rsidRPr="00674FC0">
              <w:rPr>
                <w:rFonts w:ascii="Tahoma" w:hAnsi="Tahoma" w:cs="Tahoma"/>
                <w:sz w:val="20"/>
                <w:szCs w:val="20"/>
              </w:rPr>
              <w:t>Сẻнтẻрвặрри   районенчи</w:t>
            </w:r>
          </w:p>
          <w:p w:rsidR="00F91E01" w:rsidRPr="00674FC0" w:rsidRDefault="00F91E01" w:rsidP="00F91E01">
            <w:pPr>
              <w:pStyle w:val="aff4"/>
              <w:jc w:val="center"/>
              <w:rPr>
                <w:rFonts w:ascii="Tahoma" w:hAnsi="Tahoma" w:cs="Tahoma"/>
                <w:sz w:val="20"/>
                <w:szCs w:val="20"/>
              </w:rPr>
            </w:pPr>
          </w:p>
        </w:tc>
        <w:tc>
          <w:tcPr>
            <w:tcW w:w="704" w:type="pct"/>
            <w:vMerge w:val="restart"/>
          </w:tcPr>
          <w:p w:rsidR="00F91E01" w:rsidRPr="00674FC0" w:rsidRDefault="00F91E01" w:rsidP="00F91E01">
            <w:pPr>
              <w:pStyle w:val="aff4"/>
              <w:jc w:val="center"/>
              <w:rPr>
                <w:rFonts w:ascii="Tahoma" w:hAnsi="Tahoma" w:cs="Tahoma"/>
                <w:sz w:val="20"/>
                <w:szCs w:val="20"/>
              </w:rPr>
            </w:pPr>
            <w:r>
              <w:rPr>
                <w:rFonts w:ascii="Tahoma" w:hAnsi="Tahoma" w:cs="Tahoma"/>
                <w:noProof/>
                <w:sz w:val="20"/>
                <w:szCs w:val="20"/>
                <w:lang w:eastAsia="ru-RU"/>
              </w:rPr>
              <w:drawing>
                <wp:anchor distT="0" distB="0" distL="114300" distR="114300" simplePos="0" relativeHeight="251674624" behindDoc="0" locked="0" layoutInCell="1" allowOverlap="1">
                  <wp:simplePos x="0" y="0"/>
                  <wp:positionH relativeFrom="column">
                    <wp:posOffset>243205</wp:posOffset>
                  </wp:positionH>
                  <wp:positionV relativeFrom="paragraph">
                    <wp:posOffset>92075</wp:posOffset>
                  </wp:positionV>
                  <wp:extent cx="733425" cy="733425"/>
                  <wp:effectExtent l="19050" t="0" r="9525" b="0"/>
                  <wp:wrapNone/>
                  <wp:docPr id="1438" name="Рисунок 143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Gerb-ch"/>
                          <pic:cNvPicPr>
                            <a:picLocks noChangeAspect="1" noChangeArrowheads="1"/>
                          </pic:cNvPicPr>
                        </pic:nvPicPr>
                        <pic:blipFill>
                          <a:blip r:embed="rId16" cstate="print"/>
                          <a:srcRect/>
                          <a:stretch>
                            <a:fillRect/>
                          </a:stretch>
                        </pic:blipFill>
                        <pic:spPr bwMode="auto">
                          <a:xfrm>
                            <a:off x="0" y="0"/>
                            <a:ext cx="733425" cy="733425"/>
                          </a:xfrm>
                          <a:prstGeom prst="rect">
                            <a:avLst/>
                          </a:prstGeom>
                          <a:noFill/>
                        </pic:spPr>
                      </pic:pic>
                    </a:graphicData>
                  </a:graphic>
                </wp:anchor>
              </w:drawing>
            </w:r>
          </w:p>
        </w:tc>
        <w:tc>
          <w:tcPr>
            <w:tcW w:w="2122" w:type="pct"/>
          </w:tcPr>
          <w:p w:rsidR="00F91E01" w:rsidRPr="00674FC0" w:rsidRDefault="00F91E01" w:rsidP="00F91E01">
            <w:pPr>
              <w:pStyle w:val="aff4"/>
              <w:jc w:val="center"/>
              <w:rPr>
                <w:rStyle w:val="af4"/>
                <w:rFonts w:ascii="Tahoma" w:hAnsi="Tahoma" w:cs="Tahoma"/>
                <w:b w:val="0"/>
                <w:color w:val="000000"/>
                <w:sz w:val="20"/>
                <w:szCs w:val="20"/>
              </w:rPr>
            </w:pPr>
            <w:r w:rsidRPr="00674FC0">
              <w:rPr>
                <w:rStyle w:val="af4"/>
                <w:rFonts w:ascii="Tahoma" w:hAnsi="Tahoma" w:cs="Tahoma"/>
                <w:b w:val="0"/>
                <w:color w:val="000000"/>
                <w:sz w:val="20"/>
                <w:szCs w:val="20"/>
              </w:rPr>
              <w:t>Чувашская Республика</w:t>
            </w:r>
          </w:p>
          <w:p w:rsidR="00F91E01" w:rsidRPr="00674FC0" w:rsidRDefault="00F91E01" w:rsidP="00F91E01">
            <w:pPr>
              <w:pStyle w:val="aff4"/>
              <w:jc w:val="center"/>
              <w:rPr>
                <w:rFonts w:ascii="Tahoma" w:hAnsi="Tahoma" w:cs="Tahoma"/>
                <w:color w:val="000000"/>
                <w:sz w:val="20"/>
                <w:szCs w:val="20"/>
              </w:rPr>
            </w:pPr>
            <w:r w:rsidRPr="00674FC0">
              <w:rPr>
                <w:rStyle w:val="af4"/>
                <w:rFonts w:ascii="Tahoma" w:hAnsi="Tahoma" w:cs="Tahoma"/>
                <w:b w:val="0"/>
                <w:color w:val="000000"/>
                <w:sz w:val="20"/>
                <w:szCs w:val="20"/>
              </w:rPr>
              <w:t>Мариинско-Посадский район</w:t>
            </w:r>
          </w:p>
          <w:p w:rsidR="00F91E01" w:rsidRPr="00674FC0" w:rsidRDefault="00F91E01" w:rsidP="00F91E01">
            <w:pPr>
              <w:pStyle w:val="aff4"/>
              <w:jc w:val="center"/>
              <w:rPr>
                <w:rFonts w:ascii="Tahoma" w:hAnsi="Tahoma" w:cs="Tahoma"/>
                <w:sz w:val="20"/>
                <w:szCs w:val="20"/>
              </w:rPr>
            </w:pPr>
          </w:p>
        </w:tc>
      </w:tr>
      <w:tr w:rsidR="00F91E01" w:rsidRPr="00674FC0" w:rsidTr="00DB5F90">
        <w:trPr>
          <w:cantSplit/>
          <w:trHeight w:val="20"/>
        </w:trPr>
        <w:tc>
          <w:tcPr>
            <w:tcW w:w="2174" w:type="pct"/>
          </w:tcPr>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ШУРШẶЛ  ЯЛ ПОСЕЛЕНИЙĚН</w:t>
            </w:r>
          </w:p>
          <w:p w:rsidR="00F91E01" w:rsidRDefault="00F91E01" w:rsidP="00F91E01">
            <w:pPr>
              <w:pStyle w:val="aff4"/>
              <w:jc w:val="center"/>
              <w:rPr>
                <w:rStyle w:val="af4"/>
                <w:rFonts w:ascii="Tahoma" w:hAnsi="Tahoma" w:cs="Tahoma"/>
                <w:b w:val="0"/>
                <w:sz w:val="20"/>
                <w:szCs w:val="20"/>
              </w:rPr>
            </w:pPr>
            <w:r w:rsidRPr="00674FC0">
              <w:rPr>
                <w:rFonts w:ascii="Tahoma" w:hAnsi="Tahoma" w:cs="Tahoma"/>
                <w:sz w:val="20"/>
                <w:szCs w:val="20"/>
              </w:rPr>
              <w:t>ДЕПУТАТСЕН ПУХĂВĚ</w:t>
            </w:r>
          </w:p>
          <w:p w:rsidR="00F91E01" w:rsidRDefault="00F91E01" w:rsidP="00F91E01">
            <w:pPr>
              <w:pStyle w:val="aff4"/>
              <w:jc w:val="center"/>
              <w:rPr>
                <w:rFonts w:ascii="Tahoma" w:hAnsi="Tahoma" w:cs="Tahoma"/>
                <w:sz w:val="20"/>
                <w:szCs w:val="20"/>
              </w:rPr>
            </w:pPr>
            <w:r w:rsidRPr="00674FC0">
              <w:rPr>
                <w:rFonts w:ascii="Tahoma" w:hAnsi="Tahoma" w:cs="Tahoma"/>
                <w:sz w:val="20"/>
                <w:szCs w:val="20"/>
              </w:rPr>
              <w:t>ЙЫШẶНУ</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 xml:space="preserve">18.04.2019ç. № С –5/1 </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Шуршăл ялě</w:t>
            </w:r>
          </w:p>
        </w:tc>
        <w:tc>
          <w:tcPr>
            <w:tcW w:w="704" w:type="pct"/>
            <w:vMerge/>
            <w:vAlign w:val="center"/>
          </w:tcPr>
          <w:p w:rsidR="00F91E01" w:rsidRPr="00674FC0" w:rsidRDefault="00F91E01" w:rsidP="00F91E01">
            <w:pPr>
              <w:pStyle w:val="aff4"/>
              <w:jc w:val="center"/>
              <w:rPr>
                <w:rFonts w:ascii="Tahoma" w:hAnsi="Tahoma" w:cs="Tahoma"/>
                <w:sz w:val="20"/>
                <w:szCs w:val="20"/>
              </w:rPr>
            </w:pPr>
          </w:p>
        </w:tc>
        <w:tc>
          <w:tcPr>
            <w:tcW w:w="2122" w:type="pct"/>
          </w:tcPr>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СОБРАНИЕ ДЕПУТАТОВ</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ШОРШЕЛСКОГО СЕЛЬСКОГО</w:t>
            </w:r>
          </w:p>
          <w:p w:rsidR="00F91E01" w:rsidRDefault="00F91E01" w:rsidP="00F91E01">
            <w:pPr>
              <w:pStyle w:val="aff4"/>
              <w:jc w:val="center"/>
              <w:rPr>
                <w:rFonts w:ascii="Tahoma" w:hAnsi="Tahoma" w:cs="Tahoma"/>
                <w:sz w:val="20"/>
                <w:szCs w:val="20"/>
              </w:rPr>
            </w:pPr>
            <w:r w:rsidRPr="00674FC0">
              <w:rPr>
                <w:rFonts w:ascii="Tahoma" w:hAnsi="Tahoma" w:cs="Tahoma"/>
                <w:sz w:val="20"/>
                <w:szCs w:val="20"/>
              </w:rPr>
              <w:t>ПОСЕЛЕНИЯ</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РЕШЕНИЕ</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18.04.2019 г.  № С- 5/1</w:t>
            </w:r>
          </w:p>
          <w:p w:rsidR="00F91E01" w:rsidRPr="00674FC0" w:rsidRDefault="00F91E01" w:rsidP="00F91E01">
            <w:pPr>
              <w:pStyle w:val="aff4"/>
              <w:jc w:val="center"/>
              <w:rPr>
                <w:rFonts w:ascii="Tahoma" w:hAnsi="Tahoma" w:cs="Tahoma"/>
                <w:sz w:val="20"/>
                <w:szCs w:val="20"/>
              </w:rPr>
            </w:pPr>
            <w:r w:rsidRPr="00674FC0">
              <w:rPr>
                <w:rFonts w:ascii="Tahoma" w:hAnsi="Tahoma" w:cs="Tahoma"/>
                <w:sz w:val="20"/>
                <w:szCs w:val="20"/>
              </w:rPr>
              <w:t>село Шоршелы</w:t>
            </w:r>
          </w:p>
        </w:tc>
      </w:tr>
    </w:tbl>
    <w:p w:rsidR="00F91E01" w:rsidRPr="00674FC0" w:rsidRDefault="00F91E01" w:rsidP="00DB5F90">
      <w:pPr>
        <w:ind w:right="6633"/>
        <w:jc w:val="both"/>
        <w:rPr>
          <w:rFonts w:ascii="Tahoma" w:hAnsi="Tahoma" w:cs="Tahoma"/>
          <w:sz w:val="20"/>
          <w:szCs w:val="20"/>
        </w:rPr>
      </w:pPr>
      <w:r w:rsidRPr="00674FC0">
        <w:rPr>
          <w:rFonts w:ascii="Tahoma" w:hAnsi="Tahoma" w:cs="Tahoma"/>
          <w:b/>
          <w:sz w:val="20"/>
          <w:szCs w:val="20"/>
        </w:rPr>
        <w:t>Об</w:t>
      </w:r>
      <w:r w:rsidR="00DB5F90">
        <w:rPr>
          <w:rFonts w:ascii="Tahoma" w:hAnsi="Tahoma" w:cs="Tahoma"/>
          <w:b/>
          <w:sz w:val="20"/>
          <w:szCs w:val="20"/>
        </w:rPr>
        <w:t xml:space="preserve"> </w:t>
      </w:r>
      <w:r w:rsidRPr="00674FC0">
        <w:rPr>
          <w:rFonts w:ascii="Tahoma" w:hAnsi="Tahoma" w:cs="Tahoma"/>
          <w:b/>
          <w:sz w:val="20"/>
          <w:szCs w:val="20"/>
        </w:rPr>
        <w:t>итогах</w:t>
      </w:r>
      <w:r w:rsidR="00DB5F90">
        <w:rPr>
          <w:rFonts w:ascii="Tahoma" w:hAnsi="Tahoma" w:cs="Tahoma"/>
          <w:b/>
          <w:sz w:val="20"/>
          <w:szCs w:val="20"/>
        </w:rPr>
        <w:t xml:space="preserve"> </w:t>
      </w:r>
      <w:r w:rsidRPr="00674FC0">
        <w:rPr>
          <w:rFonts w:ascii="Tahoma" w:hAnsi="Tahoma" w:cs="Tahoma"/>
          <w:b/>
          <w:sz w:val="20"/>
          <w:szCs w:val="20"/>
        </w:rPr>
        <w:t>исполнении</w:t>
      </w:r>
      <w:r w:rsidR="00DB5F90">
        <w:rPr>
          <w:rFonts w:ascii="Tahoma" w:hAnsi="Tahoma" w:cs="Tahoma"/>
          <w:b/>
          <w:sz w:val="20"/>
          <w:szCs w:val="20"/>
        </w:rPr>
        <w:t xml:space="preserve"> </w:t>
      </w:r>
      <w:r w:rsidRPr="00674FC0">
        <w:rPr>
          <w:rFonts w:ascii="Tahoma" w:hAnsi="Tahoma" w:cs="Tahoma"/>
          <w:b/>
          <w:sz w:val="20"/>
          <w:szCs w:val="20"/>
        </w:rPr>
        <w:t>бюджета</w:t>
      </w:r>
      <w:r w:rsidR="00DB5F90">
        <w:rPr>
          <w:rFonts w:ascii="Tahoma" w:hAnsi="Tahoma" w:cs="Tahoma"/>
          <w:b/>
          <w:sz w:val="20"/>
          <w:szCs w:val="20"/>
        </w:rPr>
        <w:t xml:space="preserve"> </w:t>
      </w:r>
      <w:r w:rsidRPr="00674FC0">
        <w:rPr>
          <w:rFonts w:ascii="Tahoma" w:hAnsi="Tahoma" w:cs="Tahoma"/>
          <w:b/>
          <w:sz w:val="20"/>
          <w:szCs w:val="20"/>
        </w:rPr>
        <w:t>Шоршелского сельского поселения</w:t>
      </w:r>
      <w:r w:rsidR="00DB5F90">
        <w:rPr>
          <w:rFonts w:ascii="Tahoma" w:hAnsi="Tahoma" w:cs="Tahoma"/>
          <w:b/>
          <w:sz w:val="20"/>
          <w:szCs w:val="20"/>
        </w:rPr>
        <w:t xml:space="preserve"> </w:t>
      </w:r>
      <w:r w:rsidRPr="00674FC0">
        <w:rPr>
          <w:rFonts w:ascii="Tahoma" w:hAnsi="Tahoma" w:cs="Tahoma"/>
          <w:b/>
          <w:sz w:val="20"/>
          <w:szCs w:val="20"/>
        </w:rPr>
        <w:t>Мариинско-Посадского</w:t>
      </w:r>
      <w:r w:rsidR="00DB5F90">
        <w:rPr>
          <w:rFonts w:ascii="Tahoma" w:hAnsi="Tahoma" w:cs="Tahoma"/>
          <w:b/>
          <w:sz w:val="20"/>
          <w:szCs w:val="20"/>
        </w:rPr>
        <w:t xml:space="preserve"> </w:t>
      </w:r>
      <w:r w:rsidRPr="00674FC0">
        <w:rPr>
          <w:rFonts w:ascii="Tahoma" w:hAnsi="Tahoma" w:cs="Tahoma"/>
          <w:b/>
          <w:sz w:val="20"/>
          <w:szCs w:val="20"/>
        </w:rPr>
        <w:t>района</w:t>
      </w:r>
      <w:r w:rsidR="00DB5F90">
        <w:rPr>
          <w:rFonts w:ascii="Tahoma" w:hAnsi="Tahoma" w:cs="Tahoma"/>
          <w:b/>
          <w:sz w:val="20"/>
          <w:szCs w:val="20"/>
        </w:rPr>
        <w:t xml:space="preserve"> </w:t>
      </w:r>
      <w:r w:rsidRPr="00674FC0">
        <w:rPr>
          <w:rFonts w:ascii="Tahoma" w:hAnsi="Tahoma" w:cs="Tahoma"/>
          <w:b/>
          <w:sz w:val="20"/>
          <w:szCs w:val="20"/>
        </w:rPr>
        <w:t>Чувашской Республики за 2018 год</w:t>
      </w:r>
    </w:p>
    <w:p w:rsidR="00F91E01" w:rsidRPr="00674FC0" w:rsidRDefault="00F91E01" w:rsidP="00F91E01">
      <w:pPr>
        <w:rPr>
          <w:rFonts w:ascii="Tahoma" w:hAnsi="Tahoma" w:cs="Tahoma"/>
          <w:sz w:val="20"/>
          <w:szCs w:val="20"/>
        </w:rPr>
      </w:pPr>
    </w:p>
    <w:p w:rsidR="00F91E01" w:rsidRPr="00674FC0" w:rsidRDefault="00F91E01" w:rsidP="00F91E01">
      <w:pPr>
        <w:ind w:firstLine="709"/>
        <w:jc w:val="both"/>
        <w:rPr>
          <w:rFonts w:ascii="Tahoma" w:hAnsi="Tahoma" w:cs="Tahoma"/>
          <w:sz w:val="20"/>
          <w:szCs w:val="20"/>
        </w:rPr>
      </w:pPr>
      <w:r w:rsidRPr="00674FC0">
        <w:rPr>
          <w:rFonts w:ascii="Tahoma" w:hAnsi="Tahoma" w:cs="Tahoma"/>
          <w:sz w:val="20"/>
          <w:szCs w:val="20"/>
        </w:rPr>
        <w:t xml:space="preserve">Собрание  депутатов  Шоршелского  сельского поселения Мариинско-Посадского района   </w:t>
      </w:r>
      <w:r w:rsidRPr="00674FC0">
        <w:rPr>
          <w:rFonts w:ascii="Tahoma" w:hAnsi="Tahoma" w:cs="Tahoma"/>
          <w:b/>
          <w:sz w:val="20"/>
          <w:szCs w:val="20"/>
        </w:rPr>
        <w:t>р е ш и л о:</w:t>
      </w:r>
    </w:p>
    <w:p w:rsidR="00F91E01" w:rsidRPr="00674FC0" w:rsidRDefault="00F91E01" w:rsidP="00F91E01">
      <w:pPr>
        <w:ind w:firstLine="709"/>
        <w:jc w:val="both"/>
        <w:rPr>
          <w:rFonts w:ascii="Tahoma" w:hAnsi="Tahoma" w:cs="Tahoma"/>
          <w:sz w:val="20"/>
          <w:szCs w:val="20"/>
        </w:rPr>
      </w:pPr>
    </w:p>
    <w:p w:rsidR="00F91E01" w:rsidRPr="00674FC0" w:rsidRDefault="00F91E01" w:rsidP="00F91E01">
      <w:pPr>
        <w:pStyle w:val="aff6"/>
        <w:numPr>
          <w:ilvl w:val="0"/>
          <w:numId w:val="27"/>
        </w:numPr>
        <w:ind w:left="0" w:firstLine="709"/>
        <w:jc w:val="both"/>
        <w:rPr>
          <w:rFonts w:ascii="Tahoma" w:hAnsi="Tahoma" w:cs="Tahoma"/>
          <w:sz w:val="20"/>
          <w:szCs w:val="20"/>
        </w:rPr>
      </w:pPr>
      <w:r w:rsidRPr="00674FC0">
        <w:rPr>
          <w:rFonts w:ascii="Tahoma" w:hAnsi="Tahoma" w:cs="Tahoma"/>
          <w:sz w:val="20"/>
          <w:szCs w:val="20"/>
        </w:rPr>
        <w:t>Утвердить отчет об исполнения бюджета Шоршелского сельского поселения Мариинско-Посадского района Чувашской Республики за 2018 год по доходам в сумме     4 897,7 тыс. рублей, по расходам 5 561,4 тыс. рублей, с превышением расходов над доходами (дефицит бюджета) в сумме 663,7 тыс. рублей и со следующими показателями:</w:t>
      </w:r>
    </w:p>
    <w:p w:rsidR="00F91E01" w:rsidRPr="00674FC0" w:rsidRDefault="00F91E01" w:rsidP="00F91E01">
      <w:pPr>
        <w:pStyle w:val="aff6"/>
        <w:ind w:left="0" w:firstLine="709"/>
        <w:jc w:val="both"/>
        <w:rPr>
          <w:rFonts w:ascii="Tahoma" w:hAnsi="Tahoma" w:cs="Tahoma"/>
          <w:sz w:val="20"/>
          <w:szCs w:val="20"/>
        </w:rPr>
      </w:pPr>
      <w:r w:rsidRPr="00674FC0">
        <w:rPr>
          <w:rFonts w:ascii="Tahoma" w:hAnsi="Tahoma" w:cs="Tahoma"/>
          <w:sz w:val="20"/>
          <w:szCs w:val="20"/>
        </w:rPr>
        <w:t>доходы бюджета Шоршелского сельского поселения Мариинско-Посадского района по кодам классификации доходов бюджета за 2018 год согласно приложению 1 к настоящему решению;</w:t>
      </w:r>
    </w:p>
    <w:p w:rsidR="00F91E01" w:rsidRPr="00674FC0" w:rsidRDefault="00F91E01" w:rsidP="00F91E01">
      <w:pPr>
        <w:pStyle w:val="aff6"/>
        <w:ind w:left="0" w:firstLine="709"/>
        <w:jc w:val="both"/>
        <w:rPr>
          <w:rFonts w:ascii="Tahoma" w:hAnsi="Tahoma" w:cs="Tahoma"/>
          <w:sz w:val="20"/>
          <w:szCs w:val="20"/>
        </w:rPr>
      </w:pPr>
      <w:r w:rsidRPr="00674FC0">
        <w:rPr>
          <w:rFonts w:ascii="Tahoma" w:hAnsi="Tahoma" w:cs="Tahoma"/>
          <w:sz w:val="20"/>
          <w:szCs w:val="20"/>
        </w:rPr>
        <w:t>расходы  бюджета Шоршелского сельского поселения Мариинско-Посадского района по ведомственной структуре расходов бюджета за 2018 год согласно приложению 2  к настоящему решению;</w:t>
      </w:r>
    </w:p>
    <w:p w:rsidR="00F91E01" w:rsidRPr="00674FC0" w:rsidRDefault="00F91E01" w:rsidP="00F91E01">
      <w:pPr>
        <w:pStyle w:val="aff6"/>
        <w:ind w:left="0" w:firstLine="709"/>
        <w:jc w:val="both"/>
        <w:rPr>
          <w:rFonts w:ascii="Tahoma" w:hAnsi="Tahoma" w:cs="Tahoma"/>
          <w:sz w:val="20"/>
          <w:szCs w:val="20"/>
        </w:rPr>
      </w:pPr>
      <w:r w:rsidRPr="00674FC0">
        <w:rPr>
          <w:rFonts w:ascii="Tahoma" w:hAnsi="Tahoma" w:cs="Tahoma"/>
          <w:sz w:val="20"/>
          <w:szCs w:val="20"/>
        </w:rPr>
        <w:t>расходы   бюджета   Шоршелского   сельского   поселения   по разделам и подразделам классификации расходов бюджета   за  2018 год   согласно приложению 3  к настоящему решению;</w:t>
      </w:r>
    </w:p>
    <w:p w:rsidR="00F91E01" w:rsidRPr="00674FC0" w:rsidRDefault="00F91E01" w:rsidP="00F91E01">
      <w:pPr>
        <w:pStyle w:val="aff6"/>
        <w:ind w:left="0" w:firstLine="709"/>
        <w:jc w:val="both"/>
        <w:rPr>
          <w:rFonts w:ascii="Tahoma" w:hAnsi="Tahoma" w:cs="Tahoma"/>
          <w:sz w:val="20"/>
          <w:szCs w:val="20"/>
        </w:rPr>
      </w:pPr>
      <w:r w:rsidRPr="00674FC0">
        <w:rPr>
          <w:rFonts w:ascii="Tahoma" w:hAnsi="Tahoma" w:cs="Tahoma"/>
          <w:sz w:val="20"/>
          <w:szCs w:val="20"/>
        </w:rPr>
        <w:lastRenderedPageBreak/>
        <w:t>источники финансирования дефицита бюджета Шоршелского сельского поселения по кодам классификации источников финансирования дефицита бюджетов за 2018 год согласно приложению 4 к настоящему решению.</w:t>
      </w:r>
    </w:p>
    <w:p w:rsidR="00F91E01" w:rsidRPr="00674FC0" w:rsidRDefault="00F91E01" w:rsidP="00F91E01">
      <w:pPr>
        <w:pStyle w:val="aff6"/>
        <w:tabs>
          <w:tab w:val="left" w:pos="1470"/>
          <w:tab w:val="left" w:pos="1860"/>
        </w:tabs>
        <w:ind w:left="0"/>
        <w:jc w:val="both"/>
        <w:rPr>
          <w:rFonts w:ascii="Tahoma" w:hAnsi="Tahoma" w:cs="Tahoma"/>
          <w:sz w:val="20"/>
          <w:szCs w:val="20"/>
        </w:rPr>
      </w:pPr>
      <w:r w:rsidRPr="00674FC0">
        <w:rPr>
          <w:rFonts w:ascii="Tahoma" w:hAnsi="Tahoma" w:cs="Tahoma"/>
          <w:sz w:val="20"/>
          <w:szCs w:val="20"/>
        </w:rPr>
        <w:tab/>
      </w:r>
    </w:p>
    <w:p w:rsidR="00F91E01" w:rsidRPr="00674FC0" w:rsidRDefault="00F91E01" w:rsidP="00F91E01">
      <w:pPr>
        <w:pStyle w:val="aff6"/>
        <w:numPr>
          <w:ilvl w:val="0"/>
          <w:numId w:val="27"/>
        </w:numPr>
        <w:ind w:left="0" w:firstLine="709"/>
        <w:jc w:val="both"/>
        <w:rPr>
          <w:rFonts w:ascii="Tahoma" w:hAnsi="Tahoma" w:cs="Tahoma"/>
          <w:sz w:val="20"/>
          <w:szCs w:val="20"/>
        </w:rPr>
      </w:pPr>
      <w:r w:rsidRPr="00674FC0">
        <w:rPr>
          <w:rFonts w:ascii="Tahoma" w:hAnsi="Tahoma" w:cs="Tahoma"/>
          <w:sz w:val="20"/>
          <w:szCs w:val="20"/>
        </w:rPr>
        <w:t>Настоящее решение вступает в силу со дня его официального опубликования.</w:t>
      </w:r>
    </w:p>
    <w:p w:rsidR="00F91E01" w:rsidRPr="00674FC0" w:rsidRDefault="00F91E01" w:rsidP="00F91E01">
      <w:pPr>
        <w:jc w:val="both"/>
        <w:rPr>
          <w:rFonts w:ascii="Tahoma" w:hAnsi="Tahoma" w:cs="Tahoma"/>
          <w:sz w:val="20"/>
          <w:szCs w:val="20"/>
        </w:rPr>
      </w:pPr>
    </w:p>
    <w:p w:rsidR="00F91E01" w:rsidRPr="00674FC0" w:rsidRDefault="00F91E01" w:rsidP="00F91E01">
      <w:pPr>
        <w:jc w:val="both"/>
        <w:rPr>
          <w:rFonts w:ascii="Tahoma" w:hAnsi="Tahoma" w:cs="Tahoma"/>
          <w:sz w:val="20"/>
          <w:szCs w:val="20"/>
        </w:rPr>
      </w:pPr>
    </w:p>
    <w:p w:rsidR="00F91E01" w:rsidRPr="00674FC0" w:rsidRDefault="00F91E01" w:rsidP="00F91E01">
      <w:pPr>
        <w:jc w:val="both"/>
        <w:rPr>
          <w:rFonts w:ascii="Tahoma" w:hAnsi="Tahoma" w:cs="Tahoma"/>
          <w:sz w:val="20"/>
          <w:szCs w:val="20"/>
        </w:rPr>
      </w:pPr>
      <w:r w:rsidRPr="00674FC0">
        <w:rPr>
          <w:rFonts w:ascii="Tahoma" w:hAnsi="Tahoma" w:cs="Tahoma"/>
          <w:sz w:val="20"/>
          <w:szCs w:val="20"/>
        </w:rPr>
        <w:t>Глава Шоршелского</w:t>
      </w:r>
    </w:p>
    <w:p w:rsidR="00F91E01" w:rsidRPr="00674FC0" w:rsidRDefault="00F91E01" w:rsidP="00F91E01">
      <w:pPr>
        <w:jc w:val="both"/>
        <w:rPr>
          <w:rFonts w:ascii="Tahoma" w:hAnsi="Tahoma" w:cs="Tahoma"/>
          <w:sz w:val="20"/>
          <w:szCs w:val="20"/>
        </w:rPr>
      </w:pPr>
      <w:r w:rsidRPr="00674FC0">
        <w:rPr>
          <w:rFonts w:ascii="Tahoma" w:hAnsi="Tahoma" w:cs="Tahoma"/>
          <w:sz w:val="20"/>
          <w:szCs w:val="20"/>
        </w:rPr>
        <w:t xml:space="preserve">сельского поселения </w:t>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t>Л.Р.Петров</w:t>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r>
      <w:r w:rsidRPr="00674FC0">
        <w:rPr>
          <w:rFonts w:ascii="Tahoma" w:hAnsi="Tahoma" w:cs="Tahoma"/>
          <w:sz w:val="20"/>
          <w:szCs w:val="20"/>
        </w:rPr>
        <w:tab/>
        <w:t xml:space="preserve">  </w:t>
      </w:r>
      <w:r w:rsidRPr="00674FC0">
        <w:rPr>
          <w:rFonts w:ascii="Tahoma" w:hAnsi="Tahoma" w:cs="Tahoma"/>
          <w:sz w:val="20"/>
          <w:szCs w:val="20"/>
        </w:rPr>
        <w:tab/>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Приложение 1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к решению Собрания депутатов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Шоршелского сельского поселения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Мариинско-Посадского района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от 18.04.2019 г. № С-5/1</w:t>
      </w:r>
    </w:p>
    <w:tbl>
      <w:tblPr>
        <w:tblW w:w="5000" w:type="pct"/>
        <w:tblLook w:val="04A0" w:firstRow="1" w:lastRow="0" w:firstColumn="1" w:lastColumn="0" w:noHBand="0" w:noVBand="1"/>
      </w:tblPr>
      <w:tblGrid>
        <w:gridCol w:w="8169"/>
        <w:gridCol w:w="2383"/>
        <w:gridCol w:w="3009"/>
        <w:gridCol w:w="335"/>
        <w:gridCol w:w="1742"/>
      </w:tblGrid>
      <w:tr w:rsidR="00F91E01" w:rsidRPr="00674FC0" w:rsidTr="00DB5F90">
        <w:trPr>
          <w:gridAfter w:val="1"/>
          <w:wAfter w:w="557" w:type="pct"/>
          <w:trHeight w:val="20"/>
        </w:trPr>
        <w:tc>
          <w:tcPr>
            <w:tcW w:w="261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b/>
                <w:bCs/>
                <w:color w:val="000000"/>
                <w:sz w:val="20"/>
                <w:szCs w:val="20"/>
              </w:rPr>
            </w:pPr>
            <w:r w:rsidRPr="00674FC0">
              <w:rPr>
                <w:rFonts w:ascii="Tahoma" w:hAnsi="Tahoma" w:cs="Tahoma"/>
                <w:b/>
                <w:bCs/>
                <w:color w:val="000000"/>
                <w:sz w:val="20"/>
                <w:szCs w:val="20"/>
              </w:rPr>
              <w:t> </w:t>
            </w:r>
          </w:p>
        </w:tc>
        <w:tc>
          <w:tcPr>
            <w:tcW w:w="76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b/>
                <w:bCs/>
                <w:color w:val="000000"/>
                <w:sz w:val="20"/>
                <w:szCs w:val="20"/>
              </w:rPr>
            </w:pPr>
            <w:r w:rsidRPr="00674FC0">
              <w:rPr>
                <w:rFonts w:ascii="Tahoma" w:hAnsi="Tahoma" w:cs="Tahoma"/>
                <w:b/>
                <w:bCs/>
                <w:color w:val="000000"/>
                <w:sz w:val="20"/>
                <w:szCs w:val="20"/>
              </w:rPr>
              <w:t> </w:t>
            </w:r>
          </w:p>
        </w:tc>
        <w:tc>
          <w:tcPr>
            <w:tcW w:w="1069" w:type="pct"/>
            <w:gridSpan w:val="2"/>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color w:val="000000"/>
                <w:sz w:val="20"/>
                <w:szCs w:val="20"/>
              </w:rPr>
            </w:pPr>
            <w:r w:rsidRPr="00674FC0">
              <w:rPr>
                <w:rFonts w:ascii="Tahoma" w:hAnsi="Tahoma" w:cs="Tahoma"/>
                <w:b/>
                <w:bCs/>
                <w:color w:val="000000"/>
                <w:sz w:val="20"/>
                <w:szCs w:val="20"/>
              </w:rPr>
              <w:t> </w:t>
            </w:r>
          </w:p>
        </w:tc>
      </w:tr>
      <w:tr w:rsidR="00F91E01" w:rsidRPr="00674FC0" w:rsidTr="00DB5F90">
        <w:trPr>
          <w:gridAfter w:val="1"/>
          <w:wAfter w:w="557" w:type="pct"/>
          <w:trHeight w:val="20"/>
        </w:trPr>
        <w:tc>
          <w:tcPr>
            <w:tcW w:w="4443" w:type="pct"/>
            <w:gridSpan w:val="4"/>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ДОХОДЫ</w:t>
            </w:r>
          </w:p>
        </w:tc>
      </w:tr>
      <w:tr w:rsidR="00F91E01" w:rsidRPr="00674FC0" w:rsidTr="00DB5F90">
        <w:trPr>
          <w:gridAfter w:val="1"/>
          <w:wAfter w:w="557" w:type="pct"/>
          <w:trHeight w:val="20"/>
        </w:trPr>
        <w:tc>
          <w:tcPr>
            <w:tcW w:w="4443" w:type="pct"/>
            <w:gridSpan w:val="4"/>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бюджета  Шоршелского сельского поселения Мариинско-Посадского района</w:t>
            </w:r>
          </w:p>
        </w:tc>
      </w:tr>
      <w:tr w:rsidR="00F91E01" w:rsidRPr="00674FC0" w:rsidTr="00DB5F90">
        <w:trPr>
          <w:gridAfter w:val="1"/>
          <w:wAfter w:w="557" w:type="pct"/>
          <w:trHeight w:val="20"/>
        </w:trPr>
        <w:tc>
          <w:tcPr>
            <w:tcW w:w="4443" w:type="pct"/>
            <w:gridSpan w:val="4"/>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Чувашской Республики по кодам классификации доходов бюджета за 2018 год</w:t>
            </w:r>
          </w:p>
        </w:tc>
      </w:tr>
      <w:tr w:rsidR="00F91E01" w:rsidRPr="00674FC0" w:rsidTr="00DB5F90">
        <w:trPr>
          <w:trHeight w:val="20"/>
        </w:trPr>
        <w:tc>
          <w:tcPr>
            <w:tcW w:w="4336" w:type="pct"/>
            <w:gridSpan w:val="3"/>
            <w:tcBorders>
              <w:top w:val="nil"/>
              <w:left w:val="nil"/>
              <w:bottom w:val="nil"/>
              <w:right w:val="nil"/>
            </w:tcBorders>
            <w:shd w:val="clear" w:color="auto" w:fill="auto"/>
            <w:vAlign w:val="bottom"/>
            <w:hideMark/>
          </w:tcPr>
          <w:p w:rsidR="00F91E01" w:rsidRPr="00674FC0" w:rsidRDefault="00F91E01" w:rsidP="008A19A5">
            <w:pPr>
              <w:rPr>
                <w:rFonts w:ascii="Tahoma" w:hAnsi="Tahoma" w:cs="Tahoma"/>
                <w:color w:val="000000"/>
                <w:sz w:val="20"/>
                <w:szCs w:val="20"/>
              </w:rPr>
            </w:pPr>
            <w:r w:rsidRPr="00674FC0">
              <w:rPr>
                <w:rFonts w:ascii="Tahoma" w:hAnsi="Tahoma" w:cs="Tahoma"/>
                <w:color w:val="000000"/>
                <w:sz w:val="20"/>
                <w:szCs w:val="20"/>
              </w:rPr>
              <w:t> </w:t>
            </w:r>
          </w:p>
        </w:tc>
        <w:tc>
          <w:tcPr>
            <w:tcW w:w="664" w:type="pct"/>
            <w:gridSpan w:val="2"/>
            <w:tcBorders>
              <w:top w:val="nil"/>
              <w:left w:val="nil"/>
              <w:bottom w:val="nil"/>
              <w:right w:val="nil"/>
            </w:tcBorders>
            <w:shd w:val="clear" w:color="auto" w:fill="auto"/>
            <w:noWrap/>
            <w:vAlign w:val="bottom"/>
            <w:hideMark/>
          </w:tcPr>
          <w:p w:rsidR="00F91E01" w:rsidRPr="00674FC0" w:rsidRDefault="00F91E01" w:rsidP="008A19A5">
            <w:pPr>
              <w:jc w:val="right"/>
              <w:rPr>
                <w:rFonts w:ascii="Tahoma" w:hAnsi="Tahoma" w:cs="Tahoma"/>
                <w:color w:val="000000"/>
                <w:sz w:val="20"/>
                <w:szCs w:val="20"/>
              </w:rPr>
            </w:pPr>
            <w:r w:rsidRPr="00674FC0">
              <w:rPr>
                <w:rFonts w:ascii="Tahoma" w:hAnsi="Tahoma" w:cs="Tahoma"/>
                <w:color w:val="000000"/>
                <w:sz w:val="20"/>
                <w:szCs w:val="20"/>
              </w:rPr>
              <w:t> </w:t>
            </w:r>
          </w:p>
        </w:tc>
      </w:tr>
      <w:tr w:rsidR="00F91E01" w:rsidRPr="00674FC0" w:rsidTr="00DB5F90">
        <w:trPr>
          <w:trHeight w:val="20"/>
        </w:trPr>
        <w:tc>
          <w:tcPr>
            <w:tcW w:w="2612" w:type="pct"/>
            <w:tcBorders>
              <w:top w:val="nil"/>
              <w:left w:val="nil"/>
              <w:bottom w:val="single" w:sz="4" w:space="0" w:color="auto"/>
              <w:right w:val="nil"/>
            </w:tcBorders>
            <w:shd w:val="clear" w:color="auto" w:fill="auto"/>
            <w:noWrap/>
            <w:vAlign w:val="bottom"/>
            <w:hideMark/>
          </w:tcPr>
          <w:p w:rsidR="00F91E01" w:rsidRPr="00674FC0" w:rsidRDefault="00F91E01" w:rsidP="008A19A5">
            <w:pPr>
              <w:rPr>
                <w:rFonts w:ascii="Tahoma" w:hAnsi="Tahoma" w:cs="Tahoma"/>
                <w:color w:val="000000"/>
                <w:sz w:val="20"/>
                <w:szCs w:val="20"/>
              </w:rPr>
            </w:pPr>
            <w:r w:rsidRPr="00674FC0">
              <w:rPr>
                <w:rFonts w:ascii="Tahoma" w:hAnsi="Tahoma" w:cs="Tahoma"/>
                <w:color w:val="000000"/>
                <w:sz w:val="20"/>
                <w:szCs w:val="20"/>
              </w:rPr>
              <w:t> </w:t>
            </w:r>
          </w:p>
        </w:tc>
        <w:tc>
          <w:tcPr>
            <w:tcW w:w="76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color w:val="000000"/>
                <w:sz w:val="20"/>
                <w:szCs w:val="20"/>
              </w:rPr>
            </w:pPr>
            <w:r w:rsidRPr="00674FC0">
              <w:rPr>
                <w:rFonts w:ascii="Tahoma" w:hAnsi="Tahoma" w:cs="Tahoma"/>
                <w:color w:val="000000"/>
                <w:sz w:val="20"/>
                <w:szCs w:val="20"/>
              </w:rPr>
              <w:t> </w:t>
            </w:r>
          </w:p>
        </w:tc>
        <w:tc>
          <w:tcPr>
            <w:tcW w:w="96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color w:val="000000"/>
                <w:sz w:val="20"/>
                <w:szCs w:val="20"/>
              </w:rPr>
            </w:pPr>
            <w:r w:rsidRPr="00674FC0">
              <w:rPr>
                <w:rFonts w:ascii="Tahoma" w:hAnsi="Tahoma" w:cs="Tahoma"/>
                <w:color w:val="000000"/>
                <w:sz w:val="20"/>
                <w:szCs w:val="20"/>
              </w:rPr>
              <w:t> </w:t>
            </w:r>
          </w:p>
        </w:tc>
        <w:tc>
          <w:tcPr>
            <w:tcW w:w="664" w:type="pct"/>
            <w:gridSpan w:val="2"/>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(тыс.рублей)</w:t>
            </w:r>
          </w:p>
        </w:tc>
      </w:tr>
      <w:tr w:rsidR="00F91E01" w:rsidRPr="00674FC0" w:rsidTr="00DB5F90">
        <w:trPr>
          <w:trHeight w:val="20"/>
        </w:trPr>
        <w:tc>
          <w:tcPr>
            <w:tcW w:w="2612" w:type="pct"/>
            <w:vMerge w:val="restart"/>
            <w:tcBorders>
              <w:top w:val="single" w:sz="4" w:space="0" w:color="auto"/>
              <w:left w:val="single" w:sz="4" w:space="0" w:color="auto"/>
              <w:bottom w:val="single" w:sz="4" w:space="0" w:color="auto"/>
              <w:right w:val="nil"/>
            </w:tcBorders>
            <w:shd w:val="clear" w:color="auto" w:fill="auto"/>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Наименование показателя</w:t>
            </w:r>
          </w:p>
        </w:tc>
        <w:tc>
          <w:tcPr>
            <w:tcW w:w="1724"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Код бюджетной классификации</w:t>
            </w:r>
          </w:p>
        </w:tc>
        <w:tc>
          <w:tcPr>
            <w:tcW w:w="66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Кассовое исполнение</w:t>
            </w:r>
          </w:p>
        </w:tc>
      </w:tr>
      <w:tr w:rsidR="00F91E01" w:rsidRPr="00674FC0" w:rsidTr="00DB5F90">
        <w:trPr>
          <w:trHeight w:val="20"/>
        </w:trPr>
        <w:tc>
          <w:tcPr>
            <w:tcW w:w="2612" w:type="pct"/>
            <w:vMerge/>
            <w:tcBorders>
              <w:top w:val="single" w:sz="4" w:space="0" w:color="auto"/>
              <w:left w:val="single" w:sz="4" w:space="0" w:color="auto"/>
              <w:bottom w:val="single" w:sz="4" w:space="0" w:color="auto"/>
              <w:right w:val="single" w:sz="4" w:space="0" w:color="auto"/>
            </w:tcBorders>
            <w:vAlign w:val="center"/>
            <w:hideMark/>
          </w:tcPr>
          <w:p w:rsidR="00F91E01" w:rsidRPr="00674FC0" w:rsidRDefault="00F91E01" w:rsidP="008A19A5">
            <w:pPr>
              <w:rPr>
                <w:rFonts w:ascii="Tahoma" w:hAnsi="Tahoma" w:cs="Tahoma"/>
                <w:color w:val="000000"/>
                <w:sz w:val="20"/>
                <w:szCs w:val="20"/>
              </w:rPr>
            </w:pPr>
          </w:p>
        </w:tc>
        <w:tc>
          <w:tcPr>
            <w:tcW w:w="762" w:type="pct"/>
            <w:tcBorders>
              <w:top w:val="nil"/>
              <w:left w:val="single" w:sz="4" w:space="0" w:color="auto"/>
              <w:bottom w:val="nil"/>
              <w:right w:val="single" w:sz="4" w:space="0" w:color="000000"/>
            </w:tcBorders>
            <w:shd w:val="clear" w:color="auto" w:fill="auto"/>
            <w:vAlign w:val="center"/>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администратор поступлений</w:t>
            </w:r>
          </w:p>
        </w:tc>
        <w:tc>
          <w:tcPr>
            <w:tcW w:w="962" w:type="pct"/>
            <w:tcBorders>
              <w:top w:val="nil"/>
              <w:left w:val="nil"/>
              <w:bottom w:val="single" w:sz="8" w:space="0" w:color="000000"/>
              <w:right w:val="single" w:sz="4" w:space="0" w:color="000000"/>
            </w:tcBorders>
            <w:shd w:val="clear" w:color="auto" w:fill="auto"/>
            <w:vAlign w:val="center"/>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доходов республиканского бюджета Чувашской Республики</w:t>
            </w:r>
          </w:p>
        </w:tc>
        <w:tc>
          <w:tcPr>
            <w:tcW w:w="664" w:type="pct"/>
            <w:gridSpan w:val="2"/>
            <w:vMerge/>
            <w:tcBorders>
              <w:top w:val="single" w:sz="4" w:space="0" w:color="auto"/>
              <w:left w:val="single" w:sz="4" w:space="0" w:color="auto"/>
              <w:bottom w:val="single" w:sz="4" w:space="0" w:color="000000"/>
              <w:right w:val="single" w:sz="4" w:space="0" w:color="auto"/>
            </w:tcBorders>
            <w:vAlign w:val="center"/>
            <w:hideMark/>
          </w:tcPr>
          <w:p w:rsidR="00F91E01" w:rsidRPr="00674FC0" w:rsidRDefault="00F91E01" w:rsidP="008A19A5">
            <w:pPr>
              <w:rPr>
                <w:rFonts w:ascii="Tahoma" w:hAnsi="Tahoma" w:cs="Tahoma"/>
                <w:color w:val="000000"/>
                <w:sz w:val="20"/>
                <w:szCs w:val="20"/>
              </w:rPr>
            </w:pPr>
          </w:p>
        </w:tc>
      </w:tr>
      <w:tr w:rsidR="00F91E01" w:rsidRPr="00674FC0" w:rsidTr="00DB5F90">
        <w:trPr>
          <w:trHeight w:val="20"/>
        </w:trPr>
        <w:tc>
          <w:tcPr>
            <w:tcW w:w="26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color w:val="000000"/>
                <w:sz w:val="20"/>
                <w:szCs w:val="20"/>
              </w:rPr>
            </w:pPr>
            <w:r w:rsidRPr="00674FC0">
              <w:rPr>
                <w:rFonts w:ascii="Tahoma" w:hAnsi="Tahoma" w:cs="Tahoma"/>
                <w:b/>
                <w:bCs/>
                <w:color w:val="000000"/>
                <w:sz w:val="20"/>
                <w:szCs w:val="20"/>
              </w:rPr>
              <w:t>ДОХОДЫ, ВСЕГО</w:t>
            </w:r>
          </w:p>
        </w:tc>
        <w:tc>
          <w:tcPr>
            <w:tcW w:w="762" w:type="pct"/>
            <w:tcBorders>
              <w:top w:val="single" w:sz="8" w:space="0" w:color="000000"/>
              <w:left w:val="single" w:sz="4" w:space="0" w:color="auto"/>
              <w:bottom w:val="single" w:sz="4" w:space="0" w:color="000000"/>
              <w:right w:val="single" w:sz="4" w:space="0" w:color="000000"/>
            </w:tcBorders>
            <w:shd w:val="clear" w:color="auto" w:fill="auto"/>
            <w:noWrap/>
            <w:vAlign w:val="bottom"/>
            <w:hideMark/>
          </w:tcPr>
          <w:p w:rsidR="00F91E01" w:rsidRPr="00674FC0" w:rsidRDefault="00F91E01" w:rsidP="008A19A5">
            <w:pPr>
              <w:jc w:val="center"/>
              <w:rPr>
                <w:rFonts w:ascii="Tahoma" w:hAnsi="Tahoma" w:cs="Tahoma"/>
                <w:b/>
                <w:bCs/>
                <w:color w:val="000000"/>
                <w:sz w:val="20"/>
                <w:szCs w:val="20"/>
              </w:rPr>
            </w:pPr>
            <w:r w:rsidRPr="00674FC0">
              <w:rPr>
                <w:rFonts w:ascii="Tahoma" w:hAnsi="Tahoma" w:cs="Tahoma"/>
                <w:b/>
                <w:bCs/>
                <w:color w:val="000000"/>
                <w:sz w:val="20"/>
                <w:szCs w:val="20"/>
              </w:rPr>
              <w:t> </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rPr>
                <w:rFonts w:ascii="Tahoma" w:hAnsi="Tahoma" w:cs="Tahoma"/>
                <w:b/>
                <w:bCs/>
                <w:color w:val="000000"/>
                <w:sz w:val="20"/>
                <w:szCs w:val="20"/>
              </w:rPr>
            </w:pPr>
            <w:r w:rsidRPr="00674FC0">
              <w:rPr>
                <w:rFonts w:ascii="Tahoma" w:hAnsi="Tahoma" w:cs="Tahoma"/>
                <w:b/>
                <w:bCs/>
                <w:color w:val="000000"/>
                <w:sz w:val="20"/>
                <w:szCs w:val="20"/>
              </w:rPr>
              <w:t> </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rPr>
                <w:rFonts w:ascii="Tahoma" w:hAnsi="Tahoma" w:cs="Tahoma"/>
                <w:b/>
                <w:bCs/>
                <w:color w:val="000000"/>
                <w:sz w:val="20"/>
                <w:szCs w:val="20"/>
              </w:rPr>
            </w:pPr>
            <w:r w:rsidRPr="00674FC0">
              <w:rPr>
                <w:rFonts w:ascii="Tahoma" w:hAnsi="Tahoma" w:cs="Tahoma"/>
                <w:b/>
                <w:bCs/>
                <w:color w:val="000000"/>
                <w:sz w:val="20"/>
                <w:szCs w:val="20"/>
              </w:rPr>
              <w:t>4 897,7</w:t>
            </w:r>
          </w:p>
        </w:tc>
      </w:tr>
      <w:tr w:rsidR="00F91E01" w:rsidRPr="00674FC0" w:rsidTr="00DB5F90">
        <w:trPr>
          <w:trHeight w:val="20"/>
        </w:trPr>
        <w:tc>
          <w:tcPr>
            <w:tcW w:w="26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b/>
                <w:bCs/>
                <w:color w:val="000000"/>
                <w:sz w:val="20"/>
                <w:szCs w:val="20"/>
              </w:rPr>
            </w:pPr>
            <w:r w:rsidRPr="00674FC0">
              <w:rPr>
                <w:rFonts w:ascii="Tahoma" w:hAnsi="Tahoma" w:cs="Tahoma"/>
                <w:b/>
                <w:bCs/>
                <w:color w:val="000000"/>
                <w:sz w:val="20"/>
                <w:szCs w:val="20"/>
              </w:rPr>
              <w:t>Федеральное казначейство</w:t>
            </w:r>
          </w:p>
        </w:tc>
        <w:tc>
          <w:tcPr>
            <w:tcW w:w="762" w:type="pct"/>
            <w:tcBorders>
              <w:top w:val="single" w:sz="8" w:space="0" w:color="000000"/>
              <w:left w:val="single" w:sz="4" w:space="0" w:color="auto"/>
              <w:bottom w:val="single" w:sz="4" w:space="0" w:color="000000"/>
              <w:right w:val="single" w:sz="4" w:space="0" w:color="000000"/>
            </w:tcBorders>
            <w:shd w:val="clear" w:color="auto" w:fill="auto"/>
            <w:noWrap/>
            <w:vAlign w:val="bottom"/>
            <w:hideMark/>
          </w:tcPr>
          <w:p w:rsidR="00F91E01" w:rsidRPr="00674FC0" w:rsidRDefault="00F91E01" w:rsidP="008A19A5">
            <w:pPr>
              <w:jc w:val="center"/>
              <w:rPr>
                <w:rFonts w:ascii="Tahoma" w:hAnsi="Tahoma" w:cs="Tahoma"/>
                <w:b/>
                <w:bCs/>
                <w:color w:val="000000"/>
                <w:sz w:val="20"/>
                <w:szCs w:val="20"/>
              </w:rPr>
            </w:pPr>
            <w:r w:rsidRPr="00674FC0">
              <w:rPr>
                <w:rFonts w:ascii="Tahoma" w:hAnsi="Tahoma" w:cs="Tahoma"/>
                <w:b/>
                <w:bCs/>
                <w:color w:val="000000"/>
                <w:sz w:val="20"/>
                <w:szCs w:val="20"/>
              </w:rPr>
              <w:t>100</w:t>
            </w:r>
          </w:p>
        </w:tc>
        <w:tc>
          <w:tcPr>
            <w:tcW w:w="962" w:type="pct"/>
            <w:tcBorders>
              <w:top w:val="single" w:sz="8" w:space="0" w:color="000000"/>
              <w:left w:val="nil"/>
              <w:bottom w:val="single" w:sz="4" w:space="0" w:color="000000"/>
              <w:right w:val="single" w:sz="4" w:space="0" w:color="000000"/>
            </w:tcBorders>
            <w:shd w:val="clear" w:color="auto" w:fill="auto"/>
            <w:noWrap/>
            <w:vAlign w:val="bottom"/>
            <w:hideMark/>
          </w:tcPr>
          <w:p w:rsidR="00F91E01" w:rsidRPr="00674FC0" w:rsidRDefault="00F91E01" w:rsidP="008A19A5">
            <w:pPr>
              <w:rPr>
                <w:rFonts w:ascii="Tahoma" w:hAnsi="Tahoma" w:cs="Tahoma"/>
                <w:b/>
                <w:bCs/>
                <w:color w:val="000000"/>
                <w:sz w:val="20"/>
                <w:szCs w:val="20"/>
              </w:rPr>
            </w:pPr>
            <w:r w:rsidRPr="00674FC0">
              <w:rPr>
                <w:rFonts w:ascii="Tahoma" w:hAnsi="Tahoma" w:cs="Tahoma"/>
                <w:b/>
                <w:bCs/>
                <w:color w:val="000000"/>
                <w:sz w:val="20"/>
                <w:szCs w:val="20"/>
              </w:rPr>
              <w:t> </w:t>
            </w:r>
          </w:p>
        </w:tc>
        <w:tc>
          <w:tcPr>
            <w:tcW w:w="664" w:type="pct"/>
            <w:gridSpan w:val="2"/>
            <w:tcBorders>
              <w:top w:val="nil"/>
              <w:left w:val="nil"/>
              <w:bottom w:val="single" w:sz="4" w:space="0" w:color="000000"/>
              <w:right w:val="single" w:sz="4" w:space="0" w:color="000000"/>
            </w:tcBorders>
            <w:shd w:val="clear" w:color="000000" w:fill="FFFFFF"/>
            <w:noWrap/>
            <w:vAlign w:val="bottom"/>
            <w:hideMark/>
          </w:tcPr>
          <w:p w:rsidR="00F91E01" w:rsidRPr="00674FC0" w:rsidRDefault="00F91E01" w:rsidP="008A19A5">
            <w:pPr>
              <w:jc w:val="right"/>
              <w:rPr>
                <w:rFonts w:ascii="Tahoma" w:hAnsi="Tahoma" w:cs="Tahoma"/>
                <w:b/>
                <w:bCs/>
                <w:color w:val="000000"/>
                <w:sz w:val="20"/>
                <w:szCs w:val="20"/>
              </w:rPr>
            </w:pPr>
            <w:r w:rsidRPr="00674FC0">
              <w:rPr>
                <w:rFonts w:ascii="Tahoma" w:hAnsi="Tahoma" w:cs="Tahoma"/>
                <w:b/>
                <w:bCs/>
                <w:color w:val="000000"/>
                <w:sz w:val="20"/>
                <w:szCs w:val="20"/>
              </w:rPr>
              <w:t>397,6</w:t>
            </w:r>
          </w:p>
        </w:tc>
      </w:tr>
      <w:tr w:rsidR="00F91E01" w:rsidRPr="00674FC0" w:rsidTr="00DB5F90">
        <w:trPr>
          <w:trHeight w:val="20"/>
        </w:trPr>
        <w:tc>
          <w:tcPr>
            <w:tcW w:w="26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outlineLvl w:val="0"/>
              <w:rPr>
                <w:rFonts w:ascii="Tahoma" w:hAnsi="Tahoma" w:cs="Tahoma"/>
                <w:sz w:val="20"/>
                <w:szCs w:val="20"/>
              </w:rPr>
            </w:pPr>
            <w:r w:rsidRPr="00674FC0">
              <w:rPr>
                <w:rFonts w:ascii="Tahoma" w:hAnsi="Tahoma" w:cs="Tahoma"/>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2" w:type="pct"/>
            <w:tcBorders>
              <w:top w:val="nil"/>
              <w:left w:val="single" w:sz="4" w:space="0" w:color="auto"/>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100</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103 02230 01 0000 110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177,2</w:t>
            </w:r>
          </w:p>
        </w:tc>
      </w:tr>
      <w:tr w:rsidR="00F91E01" w:rsidRPr="00674FC0" w:rsidTr="00DB5F90">
        <w:trPr>
          <w:trHeight w:val="20"/>
        </w:trPr>
        <w:tc>
          <w:tcPr>
            <w:tcW w:w="2612" w:type="pct"/>
            <w:tcBorders>
              <w:top w:val="single" w:sz="4" w:space="0" w:color="auto"/>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100</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103 02240 01 0000 110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1,7</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100</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103 02250 01 0000 110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258,4</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100</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103 02260 01 0000  110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 xml:space="preserve">-39,7 </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Федеральная антимонопольная служба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b/>
                <w:bCs/>
                <w:color w:val="000000"/>
                <w:sz w:val="20"/>
                <w:szCs w:val="20"/>
              </w:rPr>
            </w:pPr>
            <w:r w:rsidRPr="00674FC0">
              <w:rPr>
                <w:rFonts w:ascii="Tahoma" w:hAnsi="Tahoma" w:cs="Tahoma"/>
                <w:b/>
                <w:bCs/>
                <w:color w:val="000000"/>
                <w:sz w:val="20"/>
                <w:szCs w:val="20"/>
              </w:rPr>
              <w:t>161</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 </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b/>
                <w:bCs/>
                <w:color w:val="000000"/>
                <w:sz w:val="20"/>
                <w:szCs w:val="20"/>
              </w:rPr>
            </w:pPr>
            <w:r w:rsidRPr="00674FC0">
              <w:rPr>
                <w:rFonts w:ascii="Tahoma" w:hAnsi="Tahoma" w:cs="Tahoma"/>
                <w:b/>
                <w:bCs/>
                <w:color w:val="000000"/>
                <w:sz w:val="20"/>
                <w:szCs w:val="20"/>
              </w:rPr>
              <w:t xml:space="preserve">30,0 </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поселений</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161</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116 33050 10 6000 140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 xml:space="preserve">30,0 </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Федеральная налоговая служба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b/>
                <w:bCs/>
                <w:color w:val="000000"/>
                <w:sz w:val="20"/>
                <w:szCs w:val="20"/>
              </w:rPr>
            </w:pPr>
            <w:r w:rsidRPr="00674FC0">
              <w:rPr>
                <w:rFonts w:ascii="Tahoma" w:hAnsi="Tahoma" w:cs="Tahoma"/>
                <w:b/>
                <w:bCs/>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 </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b/>
                <w:bCs/>
                <w:color w:val="000000"/>
                <w:sz w:val="20"/>
                <w:szCs w:val="20"/>
              </w:rPr>
            </w:pPr>
            <w:r w:rsidRPr="00674FC0">
              <w:rPr>
                <w:rFonts w:ascii="Tahoma" w:hAnsi="Tahoma" w:cs="Tahoma"/>
                <w:b/>
                <w:bCs/>
                <w:color w:val="000000"/>
                <w:sz w:val="20"/>
                <w:szCs w:val="20"/>
              </w:rPr>
              <w:t>971,7</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НДФЛ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 (сумма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101 02010 01 1000 110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248,3</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НДФЛ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  (пени)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101 02010 01 2100 110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0,1</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101 02030 01 1000 110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7,2</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Единый сельскохозяйственный налог (сумма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 xml:space="preserve"> 105 03010 01 1000 110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10,0</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106 01030 10 1000 110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125,8</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(пени)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106 01030 10 2100 110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1,6</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 (сумма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106 06033 10 1000 110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204,4</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 (пени)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106 06033 10 2100 110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4,4</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 (сумма платежа)</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106 06043 10 1000 110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366,9</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 (пени)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182</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106 06043 10 2100 110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3,0</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Администрация Шоршелского сельского поселения Мариинско-Посадского района Чувашской Республики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b/>
                <w:bCs/>
                <w:color w:val="000000"/>
                <w:sz w:val="20"/>
                <w:szCs w:val="20"/>
              </w:rPr>
            </w:pPr>
            <w:r w:rsidRPr="00674FC0">
              <w:rPr>
                <w:rFonts w:ascii="Tahoma" w:hAnsi="Tahoma" w:cs="Tahoma"/>
                <w:b/>
                <w:bCs/>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b/>
                <w:bCs/>
                <w:color w:val="000000"/>
                <w:sz w:val="20"/>
                <w:szCs w:val="20"/>
              </w:rPr>
            </w:pPr>
            <w:r w:rsidRPr="00674FC0">
              <w:rPr>
                <w:rFonts w:ascii="Tahoma" w:hAnsi="Tahoma" w:cs="Tahoma"/>
                <w:b/>
                <w:bCs/>
                <w:color w:val="000000"/>
                <w:sz w:val="20"/>
                <w:szCs w:val="20"/>
              </w:rPr>
              <w:t> </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b/>
                <w:bCs/>
                <w:color w:val="000000"/>
                <w:sz w:val="20"/>
                <w:szCs w:val="20"/>
              </w:rPr>
            </w:pPr>
            <w:r w:rsidRPr="00674FC0">
              <w:rPr>
                <w:rFonts w:ascii="Tahoma" w:hAnsi="Tahoma" w:cs="Tahoma"/>
                <w:b/>
                <w:bCs/>
                <w:color w:val="000000"/>
                <w:sz w:val="20"/>
                <w:szCs w:val="20"/>
              </w:rPr>
              <w:t>3 498,4</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108 04020 01 1000 110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10,9</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Доходы от сдачи а аренду имущества, находящегося в оперативном управлении орагнов управления поселений и созданных ими учреждений и в хозяйственном ведении муниципальных унитарных предприятий</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111 05035 10 0000 120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100,8</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Прочие поступления от использования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 xml:space="preserve"> 111 09045 10 0000 120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70,9</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Прочие доходы от компенсации затрат бюджетов поселений</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113 02995 10 0000 130</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0,2</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Дотации бюджетам сельских поселений на выравнивание бюджетной обеспеченности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202 15001 10 0000 151</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1 699,8</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Дотации бюджетам сельских поселений на поддержку мер по обеспечению сбалансированности бюджетов</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202 05002 10 0000 151</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1 120,0</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Субсидии бюджетам сельских поселений на софинансирование капитальных вложе</w:t>
            </w:r>
            <w:r w:rsidRPr="00674FC0">
              <w:rPr>
                <w:rFonts w:ascii="Tahoma" w:hAnsi="Tahoma" w:cs="Tahoma"/>
                <w:color w:val="000000"/>
                <w:sz w:val="20"/>
                <w:szCs w:val="20"/>
              </w:rPr>
              <w:lastRenderedPageBreak/>
              <w:t>ний в объекты муниципальной собственности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lastRenderedPageBreak/>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202 29999 10 0000 151</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316,5</w:t>
            </w:r>
          </w:p>
        </w:tc>
      </w:tr>
      <w:tr w:rsidR="00F91E01" w:rsidRPr="00674FC0" w:rsidTr="00DB5F90">
        <w:trPr>
          <w:trHeight w:val="20"/>
        </w:trPr>
        <w:tc>
          <w:tcPr>
            <w:tcW w:w="2612" w:type="pct"/>
            <w:tcBorders>
              <w:top w:val="nil"/>
              <w:left w:val="single" w:sz="4" w:space="0" w:color="000000"/>
              <w:bottom w:val="single" w:sz="4" w:space="0" w:color="000000"/>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7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202 30024 10 0000 151</w:t>
            </w:r>
          </w:p>
        </w:tc>
        <w:tc>
          <w:tcPr>
            <w:tcW w:w="664" w:type="pct"/>
            <w:gridSpan w:val="2"/>
            <w:tcBorders>
              <w:top w:val="nil"/>
              <w:left w:val="nil"/>
              <w:bottom w:val="single" w:sz="4" w:space="0" w:color="000000"/>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3,3</w:t>
            </w:r>
          </w:p>
        </w:tc>
      </w:tr>
      <w:tr w:rsidR="00F91E01" w:rsidRPr="00674FC0" w:rsidTr="00DB5F90">
        <w:trPr>
          <w:trHeight w:val="20"/>
        </w:trPr>
        <w:tc>
          <w:tcPr>
            <w:tcW w:w="2612" w:type="pct"/>
            <w:tcBorders>
              <w:top w:val="nil"/>
              <w:left w:val="single" w:sz="4" w:space="0" w:color="000000"/>
              <w:bottom w:val="nil"/>
              <w:right w:val="single" w:sz="4" w:space="0" w:color="000000"/>
            </w:tcBorders>
            <w:shd w:val="clear" w:color="auto" w:fill="auto"/>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62" w:type="pct"/>
            <w:tcBorders>
              <w:top w:val="nil"/>
              <w:left w:val="nil"/>
              <w:bottom w:val="nil"/>
              <w:right w:val="single" w:sz="4" w:space="0" w:color="000000"/>
            </w:tcBorders>
            <w:shd w:val="clear" w:color="auto" w:fill="auto"/>
            <w:noWrap/>
            <w:vAlign w:val="bottom"/>
            <w:hideMark/>
          </w:tcPr>
          <w:p w:rsidR="00F91E01" w:rsidRPr="00674FC0" w:rsidRDefault="00F91E01" w:rsidP="008A19A5">
            <w:pPr>
              <w:jc w:val="center"/>
              <w:outlineLvl w:val="0"/>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nil"/>
              <w:left w:val="nil"/>
              <w:bottom w:val="nil"/>
              <w:right w:val="single" w:sz="4" w:space="0" w:color="000000"/>
            </w:tcBorders>
            <w:shd w:val="clear" w:color="auto" w:fill="auto"/>
            <w:noWrap/>
            <w:vAlign w:val="bottom"/>
            <w:hideMark/>
          </w:tcPr>
          <w:p w:rsidR="00F91E01" w:rsidRPr="00674FC0" w:rsidRDefault="00F91E01" w:rsidP="008A19A5">
            <w:pPr>
              <w:outlineLvl w:val="0"/>
              <w:rPr>
                <w:rFonts w:ascii="Tahoma" w:hAnsi="Tahoma" w:cs="Tahoma"/>
                <w:color w:val="000000"/>
                <w:sz w:val="20"/>
                <w:szCs w:val="20"/>
              </w:rPr>
            </w:pPr>
            <w:r w:rsidRPr="00674FC0">
              <w:rPr>
                <w:rFonts w:ascii="Tahoma" w:hAnsi="Tahoma" w:cs="Tahoma"/>
                <w:color w:val="000000"/>
                <w:sz w:val="20"/>
                <w:szCs w:val="20"/>
              </w:rPr>
              <w:t xml:space="preserve"> 202 35118 10 0000 151</w:t>
            </w:r>
          </w:p>
        </w:tc>
        <w:tc>
          <w:tcPr>
            <w:tcW w:w="664" w:type="pct"/>
            <w:gridSpan w:val="2"/>
            <w:tcBorders>
              <w:top w:val="nil"/>
              <w:left w:val="nil"/>
              <w:bottom w:val="nil"/>
              <w:right w:val="single" w:sz="4" w:space="0" w:color="000000"/>
            </w:tcBorders>
            <w:shd w:val="clear" w:color="auto" w:fill="auto"/>
            <w:noWrap/>
            <w:vAlign w:val="bottom"/>
            <w:hideMark/>
          </w:tcPr>
          <w:p w:rsidR="00F91E01" w:rsidRPr="00674FC0" w:rsidRDefault="00F91E01" w:rsidP="008A19A5">
            <w:pPr>
              <w:jc w:val="right"/>
              <w:outlineLvl w:val="0"/>
              <w:rPr>
                <w:rFonts w:ascii="Tahoma" w:hAnsi="Tahoma" w:cs="Tahoma"/>
                <w:color w:val="000000"/>
                <w:sz w:val="20"/>
                <w:szCs w:val="20"/>
              </w:rPr>
            </w:pPr>
            <w:r w:rsidRPr="00674FC0">
              <w:rPr>
                <w:rFonts w:ascii="Tahoma" w:hAnsi="Tahoma" w:cs="Tahoma"/>
                <w:color w:val="000000"/>
                <w:sz w:val="20"/>
                <w:szCs w:val="20"/>
              </w:rPr>
              <w:t>176,2</w:t>
            </w:r>
          </w:p>
        </w:tc>
      </w:tr>
      <w:tr w:rsidR="00F91E01" w:rsidRPr="00674FC0" w:rsidTr="00DB5F90">
        <w:trPr>
          <w:trHeight w:val="20"/>
        </w:trPr>
        <w:tc>
          <w:tcPr>
            <w:tcW w:w="261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Возврат остатков субвенций на осуществление первичного воинского учета на территориях, где отсутствуют военные комиссариаты из бюджетов внутригородских районов</w:t>
            </w:r>
          </w:p>
        </w:tc>
        <w:tc>
          <w:tcPr>
            <w:tcW w:w="762" w:type="pct"/>
            <w:tcBorders>
              <w:top w:val="single" w:sz="4" w:space="0" w:color="auto"/>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993</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color w:val="000000"/>
                <w:sz w:val="20"/>
                <w:szCs w:val="20"/>
              </w:rPr>
            </w:pPr>
            <w:r w:rsidRPr="00674FC0">
              <w:rPr>
                <w:rFonts w:ascii="Tahoma" w:hAnsi="Tahoma" w:cs="Tahoma"/>
                <w:color w:val="000000"/>
                <w:sz w:val="20"/>
                <w:szCs w:val="20"/>
              </w:rPr>
              <w:t>219 35118 10 0000 151</w:t>
            </w:r>
          </w:p>
        </w:tc>
        <w:tc>
          <w:tcPr>
            <w:tcW w:w="664" w:type="pct"/>
            <w:gridSpan w:val="2"/>
            <w:tcBorders>
              <w:top w:val="single" w:sz="4" w:space="0" w:color="auto"/>
              <w:left w:val="nil"/>
              <w:bottom w:val="single" w:sz="4" w:space="0" w:color="auto"/>
              <w:right w:val="single" w:sz="4" w:space="0" w:color="auto"/>
            </w:tcBorders>
            <w:shd w:val="clear" w:color="auto" w:fill="auto"/>
            <w:noWrap/>
            <w:vAlign w:val="bottom"/>
            <w:hideMark/>
          </w:tcPr>
          <w:p w:rsidR="00F91E01" w:rsidRPr="00674FC0" w:rsidRDefault="00F91E01" w:rsidP="008A19A5">
            <w:pPr>
              <w:jc w:val="right"/>
              <w:rPr>
                <w:rFonts w:ascii="Tahoma" w:hAnsi="Tahoma" w:cs="Tahoma"/>
                <w:sz w:val="20"/>
                <w:szCs w:val="20"/>
              </w:rPr>
            </w:pPr>
            <w:r w:rsidRPr="00674FC0">
              <w:rPr>
                <w:rFonts w:ascii="Tahoma" w:hAnsi="Tahoma" w:cs="Tahoma"/>
                <w:sz w:val="20"/>
                <w:szCs w:val="20"/>
              </w:rPr>
              <w:t>-0,2</w:t>
            </w:r>
          </w:p>
        </w:tc>
      </w:tr>
    </w:tbl>
    <w:p w:rsidR="00F91E01" w:rsidRPr="00674FC0" w:rsidRDefault="00F91E01" w:rsidP="00F91E01">
      <w:pPr>
        <w:rPr>
          <w:rFonts w:ascii="Tahoma" w:hAnsi="Tahoma" w:cs="Tahoma"/>
          <w:sz w:val="20"/>
          <w:szCs w:val="20"/>
        </w:rPr>
      </w:pP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Приложение 2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к решению Собрания депутатов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Шоршелского сельского поселения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Мариинско-Посадского района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от 18.04.2019 г. № С-5/1</w:t>
      </w:r>
    </w:p>
    <w:p w:rsidR="00F91E01" w:rsidRPr="00674FC0" w:rsidRDefault="00F91E01" w:rsidP="00F91E01">
      <w:pPr>
        <w:jc w:val="right"/>
        <w:rPr>
          <w:rFonts w:ascii="Tahoma" w:hAnsi="Tahoma" w:cs="Tahoma"/>
          <w:sz w:val="20"/>
          <w:szCs w:val="20"/>
        </w:rPr>
      </w:pPr>
    </w:p>
    <w:tbl>
      <w:tblPr>
        <w:tblW w:w="5000" w:type="pct"/>
        <w:tblLook w:val="04A0" w:firstRow="1" w:lastRow="0" w:firstColumn="1" w:lastColumn="0" w:noHBand="0" w:noVBand="1"/>
      </w:tblPr>
      <w:tblGrid>
        <w:gridCol w:w="8366"/>
        <w:gridCol w:w="907"/>
        <w:gridCol w:w="713"/>
        <w:gridCol w:w="713"/>
        <w:gridCol w:w="2302"/>
        <w:gridCol w:w="1001"/>
        <w:gridCol w:w="1636"/>
      </w:tblGrid>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РАСХОДЫ</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xml:space="preserve">бюджета Шоршелского сельского поселения Мариинско-Посадского </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xml:space="preserve">района Чувашской Республики по ведомственной структуре расходов </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бюджета за 2018 год</w:t>
            </w:r>
          </w:p>
        </w:tc>
      </w:tr>
      <w:tr w:rsidR="00F91E01" w:rsidRPr="00674FC0" w:rsidTr="00DB5F90">
        <w:trPr>
          <w:trHeight w:val="20"/>
        </w:trPr>
        <w:tc>
          <w:tcPr>
            <w:tcW w:w="2675"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736"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320"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523"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r>
      <w:tr w:rsidR="00F91E01" w:rsidRPr="00674FC0" w:rsidTr="00DB5F90">
        <w:trPr>
          <w:trHeight w:val="20"/>
        </w:trPr>
        <w:tc>
          <w:tcPr>
            <w:tcW w:w="2675"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90"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228"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736"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843" w:type="pct"/>
            <w:gridSpan w:val="2"/>
            <w:tcBorders>
              <w:top w:val="nil"/>
              <w:left w:val="nil"/>
              <w:bottom w:val="single" w:sz="4" w:space="0" w:color="auto"/>
              <w:right w:val="nil"/>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(тыс.рублей)</w:t>
            </w:r>
          </w:p>
        </w:tc>
      </w:tr>
      <w:tr w:rsidR="00F91E01" w:rsidRPr="00674FC0" w:rsidTr="00DB5F90">
        <w:trPr>
          <w:trHeight w:val="20"/>
        </w:trPr>
        <w:tc>
          <w:tcPr>
            <w:tcW w:w="26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Наименование</w:t>
            </w:r>
          </w:p>
        </w:tc>
        <w:tc>
          <w:tcPr>
            <w:tcW w:w="290" w:type="pct"/>
            <w:tcBorders>
              <w:top w:val="single" w:sz="4" w:space="0" w:color="auto"/>
              <w:left w:val="nil"/>
              <w:bottom w:val="single" w:sz="4" w:space="0" w:color="auto"/>
              <w:right w:val="single" w:sz="4" w:space="0" w:color="auto"/>
            </w:tcBorders>
            <w:shd w:val="clear" w:color="auto" w:fill="auto"/>
            <w:textDirection w:val="btL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Главный распорядитель</w:t>
            </w:r>
          </w:p>
        </w:tc>
        <w:tc>
          <w:tcPr>
            <w:tcW w:w="228" w:type="pct"/>
            <w:tcBorders>
              <w:top w:val="single" w:sz="4" w:space="0" w:color="auto"/>
              <w:left w:val="nil"/>
              <w:bottom w:val="single" w:sz="4" w:space="0" w:color="auto"/>
              <w:right w:val="single" w:sz="4" w:space="0" w:color="auto"/>
            </w:tcBorders>
            <w:shd w:val="clear" w:color="auto" w:fill="auto"/>
            <w:textDirection w:val="btL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Раздел</w:t>
            </w:r>
          </w:p>
        </w:tc>
        <w:tc>
          <w:tcPr>
            <w:tcW w:w="228" w:type="pct"/>
            <w:tcBorders>
              <w:top w:val="single" w:sz="4" w:space="0" w:color="auto"/>
              <w:left w:val="nil"/>
              <w:bottom w:val="single" w:sz="4" w:space="0" w:color="auto"/>
              <w:right w:val="single" w:sz="4" w:space="0" w:color="auto"/>
            </w:tcBorders>
            <w:shd w:val="clear" w:color="auto" w:fill="auto"/>
            <w:textDirection w:val="btL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Подраздел</w:t>
            </w:r>
          </w:p>
        </w:tc>
        <w:tc>
          <w:tcPr>
            <w:tcW w:w="736" w:type="pct"/>
            <w:tcBorders>
              <w:top w:val="single" w:sz="4" w:space="0" w:color="auto"/>
              <w:left w:val="nil"/>
              <w:bottom w:val="single" w:sz="4" w:space="0" w:color="auto"/>
              <w:right w:val="single" w:sz="4" w:space="0" w:color="auto"/>
            </w:tcBorders>
            <w:shd w:val="clear" w:color="auto" w:fill="auto"/>
            <w:textDirection w:val="btL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Целевая статья (государственные программы и непрограммные направления деятельности)</w:t>
            </w:r>
          </w:p>
        </w:tc>
        <w:tc>
          <w:tcPr>
            <w:tcW w:w="320" w:type="pct"/>
            <w:tcBorders>
              <w:top w:val="nil"/>
              <w:left w:val="nil"/>
              <w:bottom w:val="single" w:sz="4" w:space="0" w:color="auto"/>
              <w:right w:val="single" w:sz="4" w:space="0" w:color="auto"/>
            </w:tcBorders>
            <w:shd w:val="clear" w:color="auto" w:fill="auto"/>
            <w:textDirection w:val="btL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Группа(группа и подгруппа вида расхода)</w:t>
            </w:r>
          </w:p>
        </w:tc>
        <w:tc>
          <w:tcPr>
            <w:tcW w:w="523"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Сумма</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w:t>
            </w:r>
          </w:p>
        </w:tc>
        <w:tc>
          <w:tcPr>
            <w:tcW w:w="29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w:t>
            </w:r>
          </w:p>
        </w:tc>
        <w:tc>
          <w:tcPr>
            <w:tcW w:w="736"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w:t>
            </w:r>
          </w:p>
        </w:tc>
        <w:tc>
          <w:tcPr>
            <w:tcW w:w="32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w:t>
            </w:r>
          </w:p>
        </w:tc>
        <w:tc>
          <w:tcPr>
            <w:tcW w:w="523"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РАСХОДЫ, ВСЕГО</w:t>
            </w:r>
          </w:p>
        </w:tc>
        <w:tc>
          <w:tcPr>
            <w:tcW w:w="29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5 561,4</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АДМИНИСТРАЦИЯ АКСАРИНСКОГО СЕЛЬСКОГО ПОСЕЛЕНИЯ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5 561,4</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ОБЩЕГОСУДАРСТВЕННЫЕ ВОПРОСЫ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1 105,2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1 101,0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1 101,0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1 101,0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1 101,0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функций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1 101,0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941,6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Расходы на выплаты персоналу государственных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941,6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149,9</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149,9</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бюджетные ассигнования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9,5</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Уплата налогов, сборов и иных платежей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Ч5Э0100200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850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9,5</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Другие общегосударственные вопросы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Выполнение других обязательств муниципального образования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бюджетные ассигнования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Уплата налогов, сборов и иных платежей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850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ОБОРОНА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Мобилизационная и вневойсковая подготовка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176,2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166,1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Расходы на выплаты персоналу государственных (муниципальных) органов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166,1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Ч410451180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БЕЗОПАСНОСТЬ И ПРАВООХРАНИТЕЛЬНАЯ ДЕЯТЕЛЬНОСТЬ</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68,0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Обеспечение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"Повышение безопасности жизнедеятельности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Ц800000000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"Обеспечение деятельности муниципальных учреждений, реа</w:t>
            </w:r>
            <w:r w:rsidRPr="00674FC0">
              <w:rPr>
                <w:rFonts w:ascii="Tahoma" w:hAnsi="Tahoma" w:cs="Tahoma"/>
                <w:sz w:val="20"/>
                <w:szCs w:val="20"/>
              </w:rPr>
              <w:lastRenderedPageBreak/>
              <w:t>лизующих на территории Чувашской Республики государственную политику в области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lastRenderedPageBreak/>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Ц810100000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Ц810170020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Другие вопросы в области национальной безопасности и правоохранительной деятельности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"Повышение безопасности жизнедеятельности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Ц800000000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"Профилактика правонарушений в Чувашской Республике" муниципальной программы "Повышение безопасности населения и территорий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Ц820000000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"Дальнейшее развитие многоуровневой системы профилактики правонарушений"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Ц820700000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Приведение помещений, занимаемых участковыми уполномоченными полиции, в надлежащее состояние, в том числе проведение необходимых ремонтных работ</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Ц8207S8160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Ц8207S8160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Ц8207S8160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ЭКОНОМИКА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889,4</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Сельское хозяйство и рыболовство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Ц900000000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"Развитие ветеринарии" муниципальной программы "Развитие сельского хозяйства и регулирование рынка сельскохозяйственной продукции, сырья и продовольствия"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Ц970000000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"Организация и осуществление мероприятий по регулированию численности безнадзорных животных"</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Ц970500000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Финансовое обеспечение передаваемых государственных полномочий Чувашской Республики по организации проведения на территории поселений и городских округов мероприятий по отлову и содержанию безнадзорных животных, а также по расчету и предоставлению субвенций бюджетам поселений на осуществление указанных полномочий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Ц970512750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Дорожное хозяйство (дорожные фонды)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транспортной системы"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Ч200000000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"Автомобильные дороги" муниципальной программы "Развитие транспортной системы"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Ч210000000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"Мероприятия, реализуемые с привлечением межбюджетных трансфертов бюджетам другого уровня"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Ч210400000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Ч2104S4190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Другие вопросы в области национальной экономики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"Управление муниципальным имуществом" муниципальной программы "Управление общественными финансами и муниципальным долгом"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Ч430000000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Эффективное управление муниципальным имуществом</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Ч430400000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гарантий прав на муниципальное имущество Чувашской Республики, в том числе на землю, и защита прав и законных интересов собственников, землепользователей, землевладельцев и арендаторов земельных участков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Ч430473620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ЖИЛИЩНО-КОММУНАЛЬНОЕ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2 171,3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Жилищное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потенциала муниципального управления"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реализации государственной программы Чувашской Республики "Развитие потенциала государственного управления" на 2012 - 2020 годы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"Общепрограммные расходы"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Выполнение других обязательств муниципального образования Чувашской Республики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Ч5Э0173770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Коммунальное хозяйство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Ц100000000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xml:space="preserve">Подпрограмма "Обеспечение комфортных условий проживания граждан в Чувашской </w:t>
            </w:r>
            <w:r w:rsidRPr="00674FC0">
              <w:rPr>
                <w:rFonts w:ascii="Tahoma" w:hAnsi="Tahoma" w:cs="Tahoma"/>
                <w:sz w:val="20"/>
                <w:szCs w:val="20"/>
              </w:rPr>
              <w:lastRenderedPageBreak/>
              <w:t>Республике" муниципальной программы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lastRenderedPageBreak/>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Ц110000000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"Обеспечение деятельности государственных (муниципальных) учреждений, организаций, осуществляющих функции в сфере жилищно-коммунального хозяйства, оказывающих соответствующие услуги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доступности для населения бытовых услуг</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Ц110575240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бюджетные ассигнования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Ц110575240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Ц110575240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810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Благоустройство</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865,2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Ц100000000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865,2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"Обеспечение комфортных условий проживания граждан в Чувашской Республике" муниципальной программы "Развитие жилищного строительства и сферы жилищно-коммунального хозяйства"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865,2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"Содействие благоустройству населенных пунктов в Чувашской Республике"</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865,2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Уличное освещение</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291,3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291,3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291,3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Реализация мероприятий по благоустройству территории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573,9</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573,9</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Ц110277420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573,9</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ОХРАНА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Охрана объектов растительного и животного мира и среды их обитания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потенциала природно-сырьевых ресурсов и повышение экологической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Ч300000000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Ч320000000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"Развитие и совершенствование системы государственного экологического мониторинга (государственного мониторинга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Ч320800000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Развитие и совершенствование системы мониторинга окружающей среды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Ч320873180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КУЛЬТУРА, КИНЕМАТОГРАФИЯ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1 101,5</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Культура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1 041,2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1 041,2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"Развитие культуры в Чувашской Республике" муниципальной программы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1 041,2</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"Развитие профессионального искусства"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192,6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деятельности театров, концертных и других организаций исполнительских искусств</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Ц410540420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192,6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Ц410540420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192,6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Ц410540420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192,6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"Сохранение и развитие народного творчества"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848,6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деятельности учреждений в сфере культурно-досугового обслуживания населения</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848,6</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80,5</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80,5</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768,1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Ц410740390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768,1</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Другие вопросы в области культуры, кинематографии</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Ц400000000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"Развитие культуры в Чувашской Республике" муниципальной программы "Развитие культуры и туризма"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"Бухгалтерское, финансовое и хозяйственно-эксплуатационное обслуживание государственных учреждений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Ц411100000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межбюджетные трансферты</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Ц411140700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736"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ФИЗИЧЕСКАЯ КУЛЬТУРА И СПОРТ</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Физическая культура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Муниципальная программа "Развитие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b/>
                <w:bCs/>
                <w:i/>
                <w:iCs/>
                <w:sz w:val="20"/>
                <w:szCs w:val="20"/>
              </w:rPr>
            </w:pPr>
            <w:r w:rsidRPr="00674FC0">
              <w:rPr>
                <w:rFonts w:ascii="Tahoma" w:hAnsi="Tahoma" w:cs="Tahoma"/>
                <w:b/>
                <w:bCs/>
                <w:i/>
                <w:iCs/>
                <w:sz w:val="20"/>
                <w:szCs w:val="20"/>
              </w:rPr>
              <w:t>Ц500000000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i/>
                <w:iCs/>
                <w:sz w:val="20"/>
                <w:szCs w:val="20"/>
              </w:rPr>
            </w:pPr>
            <w:r w:rsidRPr="00674FC0">
              <w:rPr>
                <w:rFonts w:ascii="Tahoma" w:hAnsi="Tahoma" w:cs="Tahoma"/>
                <w:b/>
                <w:bCs/>
                <w:i/>
                <w:iCs/>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sz w:val="20"/>
                <w:szCs w:val="20"/>
              </w:rPr>
            </w:pPr>
            <w:r w:rsidRPr="00674FC0">
              <w:rPr>
                <w:rFonts w:ascii="Tahoma" w:hAnsi="Tahoma" w:cs="Tahoma"/>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Ц510000000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Основное мероприятие "Пропаганда роли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Ц510500000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sz w:val="20"/>
                <w:szCs w:val="20"/>
              </w:rPr>
            </w:pPr>
            <w:r w:rsidRPr="00674FC0">
              <w:rPr>
                <w:rFonts w:ascii="Tahoma" w:hAnsi="Tahoma" w:cs="Tahoma"/>
                <w:sz w:val="20"/>
                <w:szCs w:val="20"/>
              </w:rPr>
              <w:t>Пропаганда физической культуры и спорта</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sz w:val="20"/>
                <w:szCs w:val="20"/>
              </w:rPr>
            </w:pPr>
            <w:r w:rsidRPr="00674FC0">
              <w:rPr>
                <w:rFonts w:ascii="Tahoma" w:hAnsi="Tahoma" w:cs="Tahoma"/>
                <w:sz w:val="20"/>
                <w:szCs w:val="20"/>
              </w:rPr>
              <w:t>Закупка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r w:rsidR="00F91E01" w:rsidRPr="00674FC0" w:rsidTr="00DB5F90">
        <w:trPr>
          <w:trHeight w:val="20"/>
        </w:trPr>
        <w:tc>
          <w:tcPr>
            <w:tcW w:w="2675" w:type="pct"/>
            <w:tcBorders>
              <w:top w:val="nil"/>
              <w:left w:val="single" w:sz="4" w:space="0" w:color="auto"/>
              <w:bottom w:val="single" w:sz="4" w:space="0" w:color="auto"/>
              <w:right w:val="single" w:sz="4" w:space="0" w:color="auto"/>
            </w:tcBorders>
            <w:shd w:val="clear" w:color="auto" w:fill="auto"/>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Иные закупки товаров, работ и услуг для обеспечения государственных (муниципальных) нужд</w:t>
            </w:r>
          </w:p>
        </w:tc>
        <w:tc>
          <w:tcPr>
            <w:tcW w:w="29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993</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228"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736"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Ц510511470</w:t>
            </w:r>
          </w:p>
        </w:tc>
        <w:tc>
          <w:tcPr>
            <w:tcW w:w="320"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240</w:t>
            </w:r>
          </w:p>
        </w:tc>
        <w:tc>
          <w:tcPr>
            <w:tcW w:w="52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bl>
    <w:p w:rsidR="00F91E01" w:rsidRPr="00674FC0" w:rsidRDefault="00F91E01" w:rsidP="00F91E01">
      <w:pPr>
        <w:jc w:val="right"/>
        <w:rPr>
          <w:rFonts w:ascii="Tahoma" w:hAnsi="Tahoma" w:cs="Tahoma"/>
          <w:sz w:val="20"/>
          <w:szCs w:val="20"/>
        </w:rPr>
      </w:pP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Приложение 3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lastRenderedPageBreak/>
        <w:t xml:space="preserve">к решению Собрания депутатов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Шоршелского сельского поселения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Мариинско-Посадского района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от 18.04.2019 г.  № С-5/1</w:t>
      </w:r>
    </w:p>
    <w:tbl>
      <w:tblPr>
        <w:tblW w:w="5000" w:type="pct"/>
        <w:tblLook w:val="04A0" w:firstRow="1" w:lastRow="0" w:firstColumn="1" w:lastColumn="0" w:noHBand="0" w:noVBand="1"/>
      </w:tblPr>
      <w:tblGrid>
        <w:gridCol w:w="11047"/>
        <w:gridCol w:w="125"/>
        <w:gridCol w:w="1079"/>
        <w:gridCol w:w="59"/>
        <w:gridCol w:w="1386"/>
        <w:gridCol w:w="19"/>
        <w:gridCol w:w="1923"/>
      </w:tblGrid>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РАСХОДЫ</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xml:space="preserve">бюджета Шоршелского сельского поселения Мариинско-Посадского </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xml:space="preserve">района Чувашской Республики по разделам и подразделам классификации </w:t>
            </w:r>
          </w:p>
        </w:tc>
      </w:tr>
      <w:tr w:rsidR="00F91E01" w:rsidRPr="00674FC0" w:rsidTr="00DB5F90">
        <w:trPr>
          <w:trHeight w:val="20"/>
        </w:trPr>
        <w:tc>
          <w:tcPr>
            <w:tcW w:w="5000" w:type="pct"/>
            <w:gridSpan w:val="7"/>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расходов бюджета за 2018 год</w:t>
            </w:r>
          </w:p>
        </w:tc>
      </w:tr>
      <w:tr w:rsidR="00F91E01" w:rsidRPr="00674FC0" w:rsidTr="00DB5F90">
        <w:trPr>
          <w:trHeight w:val="20"/>
        </w:trPr>
        <w:tc>
          <w:tcPr>
            <w:tcW w:w="353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385" w:type="pct"/>
            <w:gridSpan w:val="2"/>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468" w:type="pct"/>
            <w:gridSpan w:val="3"/>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c>
          <w:tcPr>
            <w:tcW w:w="615"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p>
        </w:tc>
      </w:tr>
      <w:tr w:rsidR="00F91E01" w:rsidRPr="00674FC0" w:rsidTr="00DB5F90">
        <w:trPr>
          <w:trHeight w:val="20"/>
        </w:trPr>
        <w:tc>
          <w:tcPr>
            <w:tcW w:w="3532" w:type="pct"/>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nil"/>
              <w:right w:val="nil"/>
            </w:tcBorders>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615" w:type="pct"/>
            <w:tcBorders>
              <w:top w:val="nil"/>
              <w:left w:val="nil"/>
              <w:bottom w:val="nil"/>
              <w:right w:val="nil"/>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Наименование</w:t>
            </w:r>
          </w:p>
        </w:tc>
        <w:tc>
          <w:tcPr>
            <w:tcW w:w="853" w:type="pct"/>
            <w:gridSpan w:val="5"/>
            <w:tcBorders>
              <w:top w:val="single" w:sz="4" w:space="0" w:color="auto"/>
              <w:left w:val="nil"/>
              <w:bottom w:val="single" w:sz="4" w:space="0" w:color="auto"/>
              <w:right w:val="single" w:sz="4" w:space="0" w:color="000000"/>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Код бюджетной классификации</w:t>
            </w:r>
          </w:p>
        </w:tc>
        <w:tc>
          <w:tcPr>
            <w:tcW w:w="6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Сумма</w:t>
            </w:r>
          </w:p>
        </w:tc>
      </w:tr>
      <w:tr w:rsidR="00F91E01" w:rsidRPr="00674FC0" w:rsidTr="00DB5F90">
        <w:trPr>
          <w:trHeight w:val="20"/>
        </w:trPr>
        <w:tc>
          <w:tcPr>
            <w:tcW w:w="3532" w:type="pct"/>
            <w:vMerge/>
            <w:tcBorders>
              <w:top w:val="single" w:sz="4" w:space="0" w:color="auto"/>
              <w:left w:val="single" w:sz="4" w:space="0" w:color="auto"/>
              <w:bottom w:val="single" w:sz="4" w:space="0" w:color="000000"/>
              <w:right w:val="single" w:sz="4" w:space="0" w:color="auto"/>
            </w:tcBorders>
            <w:vAlign w:val="center"/>
            <w:hideMark/>
          </w:tcPr>
          <w:p w:rsidR="00F91E01" w:rsidRPr="00674FC0" w:rsidRDefault="00F91E01" w:rsidP="008A19A5">
            <w:pPr>
              <w:rPr>
                <w:rFonts w:ascii="Tahoma" w:hAnsi="Tahoma" w:cs="Tahoma"/>
                <w:sz w:val="20"/>
                <w:szCs w:val="20"/>
              </w:rPr>
            </w:pPr>
          </w:p>
        </w:tc>
        <w:tc>
          <w:tcPr>
            <w:tcW w:w="385" w:type="pct"/>
            <w:gridSpan w:val="2"/>
            <w:tcBorders>
              <w:top w:val="nil"/>
              <w:left w:val="nil"/>
              <w:bottom w:val="single" w:sz="4" w:space="0" w:color="auto"/>
              <w:right w:val="single" w:sz="4" w:space="0" w:color="auto"/>
            </w:tcBorders>
            <w:shd w:val="clear" w:color="auto" w:fill="auto"/>
            <w:textDirection w:val="btLr"/>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Раздел</w:t>
            </w:r>
          </w:p>
        </w:tc>
        <w:tc>
          <w:tcPr>
            <w:tcW w:w="468" w:type="pct"/>
            <w:gridSpan w:val="3"/>
            <w:tcBorders>
              <w:top w:val="nil"/>
              <w:left w:val="nil"/>
              <w:bottom w:val="single" w:sz="4" w:space="0" w:color="auto"/>
              <w:right w:val="single" w:sz="4" w:space="0" w:color="auto"/>
            </w:tcBorders>
            <w:shd w:val="clear" w:color="auto" w:fill="auto"/>
            <w:textDirection w:val="btLr"/>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Подраздел</w:t>
            </w:r>
          </w:p>
        </w:tc>
        <w:tc>
          <w:tcPr>
            <w:tcW w:w="615" w:type="pct"/>
            <w:vMerge/>
            <w:tcBorders>
              <w:top w:val="single" w:sz="4" w:space="0" w:color="auto"/>
              <w:left w:val="single" w:sz="4" w:space="0" w:color="auto"/>
              <w:bottom w:val="single" w:sz="4" w:space="0" w:color="000000"/>
              <w:right w:val="single" w:sz="4" w:space="0" w:color="auto"/>
            </w:tcBorders>
            <w:vAlign w:val="center"/>
            <w:hideMark/>
          </w:tcPr>
          <w:p w:rsidR="00F91E01" w:rsidRPr="00674FC0" w:rsidRDefault="00F91E01" w:rsidP="008A19A5">
            <w:pPr>
              <w:rPr>
                <w:rFonts w:ascii="Tahoma" w:hAnsi="Tahoma" w:cs="Tahoma"/>
                <w:sz w:val="20"/>
                <w:szCs w:val="20"/>
              </w:rPr>
            </w:pP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w:t>
            </w:r>
          </w:p>
        </w:tc>
        <w:tc>
          <w:tcPr>
            <w:tcW w:w="385" w:type="pct"/>
            <w:gridSpan w:val="2"/>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w:t>
            </w:r>
          </w:p>
        </w:tc>
        <w:tc>
          <w:tcPr>
            <w:tcW w:w="468" w:type="pct"/>
            <w:gridSpan w:val="3"/>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w:t>
            </w:r>
          </w:p>
        </w:tc>
        <w:tc>
          <w:tcPr>
            <w:tcW w:w="615" w:type="pct"/>
            <w:tcBorders>
              <w:top w:val="nil"/>
              <w:left w:val="nil"/>
              <w:bottom w:val="single" w:sz="4" w:space="0" w:color="auto"/>
              <w:right w:val="single" w:sz="4" w:space="0" w:color="auto"/>
            </w:tcBorders>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РАСХОДЫ, ВСЕГО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5 561,4</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ОБЩЕГОСУДАРСТВЕННЫЕ ВОПРОСЫ</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01</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1 105,2</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1 101,0</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Другие общегосударственные вопросы</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ОБОРОНА</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02</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176,2</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Мобилизационная и вневойсковая подготовка</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176,2</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БЕЗОПАСНОСТЬ И ПРАВООХРАНИТЕЛЬНАЯ ДЕЯТЕЛЬНОСТЬ</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03</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68,0</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Обеспечение пожарной безопасности</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25,3</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Другие вопросы в области национальной безопасности иправоохрательной деятельности</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14</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42,7</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НАЦИОНАЛЬНАЯ ЭКОНОМИКА</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04</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889,4</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Сельское хозяйство и рыболовство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3,3</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Дорожное хозяйство (дорожные фонды)</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09</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712,8</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Другие вопросы в области национальной экономики</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12</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173,3</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ЖИЛИЩНО-КОММУНАЛЬНОЕ ХОЗЯЙСТВО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05</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2 171,3</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Жилищное хозяйство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106,1</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Коммунальное хозяйство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02</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1 200,0</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Благоустройство</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05</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865,2</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ОХРАНА ОКРУЖАЮЩЕЙ СРЕДЫ</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06</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40,0</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Охрана объектов растительного и животного мира и среды их обитания</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06</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03</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40,0</w:t>
            </w:r>
          </w:p>
        </w:tc>
      </w:tr>
      <w:tr w:rsidR="00F91E01" w:rsidRPr="00674FC0" w:rsidTr="00DB5F90">
        <w:trPr>
          <w:trHeight w:val="20"/>
        </w:trPr>
        <w:tc>
          <w:tcPr>
            <w:tcW w:w="3532" w:type="pct"/>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85"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68" w:type="pct"/>
            <w:gridSpan w:val="3"/>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sz w:val="20"/>
                <w:szCs w:val="20"/>
              </w:rPr>
              <w:br w:type="page"/>
            </w:r>
            <w:r w:rsidRPr="00674FC0">
              <w:rPr>
                <w:rFonts w:ascii="Tahoma" w:hAnsi="Tahoma" w:cs="Tahoma"/>
                <w:b/>
                <w:bCs/>
                <w:sz w:val="20"/>
                <w:szCs w:val="20"/>
              </w:rPr>
              <w:t>КУЛЬТУРА, КИНЕМАТОГРАФИЯ</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08</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1 101,5</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Культура</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1 041,2</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Другие вопросы в области культуры, кинематографии</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08</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04</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60,3</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 </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ФИЗИЧЕСКАЯ КУЛЬТУРА И СПОРТ</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11</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 </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9,8</w:t>
            </w:r>
          </w:p>
        </w:tc>
      </w:tr>
      <w:tr w:rsidR="00F91E01" w:rsidRPr="00674FC0" w:rsidTr="00DB5F90">
        <w:trPr>
          <w:trHeight w:val="20"/>
        </w:trPr>
        <w:tc>
          <w:tcPr>
            <w:tcW w:w="3572" w:type="pct"/>
            <w:gridSpan w:val="2"/>
            <w:tcBorders>
              <w:top w:val="nil"/>
              <w:left w:val="single" w:sz="4" w:space="0" w:color="auto"/>
              <w:bottom w:val="single" w:sz="4" w:space="0" w:color="auto"/>
              <w:right w:val="single" w:sz="4" w:space="0" w:color="auto"/>
            </w:tcBorders>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Физическая культура</w:t>
            </w:r>
          </w:p>
        </w:tc>
        <w:tc>
          <w:tcPr>
            <w:tcW w:w="364"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11</w:t>
            </w:r>
          </w:p>
        </w:tc>
        <w:tc>
          <w:tcPr>
            <w:tcW w:w="443" w:type="pct"/>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w:t>
            </w:r>
          </w:p>
        </w:tc>
        <w:tc>
          <w:tcPr>
            <w:tcW w:w="621" w:type="pct"/>
            <w:gridSpan w:val="2"/>
            <w:tcBorders>
              <w:top w:val="nil"/>
              <w:left w:val="nil"/>
              <w:bottom w:val="single" w:sz="4" w:space="0" w:color="auto"/>
              <w:right w:val="single" w:sz="4" w:space="0" w:color="auto"/>
            </w:tcBorders>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9,8</w:t>
            </w:r>
          </w:p>
        </w:tc>
      </w:tr>
    </w:tbl>
    <w:p w:rsidR="00F91E01" w:rsidRPr="00674FC0" w:rsidRDefault="00F91E01" w:rsidP="00F91E01">
      <w:pPr>
        <w:rPr>
          <w:rFonts w:ascii="Tahoma" w:hAnsi="Tahoma" w:cs="Tahoma"/>
          <w:sz w:val="20"/>
          <w:szCs w:val="20"/>
        </w:rPr>
      </w:pP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Приложение 4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к решению Собрания депутатов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Шоршелского сельского поселения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 xml:space="preserve">Мариинско-Посадского района  </w:t>
      </w:r>
    </w:p>
    <w:p w:rsidR="00F91E01" w:rsidRPr="00674FC0" w:rsidRDefault="00F91E01" w:rsidP="00F91E01">
      <w:pPr>
        <w:jc w:val="right"/>
        <w:rPr>
          <w:rFonts w:ascii="Tahoma" w:hAnsi="Tahoma" w:cs="Tahoma"/>
          <w:sz w:val="20"/>
          <w:szCs w:val="20"/>
        </w:rPr>
      </w:pPr>
      <w:r w:rsidRPr="00674FC0">
        <w:rPr>
          <w:rFonts w:ascii="Tahoma" w:hAnsi="Tahoma" w:cs="Tahoma"/>
          <w:sz w:val="20"/>
          <w:szCs w:val="20"/>
        </w:rPr>
        <w:t>от 18.04.2019 г.  № С-5/1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2818"/>
        <w:gridCol w:w="3775"/>
        <w:gridCol w:w="2224"/>
      </w:tblGrid>
      <w:tr w:rsidR="00F91E01" w:rsidRPr="00674FC0" w:rsidTr="00DB5F90">
        <w:trPr>
          <w:trHeight w:val="20"/>
        </w:trPr>
        <w:tc>
          <w:tcPr>
            <w:tcW w:w="5000" w:type="pct"/>
            <w:gridSpan w:val="4"/>
            <w:shd w:val="clear" w:color="auto" w:fill="auto"/>
            <w:noWrap/>
            <w:vAlign w:val="bottom"/>
            <w:hideMark/>
          </w:tcPr>
          <w:p w:rsidR="00F91E01" w:rsidRPr="00674FC0" w:rsidRDefault="00F91E01" w:rsidP="008A19A5">
            <w:pPr>
              <w:jc w:val="center"/>
              <w:rPr>
                <w:rFonts w:ascii="Tahoma" w:hAnsi="Tahoma" w:cs="Tahoma"/>
                <w:b/>
                <w:bCs/>
                <w:sz w:val="20"/>
                <w:szCs w:val="20"/>
              </w:rPr>
            </w:pPr>
          </w:p>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Источники финансирования дефицита</w:t>
            </w:r>
          </w:p>
        </w:tc>
      </w:tr>
      <w:tr w:rsidR="00F91E01" w:rsidRPr="00674FC0" w:rsidTr="00DB5F90">
        <w:trPr>
          <w:trHeight w:val="20"/>
        </w:trPr>
        <w:tc>
          <w:tcPr>
            <w:tcW w:w="5000" w:type="pct"/>
            <w:gridSpan w:val="4"/>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бюджета Шоршелского сельского поселения Мариинско-Посадского</w:t>
            </w:r>
          </w:p>
        </w:tc>
      </w:tr>
      <w:tr w:rsidR="00F91E01" w:rsidRPr="00674FC0" w:rsidTr="00DB5F90">
        <w:trPr>
          <w:trHeight w:val="20"/>
        </w:trPr>
        <w:tc>
          <w:tcPr>
            <w:tcW w:w="5000" w:type="pct"/>
            <w:gridSpan w:val="4"/>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района Чувашской Республики по кодам классификации источников</w:t>
            </w:r>
          </w:p>
        </w:tc>
      </w:tr>
      <w:tr w:rsidR="00F91E01" w:rsidRPr="00674FC0" w:rsidTr="00DB5F90">
        <w:trPr>
          <w:trHeight w:val="20"/>
        </w:trPr>
        <w:tc>
          <w:tcPr>
            <w:tcW w:w="5000" w:type="pct"/>
            <w:gridSpan w:val="4"/>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финансирования дефицита бюджета за 2018</w:t>
            </w:r>
          </w:p>
        </w:tc>
      </w:tr>
      <w:tr w:rsidR="00F91E01" w:rsidRPr="00674FC0" w:rsidTr="00DB5F90">
        <w:trPr>
          <w:trHeight w:val="20"/>
        </w:trPr>
        <w:tc>
          <w:tcPr>
            <w:tcW w:w="2181" w:type="pct"/>
            <w:shd w:val="clear" w:color="auto" w:fill="auto"/>
            <w:noWrap/>
            <w:vAlign w:val="bottom"/>
            <w:hideMark/>
          </w:tcPr>
          <w:p w:rsidR="00F91E01" w:rsidRPr="00674FC0" w:rsidRDefault="00F91E01" w:rsidP="008A19A5">
            <w:pPr>
              <w:jc w:val="center"/>
              <w:rPr>
                <w:rFonts w:ascii="Tahoma" w:hAnsi="Tahoma" w:cs="Tahoma"/>
                <w:sz w:val="20"/>
                <w:szCs w:val="20"/>
              </w:rPr>
            </w:pPr>
          </w:p>
        </w:tc>
        <w:tc>
          <w:tcPr>
            <w:tcW w:w="901" w:type="pct"/>
            <w:shd w:val="clear" w:color="auto" w:fill="auto"/>
            <w:noWrap/>
            <w:vAlign w:val="bottom"/>
            <w:hideMark/>
          </w:tcPr>
          <w:p w:rsidR="00F91E01" w:rsidRPr="00674FC0" w:rsidRDefault="00F91E01" w:rsidP="008A19A5">
            <w:pPr>
              <w:jc w:val="center"/>
              <w:rPr>
                <w:rFonts w:ascii="Tahoma" w:hAnsi="Tahoma" w:cs="Tahoma"/>
                <w:sz w:val="20"/>
                <w:szCs w:val="20"/>
              </w:rPr>
            </w:pPr>
          </w:p>
        </w:tc>
        <w:tc>
          <w:tcPr>
            <w:tcW w:w="1207" w:type="pct"/>
            <w:shd w:val="clear" w:color="auto" w:fill="auto"/>
            <w:noWrap/>
            <w:vAlign w:val="bottom"/>
            <w:hideMark/>
          </w:tcPr>
          <w:p w:rsidR="00F91E01" w:rsidRPr="00674FC0" w:rsidRDefault="00F91E01" w:rsidP="008A19A5">
            <w:pPr>
              <w:jc w:val="center"/>
              <w:rPr>
                <w:rFonts w:ascii="Tahoma" w:hAnsi="Tahoma" w:cs="Tahoma"/>
                <w:sz w:val="20"/>
                <w:szCs w:val="20"/>
              </w:rPr>
            </w:pP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p>
        </w:tc>
      </w:tr>
      <w:tr w:rsidR="00F91E01" w:rsidRPr="00674FC0" w:rsidTr="00DB5F90">
        <w:trPr>
          <w:trHeight w:val="20"/>
        </w:trPr>
        <w:tc>
          <w:tcPr>
            <w:tcW w:w="2181" w:type="pct"/>
            <w:shd w:val="clear" w:color="auto" w:fill="auto"/>
            <w:noWrap/>
            <w:vAlign w:val="bottom"/>
            <w:hideMark/>
          </w:tcPr>
          <w:p w:rsidR="00F91E01" w:rsidRPr="00674FC0" w:rsidRDefault="00F91E01" w:rsidP="008A19A5">
            <w:pPr>
              <w:rPr>
                <w:rFonts w:ascii="Tahoma" w:hAnsi="Tahoma" w:cs="Tahoma"/>
                <w:sz w:val="20"/>
                <w:szCs w:val="20"/>
              </w:rPr>
            </w:pPr>
          </w:p>
        </w:tc>
        <w:tc>
          <w:tcPr>
            <w:tcW w:w="901" w:type="pct"/>
            <w:shd w:val="clear" w:color="auto" w:fill="auto"/>
            <w:noWrap/>
            <w:vAlign w:val="bottom"/>
            <w:hideMark/>
          </w:tcPr>
          <w:p w:rsidR="00F91E01" w:rsidRPr="00674FC0" w:rsidRDefault="00F91E01" w:rsidP="008A19A5">
            <w:pPr>
              <w:rPr>
                <w:rFonts w:ascii="Tahoma" w:hAnsi="Tahoma" w:cs="Tahoma"/>
                <w:sz w:val="20"/>
                <w:szCs w:val="20"/>
              </w:rPr>
            </w:pPr>
          </w:p>
        </w:tc>
        <w:tc>
          <w:tcPr>
            <w:tcW w:w="1207" w:type="pct"/>
            <w:shd w:val="clear" w:color="auto" w:fill="auto"/>
            <w:noWrap/>
            <w:vAlign w:val="bottom"/>
            <w:hideMark/>
          </w:tcPr>
          <w:p w:rsidR="00F91E01" w:rsidRPr="00674FC0" w:rsidRDefault="00F91E01" w:rsidP="008A19A5">
            <w:pPr>
              <w:rPr>
                <w:rFonts w:ascii="Tahoma" w:hAnsi="Tahoma" w:cs="Tahoma"/>
                <w:sz w:val="20"/>
                <w:szCs w:val="20"/>
              </w:rPr>
            </w:pPr>
          </w:p>
        </w:tc>
        <w:tc>
          <w:tcPr>
            <w:tcW w:w="712" w:type="pct"/>
            <w:shd w:val="clear" w:color="auto" w:fill="auto"/>
            <w:noWrap/>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(тыс.рублей)</w:t>
            </w:r>
          </w:p>
        </w:tc>
      </w:tr>
      <w:tr w:rsidR="00F91E01" w:rsidRPr="00674FC0" w:rsidTr="00DB5F90">
        <w:trPr>
          <w:trHeight w:val="20"/>
        </w:trPr>
        <w:tc>
          <w:tcPr>
            <w:tcW w:w="2181" w:type="pct"/>
            <w:vMerge w:val="restart"/>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Наименование показателя</w:t>
            </w:r>
          </w:p>
        </w:tc>
        <w:tc>
          <w:tcPr>
            <w:tcW w:w="2108" w:type="pct"/>
            <w:gridSpan w:val="2"/>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Код бюджетной классификации</w:t>
            </w:r>
          </w:p>
        </w:tc>
        <w:tc>
          <w:tcPr>
            <w:tcW w:w="712" w:type="pct"/>
            <w:vMerge w:val="restart"/>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Кассовое исполнение</w:t>
            </w:r>
          </w:p>
        </w:tc>
      </w:tr>
      <w:tr w:rsidR="00F91E01" w:rsidRPr="00674FC0" w:rsidTr="00DB5F90">
        <w:trPr>
          <w:trHeight w:val="20"/>
        </w:trPr>
        <w:tc>
          <w:tcPr>
            <w:tcW w:w="2181" w:type="pct"/>
            <w:vMerge/>
            <w:vAlign w:val="center"/>
            <w:hideMark/>
          </w:tcPr>
          <w:p w:rsidR="00F91E01" w:rsidRPr="00674FC0" w:rsidRDefault="00F91E01" w:rsidP="008A19A5">
            <w:pPr>
              <w:rPr>
                <w:rFonts w:ascii="Tahoma" w:hAnsi="Tahoma" w:cs="Tahoma"/>
                <w:sz w:val="20"/>
                <w:szCs w:val="20"/>
              </w:rPr>
            </w:pPr>
          </w:p>
        </w:tc>
        <w:tc>
          <w:tcPr>
            <w:tcW w:w="901" w:type="pct"/>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администратора источника финансирования</w:t>
            </w:r>
          </w:p>
        </w:tc>
        <w:tc>
          <w:tcPr>
            <w:tcW w:w="1207" w:type="pct"/>
            <w:shd w:val="clear" w:color="auto" w:fill="auto"/>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источника финансирования</w:t>
            </w:r>
          </w:p>
        </w:tc>
        <w:tc>
          <w:tcPr>
            <w:tcW w:w="712" w:type="pct"/>
            <w:vMerge/>
            <w:vAlign w:val="center"/>
            <w:hideMark/>
          </w:tcPr>
          <w:p w:rsidR="00F91E01" w:rsidRPr="00674FC0" w:rsidRDefault="00F91E01" w:rsidP="008A19A5">
            <w:pPr>
              <w:rPr>
                <w:rFonts w:ascii="Tahoma" w:hAnsi="Tahoma" w:cs="Tahoma"/>
                <w:sz w:val="20"/>
                <w:szCs w:val="20"/>
              </w:rPr>
            </w:pPr>
          </w:p>
        </w:tc>
      </w:tr>
      <w:tr w:rsidR="00F91E01" w:rsidRPr="00674FC0" w:rsidTr="00DB5F90">
        <w:trPr>
          <w:trHeight w:val="20"/>
        </w:trPr>
        <w:tc>
          <w:tcPr>
            <w:tcW w:w="2181"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1</w:t>
            </w:r>
          </w:p>
        </w:tc>
        <w:tc>
          <w:tcPr>
            <w:tcW w:w="901"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2</w:t>
            </w:r>
          </w:p>
        </w:tc>
        <w:tc>
          <w:tcPr>
            <w:tcW w:w="1207"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3</w:t>
            </w: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w:t>
            </w:r>
          </w:p>
        </w:tc>
      </w:tr>
      <w:tr w:rsidR="00F91E01" w:rsidRPr="00674FC0" w:rsidTr="00DB5F90">
        <w:trPr>
          <w:trHeight w:val="20"/>
        </w:trPr>
        <w:tc>
          <w:tcPr>
            <w:tcW w:w="2181" w:type="pct"/>
            <w:shd w:val="clear" w:color="auto" w:fill="auto"/>
            <w:noWrap/>
            <w:vAlign w:val="bottom"/>
            <w:hideMark/>
          </w:tcPr>
          <w:p w:rsidR="00F91E01" w:rsidRPr="00674FC0" w:rsidRDefault="00F91E01" w:rsidP="008A19A5">
            <w:pPr>
              <w:rPr>
                <w:rFonts w:ascii="Tahoma" w:hAnsi="Tahoma" w:cs="Tahoma"/>
                <w:sz w:val="20"/>
                <w:szCs w:val="20"/>
              </w:rPr>
            </w:pPr>
          </w:p>
        </w:tc>
        <w:tc>
          <w:tcPr>
            <w:tcW w:w="901" w:type="pct"/>
            <w:shd w:val="clear" w:color="auto" w:fill="auto"/>
            <w:noWrap/>
            <w:vAlign w:val="bottom"/>
            <w:hideMark/>
          </w:tcPr>
          <w:p w:rsidR="00F91E01" w:rsidRPr="00674FC0" w:rsidRDefault="00F91E01" w:rsidP="008A19A5">
            <w:pPr>
              <w:rPr>
                <w:rFonts w:ascii="Tahoma" w:hAnsi="Tahoma" w:cs="Tahoma"/>
                <w:sz w:val="20"/>
                <w:szCs w:val="20"/>
              </w:rPr>
            </w:pPr>
          </w:p>
        </w:tc>
        <w:tc>
          <w:tcPr>
            <w:tcW w:w="1207" w:type="pct"/>
            <w:shd w:val="clear" w:color="auto" w:fill="auto"/>
            <w:noWrap/>
            <w:vAlign w:val="bottom"/>
            <w:hideMark/>
          </w:tcPr>
          <w:p w:rsidR="00F91E01" w:rsidRPr="00674FC0" w:rsidRDefault="00F91E01" w:rsidP="008A19A5">
            <w:pPr>
              <w:rPr>
                <w:rFonts w:ascii="Tahoma" w:hAnsi="Tahoma" w:cs="Tahoma"/>
                <w:sz w:val="20"/>
                <w:szCs w:val="20"/>
              </w:rPr>
            </w:pPr>
          </w:p>
        </w:tc>
        <w:tc>
          <w:tcPr>
            <w:tcW w:w="712" w:type="pct"/>
            <w:shd w:val="clear" w:color="auto" w:fill="auto"/>
            <w:noWrap/>
            <w:vAlign w:val="bottom"/>
            <w:hideMark/>
          </w:tcPr>
          <w:p w:rsidR="00F91E01" w:rsidRPr="00674FC0" w:rsidRDefault="00F91E01" w:rsidP="008A19A5">
            <w:pPr>
              <w:rPr>
                <w:rFonts w:ascii="Tahoma" w:hAnsi="Tahoma" w:cs="Tahoma"/>
                <w:sz w:val="20"/>
                <w:szCs w:val="20"/>
              </w:rPr>
            </w:pP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Источники финансирования дефицита (профицита) бюджета Шоршелского сельского поселения Мариинско-Посадского района Чувашской Республики - всего</w:t>
            </w:r>
          </w:p>
        </w:tc>
        <w:tc>
          <w:tcPr>
            <w:tcW w:w="901" w:type="pct"/>
            <w:shd w:val="clear" w:color="auto" w:fill="auto"/>
            <w:noWrap/>
            <w:vAlign w:val="bottom"/>
            <w:hideMark/>
          </w:tcPr>
          <w:p w:rsidR="00F91E01" w:rsidRPr="00674FC0" w:rsidRDefault="00F91E01" w:rsidP="008A19A5">
            <w:pPr>
              <w:rPr>
                <w:rFonts w:ascii="Tahoma" w:hAnsi="Tahoma" w:cs="Tahoma"/>
                <w:b/>
                <w:bCs/>
                <w:sz w:val="20"/>
                <w:szCs w:val="20"/>
              </w:rPr>
            </w:pPr>
          </w:p>
        </w:tc>
        <w:tc>
          <w:tcPr>
            <w:tcW w:w="1207" w:type="pct"/>
            <w:shd w:val="clear" w:color="auto" w:fill="auto"/>
            <w:noWrap/>
            <w:vAlign w:val="bottom"/>
            <w:hideMark/>
          </w:tcPr>
          <w:p w:rsidR="00F91E01" w:rsidRPr="00674FC0" w:rsidRDefault="00F91E01" w:rsidP="008A19A5">
            <w:pPr>
              <w:rPr>
                <w:rFonts w:ascii="Tahoma" w:hAnsi="Tahoma" w:cs="Tahoma"/>
                <w:b/>
                <w:bCs/>
                <w:sz w:val="20"/>
                <w:szCs w:val="20"/>
              </w:rPr>
            </w:pPr>
          </w:p>
        </w:tc>
        <w:tc>
          <w:tcPr>
            <w:tcW w:w="712" w:type="pct"/>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663,7</w:t>
            </w: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в том числе:</w:t>
            </w:r>
          </w:p>
        </w:tc>
        <w:tc>
          <w:tcPr>
            <w:tcW w:w="901" w:type="pct"/>
            <w:shd w:val="clear" w:color="auto" w:fill="auto"/>
            <w:noWrap/>
            <w:vAlign w:val="bottom"/>
            <w:hideMark/>
          </w:tcPr>
          <w:p w:rsidR="00F91E01" w:rsidRPr="00674FC0" w:rsidRDefault="00F91E01" w:rsidP="008A19A5">
            <w:pPr>
              <w:rPr>
                <w:rFonts w:ascii="Tahoma" w:hAnsi="Tahoma" w:cs="Tahoma"/>
                <w:sz w:val="20"/>
                <w:szCs w:val="20"/>
              </w:rPr>
            </w:pPr>
          </w:p>
        </w:tc>
        <w:tc>
          <w:tcPr>
            <w:tcW w:w="1207" w:type="pct"/>
            <w:shd w:val="clear" w:color="auto" w:fill="auto"/>
            <w:noWrap/>
            <w:vAlign w:val="bottom"/>
            <w:hideMark/>
          </w:tcPr>
          <w:p w:rsidR="00F91E01" w:rsidRPr="00674FC0" w:rsidRDefault="00F91E01" w:rsidP="008A19A5">
            <w:pPr>
              <w:rPr>
                <w:rFonts w:ascii="Tahoma" w:hAnsi="Tahoma" w:cs="Tahoma"/>
                <w:sz w:val="20"/>
                <w:szCs w:val="20"/>
              </w:rPr>
            </w:pP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Источники внутреннего финансирования бюджета</w:t>
            </w:r>
          </w:p>
        </w:tc>
        <w:tc>
          <w:tcPr>
            <w:tcW w:w="901" w:type="pct"/>
            <w:shd w:val="clear" w:color="auto" w:fill="auto"/>
            <w:noWrap/>
            <w:vAlign w:val="bottom"/>
            <w:hideMark/>
          </w:tcPr>
          <w:p w:rsidR="00F91E01" w:rsidRPr="00674FC0" w:rsidRDefault="00F91E01" w:rsidP="008A19A5">
            <w:pPr>
              <w:rPr>
                <w:rFonts w:ascii="Tahoma" w:hAnsi="Tahoma" w:cs="Tahoma"/>
                <w:b/>
                <w:bCs/>
                <w:sz w:val="20"/>
                <w:szCs w:val="20"/>
              </w:rPr>
            </w:pPr>
          </w:p>
        </w:tc>
        <w:tc>
          <w:tcPr>
            <w:tcW w:w="1207" w:type="pct"/>
            <w:shd w:val="clear" w:color="auto" w:fill="auto"/>
            <w:noWrap/>
            <w:vAlign w:val="bottom"/>
            <w:hideMark/>
          </w:tcPr>
          <w:p w:rsidR="00F91E01" w:rsidRPr="00674FC0" w:rsidRDefault="00F91E01" w:rsidP="008A19A5">
            <w:pPr>
              <w:rPr>
                <w:rFonts w:ascii="Tahoma" w:hAnsi="Tahoma" w:cs="Tahoma"/>
                <w:b/>
                <w:bCs/>
                <w:sz w:val="20"/>
                <w:szCs w:val="20"/>
              </w:rPr>
            </w:pPr>
          </w:p>
        </w:tc>
        <w:tc>
          <w:tcPr>
            <w:tcW w:w="712" w:type="pct"/>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w:t>
            </w: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из них:</w:t>
            </w:r>
          </w:p>
        </w:tc>
        <w:tc>
          <w:tcPr>
            <w:tcW w:w="901" w:type="pct"/>
            <w:shd w:val="clear" w:color="auto" w:fill="auto"/>
            <w:noWrap/>
            <w:vAlign w:val="bottom"/>
            <w:hideMark/>
          </w:tcPr>
          <w:p w:rsidR="00F91E01" w:rsidRPr="00674FC0" w:rsidRDefault="00F91E01" w:rsidP="008A19A5">
            <w:pPr>
              <w:rPr>
                <w:rFonts w:ascii="Tahoma" w:hAnsi="Tahoma" w:cs="Tahoma"/>
                <w:sz w:val="20"/>
                <w:szCs w:val="20"/>
              </w:rPr>
            </w:pPr>
          </w:p>
        </w:tc>
        <w:tc>
          <w:tcPr>
            <w:tcW w:w="1207" w:type="pct"/>
            <w:shd w:val="clear" w:color="auto" w:fill="auto"/>
            <w:noWrap/>
            <w:vAlign w:val="bottom"/>
            <w:hideMark/>
          </w:tcPr>
          <w:p w:rsidR="00F91E01" w:rsidRPr="00674FC0" w:rsidRDefault="00F91E01" w:rsidP="008A19A5">
            <w:pPr>
              <w:rPr>
                <w:rFonts w:ascii="Tahoma" w:hAnsi="Tahoma" w:cs="Tahoma"/>
                <w:sz w:val="20"/>
                <w:szCs w:val="20"/>
              </w:rPr>
            </w:pP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Изменение остатков средств на счетах по учёту средств бюджета</w:t>
            </w:r>
          </w:p>
        </w:tc>
        <w:tc>
          <w:tcPr>
            <w:tcW w:w="901" w:type="pct"/>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000</w:t>
            </w:r>
          </w:p>
        </w:tc>
        <w:tc>
          <w:tcPr>
            <w:tcW w:w="1207" w:type="pct"/>
            <w:shd w:val="clear" w:color="auto" w:fill="auto"/>
            <w:noWrap/>
            <w:vAlign w:val="bottom"/>
            <w:hideMark/>
          </w:tcPr>
          <w:p w:rsidR="00F91E01" w:rsidRPr="00674FC0" w:rsidRDefault="00F91E01" w:rsidP="008A19A5">
            <w:pPr>
              <w:rPr>
                <w:rFonts w:ascii="Tahoma" w:hAnsi="Tahoma" w:cs="Tahoma"/>
                <w:b/>
                <w:bCs/>
                <w:sz w:val="20"/>
                <w:szCs w:val="20"/>
              </w:rPr>
            </w:pPr>
            <w:r w:rsidRPr="00674FC0">
              <w:rPr>
                <w:rFonts w:ascii="Tahoma" w:hAnsi="Tahoma" w:cs="Tahoma"/>
                <w:b/>
                <w:bCs/>
                <w:sz w:val="20"/>
                <w:szCs w:val="20"/>
              </w:rPr>
              <w:t>0100 0000 00 0000 000</w:t>
            </w:r>
          </w:p>
        </w:tc>
        <w:tc>
          <w:tcPr>
            <w:tcW w:w="712" w:type="pct"/>
            <w:shd w:val="clear" w:color="auto" w:fill="auto"/>
            <w:noWrap/>
            <w:vAlign w:val="bottom"/>
            <w:hideMark/>
          </w:tcPr>
          <w:p w:rsidR="00F91E01" w:rsidRPr="00674FC0" w:rsidRDefault="00F91E01" w:rsidP="008A19A5">
            <w:pPr>
              <w:jc w:val="center"/>
              <w:rPr>
                <w:rFonts w:ascii="Tahoma" w:hAnsi="Tahoma" w:cs="Tahoma"/>
                <w:b/>
                <w:bCs/>
                <w:sz w:val="20"/>
                <w:szCs w:val="20"/>
              </w:rPr>
            </w:pPr>
            <w:r w:rsidRPr="00674FC0">
              <w:rPr>
                <w:rFonts w:ascii="Tahoma" w:hAnsi="Tahoma" w:cs="Tahoma"/>
                <w:b/>
                <w:bCs/>
                <w:sz w:val="20"/>
                <w:szCs w:val="20"/>
              </w:rPr>
              <w:t>663,7</w:t>
            </w: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 xml:space="preserve">Увеличение прочих остатков денежных средств бюджетов сельских поселений </w:t>
            </w:r>
          </w:p>
        </w:tc>
        <w:tc>
          <w:tcPr>
            <w:tcW w:w="901"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000</w:t>
            </w:r>
          </w:p>
        </w:tc>
        <w:tc>
          <w:tcPr>
            <w:tcW w:w="1207"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0105 0201 10 0000 510</w:t>
            </w: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-4 993,1</w:t>
            </w:r>
          </w:p>
        </w:tc>
      </w:tr>
      <w:tr w:rsidR="00F91E01" w:rsidRPr="00674FC0" w:rsidTr="00DB5F90">
        <w:trPr>
          <w:trHeight w:val="20"/>
        </w:trPr>
        <w:tc>
          <w:tcPr>
            <w:tcW w:w="2181" w:type="pct"/>
            <w:shd w:val="clear" w:color="auto" w:fill="auto"/>
            <w:vAlign w:val="bottom"/>
            <w:hideMark/>
          </w:tcPr>
          <w:p w:rsidR="00F91E01" w:rsidRPr="00674FC0" w:rsidRDefault="00F91E01" w:rsidP="008A19A5">
            <w:pPr>
              <w:rPr>
                <w:rFonts w:ascii="Tahoma" w:hAnsi="Tahoma" w:cs="Tahoma"/>
                <w:sz w:val="20"/>
                <w:szCs w:val="20"/>
              </w:rPr>
            </w:pPr>
            <w:r w:rsidRPr="00674FC0">
              <w:rPr>
                <w:rFonts w:ascii="Tahoma" w:hAnsi="Tahoma" w:cs="Tahoma"/>
                <w:sz w:val="20"/>
                <w:szCs w:val="20"/>
              </w:rPr>
              <w:t>Уменьшение прочих остатков денежных средств бюджетов сельских поселений</w:t>
            </w:r>
          </w:p>
        </w:tc>
        <w:tc>
          <w:tcPr>
            <w:tcW w:w="901"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000</w:t>
            </w:r>
          </w:p>
        </w:tc>
        <w:tc>
          <w:tcPr>
            <w:tcW w:w="1207"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0105 0201 10 0000 610</w:t>
            </w:r>
          </w:p>
        </w:tc>
        <w:tc>
          <w:tcPr>
            <w:tcW w:w="712" w:type="pct"/>
            <w:shd w:val="clear" w:color="auto" w:fill="auto"/>
            <w:noWrap/>
            <w:vAlign w:val="bottom"/>
            <w:hideMark/>
          </w:tcPr>
          <w:p w:rsidR="00F91E01" w:rsidRPr="00674FC0" w:rsidRDefault="00F91E01" w:rsidP="008A19A5">
            <w:pPr>
              <w:jc w:val="center"/>
              <w:rPr>
                <w:rFonts w:ascii="Tahoma" w:hAnsi="Tahoma" w:cs="Tahoma"/>
                <w:sz w:val="20"/>
                <w:szCs w:val="20"/>
              </w:rPr>
            </w:pPr>
            <w:r w:rsidRPr="00674FC0">
              <w:rPr>
                <w:rFonts w:ascii="Tahoma" w:hAnsi="Tahoma" w:cs="Tahoma"/>
                <w:sz w:val="20"/>
                <w:szCs w:val="20"/>
              </w:rPr>
              <w:t>5 656,8</w:t>
            </w:r>
          </w:p>
        </w:tc>
      </w:tr>
    </w:tbl>
    <w:p w:rsidR="00F91E01" w:rsidRPr="00674FC0" w:rsidRDefault="00F91E01" w:rsidP="00F91E01">
      <w:pPr>
        <w:rPr>
          <w:rFonts w:ascii="Tahoma" w:hAnsi="Tahoma" w:cs="Tahoma"/>
          <w:sz w:val="20"/>
          <w:szCs w:val="20"/>
        </w:rPr>
      </w:pPr>
    </w:p>
    <w:p w:rsidR="006E5684" w:rsidRPr="00326449" w:rsidRDefault="006E5684" w:rsidP="006E5684">
      <w:pPr>
        <w:rPr>
          <w:rFonts w:ascii="Tahoma" w:hAnsi="Tahoma" w:cs="Tahoma"/>
          <w:sz w:val="20"/>
          <w:szCs w:val="20"/>
        </w:rPr>
      </w:pPr>
      <w:r w:rsidRPr="00326449">
        <w:rPr>
          <w:rFonts w:ascii="Tahoma" w:hAnsi="Tahoma" w:cs="Tahoma"/>
          <w:sz w:val="20"/>
          <w:szCs w:val="20"/>
        </w:rPr>
        <w:t xml:space="preserve">  </w:t>
      </w:r>
    </w:p>
    <w:tbl>
      <w:tblPr>
        <w:tblW w:w="5000" w:type="pct"/>
        <w:tblCellMar>
          <w:left w:w="98" w:type="dxa"/>
          <w:right w:w="98" w:type="dxa"/>
        </w:tblCellMar>
        <w:tblLook w:val="0000" w:firstRow="0" w:lastRow="0" w:firstColumn="0" w:lastColumn="0" w:noHBand="0" w:noVBand="0"/>
      </w:tblPr>
      <w:tblGrid>
        <w:gridCol w:w="6791"/>
        <w:gridCol w:w="2199"/>
        <w:gridCol w:w="6628"/>
      </w:tblGrid>
      <w:tr w:rsidR="006E5684" w:rsidRPr="00326449" w:rsidTr="00DB5F90">
        <w:trPr>
          <w:cantSplit/>
          <w:trHeight w:val="20"/>
        </w:trPr>
        <w:tc>
          <w:tcPr>
            <w:tcW w:w="2174" w:type="pct"/>
          </w:tcPr>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Чắваш Республикин</w:t>
            </w:r>
          </w:p>
          <w:p w:rsidR="006E5684" w:rsidRDefault="006E5684" w:rsidP="008A19A5">
            <w:pPr>
              <w:pStyle w:val="aff4"/>
              <w:jc w:val="center"/>
              <w:rPr>
                <w:rFonts w:ascii="Tahoma" w:hAnsi="Tahoma" w:cs="Tahoma"/>
                <w:b/>
                <w:sz w:val="20"/>
                <w:szCs w:val="20"/>
              </w:rPr>
            </w:pPr>
            <w:r w:rsidRPr="00326449">
              <w:rPr>
                <w:rFonts w:ascii="Tahoma" w:hAnsi="Tahoma" w:cs="Tahoma"/>
                <w:b/>
                <w:sz w:val="20"/>
                <w:szCs w:val="20"/>
              </w:rPr>
              <w:t>Сẻнтẻрвặрри   районенчи</w:t>
            </w:r>
          </w:p>
          <w:p w:rsidR="006E5684" w:rsidRPr="00326449" w:rsidRDefault="006E5684" w:rsidP="008A19A5">
            <w:pPr>
              <w:pStyle w:val="aff4"/>
              <w:jc w:val="center"/>
              <w:rPr>
                <w:rFonts w:ascii="Tahoma" w:hAnsi="Tahoma" w:cs="Tahoma"/>
                <w:b/>
                <w:sz w:val="20"/>
                <w:szCs w:val="20"/>
              </w:rPr>
            </w:pPr>
          </w:p>
        </w:tc>
        <w:tc>
          <w:tcPr>
            <w:tcW w:w="704" w:type="pct"/>
            <w:vMerge w:val="restart"/>
          </w:tcPr>
          <w:p w:rsidR="006E5684" w:rsidRPr="00326449" w:rsidRDefault="006E5684" w:rsidP="008A19A5">
            <w:pPr>
              <w:pStyle w:val="aff4"/>
              <w:jc w:val="center"/>
              <w:rPr>
                <w:rFonts w:ascii="Tahoma" w:hAnsi="Tahoma" w:cs="Tahoma"/>
                <w:b/>
                <w:sz w:val="20"/>
                <w:szCs w:val="20"/>
              </w:rPr>
            </w:pPr>
            <w:r>
              <w:rPr>
                <w:rFonts w:ascii="Tahoma" w:hAnsi="Tahoma" w:cs="Tahoma"/>
                <w:b/>
                <w:noProof/>
                <w:sz w:val="20"/>
                <w:szCs w:val="20"/>
                <w:lang w:eastAsia="ru-RU"/>
              </w:rPr>
              <w:drawing>
                <wp:anchor distT="0" distB="0" distL="114300" distR="114300" simplePos="0" relativeHeight="251675648" behindDoc="0" locked="0" layoutInCell="1" allowOverlap="1">
                  <wp:simplePos x="0" y="0"/>
                  <wp:positionH relativeFrom="column">
                    <wp:posOffset>281305</wp:posOffset>
                  </wp:positionH>
                  <wp:positionV relativeFrom="paragraph">
                    <wp:posOffset>0</wp:posOffset>
                  </wp:positionV>
                  <wp:extent cx="733425" cy="733425"/>
                  <wp:effectExtent l="19050" t="0" r="9525" b="0"/>
                  <wp:wrapNone/>
                  <wp:docPr id="1439" name="Рисунок 143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Gerb-ch"/>
                          <pic:cNvPicPr>
                            <a:picLocks noChangeAspect="1" noChangeArrowheads="1"/>
                          </pic:cNvPicPr>
                        </pic:nvPicPr>
                        <pic:blipFill>
                          <a:blip r:embed="rId16" cstate="print"/>
                          <a:srcRect/>
                          <a:stretch>
                            <a:fillRect/>
                          </a:stretch>
                        </pic:blipFill>
                        <pic:spPr bwMode="auto">
                          <a:xfrm>
                            <a:off x="0" y="0"/>
                            <a:ext cx="733425" cy="733425"/>
                          </a:xfrm>
                          <a:prstGeom prst="rect">
                            <a:avLst/>
                          </a:prstGeom>
                          <a:noFill/>
                        </pic:spPr>
                      </pic:pic>
                    </a:graphicData>
                  </a:graphic>
                </wp:anchor>
              </w:drawing>
            </w:r>
          </w:p>
        </w:tc>
        <w:tc>
          <w:tcPr>
            <w:tcW w:w="2122" w:type="pct"/>
          </w:tcPr>
          <w:p w:rsidR="006E5684" w:rsidRPr="00326449" w:rsidRDefault="006E5684" w:rsidP="008A19A5">
            <w:pPr>
              <w:pStyle w:val="aff4"/>
              <w:jc w:val="center"/>
              <w:rPr>
                <w:rStyle w:val="af4"/>
                <w:rFonts w:ascii="Tahoma" w:hAnsi="Tahoma" w:cs="Tahoma"/>
                <w:color w:val="000000"/>
                <w:sz w:val="20"/>
                <w:szCs w:val="20"/>
              </w:rPr>
            </w:pPr>
            <w:r w:rsidRPr="00326449">
              <w:rPr>
                <w:rStyle w:val="af4"/>
                <w:rFonts w:ascii="Tahoma" w:hAnsi="Tahoma" w:cs="Tahoma"/>
                <w:color w:val="000000"/>
                <w:sz w:val="20"/>
                <w:szCs w:val="20"/>
              </w:rPr>
              <w:t>Чувашская Республика</w:t>
            </w:r>
          </w:p>
          <w:p w:rsidR="006E5684" w:rsidRPr="00326449" w:rsidRDefault="006E5684" w:rsidP="008A19A5">
            <w:pPr>
              <w:pStyle w:val="aff4"/>
              <w:jc w:val="center"/>
              <w:rPr>
                <w:rFonts w:ascii="Tahoma" w:hAnsi="Tahoma" w:cs="Tahoma"/>
                <w:b/>
                <w:color w:val="000000"/>
                <w:sz w:val="20"/>
                <w:szCs w:val="20"/>
              </w:rPr>
            </w:pPr>
            <w:r w:rsidRPr="00326449">
              <w:rPr>
                <w:rStyle w:val="af4"/>
                <w:rFonts w:ascii="Tahoma" w:hAnsi="Tahoma" w:cs="Tahoma"/>
                <w:color w:val="000000"/>
                <w:sz w:val="20"/>
                <w:szCs w:val="20"/>
              </w:rPr>
              <w:t>Мариинско-Посадский район</w:t>
            </w:r>
          </w:p>
          <w:p w:rsidR="006E5684" w:rsidRPr="00326449" w:rsidRDefault="006E5684" w:rsidP="008A19A5">
            <w:pPr>
              <w:pStyle w:val="aff4"/>
              <w:jc w:val="center"/>
              <w:rPr>
                <w:rFonts w:ascii="Tahoma" w:hAnsi="Tahoma" w:cs="Tahoma"/>
                <w:b/>
                <w:sz w:val="20"/>
                <w:szCs w:val="20"/>
              </w:rPr>
            </w:pPr>
          </w:p>
        </w:tc>
      </w:tr>
      <w:tr w:rsidR="006E5684" w:rsidRPr="00326449" w:rsidTr="00DB5F90">
        <w:trPr>
          <w:cantSplit/>
          <w:trHeight w:val="20"/>
        </w:trPr>
        <w:tc>
          <w:tcPr>
            <w:tcW w:w="2174" w:type="pct"/>
          </w:tcPr>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ШУРШẶЛ  ЯЛ ПОСЕЛЕНИЙĚН</w:t>
            </w:r>
          </w:p>
          <w:p w:rsidR="006E5684" w:rsidRDefault="006E5684" w:rsidP="008A19A5">
            <w:pPr>
              <w:pStyle w:val="aff4"/>
              <w:jc w:val="center"/>
              <w:rPr>
                <w:rStyle w:val="af4"/>
                <w:rFonts w:ascii="Tahoma" w:hAnsi="Tahoma" w:cs="Tahoma"/>
                <w:b w:val="0"/>
                <w:sz w:val="20"/>
                <w:szCs w:val="20"/>
              </w:rPr>
            </w:pPr>
            <w:r w:rsidRPr="00326449">
              <w:rPr>
                <w:rFonts w:ascii="Tahoma" w:hAnsi="Tahoma" w:cs="Tahoma"/>
                <w:b/>
                <w:sz w:val="20"/>
                <w:szCs w:val="20"/>
              </w:rPr>
              <w:t>ДЕПУТАТСЕН ПУХĂВĚ</w:t>
            </w:r>
          </w:p>
          <w:p w:rsidR="006E5684" w:rsidRDefault="006E5684" w:rsidP="008A19A5">
            <w:pPr>
              <w:pStyle w:val="aff4"/>
              <w:jc w:val="center"/>
              <w:rPr>
                <w:rFonts w:ascii="Tahoma" w:hAnsi="Tahoma" w:cs="Tahoma"/>
                <w:b/>
                <w:sz w:val="20"/>
                <w:szCs w:val="20"/>
              </w:rPr>
            </w:pPr>
            <w:r w:rsidRPr="00326449">
              <w:rPr>
                <w:rFonts w:ascii="Tahoma" w:hAnsi="Tahoma" w:cs="Tahoma"/>
                <w:b/>
                <w:sz w:val="20"/>
                <w:szCs w:val="20"/>
              </w:rPr>
              <w:t>ЙЫШẶНУ</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18 .04. 2019 ç. № С –5/2</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Шуршăл ялě</w:t>
            </w:r>
          </w:p>
        </w:tc>
        <w:tc>
          <w:tcPr>
            <w:tcW w:w="704" w:type="pct"/>
            <w:vMerge/>
            <w:vAlign w:val="center"/>
          </w:tcPr>
          <w:p w:rsidR="006E5684" w:rsidRPr="00326449" w:rsidRDefault="006E5684" w:rsidP="008A19A5">
            <w:pPr>
              <w:pStyle w:val="aff4"/>
              <w:jc w:val="center"/>
              <w:rPr>
                <w:rFonts w:ascii="Tahoma" w:hAnsi="Tahoma" w:cs="Tahoma"/>
                <w:b/>
                <w:sz w:val="20"/>
                <w:szCs w:val="20"/>
              </w:rPr>
            </w:pPr>
          </w:p>
        </w:tc>
        <w:tc>
          <w:tcPr>
            <w:tcW w:w="2122" w:type="pct"/>
          </w:tcPr>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СОБРАНИЕ ДЕПУТАТОВ</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ШОРШЕЛСКОГО СЕЛЬСКОГО</w:t>
            </w:r>
          </w:p>
          <w:p w:rsidR="006E5684" w:rsidRDefault="006E5684" w:rsidP="008A19A5">
            <w:pPr>
              <w:pStyle w:val="aff4"/>
              <w:jc w:val="center"/>
              <w:rPr>
                <w:rFonts w:ascii="Tahoma" w:hAnsi="Tahoma" w:cs="Tahoma"/>
                <w:b/>
                <w:sz w:val="20"/>
                <w:szCs w:val="20"/>
              </w:rPr>
            </w:pPr>
            <w:r w:rsidRPr="00326449">
              <w:rPr>
                <w:rFonts w:ascii="Tahoma" w:hAnsi="Tahoma" w:cs="Tahoma"/>
                <w:b/>
                <w:sz w:val="20"/>
                <w:szCs w:val="20"/>
              </w:rPr>
              <w:t>ПОСЕЛЕНИЯ</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РЕШЕНИЕ</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 xml:space="preserve"> 18.04.2019 г.  № С- 5/2</w:t>
            </w:r>
          </w:p>
          <w:p w:rsidR="006E5684" w:rsidRPr="00326449" w:rsidRDefault="006E5684" w:rsidP="008A19A5">
            <w:pPr>
              <w:pStyle w:val="aff4"/>
              <w:jc w:val="center"/>
              <w:rPr>
                <w:rFonts w:ascii="Tahoma" w:hAnsi="Tahoma" w:cs="Tahoma"/>
                <w:b/>
                <w:sz w:val="20"/>
                <w:szCs w:val="20"/>
              </w:rPr>
            </w:pPr>
            <w:r w:rsidRPr="00326449">
              <w:rPr>
                <w:rFonts w:ascii="Tahoma" w:hAnsi="Tahoma" w:cs="Tahoma"/>
                <w:b/>
                <w:sz w:val="20"/>
                <w:szCs w:val="20"/>
              </w:rPr>
              <w:t>село Шоршелы</w:t>
            </w:r>
          </w:p>
        </w:tc>
      </w:tr>
    </w:tbl>
    <w:p w:rsidR="006E5684" w:rsidRPr="00326449" w:rsidRDefault="006E5684" w:rsidP="006E5684">
      <w:pPr>
        <w:autoSpaceDE w:val="0"/>
        <w:autoSpaceDN w:val="0"/>
        <w:adjustRightInd w:val="0"/>
        <w:ind w:right="4171"/>
        <w:jc w:val="both"/>
        <w:outlineLvl w:val="0"/>
        <w:rPr>
          <w:rFonts w:ascii="Tahoma" w:hAnsi="Tahoma" w:cs="Tahoma"/>
          <w:b/>
          <w:sz w:val="20"/>
          <w:szCs w:val="20"/>
        </w:rPr>
      </w:pPr>
      <w:r w:rsidRPr="00326449">
        <w:rPr>
          <w:rFonts w:ascii="Tahoma" w:hAnsi="Tahoma" w:cs="Tahoma"/>
          <w:b/>
          <w:sz w:val="20"/>
          <w:szCs w:val="20"/>
        </w:rPr>
        <w:lastRenderedPageBreak/>
        <w:t>О внесении изменений в решение Собрания депутатов Шоршелского сельского поселения  Мариинско-Посадского района от 08.05.2014г.           № С- 59/2 «Об утверждении  Порядка проведения антикоррупционной экспертизы муниципальных  нормативных правовых актов органа местного самоуправления  Шоршелского сельского поселения Мариинско-Посадского района Чувашской Республики и их проектов»</w:t>
      </w:r>
    </w:p>
    <w:p w:rsidR="006E5684" w:rsidRPr="00326449" w:rsidRDefault="006E5684" w:rsidP="006E5684">
      <w:pPr>
        <w:widowControl w:val="0"/>
        <w:autoSpaceDE w:val="0"/>
        <w:autoSpaceDN w:val="0"/>
        <w:adjustRightInd w:val="0"/>
        <w:ind w:firstLine="567"/>
        <w:jc w:val="both"/>
        <w:rPr>
          <w:rFonts w:ascii="Tahoma" w:hAnsi="Tahoma" w:cs="Tahoma"/>
          <w:sz w:val="20"/>
          <w:szCs w:val="20"/>
        </w:rPr>
      </w:pPr>
    </w:p>
    <w:p w:rsidR="006E5684" w:rsidRPr="00326449" w:rsidRDefault="006E5684" w:rsidP="006E5684">
      <w:pPr>
        <w:widowControl w:val="0"/>
        <w:autoSpaceDE w:val="0"/>
        <w:autoSpaceDN w:val="0"/>
        <w:adjustRightInd w:val="0"/>
        <w:ind w:firstLine="567"/>
        <w:jc w:val="both"/>
        <w:rPr>
          <w:rFonts w:ascii="Tahoma" w:hAnsi="Tahoma" w:cs="Tahoma"/>
          <w:sz w:val="20"/>
          <w:szCs w:val="20"/>
        </w:rPr>
      </w:pPr>
      <w:r w:rsidRPr="00326449">
        <w:rPr>
          <w:rFonts w:ascii="Tahoma" w:hAnsi="Tahoma" w:cs="Tahoma"/>
          <w:sz w:val="20"/>
          <w:szCs w:val="20"/>
        </w:rPr>
        <w:t>В соответствии со ст.5 ч. 1.1 Федерального закона от 17.07.2009 г. № 172 -ФЗ " Об антикоррупционной экспертизе нормативных правовых актов и проектов нормативных правовых актов", принимая во внимание протест прокуратуры Мариинско-Посадского района  от 28.03.2019 г. № 03-05-2019 Собрание депутатов Шоршелского сельского поселения  Мариинско-Посадского района р е ш и л о:</w:t>
      </w:r>
    </w:p>
    <w:p w:rsidR="006E5684" w:rsidRPr="00326449" w:rsidRDefault="006E5684" w:rsidP="006E5684">
      <w:pPr>
        <w:widowControl w:val="0"/>
        <w:autoSpaceDE w:val="0"/>
        <w:autoSpaceDN w:val="0"/>
        <w:adjustRightInd w:val="0"/>
        <w:ind w:firstLine="567"/>
        <w:jc w:val="both"/>
        <w:rPr>
          <w:rFonts w:ascii="Tahoma" w:hAnsi="Tahoma" w:cs="Tahoma"/>
          <w:b/>
          <w:sz w:val="20"/>
          <w:szCs w:val="20"/>
        </w:rPr>
      </w:pPr>
      <w:r w:rsidRPr="00326449">
        <w:rPr>
          <w:rFonts w:ascii="Tahoma" w:hAnsi="Tahoma" w:cs="Tahoma"/>
          <w:sz w:val="20"/>
          <w:szCs w:val="20"/>
        </w:rPr>
        <w:t>1. Внести в Порядок проведения антикоррупционной экспертизы муниципальных  нормативных правовых актов органа местного самоуправления  Шоршелского сельского поселения Мариинско-Посадского района Чувашской Республики и их проектов, утвержденный решением Собрания депутатов Шоршелского сельского поселения от 08.05.2014 г. № С-59/2, ( с изменениями от 23.11.2015 г. № С-3/3, от 26.07.2018 г. № С-13/6), (далее- Порядок) следующие изменения</w:t>
      </w:r>
      <w:r w:rsidRPr="00326449">
        <w:rPr>
          <w:rFonts w:ascii="Tahoma" w:hAnsi="Tahoma" w:cs="Tahoma"/>
          <w:b/>
          <w:sz w:val="20"/>
          <w:szCs w:val="20"/>
        </w:rPr>
        <w:t xml:space="preserve"> :</w:t>
      </w:r>
    </w:p>
    <w:p w:rsidR="006E5684" w:rsidRPr="00326449" w:rsidRDefault="006E5684" w:rsidP="006E5684">
      <w:pPr>
        <w:widowControl w:val="0"/>
        <w:autoSpaceDE w:val="0"/>
        <w:autoSpaceDN w:val="0"/>
        <w:adjustRightInd w:val="0"/>
        <w:ind w:firstLine="567"/>
        <w:jc w:val="both"/>
        <w:rPr>
          <w:rFonts w:ascii="Tahoma" w:hAnsi="Tahoma" w:cs="Tahoma"/>
          <w:sz w:val="20"/>
          <w:szCs w:val="20"/>
        </w:rPr>
      </w:pPr>
      <w:r w:rsidRPr="00326449">
        <w:rPr>
          <w:rFonts w:ascii="Tahoma" w:hAnsi="Tahoma" w:cs="Tahoma"/>
          <w:sz w:val="20"/>
          <w:szCs w:val="20"/>
        </w:rPr>
        <w:t xml:space="preserve">-  пункт 3.1 раздела 3 Порядка после слов "... разработчика проекта акта. " дополнить абзацем следующего содержания: </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 Не допускается проведение независимой антикоррупционной экспертизы нормативных правовых актов (проектов нормативных правовых актов):</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1) гражданами, имеющими неснятую или непогашенную судимость;</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2) гражданами, сведения о применении к которым взыскания в виде увольнения (освобождения от должности) в связи с утратой доверия за совершение коррупционного правонарушения включены в реестр лиц, уволенных в связи с утратой доверия;</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3) гражданами, осуществляющими деятельность в органе местного самоуправления;</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4) международными и иностранными организациями;</w:t>
      </w:r>
    </w:p>
    <w:p w:rsidR="006E5684" w:rsidRPr="00326449" w:rsidRDefault="006E5684" w:rsidP="006E5684">
      <w:pPr>
        <w:ind w:firstLine="993"/>
        <w:jc w:val="both"/>
        <w:rPr>
          <w:rFonts w:ascii="Tahoma" w:hAnsi="Tahoma" w:cs="Tahoma"/>
          <w:sz w:val="20"/>
          <w:szCs w:val="20"/>
        </w:rPr>
      </w:pPr>
      <w:r w:rsidRPr="00326449">
        <w:rPr>
          <w:rFonts w:ascii="Tahoma" w:hAnsi="Tahoma" w:cs="Tahoma"/>
          <w:sz w:val="20"/>
          <w:szCs w:val="20"/>
        </w:rPr>
        <w:t xml:space="preserve">5) некоммерческими организациями, выполняющими функции иностранного агента. " </w:t>
      </w:r>
    </w:p>
    <w:p w:rsidR="006E5684" w:rsidRPr="00326449" w:rsidRDefault="006E5684" w:rsidP="006E5684">
      <w:pPr>
        <w:widowControl w:val="0"/>
        <w:autoSpaceDE w:val="0"/>
        <w:autoSpaceDN w:val="0"/>
        <w:adjustRightInd w:val="0"/>
        <w:ind w:firstLine="567"/>
        <w:jc w:val="both"/>
        <w:rPr>
          <w:rFonts w:ascii="Tahoma" w:hAnsi="Tahoma" w:cs="Tahoma"/>
          <w:sz w:val="20"/>
          <w:szCs w:val="20"/>
        </w:rPr>
      </w:pPr>
      <w:r w:rsidRPr="00326449">
        <w:rPr>
          <w:rFonts w:ascii="Tahoma" w:hAnsi="Tahoma" w:cs="Tahoma"/>
          <w:sz w:val="20"/>
          <w:szCs w:val="20"/>
        </w:rPr>
        <w:t>2. Настоящее решение вступает в силу со дня подписания.</w:t>
      </w:r>
    </w:p>
    <w:p w:rsidR="006E5684" w:rsidRPr="00326449" w:rsidRDefault="006E5684" w:rsidP="006E5684">
      <w:pPr>
        <w:pStyle w:val="ConsPlusNormal"/>
        <w:ind w:firstLine="540"/>
        <w:jc w:val="both"/>
        <w:rPr>
          <w:rFonts w:ascii="Tahoma" w:hAnsi="Tahoma" w:cs="Tahoma"/>
        </w:rPr>
      </w:pPr>
    </w:p>
    <w:p w:rsidR="006E5684" w:rsidRPr="00326449" w:rsidRDefault="006E5684" w:rsidP="006E5684">
      <w:pPr>
        <w:pStyle w:val="ConsPlusNormal"/>
        <w:ind w:firstLine="540"/>
        <w:jc w:val="both"/>
        <w:rPr>
          <w:rFonts w:ascii="Tahoma" w:hAnsi="Tahoma" w:cs="Tahoma"/>
        </w:rPr>
      </w:pPr>
    </w:p>
    <w:p w:rsidR="006E5684" w:rsidRPr="00326449" w:rsidRDefault="006E5684" w:rsidP="006E5684">
      <w:pPr>
        <w:tabs>
          <w:tab w:val="left" w:pos="960"/>
        </w:tabs>
        <w:jc w:val="both"/>
        <w:rPr>
          <w:rFonts w:ascii="Tahoma" w:hAnsi="Tahoma" w:cs="Tahoma"/>
          <w:sz w:val="20"/>
          <w:szCs w:val="20"/>
        </w:rPr>
      </w:pPr>
      <w:r w:rsidRPr="00326449">
        <w:rPr>
          <w:rFonts w:ascii="Tahoma" w:hAnsi="Tahoma" w:cs="Tahoma"/>
          <w:sz w:val="20"/>
          <w:szCs w:val="20"/>
        </w:rPr>
        <w:t xml:space="preserve">Глава  Шоршелского </w:t>
      </w:r>
    </w:p>
    <w:p w:rsidR="006E5684" w:rsidRPr="00326449" w:rsidRDefault="006E5684" w:rsidP="006E5684">
      <w:pPr>
        <w:tabs>
          <w:tab w:val="left" w:pos="960"/>
        </w:tabs>
        <w:jc w:val="both"/>
        <w:rPr>
          <w:rFonts w:ascii="Tahoma" w:hAnsi="Tahoma" w:cs="Tahoma"/>
          <w:sz w:val="20"/>
          <w:szCs w:val="20"/>
        </w:rPr>
      </w:pPr>
      <w:r w:rsidRPr="00326449">
        <w:rPr>
          <w:rFonts w:ascii="Tahoma" w:hAnsi="Tahoma" w:cs="Tahoma"/>
          <w:sz w:val="20"/>
          <w:szCs w:val="20"/>
        </w:rPr>
        <w:t>сельского поселения                                                                                                      Л.Р. Петров</w:t>
      </w:r>
    </w:p>
    <w:p w:rsidR="006E5684" w:rsidRDefault="006E5684" w:rsidP="006E5684">
      <w:pPr>
        <w:rPr>
          <w:rFonts w:ascii="Tahoma" w:hAnsi="Tahoma" w:cs="Tahoma"/>
          <w:sz w:val="20"/>
          <w:szCs w:val="20"/>
        </w:rPr>
      </w:pPr>
    </w:p>
    <w:p w:rsidR="006E5684" w:rsidRPr="007B6EF5" w:rsidRDefault="006E5684" w:rsidP="006E5684">
      <w:pPr>
        <w:rPr>
          <w:rFonts w:ascii="Tahoma" w:hAnsi="Tahoma" w:cs="Tahoma"/>
          <w:sz w:val="20"/>
          <w:szCs w:val="20"/>
        </w:rPr>
      </w:pPr>
    </w:p>
    <w:tbl>
      <w:tblPr>
        <w:tblW w:w="5021" w:type="pct"/>
        <w:tblInd w:w="-34" w:type="dxa"/>
        <w:tblLook w:val="0000" w:firstRow="0" w:lastRow="0" w:firstColumn="0" w:lastColumn="0" w:noHBand="0" w:noVBand="0"/>
      </w:tblPr>
      <w:tblGrid>
        <w:gridCol w:w="35"/>
        <w:gridCol w:w="3961"/>
        <w:gridCol w:w="1834"/>
        <w:gridCol w:w="1068"/>
        <w:gridCol w:w="1947"/>
        <w:gridCol w:w="1027"/>
        <w:gridCol w:w="5832"/>
      </w:tblGrid>
      <w:tr w:rsidR="00DB5F90" w:rsidRPr="007B6EF5" w:rsidTr="00DB5F90">
        <w:trPr>
          <w:gridBefore w:val="1"/>
          <w:wBefore w:w="11" w:type="pct"/>
          <w:trHeight w:val="20"/>
        </w:trPr>
        <w:tc>
          <w:tcPr>
            <w:tcW w:w="2185" w:type="pct"/>
            <w:gridSpan w:val="3"/>
          </w:tcPr>
          <w:p w:rsidR="00DB5F90" w:rsidRPr="007B6EF5" w:rsidRDefault="00DB5F90" w:rsidP="008A19A5">
            <w:pPr>
              <w:pStyle w:val="afa"/>
              <w:tabs>
                <w:tab w:val="left" w:pos="4285"/>
              </w:tabs>
              <w:jc w:val="center"/>
              <w:rPr>
                <w:rFonts w:ascii="Tahoma" w:hAnsi="Tahoma" w:cs="Tahoma"/>
                <w:b/>
                <w:bCs/>
                <w:noProof/>
                <w:color w:val="000000"/>
              </w:rPr>
            </w:pPr>
            <w:r w:rsidRPr="007B6EF5">
              <w:rPr>
                <w:rFonts w:ascii="Tahoma" w:hAnsi="Tahoma" w:cs="Tahoma"/>
                <w:b/>
                <w:bCs/>
                <w:noProof/>
                <w:color w:val="000000"/>
              </w:rPr>
              <w:t>ЧĂВАШ РЕСПУБЛИКИ</w:t>
            </w:r>
          </w:p>
          <w:p w:rsidR="00DB5F90" w:rsidRPr="007B6EF5" w:rsidRDefault="00DB5F90" w:rsidP="008A19A5">
            <w:pPr>
              <w:pStyle w:val="afa"/>
              <w:tabs>
                <w:tab w:val="left" w:pos="4285"/>
              </w:tabs>
              <w:jc w:val="center"/>
              <w:rPr>
                <w:rFonts w:ascii="Tahoma" w:hAnsi="Tahoma" w:cs="Tahoma"/>
              </w:rPr>
            </w:pPr>
            <w:r w:rsidRPr="007B6EF5">
              <w:rPr>
                <w:rFonts w:ascii="Tahoma" w:hAnsi="Tahoma" w:cs="Tahoma"/>
                <w:b/>
                <w:bCs/>
                <w:noProof/>
                <w:color w:val="000000"/>
              </w:rPr>
              <w:t>СĔНТĔРВĂРРИ РАЙОНĚ</w:t>
            </w:r>
          </w:p>
        </w:tc>
        <w:tc>
          <w:tcPr>
            <w:tcW w:w="620" w:type="pct"/>
            <w:vMerge w:val="restart"/>
          </w:tcPr>
          <w:p w:rsidR="00DB5F90" w:rsidRPr="007B6EF5" w:rsidRDefault="00DB5F90" w:rsidP="008A19A5">
            <w:pPr>
              <w:jc w:val="center"/>
              <w:rPr>
                <w:rFonts w:ascii="Tahoma" w:hAnsi="Tahoma" w:cs="Tahoma"/>
                <w:sz w:val="20"/>
                <w:szCs w:val="20"/>
              </w:rPr>
            </w:pPr>
            <w:r>
              <w:rPr>
                <w:rFonts w:ascii="Tahoma" w:hAnsi="Tahoma" w:cs="Tahoma"/>
                <w:noProof/>
              </w:rPr>
              <w:drawing>
                <wp:inline distT="0" distB="0" distL="0" distR="0" wp14:anchorId="1081693F" wp14:editId="4FAF508E">
                  <wp:extent cx="720090" cy="720090"/>
                  <wp:effectExtent l="0" t="0" r="0" b="0"/>
                  <wp:docPr id="1381"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84" w:type="pct"/>
            <w:gridSpan w:val="2"/>
          </w:tcPr>
          <w:p w:rsidR="00DB5F90" w:rsidRPr="007B6EF5" w:rsidRDefault="00DB5F90" w:rsidP="008A19A5">
            <w:pPr>
              <w:pStyle w:val="afa"/>
              <w:jc w:val="center"/>
              <w:rPr>
                <w:rFonts w:ascii="Tahoma" w:hAnsi="Tahoma" w:cs="Tahoma"/>
                <w:b/>
                <w:bCs/>
                <w:noProof/>
                <w:color w:val="000000"/>
              </w:rPr>
            </w:pPr>
            <w:r w:rsidRPr="007B6EF5">
              <w:rPr>
                <w:rFonts w:ascii="Tahoma" w:hAnsi="Tahoma" w:cs="Tahoma"/>
                <w:b/>
                <w:bCs/>
                <w:noProof/>
                <w:color w:val="000000"/>
              </w:rPr>
              <w:t xml:space="preserve">ЧУВАШСКАЯ РЕСПУБЛИКА </w:t>
            </w:r>
          </w:p>
          <w:p w:rsidR="00DB5F90" w:rsidRPr="007B6EF5" w:rsidRDefault="00DB5F90" w:rsidP="008A19A5">
            <w:pPr>
              <w:pStyle w:val="afa"/>
              <w:jc w:val="center"/>
              <w:rPr>
                <w:rFonts w:ascii="Tahoma" w:hAnsi="Tahoma" w:cs="Tahoma"/>
              </w:rPr>
            </w:pPr>
            <w:r w:rsidRPr="007B6EF5">
              <w:rPr>
                <w:rFonts w:ascii="Tahoma" w:hAnsi="Tahoma" w:cs="Tahoma"/>
                <w:b/>
                <w:bCs/>
                <w:noProof/>
                <w:color w:val="000000"/>
              </w:rPr>
              <w:t>МАРИИНСКО-ПОСАДСКИЙ РАЙОН</w:t>
            </w:r>
          </w:p>
        </w:tc>
      </w:tr>
      <w:tr w:rsidR="00DB5F90" w:rsidRPr="007B6EF5" w:rsidTr="00DB5F90">
        <w:trPr>
          <w:gridBefore w:val="1"/>
          <w:wBefore w:w="11" w:type="pct"/>
          <w:trHeight w:val="20"/>
        </w:trPr>
        <w:tc>
          <w:tcPr>
            <w:tcW w:w="2185" w:type="pct"/>
            <w:gridSpan w:val="3"/>
          </w:tcPr>
          <w:p w:rsidR="00DB5F90" w:rsidRPr="007B6EF5" w:rsidRDefault="00DB5F90" w:rsidP="008A19A5">
            <w:pPr>
              <w:pStyle w:val="afa"/>
              <w:tabs>
                <w:tab w:val="left" w:pos="4285"/>
              </w:tabs>
              <w:spacing w:before="80"/>
              <w:jc w:val="center"/>
              <w:rPr>
                <w:rFonts w:ascii="Tahoma" w:hAnsi="Tahoma" w:cs="Tahoma"/>
                <w:b/>
                <w:bCs/>
                <w:noProof/>
                <w:color w:val="000000"/>
              </w:rPr>
            </w:pPr>
          </w:p>
          <w:p w:rsidR="00DB5F90" w:rsidRPr="007B6EF5" w:rsidRDefault="00DB5F90" w:rsidP="008A19A5">
            <w:pPr>
              <w:pStyle w:val="afa"/>
              <w:tabs>
                <w:tab w:val="left" w:pos="4285"/>
              </w:tabs>
              <w:spacing w:before="80"/>
              <w:jc w:val="center"/>
              <w:rPr>
                <w:rFonts w:ascii="Tahoma" w:hAnsi="Tahoma" w:cs="Tahoma"/>
                <w:b/>
                <w:bCs/>
                <w:noProof/>
                <w:color w:val="000000"/>
              </w:rPr>
            </w:pPr>
            <w:r w:rsidRPr="007B6EF5">
              <w:rPr>
                <w:rFonts w:ascii="Tahoma" w:hAnsi="Tahoma" w:cs="Tahoma"/>
                <w:b/>
                <w:bCs/>
                <w:noProof/>
                <w:color w:val="000000"/>
              </w:rPr>
              <w:t xml:space="preserve">АКСАРИН  ПОСЕЛЕНИЙĚН </w:t>
            </w:r>
          </w:p>
          <w:p w:rsidR="00DB5F90" w:rsidRDefault="00DB5F90" w:rsidP="008A19A5">
            <w:pPr>
              <w:pStyle w:val="afa"/>
              <w:tabs>
                <w:tab w:val="left" w:pos="4285"/>
              </w:tabs>
              <w:spacing w:before="80"/>
              <w:jc w:val="center"/>
              <w:rPr>
                <w:rFonts w:ascii="Tahoma" w:hAnsi="Tahoma" w:cs="Tahoma"/>
                <w:b/>
                <w:bCs/>
                <w:noProof/>
                <w:color w:val="000000"/>
              </w:rPr>
            </w:pPr>
            <w:r w:rsidRPr="007B6EF5">
              <w:rPr>
                <w:rFonts w:ascii="Tahoma" w:hAnsi="Tahoma" w:cs="Tahoma"/>
                <w:b/>
                <w:noProof/>
              </w:rPr>
              <w:t>ЯЛ ХУТЛĂХĚ</w:t>
            </w:r>
            <w:r w:rsidRPr="007B6EF5">
              <w:rPr>
                <w:rStyle w:val="af4"/>
                <w:rFonts w:ascii="Tahoma" w:hAnsi="Tahoma" w:cs="Tahoma"/>
                <w:bCs w:val="0"/>
                <w:noProof/>
                <w:color w:val="000000"/>
              </w:rPr>
              <w:t xml:space="preserve"> </w:t>
            </w:r>
          </w:p>
          <w:p w:rsidR="00DB5F90" w:rsidRDefault="00DB5F90" w:rsidP="008A19A5">
            <w:pPr>
              <w:pStyle w:val="afa"/>
              <w:tabs>
                <w:tab w:val="left" w:pos="4285"/>
              </w:tabs>
              <w:jc w:val="center"/>
              <w:rPr>
                <w:rStyle w:val="af4"/>
                <w:rFonts w:ascii="Tahoma" w:hAnsi="Tahoma" w:cs="Tahoma"/>
                <w:bCs w:val="0"/>
                <w:noProof/>
                <w:color w:val="000000"/>
              </w:rPr>
            </w:pPr>
            <w:r w:rsidRPr="007B6EF5">
              <w:rPr>
                <w:rStyle w:val="af4"/>
                <w:rFonts w:ascii="Tahoma" w:hAnsi="Tahoma" w:cs="Tahoma"/>
                <w:bCs w:val="0"/>
                <w:noProof/>
                <w:color w:val="000000"/>
              </w:rPr>
              <w:t>ЙЫШĂНУ</w:t>
            </w:r>
          </w:p>
          <w:p w:rsidR="00DB5F90" w:rsidRPr="007B6EF5" w:rsidRDefault="00DB5F90" w:rsidP="008A19A5">
            <w:pPr>
              <w:pStyle w:val="afa"/>
              <w:ind w:right="-35"/>
              <w:jc w:val="center"/>
              <w:rPr>
                <w:rFonts w:ascii="Tahoma" w:hAnsi="Tahoma" w:cs="Tahoma"/>
                <w:noProof/>
                <w:color w:val="000000"/>
              </w:rPr>
            </w:pPr>
            <w:r w:rsidRPr="007B6EF5">
              <w:rPr>
                <w:rFonts w:ascii="Tahoma" w:hAnsi="Tahoma" w:cs="Tahoma"/>
                <w:noProof/>
                <w:color w:val="000000"/>
              </w:rPr>
              <w:t>2019.04.19  22 №</w:t>
            </w:r>
          </w:p>
          <w:p w:rsidR="00DB5F90" w:rsidRPr="007B6EF5" w:rsidRDefault="00DB5F90" w:rsidP="008A19A5">
            <w:pPr>
              <w:jc w:val="center"/>
              <w:rPr>
                <w:rFonts w:ascii="Tahoma" w:hAnsi="Tahoma" w:cs="Tahoma"/>
                <w:noProof/>
                <w:color w:val="000000"/>
                <w:sz w:val="20"/>
                <w:szCs w:val="20"/>
              </w:rPr>
            </w:pPr>
            <w:r w:rsidRPr="007B6EF5">
              <w:rPr>
                <w:rFonts w:ascii="Tahoma" w:hAnsi="Tahoma" w:cs="Tahoma"/>
                <w:noProof/>
                <w:color w:val="000000"/>
                <w:sz w:val="20"/>
                <w:szCs w:val="20"/>
              </w:rPr>
              <w:t>Аксарин ялĕ</w:t>
            </w:r>
          </w:p>
        </w:tc>
        <w:tc>
          <w:tcPr>
            <w:tcW w:w="620" w:type="pct"/>
            <w:vMerge/>
            <w:vAlign w:val="center"/>
          </w:tcPr>
          <w:p w:rsidR="00DB5F90" w:rsidRPr="007B6EF5" w:rsidRDefault="00DB5F90" w:rsidP="008A19A5">
            <w:pPr>
              <w:rPr>
                <w:rFonts w:ascii="Tahoma" w:hAnsi="Tahoma" w:cs="Tahoma"/>
                <w:sz w:val="20"/>
                <w:szCs w:val="20"/>
              </w:rPr>
            </w:pPr>
          </w:p>
        </w:tc>
        <w:tc>
          <w:tcPr>
            <w:tcW w:w="2184" w:type="pct"/>
            <w:gridSpan w:val="2"/>
          </w:tcPr>
          <w:p w:rsidR="00DB5F90" w:rsidRPr="007B6EF5" w:rsidRDefault="00DB5F90" w:rsidP="008A19A5">
            <w:pPr>
              <w:pStyle w:val="afa"/>
              <w:spacing w:before="80"/>
              <w:jc w:val="center"/>
              <w:rPr>
                <w:rFonts w:ascii="Tahoma" w:hAnsi="Tahoma" w:cs="Tahoma"/>
                <w:b/>
                <w:bCs/>
                <w:noProof/>
                <w:color w:val="000000"/>
              </w:rPr>
            </w:pPr>
          </w:p>
          <w:p w:rsidR="00DB5F90" w:rsidRPr="007B6EF5" w:rsidRDefault="00DB5F90" w:rsidP="008A19A5">
            <w:pPr>
              <w:pStyle w:val="afa"/>
              <w:spacing w:before="80"/>
              <w:jc w:val="center"/>
              <w:rPr>
                <w:rFonts w:ascii="Tahoma" w:hAnsi="Tahoma" w:cs="Tahoma"/>
                <w:b/>
                <w:bCs/>
                <w:noProof/>
                <w:color w:val="000000"/>
              </w:rPr>
            </w:pPr>
            <w:r w:rsidRPr="007B6EF5">
              <w:rPr>
                <w:rFonts w:ascii="Tahoma" w:hAnsi="Tahoma" w:cs="Tahoma"/>
                <w:b/>
                <w:bCs/>
                <w:noProof/>
                <w:color w:val="000000"/>
              </w:rPr>
              <w:t>АДМИНИСТРАЦИЯ</w:t>
            </w:r>
          </w:p>
          <w:p w:rsidR="00DB5F90" w:rsidRDefault="00DB5F90" w:rsidP="008A19A5">
            <w:pPr>
              <w:pStyle w:val="afa"/>
              <w:jc w:val="center"/>
              <w:rPr>
                <w:rFonts w:ascii="Tahoma" w:hAnsi="Tahoma" w:cs="Tahoma"/>
                <w:b/>
                <w:bCs/>
                <w:noProof/>
                <w:color w:val="000000"/>
              </w:rPr>
            </w:pPr>
            <w:r w:rsidRPr="007B6EF5">
              <w:rPr>
                <w:rFonts w:ascii="Tahoma" w:hAnsi="Tahoma" w:cs="Tahoma"/>
                <w:b/>
                <w:bCs/>
                <w:noProof/>
                <w:color w:val="000000"/>
              </w:rPr>
              <w:t>АКСАРИНСКОГО СЕЛЬСКОГО ПОСЕЛЕНИЯ</w:t>
            </w:r>
            <w:r w:rsidRPr="007B6EF5">
              <w:rPr>
                <w:rFonts w:ascii="Tahoma" w:hAnsi="Tahoma" w:cs="Tahoma"/>
                <w:noProof/>
                <w:color w:val="000000"/>
              </w:rPr>
              <w:t xml:space="preserve"> </w:t>
            </w:r>
          </w:p>
          <w:p w:rsidR="00DB5F90" w:rsidRDefault="00DB5F90" w:rsidP="008A19A5">
            <w:pPr>
              <w:jc w:val="center"/>
              <w:rPr>
                <w:rFonts w:ascii="Tahoma" w:hAnsi="Tahoma" w:cs="Tahoma"/>
                <w:b/>
                <w:sz w:val="20"/>
                <w:szCs w:val="20"/>
              </w:rPr>
            </w:pPr>
            <w:r w:rsidRPr="007B6EF5">
              <w:rPr>
                <w:rFonts w:ascii="Tahoma" w:hAnsi="Tahoma" w:cs="Tahoma"/>
                <w:b/>
                <w:sz w:val="20"/>
                <w:szCs w:val="20"/>
              </w:rPr>
              <w:t>ПОСТАНОВЛЕНИЕ</w:t>
            </w:r>
          </w:p>
          <w:p w:rsidR="00DB5F90" w:rsidRPr="007B6EF5" w:rsidRDefault="00DB5F90" w:rsidP="008A19A5">
            <w:pPr>
              <w:pStyle w:val="afa"/>
              <w:ind w:left="362"/>
              <w:jc w:val="center"/>
              <w:rPr>
                <w:rFonts w:ascii="Tahoma" w:hAnsi="Tahoma" w:cs="Tahoma"/>
                <w:noProof/>
                <w:color w:val="000000"/>
              </w:rPr>
            </w:pPr>
            <w:r w:rsidRPr="007B6EF5">
              <w:rPr>
                <w:rFonts w:ascii="Tahoma" w:hAnsi="Tahoma" w:cs="Tahoma"/>
                <w:noProof/>
                <w:color w:val="000000"/>
              </w:rPr>
              <w:t>19.04.2019 № 22</w:t>
            </w:r>
          </w:p>
          <w:p w:rsidR="00DB5F90" w:rsidRPr="007B6EF5" w:rsidRDefault="00DB5F90" w:rsidP="008A19A5">
            <w:pPr>
              <w:ind w:left="348"/>
              <w:jc w:val="center"/>
              <w:rPr>
                <w:rFonts w:ascii="Tahoma" w:hAnsi="Tahoma" w:cs="Tahoma"/>
                <w:noProof/>
                <w:color w:val="000000"/>
                <w:sz w:val="20"/>
                <w:szCs w:val="20"/>
              </w:rPr>
            </w:pPr>
            <w:r w:rsidRPr="007B6EF5">
              <w:rPr>
                <w:rFonts w:ascii="Tahoma" w:hAnsi="Tahoma" w:cs="Tahoma"/>
                <w:noProof/>
                <w:color w:val="000000"/>
                <w:sz w:val="20"/>
                <w:szCs w:val="20"/>
              </w:rPr>
              <w:t>деревня Аксарино</w:t>
            </w:r>
          </w:p>
        </w:tc>
      </w:tr>
      <w:tr w:rsidR="006E5684" w:rsidRPr="007B6EF5" w:rsidTr="00DB5F90">
        <w:trPr>
          <w:gridAfter w:val="1"/>
          <w:wAfter w:w="1857" w:type="pct"/>
          <w:trHeight w:val="20"/>
        </w:trPr>
        <w:tc>
          <w:tcPr>
            <w:tcW w:w="1272" w:type="pct"/>
            <w:gridSpan w:val="2"/>
          </w:tcPr>
          <w:p w:rsidR="006E5684" w:rsidRPr="007B6EF5" w:rsidRDefault="006E5684" w:rsidP="008A19A5">
            <w:pPr>
              <w:spacing w:line="220" w:lineRule="exact"/>
              <w:rPr>
                <w:rFonts w:ascii="Tahoma" w:hAnsi="Tahoma" w:cs="Tahoma"/>
                <w:sz w:val="20"/>
                <w:szCs w:val="20"/>
              </w:rPr>
            </w:pPr>
          </w:p>
        </w:tc>
        <w:tc>
          <w:tcPr>
            <w:tcW w:w="584" w:type="pct"/>
          </w:tcPr>
          <w:p w:rsidR="006E5684" w:rsidRPr="007B6EF5" w:rsidRDefault="006E5684" w:rsidP="008A19A5">
            <w:pPr>
              <w:spacing w:line="200" w:lineRule="exact"/>
              <w:jc w:val="center"/>
              <w:rPr>
                <w:rFonts w:ascii="Tahoma" w:hAnsi="Tahoma" w:cs="Tahoma"/>
                <w:sz w:val="20"/>
                <w:szCs w:val="20"/>
              </w:rPr>
            </w:pPr>
          </w:p>
        </w:tc>
        <w:tc>
          <w:tcPr>
            <w:tcW w:w="1287" w:type="pct"/>
            <w:gridSpan w:val="3"/>
          </w:tcPr>
          <w:p w:rsidR="006E5684" w:rsidRPr="007B6EF5" w:rsidRDefault="006E5684" w:rsidP="008A19A5">
            <w:pPr>
              <w:spacing w:line="200" w:lineRule="exact"/>
              <w:ind w:left="-531" w:hanging="198"/>
              <w:jc w:val="center"/>
              <w:rPr>
                <w:rFonts w:ascii="Tahoma" w:hAnsi="Tahoma" w:cs="Tahoma"/>
                <w:sz w:val="20"/>
                <w:szCs w:val="20"/>
              </w:rPr>
            </w:pPr>
          </w:p>
        </w:tc>
      </w:tr>
    </w:tb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55"/>
      </w:tblGrid>
      <w:tr w:rsidR="006E5684" w:rsidRPr="007B6EF5" w:rsidTr="00DB5F90">
        <w:tc>
          <w:tcPr>
            <w:tcW w:w="8755" w:type="dxa"/>
          </w:tcPr>
          <w:p w:rsidR="006E5684" w:rsidRPr="007B6EF5" w:rsidRDefault="006E5684" w:rsidP="008A19A5">
            <w:pPr>
              <w:jc w:val="both"/>
              <w:rPr>
                <w:rFonts w:ascii="Tahoma" w:hAnsi="Tahoma" w:cs="Tahoma"/>
                <w:b/>
                <w:sz w:val="20"/>
                <w:szCs w:val="20"/>
              </w:rPr>
            </w:pPr>
            <w:r w:rsidRPr="007B6EF5">
              <w:rPr>
                <w:rFonts w:ascii="Tahoma" w:hAnsi="Tahoma" w:cs="Tahoma"/>
                <w:b/>
                <w:sz w:val="20"/>
                <w:szCs w:val="20"/>
              </w:rPr>
              <w:t>О предоставлении в собственность земельного участка, находящегося в собственности поселения, Федорову Вячеславу Владимировичу</w:t>
            </w:r>
          </w:p>
        </w:tc>
      </w:tr>
    </w:tbl>
    <w:p w:rsidR="006E5684" w:rsidRPr="007B6EF5" w:rsidRDefault="006E5684" w:rsidP="006E5684">
      <w:pPr>
        <w:ind w:firstLine="540"/>
        <w:jc w:val="both"/>
        <w:rPr>
          <w:rFonts w:ascii="Tahoma" w:hAnsi="Tahoma" w:cs="Tahoma"/>
          <w:sz w:val="20"/>
          <w:szCs w:val="20"/>
        </w:rPr>
      </w:pP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 xml:space="preserve">В соответствии с пп.9 п.2 ст.39.3  Земельного кодекса Российской Федерации, п.2 ст.6.2 Закона Чувашской Республики от 01.06.2004г. № 11 «Об обороте земель сельскохозяйственного назначения в Чувашской Республике», п.2 ст. 3.3 Федерального закона от 25.10.2001г. № 137-ФЗ «О введение в действие Земельного Кодекса Российской Федерации», заявления Федорова Вячеслава Владимировича, 19.09.1963 г.р., зарегистрированного по адресу: Чувашская Республика, Мариинско-Посадского район, д.Сятракасы, ул.Школьная, д.6 от 26.03.2019г., администрация Аксаринского сельского поселения Мариинско-Посадского района Чувашской Республики    </w:t>
      </w:r>
    </w:p>
    <w:p w:rsidR="006E5684" w:rsidRPr="007B6EF5" w:rsidRDefault="006E5684" w:rsidP="006E5684">
      <w:pPr>
        <w:ind w:firstLine="540"/>
        <w:jc w:val="center"/>
        <w:rPr>
          <w:rFonts w:ascii="Tahoma" w:hAnsi="Tahoma" w:cs="Tahoma"/>
          <w:b/>
          <w:sz w:val="20"/>
          <w:szCs w:val="20"/>
        </w:rPr>
      </w:pPr>
      <w:r w:rsidRPr="007B6EF5">
        <w:rPr>
          <w:rFonts w:ascii="Tahoma" w:hAnsi="Tahoma" w:cs="Tahoma"/>
          <w:b/>
          <w:sz w:val="20"/>
          <w:szCs w:val="20"/>
        </w:rPr>
        <w:t>п о с т а н о в л я е т:</w:t>
      </w: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 xml:space="preserve">1. Прекратить у Федорова Вячеслава Владимировича, 19.09.1963 г.р., зарегистрированного по адресу: Чувашская Республика, Мариинско-Посадский район, д.Сятракасы, ул.Школьная, д.6, право аренды на земельный участок из земель сельскохозяйственного назначения с кадастровым номером 21:16:220501:171, площадью 194 кв.м. (0,0194 га), местоположение: Чувашская Республика, Мариинско-Посадский район, Аксаринское сельское поселение (разрешенное использование – для хранения и переработки сельскохозяйственной продукции) и расторгнуть договор аренды земельного участка, находящегося в государственной неразграниченной собственности № 2/16 от 21.03.2016г. с </w:t>
      </w:r>
      <w:r w:rsidRPr="007B6EF5">
        <w:rPr>
          <w:rFonts w:ascii="Tahoma" w:hAnsi="Tahoma" w:cs="Tahoma"/>
          <w:sz w:val="20"/>
          <w:szCs w:val="20"/>
          <w:u w:val="single"/>
        </w:rPr>
        <w:t>« 19 » апреля 2019г</w:t>
      </w:r>
      <w:r w:rsidRPr="007B6EF5">
        <w:rPr>
          <w:rFonts w:ascii="Tahoma" w:hAnsi="Tahoma" w:cs="Tahoma"/>
          <w:sz w:val="20"/>
          <w:szCs w:val="20"/>
        </w:rPr>
        <w:t>.</w:t>
      </w: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2. Предоставить Федорову Вячеславу Владимировичу, 19.09.1963 г.р., зарегистрированному по адресу: Чувашская Республика, Мариинско-Посадский район, д.Сятракасы, ул.Школьная, д.6  в собственность за плату земельный участок из земель сельскохозяйственного назначения с кадастровым номером 21:16:220501:171, площадью 194 кв.м. (0,0194 га), местоположение: Чувашская Республика, Мариинско-Посадский район, Аксаринское сельское поселение (разрешенное использование – для хранения и переработки сельскохозяйственной продукции) и заключить с ним договор купли-продажи вышеуказанного земельного участка.</w:t>
      </w: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3. Отменить постановление Администрации Аксаринского сельского поселения от 02.04.2019 № 19 «О предоставлении в собственность земельного участка, государственная собственность на который не разграничена, Федорову Вячеславу Владимировичу».</w:t>
      </w: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4. Федорову Вячеславу Владимировичу рекомендовать пройти государственную регистрацию права собственности на земельный участок в Управлении Федеральной службы государственной регистрации, кадастра и картографии по Чувашской Республике – Чувашии.</w:t>
      </w:r>
    </w:p>
    <w:p w:rsidR="006E5684" w:rsidRPr="007B6EF5" w:rsidRDefault="006E5684" w:rsidP="006E5684">
      <w:pPr>
        <w:ind w:firstLine="540"/>
        <w:jc w:val="both"/>
        <w:rPr>
          <w:rFonts w:ascii="Tahoma" w:hAnsi="Tahoma" w:cs="Tahoma"/>
          <w:sz w:val="20"/>
          <w:szCs w:val="20"/>
        </w:rPr>
      </w:pPr>
      <w:r w:rsidRPr="007B6EF5">
        <w:rPr>
          <w:rFonts w:ascii="Tahoma" w:hAnsi="Tahoma" w:cs="Tahoma"/>
          <w:sz w:val="20"/>
          <w:szCs w:val="20"/>
        </w:rPr>
        <w:t>5.</w:t>
      </w:r>
      <w:r w:rsidRPr="007B6EF5">
        <w:rPr>
          <w:rFonts w:ascii="Tahoma" w:hAnsi="Tahoma" w:cs="Tahoma"/>
          <w:b/>
          <w:i/>
          <w:sz w:val="20"/>
          <w:szCs w:val="20"/>
        </w:rPr>
        <w:t xml:space="preserve"> </w:t>
      </w:r>
      <w:r w:rsidRPr="007B6EF5">
        <w:rPr>
          <w:rFonts w:ascii="Tahoma" w:hAnsi="Tahoma" w:cs="Tahoma"/>
          <w:sz w:val="20"/>
          <w:szCs w:val="20"/>
        </w:rPr>
        <w:t>Контроль за исполнением настоящего постановления возложить на первого заместителя главы администрации – начальника отдела экономики и имущественных отношений Кучук О.В.</w:t>
      </w:r>
    </w:p>
    <w:p w:rsidR="006E5684" w:rsidRPr="007B6EF5" w:rsidRDefault="006E5684" w:rsidP="006E5684">
      <w:pPr>
        <w:rPr>
          <w:rFonts w:ascii="Tahoma" w:hAnsi="Tahoma" w:cs="Tahoma"/>
          <w:sz w:val="20"/>
          <w:szCs w:val="20"/>
        </w:rPr>
      </w:pPr>
    </w:p>
    <w:p w:rsidR="006E5684" w:rsidRPr="007B6EF5" w:rsidRDefault="006E5684" w:rsidP="006E5684">
      <w:pPr>
        <w:rPr>
          <w:rFonts w:ascii="Tahoma" w:hAnsi="Tahoma" w:cs="Tahoma"/>
          <w:sz w:val="20"/>
          <w:szCs w:val="20"/>
        </w:rPr>
      </w:pPr>
    </w:p>
    <w:tbl>
      <w:tblPr>
        <w:tblW w:w="10031" w:type="dxa"/>
        <w:tblLook w:val="04A0" w:firstRow="1" w:lastRow="0" w:firstColumn="1" w:lastColumn="0" w:noHBand="0" w:noVBand="1"/>
      </w:tblPr>
      <w:tblGrid>
        <w:gridCol w:w="5637"/>
        <w:gridCol w:w="4394"/>
      </w:tblGrid>
      <w:tr w:rsidR="006E5684" w:rsidRPr="00DB5F90" w:rsidTr="008A19A5">
        <w:tc>
          <w:tcPr>
            <w:tcW w:w="5637" w:type="dxa"/>
            <w:hideMark/>
          </w:tcPr>
          <w:p w:rsidR="006E5684" w:rsidRPr="00DB5F90" w:rsidRDefault="006E5684" w:rsidP="008A19A5">
            <w:pPr>
              <w:pStyle w:val="af3"/>
              <w:spacing w:before="0" w:beforeAutospacing="0" w:after="0" w:afterAutospacing="0"/>
              <w:contextualSpacing/>
              <w:jc w:val="both"/>
              <w:rPr>
                <w:rFonts w:ascii="Tahoma" w:hAnsi="Tahoma" w:cs="Tahoma"/>
                <w:color w:val="auto"/>
                <w:sz w:val="20"/>
                <w:szCs w:val="20"/>
              </w:rPr>
            </w:pPr>
            <w:r w:rsidRPr="00DB5F90">
              <w:rPr>
                <w:rFonts w:ascii="Tahoma" w:hAnsi="Tahoma" w:cs="Tahoma"/>
                <w:color w:val="auto"/>
                <w:sz w:val="20"/>
                <w:szCs w:val="20"/>
              </w:rPr>
              <w:t>Глава Аксаринского сельского поселения</w:t>
            </w:r>
          </w:p>
          <w:p w:rsidR="006E5684" w:rsidRPr="00DB5F90" w:rsidRDefault="006E5684" w:rsidP="008A19A5">
            <w:pPr>
              <w:pStyle w:val="af3"/>
              <w:spacing w:before="0" w:beforeAutospacing="0" w:after="0" w:afterAutospacing="0"/>
              <w:contextualSpacing/>
              <w:jc w:val="both"/>
              <w:rPr>
                <w:rFonts w:ascii="Tahoma" w:hAnsi="Tahoma" w:cs="Tahoma"/>
                <w:color w:val="auto"/>
                <w:sz w:val="20"/>
                <w:szCs w:val="20"/>
              </w:rPr>
            </w:pPr>
            <w:r w:rsidRPr="00DB5F90">
              <w:rPr>
                <w:rFonts w:ascii="Tahoma" w:hAnsi="Tahoma" w:cs="Tahoma"/>
                <w:color w:val="auto"/>
                <w:sz w:val="20"/>
                <w:szCs w:val="20"/>
              </w:rPr>
              <w:t xml:space="preserve">Мариинско-Посадского района </w:t>
            </w:r>
          </w:p>
          <w:p w:rsidR="006E5684" w:rsidRPr="00DB5F90" w:rsidRDefault="006E5684" w:rsidP="008A19A5">
            <w:pPr>
              <w:pStyle w:val="af3"/>
              <w:spacing w:before="0" w:beforeAutospacing="0" w:after="0" w:afterAutospacing="0"/>
              <w:contextualSpacing/>
              <w:jc w:val="both"/>
              <w:rPr>
                <w:rFonts w:ascii="Tahoma" w:hAnsi="Tahoma" w:cs="Tahoma"/>
                <w:color w:val="auto"/>
                <w:sz w:val="20"/>
                <w:szCs w:val="20"/>
              </w:rPr>
            </w:pPr>
            <w:r w:rsidRPr="00DB5F90">
              <w:rPr>
                <w:rFonts w:ascii="Tahoma" w:hAnsi="Tahoma" w:cs="Tahoma"/>
                <w:color w:val="auto"/>
                <w:sz w:val="20"/>
                <w:szCs w:val="20"/>
              </w:rPr>
              <w:t>Чувашской Республики</w:t>
            </w:r>
          </w:p>
        </w:tc>
        <w:tc>
          <w:tcPr>
            <w:tcW w:w="4394" w:type="dxa"/>
          </w:tcPr>
          <w:p w:rsidR="006E5684" w:rsidRPr="00DB5F90" w:rsidRDefault="006E5684" w:rsidP="008A19A5">
            <w:pPr>
              <w:pStyle w:val="af3"/>
              <w:spacing w:before="0" w:beforeAutospacing="0" w:after="0" w:afterAutospacing="0"/>
              <w:ind w:firstLine="426"/>
              <w:contextualSpacing/>
              <w:jc w:val="right"/>
              <w:rPr>
                <w:rFonts w:ascii="Tahoma" w:hAnsi="Tahoma" w:cs="Tahoma"/>
                <w:color w:val="auto"/>
                <w:sz w:val="20"/>
                <w:szCs w:val="20"/>
              </w:rPr>
            </w:pPr>
          </w:p>
          <w:p w:rsidR="006E5684" w:rsidRPr="00DB5F90" w:rsidRDefault="006E5684" w:rsidP="008A19A5">
            <w:pPr>
              <w:pStyle w:val="af3"/>
              <w:spacing w:before="0" w:beforeAutospacing="0" w:after="0" w:afterAutospacing="0"/>
              <w:ind w:firstLine="426"/>
              <w:contextualSpacing/>
              <w:jc w:val="right"/>
              <w:rPr>
                <w:rFonts w:ascii="Tahoma" w:hAnsi="Tahoma" w:cs="Tahoma"/>
                <w:color w:val="auto"/>
                <w:sz w:val="20"/>
                <w:szCs w:val="20"/>
              </w:rPr>
            </w:pPr>
          </w:p>
          <w:p w:rsidR="006E5684" w:rsidRPr="00DB5F90" w:rsidRDefault="006E5684" w:rsidP="008A19A5">
            <w:pPr>
              <w:pStyle w:val="af3"/>
              <w:spacing w:before="0" w:beforeAutospacing="0" w:after="0" w:afterAutospacing="0"/>
              <w:ind w:firstLine="426"/>
              <w:contextualSpacing/>
              <w:jc w:val="center"/>
              <w:rPr>
                <w:rFonts w:ascii="Tahoma" w:hAnsi="Tahoma" w:cs="Tahoma"/>
                <w:color w:val="auto"/>
                <w:sz w:val="20"/>
                <w:szCs w:val="20"/>
              </w:rPr>
            </w:pPr>
            <w:r w:rsidRPr="00DB5F90">
              <w:rPr>
                <w:rFonts w:ascii="Tahoma" w:hAnsi="Tahoma" w:cs="Tahoma"/>
                <w:color w:val="auto"/>
                <w:sz w:val="20"/>
                <w:szCs w:val="20"/>
              </w:rPr>
              <w:t>В.Г.Осокин</w:t>
            </w:r>
          </w:p>
        </w:tc>
      </w:tr>
    </w:tbl>
    <w:p w:rsidR="006E5684" w:rsidRPr="007B6EF5" w:rsidRDefault="006E5684" w:rsidP="006E5684">
      <w:pPr>
        <w:rPr>
          <w:rFonts w:ascii="Tahoma" w:hAnsi="Tahoma" w:cs="Tahoma"/>
          <w:sz w:val="20"/>
          <w:szCs w:val="20"/>
        </w:rPr>
      </w:pPr>
    </w:p>
    <w:tbl>
      <w:tblPr>
        <w:tblW w:w="5000" w:type="pct"/>
        <w:tblLook w:val="04A0" w:firstRow="1" w:lastRow="0" w:firstColumn="1" w:lastColumn="0" w:noHBand="0" w:noVBand="1"/>
      </w:tblPr>
      <w:tblGrid>
        <w:gridCol w:w="379"/>
        <w:gridCol w:w="222"/>
        <w:gridCol w:w="2416"/>
        <w:gridCol w:w="1447"/>
        <w:gridCol w:w="410"/>
        <w:gridCol w:w="409"/>
        <w:gridCol w:w="899"/>
        <w:gridCol w:w="946"/>
        <w:gridCol w:w="775"/>
        <w:gridCol w:w="910"/>
        <w:gridCol w:w="1067"/>
        <w:gridCol w:w="775"/>
        <w:gridCol w:w="919"/>
        <w:gridCol w:w="775"/>
        <w:gridCol w:w="971"/>
        <w:gridCol w:w="775"/>
        <w:gridCol w:w="775"/>
        <w:gridCol w:w="768"/>
      </w:tblGrid>
      <w:tr w:rsidR="006E5684" w:rsidRPr="006E5684" w:rsidTr="006E5684">
        <w:trPr>
          <w:trHeight w:val="225"/>
        </w:trPr>
        <w:tc>
          <w:tcPr>
            <w:tcW w:w="2114" w:type="pct"/>
            <w:gridSpan w:val="7"/>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Аксаринского сельского поселения Мариинско-Посадского района Чувашской Республики</w:t>
            </w: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52"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52"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52"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вся организация</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Выплата: Выплата зарплаты; Аванс</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345" w:type="pct"/>
            <w:gridSpan w:val="1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Начисление: Дополнительный отпуск; Пособие по уходу за ребен...; Пособие при рождении ребе...; Пособие при постановке на...; Оклад; Оклад по чину; Больничный; Отпуск очередной; Больничный за счет работо...; Входящее сальдо;...</w:t>
            </w: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Подразделение: Акс Администрация</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7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Удержание: НДФЛ</w:t>
            </w:r>
          </w:p>
        </w:tc>
        <w:tc>
          <w:tcPr>
            <w:tcW w:w="5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20"/>
        </w:trPr>
        <w:tc>
          <w:tcPr>
            <w:tcW w:w="1571" w:type="pct"/>
            <w:gridSpan w:val="4"/>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Организация</w:t>
            </w:r>
          </w:p>
        </w:tc>
        <w:tc>
          <w:tcPr>
            <w:tcW w:w="22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31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Отпуск очередной 000000104</w:t>
            </w:r>
          </w:p>
        </w:tc>
        <w:tc>
          <w:tcPr>
            <w:tcW w:w="28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Больничный за счет работодателя 000000105</w:t>
            </w:r>
          </w:p>
        </w:tc>
        <w:tc>
          <w:tcPr>
            <w:tcW w:w="22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Месячная премия 000000108</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Компенсация отпуска 000000113</w:t>
            </w:r>
          </w:p>
        </w:tc>
        <w:tc>
          <w:tcPr>
            <w:tcW w:w="31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ежемесчное денеж.поощрен. 000000122</w:t>
            </w:r>
          </w:p>
        </w:tc>
        <w:tc>
          <w:tcPr>
            <w:tcW w:w="22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000000129</w:t>
            </w:r>
          </w:p>
        </w:tc>
        <w:tc>
          <w:tcPr>
            <w:tcW w:w="27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 000000130</w:t>
            </w:r>
          </w:p>
        </w:tc>
        <w:tc>
          <w:tcPr>
            <w:tcW w:w="27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 000000141</w:t>
            </w:r>
          </w:p>
        </w:tc>
        <w:tc>
          <w:tcPr>
            <w:tcW w:w="28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к должностному окладу  000000145</w:t>
            </w:r>
          </w:p>
        </w:tc>
        <w:tc>
          <w:tcPr>
            <w:tcW w:w="24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до МРОТ 000000147</w:t>
            </w:r>
          </w:p>
        </w:tc>
        <w:tc>
          <w:tcPr>
            <w:tcW w:w="22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классный чин 000000150</w:t>
            </w:r>
          </w:p>
        </w:tc>
        <w:tc>
          <w:tcPr>
            <w:tcW w:w="24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225"/>
        </w:trPr>
        <w:tc>
          <w:tcPr>
            <w:tcW w:w="1571" w:type="pct"/>
            <w:gridSpan w:val="4"/>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Подразделение</w:t>
            </w:r>
          </w:p>
        </w:tc>
        <w:tc>
          <w:tcPr>
            <w:tcW w:w="228" w:type="pct"/>
            <w:gridSpan w:val="2"/>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15"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81"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0"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1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8"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3"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3"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8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4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4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360"/>
        </w:trPr>
        <w:tc>
          <w:tcPr>
            <w:tcW w:w="123" w:type="pc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930"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518"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228" w:type="pct"/>
            <w:gridSpan w:val="2"/>
            <w:vMerge/>
            <w:tcBorders>
              <w:top w:val="nil"/>
              <w:left w:val="nil"/>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15"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81"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2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70"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1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28"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73"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73"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8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4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2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4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r>
      <w:tr w:rsidR="006E5684" w:rsidRPr="006E5684" w:rsidTr="006E5684">
        <w:trPr>
          <w:trHeight w:val="225"/>
        </w:trPr>
        <w:tc>
          <w:tcPr>
            <w:tcW w:w="1571" w:type="pct"/>
            <w:gridSpan w:val="4"/>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Администрация Аксаринского сельского поселения</w:t>
            </w:r>
          </w:p>
        </w:tc>
        <w:tc>
          <w:tcPr>
            <w:tcW w:w="228"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45 716,60</w:t>
            </w:r>
          </w:p>
        </w:tc>
        <w:tc>
          <w:tcPr>
            <w:tcW w:w="315"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4 426,80</w:t>
            </w:r>
          </w:p>
        </w:tc>
        <w:tc>
          <w:tcPr>
            <w:tcW w:w="281"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1 112,55</w:t>
            </w:r>
          </w:p>
        </w:tc>
        <w:tc>
          <w:tcPr>
            <w:tcW w:w="22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3 474,34</w:t>
            </w:r>
          </w:p>
        </w:tc>
        <w:tc>
          <w:tcPr>
            <w:tcW w:w="270"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17 326,63</w:t>
            </w:r>
          </w:p>
        </w:tc>
        <w:tc>
          <w:tcPr>
            <w:tcW w:w="31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27 275,32</w:t>
            </w:r>
          </w:p>
        </w:tc>
        <w:tc>
          <w:tcPr>
            <w:tcW w:w="228"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9 021,13</w:t>
            </w:r>
          </w:p>
        </w:tc>
        <w:tc>
          <w:tcPr>
            <w:tcW w:w="27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12 633,92</w:t>
            </w:r>
          </w:p>
        </w:tc>
        <w:tc>
          <w:tcPr>
            <w:tcW w:w="27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4 068,91</w:t>
            </w:r>
          </w:p>
        </w:tc>
        <w:tc>
          <w:tcPr>
            <w:tcW w:w="28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47 068,28</w:t>
            </w:r>
          </w:p>
        </w:tc>
        <w:tc>
          <w:tcPr>
            <w:tcW w:w="24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3 748,01</w:t>
            </w:r>
          </w:p>
        </w:tc>
        <w:tc>
          <w:tcPr>
            <w:tcW w:w="22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1 913,18</w:t>
            </w:r>
          </w:p>
        </w:tc>
        <w:tc>
          <w:tcPr>
            <w:tcW w:w="24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177 785,67</w:t>
            </w:r>
          </w:p>
        </w:tc>
      </w:tr>
      <w:tr w:rsidR="006E5684" w:rsidRPr="006E5684" w:rsidTr="006E5684">
        <w:trPr>
          <w:trHeight w:val="225"/>
        </w:trPr>
        <w:tc>
          <w:tcPr>
            <w:tcW w:w="1571" w:type="pct"/>
            <w:gridSpan w:val="4"/>
            <w:tcBorders>
              <w:top w:val="single" w:sz="4" w:space="0" w:color="ACC8BD"/>
              <w:left w:val="single" w:sz="4" w:space="0" w:color="ACC8BD"/>
              <w:bottom w:val="single" w:sz="4" w:space="0" w:color="ACC8BD"/>
              <w:right w:val="single" w:sz="4" w:space="0" w:color="ACC8BD"/>
            </w:tcBorders>
            <w:shd w:val="clear" w:color="000000" w:fill="F0F6EF"/>
            <w:hideMark/>
          </w:tcPr>
          <w:p w:rsidR="006E5684" w:rsidRPr="006E5684" w:rsidRDefault="006E5684" w:rsidP="006E5684">
            <w:pPr>
              <w:ind w:firstLineChars="200" w:firstLine="280"/>
              <w:outlineLvl w:val="0"/>
              <w:rPr>
                <w:rFonts w:ascii="Arial" w:hAnsi="Arial" w:cs="Arial"/>
                <w:color w:val="003F2F"/>
                <w:sz w:val="14"/>
                <w:szCs w:val="14"/>
              </w:rPr>
            </w:pPr>
            <w:r w:rsidRPr="006E5684">
              <w:rPr>
                <w:rFonts w:ascii="Arial" w:hAnsi="Arial" w:cs="Arial"/>
                <w:color w:val="003F2F"/>
                <w:sz w:val="14"/>
                <w:szCs w:val="14"/>
              </w:rPr>
              <w:t>Акс Администрация</w:t>
            </w:r>
          </w:p>
        </w:tc>
        <w:tc>
          <w:tcPr>
            <w:tcW w:w="228" w:type="pct"/>
            <w:gridSpan w:val="2"/>
            <w:tcBorders>
              <w:top w:val="single" w:sz="4" w:space="0" w:color="ACC8BD"/>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45 716,60</w:t>
            </w:r>
          </w:p>
        </w:tc>
        <w:tc>
          <w:tcPr>
            <w:tcW w:w="315"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4 426,80</w:t>
            </w:r>
          </w:p>
        </w:tc>
        <w:tc>
          <w:tcPr>
            <w:tcW w:w="281"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1 112,55</w:t>
            </w:r>
          </w:p>
        </w:tc>
        <w:tc>
          <w:tcPr>
            <w:tcW w:w="22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3 474,34</w:t>
            </w:r>
          </w:p>
        </w:tc>
        <w:tc>
          <w:tcPr>
            <w:tcW w:w="270"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17 326,63</w:t>
            </w:r>
          </w:p>
        </w:tc>
        <w:tc>
          <w:tcPr>
            <w:tcW w:w="31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27 275,32</w:t>
            </w:r>
          </w:p>
        </w:tc>
        <w:tc>
          <w:tcPr>
            <w:tcW w:w="228"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9 021,13</w:t>
            </w:r>
          </w:p>
        </w:tc>
        <w:tc>
          <w:tcPr>
            <w:tcW w:w="273"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12 633,92</w:t>
            </w:r>
          </w:p>
        </w:tc>
        <w:tc>
          <w:tcPr>
            <w:tcW w:w="273"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4 068,91</w:t>
            </w:r>
          </w:p>
        </w:tc>
        <w:tc>
          <w:tcPr>
            <w:tcW w:w="28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47 068,28</w:t>
            </w:r>
          </w:p>
        </w:tc>
        <w:tc>
          <w:tcPr>
            <w:tcW w:w="24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3 748,01</w:t>
            </w:r>
          </w:p>
        </w:tc>
        <w:tc>
          <w:tcPr>
            <w:tcW w:w="22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1 913,18</w:t>
            </w:r>
          </w:p>
        </w:tc>
        <w:tc>
          <w:tcPr>
            <w:tcW w:w="24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177 785,67</w:t>
            </w:r>
          </w:p>
        </w:tc>
      </w:tr>
      <w:tr w:rsidR="006E5684" w:rsidRPr="006E5684" w:rsidTr="006E5684">
        <w:trPr>
          <w:trHeight w:val="225"/>
        </w:trPr>
        <w:tc>
          <w:tcPr>
            <w:tcW w:w="123"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w:t>
            </w:r>
          </w:p>
        </w:tc>
        <w:tc>
          <w:tcPr>
            <w:tcW w:w="930"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Нонкина Марина Валерьевна</w:t>
            </w:r>
          </w:p>
        </w:tc>
        <w:tc>
          <w:tcPr>
            <w:tcW w:w="51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специалист 1 разряда</w:t>
            </w:r>
          </w:p>
        </w:tc>
        <w:tc>
          <w:tcPr>
            <w:tcW w:w="22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1 608,47</w:t>
            </w:r>
          </w:p>
        </w:tc>
        <w:tc>
          <w:tcPr>
            <w:tcW w:w="315"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17 326,63</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1 608,47</w:t>
            </w:r>
          </w:p>
        </w:tc>
        <w:tc>
          <w:tcPr>
            <w:tcW w:w="22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265,40</w:t>
            </w:r>
          </w:p>
        </w:tc>
        <w:tc>
          <w:tcPr>
            <w:tcW w:w="2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965,08</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860,86</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22 634,91</w:t>
            </w:r>
          </w:p>
        </w:tc>
      </w:tr>
      <w:tr w:rsidR="006E5684" w:rsidRPr="006E5684" w:rsidTr="006E5684">
        <w:trPr>
          <w:trHeight w:val="225"/>
        </w:trPr>
        <w:tc>
          <w:tcPr>
            <w:tcW w:w="123"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lastRenderedPageBreak/>
              <w:t>2</w:t>
            </w:r>
          </w:p>
        </w:tc>
        <w:tc>
          <w:tcPr>
            <w:tcW w:w="930"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Осокин  Валерий Геннадьевич</w:t>
            </w:r>
          </w:p>
        </w:tc>
        <w:tc>
          <w:tcPr>
            <w:tcW w:w="51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Глава</w:t>
            </w:r>
          </w:p>
        </w:tc>
        <w:tc>
          <w:tcPr>
            <w:tcW w:w="22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23 051,60</w:t>
            </w:r>
          </w:p>
        </w:tc>
        <w:tc>
          <w:tcPr>
            <w:tcW w:w="315"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1 112,55</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4 610,32</w:t>
            </w:r>
          </w:p>
        </w:tc>
        <w:tc>
          <w:tcPr>
            <w:tcW w:w="22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6 915,48</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3 803,51</w:t>
            </w:r>
          </w:p>
        </w:tc>
        <w:tc>
          <w:tcPr>
            <w:tcW w:w="2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46 103,20</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85 596,66</w:t>
            </w:r>
          </w:p>
        </w:tc>
      </w:tr>
      <w:tr w:rsidR="006E5684" w:rsidRPr="006E5684" w:rsidTr="006E5684">
        <w:trPr>
          <w:trHeight w:val="225"/>
        </w:trPr>
        <w:tc>
          <w:tcPr>
            <w:tcW w:w="123"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w:t>
            </w:r>
          </w:p>
        </w:tc>
        <w:tc>
          <w:tcPr>
            <w:tcW w:w="930"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Потемкина Алина Алексеевна</w:t>
            </w:r>
          </w:p>
        </w:tc>
        <w:tc>
          <w:tcPr>
            <w:tcW w:w="51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Специалист-эксперт</w:t>
            </w:r>
          </w:p>
        </w:tc>
        <w:tc>
          <w:tcPr>
            <w:tcW w:w="22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10 464,18</w:t>
            </w:r>
          </w:p>
        </w:tc>
        <w:tc>
          <w:tcPr>
            <w:tcW w:w="315"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4 426,80</w:t>
            </w:r>
          </w:p>
        </w:tc>
        <w:tc>
          <w:tcPr>
            <w:tcW w:w="2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1 726,60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10 464,18</w:t>
            </w:r>
          </w:p>
        </w:tc>
        <w:tc>
          <w:tcPr>
            <w:tcW w:w="22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1 046,42</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6 278,51</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875,18</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35 281,87</w:t>
            </w:r>
          </w:p>
        </w:tc>
      </w:tr>
      <w:tr w:rsidR="006E5684" w:rsidRPr="006E5684" w:rsidTr="006E5684">
        <w:trPr>
          <w:trHeight w:val="225"/>
        </w:trPr>
        <w:tc>
          <w:tcPr>
            <w:tcW w:w="123"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w:t>
            </w:r>
          </w:p>
        </w:tc>
        <w:tc>
          <w:tcPr>
            <w:tcW w:w="930"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Чупракова Ольга Валерьевна</w:t>
            </w:r>
          </w:p>
        </w:tc>
        <w:tc>
          <w:tcPr>
            <w:tcW w:w="51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специалист 1 разряда</w:t>
            </w:r>
          </w:p>
        </w:tc>
        <w:tc>
          <w:tcPr>
            <w:tcW w:w="22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10 592,35</w:t>
            </w:r>
          </w:p>
        </w:tc>
        <w:tc>
          <w:tcPr>
            <w:tcW w:w="315"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1 747,74</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10 592,35</w:t>
            </w:r>
          </w:p>
        </w:tc>
        <w:tc>
          <w:tcPr>
            <w:tcW w:w="22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1 059,23</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6 355,41</w:t>
            </w:r>
          </w:p>
        </w:tc>
        <w:tc>
          <w:tcPr>
            <w:tcW w:w="27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2 887,15</w:t>
            </w:r>
          </w:p>
        </w:tc>
        <w:tc>
          <w:tcPr>
            <w:tcW w:w="22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1 038,00</w:t>
            </w:r>
          </w:p>
        </w:tc>
        <w:tc>
          <w:tcPr>
            <w:tcW w:w="24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34 272,23</w:t>
            </w:r>
          </w:p>
        </w:tc>
      </w:tr>
      <w:tr w:rsidR="006E5684" w:rsidRPr="006E5684" w:rsidTr="006E5684">
        <w:trPr>
          <w:trHeight w:val="225"/>
        </w:trPr>
        <w:tc>
          <w:tcPr>
            <w:tcW w:w="1571" w:type="pct"/>
            <w:gridSpan w:val="4"/>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2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45 716,60</w:t>
            </w:r>
          </w:p>
        </w:tc>
        <w:tc>
          <w:tcPr>
            <w:tcW w:w="31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4 426,80</w:t>
            </w:r>
          </w:p>
        </w:tc>
        <w:tc>
          <w:tcPr>
            <w:tcW w:w="28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1 112,55</w:t>
            </w:r>
          </w:p>
        </w:tc>
        <w:tc>
          <w:tcPr>
            <w:tcW w:w="22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3 474,34</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17 326,63</w:t>
            </w:r>
          </w:p>
        </w:tc>
        <w:tc>
          <w:tcPr>
            <w:tcW w:w="31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27 275,32</w:t>
            </w:r>
          </w:p>
        </w:tc>
        <w:tc>
          <w:tcPr>
            <w:tcW w:w="22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9 021,13</w:t>
            </w:r>
          </w:p>
        </w:tc>
        <w:tc>
          <w:tcPr>
            <w:tcW w:w="27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12 633,92</w:t>
            </w:r>
          </w:p>
        </w:tc>
        <w:tc>
          <w:tcPr>
            <w:tcW w:w="27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4 068,91</w:t>
            </w:r>
          </w:p>
        </w:tc>
        <w:tc>
          <w:tcPr>
            <w:tcW w:w="28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47 068,28</w:t>
            </w:r>
          </w:p>
        </w:tc>
        <w:tc>
          <w:tcPr>
            <w:tcW w:w="24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3 748,01</w:t>
            </w:r>
          </w:p>
        </w:tc>
        <w:tc>
          <w:tcPr>
            <w:tcW w:w="22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1 913,18</w:t>
            </w:r>
          </w:p>
        </w:tc>
        <w:tc>
          <w:tcPr>
            <w:tcW w:w="24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177 785,67</w:t>
            </w: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409"/>
        <w:gridCol w:w="222"/>
        <w:gridCol w:w="3020"/>
        <w:gridCol w:w="1837"/>
        <w:gridCol w:w="459"/>
        <w:gridCol w:w="458"/>
        <w:gridCol w:w="1193"/>
        <w:gridCol w:w="1282"/>
        <w:gridCol w:w="917"/>
        <w:gridCol w:w="930"/>
        <w:gridCol w:w="1097"/>
        <w:gridCol w:w="1072"/>
        <w:gridCol w:w="917"/>
        <w:gridCol w:w="917"/>
        <w:gridCol w:w="908"/>
      </w:tblGrid>
      <w:tr w:rsidR="006E5684" w:rsidRPr="006E5684" w:rsidTr="006E5684">
        <w:trPr>
          <w:trHeight w:val="225"/>
        </w:trPr>
        <w:tc>
          <w:tcPr>
            <w:tcW w:w="2500" w:type="pct"/>
            <w:gridSpan w:val="7"/>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Бичуринского сельского поселения Мариинско-Посадского района Чувашской Республики</w:t>
            </w: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14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00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09"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09"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14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00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09"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4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00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вся организация</w:t>
            </w: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4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00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Подразделение: Бич Администрация</w:t>
            </w:r>
          </w:p>
        </w:tc>
        <w:tc>
          <w:tcPr>
            <w:tcW w:w="61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0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8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20"/>
        </w:trPr>
        <w:tc>
          <w:tcPr>
            <w:tcW w:w="1820" w:type="pct"/>
            <w:gridSpan w:val="4"/>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Организация</w:t>
            </w:r>
          </w:p>
        </w:tc>
        <w:tc>
          <w:tcPr>
            <w:tcW w:w="273"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406"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Материальная помощь 000000111</w:t>
            </w:r>
          </w:p>
        </w:tc>
        <w:tc>
          <w:tcPr>
            <w:tcW w:w="38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 000000120</w:t>
            </w:r>
          </w:p>
        </w:tc>
        <w:tc>
          <w:tcPr>
            <w:tcW w:w="286"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Классный чин 000000126</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000000128</w:t>
            </w:r>
          </w:p>
        </w:tc>
        <w:tc>
          <w:tcPr>
            <w:tcW w:w="32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 000000130</w:t>
            </w:r>
          </w:p>
        </w:tc>
        <w:tc>
          <w:tcPr>
            <w:tcW w:w="31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Особое условие госслужащих 000000135</w:t>
            </w:r>
          </w:p>
        </w:tc>
        <w:tc>
          <w:tcPr>
            <w:tcW w:w="2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 000000143</w:t>
            </w:r>
          </w:p>
        </w:tc>
        <w:tc>
          <w:tcPr>
            <w:tcW w:w="27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до МРОТ 000000146</w:t>
            </w:r>
          </w:p>
        </w:tc>
        <w:tc>
          <w:tcPr>
            <w:tcW w:w="29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225"/>
        </w:trPr>
        <w:tc>
          <w:tcPr>
            <w:tcW w:w="1820" w:type="pct"/>
            <w:gridSpan w:val="4"/>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Подразделение</w:t>
            </w:r>
          </w:p>
        </w:tc>
        <w:tc>
          <w:tcPr>
            <w:tcW w:w="273" w:type="pct"/>
            <w:gridSpan w:val="2"/>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406"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82"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86"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2"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7"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19"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2"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4"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8" w:type="pct"/>
            <w:vMerge w:val="restar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360"/>
        </w:trPr>
        <w:tc>
          <w:tcPr>
            <w:tcW w:w="140" w:type="pc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1069"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61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273" w:type="pct"/>
            <w:gridSpan w:val="2"/>
            <w:vMerge/>
            <w:tcBorders>
              <w:top w:val="nil"/>
              <w:left w:val="nil"/>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406"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82"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86"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22"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27"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19"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92"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74"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98" w:type="pct"/>
            <w:vMerge/>
            <w:tcBorders>
              <w:top w:val="nil"/>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r>
      <w:tr w:rsidR="006E5684" w:rsidRPr="006E5684" w:rsidTr="006E5684">
        <w:trPr>
          <w:trHeight w:val="225"/>
        </w:trPr>
        <w:tc>
          <w:tcPr>
            <w:tcW w:w="1820" w:type="pct"/>
            <w:gridSpan w:val="4"/>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Администрация Бичуринского сельского поселения</w:t>
            </w:r>
          </w:p>
        </w:tc>
        <w:tc>
          <w:tcPr>
            <w:tcW w:w="273"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52 500,00</w:t>
            </w:r>
          </w:p>
        </w:tc>
        <w:tc>
          <w:tcPr>
            <w:tcW w:w="406"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17 500,00</w:t>
            </w:r>
          </w:p>
        </w:tc>
        <w:tc>
          <w:tcPr>
            <w:tcW w:w="38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31 221,60</w:t>
            </w:r>
          </w:p>
        </w:tc>
        <w:tc>
          <w:tcPr>
            <w:tcW w:w="286"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1 455,00</w:t>
            </w:r>
          </w:p>
        </w:tc>
        <w:tc>
          <w:tcPr>
            <w:tcW w:w="32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6 707,10</w:t>
            </w:r>
          </w:p>
        </w:tc>
        <w:tc>
          <w:tcPr>
            <w:tcW w:w="327"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10 360,80</w:t>
            </w:r>
          </w:p>
        </w:tc>
        <w:tc>
          <w:tcPr>
            <w:tcW w:w="319"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47 876,40</w:t>
            </w:r>
          </w:p>
        </w:tc>
        <w:tc>
          <w:tcPr>
            <w:tcW w:w="2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8 662,53</w:t>
            </w:r>
          </w:p>
        </w:tc>
        <w:tc>
          <w:tcPr>
            <w:tcW w:w="274"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2 005,77</w:t>
            </w:r>
          </w:p>
        </w:tc>
        <w:tc>
          <w:tcPr>
            <w:tcW w:w="298"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178 289,20</w:t>
            </w:r>
          </w:p>
        </w:tc>
      </w:tr>
      <w:tr w:rsidR="006E5684" w:rsidRPr="006E5684" w:rsidTr="006E5684">
        <w:trPr>
          <w:trHeight w:val="225"/>
        </w:trPr>
        <w:tc>
          <w:tcPr>
            <w:tcW w:w="1820" w:type="pct"/>
            <w:gridSpan w:val="4"/>
            <w:tcBorders>
              <w:top w:val="single" w:sz="4" w:space="0" w:color="ACC8BD"/>
              <w:left w:val="single" w:sz="4" w:space="0" w:color="ACC8BD"/>
              <w:bottom w:val="single" w:sz="4" w:space="0" w:color="ACC8BD"/>
              <w:right w:val="single" w:sz="4" w:space="0" w:color="ACC8BD"/>
            </w:tcBorders>
            <w:shd w:val="clear" w:color="000000" w:fill="F0F6EF"/>
            <w:hideMark/>
          </w:tcPr>
          <w:p w:rsidR="006E5684" w:rsidRPr="006E5684" w:rsidRDefault="006E5684" w:rsidP="006E5684">
            <w:pPr>
              <w:ind w:firstLineChars="200" w:firstLine="280"/>
              <w:outlineLvl w:val="0"/>
              <w:rPr>
                <w:rFonts w:ascii="Arial" w:hAnsi="Arial" w:cs="Arial"/>
                <w:color w:val="003F2F"/>
                <w:sz w:val="14"/>
                <w:szCs w:val="14"/>
              </w:rPr>
            </w:pPr>
            <w:r w:rsidRPr="006E5684">
              <w:rPr>
                <w:rFonts w:ascii="Arial" w:hAnsi="Arial" w:cs="Arial"/>
                <w:color w:val="003F2F"/>
                <w:sz w:val="14"/>
                <w:szCs w:val="14"/>
              </w:rPr>
              <w:t>Бич Администрация</w:t>
            </w:r>
          </w:p>
        </w:tc>
        <w:tc>
          <w:tcPr>
            <w:tcW w:w="273" w:type="pct"/>
            <w:gridSpan w:val="2"/>
            <w:tcBorders>
              <w:top w:val="single" w:sz="4" w:space="0" w:color="ACC8BD"/>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52 500,00</w:t>
            </w:r>
          </w:p>
        </w:tc>
        <w:tc>
          <w:tcPr>
            <w:tcW w:w="406"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17 500,00</w:t>
            </w:r>
          </w:p>
        </w:tc>
        <w:tc>
          <w:tcPr>
            <w:tcW w:w="382"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31 221,60</w:t>
            </w:r>
          </w:p>
        </w:tc>
        <w:tc>
          <w:tcPr>
            <w:tcW w:w="286"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1 455,00</w:t>
            </w:r>
          </w:p>
        </w:tc>
        <w:tc>
          <w:tcPr>
            <w:tcW w:w="322"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6 707,10</w:t>
            </w:r>
          </w:p>
        </w:tc>
        <w:tc>
          <w:tcPr>
            <w:tcW w:w="327"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10 360,80</w:t>
            </w:r>
          </w:p>
        </w:tc>
        <w:tc>
          <w:tcPr>
            <w:tcW w:w="319"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47 876,40</w:t>
            </w:r>
          </w:p>
        </w:tc>
        <w:tc>
          <w:tcPr>
            <w:tcW w:w="292"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8 662,53</w:t>
            </w:r>
          </w:p>
        </w:tc>
        <w:tc>
          <w:tcPr>
            <w:tcW w:w="274"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2 005,77</w:t>
            </w:r>
          </w:p>
        </w:tc>
        <w:tc>
          <w:tcPr>
            <w:tcW w:w="298" w:type="pct"/>
            <w:tcBorders>
              <w:top w:val="nil"/>
              <w:left w:val="nil"/>
              <w:bottom w:val="single" w:sz="4" w:space="0" w:color="ACC8BD"/>
              <w:right w:val="single" w:sz="4" w:space="0" w:color="ACC8BD"/>
            </w:tcBorders>
            <w:shd w:val="clear" w:color="000000" w:fill="F0F6EF"/>
            <w:hideMark/>
          </w:tcPr>
          <w:p w:rsidR="006E5684" w:rsidRPr="006E5684" w:rsidRDefault="006E5684" w:rsidP="006E5684">
            <w:pPr>
              <w:jc w:val="right"/>
              <w:outlineLvl w:val="0"/>
              <w:rPr>
                <w:rFonts w:ascii="Arial" w:hAnsi="Arial" w:cs="Arial"/>
                <w:color w:val="003F2F"/>
                <w:sz w:val="14"/>
                <w:szCs w:val="14"/>
              </w:rPr>
            </w:pPr>
            <w:r w:rsidRPr="006E5684">
              <w:rPr>
                <w:rFonts w:ascii="Arial" w:hAnsi="Arial" w:cs="Arial"/>
                <w:color w:val="003F2F"/>
                <w:sz w:val="14"/>
                <w:szCs w:val="14"/>
              </w:rPr>
              <w:t>178 289,20</w:t>
            </w:r>
          </w:p>
        </w:tc>
      </w:tr>
      <w:tr w:rsidR="006E5684" w:rsidRPr="006E5684" w:rsidTr="006E5684">
        <w:trPr>
          <w:trHeight w:val="225"/>
        </w:trPr>
        <w:tc>
          <w:tcPr>
            <w:tcW w:w="140"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w:t>
            </w:r>
          </w:p>
        </w:tc>
        <w:tc>
          <w:tcPr>
            <w:tcW w:w="106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Алексеева Елена Петровна</w:t>
            </w:r>
          </w:p>
        </w:tc>
        <w:tc>
          <w:tcPr>
            <w:tcW w:w="61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Ведущий специалист-эксперт</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13 491,00</w:t>
            </w:r>
          </w:p>
        </w:tc>
        <w:tc>
          <w:tcPr>
            <w:tcW w:w="406"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4 497,00</w:t>
            </w:r>
          </w:p>
        </w:tc>
        <w:tc>
          <w:tcPr>
            <w:tcW w:w="38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13 491,00</w:t>
            </w:r>
          </w:p>
        </w:tc>
        <w:tc>
          <w:tcPr>
            <w:tcW w:w="286"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1 455,00</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4 047,30</w:t>
            </w:r>
          </w:p>
        </w:tc>
        <w:tc>
          <w:tcPr>
            <w:tcW w:w="32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5 396,40</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2 226,03</w:t>
            </w:r>
          </w:p>
        </w:tc>
        <w:tc>
          <w:tcPr>
            <w:tcW w:w="2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9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44 603,73</w:t>
            </w:r>
          </w:p>
        </w:tc>
      </w:tr>
      <w:tr w:rsidR="006E5684" w:rsidRPr="006E5684" w:rsidTr="006E5684">
        <w:trPr>
          <w:trHeight w:val="225"/>
        </w:trPr>
        <w:tc>
          <w:tcPr>
            <w:tcW w:w="140"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w:t>
            </w:r>
          </w:p>
        </w:tc>
        <w:tc>
          <w:tcPr>
            <w:tcW w:w="106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Иванова Алина Юрьевна</w:t>
            </w:r>
          </w:p>
        </w:tc>
        <w:tc>
          <w:tcPr>
            <w:tcW w:w="61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специалист-эксперт.</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12 411,00</w:t>
            </w:r>
          </w:p>
        </w:tc>
        <w:tc>
          <w:tcPr>
            <w:tcW w:w="406"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4 137,00</w:t>
            </w:r>
          </w:p>
        </w:tc>
        <w:tc>
          <w:tcPr>
            <w:tcW w:w="38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12 411,00</w:t>
            </w:r>
          </w:p>
        </w:tc>
        <w:tc>
          <w:tcPr>
            <w:tcW w:w="286"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2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4 964,40</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2 047,83</w:t>
            </w:r>
          </w:p>
        </w:tc>
        <w:tc>
          <w:tcPr>
            <w:tcW w:w="2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2 005,77</w:t>
            </w:r>
          </w:p>
        </w:tc>
        <w:tc>
          <w:tcPr>
            <w:tcW w:w="29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37 977,00</w:t>
            </w:r>
          </w:p>
        </w:tc>
      </w:tr>
      <w:tr w:rsidR="006E5684" w:rsidRPr="006E5684" w:rsidTr="006E5684">
        <w:trPr>
          <w:trHeight w:val="225"/>
        </w:trPr>
        <w:tc>
          <w:tcPr>
            <w:tcW w:w="140"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3</w:t>
            </w:r>
          </w:p>
        </w:tc>
        <w:tc>
          <w:tcPr>
            <w:tcW w:w="106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400" w:firstLine="560"/>
              <w:outlineLvl w:val="1"/>
              <w:rPr>
                <w:rFonts w:ascii="Arial" w:hAnsi="Arial" w:cs="Arial"/>
                <w:sz w:val="14"/>
                <w:szCs w:val="14"/>
              </w:rPr>
            </w:pPr>
            <w:r w:rsidRPr="006E5684">
              <w:rPr>
                <w:rFonts w:ascii="Arial" w:hAnsi="Arial" w:cs="Arial"/>
                <w:sz w:val="14"/>
                <w:szCs w:val="14"/>
              </w:rPr>
              <w:t>Назаров Семен Михайлович</w:t>
            </w:r>
          </w:p>
        </w:tc>
        <w:tc>
          <w:tcPr>
            <w:tcW w:w="61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глава</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26 598,00</w:t>
            </w:r>
          </w:p>
        </w:tc>
        <w:tc>
          <w:tcPr>
            <w:tcW w:w="406"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8 866,00</w:t>
            </w:r>
          </w:p>
        </w:tc>
        <w:tc>
          <w:tcPr>
            <w:tcW w:w="38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5 319,60</w:t>
            </w:r>
          </w:p>
        </w:tc>
        <w:tc>
          <w:tcPr>
            <w:tcW w:w="286"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2 659,80</w:t>
            </w:r>
          </w:p>
        </w:tc>
        <w:tc>
          <w:tcPr>
            <w:tcW w:w="327"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319"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47 876,40</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4 388,67</w:t>
            </w:r>
          </w:p>
        </w:tc>
        <w:tc>
          <w:tcPr>
            <w:tcW w:w="2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1"/>
              <w:rPr>
                <w:rFonts w:ascii="Arial" w:hAnsi="Arial" w:cs="Arial"/>
                <w:sz w:val="14"/>
                <w:szCs w:val="14"/>
              </w:rPr>
            </w:pPr>
            <w:r w:rsidRPr="006E5684">
              <w:rPr>
                <w:rFonts w:ascii="Arial" w:hAnsi="Arial" w:cs="Arial"/>
                <w:sz w:val="14"/>
                <w:szCs w:val="14"/>
              </w:rPr>
              <w:t> </w:t>
            </w:r>
          </w:p>
        </w:tc>
        <w:tc>
          <w:tcPr>
            <w:tcW w:w="29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1"/>
              <w:rPr>
                <w:rFonts w:ascii="Arial" w:hAnsi="Arial" w:cs="Arial"/>
                <w:sz w:val="14"/>
                <w:szCs w:val="14"/>
              </w:rPr>
            </w:pPr>
            <w:r w:rsidRPr="006E5684">
              <w:rPr>
                <w:rFonts w:ascii="Arial" w:hAnsi="Arial" w:cs="Arial"/>
                <w:sz w:val="14"/>
                <w:szCs w:val="14"/>
              </w:rPr>
              <w:t>95 708,47</w:t>
            </w:r>
          </w:p>
        </w:tc>
      </w:tr>
      <w:tr w:rsidR="006E5684" w:rsidRPr="006E5684" w:rsidTr="006E5684">
        <w:trPr>
          <w:trHeight w:val="225"/>
        </w:trPr>
        <w:tc>
          <w:tcPr>
            <w:tcW w:w="1820" w:type="pct"/>
            <w:gridSpan w:val="4"/>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73"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52 500,00</w:t>
            </w:r>
          </w:p>
        </w:tc>
        <w:tc>
          <w:tcPr>
            <w:tcW w:w="406"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17 500,00</w:t>
            </w:r>
          </w:p>
        </w:tc>
        <w:tc>
          <w:tcPr>
            <w:tcW w:w="38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31 221,60</w:t>
            </w:r>
          </w:p>
        </w:tc>
        <w:tc>
          <w:tcPr>
            <w:tcW w:w="286"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1 455,00</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6 707,10</w:t>
            </w:r>
          </w:p>
        </w:tc>
        <w:tc>
          <w:tcPr>
            <w:tcW w:w="32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10 360,80</w:t>
            </w:r>
          </w:p>
        </w:tc>
        <w:tc>
          <w:tcPr>
            <w:tcW w:w="319"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47 876,40</w:t>
            </w:r>
          </w:p>
        </w:tc>
        <w:tc>
          <w:tcPr>
            <w:tcW w:w="2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8 662,53</w:t>
            </w:r>
          </w:p>
        </w:tc>
        <w:tc>
          <w:tcPr>
            <w:tcW w:w="27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2 005,77</w:t>
            </w:r>
          </w:p>
        </w:tc>
        <w:tc>
          <w:tcPr>
            <w:tcW w:w="29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178 289,20</w:t>
            </w:r>
          </w:p>
        </w:tc>
      </w:tr>
    </w:tbl>
    <w:p w:rsidR="006E5684" w:rsidRDefault="006E5684" w:rsidP="006E5684">
      <w:pPr>
        <w:rPr>
          <w:rFonts w:ascii="Tahoma" w:hAnsi="Tahoma" w:cs="Tahoma"/>
          <w:sz w:val="20"/>
          <w:szCs w:val="20"/>
        </w:rPr>
      </w:pPr>
    </w:p>
    <w:p w:rsidR="006E5684" w:rsidRPr="006E5684" w:rsidRDefault="006E5684" w:rsidP="006E5684">
      <w:pPr>
        <w:rPr>
          <w:rFonts w:ascii="Tahoma" w:hAnsi="Tahoma" w:cs="Tahoma"/>
          <w:sz w:val="20"/>
          <w:szCs w:val="20"/>
        </w:rPr>
      </w:pPr>
      <w:r>
        <w:rPr>
          <w:rFonts w:ascii="Tahoma" w:hAnsi="Tahoma" w:cs="Tahoma"/>
          <w:noProof/>
          <w:sz w:val="20"/>
          <w:szCs w:val="20"/>
        </w:rPr>
        <w:drawing>
          <wp:anchor distT="0" distB="0" distL="114300" distR="114300" simplePos="0" relativeHeight="251742208" behindDoc="0" locked="0" layoutInCell="1" allowOverlap="1">
            <wp:simplePos x="0" y="0"/>
            <wp:positionH relativeFrom="column">
              <wp:posOffset>21590</wp:posOffset>
            </wp:positionH>
            <wp:positionV relativeFrom="paragraph">
              <wp:posOffset>1905</wp:posOffset>
            </wp:positionV>
            <wp:extent cx="9791700" cy="2076450"/>
            <wp:effectExtent l="19050" t="0" r="0" b="0"/>
            <wp:wrapSquare wrapText="bothSides"/>
            <wp:docPr id="67" name="Рисунок 67"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Desktop\Безымянный.png"/>
                    <pic:cNvPicPr>
                      <a:picLocks noChangeAspect="1" noChangeArrowheads="1"/>
                    </pic:cNvPicPr>
                  </pic:nvPicPr>
                  <pic:blipFill>
                    <a:blip r:embed="rId48"/>
                    <a:srcRect/>
                    <a:stretch>
                      <a:fillRect/>
                    </a:stretch>
                  </pic:blipFill>
                  <pic:spPr bwMode="auto">
                    <a:xfrm>
                      <a:off x="0" y="0"/>
                      <a:ext cx="9791700" cy="2076450"/>
                    </a:xfrm>
                    <a:prstGeom prst="rect">
                      <a:avLst/>
                    </a:prstGeom>
                    <a:noFill/>
                    <a:ln w="9525">
                      <a:noFill/>
                      <a:miter lim="800000"/>
                      <a:headEnd/>
                      <a:tailEnd/>
                    </a:ln>
                  </pic:spPr>
                </pic:pic>
              </a:graphicData>
            </a:graphic>
          </wp:anchor>
        </w:drawing>
      </w: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1185"/>
        <w:gridCol w:w="417"/>
        <w:gridCol w:w="386"/>
        <w:gridCol w:w="1942"/>
        <w:gridCol w:w="232"/>
        <w:gridCol w:w="235"/>
        <w:gridCol w:w="1046"/>
        <w:gridCol w:w="609"/>
        <w:gridCol w:w="553"/>
        <w:gridCol w:w="553"/>
        <w:gridCol w:w="553"/>
        <w:gridCol w:w="656"/>
        <w:gridCol w:w="676"/>
        <w:gridCol w:w="913"/>
        <w:gridCol w:w="728"/>
        <w:gridCol w:w="564"/>
        <w:gridCol w:w="553"/>
        <w:gridCol w:w="639"/>
        <w:gridCol w:w="969"/>
        <w:gridCol w:w="1128"/>
        <w:gridCol w:w="553"/>
        <w:gridCol w:w="548"/>
      </w:tblGrid>
      <w:tr w:rsidR="006E5684" w:rsidRPr="006E5684" w:rsidTr="006E5684">
        <w:trPr>
          <w:trHeight w:val="225"/>
        </w:trPr>
        <w:tc>
          <w:tcPr>
            <w:tcW w:w="1588" w:type="pct"/>
            <w:gridSpan w:val="7"/>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Мариинско-Посадского городского поселения Мариинско-Посадского района Чувашской Республики</w:t>
            </w: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3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548"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56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548"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56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3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548"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56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36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55" w:type="pct"/>
            <w:gridSpan w:val="2"/>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работающие в подразделении МП Администрация</w:t>
            </w: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20"/>
        </w:trPr>
        <w:tc>
          <w:tcPr>
            <w:tcW w:w="366" w:type="pct"/>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182" w:type="pct"/>
            <w:gridSpan w:val="2"/>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569" w:type="pct"/>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79" w:type="pct"/>
            <w:gridSpan w:val="2"/>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Кол-во ст.</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Пособие по уходу за ребенком до 3-х лет 000000008</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квартальная 000000012</w:t>
            </w:r>
          </w:p>
        </w:tc>
        <w:tc>
          <w:tcPr>
            <w:tcW w:w="19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Классный чин 000000102</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Отпуск очередной 000000104</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Больничный за счет работодателя 000000105</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Материальная помощь 000000111</w:t>
            </w:r>
          </w:p>
        </w:tc>
        <w:tc>
          <w:tcPr>
            <w:tcW w:w="25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Выплаты за интенсив. и высок.результ.работы 000000118</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 000000122</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классность 000000131</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000000133</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 000000134</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ненормиров.рабоч.день 000000136</w:t>
            </w:r>
          </w:p>
        </w:tc>
        <w:tc>
          <w:tcPr>
            <w:tcW w:w="32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Персон.повыш.коэффициент 000000139</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 000000145</w:t>
            </w:r>
          </w:p>
        </w:tc>
        <w:tc>
          <w:tcPr>
            <w:tcW w:w="15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225"/>
        </w:trPr>
        <w:tc>
          <w:tcPr>
            <w:tcW w:w="366" w:type="pct"/>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182" w:type="pct"/>
            <w:gridSpan w:val="2"/>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569" w:type="pct"/>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79" w:type="pct"/>
            <w:gridSpan w:val="2"/>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3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191"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5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158"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225"/>
        </w:trPr>
        <w:tc>
          <w:tcPr>
            <w:tcW w:w="366" w:type="pct"/>
            <w:tcBorders>
              <w:top w:val="single" w:sz="4" w:space="0" w:color="ACC8BD"/>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Воронков Анатолий Григорьевич</w:t>
            </w:r>
          </w:p>
        </w:tc>
        <w:tc>
          <w:tcPr>
            <w:tcW w:w="569"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главный специалист (00070)</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191"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13 428,18</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3 450,35</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1 727,46</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9 714,00</w:t>
            </w:r>
          </w:p>
        </w:tc>
        <w:tc>
          <w:tcPr>
            <w:tcW w:w="253"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13 428,18</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2 014,23</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12 085,36</w:t>
            </w:r>
          </w:p>
        </w:tc>
        <w:tc>
          <w:tcPr>
            <w:tcW w:w="270"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2 215,66</w:t>
            </w:r>
          </w:p>
        </w:tc>
        <w:tc>
          <w:tcPr>
            <w:tcW w:w="158"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62 920,42</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Гладкова Надежда Борисовна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Глава</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13 223,00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33 057,50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4 502,50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5 330,01</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13 223,00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6 611,50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3 305,76</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66 115,00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5 454,50</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150 822,77</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Емельянова Оксана Леонидовна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главный специалист (00070)</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14 571,00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1 455,00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14 571,00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1 457,10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13 113,90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2 404,23</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57 286,23</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Железкова Ольга Николаевна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ведущий специалист (00071)</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14,29</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2 248,00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10 898,61</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1 008,19</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4 497,00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10 898,61</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2 179,72</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6 539,17</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1 798,27</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40 081,86</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Журавлева Ирина Валерьяновна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зам.главы (00069)</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5 740,00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17 220,00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3 948,00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5 740,00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30 996,00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1 722,00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20 664,00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2 841,30</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88 871,30</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Киселева Елена Владимировна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главный специалист (00159)</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14 571,00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2 493,00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14 571,00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2 914,20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13 113,90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2 404,23</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59 781,33</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7</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Кулясова Наталья Юрьевна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главный специалист (00070)</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13 356,75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1 908,50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1 670,85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4 857,00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13 356,75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2 671,35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12 021,08</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2 203,87</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56 903,15</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8</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Майоров Николай Николаевич</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водитель (00073)</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3 686,00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5 637,41</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11 975,18</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1 351,02</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11 058,00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7 328,63</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1 409,35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5 637,41</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620,12</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930,17</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49 633,29</w:t>
            </w:r>
          </w:p>
        </w:tc>
      </w:tr>
      <w:tr w:rsidR="006E5684" w:rsidRPr="006E5684" w:rsidTr="006E5684">
        <w:trPr>
          <w:trHeight w:val="225"/>
        </w:trPr>
        <w:tc>
          <w:tcPr>
            <w:tcW w:w="366"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9</w:t>
            </w:r>
          </w:p>
        </w:tc>
        <w:tc>
          <w:tcPr>
            <w:tcW w:w="182"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Петрова Эльвира Владимировна</w:t>
            </w:r>
          </w:p>
        </w:tc>
        <w:tc>
          <w:tcPr>
            <w:tcW w:w="569"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ведущий специалист (00071)</w:t>
            </w:r>
          </w:p>
        </w:tc>
        <w:tc>
          <w:tcPr>
            <w:tcW w:w="79"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4 497,00</w:t>
            </w:r>
          </w:p>
        </w:tc>
        <w:tc>
          <w:tcPr>
            <w:tcW w:w="1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13 491,00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1 167,50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4 497,00</w:t>
            </w:r>
          </w:p>
        </w:tc>
        <w:tc>
          <w:tcPr>
            <w:tcW w:w="253"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13 491,00</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2 023,65</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8 094,60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2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2 226,03</w:t>
            </w:r>
          </w:p>
        </w:tc>
        <w:tc>
          <w:tcPr>
            <w:tcW w:w="15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49 487,78</w:t>
            </w:r>
          </w:p>
        </w:tc>
      </w:tr>
      <w:tr w:rsidR="006E5684" w:rsidRPr="006E5684" w:rsidTr="006E5684">
        <w:trPr>
          <w:trHeight w:val="225"/>
        </w:trPr>
        <w:tc>
          <w:tcPr>
            <w:tcW w:w="1196" w:type="pct"/>
            <w:gridSpan w:val="6"/>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lastRenderedPageBreak/>
              <w:t>Итого</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14,29</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48 822,00</w:t>
            </w:r>
          </w:p>
        </w:tc>
        <w:tc>
          <w:tcPr>
            <w:tcW w:w="19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136 231,45</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19 933,04</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11 975,18</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10 079,34</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63 300,00</w:t>
            </w:r>
          </w:p>
        </w:tc>
        <w:tc>
          <w:tcPr>
            <w:tcW w:w="25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7 328,63</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117 924,04</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1 409,35</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18 288,01</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151 747,01</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5 637,41</w:t>
            </w:r>
          </w:p>
        </w:tc>
        <w:tc>
          <w:tcPr>
            <w:tcW w:w="32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620,12</w:t>
            </w:r>
          </w:p>
        </w:tc>
        <w:tc>
          <w:tcPr>
            <w:tcW w:w="2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22 478,26</w:t>
            </w:r>
          </w:p>
        </w:tc>
        <w:tc>
          <w:tcPr>
            <w:tcW w:w="15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615 788,13</w:t>
            </w: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r>
        <w:rPr>
          <w:rFonts w:ascii="Tahoma" w:hAnsi="Tahoma" w:cs="Tahoma"/>
          <w:noProof/>
          <w:sz w:val="20"/>
          <w:szCs w:val="20"/>
        </w:rPr>
        <w:drawing>
          <wp:inline distT="0" distB="0" distL="0" distR="0">
            <wp:extent cx="9792970" cy="2086410"/>
            <wp:effectExtent l="19050" t="0" r="0" b="0"/>
            <wp:docPr id="68" name="Рисунок 68"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Desktop\Безымянный.png"/>
                    <pic:cNvPicPr>
                      <a:picLocks noChangeAspect="1" noChangeArrowheads="1"/>
                    </pic:cNvPicPr>
                  </pic:nvPicPr>
                  <pic:blipFill>
                    <a:blip r:embed="rId49"/>
                    <a:srcRect/>
                    <a:stretch>
                      <a:fillRect/>
                    </a:stretch>
                  </pic:blipFill>
                  <pic:spPr bwMode="auto">
                    <a:xfrm>
                      <a:off x="0" y="0"/>
                      <a:ext cx="9792970" cy="2086410"/>
                    </a:xfrm>
                    <a:prstGeom prst="rect">
                      <a:avLst/>
                    </a:prstGeom>
                    <a:noFill/>
                    <a:ln w="9525">
                      <a:noFill/>
                      <a:miter lim="800000"/>
                      <a:headEnd/>
                      <a:tailEnd/>
                    </a:ln>
                  </pic:spPr>
                </pic:pic>
              </a:graphicData>
            </a:graphic>
          </wp:inline>
        </w:drawing>
      </w:r>
    </w:p>
    <w:p w:rsidR="006E5684" w:rsidRPr="006E5684" w:rsidRDefault="006E5684" w:rsidP="006E5684">
      <w:pPr>
        <w:rPr>
          <w:rFonts w:ascii="Tahoma" w:hAnsi="Tahoma" w:cs="Tahoma"/>
          <w:sz w:val="20"/>
          <w:szCs w:val="20"/>
        </w:rPr>
      </w:pPr>
    </w:p>
    <w:tbl>
      <w:tblPr>
        <w:tblW w:w="5000" w:type="pct"/>
        <w:tblCellMar>
          <w:left w:w="30" w:type="dxa"/>
          <w:right w:w="30" w:type="dxa"/>
        </w:tblCellMar>
        <w:tblLook w:val="0000" w:firstRow="0" w:lastRow="0" w:firstColumn="0" w:lastColumn="0" w:noHBand="0" w:noVBand="0"/>
      </w:tblPr>
      <w:tblGrid>
        <w:gridCol w:w="435"/>
        <w:gridCol w:w="69"/>
        <w:gridCol w:w="1743"/>
        <w:gridCol w:w="1650"/>
        <w:gridCol w:w="598"/>
        <w:gridCol w:w="882"/>
        <w:gridCol w:w="490"/>
        <w:gridCol w:w="870"/>
        <w:gridCol w:w="1143"/>
        <w:gridCol w:w="1403"/>
        <w:gridCol w:w="1403"/>
        <w:gridCol w:w="1403"/>
        <w:gridCol w:w="1266"/>
        <w:gridCol w:w="1251"/>
        <w:gridCol w:w="876"/>
      </w:tblGrid>
      <w:tr w:rsidR="006E5684" w:rsidTr="00DB5F90">
        <w:trPr>
          <w:trHeight w:val="204"/>
        </w:trPr>
        <w:tc>
          <w:tcPr>
            <w:tcW w:w="1258" w:type="pct"/>
            <w:gridSpan w:val="4"/>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Администрация Кугеевского сельского поселения</w:t>
            </w: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67"/>
        </w:trPr>
        <w:tc>
          <w:tcPr>
            <w:tcW w:w="140"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2"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6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3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204"/>
        </w:trPr>
        <w:tc>
          <w:tcPr>
            <w:tcW w:w="1258" w:type="pct"/>
            <w:gridSpan w:val="4"/>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rPr>
                <w:rFonts w:ascii="Arial" w:hAnsi="Arial" w:cs="Arial"/>
                <w:b/>
                <w:bCs/>
                <w:color w:val="000000"/>
                <w:sz w:val="14"/>
                <w:szCs w:val="14"/>
              </w:rPr>
            </w:pPr>
            <w:r>
              <w:rPr>
                <w:rFonts w:ascii="Arial" w:hAnsi="Arial" w:cs="Arial"/>
                <w:b/>
                <w:bCs/>
                <w:color w:val="000000"/>
                <w:sz w:val="14"/>
                <w:szCs w:val="14"/>
              </w:rPr>
              <w:t>СВОД НАЧИСЛЕНИЙ, УДЕРЖАНИЙ, ВЫПЛАТ</w:t>
            </w: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204"/>
        </w:trPr>
        <w:tc>
          <w:tcPr>
            <w:tcW w:w="725" w:type="pct"/>
            <w:gridSpan w:val="3"/>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rPr>
                <w:rFonts w:ascii="Arial" w:hAnsi="Arial" w:cs="Arial"/>
                <w:b/>
                <w:bCs/>
                <w:color w:val="000000"/>
                <w:sz w:val="14"/>
                <w:szCs w:val="14"/>
              </w:rPr>
            </w:pPr>
            <w:r>
              <w:rPr>
                <w:rFonts w:ascii="Arial" w:hAnsi="Arial" w:cs="Arial"/>
                <w:b/>
                <w:bCs/>
                <w:color w:val="000000"/>
                <w:sz w:val="14"/>
                <w:szCs w:val="14"/>
              </w:rPr>
              <w:t xml:space="preserve"> за 1 квартал 2019 г.</w:t>
            </w:r>
          </w:p>
        </w:tc>
        <w:tc>
          <w:tcPr>
            <w:tcW w:w="53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82"/>
        </w:trPr>
        <w:tc>
          <w:tcPr>
            <w:tcW w:w="140"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2"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6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3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204"/>
        </w:trPr>
        <w:tc>
          <w:tcPr>
            <w:tcW w:w="725" w:type="pct"/>
            <w:gridSpan w:val="3"/>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Отборы:</w:t>
            </w:r>
          </w:p>
        </w:tc>
        <w:tc>
          <w:tcPr>
            <w:tcW w:w="53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9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204"/>
        </w:trPr>
        <w:tc>
          <w:tcPr>
            <w:tcW w:w="140"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2"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095" w:type="pct"/>
            <w:gridSpan w:val="2"/>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Сотрудники: вся организация</w:t>
            </w:r>
          </w:p>
        </w:tc>
        <w:tc>
          <w:tcPr>
            <w:tcW w:w="193"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4"/>
                <w:szCs w:val="14"/>
              </w:rPr>
            </w:pPr>
          </w:p>
        </w:tc>
        <w:tc>
          <w:tcPr>
            <w:tcW w:w="285"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4"/>
                <w:szCs w:val="14"/>
              </w:rPr>
            </w:pPr>
          </w:p>
        </w:tc>
        <w:tc>
          <w:tcPr>
            <w:tcW w:w="158"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4"/>
                <w:szCs w:val="14"/>
              </w:rPr>
            </w:pPr>
          </w:p>
        </w:tc>
        <w:tc>
          <w:tcPr>
            <w:tcW w:w="281"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2" w:space="0" w:color="000000"/>
              <w:left w:val="single" w:sz="2" w:space="0" w:color="000000"/>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r w:rsidR="006E5684" w:rsidTr="00DB5F90">
        <w:trPr>
          <w:trHeight w:val="326"/>
        </w:trPr>
        <w:tc>
          <w:tcPr>
            <w:tcW w:w="725" w:type="pct"/>
            <w:gridSpan w:val="3"/>
            <w:tcBorders>
              <w:top w:val="single" w:sz="6" w:space="0" w:color="A0A0A0"/>
              <w:left w:val="single" w:sz="6" w:space="0" w:color="A0A0A0"/>
              <w:bottom w:val="single" w:sz="6" w:space="0" w:color="A0A0A0"/>
              <w:right w:val="nil"/>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Подразделение</w:t>
            </w:r>
          </w:p>
        </w:tc>
        <w:tc>
          <w:tcPr>
            <w:tcW w:w="533" w:type="pct"/>
            <w:tcBorders>
              <w:top w:val="single" w:sz="6" w:space="0" w:color="A0A0A0"/>
              <w:left w:val="nil"/>
              <w:bottom w:val="single" w:sz="6" w:space="0" w:color="A0A0A0"/>
              <w:right w:val="nil"/>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193" w:type="pct"/>
            <w:tcBorders>
              <w:top w:val="single" w:sz="6" w:space="0" w:color="A0A0A0"/>
              <w:left w:val="nil"/>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285"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Оклад</w:t>
            </w:r>
          </w:p>
        </w:tc>
        <w:tc>
          <w:tcPr>
            <w:tcW w:w="439" w:type="pct"/>
            <w:gridSpan w:val="2"/>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выслуга лет</w:t>
            </w:r>
          </w:p>
        </w:tc>
        <w:tc>
          <w:tcPr>
            <w:tcW w:w="36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денеж.поощрен.</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Надбавка за выслугу лет</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Надбавка за особ.усл.раб.</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надбавка к должностному окладу</w:t>
            </w:r>
          </w:p>
        </w:tc>
        <w:tc>
          <w:tcPr>
            <w:tcW w:w="40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премия ежемесяч.</w:t>
            </w:r>
          </w:p>
        </w:tc>
        <w:tc>
          <w:tcPr>
            <w:tcW w:w="404"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Доплата до МРОТ</w:t>
            </w:r>
          </w:p>
        </w:tc>
        <w:tc>
          <w:tcPr>
            <w:tcW w:w="28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Итого начислено</w:t>
            </w:r>
          </w:p>
        </w:tc>
      </w:tr>
      <w:tr w:rsidR="006E5684" w:rsidTr="00DB5F90">
        <w:trPr>
          <w:trHeight w:val="326"/>
        </w:trPr>
        <w:tc>
          <w:tcPr>
            <w:tcW w:w="140"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 п/п</w:t>
            </w:r>
          </w:p>
        </w:tc>
        <w:tc>
          <w:tcPr>
            <w:tcW w:w="585" w:type="pct"/>
            <w:gridSpan w:val="2"/>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Сотрудник</w:t>
            </w:r>
          </w:p>
        </w:tc>
        <w:tc>
          <w:tcPr>
            <w:tcW w:w="53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Должность</w:t>
            </w:r>
          </w:p>
        </w:tc>
        <w:tc>
          <w:tcPr>
            <w:tcW w:w="19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Кол-во ст.</w:t>
            </w:r>
          </w:p>
        </w:tc>
        <w:tc>
          <w:tcPr>
            <w:tcW w:w="285"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39" w:type="pct"/>
            <w:gridSpan w:val="2"/>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36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0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404"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c>
          <w:tcPr>
            <w:tcW w:w="28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Сумма</w:t>
            </w:r>
          </w:p>
        </w:tc>
      </w:tr>
      <w:tr w:rsidR="006E5684" w:rsidTr="00DB5F90">
        <w:trPr>
          <w:trHeight w:val="204"/>
        </w:trPr>
        <w:tc>
          <w:tcPr>
            <w:tcW w:w="725" w:type="pct"/>
            <w:gridSpan w:val="3"/>
            <w:tcBorders>
              <w:top w:val="single" w:sz="6" w:space="0" w:color="A0A0A0"/>
              <w:left w:val="single" w:sz="6" w:space="0" w:color="ACC8BD"/>
              <w:bottom w:val="single" w:sz="6" w:space="0" w:color="ACC8BD"/>
              <w:right w:val="nil"/>
            </w:tcBorders>
            <w:shd w:val="solid" w:color="E4F0DD"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Куг Администрация</w:t>
            </w:r>
          </w:p>
        </w:tc>
        <w:tc>
          <w:tcPr>
            <w:tcW w:w="533" w:type="pct"/>
            <w:tcBorders>
              <w:top w:val="single" w:sz="6" w:space="0" w:color="A0A0A0"/>
              <w:left w:val="nil"/>
              <w:bottom w:val="single" w:sz="6" w:space="0" w:color="ACC8BD"/>
              <w:right w:val="nil"/>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193" w:type="pct"/>
            <w:tcBorders>
              <w:top w:val="single" w:sz="6" w:space="0" w:color="A0A0A0"/>
              <w:left w:val="nil"/>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285"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39 009,00</w:t>
            </w:r>
          </w:p>
        </w:tc>
        <w:tc>
          <w:tcPr>
            <w:tcW w:w="158" w:type="pct"/>
            <w:tcBorders>
              <w:top w:val="single" w:sz="6" w:space="0" w:color="A0A0A0"/>
              <w:left w:val="single" w:sz="6" w:space="0" w:color="ACC8BD"/>
              <w:bottom w:val="single" w:sz="6" w:space="0" w:color="ACC8BD"/>
              <w:right w:val="nil"/>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1 861,65</w:t>
            </w:r>
          </w:p>
        </w:tc>
        <w:tc>
          <w:tcPr>
            <w:tcW w:w="281" w:type="pct"/>
            <w:tcBorders>
              <w:top w:val="single" w:sz="6" w:space="0" w:color="A0A0A0"/>
              <w:left w:val="nil"/>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369"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17 730,60</w:t>
            </w:r>
          </w:p>
        </w:tc>
        <w:tc>
          <w:tcPr>
            <w:tcW w:w="453"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3 989,70</w:t>
            </w:r>
          </w:p>
        </w:tc>
        <w:tc>
          <w:tcPr>
            <w:tcW w:w="453"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60 642,60</w:t>
            </w:r>
          </w:p>
        </w:tc>
        <w:tc>
          <w:tcPr>
            <w:tcW w:w="453"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409"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3 510,72</w:t>
            </w:r>
          </w:p>
        </w:tc>
        <w:tc>
          <w:tcPr>
            <w:tcW w:w="404"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283" w:type="pct"/>
            <w:tcBorders>
              <w:top w:val="single" w:sz="6" w:space="0" w:color="A0A0A0"/>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126 744,27</w:t>
            </w:r>
          </w:p>
        </w:tc>
      </w:tr>
      <w:tr w:rsidR="006E5684" w:rsidTr="00DB5F90">
        <w:trPr>
          <w:trHeight w:val="204"/>
        </w:trPr>
        <w:tc>
          <w:tcPr>
            <w:tcW w:w="140"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w:t>
            </w:r>
          </w:p>
        </w:tc>
        <w:tc>
          <w:tcPr>
            <w:tcW w:w="585" w:type="pct"/>
            <w:gridSpan w:val="2"/>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Мельникова М.В.</w:t>
            </w:r>
          </w:p>
        </w:tc>
        <w:tc>
          <w:tcPr>
            <w:tcW w:w="53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глава</w:t>
            </w:r>
          </w:p>
        </w:tc>
        <w:tc>
          <w:tcPr>
            <w:tcW w:w="19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w:t>
            </w:r>
          </w:p>
        </w:tc>
        <w:tc>
          <w:tcPr>
            <w:tcW w:w="285"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26 598,00</w:t>
            </w:r>
          </w:p>
        </w:tc>
        <w:tc>
          <w:tcPr>
            <w:tcW w:w="158" w:type="pct"/>
            <w:tcBorders>
              <w:top w:val="single" w:sz="6" w:space="0" w:color="ACC8BD"/>
              <w:left w:val="single" w:sz="6" w:space="0" w:color="ACC8BD"/>
              <w:bottom w:val="single" w:sz="6" w:space="0" w:color="ACC8BD"/>
              <w:right w:val="single" w:sz="2" w:space="0" w:color="000000"/>
            </w:tcBorders>
          </w:tcPr>
          <w:p w:rsidR="006E5684" w:rsidRDefault="006E5684">
            <w:pPr>
              <w:autoSpaceDE w:val="0"/>
              <w:autoSpaceDN w:val="0"/>
              <w:adjustRightInd w:val="0"/>
              <w:jc w:val="right"/>
              <w:rPr>
                <w:rFonts w:ascii="Arial" w:hAnsi="Arial" w:cs="Arial"/>
                <w:color w:val="000000"/>
                <w:sz w:val="14"/>
                <w:szCs w:val="14"/>
              </w:rPr>
            </w:pPr>
          </w:p>
        </w:tc>
        <w:tc>
          <w:tcPr>
            <w:tcW w:w="281" w:type="pct"/>
            <w:tcBorders>
              <w:top w:val="single" w:sz="6" w:space="0" w:color="ACC8BD"/>
              <w:left w:val="single" w:sz="2" w:space="0" w:color="000000"/>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369"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5 319,60</w:t>
            </w: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3 989,70</w:t>
            </w: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53 196,00</w:t>
            </w: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409"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1 462,89</w:t>
            </w:r>
          </w:p>
        </w:tc>
        <w:tc>
          <w:tcPr>
            <w:tcW w:w="404"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28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90 566,19</w:t>
            </w:r>
          </w:p>
        </w:tc>
      </w:tr>
      <w:tr w:rsidR="006E5684" w:rsidTr="00DB5F90">
        <w:trPr>
          <w:trHeight w:val="204"/>
        </w:trPr>
        <w:tc>
          <w:tcPr>
            <w:tcW w:w="140"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2</w:t>
            </w:r>
          </w:p>
        </w:tc>
        <w:tc>
          <w:tcPr>
            <w:tcW w:w="585" w:type="pct"/>
            <w:gridSpan w:val="2"/>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Ярухина Н.Г.</w:t>
            </w:r>
          </w:p>
        </w:tc>
        <w:tc>
          <w:tcPr>
            <w:tcW w:w="53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специалист-эксперт</w:t>
            </w:r>
          </w:p>
        </w:tc>
        <w:tc>
          <w:tcPr>
            <w:tcW w:w="19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w:t>
            </w:r>
          </w:p>
        </w:tc>
        <w:tc>
          <w:tcPr>
            <w:tcW w:w="285"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12 411,00</w:t>
            </w:r>
          </w:p>
        </w:tc>
        <w:tc>
          <w:tcPr>
            <w:tcW w:w="158" w:type="pct"/>
            <w:tcBorders>
              <w:top w:val="single" w:sz="6" w:space="0" w:color="ACC8BD"/>
              <w:left w:val="single" w:sz="6" w:space="0" w:color="ACC8BD"/>
              <w:bottom w:val="single" w:sz="6" w:space="0" w:color="ACC8BD"/>
              <w:right w:val="nil"/>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1 861,65</w:t>
            </w:r>
          </w:p>
        </w:tc>
        <w:tc>
          <w:tcPr>
            <w:tcW w:w="281" w:type="pct"/>
            <w:tcBorders>
              <w:top w:val="single" w:sz="6" w:space="0" w:color="ACC8BD"/>
              <w:left w:val="nil"/>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369"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12 411,00</w:t>
            </w: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7 446,60</w:t>
            </w:r>
          </w:p>
        </w:tc>
        <w:tc>
          <w:tcPr>
            <w:tcW w:w="45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409"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2 047,83</w:t>
            </w:r>
          </w:p>
        </w:tc>
        <w:tc>
          <w:tcPr>
            <w:tcW w:w="404"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283" w:type="pct"/>
            <w:tcBorders>
              <w:top w:val="single" w:sz="6" w:space="0" w:color="ACC8BD"/>
              <w:left w:val="single" w:sz="6" w:space="0" w:color="ACC8BD"/>
              <w:bottom w:val="single" w:sz="6" w:space="0" w:color="ACC8BD"/>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36 178,08</w:t>
            </w:r>
          </w:p>
        </w:tc>
      </w:tr>
      <w:tr w:rsidR="006E5684" w:rsidTr="00DB5F90">
        <w:trPr>
          <w:trHeight w:val="204"/>
        </w:trPr>
        <w:tc>
          <w:tcPr>
            <w:tcW w:w="725" w:type="pct"/>
            <w:gridSpan w:val="3"/>
            <w:tcBorders>
              <w:top w:val="single" w:sz="6" w:space="0" w:color="ACC8BD"/>
              <w:left w:val="single" w:sz="6" w:space="0" w:color="ACC8BD"/>
              <w:bottom w:val="single" w:sz="6" w:space="0" w:color="ACC8BD"/>
              <w:right w:val="nil"/>
            </w:tcBorders>
            <w:shd w:val="solid" w:color="E4F0DD"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Куг ВУС</w:t>
            </w:r>
          </w:p>
        </w:tc>
        <w:tc>
          <w:tcPr>
            <w:tcW w:w="533" w:type="pct"/>
            <w:tcBorders>
              <w:top w:val="single" w:sz="6" w:space="0" w:color="ACC8BD"/>
              <w:left w:val="nil"/>
              <w:bottom w:val="single" w:sz="6" w:space="0" w:color="ACC8BD"/>
              <w:right w:val="nil"/>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193" w:type="pct"/>
            <w:tcBorders>
              <w:top w:val="single" w:sz="6" w:space="0" w:color="ACC8BD"/>
              <w:left w:val="nil"/>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285"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3 778,50</w:t>
            </w:r>
          </w:p>
        </w:tc>
        <w:tc>
          <w:tcPr>
            <w:tcW w:w="158" w:type="pct"/>
            <w:tcBorders>
              <w:top w:val="single" w:sz="6" w:space="0" w:color="ACC8BD"/>
              <w:left w:val="single" w:sz="6" w:space="0" w:color="ACC8BD"/>
              <w:bottom w:val="single" w:sz="6" w:space="0" w:color="ACC8BD"/>
              <w:right w:val="single" w:sz="2" w:space="0" w:color="000000"/>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281" w:type="pct"/>
            <w:tcBorders>
              <w:top w:val="single" w:sz="6" w:space="0" w:color="ACC8BD"/>
              <w:left w:val="single" w:sz="2" w:space="0" w:color="000000"/>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369"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3 778,50</w:t>
            </w:r>
          </w:p>
        </w:tc>
        <w:tc>
          <w:tcPr>
            <w:tcW w:w="453"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453"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p>
        </w:tc>
        <w:tc>
          <w:tcPr>
            <w:tcW w:w="453"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1 889,25</w:t>
            </w:r>
          </w:p>
        </w:tc>
        <w:tc>
          <w:tcPr>
            <w:tcW w:w="409"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623,46</w:t>
            </w:r>
          </w:p>
        </w:tc>
        <w:tc>
          <w:tcPr>
            <w:tcW w:w="404"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6 850,29</w:t>
            </w:r>
          </w:p>
        </w:tc>
        <w:tc>
          <w:tcPr>
            <w:tcW w:w="283" w:type="pct"/>
            <w:tcBorders>
              <w:top w:val="single" w:sz="6" w:space="0" w:color="ACC8BD"/>
              <w:left w:val="single" w:sz="6" w:space="0" w:color="ACC8BD"/>
              <w:bottom w:val="single" w:sz="6" w:space="0" w:color="ACC8BD"/>
              <w:right w:val="single" w:sz="6" w:space="0" w:color="ACC8BD"/>
            </w:tcBorders>
            <w:shd w:val="solid" w:color="E4F0DD"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16 920,00</w:t>
            </w:r>
          </w:p>
        </w:tc>
      </w:tr>
      <w:tr w:rsidR="006E5684" w:rsidTr="00DB5F90">
        <w:trPr>
          <w:trHeight w:val="204"/>
        </w:trPr>
        <w:tc>
          <w:tcPr>
            <w:tcW w:w="140"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3</w:t>
            </w:r>
          </w:p>
        </w:tc>
        <w:tc>
          <w:tcPr>
            <w:tcW w:w="585" w:type="pct"/>
            <w:gridSpan w:val="2"/>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Константинова Л.М.</w:t>
            </w:r>
          </w:p>
        </w:tc>
        <w:tc>
          <w:tcPr>
            <w:tcW w:w="53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rPr>
                <w:rFonts w:ascii="Arial" w:hAnsi="Arial" w:cs="Arial"/>
                <w:color w:val="000000"/>
                <w:sz w:val="14"/>
                <w:szCs w:val="14"/>
              </w:rPr>
            </w:pPr>
            <w:r>
              <w:rPr>
                <w:rFonts w:ascii="Arial" w:hAnsi="Arial" w:cs="Arial"/>
                <w:color w:val="000000"/>
                <w:sz w:val="14"/>
                <w:szCs w:val="14"/>
              </w:rPr>
              <w:t>Инспектор ВУС</w:t>
            </w:r>
          </w:p>
        </w:tc>
        <w:tc>
          <w:tcPr>
            <w:tcW w:w="19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0,5</w:t>
            </w:r>
          </w:p>
        </w:tc>
        <w:tc>
          <w:tcPr>
            <w:tcW w:w="285"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3 778,50</w:t>
            </w:r>
          </w:p>
        </w:tc>
        <w:tc>
          <w:tcPr>
            <w:tcW w:w="158" w:type="pct"/>
            <w:tcBorders>
              <w:top w:val="single" w:sz="6" w:space="0" w:color="ACC8BD"/>
              <w:left w:val="single" w:sz="6" w:space="0" w:color="ACC8BD"/>
              <w:bottom w:val="single" w:sz="6" w:space="0" w:color="A0A0A0"/>
              <w:right w:val="single" w:sz="2" w:space="0" w:color="000000"/>
            </w:tcBorders>
          </w:tcPr>
          <w:p w:rsidR="006E5684" w:rsidRDefault="006E5684">
            <w:pPr>
              <w:autoSpaceDE w:val="0"/>
              <w:autoSpaceDN w:val="0"/>
              <w:adjustRightInd w:val="0"/>
              <w:jc w:val="right"/>
              <w:rPr>
                <w:rFonts w:ascii="Arial" w:hAnsi="Arial" w:cs="Arial"/>
                <w:color w:val="000000"/>
                <w:sz w:val="14"/>
                <w:szCs w:val="14"/>
              </w:rPr>
            </w:pPr>
          </w:p>
        </w:tc>
        <w:tc>
          <w:tcPr>
            <w:tcW w:w="281" w:type="pct"/>
            <w:tcBorders>
              <w:top w:val="single" w:sz="6" w:space="0" w:color="ACC8BD"/>
              <w:left w:val="single" w:sz="2" w:space="0" w:color="000000"/>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369"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3 778,50</w:t>
            </w:r>
          </w:p>
        </w:tc>
        <w:tc>
          <w:tcPr>
            <w:tcW w:w="45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45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p>
        </w:tc>
        <w:tc>
          <w:tcPr>
            <w:tcW w:w="45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1 889,25</w:t>
            </w:r>
          </w:p>
        </w:tc>
        <w:tc>
          <w:tcPr>
            <w:tcW w:w="409"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623,46</w:t>
            </w:r>
          </w:p>
        </w:tc>
        <w:tc>
          <w:tcPr>
            <w:tcW w:w="404"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6 850,29</w:t>
            </w:r>
          </w:p>
        </w:tc>
        <w:tc>
          <w:tcPr>
            <w:tcW w:w="283" w:type="pct"/>
            <w:tcBorders>
              <w:top w:val="single" w:sz="6" w:space="0" w:color="ACC8BD"/>
              <w:left w:val="single" w:sz="6" w:space="0" w:color="ACC8BD"/>
              <w:bottom w:val="single" w:sz="6" w:space="0" w:color="A0A0A0"/>
              <w:right w:val="single" w:sz="6" w:space="0" w:color="ACC8BD"/>
            </w:tcBorders>
          </w:tcPr>
          <w:p w:rsidR="006E5684" w:rsidRDefault="006E5684">
            <w:pPr>
              <w:autoSpaceDE w:val="0"/>
              <w:autoSpaceDN w:val="0"/>
              <w:adjustRightInd w:val="0"/>
              <w:jc w:val="right"/>
              <w:rPr>
                <w:rFonts w:ascii="Arial" w:hAnsi="Arial" w:cs="Arial"/>
                <w:color w:val="000000"/>
                <w:sz w:val="14"/>
                <w:szCs w:val="14"/>
              </w:rPr>
            </w:pPr>
            <w:r>
              <w:rPr>
                <w:rFonts w:ascii="Arial" w:hAnsi="Arial" w:cs="Arial"/>
                <w:color w:val="000000"/>
                <w:sz w:val="14"/>
                <w:szCs w:val="14"/>
              </w:rPr>
              <w:t>16 920,00</w:t>
            </w:r>
          </w:p>
        </w:tc>
      </w:tr>
      <w:tr w:rsidR="006E5684" w:rsidTr="00DB5F90">
        <w:trPr>
          <w:trHeight w:val="204"/>
        </w:trPr>
        <w:tc>
          <w:tcPr>
            <w:tcW w:w="140" w:type="pct"/>
            <w:tcBorders>
              <w:top w:val="single" w:sz="6" w:space="0" w:color="A0A0A0"/>
              <w:left w:val="single" w:sz="6" w:space="0" w:color="A0A0A0"/>
              <w:bottom w:val="single" w:sz="6" w:space="0" w:color="A0A0A0"/>
              <w:right w:val="nil"/>
            </w:tcBorders>
            <w:shd w:val="solid" w:color="D6E5CB" w:fill="auto"/>
          </w:tcPr>
          <w:p w:rsidR="006E5684" w:rsidRDefault="006E5684">
            <w:pPr>
              <w:autoSpaceDE w:val="0"/>
              <w:autoSpaceDN w:val="0"/>
              <w:adjustRightInd w:val="0"/>
              <w:rPr>
                <w:rFonts w:ascii="Arial" w:hAnsi="Arial" w:cs="Arial"/>
                <w:color w:val="003F2F"/>
                <w:sz w:val="14"/>
                <w:szCs w:val="14"/>
              </w:rPr>
            </w:pPr>
            <w:r>
              <w:rPr>
                <w:rFonts w:ascii="Arial" w:hAnsi="Arial" w:cs="Arial"/>
                <w:color w:val="003F2F"/>
                <w:sz w:val="14"/>
                <w:szCs w:val="14"/>
              </w:rPr>
              <w:t>Итого</w:t>
            </w:r>
          </w:p>
        </w:tc>
        <w:tc>
          <w:tcPr>
            <w:tcW w:w="22" w:type="pct"/>
            <w:tcBorders>
              <w:top w:val="single" w:sz="6" w:space="0" w:color="A0A0A0"/>
              <w:left w:val="nil"/>
              <w:bottom w:val="single" w:sz="6" w:space="0" w:color="A0A0A0"/>
              <w:right w:val="nil"/>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563" w:type="pct"/>
            <w:tcBorders>
              <w:top w:val="single" w:sz="6" w:space="0" w:color="A0A0A0"/>
              <w:left w:val="nil"/>
              <w:bottom w:val="single" w:sz="6" w:space="0" w:color="A0A0A0"/>
              <w:right w:val="nil"/>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533" w:type="pct"/>
            <w:tcBorders>
              <w:top w:val="single" w:sz="6" w:space="0" w:color="A0A0A0"/>
              <w:left w:val="nil"/>
              <w:bottom w:val="single" w:sz="6" w:space="0" w:color="A0A0A0"/>
              <w:right w:val="nil"/>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193" w:type="pct"/>
            <w:tcBorders>
              <w:top w:val="single" w:sz="6" w:space="0" w:color="A0A0A0"/>
              <w:left w:val="nil"/>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285"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42 787,50</w:t>
            </w:r>
          </w:p>
        </w:tc>
        <w:tc>
          <w:tcPr>
            <w:tcW w:w="158" w:type="pct"/>
            <w:tcBorders>
              <w:top w:val="single" w:sz="6" w:space="0" w:color="A0A0A0"/>
              <w:left w:val="single" w:sz="6" w:space="0" w:color="A0A0A0"/>
              <w:bottom w:val="single" w:sz="6" w:space="0" w:color="A0A0A0"/>
              <w:right w:val="nil"/>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1 861,65</w:t>
            </w:r>
          </w:p>
        </w:tc>
        <w:tc>
          <w:tcPr>
            <w:tcW w:w="281" w:type="pct"/>
            <w:tcBorders>
              <w:top w:val="single" w:sz="6" w:space="0" w:color="A0A0A0"/>
              <w:left w:val="nil"/>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p>
        </w:tc>
        <w:tc>
          <w:tcPr>
            <w:tcW w:w="36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21 509,10</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3 989,70</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60 642,60</w:t>
            </w:r>
          </w:p>
        </w:tc>
        <w:tc>
          <w:tcPr>
            <w:tcW w:w="45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1 889,25</w:t>
            </w:r>
          </w:p>
        </w:tc>
        <w:tc>
          <w:tcPr>
            <w:tcW w:w="409"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4 134,18</w:t>
            </w:r>
          </w:p>
        </w:tc>
        <w:tc>
          <w:tcPr>
            <w:tcW w:w="404"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6 850,29</w:t>
            </w:r>
          </w:p>
        </w:tc>
        <w:tc>
          <w:tcPr>
            <w:tcW w:w="283" w:type="pct"/>
            <w:tcBorders>
              <w:top w:val="single" w:sz="6" w:space="0" w:color="A0A0A0"/>
              <w:left w:val="single" w:sz="6" w:space="0" w:color="A0A0A0"/>
              <w:bottom w:val="single" w:sz="6" w:space="0" w:color="A0A0A0"/>
              <w:right w:val="single" w:sz="6" w:space="0" w:color="A0A0A0"/>
            </w:tcBorders>
            <w:shd w:val="solid" w:color="D6E5CB" w:fill="auto"/>
          </w:tcPr>
          <w:p w:rsidR="006E5684" w:rsidRDefault="006E5684">
            <w:pPr>
              <w:autoSpaceDE w:val="0"/>
              <w:autoSpaceDN w:val="0"/>
              <w:adjustRightInd w:val="0"/>
              <w:jc w:val="right"/>
              <w:rPr>
                <w:rFonts w:ascii="Arial" w:hAnsi="Arial" w:cs="Arial"/>
                <w:color w:val="003F2F"/>
                <w:sz w:val="14"/>
                <w:szCs w:val="14"/>
              </w:rPr>
            </w:pPr>
            <w:r>
              <w:rPr>
                <w:rFonts w:ascii="Arial" w:hAnsi="Arial" w:cs="Arial"/>
                <w:color w:val="003F2F"/>
                <w:sz w:val="14"/>
                <w:szCs w:val="14"/>
              </w:rPr>
              <w:t>143 664,27</w:t>
            </w:r>
          </w:p>
        </w:tc>
      </w:tr>
      <w:tr w:rsidR="006E5684" w:rsidTr="00DB5F90">
        <w:trPr>
          <w:trHeight w:val="204"/>
        </w:trPr>
        <w:tc>
          <w:tcPr>
            <w:tcW w:w="140"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2"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6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53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9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5"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158"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1"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369"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5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9"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404"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c>
          <w:tcPr>
            <w:tcW w:w="283" w:type="pct"/>
            <w:tcBorders>
              <w:top w:val="single" w:sz="6" w:space="0" w:color="A0A0A0"/>
              <w:left w:val="single" w:sz="2" w:space="0" w:color="000000"/>
              <w:bottom w:val="single" w:sz="2" w:space="0" w:color="000000"/>
              <w:right w:val="single" w:sz="2" w:space="0" w:color="000000"/>
            </w:tcBorders>
          </w:tcPr>
          <w:p w:rsidR="006E5684" w:rsidRDefault="006E5684">
            <w:pPr>
              <w:autoSpaceDE w:val="0"/>
              <w:autoSpaceDN w:val="0"/>
              <w:adjustRightInd w:val="0"/>
              <w:jc w:val="right"/>
              <w:rPr>
                <w:rFonts w:ascii="Arial" w:hAnsi="Arial" w:cs="Arial"/>
                <w:color w:val="000000"/>
                <w:sz w:val="16"/>
                <w:szCs w:val="16"/>
              </w:rPr>
            </w:pP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r>
        <w:rPr>
          <w:rFonts w:ascii="Tahoma" w:hAnsi="Tahoma" w:cs="Tahoma"/>
          <w:noProof/>
          <w:sz w:val="20"/>
          <w:szCs w:val="20"/>
        </w:rPr>
        <w:drawing>
          <wp:inline distT="0" distB="0" distL="0" distR="0">
            <wp:extent cx="9525000" cy="2857500"/>
            <wp:effectExtent l="19050" t="0" r="0" b="0"/>
            <wp:docPr id="72" name="Рисунок 72"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esktop\Безымянный.png"/>
                    <pic:cNvPicPr>
                      <a:picLocks noChangeAspect="1" noChangeArrowheads="1"/>
                    </pic:cNvPicPr>
                  </pic:nvPicPr>
                  <pic:blipFill>
                    <a:blip r:embed="rId50"/>
                    <a:srcRect/>
                    <a:stretch>
                      <a:fillRect/>
                    </a:stretch>
                  </pic:blipFill>
                  <pic:spPr bwMode="auto">
                    <a:xfrm>
                      <a:off x="0" y="0"/>
                      <a:ext cx="9525000" cy="2857500"/>
                    </a:xfrm>
                    <a:prstGeom prst="rect">
                      <a:avLst/>
                    </a:prstGeom>
                    <a:noFill/>
                    <a:ln w="9525">
                      <a:noFill/>
                      <a:miter lim="800000"/>
                      <a:headEnd/>
                      <a:tailEnd/>
                    </a:ln>
                  </pic:spPr>
                </pic:pic>
              </a:graphicData>
            </a:graphic>
          </wp:inline>
        </w:drawing>
      </w:r>
    </w:p>
    <w:p w:rsidR="006E5684" w:rsidRP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r>
        <w:rPr>
          <w:rFonts w:ascii="Tahoma" w:hAnsi="Tahoma" w:cs="Tahoma"/>
          <w:noProof/>
          <w:sz w:val="20"/>
          <w:szCs w:val="20"/>
        </w:rPr>
        <w:drawing>
          <wp:inline distT="0" distB="0" distL="0" distR="0">
            <wp:extent cx="9639300" cy="2695575"/>
            <wp:effectExtent l="19050" t="0" r="0" b="0"/>
            <wp:docPr id="76" name="Рисунок 76"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Desktop\Безымянный.png"/>
                    <pic:cNvPicPr>
                      <a:picLocks noChangeAspect="1" noChangeArrowheads="1"/>
                    </pic:cNvPicPr>
                  </pic:nvPicPr>
                  <pic:blipFill>
                    <a:blip r:embed="rId51"/>
                    <a:srcRect/>
                    <a:stretch>
                      <a:fillRect/>
                    </a:stretch>
                  </pic:blipFill>
                  <pic:spPr bwMode="auto">
                    <a:xfrm>
                      <a:off x="0" y="0"/>
                      <a:ext cx="9639300" cy="2695575"/>
                    </a:xfrm>
                    <a:prstGeom prst="rect">
                      <a:avLst/>
                    </a:prstGeom>
                    <a:noFill/>
                    <a:ln w="9525">
                      <a:noFill/>
                      <a:miter lim="800000"/>
                      <a:headEnd/>
                      <a:tailEnd/>
                    </a:ln>
                  </pic:spPr>
                </pic:pic>
              </a:graphicData>
            </a:graphic>
          </wp:inline>
        </w:drawing>
      </w: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755"/>
        <w:gridCol w:w="460"/>
        <w:gridCol w:w="406"/>
        <w:gridCol w:w="2565"/>
        <w:gridCol w:w="559"/>
        <w:gridCol w:w="875"/>
        <w:gridCol w:w="221"/>
        <w:gridCol w:w="988"/>
        <w:gridCol w:w="808"/>
        <w:gridCol w:w="1024"/>
        <w:gridCol w:w="1116"/>
        <w:gridCol w:w="808"/>
        <w:gridCol w:w="808"/>
        <w:gridCol w:w="959"/>
        <w:gridCol w:w="870"/>
        <w:gridCol w:w="808"/>
        <w:gridCol w:w="808"/>
        <w:gridCol w:w="800"/>
      </w:tblGrid>
      <w:tr w:rsidR="006E5684" w:rsidRPr="006E5684" w:rsidTr="006E5684">
        <w:trPr>
          <w:trHeight w:val="225"/>
        </w:trPr>
        <w:tc>
          <w:tcPr>
            <w:tcW w:w="1136"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Первочурашевского сельского поселения</w:t>
            </w: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2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136"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447"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6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2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447"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6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4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23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7"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работающие в подразделении П-Ч Администрация; П-Ч ВУС</w:t>
            </w:r>
          </w:p>
        </w:tc>
        <w:tc>
          <w:tcPr>
            <w:tcW w:w="5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3"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0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540"/>
        </w:trPr>
        <w:tc>
          <w:tcPr>
            <w:tcW w:w="1279" w:type="pct"/>
            <w:gridSpan w:val="5"/>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Подразделение</w:t>
            </w:r>
          </w:p>
        </w:tc>
        <w:tc>
          <w:tcPr>
            <w:tcW w:w="286"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Больничный за счет работодателя 000000105</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Месячная премия 000000108</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Материальная помощь 000000111</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 000000120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классный чин 000000126</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000000128</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 000000129</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Перерасчет 000000136</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разовая 000000144</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до МРОТ 000000147</w:t>
            </w:r>
          </w:p>
        </w:tc>
        <w:tc>
          <w:tcPr>
            <w:tcW w:w="20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360"/>
        </w:trPr>
        <w:tc>
          <w:tcPr>
            <w:tcW w:w="239" w:type="pc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20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689"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14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Кол-во ст.</w:t>
            </w:r>
          </w:p>
        </w:tc>
        <w:tc>
          <w:tcPr>
            <w:tcW w:w="286"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3"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04"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225"/>
        </w:trPr>
        <w:tc>
          <w:tcPr>
            <w:tcW w:w="1279" w:type="pct"/>
            <w:gridSpan w:val="5"/>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П-Ч Администрация</w:t>
            </w:r>
          </w:p>
        </w:tc>
        <w:tc>
          <w:tcPr>
            <w:tcW w:w="286"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45 844,70</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2 861,28</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6 669,05</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17 653,00</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28 805,26</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2 910,00</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7 873,13</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44 573,80</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822,18</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5 000,00</w:t>
            </w:r>
          </w:p>
        </w:tc>
        <w:tc>
          <w:tcPr>
            <w:tcW w:w="323"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204"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163 012,40</w:t>
            </w:r>
          </w:p>
        </w:tc>
      </w:tr>
      <w:tr w:rsidR="006E5684" w:rsidRPr="006E5684" w:rsidTr="006E5684">
        <w:trPr>
          <w:trHeight w:val="225"/>
        </w:trPr>
        <w:tc>
          <w:tcPr>
            <w:tcW w:w="23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0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Алексеева И.П.</w:t>
            </w:r>
          </w:p>
        </w:tc>
        <w:tc>
          <w:tcPr>
            <w:tcW w:w="6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ведущий специалист-эксперт</w:t>
            </w:r>
          </w:p>
        </w:tc>
        <w:tc>
          <w:tcPr>
            <w:tcW w:w="14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86"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18 917,40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2 226,03</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4 497,00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13 491,00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1 455,00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2 698,20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8 094,60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822,18</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5 000,00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0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57 201,41</w:t>
            </w:r>
          </w:p>
        </w:tc>
      </w:tr>
      <w:tr w:rsidR="006E5684" w:rsidRPr="006E5684" w:rsidTr="006E5684">
        <w:trPr>
          <w:trHeight w:val="225"/>
        </w:trPr>
        <w:tc>
          <w:tcPr>
            <w:tcW w:w="23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w:t>
            </w:r>
          </w:p>
        </w:tc>
        <w:tc>
          <w:tcPr>
            <w:tcW w:w="20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Ор</w:t>
            </w:r>
            <w:r w:rsidRPr="006E5684">
              <w:rPr>
                <w:rFonts w:ascii="Arial" w:hAnsi="Arial" w:cs="Arial"/>
                <w:sz w:val="14"/>
                <w:szCs w:val="14"/>
              </w:rPr>
              <w:lastRenderedPageBreak/>
              <w:t>лов В.А.</w:t>
            </w:r>
          </w:p>
        </w:tc>
        <w:tc>
          <w:tcPr>
            <w:tcW w:w="6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lastRenderedPageBreak/>
              <w:t>глава</w:t>
            </w:r>
          </w:p>
        </w:tc>
        <w:tc>
          <w:tcPr>
            <w:tcW w:w="14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86"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14 516,30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2 861,28</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2 395,19</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9 019,00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2 903,26</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1 451,63</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29 032,60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0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 xml:space="preserve">62 </w:t>
            </w:r>
            <w:r w:rsidRPr="006E5684">
              <w:rPr>
                <w:rFonts w:ascii="Arial" w:hAnsi="Arial" w:cs="Arial"/>
                <w:sz w:val="14"/>
                <w:szCs w:val="14"/>
              </w:rPr>
              <w:lastRenderedPageBreak/>
              <w:t>179,26</w:t>
            </w:r>
          </w:p>
        </w:tc>
      </w:tr>
      <w:tr w:rsidR="006E5684" w:rsidRPr="006E5684" w:rsidTr="006E5684">
        <w:trPr>
          <w:trHeight w:val="225"/>
        </w:trPr>
        <w:tc>
          <w:tcPr>
            <w:tcW w:w="23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lastRenderedPageBreak/>
              <w:t>3</w:t>
            </w:r>
          </w:p>
        </w:tc>
        <w:tc>
          <w:tcPr>
            <w:tcW w:w="20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Шорникова В.А.</w:t>
            </w:r>
          </w:p>
        </w:tc>
        <w:tc>
          <w:tcPr>
            <w:tcW w:w="6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специалист-эксперт</w:t>
            </w:r>
          </w:p>
        </w:tc>
        <w:tc>
          <w:tcPr>
            <w:tcW w:w="14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86"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12 411,00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2 047,83</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4 137,00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12 411,00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1 455,00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3 723,30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7 446,60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0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43 631,73</w:t>
            </w:r>
          </w:p>
        </w:tc>
      </w:tr>
      <w:tr w:rsidR="006E5684" w:rsidRPr="006E5684" w:rsidTr="006E5684">
        <w:trPr>
          <w:trHeight w:val="225"/>
        </w:trPr>
        <w:tc>
          <w:tcPr>
            <w:tcW w:w="1279" w:type="pct"/>
            <w:gridSpan w:val="5"/>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П-Ч ВУС</w:t>
            </w:r>
          </w:p>
        </w:tc>
        <w:tc>
          <w:tcPr>
            <w:tcW w:w="286"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7 557,00</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1 246,92</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7 557,00</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3 778,50</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3"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13 700,58</w:t>
            </w:r>
          </w:p>
        </w:tc>
        <w:tc>
          <w:tcPr>
            <w:tcW w:w="204"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33 840,00</w:t>
            </w:r>
          </w:p>
        </w:tc>
      </w:tr>
      <w:tr w:rsidR="006E5684" w:rsidRPr="006E5684" w:rsidTr="006E5684">
        <w:trPr>
          <w:trHeight w:val="225"/>
        </w:trPr>
        <w:tc>
          <w:tcPr>
            <w:tcW w:w="23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w:t>
            </w:r>
          </w:p>
        </w:tc>
        <w:tc>
          <w:tcPr>
            <w:tcW w:w="20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Шорникова П.В.</w:t>
            </w:r>
          </w:p>
        </w:tc>
        <w:tc>
          <w:tcPr>
            <w:tcW w:w="689"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инспектор</w:t>
            </w:r>
          </w:p>
        </w:tc>
        <w:tc>
          <w:tcPr>
            <w:tcW w:w="14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86"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7 557,00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1 246,92</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7 557,00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3 778,50</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3"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13 700,58</w:t>
            </w:r>
          </w:p>
        </w:tc>
        <w:tc>
          <w:tcPr>
            <w:tcW w:w="20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33 840,00</w:t>
            </w:r>
          </w:p>
        </w:tc>
      </w:tr>
      <w:tr w:rsidR="006E5684" w:rsidRPr="006E5684" w:rsidTr="006E5684">
        <w:trPr>
          <w:trHeight w:val="225"/>
        </w:trPr>
        <w:tc>
          <w:tcPr>
            <w:tcW w:w="1279" w:type="pct"/>
            <w:gridSpan w:val="5"/>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86"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53 401,70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2 861,28</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7 915,97</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17 653,00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36 362,26</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2 910,00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7 873,13</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48 352,30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822,18</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5 000,00</w:t>
            </w:r>
          </w:p>
        </w:tc>
        <w:tc>
          <w:tcPr>
            <w:tcW w:w="323"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13 700,58</w:t>
            </w:r>
          </w:p>
        </w:tc>
        <w:tc>
          <w:tcPr>
            <w:tcW w:w="20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196 852,40</w:t>
            </w: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388"/>
        <w:gridCol w:w="220"/>
        <w:gridCol w:w="2736"/>
        <w:gridCol w:w="1685"/>
        <w:gridCol w:w="435"/>
        <w:gridCol w:w="434"/>
        <w:gridCol w:w="1027"/>
        <w:gridCol w:w="1176"/>
        <w:gridCol w:w="897"/>
        <w:gridCol w:w="848"/>
        <w:gridCol w:w="1682"/>
        <w:gridCol w:w="848"/>
        <w:gridCol w:w="848"/>
        <w:gridCol w:w="840"/>
        <w:gridCol w:w="787"/>
        <w:gridCol w:w="787"/>
      </w:tblGrid>
      <w:tr w:rsidR="006E5684" w:rsidRPr="006E5684" w:rsidTr="006E5684">
        <w:trPr>
          <w:trHeight w:val="225"/>
        </w:trPr>
        <w:tc>
          <w:tcPr>
            <w:tcW w:w="2263" w:type="pct"/>
            <w:gridSpan w:val="7"/>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Сутчевского сельского поселения Мариинско-посадского района Чувашской Республики</w:t>
            </w: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1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2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110"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110"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1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2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110"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2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вся организация</w:t>
            </w: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811" w:type="pct"/>
            <w:gridSpan w:val="1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Начисление: Дополнительный отпуск; Пособие по уходу за ребен...; Пособие при рождении ребе...; Пособие при постановке на...; Оклад; Оклад по чину; Больничный; Отпуск очередной; Больничный за счет работо...; Входящее сальдо;...</w:t>
            </w:r>
          </w:p>
        </w:tc>
      </w:tr>
      <w:tr w:rsidR="006E5684" w:rsidRPr="006E5684" w:rsidTr="006E5684">
        <w:trPr>
          <w:trHeight w:val="225"/>
        </w:trPr>
        <w:tc>
          <w:tcPr>
            <w:tcW w:w="12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92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Подразделение: Сут Администрация</w:t>
            </w:r>
          </w:p>
        </w:tc>
        <w:tc>
          <w:tcPr>
            <w:tcW w:w="56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2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4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0"/>
        </w:trPr>
        <w:tc>
          <w:tcPr>
            <w:tcW w:w="129" w:type="pct"/>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981" w:type="pct"/>
            <w:gridSpan w:val="2"/>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564" w:type="pct"/>
            <w:vMerge w:val="restart"/>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24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34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Отпуск очередной 000000104</w:t>
            </w:r>
          </w:p>
        </w:tc>
        <w:tc>
          <w:tcPr>
            <w:tcW w:w="34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 000000121</w:t>
            </w:r>
          </w:p>
        </w:tc>
        <w:tc>
          <w:tcPr>
            <w:tcW w:w="29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Классный чин 000000127</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000000129</w:t>
            </w:r>
          </w:p>
        </w:tc>
        <w:tc>
          <w:tcPr>
            <w:tcW w:w="49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особ.усл.муниципальной службы 000000130</w:t>
            </w:r>
          </w:p>
        </w:tc>
        <w:tc>
          <w:tcPr>
            <w:tcW w:w="26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 000000143</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в разнице оклада 000000145</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981" w:type="pct"/>
            <w:gridSpan w:val="2"/>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564" w:type="pct"/>
            <w:vMerge/>
            <w:tcBorders>
              <w:top w:val="single" w:sz="4" w:space="0" w:color="A0A0A0"/>
              <w:left w:val="single" w:sz="4" w:space="0" w:color="A0A0A0"/>
              <w:bottom w:val="single" w:sz="4" w:space="0" w:color="A0A0A0"/>
              <w:right w:val="single" w:sz="4" w:space="0" w:color="A0A0A0"/>
            </w:tcBorders>
            <w:vAlign w:val="center"/>
            <w:hideMark/>
          </w:tcPr>
          <w:p w:rsidR="006E5684" w:rsidRPr="006E5684" w:rsidRDefault="006E5684" w:rsidP="006E5684">
            <w:pPr>
              <w:rPr>
                <w:rFonts w:ascii="Arial" w:hAnsi="Arial" w:cs="Arial"/>
                <w:color w:val="003F2F"/>
                <w:sz w:val="14"/>
                <w:szCs w:val="14"/>
              </w:rPr>
            </w:pPr>
          </w:p>
        </w:tc>
        <w:tc>
          <w:tcPr>
            <w:tcW w:w="24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41"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47"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7"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498"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65"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tcBorders>
              <w:top w:val="single" w:sz="4" w:space="0" w:color="ACC8BD"/>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w:t>
            </w:r>
          </w:p>
        </w:tc>
        <w:tc>
          <w:tcPr>
            <w:tcW w:w="98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Григорьева Галина Михайловна</w:t>
            </w:r>
          </w:p>
        </w:tc>
        <w:tc>
          <w:tcPr>
            <w:tcW w:w="564"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специалист-эксперт</w:t>
            </w:r>
          </w:p>
        </w:tc>
        <w:tc>
          <w:tcPr>
            <w:tcW w:w="24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12 411,00</w:t>
            </w:r>
          </w:p>
        </w:tc>
        <w:tc>
          <w:tcPr>
            <w:tcW w:w="341"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47"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12 411,00</w:t>
            </w:r>
          </w:p>
        </w:tc>
        <w:tc>
          <w:tcPr>
            <w:tcW w:w="297"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1 038,00</w:t>
            </w:r>
          </w:p>
        </w:tc>
        <w:tc>
          <w:tcPr>
            <w:tcW w:w="270"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1 861,65</w:t>
            </w:r>
          </w:p>
        </w:tc>
        <w:tc>
          <w:tcPr>
            <w:tcW w:w="498"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7 446,60</w:t>
            </w:r>
          </w:p>
        </w:tc>
        <w:tc>
          <w:tcPr>
            <w:tcW w:w="265"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2 047,83</w:t>
            </w:r>
          </w:p>
        </w:tc>
        <w:tc>
          <w:tcPr>
            <w:tcW w:w="270"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70" w:type="pct"/>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37 216,08</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w:t>
            </w:r>
          </w:p>
        </w:tc>
        <w:tc>
          <w:tcPr>
            <w:tcW w:w="98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Емельянова Светлана Юрьевна</w:t>
            </w:r>
          </w:p>
        </w:tc>
        <w:tc>
          <w:tcPr>
            <w:tcW w:w="564"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глава</w:t>
            </w:r>
          </w:p>
        </w:tc>
        <w:tc>
          <w:tcPr>
            <w:tcW w:w="24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22 547,50</w:t>
            </w:r>
          </w:p>
        </w:tc>
        <w:tc>
          <w:tcPr>
            <w:tcW w:w="34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14 285,74</w:t>
            </w:r>
          </w:p>
        </w:tc>
        <w:tc>
          <w:tcPr>
            <w:tcW w:w="34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4 509,50</w:t>
            </w:r>
          </w:p>
        </w:tc>
        <w:tc>
          <w:tcPr>
            <w:tcW w:w="297"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3 382,13</w:t>
            </w:r>
          </w:p>
        </w:tc>
        <w:tc>
          <w:tcPr>
            <w:tcW w:w="49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40 585,50</w:t>
            </w:r>
          </w:p>
        </w:tc>
        <w:tc>
          <w:tcPr>
            <w:tcW w:w="265"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3 720,35</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89 030,72</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3</w:t>
            </w:r>
          </w:p>
        </w:tc>
        <w:tc>
          <w:tcPr>
            <w:tcW w:w="98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Степанова Елена Ивановна</w:t>
            </w:r>
          </w:p>
        </w:tc>
        <w:tc>
          <w:tcPr>
            <w:tcW w:w="564"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ведущий специалист-эксперт</w:t>
            </w:r>
          </w:p>
        </w:tc>
        <w:tc>
          <w:tcPr>
            <w:tcW w:w="248"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13 491,00</w:t>
            </w:r>
          </w:p>
        </w:tc>
        <w:tc>
          <w:tcPr>
            <w:tcW w:w="341" w:type="pct"/>
            <w:tcBorders>
              <w:top w:val="nil"/>
              <w:left w:val="nil"/>
              <w:bottom w:val="single" w:sz="4" w:space="0" w:color="ACC8BD"/>
              <w:right w:val="single" w:sz="4" w:space="0" w:color="ACC8BD"/>
            </w:tcBorders>
            <w:shd w:val="clear" w:color="auto" w:fill="auto"/>
            <w:hideMark/>
          </w:tcPr>
          <w:p w:rsidR="006E5684" w:rsidRPr="006E5684" w:rsidRDefault="006E5684" w:rsidP="006E5684">
            <w:pPr>
              <w:rPr>
                <w:rFonts w:ascii="Arial" w:hAnsi="Arial" w:cs="Arial"/>
                <w:sz w:val="14"/>
                <w:szCs w:val="14"/>
              </w:rPr>
            </w:pPr>
            <w:r w:rsidRPr="006E5684">
              <w:rPr>
                <w:rFonts w:ascii="Arial" w:hAnsi="Arial" w:cs="Arial"/>
                <w:sz w:val="14"/>
                <w:szCs w:val="14"/>
              </w:rPr>
              <w:t> </w:t>
            </w:r>
          </w:p>
        </w:tc>
        <w:tc>
          <w:tcPr>
            <w:tcW w:w="34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13 491,00</w:t>
            </w:r>
          </w:p>
        </w:tc>
        <w:tc>
          <w:tcPr>
            <w:tcW w:w="29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1 038,00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1 349,10</w:t>
            </w:r>
          </w:p>
        </w:tc>
        <w:tc>
          <w:tcPr>
            <w:tcW w:w="49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12 141,90</w:t>
            </w:r>
          </w:p>
        </w:tc>
        <w:tc>
          <w:tcPr>
            <w:tcW w:w="265"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2 226,03</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2 261,00</w:t>
            </w:r>
          </w:p>
        </w:tc>
        <w:tc>
          <w:tcPr>
            <w:tcW w:w="2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rPr>
                <w:rFonts w:ascii="Arial" w:hAnsi="Arial" w:cs="Arial"/>
                <w:sz w:val="14"/>
                <w:szCs w:val="14"/>
              </w:rPr>
            </w:pPr>
            <w:r w:rsidRPr="006E5684">
              <w:rPr>
                <w:rFonts w:ascii="Arial" w:hAnsi="Arial" w:cs="Arial"/>
                <w:sz w:val="14"/>
                <w:szCs w:val="14"/>
              </w:rPr>
              <w:t>45 998,03</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673" w:type="pct"/>
            <w:gridSpan w:val="4"/>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48"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48 449,50</w:t>
            </w:r>
          </w:p>
        </w:tc>
        <w:tc>
          <w:tcPr>
            <w:tcW w:w="34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14 285,74</w:t>
            </w:r>
          </w:p>
        </w:tc>
        <w:tc>
          <w:tcPr>
            <w:tcW w:w="34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30 411,50</w:t>
            </w:r>
          </w:p>
        </w:tc>
        <w:tc>
          <w:tcPr>
            <w:tcW w:w="29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2 076,00</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6 592,88</w:t>
            </w:r>
          </w:p>
        </w:tc>
        <w:tc>
          <w:tcPr>
            <w:tcW w:w="49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60 174,00</w:t>
            </w:r>
          </w:p>
        </w:tc>
        <w:tc>
          <w:tcPr>
            <w:tcW w:w="26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7 994,21</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2 261,00</w:t>
            </w:r>
          </w:p>
        </w:tc>
        <w:tc>
          <w:tcPr>
            <w:tcW w:w="2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172 244,83</w:t>
            </w: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6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851"/>
        <w:gridCol w:w="515"/>
        <w:gridCol w:w="444"/>
        <w:gridCol w:w="3262"/>
        <w:gridCol w:w="637"/>
        <w:gridCol w:w="798"/>
        <w:gridCol w:w="222"/>
        <w:gridCol w:w="1131"/>
        <w:gridCol w:w="1282"/>
        <w:gridCol w:w="854"/>
        <w:gridCol w:w="849"/>
        <w:gridCol w:w="1097"/>
        <w:gridCol w:w="941"/>
        <w:gridCol w:w="909"/>
        <w:gridCol w:w="938"/>
        <w:gridCol w:w="908"/>
      </w:tblGrid>
      <w:tr w:rsidR="006E5684" w:rsidRPr="006E5684" w:rsidTr="006E5684">
        <w:trPr>
          <w:trHeight w:val="225"/>
        </w:trPr>
        <w:tc>
          <w:tcPr>
            <w:tcW w:w="1434"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Администрация Шоршелского сельского поселения</w:t>
            </w: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434"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544"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8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544"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89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7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1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289"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3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400" w:type="pct"/>
            <w:gridSpan w:val="4"/>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работающие в подразделении Шор Администрация; Шор ВУС</w:t>
            </w:r>
          </w:p>
        </w:tc>
        <w:tc>
          <w:tcPr>
            <w:tcW w:w="5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5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4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360"/>
        </w:trPr>
        <w:tc>
          <w:tcPr>
            <w:tcW w:w="1608" w:type="pct"/>
            <w:gridSpan w:val="5"/>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Подразделение</w:t>
            </w:r>
          </w:p>
        </w:tc>
        <w:tc>
          <w:tcPr>
            <w:tcW w:w="273"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Больничный за счет работодателя</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w:t>
            </w:r>
          </w:p>
        </w:tc>
        <w:tc>
          <w:tcPr>
            <w:tcW w:w="27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Классный чин</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сложность, напряжен.</w:t>
            </w:r>
          </w:p>
        </w:tc>
        <w:tc>
          <w:tcPr>
            <w:tcW w:w="35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w:t>
            </w:r>
          </w:p>
        </w:tc>
        <w:tc>
          <w:tcPr>
            <w:tcW w:w="35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до МРОТ</w:t>
            </w:r>
          </w:p>
        </w:tc>
        <w:tc>
          <w:tcPr>
            <w:tcW w:w="24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360"/>
        </w:trPr>
        <w:tc>
          <w:tcPr>
            <w:tcW w:w="289" w:type="pc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255"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891"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174"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Кол-во ст.</w:t>
            </w:r>
          </w:p>
        </w:tc>
        <w:tc>
          <w:tcPr>
            <w:tcW w:w="273"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8"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5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5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48"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225"/>
        </w:trPr>
        <w:tc>
          <w:tcPr>
            <w:tcW w:w="1608" w:type="pct"/>
            <w:gridSpan w:val="5"/>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Шор Администрация</w:t>
            </w:r>
          </w:p>
        </w:tc>
        <w:tc>
          <w:tcPr>
            <w:tcW w:w="273"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45 926,10</w:t>
            </w:r>
          </w:p>
        </w:tc>
        <w:tc>
          <w:tcPr>
            <w:tcW w:w="3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1 278,27</w:t>
            </w:r>
          </w:p>
        </w:tc>
        <w:tc>
          <w:tcPr>
            <w:tcW w:w="32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24 280,50</w:t>
            </w:r>
          </w:p>
        </w:tc>
        <w:tc>
          <w:tcPr>
            <w:tcW w:w="278"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1 668,50</w:t>
            </w:r>
          </w:p>
        </w:tc>
        <w:tc>
          <w:tcPr>
            <w:tcW w:w="3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11 079,63</w:t>
            </w:r>
          </w:p>
        </w:tc>
        <w:tc>
          <w:tcPr>
            <w:tcW w:w="3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60 024,06</w:t>
            </w:r>
          </w:p>
        </w:tc>
        <w:tc>
          <w:tcPr>
            <w:tcW w:w="3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5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7 577,83</w:t>
            </w:r>
          </w:p>
        </w:tc>
        <w:tc>
          <w:tcPr>
            <w:tcW w:w="35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248"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151 834,89</w:t>
            </w:r>
          </w:p>
        </w:tc>
      </w:tr>
      <w:tr w:rsidR="006E5684" w:rsidRPr="006E5684" w:rsidTr="006E5684">
        <w:trPr>
          <w:trHeight w:val="225"/>
        </w:trPr>
        <w:tc>
          <w:tcPr>
            <w:tcW w:w="28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55"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Андреева Е.Н.</w:t>
            </w:r>
          </w:p>
        </w:tc>
        <w:tc>
          <w:tcPr>
            <w:tcW w:w="8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специалист-экс.</w:t>
            </w:r>
          </w:p>
        </w:tc>
        <w:tc>
          <w:tcPr>
            <w:tcW w:w="1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5 378,10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1 278,27</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5 378,10</w:t>
            </w:r>
          </w:p>
        </w:tc>
        <w:tc>
          <w:tcPr>
            <w:tcW w:w="27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630,50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1 613,43</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3 226,86</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887,38</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4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18 392,64</w:t>
            </w:r>
          </w:p>
        </w:tc>
      </w:tr>
      <w:tr w:rsidR="006E5684" w:rsidRPr="006E5684" w:rsidTr="006E5684">
        <w:trPr>
          <w:trHeight w:val="225"/>
        </w:trPr>
        <w:tc>
          <w:tcPr>
            <w:tcW w:w="28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w:t>
            </w:r>
          </w:p>
        </w:tc>
        <w:tc>
          <w:tcPr>
            <w:tcW w:w="255"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Григорьева Т.В.</w:t>
            </w:r>
          </w:p>
        </w:tc>
        <w:tc>
          <w:tcPr>
            <w:tcW w:w="8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Ведущий специалист-экс.</w:t>
            </w:r>
          </w:p>
        </w:tc>
        <w:tc>
          <w:tcPr>
            <w:tcW w:w="1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13 491,00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13 491,00</w:t>
            </w:r>
          </w:p>
        </w:tc>
        <w:tc>
          <w:tcPr>
            <w:tcW w:w="27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1 038,00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1 349,10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8 094,60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2 226,03</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4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39 689,73</w:t>
            </w:r>
          </w:p>
        </w:tc>
      </w:tr>
      <w:tr w:rsidR="006E5684" w:rsidRPr="006E5684" w:rsidTr="006E5684">
        <w:trPr>
          <w:trHeight w:val="225"/>
        </w:trPr>
        <w:tc>
          <w:tcPr>
            <w:tcW w:w="28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w:t>
            </w:r>
          </w:p>
        </w:tc>
        <w:tc>
          <w:tcPr>
            <w:tcW w:w="255"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Петров Л.Р.</w:t>
            </w:r>
          </w:p>
        </w:tc>
        <w:tc>
          <w:tcPr>
            <w:tcW w:w="8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глава</w:t>
            </w:r>
          </w:p>
        </w:tc>
        <w:tc>
          <w:tcPr>
            <w:tcW w:w="1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27 057,00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5 411,40</w:t>
            </w:r>
          </w:p>
        </w:tc>
        <w:tc>
          <w:tcPr>
            <w:tcW w:w="27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8 117,10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48 702,60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4 464,42</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4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93 752,52</w:t>
            </w:r>
          </w:p>
        </w:tc>
      </w:tr>
      <w:tr w:rsidR="006E5684" w:rsidRPr="006E5684" w:rsidTr="006E5684">
        <w:trPr>
          <w:trHeight w:val="225"/>
        </w:trPr>
        <w:tc>
          <w:tcPr>
            <w:tcW w:w="1608" w:type="pct"/>
            <w:gridSpan w:val="5"/>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Шор ВУС</w:t>
            </w:r>
          </w:p>
        </w:tc>
        <w:tc>
          <w:tcPr>
            <w:tcW w:w="273"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7 557,00</w:t>
            </w:r>
          </w:p>
        </w:tc>
        <w:tc>
          <w:tcPr>
            <w:tcW w:w="39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2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7 557,00</w:t>
            </w:r>
          </w:p>
        </w:tc>
        <w:tc>
          <w:tcPr>
            <w:tcW w:w="278"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9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1 133,55</w:t>
            </w:r>
          </w:p>
        </w:tc>
        <w:tc>
          <w:tcPr>
            <w:tcW w:w="39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w:t>
            </w:r>
          </w:p>
        </w:tc>
        <w:tc>
          <w:tcPr>
            <w:tcW w:w="39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4 534,20</w:t>
            </w:r>
          </w:p>
        </w:tc>
        <w:tc>
          <w:tcPr>
            <w:tcW w:w="35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1 246,92</w:t>
            </w:r>
          </w:p>
        </w:tc>
        <w:tc>
          <w:tcPr>
            <w:tcW w:w="352"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11 811,33</w:t>
            </w:r>
          </w:p>
        </w:tc>
        <w:tc>
          <w:tcPr>
            <w:tcW w:w="248" w:type="pct"/>
            <w:tcBorders>
              <w:top w:val="nil"/>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33 840,00</w:t>
            </w:r>
          </w:p>
        </w:tc>
      </w:tr>
      <w:tr w:rsidR="006E5684" w:rsidRPr="006E5684" w:rsidTr="006E5684">
        <w:trPr>
          <w:trHeight w:val="225"/>
        </w:trPr>
        <w:tc>
          <w:tcPr>
            <w:tcW w:w="289"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w:t>
            </w:r>
          </w:p>
        </w:tc>
        <w:tc>
          <w:tcPr>
            <w:tcW w:w="255"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Тихонова С.Н.</w:t>
            </w:r>
          </w:p>
        </w:tc>
        <w:tc>
          <w:tcPr>
            <w:tcW w:w="89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инспектор</w:t>
            </w:r>
          </w:p>
        </w:tc>
        <w:tc>
          <w:tcPr>
            <w:tcW w:w="17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273"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7 557,00</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7 557,00</w:t>
            </w:r>
          </w:p>
        </w:tc>
        <w:tc>
          <w:tcPr>
            <w:tcW w:w="278"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1 133,55</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4 534,20</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1 246,92</w:t>
            </w:r>
          </w:p>
        </w:tc>
        <w:tc>
          <w:tcPr>
            <w:tcW w:w="35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11 811,33</w:t>
            </w:r>
          </w:p>
        </w:tc>
        <w:tc>
          <w:tcPr>
            <w:tcW w:w="248"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33 840,00</w:t>
            </w:r>
          </w:p>
        </w:tc>
      </w:tr>
      <w:tr w:rsidR="006E5684" w:rsidRPr="006E5684" w:rsidTr="006E5684">
        <w:trPr>
          <w:trHeight w:val="225"/>
        </w:trPr>
        <w:tc>
          <w:tcPr>
            <w:tcW w:w="1608" w:type="pct"/>
            <w:gridSpan w:val="5"/>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73"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53 483,10</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1 278,27</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31 837,50</w:t>
            </w:r>
          </w:p>
        </w:tc>
        <w:tc>
          <w:tcPr>
            <w:tcW w:w="27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1 668,50</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12 213,18</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60 024,06</w:t>
            </w:r>
          </w:p>
        </w:tc>
        <w:tc>
          <w:tcPr>
            <w:tcW w:w="3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4 534,20</w:t>
            </w:r>
          </w:p>
        </w:tc>
        <w:tc>
          <w:tcPr>
            <w:tcW w:w="35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8 824,75</w:t>
            </w:r>
          </w:p>
        </w:tc>
        <w:tc>
          <w:tcPr>
            <w:tcW w:w="35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11 811,33</w:t>
            </w:r>
          </w:p>
        </w:tc>
        <w:tc>
          <w:tcPr>
            <w:tcW w:w="248"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185 674,89</w:t>
            </w:r>
          </w:p>
        </w:tc>
      </w:tr>
    </w:tbl>
    <w:p w:rsidR="006E5684" w:rsidRDefault="006E5684" w:rsidP="006E5684">
      <w:pPr>
        <w:rPr>
          <w:rFonts w:ascii="Tahoma" w:hAnsi="Tahoma" w:cs="Tahoma"/>
          <w:sz w:val="20"/>
          <w:szCs w:val="20"/>
        </w:rPr>
      </w:pPr>
    </w:p>
    <w:p w:rsidR="006E5684" w:rsidRDefault="006E5684" w:rsidP="006E5684">
      <w:pPr>
        <w:rPr>
          <w:rFonts w:ascii="Tahoma" w:hAnsi="Tahoma" w:cs="Tahoma"/>
          <w:sz w:val="20"/>
          <w:szCs w:val="20"/>
        </w:rPr>
      </w:pPr>
    </w:p>
    <w:tbl>
      <w:tblPr>
        <w:tblW w:w="5000" w:type="pct"/>
        <w:tblLook w:val="04A0" w:firstRow="1" w:lastRow="0" w:firstColumn="1" w:lastColumn="0" w:noHBand="0" w:noVBand="1"/>
      </w:tblPr>
      <w:tblGrid>
        <w:gridCol w:w="372"/>
        <w:gridCol w:w="221"/>
        <w:gridCol w:w="2698"/>
        <w:gridCol w:w="2057"/>
        <w:gridCol w:w="410"/>
        <w:gridCol w:w="413"/>
        <w:gridCol w:w="1137"/>
        <w:gridCol w:w="954"/>
        <w:gridCol w:w="988"/>
        <w:gridCol w:w="950"/>
        <w:gridCol w:w="1076"/>
        <w:gridCol w:w="906"/>
        <w:gridCol w:w="980"/>
        <w:gridCol w:w="921"/>
        <w:gridCol w:w="781"/>
        <w:gridCol w:w="774"/>
      </w:tblGrid>
      <w:tr w:rsidR="006E5684" w:rsidRPr="006E5684" w:rsidTr="006E5684">
        <w:trPr>
          <w:trHeight w:val="225"/>
        </w:trPr>
        <w:tc>
          <w:tcPr>
            <w:tcW w:w="2363" w:type="pct"/>
            <w:gridSpan w:val="7"/>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 xml:space="preserve">Администрация Эльбарусовского сельского поселения Мариинско-Посадского района Чувашской Республики </w:t>
            </w: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5"/>
        </w:trPr>
        <w:tc>
          <w:tcPr>
            <w:tcW w:w="1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81"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СВОД НАЧИСЛЕНИЙ, УДЕРЖАНИЙ, ВЫПЛАТ</w:t>
            </w: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81"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b/>
                <w:bCs/>
                <w:sz w:val="14"/>
                <w:szCs w:val="14"/>
              </w:rPr>
            </w:pPr>
            <w:r w:rsidRPr="006E5684">
              <w:rPr>
                <w:rFonts w:ascii="Arial" w:hAnsi="Arial" w:cs="Arial"/>
                <w:b/>
                <w:bCs/>
                <w:sz w:val="14"/>
                <w:szCs w:val="14"/>
              </w:rPr>
              <w:t xml:space="preserve"> за 1 квартал 2019 г.</w:t>
            </w: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90"/>
        </w:trPr>
        <w:tc>
          <w:tcPr>
            <w:tcW w:w="1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081" w:type="pct"/>
            <w:gridSpan w:val="3"/>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Отборы:</w:t>
            </w: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Сотрудники: вся организация</w:t>
            </w: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4293" w:type="pct"/>
            <w:gridSpan w:val="12"/>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Начисление: Дополнительный отпуск; Пособие по уходу за ребен...; Пособие при рождении ребе...; Пособие при постановке на...; Оклад; Оклад по чину; Больничный; Отпуск очередной; Больничный за счет работо...; Входящее сальдо;...</w:t>
            </w: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225"/>
        </w:trPr>
        <w:tc>
          <w:tcPr>
            <w:tcW w:w="12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56"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898"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r w:rsidRPr="006E5684">
              <w:rPr>
                <w:rFonts w:ascii="Arial" w:hAnsi="Arial" w:cs="Arial"/>
                <w:sz w:val="14"/>
                <w:szCs w:val="14"/>
              </w:rPr>
              <w:t>Подразделение: Эл Администрация</w:t>
            </w:r>
          </w:p>
        </w:tc>
        <w:tc>
          <w:tcPr>
            <w:tcW w:w="68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4"/>
                <w:szCs w:val="14"/>
              </w:rPr>
            </w:pPr>
          </w:p>
        </w:tc>
        <w:tc>
          <w:tcPr>
            <w:tcW w:w="11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70"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84"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5"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0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2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31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97"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72"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c>
          <w:tcPr>
            <w:tcW w:w="251" w:type="pct"/>
            <w:tcBorders>
              <w:top w:val="nil"/>
              <w:left w:val="nil"/>
              <w:bottom w:val="nil"/>
              <w:right w:val="nil"/>
            </w:tcBorders>
            <w:shd w:val="clear" w:color="auto" w:fill="auto"/>
            <w:noWrap/>
            <w:vAlign w:val="bottom"/>
            <w:hideMark/>
          </w:tcPr>
          <w:p w:rsidR="006E5684" w:rsidRPr="006E5684" w:rsidRDefault="006E5684" w:rsidP="006E5684">
            <w:pPr>
              <w:rPr>
                <w:rFonts w:ascii="Arial" w:hAnsi="Arial" w:cs="Arial"/>
                <w:sz w:val="16"/>
                <w:szCs w:val="16"/>
              </w:rPr>
            </w:pPr>
          </w:p>
        </w:tc>
      </w:tr>
      <w:tr w:rsidR="006E5684" w:rsidRPr="006E5684" w:rsidTr="006E5684">
        <w:trPr>
          <w:trHeight w:val="720"/>
        </w:trPr>
        <w:tc>
          <w:tcPr>
            <w:tcW w:w="1762" w:type="pct"/>
            <w:gridSpan w:val="4"/>
            <w:tcBorders>
              <w:top w:val="single" w:sz="4" w:space="0" w:color="A0A0A0"/>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Организация</w:t>
            </w:r>
          </w:p>
        </w:tc>
        <w:tc>
          <w:tcPr>
            <w:tcW w:w="231"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Оклад 000000101</w:t>
            </w:r>
          </w:p>
        </w:tc>
        <w:tc>
          <w:tcPr>
            <w:tcW w:w="3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Отпуск очередной 000000104</w:t>
            </w:r>
          </w:p>
        </w:tc>
        <w:tc>
          <w:tcPr>
            <w:tcW w:w="28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Больничный за счет работодателя 000000105</w:t>
            </w:r>
          </w:p>
        </w:tc>
        <w:tc>
          <w:tcPr>
            <w:tcW w:w="29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Материальная помощь 000000111</w:t>
            </w:r>
          </w:p>
        </w:tc>
        <w:tc>
          <w:tcPr>
            <w:tcW w:w="30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Компенсация отпуска 000000113</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денеж.поощрен. 000000120</w:t>
            </w:r>
          </w:p>
        </w:tc>
        <w:tc>
          <w:tcPr>
            <w:tcW w:w="2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выслугу лет 000000129</w:t>
            </w:r>
          </w:p>
        </w:tc>
        <w:tc>
          <w:tcPr>
            <w:tcW w:w="31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Надбавка за особ.усл.раб. 000000130</w:t>
            </w:r>
          </w:p>
        </w:tc>
        <w:tc>
          <w:tcPr>
            <w:tcW w:w="29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премия ежемесяч. 000000145</w:t>
            </w:r>
          </w:p>
        </w:tc>
        <w:tc>
          <w:tcPr>
            <w:tcW w:w="27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Доплата в разнице окладах 000000151</w:t>
            </w:r>
          </w:p>
        </w:tc>
        <w:tc>
          <w:tcPr>
            <w:tcW w:w="25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 начислено</w:t>
            </w:r>
          </w:p>
        </w:tc>
      </w:tr>
      <w:tr w:rsidR="006E5684" w:rsidRPr="006E5684" w:rsidTr="006E5684">
        <w:trPr>
          <w:trHeight w:val="360"/>
        </w:trPr>
        <w:tc>
          <w:tcPr>
            <w:tcW w:w="128" w:type="pct"/>
            <w:tcBorders>
              <w:top w:val="nil"/>
              <w:left w:val="single" w:sz="4" w:space="0" w:color="A0A0A0"/>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 п/п</w:t>
            </w:r>
          </w:p>
        </w:tc>
        <w:tc>
          <w:tcPr>
            <w:tcW w:w="954"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Сотрудник</w:t>
            </w:r>
          </w:p>
        </w:tc>
        <w:tc>
          <w:tcPr>
            <w:tcW w:w="681"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Должность</w:t>
            </w:r>
          </w:p>
        </w:tc>
        <w:tc>
          <w:tcPr>
            <w:tcW w:w="231"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70"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84"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5"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07"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2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317"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97"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72"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c>
          <w:tcPr>
            <w:tcW w:w="251" w:type="pct"/>
            <w:tcBorders>
              <w:top w:val="nil"/>
              <w:left w:val="nil"/>
              <w:bottom w:val="single" w:sz="4" w:space="0" w:color="A0A0A0"/>
              <w:right w:val="single" w:sz="4" w:space="0" w:color="A0A0A0"/>
            </w:tcBorders>
            <w:shd w:val="clear" w:color="000000" w:fill="D6E5CB"/>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Сумма</w:t>
            </w:r>
          </w:p>
        </w:tc>
      </w:tr>
      <w:tr w:rsidR="006E5684" w:rsidRPr="006E5684" w:rsidTr="006E5684">
        <w:trPr>
          <w:trHeight w:val="225"/>
        </w:trPr>
        <w:tc>
          <w:tcPr>
            <w:tcW w:w="1762" w:type="pct"/>
            <w:gridSpan w:val="4"/>
            <w:tcBorders>
              <w:top w:val="single" w:sz="4" w:space="0" w:color="ACC8BD"/>
              <w:left w:val="single" w:sz="4" w:space="0" w:color="ACC8BD"/>
              <w:bottom w:val="single" w:sz="4" w:space="0" w:color="ACC8BD"/>
              <w:right w:val="single" w:sz="4" w:space="0" w:color="ACC8BD"/>
            </w:tcBorders>
            <w:shd w:val="clear" w:color="000000" w:fill="E4F0DD"/>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Администрация Эльбарусовского сельского поселения</w:t>
            </w:r>
          </w:p>
        </w:tc>
        <w:tc>
          <w:tcPr>
            <w:tcW w:w="231" w:type="pct"/>
            <w:gridSpan w:val="2"/>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37 856,55</w:t>
            </w:r>
          </w:p>
        </w:tc>
        <w:tc>
          <w:tcPr>
            <w:tcW w:w="370"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15 288,70</w:t>
            </w:r>
          </w:p>
        </w:tc>
        <w:tc>
          <w:tcPr>
            <w:tcW w:w="284"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1 286,94</w:t>
            </w:r>
          </w:p>
        </w:tc>
        <w:tc>
          <w:tcPr>
            <w:tcW w:w="295"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9 019,00</w:t>
            </w:r>
          </w:p>
        </w:tc>
        <w:tc>
          <w:tcPr>
            <w:tcW w:w="307"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15 286,46</w:t>
            </w:r>
          </w:p>
        </w:tc>
        <w:tc>
          <w:tcPr>
            <w:tcW w:w="32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27 033,75</w:t>
            </w:r>
          </w:p>
        </w:tc>
        <w:tc>
          <w:tcPr>
            <w:tcW w:w="29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6 267,87</w:t>
            </w:r>
          </w:p>
        </w:tc>
        <w:tc>
          <w:tcPr>
            <w:tcW w:w="317"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41 653,83</w:t>
            </w:r>
          </w:p>
        </w:tc>
        <w:tc>
          <w:tcPr>
            <w:tcW w:w="297"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6 246,35</w:t>
            </w:r>
          </w:p>
        </w:tc>
        <w:tc>
          <w:tcPr>
            <w:tcW w:w="272"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7 135,10</w:t>
            </w:r>
          </w:p>
        </w:tc>
        <w:tc>
          <w:tcPr>
            <w:tcW w:w="251" w:type="pct"/>
            <w:tcBorders>
              <w:top w:val="single" w:sz="4" w:space="0" w:color="ACC8BD"/>
              <w:left w:val="nil"/>
              <w:bottom w:val="single" w:sz="4" w:space="0" w:color="ACC8BD"/>
              <w:right w:val="single" w:sz="4" w:space="0" w:color="ACC8BD"/>
            </w:tcBorders>
            <w:shd w:val="clear" w:color="000000" w:fill="E4F0DD"/>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167 074,55</w:t>
            </w:r>
          </w:p>
        </w:tc>
      </w:tr>
      <w:tr w:rsidR="006E5684" w:rsidRPr="006E5684" w:rsidTr="006E5684">
        <w:trPr>
          <w:trHeight w:val="225"/>
        </w:trPr>
        <w:tc>
          <w:tcPr>
            <w:tcW w:w="128"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w:t>
            </w:r>
          </w:p>
        </w:tc>
        <w:tc>
          <w:tcPr>
            <w:tcW w:w="954"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ГЕРОНТЬЕВА ОКСАНА ВАЛЕРЬЕВНА</w:t>
            </w:r>
          </w:p>
        </w:tc>
        <w:tc>
          <w:tcPr>
            <w:tcW w:w="6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глава</w:t>
            </w:r>
          </w:p>
        </w:tc>
        <w:tc>
          <w:tcPr>
            <w:tcW w:w="23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13 528,50</w:t>
            </w:r>
          </w:p>
        </w:tc>
        <w:tc>
          <w:tcPr>
            <w:tcW w:w="3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15 288,70</w:t>
            </w:r>
          </w:p>
        </w:tc>
        <w:tc>
          <w:tcPr>
            <w:tcW w:w="284"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95"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9 019,00</w:t>
            </w:r>
          </w:p>
        </w:tc>
        <w:tc>
          <w:tcPr>
            <w:tcW w:w="30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15 286,46</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2 705,70</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1 352,86</w:t>
            </w:r>
          </w:p>
        </w:tc>
        <w:tc>
          <w:tcPr>
            <w:tcW w:w="31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27 057,00</w:t>
            </w:r>
          </w:p>
        </w:tc>
        <w:tc>
          <w:tcPr>
            <w:tcW w:w="29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2 232,21</w:t>
            </w:r>
          </w:p>
        </w:tc>
        <w:tc>
          <w:tcPr>
            <w:tcW w:w="272"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5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86 470,43</w:t>
            </w:r>
          </w:p>
        </w:tc>
      </w:tr>
      <w:tr w:rsidR="006E5684" w:rsidRPr="006E5684" w:rsidTr="006E5684">
        <w:trPr>
          <w:trHeight w:val="225"/>
        </w:trPr>
        <w:tc>
          <w:tcPr>
            <w:tcW w:w="128"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w:t>
            </w:r>
          </w:p>
        </w:tc>
        <w:tc>
          <w:tcPr>
            <w:tcW w:w="954"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Коротаева Надежда Алексеевна</w:t>
            </w:r>
          </w:p>
        </w:tc>
        <w:tc>
          <w:tcPr>
            <w:tcW w:w="6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ВЕДУЩИЙ СПЕЦИАЛИСТ-ЭКСПЕРТ</w:t>
            </w:r>
          </w:p>
        </w:tc>
        <w:tc>
          <w:tcPr>
            <w:tcW w:w="23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11 917,05</w:t>
            </w:r>
          </w:p>
        </w:tc>
        <w:tc>
          <w:tcPr>
            <w:tcW w:w="3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84"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1 286,94</w:t>
            </w:r>
          </w:p>
        </w:tc>
        <w:tc>
          <w:tcPr>
            <w:tcW w:w="295"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07"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11 917,05</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1 191,71</w:t>
            </w:r>
          </w:p>
        </w:tc>
        <w:tc>
          <w:tcPr>
            <w:tcW w:w="31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7 150,23</w:t>
            </w:r>
          </w:p>
        </w:tc>
        <w:tc>
          <w:tcPr>
            <w:tcW w:w="29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1 966,31</w:t>
            </w:r>
          </w:p>
        </w:tc>
        <w:tc>
          <w:tcPr>
            <w:tcW w:w="27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5 426,40</w:t>
            </w:r>
          </w:p>
        </w:tc>
        <w:tc>
          <w:tcPr>
            <w:tcW w:w="25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40 855,69</w:t>
            </w:r>
          </w:p>
        </w:tc>
      </w:tr>
      <w:tr w:rsidR="006E5684" w:rsidRPr="006E5684" w:rsidTr="006E5684">
        <w:trPr>
          <w:trHeight w:val="225"/>
        </w:trPr>
        <w:tc>
          <w:tcPr>
            <w:tcW w:w="128" w:type="pct"/>
            <w:tcBorders>
              <w:top w:val="nil"/>
              <w:left w:val="single" w:sz="4" w:space="0" w:color="ACC8BD"/>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w:t>
            </w:r>
          </w:p>
        </w:tc>
        <w:tc>
          <w:tcPr>
            <w:tcW w:w="954"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ind w:firstLineChars="200" w:firstLine="280"/>
              <w:outlineLvl w:val="0"/>
              <w:rPr>
                <w:rFonts w:ascii="Arial" w:hAnsi="Arial" w:cs="Arial"/>
                <w:sz w:val="14"/>
                <w:szCs w:val="14"/>
              </w:rPr>
            </w:pPr>
            <w:r w:rsidRPr="006E5684">
              <w:rPr>
                <w:rFonts w:ascii="Arial" w:hAnsi="Arial" w:cs="Arial"/>
                <w:sz w:val="14"/>
                <w:szCs w:val="14"/>
              </w:rPr>
              <w:t>Маралова Елена Леонидовна</w:t>
            </w:r>
          </w:p>
        </w:tc>
        <w:tc>
          <w:tcPr>
            <w:tcW w:w="681"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специалист-экс.</w:t>
            </w:r>
          </w:p>
        </w:tc>
        <w:tc>
          <w:tcPr>
            <w:tcW w:w="231" w:type="pct"/>
            <w:gridSpan w:val="2"/>
            <w:tcBorders>
              <w:top w:val="single" w:sz="4" w:space="0" w:color="ACC8BD"/>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12 411,00</w:t>
            </w:r>
          </w:p>
        </w:tc>
        <w:tc>
          <w:tcPr>
            <w:tcW w:w="370"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84"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295"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07" w:type="pct"/>
            <w:tcBorders>
              <w:top w:val="nil"/>
              <w:left w:val="nil"/>
              <w:bottom w:val="single" w:sz="4" w:space="0" w:color="ACC8BD"/>
              <w:right w:val="single" w:sz="4" w:space="0" w:color="ACC8BD"/>
            </w:tcBorders>
            <w:shd w:val="clear" w:color="auto" w:fill="auto"/>
            <w:hideMark/>
          </w:tcPr>
          <w:p w:rsidR="006E5684" w:rsidRPr="006E5684" w:rsidRDefault="006E5684" w:rsidP="006E5684">
            <w:pPr>
              <w:outlineLvl w:val="0"/>
              <w:rPr>
                <w:rFonts w:ascii="Arial" w:hAnsi="Arial" w:cs="Arial"/>
                <w:sz w:val="14"/>
                <w:szCs w:val="14"/>
              </w:rPr>
            </w:pPr>
            <w:r w:rsidRPr="006E5684">
              <w:rPr>
                <w:rFonts w:ascii="Arial" w:hAnsi="Arial" w:cs="Arial"/>
                <w:sz w:val="14"/>
                <w:szCs w:val="14"/>
              </w:rPr>
              <w:t> </w:t>
            </w:r>
          </w:p>
        </w:tc>
        <w:tc>
          <w:tcPr>
            <w:tcW w:w="32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12 411,00</w:t>
            </w:r>
          </w:p>
        </w:tc>
        <w:tc>
          <w:tcPr>
            <w:tcW w:w="29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3 723,30</w:t>
            </w:r>
          </w:p>
        </w:tc>
        <w:tc>
          <w:tcPr>
            <w:tcW w:w="31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7 446,60</w:t>
            </w:r>
          </w:p>
        </w:tc>
        <w:tc>
          <w:tcPr>
            <w:tcW w:w="297"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2 047,83</w:t>
            </w:r>
          </w:p>
        </w:tc>
        <w:tc>
          <w:tcPr>
            <w:tcW w:w="272"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1 708,70</w:t>
            </w:r>
          </w:p>
        </w:tc>
        <w:tc>
          <w:tcPr>
            <w:tcW w:w="251" w:type="pct"/>
            <w:tcBorders>
              <w:top w:val="nil"/>
              <w:left w:val="nil"/>
              <w:bottom w:val="single" w:sz="4" w:space="0" w:color="ACC8BD"/>
              <w:right w:val="single" w:sz="4" w:space="0" w:color="ACC8BD"/>
            </w:tcBorders>
            <w:shd w:val="clear" w:color="auto" w:fill="auto"/>
            <w:hideMark/>
          </w:tcPr>
          <w:p w:rsidR="006E5684" w:rsidRPr="006E5684" w:rsidRDefault="006E5684" w:rsidP="006E5684">
            <w:pPr>
              <w:jc w:val="right"/>
              <w:outlineLvl w:val="0"/>
              <w:rPr>
                <w:rFonts w:ascii="Arial" w:hAnsi="Arial" w:cs="Arial"/>
                <w:sz w:val="14"/>
                <w:szCs w:val="14"/>
              </w:rPr>
            </w:pPr>
            <w:r w:rsidRPr="006E5684">
              <w:rPr>
                <w:rFonts w:ascii="Arial" w:hAnsi="Arial" w:cs="Arial"/>
                <w:sz w:val="14"/>
                <w:szCs w:val="14"/>
              </w:rPr>
              <w:t>39 748,43</w:t>
            </w:r>
          </w:p>
        </w:tc>
      </w:tr>
      <w:tr w:rsidR="006E5684" w:rsidRPr="006E5684" w:rsidTr="006E5684">
        <w:trPr>
          <w:trHeight w:val="225"/>
        </w:trPr>
        <w:tc>
          <w:tcPr>
            <w:tcW w:w="1762" w:type="pct"/>
            <w:gridSpan w:val="4"/>
            <w:tcBorders>
              <w:top w:val="single" w:sz="4" w:space="0" w:color="A0A0A0"/>
              <w:left w:val="single" w:sz="4" w:space="0" w:color="A0A0A0"/>
              <w:bottom w:val="single" w:sz="4" w:space="0" w:color="A0A0A0"/>
              <w:right w:val="single" w:sz="4" w:space="0" w:color="A0A0A0"/>
            </w:tcBorders>
            <w:shd w:val="clear" w:color="000000" w:fill="D6E5CB"/>
            <w:noWrap/>
            <w:hideMark/>
          </w:tcPr>
          <w:p w:rsidR="006E5684" w:rsidRPr="006E5684" w:rsidRDefault="006E5684" w:rsidP="006E5684">
            <w:pPr>
              <w:rPr>
                <w:rFonts w:ascii="Arial" w:hAnsi="Arial" w:cs="Arial"/>
                <w:color w:val="003F2F"/>
                <w:sz w:val="14"/>
                <w:szCs w:val="14"/>
              </w:rPr>
            </w:pPr>
            <w:r w:rsidRPr="006E5684">
              <w:rPr>
                <w:rFonts w:ascii="Arial" w:hAnsi="Arial" w:cs="Arial"/>
                <w:color w:val="003F2F"/>
                <w:sz w:val="14"/>
                <w:szCs w:val="14"/>
              </w:rPr>
              <w:t>Итого</w:t>
            </w:r>
          </w:p>
        </w:tc>
        <w:tc>
          <w:tcPr>
            <w:tcW w:w="231" w:type="pct"/>
            <w:gridSpan w:val="2"/>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37 856,55</w:t>
            </w:r>
          </w:p>
        </w:tc>
        <w:tc>
          <w:tcPr>
            <w:tcW w:w="370"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15 288,70</w:t>
            </w:r>
          </w:p>
        </w:tc>
        <w:tc>
          <w:tcPr>
            <w:tcW w:w="284"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1 286,94</w:t>
            </w:r>
          </w:p>
        </w:tc>
        <w:tc>
          <w:tcPr>
            <w:tcW w:w="295"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9 019,00</w:t>
            </w:r>
          </w:p>
        </w:tc>
        <w:tc>
          <w:tcPr>
            <w:tcW w:w="30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15 286,46</w:t>
            </w:r>
          </w:p>
        </w:tc>
        <w:tc>
          <w:tcPr>
            <w:tcW w:w="32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27 033,75</w:t>
            </w:r>
          </w:p>
        </w:tc>
        <w:tc>
          <w:tcPr>
            <w:tcW w:w="29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6 267,87</w:t>
            </w:r>
          </w:p>
        </w:tc>
        <w:tc>
          <w:tcPr>
            <w:tcW w:w="31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41 653,83</w:t>
            </w:r>
          </w:p>
        </w:tc>
        <w:tc>
          <w:tcPr>
            <w:tcW w:w="297"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6 246,35</w:t>
            </w:r>
          </w:p>
        </w:tc>
        <w:tc>
          <w:tcPr>
            <w:tcW w:w="272"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7 135,10</w:t>
            </w:r>
          </w:p>
        </w:tc>
        <w:tc>
          <w:tcPr>
            <w:tcW w:w="251" w:type="pct"/>
            <w:tcBorders>
              <w:top w:val="single" w:sz="4" w:space="0" w:color="A0A0A0"/>
              <w:left w:val="nil"/>
              <w:bottom w:val="single" w:sz="4" w:space="0" w:color="A0A0A0"/>
              <w:right w:val="single" w:sz="4" w:space="0" w:color="A0A0A0"/>
            </w:tcBorders>
            <w:shd w:val="clear" w:color="000000" w:fill="D6E5CB"/>
            <w:hideMark/>
          </w:tcPr>
          <w:p w:rsidR="006E5684" w:rsidRPr="006E5684" w:rsidRDefault="006E5684" w:rsidP="006E5684">
            <w:pPr>
              <w:jc w:val="right"/>
              <w:rPr>
                <w:rFonts w:ascii="Arial" w:hAnsi="Arial" w:cs="Arial"/>
                <w:color w:val="003F2F"/>
                <w:sz w:val="14"/>
                <w:szCs w:val="14"/>
              </w:rPr>
            </w:pPr>
            <w:r w:rsidRPr="006E5684">
              <w:rPr>
                <w:rFonts w:ascii="Arial" w:hAnsi="Arial" w:cs="Arial"/>
                <w:color w:val="003F2F"/>
                <w:sz w:val="14"/>
                <w:szCs w:val="14"/>
              </w:rPr>
              <w:t>167 074,55</w:t>
            </w:r>
          </w:p>
        </w:tc>
      </w:tr>
    </w:tbl>
    <w:p w:rsidR="006E5684" w:rsidRDefault="006E5684"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p>
    <w:p w:rsidR="00DB5F90" w:rsidRDefault="00DB5F90" w:rsidP="006E5684">
      <w:pPr>
        <w:rPr>
          <w:rFonts w:ascii="Tahoma" w:hAnsi="Tahoma" w:cs="Tahoma"/>
          <w:sz w:val="20"/>
          <w:szCs w:val="20"/>
        </w:rPr>
      </w:pPr>
      <w:r>
        <w:rPr>
          <w:rFonts w:ascii="Tahoma" w:hAnsi="Tahoma" w:cs="Tahoma"/>
          <w:sz w:val="20"/>
          <w:szCs w:val="20"/>
        </w:rPr>
        <w:t>\</w:t>
      </w:r>
      <w:bookmarkStart w:id="14" w:name="_GoBack"/>
      <w:bookmarkEnd w:id="14"/>
    </w:p>
    <w:tbl>
      <w:tblPr>
        <w:tblW w:w="0" w:type="auto"/>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882"/>
        <w:gridCol w:w="3932"/>
        <w:gridCol w:w="5178"/>
      </w:tblGrid>
      <w:tr w:rsidR="00DB5F90" w:rsidTr="00DB5F90">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 xml:space="preserve">   Муниципальная газета «Посадский вестник»</w:t>
            </w:r>
          </w:p>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Адрес редакции и издателя:</w:t>
            </w:r>
          </w:p>
          <w:p w:rsidR="00DB5F90" w:rsidRDefault="00DB5F90" w:rsidP="00DB5F90">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Pr>
                  <w:rFonts w:ascii="Arial" w:hAnsi="Arial" w:cs="Arial"/>
                  <w:b/>
                  <w:bCs/>
                  <w:i/>
                  <w:iCs/>
                  <w:sz w:val="20"/>
                  <w:szCs w:val="20"/>
                </w:rPr>
                <w:t>429570, г</w:t>
              </w:r>
            </w:smartTag>
            <w:r>
              <w:rPr>
                <w:rFonts w:ascii="Arial" w:hAnsi="Arial" w:cs="Arial"/>
                <w:b/>
                <w:bCs/>
                <w:i/>
                <w:iCs/>
                <w:sz w:val="20"/>
                <w:szCs w:val="20"/>
              </w:rPr>
              <w:t>. Мариинский Посад, ул. Николаева, 47</w:t>
            </w:r>
          </w:p>
          <w:p w:rsidR="00DB5F90" w:rsidRDefault="00DB5F90" w:rsidP="00DB5F90">
            <w:pPr>
              <w:spacing w:line="228" w:lineRule="auto"/>
              <w:jc w:val="center"/>
              <w:rPr>
                <w:rFonts w:ascii="Arial" w:hAnsi="Arial" w:cs="Arial"/>
                <w:b/>
                <w:bCs/>
                <w:i/>
                <w:iCs/>
                <w:sz w:val="20"/>
                <w:szCs w:val="20"/>
                <w:lang w:val="en-US"/>
              </w:rPr>
            </w:pPr>
            <w:r>
              <w:rPr>
                <w:rFonts w:ascii="Arial" w:hAnsi="Arial" w:cs="Arial"/>
                <w:b/>
                <w:bCs/>
                <w:i/>
                <w:iCs/>
                <w:sz w:val="20"/>
                <w:szCs w:val="20"/>
                <w:lang w:val="en-US"/>
              </w:rPr>
              <w:t xml:space="preserve">E-mail: </w:t>
            </w:r>
            <w:hyperlink r:id="rId52" w:history="1">
              <w:r>
                <w:rPr>
                  <w:rStyle w:val="ad"/>
                  <w:rFonts w:ascii="Arial" w:hAnsi="Arial" w:cs="Arial"/>
                  <w:b/>
                  <w:bCs/>
                  <w:i/>
                  <w:iCs/>
                  <w:sz w:val="20"/>
                  <w:szCs w:val="20"/>
                  <w:lang w:val="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Учредители – муниципальные о</w:t>
            </w:r>
            <w:r>
              <w:rPr>
                <w:rFonts w:ascii="Arial" w:hAnsi="Arial" w:cs="Arial"/>
                <w:b/>
                <w:bCs/>
                <w:i/>
                <w:iCs/>
                <w:sz w:val="20"/>
                <w:szCs w:val="20"/>
              </w:rPr>
              <w:t>б</w:t>
            </w:r>
            <w:r>
              <w:rPr>
                <w:rFonts w:ascii="Arial" w:hAnsi="Arial" w:cs="Arial"/>
                <w:b/>
                <w:bCs/>
                <w:i/>
                <w:iCs/>
                <w:sz w:val="20"/>
                <w:szCs w:val="20"/>
              </w:rPr>
              <w:t xml:space="preserve">разования Мариинско-Посадского </w:t>
            </w:r>
          </w:p>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района</w:t>
            </w:r>
          </w:p>
        </w:tc>
        <w:tc>
          <w:tcPr>
            <w:tcW w:w="5178" w:type="dxa"/>
            <w:tcBorders>
              <w:top w:val="single" w:sz="6" w:space="0" w:color="000000"/>
              <w:left w:val="single" w:sz="6" w:space="0" w:color="000000"/>
              <w:bottom w:val="single" w:sz="6" w:space="0" w:color="000000"/>
              <w:right w:val="single" w:sz="6" w:space="0" w:color="000000"/>
            </w:tcBorders>
            <w:shd w:val="solid" w:color="FFFF00" w:fill="FFFFFF"/>
            <w:hideMark/>
          </w:tcPr>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 xml:space="preserve">Руководитель – главный редактор </w:t>
            </w:r>
          </w:p>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А.В. Максимова</w:t>
            </w:r>
          </w:p>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 xml:space="preserve">Тираж 150 экз. </w:t>
            </w:r>
          </w:p>
          <w:p w:rsidR="00DB5F90" w:rsidRDefault="00DB5F90" w:rsidP="00DB5F90">
            <w:pPr>
              <w:spacing w:line="228" w:lineRule="auto"/>
              <w:jc w:val="center"/>
              <w:rPr>
                <w:rFonts w:ascii="Arial" w:hAnsi="Arial" w:cs="Arial"/>
                <w:b/>
                <w:bCs/>
                <w:i/>
                <w:iCs/>
                <w:sz w:val="20"/>
                <w:szCs w:val="20"/>
              </w:rPr>
            </w:pPr>
            <w:r>
              <w:rPr>
                <w:rFonts w:ascii="Arial" w:hAnsi="Arial" w:cs="Arial"/>
                <w:b/>
                <w:bCs/>
                <w:i/>
                <w:iCs/>
                <w:sz w:val="20"/>
                <w:szCs w:val="20"/>
              </w:rPr>
              <w:t>Формат А3</w:t>
            </w:r>
          </w:p>
        </w:tc>
      </w:tr>
    </w:tbl>
    <w:p w:rsidR="00DB5F90" w:rsidRPr="006E5684" w:rsidRDefault="00DB5F90" w:rsidP="00DB5F90">
      <w:pPr>
        <w:rPr>
          <w:rFonts w:ascii="Tahoma" w:hAnsi="Tahoma" w:cs="Tahoma"/>
          <w:sz w:val="20"/>
          <w:szCs w:val="20"/>
        </w:rPr>
      </w:pPr>
    </w:p>
    <w:sectPr w:rsidR="00DB5F90" w:rsidRPr="006E5684" w:rsidSect="000D3696">
      <w:headerReference w:type="even" r:id="rId53"/>
      <w:headerReference w:type="default" r:id="rId54"/>
      <w:footerReference w:type="first" r:id="rId55"/>
      <w:pgSz w:w="16840" w:h="23814" w:code="8"/>
      <w:pgMar w:top="1077" w:right="567" w:bottom="794" w:left="851"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C87" w:rsidRDefault="00563C87">
      <w:r>
        <w:separator/>
      </w:r>
    </w:p>
  </w:endnote>
  <w:endnote w:type="continuationSeparator" w:id="0">
    <w:p w:rsidR="00563C87" w:rsidRDefault="0056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rinda">
    <w:panose1 w:val="01010600010101010101"/>
    <w:charset w:val="00"/>
    <w:family w:val="swiss"/>
    <w:pitch w:val="variable"/>
    <w:sig w:usb0="00010003" w:usb1="00000000" w:usb2="00000000" w:usb3="00000000" w:csb0="00000001" w:csb1="00000000"/>
  </w:font>
  <w:font w:name="TimesET">
    <w:altName w:val="Times New Roman"/>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font227">
    <w:altName w:val="Arial Unicode MS"/>
    <w:charset w:val="80"/>
    <w:family w:val="auto"/>
    <w:pitch w:val="default"/>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A5" w:rsidRDefault="008A19A5" w:rsidP="007C4C88">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C87" w:rsidRDefault="00563C87">
      <w:r>
        <w:separator/>
      </w:r>
    </w:p>
  </w:footnote>
  <w:footnote w:type="continuationSeparator" w:id="0">
    <w:p w:rsidR="00563C87" w:rsidRDefault="0056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A5" w:rsidRDefault="008A19A5" w:rsidP="00516140">
    <w:pPr>
      <w:pStyle w:val="a3"/>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8A19A5" w:rsidRDefault="008A19A5" w:rsidP="007C4C88">
    <w:pPr>
      <w:pStyle w:val="a3"/>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9A5" w:rsidRDefault="008A19A5" w:rsidP="00516140">
    <w:pPr>
      <w:pStyle w:val="a3"/>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sidR="00DB5F90">
      <w:rPr>
        <w:rStyle w:val="a9"/>
        <w:noProof/>
      </w:rPr>
      <w:t>52</w:t>
    </w:r>
    <w:r>
      <w:rPr>
        <w:rStyle w:val="a9"/>
      </w:rPr>
      <w:fldChar w:fldCharType="end"/>
    </w:r>
  </w:p>
  <w:p w:rsidR="008A19A5" w:rsidRDefault="008A19A5" w:rsidP="00F61546">
    <w:pPr>
      <w:pStyle w:val="a3"/>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15, 19.04.2019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4"/>
    <w:multiLevelType w:val="singleLevel"/>
    <w:tmpl w:val="00000004"/>
    <w:name w:val="WW8Num2"/>
    <w:lvl w:ilvl="0">
      <w:start w:val="6"/>
      <w:numFmt w:val="decimal"/>
      <w:lvlText w:val="%1."/>
      <w:lvlJc w:val="left"/>
      <w:pPr>
        <w:tabs>
          <w:tab w:val="num" w:pos="2550"/>
        </w:tabs>
        <w:ind w:left="2550" w:hanging="360"/>
      </w:pPr>
    </w:lvl>
  </w:abstractNum>
  <w:abstractNum w:abstractNumId="3" w15:restartNumberingAfterBreak="0">
    <w:nsid w:val="00000007"/>
    <w:multiLevelType w:val="singleLevel"/>
    <w:tmpl w:val="00000007"/>
    <w:name w:val="WW8Num4"/>
    <w:lvl w:ilvl="0">
      <w:start w:val="1"/>
      <w:numFmt w:val="bullet"/>
      <w:lvlText w:val=""/>
      <w:lvlJc w:val="left"/>
      <w:pPr>
        <w:tabs>
          <w:tab w:val="num" w:pos="1080"/>
        </w:tabs>
        <w:ind w:left="1080" w:hanging="360"/>
      </w:pPr>
      <w:rPr>
        <w:rFonts w:ascii="Symbol" w:hAnsi="Symbol" w:cs="Symbol"/>
      </w:rPr>
    </w:lvl>
  </w:abstractNum>
  <w:abstractNum w:abstractNumId="4" w15:restartNumberingAfterBreak="0">
    <w:nsid w:val="00000009"/>
    <w:multiLevelType w:val="singleLevel"/>
    <w:tmpl w:val="00000009"/>
    <w:name w:val="WW8Num7"/>
    <w:lvl w:ilvl="0">
      <w:start w:val="10"/>
      <w:numFmt w:val="bullet"/>
      <w:pStyle w:val="nienie"/>
      <w:lvlText w:val="-"/>
      <w:lvlJc w:val="left"/>
      <w:pPr>
        <w:tabs>
          <w:tab w:val="num" w:pos="1080"/>
        </w:tabs>
      </w:pPr>
      <w:rPr>
        <w:rFonts w:ascii="StarSymbol" w:hAnsi="StarSymbol" w:cs="Times New Roman"/>
      </w:rPr>
    </w:lvl>
  </w:abstractNum>
  <w:abstractNum w:abstractNumId="5" w15:restartNumberingAfterBreak="0">
    <w:nsid w:val="00DE63B5"/>
    <w:multiLevelType w:val="hybridMultilevel"/>
    <w:tmpl w:val="811C81D2"/>
    <w:name w:val="WW8Num9"/>
    <w:lvl w:ilvl="0" w:tplc="9990BD62">
      <w:start w:val="1"/>
      <w:numFmt w:val="decimal"/>
      <w:lvlText w:val="%1."/>
      <w:lvlJc w:val="left"/>
      <w:pPr>
        <w:ind w:left="720" w:hanging="360"/>
      </w:pPr>
      <w:rPr>
        <w:rFonts w:hint="default"/>
      </w:rPr>
    </w:lvl>
    <w:lvl w:ilvl="1" w:tplc="F7F0761E" w:tentative="1">
      <w:start w:val="1"/>
      <w:numFmt w:val="lowerLetter"/>
      <w:lvlText w:val="%2."/>
      <w:lvlJc w:val="left"/>
      <w:pPr>
        <w:ind w:left="1440" w:hanging="360"/>
      </w:pPr>
    </w:lvl>
    <w:lvl w:ilvl="2" w:tplc="F412F31C" w:tentative="1">
      <w:start w:val="1"/>
      <w:numFmt w:val="lowerRoman"/>
      <w:lvlText w:val="%3."/>
      <w:lvlJc w:val="right"/>
      <w:pPr>
        <w:ind w:left="2160" w:hanging="180"/>
      </w:pPr>
    </w:lvl>
    <w:lvl w:ilvl="3" w:tplc="143A432C" w:tentative="1">
      <w:start w:val="1"/>
      <w:numFmt w:val="decimal"/>
      <w:lvlText w:val="%4."/>
      <w:lvlJc w:val="left"/>
      <w:pPr>
        <w:ind w:left="2880" w:hanging="360"/>
      </w:pPr>
    </w:lvl>
    <w:lvl w:ilvl="4" w:tplc="5F86F740" w:tentative="1">
      <w:start w:val="1"/>
      <w:numFmt w:val="lowerLetter"/>
      <w:lvlText w:val="%5."/>
      <w:lvlJc w:val="left"/>
      <w:pPr>
        <w:ind w:left="3600" w:hanging="360"/>
      </w:pPr>
    </w:lvl>
    <w:lvl w:ilvl="5" w:tplc="F0ACC0DE" w:tentative="1">
      <w:start w:val="1"/>
      <w:numFmt w:val="lowerRoman"/>
      <w:lvlText w:val="%6."/>
      <w:lvlJc w:val="right"/>
      <w:pPr>
        <w:ind w:left="4320" w:hanging="180"/>
      </w:pPr>
    </w:lvl>
    <w:lvl w:ilvl="6" w:tplc="829CFF38" w:tentative="1">
      <w:start w:val="1"/>
      <w:numFmt w:val="decimal"/>
      <w:lvlText w:val="%7."/>
      <w:lvlJc w:val="left"/>
      <w:pPr>
        <w:ind w:left="5040" w:hanging="360"/>
      </w:pPr>
    </w:lvl>
    <w:lvl w:ilvl="7" w:tplc="A60237E4" w:tentative="1">
      <w:start w:val="1"/>
      <w:numFmt w:val="lowerLetter"/>
      <w:lvlText w:val="%8."/>
      <w:lvlJc w:val="left"/>
      <w:pPr>
        <w:ind w:left="5760" w:hanging="360"/>
      </w:pPr>
    </w:lvl>
    <w:lvl w:ilvl="8" w:tplc="9B184CBE" w:tentative="1">
      <w:start w:val="1"/>
      <w:numFmt w:val="lowerRoman"/>
      <w:lvlText w:val="%9."/>
      <w:lvlJc w:val="right"/>
      <w:pPr>
        <w:ind w:left="6480" w:hanging="180"/>
      </w:pPr>
    </w:lvl>
  </w:abstractNum>
  <w:abstractNum w:abstractNumId="6" w15:restartNumberingAfterBreak="0">
    <w:nsid w:val="02227674"/>
    <w:multiLevelType w:val="hybridMultilevel"/>
    <w:tmpl w:val="30243750"/>
    <w:lvl w:ilvl="0" w:tplc="EBB07A40">
      <w:start w:val="1"/>
      <w:numFmt w:val="decimal"/>
      <w:lvlText w:val="%1)"/>
      <w:lvlJc w:val="left"/>
      <w:pPr>
        <w:ind w:left="900" w:hanging="360"/>
      </w:pPr>
      <w:rPr>
        <w:rFonts w:hint="default"/>
      </w:rPr>
    </w:lvl>
    <w:lvl w:ilvl="1" w:tplc="04190003" w:tentative="1">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abstractNum w:abstractNumId="7" w15:restartNumberingAfterBreak="0">
    <w:nsid w:val="03297191"/>
    <w:multiLevelType w:val="multilevel"/>
    <w:tmpl w:val="81AE5C46"/>
    <w:name w:val="WW8Num5"/>
    <w:lvl w:ilvl="0">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start w:val="1"/>
      <w:numFmt w:val="decimal"/>
      <w:lvlText w:val="%2."/>
      <w:lvlJc w:val="left"/>
      <w:pPr>
        <w:ind w:left="491" w:firstLine="0"/>
      </w:pPr>
      <w:rPr>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069C39AB"/>
    <w:multiLevelType w:val="hybridMultilevel"/>
    <w:tmpl w:val="72CEA666"/>
    <w:lvl w:ilvl="0" w:tplc="E3DC0666">
      <w:start w:val="1"/>
      <w:numFmt w:val="decimal"/>
      <w:lvlText w:val="%1)"/>
      <w:lvlJc w:val="left"/>
      <w:pPr>
        <w:ind w:left="927" w:hanging="360"/>
      </w:pPr>
      <w:rPr>
        <w:rFonts w:cs="Times New Roman"/>
      </w:rPr>
    </w:lvl>
    <w:lvl w:ilvl="1" w:tplc="D244182C">
      <w:start w:val="1"/>
      <w:numFmt w:val="decimal"/>
      <w:lvlText w:val="%2."/>
      <w:lvlJc w:val="left"/>
      <w:pPr>
        <w:tabs>
          <w:tab w:val="num" w:pos="1440"/>
        </w:tabs>
        <w:ind w:left="1440" w:hanging="360"/>
      </w:pPr>
      <w:rPr>
        <w:rFonts w:cs="Times New Roman"/>
      </w:rPr>
    </w:lvl>
    <w:lvl w:ilvl="2" w:tplc="9DDA1C16">
      <w:start w:val="1"/>
      <w:numFmt w:val="decimal"/>
      <w:lvlText w:val="%3."/>
      <w:lvlJc w:val="left"/>
      <w:pPr>
        <w:tabs>
          <w:tab w:val="num" w:pos="2160"/>
        </w:tabs>
        <w:ind w:left="2160" w:hanging="360"/>
      </w:pPr>
      <w:rPr>
        <w:rFonts w:cs="Times New Roman"/>
      </w:rPr>
    </w:lvl>
    <w:lvl w:ilvl="3" w:tplc="F25E9AA6">
      <w:start w:val="1"/>
      <w:numFmt w:val="decimal"/>
      <w:lvlText w:val="%4."/>
      <w:lvlJc w:val="left"/>
      <w:pPr>
        <w:tabs>
          <w:tab w:val="num" w:pos="2880"/>
        </w:tabs>
        <w:ind w:left="2880" w:hanging="360"/>
      </w:pPr>
      <w:rPr>
        <w:rFonts w:cs="Times New Roman"/>
      </w:rPr>
    </w:lvl>
    <w:lvl w:ilvl="4" w:tplc="7BF4C24C">
      <w:start w:val="1"/>
      <w:numFmt w:val="decimal"/>
      <w:lvlText w:val="%5."/>
      <w:lvlJc w:val="left"/>
      <w:pPr>
        <w:tabs>
          <w:tab w:val="num" w:pos="3600"/>
        </w:tabs>
        <w:ind w:left="3600" w:hanging="360"/>
      </w:pPr>
      <w:rPr>
        <w:rFonts w:cs="Times New Roman"/>
      </w:rPr>
    </w:lvl>
    <w:lvl w:ilvl="5" w:tplc="93D241B8">
      <w:start w:val="1"/>
      <w:numFmt w:val="decimal"/>
      <w:lvlText w:val="%6."/>
      <w:lvlJc w:val="left"/>
      <w:pPr>
        <w:tabs>
          <w:tab w:val="num" w:pos="4320"/>
        </w:tabs>
        <w:ind w:left="4320" w:hanging="360"/>
      </w:pPr>
      <w:rPr>
        <w:rFonts w:cs="Times New Roman"/>
      </w:rPr>
    </w:lvl>
    <w:lvl w:ilvl="6" w:tplc="9F0E447C">
      <w:start w:val="1"/>
      <w:numFmt w:val="decimal"/>
      <w:lvlText w:val="%7."/>
      <w:lvlJc w:val="left"/>
      <w:pPr>
        <w:tabs>
          <w:tab w:val="num" w:pos="5040"/>
        </w:tabs>
        <w:ind w:left="5040" w:hanging="360"/>
      </w:pPr>
      <w:rPr>
        <w:rFonts w:cs="Times New Roman"/>
      </w:rPr>
    </w:lvl>
    <w:lvl w:ilvl="7" w:tplc="DBA254CA">
      <w:start w:val="1"/>
      <w:numFmt w:val="decimal"/>
      <w:lvlText w:val="%8."/>
      <w:lvlJc w:val="left"/>
      <w:pPr>
        <w:tabs>
          <w:tab w:val="num" w:pos="5760"/>
        </w:tabs>
        <w:ind w:left="5760" w:hanging="360"/>
      </w:pPr>
      <w:rPr>
        <w:rFonts w:cs="Times New Roman"/>
      </w:rPr>
    </w:lvl>
    <w:lvl w:ilvl="8" w:tplc="5712E86C">
      <w:start w:val="1"/>
      <w:numFmt w:val="decimal"/>
      <w:lvlText w:val="%9."/>
      <w:lvlJc w:val="left"/>
      <w:pPr>
        <w:tabs>
          <w:tab w:val="num" w:pos="6480"/>
        </w:tabs>
        <w:ind w:left="6480" w:hanging="360"/>
      </w:pPr>
      <w:rPr>
        <w:rFonts w:cs="Times New Roman"/>
      </w:rPr>
    </w:lvl>
  </w:abstractNum>
  <w:abstractNum w:abstractNumId="9" w15:restartNumberingAfterBreak="0">
    <w:nsid w:val="0AED4636"/>
    <w:multiLevelType w:val="hybridMultilevel"/>
    <w:tmpl w:val="C6F8CAC6"/>
    <w:lvl w:ilvl="0" w:tplc="2A927ADA">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0F777005"/>
    <w:multiLevelType w:val="hybridMultilevel"/>
    <w:tmpl w:val="B1E4272E"/>
    <w:lvl w:ilvl="0" w:tplc="8D4AFB3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6C12F75"/>
    <w:multiLevelType w:val="hybridMultilevel"/>
    <w:tmpl w:val="123844FA"/>
    <w:lvl w:ilvl="0" w:tplc="0419000F">
      <w:start w:val="1"/>
      <w:numFmt w:val="decimal"/>
      <w:pStyle w:val="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E2D51DD"/>
    <w:multiLevelType w:val="hybridMultilevel"/>
    <w:tmpl w:val="090C5236"/>
    <w:lvl w:ilvl="0" w:tplc="AE4E6FC0">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1F2F07F8"/>
    <w:multiLevelType w:val="hybridMultilevel"/>
    <w:tmpl w:val="BF4C7604"/>
    <w:lvl w:ilvl="0" w:tplc="0419000F">
      <w:start w:val="6"/>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FA52972"/>
    <w:multiLevelType w:val="hybridMultilevel"/>
    <w:tmpl w:val="6B4E11C2"/>
    <w:lvl w:ilvl="0" w:tplc="90964E90">
      <w:start w:val="1"/>
      <w:numFmt w:val="decimal"/>
      <w:lvlText w:val="%1."/>
      <w:lvlJc w:val="left"/>
      <w:pPr>
        <w:tabs>
          <w:tab w:val="num" w:pos="2100"/>
        </w:tabs>
        <w:ind w:left="2100" w:hanging="120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5" w15:restartNumberingAfterBreak="0">
    <w:nsid w:val="237164E6"/>
    <w:multiLevelType w:val="hybridMultilevel"/>
    <w:tmpl w:val="1E1C589C"/>
    <w:lvl w:ilvl="0" w:tplc="34E22CE8">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241160C3"/>
    <w:multiLevelType w:val="hybridMultilevel"/>
    <w:tmpl w:val="44A4D10C"/>
    <w:lvl w:ilvl="0" w:tplc="04190017">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7EA05B0"/>
    <w:multiLevelType w:val="hybridMultilevel"/>
    <w:tmpl w:val="F1FC1B02"/>
    <w:lvl w:ilvl="0" w:tplc="478C1DE2">
      <w:start w:val="1"/>
      <w:numFmt w:val="decimal"/>
      <w:lvlText w:val="%1."/>
      <w:lvlJc w:val="left"/>
      <w:pPr>
        <w:ind w:left="1221"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18" w15:restartNumberingAfterBreak="0">
    <w:nsid w:val="2CFE59C6"/>
    <w:multiLevelType w:val="hybridMultilevel"/>
    <w:tmpl w:val="B6BCC4E0"/>
    <w:lvl w:ilvl="0" w:tplc="FFFFFFFF">
      <w:start w:val="1"/>
      <w:numFmt w:val="decimal"/>
      <w:lvlText w:val="%1."/>
      <w:lvlJc w:val="left"/>
      <w:pPr>
        <w:tabs>
          <w:tab w:val="num" w:pos="540"/>
        </w:tabs>
        <w:ind w:left="540" w:hanging="360"/>
      </w:pPr>
      <w:rPr>
        <w:rFonts w:hint="default"/>
        <w:b/>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9" w15:restartNumberingAfterBreak="0">
    <w:nsid w:val="37741ED7"/>
    <w:multiLevelType w:val="hybridMultilevel"/>
    <w:tmpl w:val="43267668"/>
    <w:lvl w:ilvl="0" w:tplc="0419000F">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419001B">
      <w:start w:val="1"/>
      <w:numFmt w:val="lowerRoman"/>
      <w:lvlText w:val="%3"/>
      <w:lvlJc w:val="left"/>
      <w:pPr>
        <w:ind w:left="2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19000F">
      <w:start w:val="1"/>
      <w:numFmt w:val="decimal"/>
      <w:lvlText w:val="%4"/>
      <w:lvlJc w:val="left"/>
      <w:pPr>
        <w:ind w:left="2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190019">
      <w:start w:val="1"/>
      <w:numFmt w:val="lowerLetter"/>
      <w:lvlText w:val="%5"/>
      <w:lvlJc w:val="left"/>
      <w:pPr>
        <w:ind w:left="3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419001B">
      <w:start w:val="1"/>
      <w:numFmt w:val="lowerRoman"/>
      <w:lvlText w:val="%6"/>
      <w:lvlJc w:val="left"/>
      <w:pPr>
        <w:ind w:left="4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419000F">
      <w:start w:val="1"/>
      <w:numFmt w:val="decimal"/>
      <w:lvlText w:val="%7"/>
      <w:lvlJc w:val="left"/>
      <w:pPr>
        <w:ind w:left="5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190019">
      <w:start w:val="1"/>
      <w:numFmt w:val="lowerLetter"/>
      <w:lvlText w:val="%8"/>
      <w:lvlJc w:val="left"/>
      <w:pPr>
        <w:ind w:left="58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419001B">
      <w:start w:val="1"/>
      <w:numFmt w:val="lowerRoman"/>
      <w:lvlText w:val="%9"/>
      <w:lvlJc w:val="left"/>
      <w:pPr>
        <w:ind w:left="65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37A62C93"/>
    <w:multiLevelType w:val="hybridMultilevel"/>
    <w:tmpl w:val="EC16A534"/>
    <w:lvl w:ilvl="0" w:tplc="4E7C7B5C">
      <w:start w:val="1"/>
      <w:numFmt w:val="decimal"/>
      <w:lvlText w:val="%1."/>
      <w:lvlJc w:val="left"/>
      <w:pPr>
        <w:tabs>
          <w:tab w:val="num" w:pos="900"/>
        </w:tabs>
        <w:ind w:left="900" w:hanging="360"/>
      </w:pPr>
      <w:rPr>
        <w:rFonts w:cs="Times New Roman"/>
      </w:rPr>
    </w:lvl>
    <w:lvl w:ilvl="1" w:tplc="EFA64F6C">
      <w:numFmt w:val="none"/>
      <w:lvlText w:val=""/>
      <w:lvlJc w:val="left"/>
      <w:pPr>
        <w:tabs>
          <w:tab w:val="num" w:pos="360"/>
        </w:tabs>
        <w:ind w:left="0" w:firstLine="0"/>
      </w:pPr>
      <w:rPr>
        <w:rFonts w:cs="Times New Roman"/>
      </w:rPr>
    </w:lvl>
    <w:lvl w:ilvl="2" w:tplc="7BC010E0">
      <w:numFmt w:val="none"/>
      <w:lvlText w:val=""/>
      <w:lvlJc w:val="left"/>
      <w:pPr>
        <w:tabs>
          <w:tab w:val="num" w:pos="360"/>
        </w:tabs>
        <w:ind w:left="0" w:firstLine="0"/>
      </w:pPr>
      <w:rPr>
        <w:rFonts w:cs="Times New Roman"/>
      </w:rPr>
    </w:lvl>
    <w:lvl w:ilvl="3" w:tplc="BFEE947E">
      <w:numFmt w:val="none"/>
      <w:lvlText w:val=""/>
      <w:lvlJc w:val="left"/>
      <w:pPr>
        <w:tabs>
          <w:tab w:val="num" w:pos="360"/>
        </w:tabs>
        <w:ind w:left="0" w:firstLine="0"/>
      </w:pPr>
      <w:rPr>
        <w:rFonts w:cs="Times New Roman"/>
      </w:rPr>
    </w:lvl>
    <w:lvl w:ilvl="4" w:tplc="1C344FEA">
      <w:numFmt w:val="none"/>
      <w:lvlText w:val=""/>
      <w:lvlJc w:val="left"/>
      <w:pPr>
        <w:tabs>
          <w:tab w:val="num" w:pos="360"/>
        </w:tabs>
        <w:ind w:left="0" w:firstLine="0"/>
      </w:pPr>
      <w:rPr>
        <w:rFonts w:cs="Times New Roman"/>
      </w:rPr>
    </w:lvl>
    <w:lvl w:ilvl="5" w:tplc="456EDD7A">
      <w:numFmt w:val="none"/>
      <w:lvlText w:val=""/>
      <w:lvlJc w:val="left"/>
      <w:pPr>
        <w:tabs>
          <w:tab w:val="num" w:pos="360"/>
        </w:tabs>
        <w:ind w:left="0" w:firstLine="0"/>
      </w:pPr>
      <w:rPr>
        <w:rFonts w:cs="Times New Roman"/>
      </w:rPr>
    </w:lvl>
    <w:lvl w:ilvl="6" w:tplc="367CAE22">
      <w:numFmt w:val="none"/>
      <w:lvlText w:val=""/>
      <w:lvlJc w:val="left"/>
      <w:pPr>
        <w:tabs>
          <w:tab w:val="num" w:pos="360"/>
        </w:tabs>
        <w:ind w:left="0" w:firstLine="0"/>
      </w:pPr>
      <w:rPr>
        <w:rFonts w:cs="Times New Roman"/>
      </w:rPr>
    </w:lvl>
    <w:lvl w:ilvl="7" w:tplc="C2BA100A">
      <w:numFmt w:val="none"/>
      <w:lvlText w:val=""/>
      <w:lvlJc w:val="left"/>
      <w:pPr>
        <w:tabs>
          <w:tab w:val="num" w:pos="360"/>
        </w:tabs>
        <w:ind w:left="0" w:firstLine="0"/>
      </w:pPr>
      <w:rPr>
        <w:rFonts w:cs="Times New Roman"/>
      </w:rPr>
    </w:lvl>
    <w:lvl w:ilvl="8" w:tplc="A79A3044">
      <w:numFmt w:val="none"/>
      <w:lvlText w:val=""/>
      <w:lvlJc w:val="left"/>
      <w:pPr>
        <w:tabs>
          <w:tab w:val="num" w:pos="360"/>
        </w:tabs>
        <w:ind w:left="0" w:firstLine="0"/>
      </w:pPr>
      <w:rPr>
        <w:rFonts w:cs="Times New Roman"/>
      </w:rPr>
    </w:lvl>
  </w:abstractNum>
  <w:abstractNum w:abstractNumId="21" w15:restartNumberingAfterBreak="0">
    <w:nsid w:val="3B737435"/>
    <w:multiLevelType w:val="hybridMultilevel"/>
    <w:tmpl w:val="7B4CA264"/>
    <w:lvl w:ilvl="0" w:tplc="2FFADF28">
      <w:start w:val="3"/>
      <w:numFmt w:val="decimal"/>
      <w:lvlText w:val="%1."/>
      <w:lvlJc w:val="left"/>
      <w:pPr>
        <w:ind w:left="1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69277AE">
      <w:start w:val="1"/>
      <w:numFmt w:val="lowerLetter"/>
      <w:lvlText w:val="%2"/>
      <w:lvlJc w:val="left"/>
      <w:pPr>
        <w:ind w:left="14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F324FAC">
      <w:start w:val="1"/>
      <w:numFmt w:val="lowerRoman"/>
      <w:lvlText w:val="%3"/>
      <w:lvlJc w:val="left"/>
      <w:pPr>
        <w:ind w:left="21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3F29B42">
      <w:start w:val="1"/>
      <w:numFmt w:val="decimal"/>
      <w:lvlText w:val="%4"/>
      <w:lvlJc w:val="left"/>
      <w:pPr>
        <w:ind w:left="28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368382">
      <w:start w:val="1"/>
      <w:numFmt w:val="lowerLetter"/>
      <w:lvlText w:val="%5"/>
      <w:lvlJc w:val="left"/>
      <w:pPr>
        <w:ind w:left="36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3D0316C">
      <w:start w:val="1"/>
      <w:numFmt w:val="lowerRoman"/>
      <w:lvlText w:val="%6"/>
      <w:lvlJc w:val="left"/>
      <w:pPr>
        <w:ind w:left="43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D28B58">
      <w:start w:val="1"/>
      <w:numFmt w:val="decimal"/>
      <w:lvlText w:val="%7"/>
      <w:lvlJc w:val="left"/>
      <w:pPr>
        <w:ind w:left="50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F2E5970">
      <w:start w:val="1"/>
      <w:numFmt w:val="lowerLetter"/>
      <w:lvlText w:val="%8"/>
      <w:lvlJc w:val="left"/>
      <w:pPr>
        <w:ind w:left="57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774017A">
      <w:start w:val="1"/>
      <w:numFmt w:val="lowerRoman"/>
      <w:lvlText w:val="%9"/>
      <w:lvlJc w:val="left"/>
      <w:pPr>
        <w:ind w:left="64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3C0F54E9"/>
    <w:multiLevelType w:val="hybridMultilevel"/>
    <w:tmpl w:val="43022E98"/>
    <w:lvl w:ilvl="0" w:tplc="FFFFFFFF">
      <w:start w:val="1"/>
      <w:numFmt w:val="decimal"/>
      <w:lvlText w:val="%1."/>
      <w:lvlJc w:val="left"/>
      <w:pPr>
        <w:tabs>
          <w:tab w:val="num" w:pos="540"/>
        </w:tabs>
        <w:ind w:left="540" w:hanging="360"/>
      </w:pPr>
      <w:rPr>
        <w:rFonts w:hint="default"/>
      </w:rPr>
    </w:lvl>
    <w:lvl w:ilvl="1" w:tplc="FFFFFFFF" w:tentative="1">
      <w:start w:val="1"/>
      <w:numFmt w:val="lowerLetter"/>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3" w15:restartNumberingAfterBreak="0">
    <w:nsid w:val="443435EA"/>
    <w:multiLevelType w:val="hybridMultilevel"/>
    <w:tmpl w:val="0EBEF158"/>
    <w:lvl w:ilvl="0" w:tplc="498CD9FA">
      <w:start w:val="1"/>
      <w:numFmt w:val="decimal"/>
      <w:lvlText w:val="%1)"/>
      <w:lvlJc w:val="left"/>
      <w:pPr>
        <w:ind w:left="2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AF46D78">
      <w:start w:val="1"/>
      <w:numFmt w:val="lowerLetter"/>
      <w:lvlText w:val="%2"/>
      <w:lvlJc w:val="left"/>
      <w:pPr>
        <w:ind w:left="1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13A3532">
      <w:start w:val="1"/>
      <w:numFmt w:val="lowerRoman"/>
      <w:lvlText w:val="%3"/>
      <w:lvlJc w:val="left"/>
      <w:pPr>
        <w:ind w:left="2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216FE68">
      <w:start w:val="1"/>
      <w:numFmt w:val="decimal"/>
      <w:lvlText w:val="%4"/>
      <w:lvlJc w:val="left"/>
      <w:pPr>
        <w:ind w:left="3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93C3104">
      <w:start w:val="1"/>
      <w:numFmt w:val="lowerLetter"/>
      <w:lvlText w:val="%5"/>
      <w:lvlJc w:val="left"/>
      <w:pPr>
        <w:ind w:left="3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B7A76C0">
      <w:start w:val="1"/>
      <w:numFmt w:val="lowerRoman"/>
      <w:lvlText w:val="%6"/>
      <w:lvlJc w:val="left"/>
      <w:pPr>
        <w:ind w:left="4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FB8519E">
      <w:start w:val="1"/>
      <w:numFmt w:val="decimal"/>
      <w:lvlText w:val="%7"/>
      <w:lvlJc w:val="left"/>
      <w:pPr>
        <w:ind w:left="5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1681A2A">
      <w:start w:val="1"/>
      <w:numFmt w:val="lowerLetter"/>
      <w:lvlText w:val="%8"/>
      <w:lvlJc w:val="left"/>
      <w:pPr>
        <w:ind w:left="6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CF8F42A">
      <w:start w:val="1"/>
      <w:numFmt w:val="lowerRoman"/>
      <w:lvlText w:val="%9"/>
      <w:lvlJc w:val="left"/>
      <w:pPr>
        <w:ind w:left="68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4" w15:restartNumberingAfterBreak="0">
    <w:nsid w:val="44BA4DB4"/>
    <w:multiLevelType w:val="hybridMultilevel"/>
    <w:tmpl w:val="7040C60C"/>
    <w:lvl w:ilvl="0" w:tplc="87CACA4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EDEC274">
      <w:start w:val="1"/>
      <w:numFmt w:val="lowerLetter"/>
      <w:lvlText w:val="%2"/>
      <w:lvlJc w:val="left"/>
      <w:pPr>
        <w:ind w:left="1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D1C36C4">
      <w:start w:val="1"/>
      <w:numFmt w:val="lowerRoman"/>
      <w:lvlText w:val="%3"/>
      <w:lvlJc w:val="left"/>
      <w:pPr>
        <w:ind w:left="2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B740A36">
      <w:start w:val="1"/>
      <w:numFmt w:val="decimal"/>
      <w:lvlText w:val="%4"/>
      <w:lvlJc w:val="left"/>
      <w:pPr>
        <w:ind w:left="2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F7ABB92">
      <w:start w:val="1"/>
      <w:numFmt w:val="lowerLetter"/>
      <w:lvlText w:val="%5"/>
      <w:lvlJc w:val="left"/>
      <w:pPr>
        <w:ind w:left="3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7DA7E88">
      <w:start w:val="1"/>
      <w:numFmt w:val="lowerRoman"/>
      <w:lvlText w:val="%6"/>
      <w:lvlJc w:val="left"/>
      <w:pPr>
        <w:ind w:left="4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567164">
      <w:start w:val="1"/>
      <w:numFmt w:val="decimal"/>
      <w:lvlText w:val="%7"/>
      <w:lvlJc w:val="left"/>
      <w:pPr>
        <w:ind w:left="5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9E54E6">
      <w:start w:val="1"/>
      <w:numFmt w:val="lowerLetter"/>
      <w:lvlText w:val="%8"/>
      <w:lvlJc w:val="left"/>
      <w:pPr>
        <w:ind w:left="5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10EFAF0">
      <w:start w:val="1"/>
      <w:numFmt w:val="lowerRoman"/>
      <w:lvlText w:val="%9"/>
      <w:lvlJc w:val="left"/>
      <w:pPr>
        <w:ind w:left="6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45965837"/>
    <w:multiLevelType w:val="hybridMultilevel"/>
    <w:tmpl w:val="7F08F39C"/>
    <w:lvl w:ilvl="0" w:tplc="6F2A2AC0">
      <w:start w:val="1"/>
      <w:numFmt w:val="decimal"/>
      <w:lvlText w:val="%1."/>
      <w:lvlJc w:val="left"/>
      <w:pPr>
        <w:ind w:left="1377" w:hanging="810"/>
      </w:pPr>
    </w:lvl>
    <w:lvl w:ilvl="1" w:tplc="7F3ED08C">
      <w:start w:val="1"/>
      <w:numFmt w:val="decimal"/>
      <w:lvlText w:val="%2."/>
      <w:lvlJc w:val="left"/>
      <w:pPr>
        <w:tabs>
          <w:tab w:val="num" w:pos="1440"/>
        </w:tabs>
        <w:ind w:left="1440" w:hanging="360"/>
      </w:pPr>
    </w:lvl>
    <w:lvl w:ilvl="2" w:tplc="18EA1EA8">
      <w:start w:val="1"/>
      <w:numFmt w:val="decimal"/>
      <w:lvlText w:val="%3."/>
      <w:lvlJc w:val="left"/>
      <w:pPr>
        <w:tabs>
          <w:tab w:val="num" w:pos="2160"/>
        </w:tabs>
        <w:ind w:left="2160" w:hanging="360"/>
      </w:pPr>
    </w:lvl>
    <w:lvl w:ilvl="3" w:tplc="713EE530">
      <w:start w:val="1"/>
      <w:numFmt w:val="decimal"/>
      <w:lvlText w:val="%4."/>
      <w:lvlJc w:val="left"/>
      <w:pPr>
        <w:tabs>
          <w:tab w:val="num" w:pos="2880"/>
        </w:tabs>
        <w:ind w:left="2880" w:hanging="360"/>
      </w:pPr>
    </w:lvl>
    <w:lvl w:ilvl="4" w:tplc="E5DE2BB2">
      <w:start w:val="1"/>
      <w:numFmt w:val="decimal"/>
      <w:lvlText w:val="%5."/>
      <w:lvlJc w:val="left"/>
      <w:pPr>
        <w:tabs>
          <w:tab w:val="num" w:pos="3600"/>
        </w:tabs>
        <w:ind w:left="3600" w:hanging="360"/>
      </w:pPr>
    </w:lvl>
    <w:lvl w:ilvl="5" w:tplc="91B8CC8C">
      <w:start w:val="1"/>
      <w:numFmt w:val="decimal"/>
      <w:lvlText w:val="%6."/>
      <w:lvlJc w:val="left"/>
      <w:pPr>
        <w:tabs>
          <w:tab w:val="num" w:pos="4320"/>
        </w:tabs>
        <w:ind w:left="4320" w:hanging="360"/>
      </w:pPr>
    </w:lvl>
    <w:lvl w:ilvl="6" w:tplc="A7A63786">
      <w:start w:val="1"/>
      <w:numFmt w:val="decimal"/>
      <w:lvlText w:val="%7."/>
      <w:lvlJc w:val="left"/>
      <w:pPr>
        <w:tabs>
          <w:tab w:val="num" w:pos="5040"/>
        </w:tabs>
        <w:ind w:left="5040" w:hanging="360"/>
      </w:pPr>
    </w:lvl>
    <w:lvl w:ilvl="7" w:tplc="60CAAC92">
      <w:start w:val="1"/>
      <w:numFmt w:val="decimal"/>
      <w:lvlText w:val="%8."/>
      <w:lvlJc w:val="left"/>
      <w:pPr>
        <w:tabs>
          <w:tab w:val="num" w:pos="5760"/>
        </w:tabs>
        <w:ind w:left="5760" w:hanging="360"/>
      </w:pPr>
    </w:lvl>
    <w:lvl w:ilvl="8" w:tplc="07F8383E">
      <w:start w:val="1"/>
      <w:numFmt w:val="decimal"/>
      <w:lvlText w:val="%9."/>
      <w:lvlJc w:val="left"/>
      <w:pPr>
        <w:tabs>
          <w:tab w:val="num" w:pos="6480"/>
        </w:tabs>
        <w:ind w:left="6480" w:hanging="360"/>
      </w:pPr>
    </w:lvl>
  </w:abstractNum>
  <w:abstractNum w:abstractNumId="26" w15:restartNumberingAfterBreak="0">
    <w:nsid w:val="474722E7"/>
    <w:multiLevelType w:val="hybridMultilevel"/>
    <w:tmpl w:val="918AC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456AB9"/>
    <w:multiLevelType w:val="hybridMultilevel"/>
    <w:tmpl w:val="0A84BBE0"/>
    <w:lvl w:ilvl="0" w:tplc="D72C591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1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419001B">
      <w:start w:val="1"/>
      <w:numFmt w:val="lowerRoman"/>
      <w:lvlText w:val="%3"/>
      <w:lvlJc w:val="left"/>
      <w:pPr>
        <w:ind w:left="18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19000F">
      <w:start w:val="1"/>
      <w:numFmt w:val="decimal"/>
      <w:lvlText w:val="%4"/>
      <w:lvlJc w:val="left"/>
      <w:pPr>
        <w:ind w:left="26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190019">
      <w:start w:val="1"/>
      <w:numFmt w:val="lowerLetter"/>
      <w:lvlText w:val="%5"/>
      <w:lvlJc w:val="left"/>
      <w:pPr>
        <w:ind w:left="33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419001B">
      <w:start w:val="1"/>
      <w:numFmt w:val="lowerRoman"/>
      <w:lvlText w:val="%6"/>
      <w:lvlJc w:val="left"/>
      <w:pPr>
        <w:ind w:left="40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419000F">
      <w:start w:val="1"/>
      <w:numFmt w:val="decimal"/>
      <w:lvlText w:val="%7"/>
      <w:lvlJc w:val="left"/>
      <w:pPr>
        <w:ind w:left="47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190019">
      <w:start w:val="1"/>
      <w:numFmt w:val="lowerLetter"/>
      <w:lvlText w:val="%8"/>
      <w:lvlJc w:val="left"/>
      <w:pPr>
        <w:ind w:left="54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419001B">
      <w:start w:val="1"/>
      <w:numFmt w:val="lowerRoman"/>
      <w:lvlText w:val="%9"/>
      <w:lvlJc w:val="left"/>
      <w:pPr>
        <w:ind w:left="62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4EE919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0" w15:restartNumberingAfterBreak="0">
    <w:nsid w:val="59FB4341"/>
    <w:multiLevelType w:val="multilevel"/>
    <w:tmpl w:val="F4A05CEA"/>
    <w:lvl w:ilvl="0">
      <w:start w:val="1"/>
      <w:numFmt w:val="decimal"/>
      <w:lvlText w:val="%1."/>
      <w:lvlJc w:val="left"/>
      <w:pPr>
        <w:ind w:left="360" w:firstLine="0"/>
      </w:pPr>
      <w:rPr>
        <w:b w:val="0"/>
        <w:i w:val="0"/>
        <w:strike w:val="0"/>
        <w:dstrike w:val="0"/>
        <w:color w:val="000000"/>
        <w:sz w:val="28"/>
        <w:szCs w:val="28"/>
        <w:u w:val="none" w:color="000000"/>
        <w:effect w:val="none"/>
        <w:bdr w:val="none" w:sz="0" w:space="0" w:color="auto" w:frame="1"/>
        <w:vertAlign w:val="baseline"/>
      </w:rPr>
    </w:lvl>
    <w:lvl w:ilvl="1">
      <w:start w:val="1"/>
      <w:numFmt w:val="decimal"/>
      <w:lvlRestart w:val="0"/>
      <w:lvlText w:val="%1.%2."/>
      <w:lvlJc w:val="left"/>
      <w:pPr>
        <w:ind w:left="9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5A000CF2"/>
    <w:multiLevelType w:val="multilevel"/>
    <w:tmpl w:val="A5A2BE0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E9305D7"/>
    <w:multiLevelType w:val="hybridMultilevel"/>
    <w:tmpl w:val="6624F83C"/>
    <w:lvl w:ilvl="0" w:tplc="3BD4B990">
      <w:start w:val="1"/>
      <w:numFmt w:val="decimal"/>
      <w:lvlText w:val="%1)"/>
      <w:lvlJc w:val="left"/>
      <w:pPr>
        <w:ind w:left="1221"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33" w15:restartNumberingAfterBreak="0">
    <w:nsid w:val="608932E9"/>
    <w:multiLevelType w:val="hybridMultilevel"/>
    <w:tmpl w:val="17FEE09A"/>
    <w:lvl w:ilvl="0" w:tplc="04190001">
      <w:start w:val="4"/>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2"/>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62B034DA"/>
    <w:multiLevelType w:val="hybridMultilevel"/>
    <w:tmpl w:val="EC0C3DB4"/>
    <w:lvl w:ilvl="0" w:tplc="477CF058">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2F51ACF"/>
    <w:multiLevelType w:val="multilevel"/>
    <w:tmpl w:val="B7C45894"/>
    <w:lvl w:ilvl="0">
      <w:start w:val="1"/>
      <w:numFmt w:val="decimal"/>
      <w:lvlText w:val="%1."/>
      <w:lvlJc w:val="left"/>
      <w:pPr>
        <w:ind w:left="1444" w:hanging="876"/>
      </w:pPr>
    </w:lvl>
    <w:lvl w:ilvl="1">
      <w:start w:val="1"/>
      <w:numFmt w:val="decimal"/>
      <w:isLgl/>
      <w:lvlText w:val="%1.%2."/>
      <w:lvlJc w:val="left"/>
      <w:pPr>
        <w:ind w:left="1288" w:hanging="720"/>
      </w:pPr>
    </w:lvl>
    <w:lvl w:ilvl="2">
      <w:start w:val="1"/>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37" w15:restartNumberingAfterBreak="0">
    <w:nsid w:val="66092995"/>
    <w:multiLevelType w:val="hybridMultilevel"/>
    <w:tmpl w:val="5C18A03E"/>
    <w:lvl w:ilvl="0" w:tplc="B71C1B4A">
      <w:start w:val="1"/>
      <w:numFmt w:val="decimal"/>
      <w:lvlText w:val="%1."/>
      <w:lvlJc w:val="left"/>
      <w:pPr>
        <w:ind w:left="1425" w:hanging="885"/>
      </w:pPr>
      <w:rPr>
        <w:rFonts w:hint="default"/>
      </w:rPr>
    </w:lvl>
    <w:lvl w:ilvl="1" w:tplc="376CB56C" w:tentative="1">
      <w:start w:val="1"/>
      <w:numFmt w:val="lowerLetter"/>
      <w:lvlText w:val="%2."/>
      <w:lvlJc w:val="left"/>
      <w:pPr>
        <w:ind w:left="1620" w:hanging="360"/>
      </w:pPr>
    </w:lvl>
    <w:lvl w:ilvl="2" w:tplc="7CE274A8" w:tentative="1">
      <w:start w:val="1"/>
      <w:numFmt w:val="lowerRoman"/>
      <w:lvlText w:val="%3."/>
      <w:lvlJc w:val="right"/>
      <w:pPr>
        <w:ind w:left="2340" w:hanging="180"/>
      </w:pPr>
    </w:lvl>
    <w:lvl w:ilvl="3" w:tplc="D4C28E56" w:tentative="1">
      <w:start w:val="1"/>
      <w:numFmt w:val="decimal"/>
      <w:lvlText w:val="%4."/>
      <w:lvlJc w:val="left"/>
      <w:pPr>
        <w:ind w:left="3060" w:hanging="360"/>
      </w:pPr>
    </w:lvl>
    <w:lvl w:ilvl="4" w:tplc="10B4238E" w:tentative="1">
      <w:start w:val="1"/>
      <w:numFmt w:val="lowerLetter"/>
      <w:lvlText w:val="%5."/>
      <w:lvlJc w:val="left"/>
      <w:pPr>
        <w:ind w:left="3780" w:hanging="360"/>
      </w:pPr>
    </w:lvl>
    <w:lvl w:ilvl="5" w:tplc="73D29B9C" w:tentative="1">
      <w:start w:val="1"/>
      <w:numFmt w:val="lowerRoman"/>
      <w:lvlText w:val="%6."/>
      <w:lvlJc w:val="right"/>
      <w:pPr>
        <w:ind w:left="4500" w:hanging="180"/>
      </w:pPr>
    </w:lvl>
    <w:lvl w:ilvl="6" w:tplc="3AECC2DA" w:tentative="1">
      <w:start w:val="1"/>
      <w:numFmt w:val="decimal"/>
      <w:lvlText w:val="%7."/>
      <w:lvlJc w:val="left"/>
      <w:pPr>
        <w:ind w:left="5220" w:hanging="360"/>
      </w:pPr>
    </w:lvl>
    <w:lvl w:ilvl="7" w:tplc="B848325C" w:tentative="1">
      <w:start w:val="1"/>
      <w:numFmt w:val="lowerLetter"/>
      <w:lvlText w:val="%8."/>
      <w:lvlJc w:val="left"/>
      <w:pPr>
        <w:ind w:left="5940" w:hanging="360"/>
      </w:pPr>
    </w:lvl>
    <w:lvl w:ilvl="8" w:tplc="4956D75A" w:tentative="1">
      <w:start w:val="1"/>
      <w:numFmt w:val="lowerRoman"/>
      <w:lvlText w:val="%9."/>
      <w:lvlJc w:val="right"/>
      <w:pPr>
        <w:ind w:left="6660" w:hanging="180"/>
      </w:pPr>
    </w:lvl>
  </w:abstractNum>
  <w:abstractNum w:abstractNumId="38" w15:restartNumberingAfterBreak="0">
    <w:nsid w:val="66FE5B06"/>
    <w:multiLevelType w:val="hybridMultilevel"/>
    <w:tmpl w:val="8FE6CC54"/>
    <w:lvl w:ilvl="0" w:tplc="C3A2C6F6">
      <w:start w:val="7"/>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71E34ED2"/>
    <w:multiLevelType w:val="hybridMultilevel"/>
    <w:tmpl w:val="8A86DEFC"/>
    <w:lvl w:ilvl="0" w:tplc="B0E6DD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767C47BE"/>
    <w:multiLevelType w:val="multilevel"/>
    <w:tmpl w:val="6AF22376"/>
    <w:name w:val="WW8Num18"/>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cs="Times New Roman"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796A3553"/>
    <w:multiLevelType w:val="hybridMultilevel"/>
    <w:tmpl w:val="7ED41406"/>
    <w:lvl w:ilvl="0" w:tplc="17A0A738">
      <w:start w:val="1"/>
      <w:numFmt w:val="decimal"/>
      <w:lvlText w:val="%1."/>
      <w:lvlJc w:val="left"/>
      <w:pPr>
        <w:ind w:left="1789" w:hanging="108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2" w15:restartNumberingAfterBreak="0">
    <w:nsid w:val="7B59508D"/>
    <w:multiLevelType w:val="hybridMultilevel"/>
    <w:tmpl w:val="7006FAA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FE0C0B"/>
    <w:multiLevelType w:val="hybridMultilevel"/>
    <w:tmpl w:val="A5A2B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D4631F9"/>
    <w:multiLevelType w:val="hybridMultilevel"/>
    <w:tmpl w:val="C782689E"/>
    <w:lvl w:ilvl="0" w:tplc="A4F835D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419001B">
      <w:start w:val="1"/>
      <w:numFmt w:val="lowerRoman"/>
      <w:lvlText w:val="%3"/>
      <w:lvlJc w:val="left"/>
      <w:pPr>
        <w:ind w:left="2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19000F">
      <w:start w:val="1"/>
      <w:numFmt w:val="decimal"/>
      <w:lvlText w:val="%4"/>
      <w:lvlJc w:val="left"/>
      <w:pPr>
        <w:ind w:left="2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190019">
      <w:start w:val="1"/>
      <w:numFmt w:val="lowerLetter"/>
      <w:lvlText w:val="%5"/>
      <w:lvlJc w:val="left"/>
      <w:pPr>
        <w:ind w:left="3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419001B">
      <w:start w:val="1"/>
      <w:numFmt w:val="lowerRoman"/>
      <w:lvlText w:val="%6"/>
      <w:lvlJc w:val="left"/>
      <w:pPr>
        <w:ind w:left="4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419000F">
      <w:start w:val="1"/>
      <w:numFmt w:val="decimal"/>
      <w:lvlText w:val="%7"/>
      <w:lvlJc w:val="left"/>
      <w:pPr>
        <w:ind w:left="5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190019">
      <w:start w:val="1"/>
      <w:numFmt w:val="lowerLetter"/>
      <w:lvlText w:val="%8"/>
      <w:lvlJc w:val="left"/>
      <w:pPr>
        <w:ind w:left="5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419001B">
      <w:start w:val="1"/>
      <w:numFmt w:val="lowerRoman"/>
      <w:lvlText w:val="%9"/>
      <w:lvlJc w:val="left"/>
      <w:pPr>
        <w:ind w:left="65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5" w15:restartNumberingAfterBreak="0">
    <w:nsid w:val="7DD479DC"/>
    <w:multiLevelType w:val="hybridMultilevel"/>
    <w:tmpl w:val="E244F582"/>
    <w:lvl w:ilvl="0" w:tplc="CCB00FA4">
      <w:start w:val="1"/>
      <w:numFmt w:val="decimal"/>
      <w:lvlText w:val="%1."/>
      <w:lvlJc w:val="left"/>
      <w:pPr>
        <w:tabs>
          <w:tab w:val="num" w:pos="585"/>
        </w:tabs>
        <w:ind w:left="585" w:hanging="360"/>
      </w:pPr>
      <w:rPr>
        <w:rFonts w:hint="default"/>
        <w:sz w:val="28"/>
      </w:rPr>
    </w:lvl>
    <w:lvl w:ilvl="1" w:tplc="87CACB64" w:tentative="1">
      <w:start w:val="1"/>
      <w:numFmt w:val="lowerLetter"/>
      <w:lvlText w:val="%2."/>
      <w:lvlJc w:val="left"/>
      <w:pPr>
        <w:tabs>
          <w:tab w:val="num" w:pos="1305"/>
        </w:tabs>
        <w:ind w:left="1305" w:hanging="360"/>
      </w:pPr>
    </w:lvl>
    <w:lvl w:ilvl="2" w:tplc="6BB2E4F4" w:tentative="1">
      <w:start w:val="1"/>
      <w:numFmt w:val="lowerRoman"/>
      <w:lvlText w:val="%3."/>
      <w:lvlJc w:val="right"/>
      <w:pPr>
        <w:tabs>
          <w:tab w:val="num" w:pos="2025"/>
        </w:tabs>
        <w:ind w:left="2025" w:hanging="180"/>
      </w:pPr>
    </w:lvl>
    <w:lvl w:ilvl="3" w:tplc="E708D1B8" w:tentative="1">
      <w:start w:val="1"/>
      <w:numFmt w:val="decimal"/>
      <w:lvlText w:val="%4."/>
      <w:lvlJc w:val="left"/>
      <w:pPr>
        <w:tabs>
          <w:tab w:val="num" w:pos="2745"/>
        </w:tabs>
        <w:ind w:left="2745" w:hanging="360"/>
      </w:pPr>
    </w:lvl>
    <w:lvl w:ilvl="4" w:tplc="114E5222" w:tentative="1">
      <w:start w:val="1"/>
      <w:numFmt w:val="lowerLetter"/>
      <w:lvlText w:val="%5."/>
      <w:lvlJc w:val="left"/>
      <w:pPr>
        <w:tabs>
          <w:tab w:val="num" w:pos="3465"/>
        </w:tabs>
        <w:ind w:left="3465" w:hanging="360"/>
      </w:pPr>
    </w:lvl>
    <w:lvl w:ilvl="5" w:tplc="71B0E5A0" w:tentative="1">
      <w:start w:val="1"/>
      <w:numFmt w:val="lowerRoman"/>
      <w:lvlText w:val="%6."/>
      <w:lvlJc w:val="right"/>
      <w:pPr>
        <w:tabs>
          <w:tab w:val="num" w:pos="4185"/>
        </w:tabs>
        <w:ind w:left="4185" w:hanging="180"/>
      </w:pPr>
    </w:lvl>
    <w:lvl w:ilvl="6" w:tplc="C4AEBDF0" w:tentative="1">
      <w:start w:val="1"/>
      <w:numFmt w:val="decimal"/>
      <w:lvlText w:val="%7."/>
      <w:lvlJc w:val="left"/>
      <w:pPr>
        <w:tabs>
          <w:tab w:val="num" w:pos="4905"/>
        </w:tabs>
        <w:ind w:left="4905" w:hanging="360"/>
      </w:pPr>
    </w:lvl>
    <w:lvl w:ilvl="7" w:tplc="488441AC" w:tentative="1">
      <w:start w:val="1"/>
      <w:numFmt w:val="lowerLetter"/>
      <w:lvlText w:val="%8."/>
      <w:lvlJc w:val="left"/>
      <w:pPr>
        <w:tabs>
          <w:tab w:val="num" w:pos="5625"/>
        </w:tabs>
        <w:ind w:left="5625" w:hanging="360"/>
      </w:pPr>
    </w:lvl>
    <w:lvl w:ilvl="8" w:tplc="C6C405F4" w:tentative="1">
      <w:start w:val="1"/>
      <w:numFmt w:val="lowerRoman"/>
      <w:lvlText w:val="%9."/>
      <w:lvlJc w:val="right"/>
      <w:pPr>
        <w:tabs>
          <w:tab w:val="num" w:pos="6345"/>
        </w:tabs>
        <w:ind w:left="6345" w:hanging="180"/>
      </w:pPr>
    </w:lvl>
  </w:abstractNum>
  <w:abstractNum w:abstractNumId="46" w15:restartNumberingAfterBreak="0">
    <w:nsid w:val="7FD01327"/>
    <w:multiLevelType w:val="hybridMultilevel"/>
    <w:tmpl w:val="EC0C3DB4"/>
    <w:lvl w:ilvl="0" w:tplc="04190001">
      <w:start w:val="1"/>
      <w:numFmt w:val="decimal"/>
      <w:lvlText w:val="%1."/>
      <w:lvlJc w:val="left"/>
      <w:pPr>
        <w:tabs>
          <w:tab w:val="num" w:pos="644"/>
        </w:tabs>
        <w:ind w:left="644"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2"/>
  </w:num>
  <w:num w:numId="3">
    <w:abstractNumId w:val="0"/>
  </w:num>
  <w:num w:numId="4">
    <w:abstractNumId w:val="1"/>
  </w:num>
  <w:num w:numId="5">
    <w:abstractNumId w:val="29"/>
  </w:num>
  <w:num w:numId="6">
    <w:abstractNumId w:val="34"/>
  </w:num>
  <w:num w:numId="7">
    <w:abstractNumId w:val="4"/>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37"/>
  </w:num>
  <w:num w:numId="28">
    <w:abstractNumId w:val="20"/>
  </w:num>
  <w:num w:numId="29">
    <w:abstractNumId w:val="5"/>
  </w:num>
  <w:num w:numId="30">
    <w:abstractNumId w:val="46"/>
  </w:num>
  <w:num w:numId="31">
    <w:abstractNumId w:val="35"/>
  </w:num>
  <w:num w:numId="32">
    <w:abstractNumId w:val="33"/>
  </w:num>
  <w:num w:numId="33">
    <w:abstractNumId w:val="43"/>
  </w:num>
  <w:num w:numId="34">
    <w:abstractNumId w:val="31"/>
  </w:num>
  <w:num w:numId="35">
    <w:abstractNumId w:val="26"/>
  </w:num>
  <w:num w:numId="36">
    <w:abstractNumId w:val="32"/>
  </w:num>
  <w:num w:numId="37">
    <w:abstractNumId w:val="17"/>
  </w:num>
  <w:num w:numId="38">
    <w:abstractNumId w:val="18"/>
  </w:num>
  <w:num w:numId="39">
    <w:abstractNumId w:val="22"/>
  </w:num>
  <w:num w:numId="40">
    <w:abstractNumId w:val="39"/>
  </w:num>
  <w:num w:numId="41">
    <w:abstractNumId w:val="41"/>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82B37"/>
    <w:rsid w:val="0000026D"/>
    <w:rsid w:val="00000BE6"/>
    <w:rsid w:val="00001DDB"/>
    <w:rsid w:val="00002140"/>
    <w:rsid w:val="0000309E"/>
    <w:rsid w:val="00004C8B"/>
    <w:rsid w:val="00005D54"/>
    <w:rsid w:val="00007E77"/>
    <w:rsid w:val="0001164A"/>
    <w:rsid w:val="00013B18"/>
    <w:rsid w:val="00014E52"/>
    <w:rsid w:val="00015161"/>
    <w:rsid w:val="00015653"/>
    <w:rsid w:val="0001570A"/>
    <w:rsid w:val="00015F28"/>
    <w:rsid w:val="00017175"/>
    <w:rsid w:val="00020765"/>
    <w:rsid w:val="00021055"/>
    <w:rsid w:val="00023752"/>
    <w:rsid w:val="00025207"/>
    <w:rsid w:val="00025F74"/>
    <w:rsid w:val="000266F9"/>
    <w:rsid w:val="000273F7"/>
    <w:rsid w:val="00031C58"/>
    <w:rsid w:val="00035440"/>
    <w:rsid w:val="00035B1F"/>
    <w:rsid w:val="0003677E"/>
    <w:rsid w:val="00036AE2"/>
    <w:rsid w:val="00037F5E"/>
    <w:rsid w:val="00041F09"/>
    <w:rsid w:val="00042C18"/>
    <w:rsid w:val="000441D1"/>
    <w:rsid w:val="00044ACE"/>
    <w:rsid w:val="00045BB4"/>
    <w:rsid w:val="00046244"/>
    <w:rsid w:val="000514C1"/>
    <w:rsid w:val="00051EB9"/>
    <w:rsid w:val="00052DD1"/>
    <w:rsid w:val="000537C9"/>
    <w:rsid w:val="000537DD"/>
    <w:rsid w:val="00057B79"/>
    <w:rsid w:val="00061ACC"/>
    <w:rsid w:val="00061E88"/>
    <w:rsid w:val="0006244D"/>
    <w:rsid w:val="000624A8"/>
    <w:rsid w:val="000633BA"/>
    <w:rsid w:val="000635B3"/>
    <w:rsid w:val="000655E7"/>
    <w:rsid w:val="00065CB5"/>
    <w:rsid w:val="00065E1B"/>
    <w:rsid w:val="00065F98"/>
    <w:rsid w:val="0006714C"/>
    <w:rsid w:val="000704D1"/>
    <w:rsid w:val="000713B8"/>
    <w:rsid w:val="00071D75"/>
    <w:rsid w:val="00071DB3"/>
    <w:rsid w:val="00072AEF"/>
    <w:rsid w:val="00072C0A"/>
    <w:rsid w:val="0007373C"/>
    <w:rsid w:val="000744BA"/>
    <w:rsid w:val="00074E83"/>
    <w:rsid w:val="000758F9"/>
    <w:rsid w:val="00075FC7"/>
    <w:rsid w:val="000761E9"/>
    <w:rsid w:val="000778A2"/>
    <w:rsid w:val="000817F6"/>
    <w:rsid w:val="00083960"/>
    <w:rsid w:val="00083EEC"/>
    <w:rsid w:val="000846B7"/>
    <w:rsid w:val="00084EFB"/>
    <w:rsid w:val="00085AC4"/>
    <w:rsid w:val="00085D0C"/>
    <w:rsid w:val="00085D86"/>
    <w:rsid w:val="00086B09"/>
    <w:rsid w:val="00086B20"/>
    <w:rsid w:val="0008735A"/>
    <w:rsid w:val="000873BE"/>
    <w:rsid w:val="00091155"/>
    <w:rsid w:val="000915F8"/>
    <w:rsid w:val="00091757"/>
    <w:rsid w:val="00091ACF"/>
    <w:rsid w:val="000A0BDD"/>
    <w:rsid w:val="000A0D11"/>
    <w:rsid w:val="000A0F0D"/>
    <w:rsid w:val="000A2694"/>
    <w:rsid w:val="000A3CD0"/>
    <w:rsid w:val="000A4D35"/>
    <w:rsid w:val="000A6770"/>
    <w:rsid w:val="000A7621"/>
    <w:rsid w:val="000B0044"/>
    <w:rsid w:val="000B019B"/>
    <w:rsid w:val="000B17CC"/>
    <w:rsid w:val="000B1AEA"/>
    <w:rsid w:val="000B2799"/>
    <w:rsid w:val="000B4175"/>
    <w:rsid w:val="000B41BA"/>
    <w:rsid w:val="000B4583"/>
    <w:rsid w:val="000B496B"/>
    <w:rsid w:val="000B5814"/>
    <w:rsid w:val="000B5A38"/>
    <w:rsid w:val="000B6B89"/>
    <w:rsid w:val="000B75D2"/>
    <w:rsid w:val="000B7C27"/>
    <w:rsid w:val="000C0B9F"/>
    <w:rsid w:val="000C0DD8"/>
    <w:rsid w:val="000C195F"/>
    <w:rsid w:val="000C29D5"/>
    <w:rsid w:val="000C4BDD"/>
    <w:rsid w:val="000C684A"/>
    <w:rsid w:val="000C6C7A"/>
    <w:rsid w:val="000C706C"/>
    <w:rsid w:val="000C70D1"/>
    <w:rsid w:val="000C713E"/>
    <w:rsid w:val="000D0F7C"/>
    <w:rsid w:val="000D1271"/>
    <w:rsid w:val="000D3696"/>
    <w:rsid w:val="000D3DFE"/>
    <w:rsid w:val="000D49D2"/>
    <w:rsid w:val="000D5811"/>
    <w:rsid w:val="000E023E"/>
    <w:rsid w:val="000E0366"/>
    <w:rsid w:val="000E0C62"/>
    <w:rsid w:val="000E2929"/>
    <w:rsid w:val="000E3389"/>
    <w:rsid w:val="000E4071"/>
    <w:rsid w:val="000E4E1F"/>
    <w:rsid w:val="000E51BE"/>
    <w:rsid w:val="000E573C"/>
    <w:rsid w:val="000F1102"/>
    <w:rsid w:val="000F262D"/>
    <w:rsid w:val="000F2ED8"/>
    <w:rsid w:val="000F73A3"/>
    <w:rsid w:val="000F780F"/>
    <w:rsid w:val="001016D8"/>
    <w:rsid w:val="00101F11"/>
    <w:rsid w:val="00104BAC"/>
    <w:rsid w:val="00104C33"/>
    <w:rsid w:val="00104EEA"/>
    <w:rsid w:val="001059EC"/>
    <w:rsid w:val="00110BD3"/>
    <w:rsid w:val="001120C2"/>
    <w:rsid w:val="00112520"/>
    <w:rsid w:val="0011463E"/>
    <w:rsid w:val="001149B2"/>
    <w:rsid w:val="00114CB8"/>
    <w:rsid w:val="00121062"/>
    <w:rsid w:val="00121830"/>
    <w:rsid w:val="00123164"/>
    <w:rsid w:val="0012325F"/>
    <w:rsid w:val="00123366"/>
    <w:rsid w:val="00123863"/>
    <w:rsid w:val="00123BDE"/>
    <w:rsid w:val="00124810"/>
    <w:rsid w:val="00125D8E"/>
    <w:rsid w:val="00126A3E"/>
    <w:rsid w:val="00130525"/>
    <w:rsid w:val="0013057D"/>
    <w:rsid w:val="00130C91"/>
    <w:rsid w:val="001326A8"/>
    <w:rsid w:val="001327EB"/>
    <w:rsid w:val="001329C4"/>
    <w:rsid w:val="00133190"/>
    <w:rsid w:val="001354C3"/>
    <w:rsid w:val="00136BC0"/>
    <w:rsid w:val="00136F34"/>
    <w:rsid w:val="00137ADC"/>
    <w:rsid w:val="00140CB5"/>
    <w:rsid w:val="0014268B"/>
    <w:rsid w:val="00142B96"/>
    <w:rsid w:val="00143280"/>
    <w:rsid w:val="00143AC7"/>
    <w:rsid w:val="00143B8A"/>
    <w:rsid w:val="001440F0"/>
    <w:rsid w:val="001521E4"/>
    <w:rsid w:val="001524F9"/>
    <w:rsid w:val="00152AA7"/>
    <w:rsid w:val="00152D03"/>
    <w:rsid w:val="001530AB"/>
    <w:rsid w:val="001536C9"/>
    <w:rsid w:val="0015431C"/>
    <w:rsid w:val="00156C91"/>
    <w:rsid w:val="00157CFE"/>
    <w:rsid w:val="001620E4"/>
    <w:rsid w:val="001634C3"/>
    <w:rsid w:val="001634F0"/>
    <w:rsid w:val="00164951"/>
    <w:rsid w:val="00164D52"/>
    <w:rsid w:val="00165894"/>
    <w:rsid w:val="00166819"/>
    <w:rsid w:val="00166BC6"/>
    <w:rsid w:val="001703DD"/>
    <w:rsid w:val="0017129E"/>
    <w:rsid w:val="001716E8"/>
    <w:rsid w:val="00171932"/>
    <w:rsid w:val="00171DFB"/>
    <w:rsid w:val="00171E80"/>
    <w:rsid w:val="0017266E"/>
    <w:rsid w:val="001748AA"/>
    <w:rsid w:val="0017599C"/>
    <w:rsid w:val="00175A77"/>
    <w:rsid w:val="0017655E"/>
    <w:rsid w:val="00176C0A"/>
    <w:rsid w:val="00176F3D"/>
    <w:rsid w:val="001775A2"/>
    <w:rsid w:val="00180BE2"/>
    <w:rsid w:val="00182255"/>
    <w:rsid w:val="00182FAE"/>
    <w:rsid w:val="00183652"/>
    <w:rsid w:val="00183961"/>
    <w:rsid w:val="00184EFB"/>
    <w:rsid w:val="001858D7"/>
    <w:rsid w:val="00187D0B"/>
    <w:rsid w:val="001902AB"/>
    <w:rsid w:val="001905C6"/>
    <w:rsid w:val="00190778"/>
    <w:rsid w:val="00190E3E"/>
    <w:rsid w:val="00193964"/>
    <w:rsid w:val="00194EE5"/>
    <w:rsid w:val="00196272"/>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2806"/>
    <w:rsid w:val="001C533A"/>
    <w:rsid w:val="001C587B"/>
    <w:rsid w:val="001C7F7E"/>
    <w:rsid w:val="001D0476"/>
    <w:rsid w:val="001D21E1"/>
    <w:rsid w:val="001D40A8"/>
    <w:rsid w:val="001D7784"/>
    <w:rsid w:val="001D7F9B"/>
    <w:rsid w:val="001E39BD"/>
    <w:rsid w:val="001E459C"/>
    <w:rsid w:val="001E491B"/>
    <w:rsid w:val="001E4CF0"/>
    <w:rsid w:val="001E6473"/>
    <w:rsid w:val="001E6BED"/>
    <w:rsid w:val="001E75FE"/>
    <w:rsid w:val="001E77A0"/>
    <w:rsid w:val="001E7B10"/>
    <w:rsid w:val="001F174F"/>
    <w:rsid w:val="001F19B6"/>
    <w:rsid w:val="001F1CAA"/>
    <w:rsid w:val="001F2906"/>
    <w:rsid w:val="001F2E3C"/>
    <w:rsid w:val="001F4B8A"/>
    <w:rsid w:val="001F5456"/>
    <w:rsid w:val="001F5859"/>
    <w:rsid w:val="001F674C"/>
    <w:rsid w:val="001F720A"/>
    <w:rsid w:val="002003E2"/>
    <w:rsid w:val="00200BA9"/>
    <w:rsid w:val="0020105B"/>
    <w:rsid w:val="002026E5"/>
    <w:rsid w:val="00202ED4"/>
    <w:rsid w:val="00203314"/>
    <w:rsid w:val="00203AB3"/>
    <w:rsid w:val="00204C2B"/>
    <w:rsid w:val="00204E37"/>
    <w:rsid w:val="00205DC2"/>
    <w:rsid w:val="00205DF2"/>
    <w:rsid w:val="002065C1"/>
    <w:rsid w:val="00206C19"/>
    <w:rsid w:val="00206FA2"/>
    <w:rsid w:val="002070FF"/>
    <w:rsid w:val="002071FC"/>
    <w:rsid w:val="00210427"/>
    <w:rsid w:val="00210EE5"/>
    <w:rsid w:val="00210FB2"/>
    <w:rsid w:val="002112ED"/>
    <w:rsid w:val="00211360"/>
    <w:rsid w:val="00213AE4"/>
    <w:rsid w:val="00214673"/>
    <w:rsid w:val="002166B4"/>
    <w:rsid w:val="00216D30"/>
    <w:rsid w:val="00220A45"/>
    <w:rsid w:val="00220F07"/>
    <w:rsid w:val="00221FD1"/>
    <w:rsid w:val="00224E9A"/>
    <w:rsid w:val="002250E8"/>
    <w:rsid w:val="002266BD"/>
    <w:rsid w:val="00230DE8"/>
    <w:rsid w:val="00230E1C"/>
    <w:rsid w:val="00231480"/>
    <w:rsid w:val="00231CA2"/>
    <w:rsid w:val="00232B7F"/>
    <w:rsid w:val="0023382B"/>
    <w:rsid w:val="002420E1"/>
    <w:rsid w:val="00242A56"/>
    <w:rsid w:val="002433E1"/>
    <w:rsid w:val="00243743"/>
    <w:rsid w:val="00244293"/>
    <w:rsid w:val="0024467A"/>
    <w:rsid w:val="0024515F"/>
    <w:rsid w:val="002456DF"/>
    <w:rsid w:val="00245E00"/>
    <w:rsid w:val="0024610D"/>
    <w:rsid w:val="002475AF"/>
    <w:rsid w:val="002477B7"/>
    <w:rsid w:val="00250E66"/>
    <w:rsid w:val="002512F8"/>
    <w:rsid w:val="00251FFD"/>
    <w:rsid w:val="00252343"/>
    <w:rsid w:val="00253100"/>
    <w:rsid w:val="0025337D"/>
    <w:rsid w:val="002557FD"/>
    <w:rsid w:val="002562A5"/>
    <w:rsid w:val="00256E8F"/>
    <w:rsid w:val="00257278"/>
    <w:rsid w:val="00260165"/>
    <w:rsid w:val="00262146"/>
    <w:rsid w:val="00262A1F"/>
    <w:rsid w:val="0026415F"/>
    <w:rsid w:val="0026458F"/>
    <w:rsid w:val="00264C5E"/>
    <w:rsid w:val="002653FA"/>
    <w:rsid w:val="00267448"/>
    <w:rsid w:val="00267D79"/>
    <w:rsid w:val="00270FE8"/>
    <w:rsid w:val="00271E59"/>
    <w:rsid w:val="002728BD"/>
    <w:rsid w:val="002745FC"/>
    <w:rsid w:val="00280710"/>
    <w:rsid w:val="00280DE4"/>
    <w:rsid w:val="002823BB"/>
    <w:rsid w:val="00282B37"/>
    <w:rsid w:val="00283AB7"/>
    <w:rsid w:val="002862AD"/>
    <w:rsid w:val="00286AA4"/>
    <w:rsid w:val="002900A7"/>
    <w:rsid w:val="002908E9"/>
    <w:rsid w:val="00290EEE"/>
    <w:rsid w:val="00292A71"/>
    <w:rsid w:val="00293ABF"/>
    <w:rsid w:val="00293AE1"/>
    <w:rsid w:val="0029474D"/>
    <w:rsid w:val="00296BA0"/>
    <w:rsid w:val="00297C54"/>
    <w:rsid w:val="002A04DC"/>
    <w:rsid w:val="002A0F38"/>
    <w:rsid w:val="002A113B"/>
    <w:rsid w:val="002A15F3"/>
    <w:rsid w:val="002A3C2F"/>
    <w:rsid w:val="002A40B8"/>
    <w:rsid w:val="002A485E"/>
    <w:rsid w:val="002A5F43"/>
    <w:rsid w:val="002A68AC"/>
    <w:rsid w:val="002A740B"/>
    <w:rsid w:val="002A74FE"/>
    <w:rsid w:val="002B041D"/>
    <w:rsid w:val="002B3865"/>
    <w:rsid w:val="002B4B45"/>
    <w:rsid w:val="002B6BF3"/>
    <w:rsid w:val="002C3279"/>
    <w:rsid w:val="002C3950"/>
    <w:rsid w:val="002C3D46"/>
    <w:rsid w:val="002C4040"/>
    <w:rsid w:val="002C5A1F"/>
    <w:rsid w:val="002C5D64"/>
    <w:rsid w:val="002C664E"/>
    <w:rsid w:val="002D0ED3"/>
    <w:rsid w:val="002D12E7"/>
    <w:rsid w:val="002D1BAF"/>
    <w:rsid w:val="002D1F71"/>
    <w:rsid w:val="002D2312"/>
    <w:rsid w:val="002D2DB7"/>
    <w:rsid w:val="002D37B0"/>
    <w:rsid w:val="002D3D00"/>
    <w:rsid w:val="002D5477"/>
    <w:rsid w:val="002E134B"/>
    <w:rsid w:val="002E13D5"/>
    <w:rsid w:val="002E1D7F"/>
    <w:rsid w:val="002E419F"/>
    <w:rsid w:val="002E53EB"/>
    <w:rsid w:val="002E645D"/>
    <w:rsid w:val="002E6575"/>
    <w:rsid w:val="002E744F"/>
    <w:rsid w:val="002E777C"/>
    <w:rsid w:val="002E7BD9"/>
    <w:rsid w:val="002F04B7"/>
    <w:rsid w:val="002F06CA"/>
    <w:rsid w:val="002F23CF"/>
    <w:rsid w:val="002F23E7"/>
    <w:rsid w:val="002F2773"/>
    <w:rsid w:val="002F296A"/>
    <w:rsid w:val="002F3039"/>
    <w:rsid w:val="002F30F4"/>
    <w:rsid w:val="002F32A8"/>
    <w:rsid w:val="002F3E19"/>
    <w:rsid w:val="002F772E"/>
    <w:rsid w:val="002F78CC"/>
    <w:rsid w:val="003011AD"/>
    <w:rsid w:val="003012FD"/>
    <w:rsid w:val="0030134E"/>
    <w:rsid w:val="00302845"/>
    <w:rsid w:val="00303914"/>
    <w:rsid w:val="00305E9C"/>
    <w:rsid w:val="00306A89"/>
    <w:rsid w:val="00306C2E"/>
    <w:rsid w:val="00306D79"/>
    <w:rsid w:val="0030753B"/>
    <w:rsid w:val="0031113A"/>
    <w:rsid w:val="00311C03"/>
    <w:rsid w:val="00312525"/>
    <w:rsid w:val="00313142"/>
    <w:rsid w:val="00313C02"/>
    <w:rsid w:val="003143AB"/>
    <w:rsid w:val="003166C7"/>
    <w:rsid w:val="00317690"/>
    <w:rsid w:val="00317858"/>
    <w:rsid w:val="00317CE1"/>
    <w:rsid w:val="00317E08"/>
    <w:rsid w:val="003215C1"/>
    <w:rsid w:val="003217D9"/>
    <w:rsid w:val="00321C77"/>
    <w:rsid w:val="00321FD6"/>
    <w:rsid w:val="00322BB2"/>
    <w:rsid w:val="003243CB"/>
    <w:rsid w:val="003258E7"/>
    <w:rsid w:val="00326CF5"/>
    <w:rsid w:val="00327C66"/>
    <w:rsid w:val="00330460"/>
    <w:rsid w:val="0033374C"/>
    <w:rsid w:val="0033393E"/>
    <w:rsid w:val="00333FF3"/>
    <w:rsid w:val="00334248"/>
    <w:rsid w:val="00334310"/>
    <w:rsid w:val="003343AF"/>
    <w:rsid w:val="00334AEF"/>
    <w:rsid w:val="00336714"/>
    <w:rsid w:val="00336826"/>
    <w:rsid w:val="00336E2E"/>
    <w:rsid w:val="00336F25"/>
    <w:rsid w:val="003374D0"/>
    <w:rsid w:val="003407AF"/>
    <w:rsid w:val="003407E6"/>
    <w:rsid w:val="00340A84"/>
    <w:rsid w:val="003413B8"/>
    <w:rsid w:val="00342D8F"/>
    <w:rsid w:val="003446B7"/>
    <w:rsid w:val="003453AD"/>
    <w:rsid w:val="0034559A"/>
    <w:rsid w:val="00347B75"/>
    <w:rsid w:val="0035095A"/>
    <w:rsid w:val="003523F7"/>
    <w:rsid w:val="003527E1"/>
    <w:rsid w:val="00353F6F"/>
    <w:rsid w:val="00354842"/>
    <w:rsid w:val="0036045C"/>
    <w:rsid w:val="00363328"/>
    <w:rsid w:val="00364807"/>
    <w:rsid w:val="003656BE"/>
    <w:rsid w:val="00366DB5"/>
    <w:rsid w:val="0036754C"/>
    <w:rsid w:val="00367D9B"/>
    <w:rsid w:val="003708DE"/>
    <w:rsid w:val="003710DF"/>
    <w:rsid w:val="00371BCA"/>
    <w:rsid w:val="003728B3"/>
    <w:rsid w:val="00374E2A"/>
    <w:rsid w:val="0037555C"/>
    <w:rsid w:val="00377144"/>
    <w:rsid w:val="00377662"/>
    <w:rsid w:val="00380035"/>
    <w:rsid w:val="00380EB6"/>
    <w:rsid w:val="00381246"/>
    <w:rsid w:val="0038128E"/>
    <w:rsid w:val="00382143"/>
    <w:rsid w:val="00382168"/>
    <w:rsid w:val="00382BD0"/>
    <w:rsid w:val="00382DBA"/>
    <w:rsid w:val="003830FF"/>
    <w:rsid w:val="00384F6D"/>
    <w:rsid w:val="003850A8"/>
    <w:rsid w:val="00385183"/>
    <w:rsid w:val="00386988"/>
    <w:rsid w:val="00386A0A"/>
    <w:rsid w:val="00387300"/>
    <w:rsid w:val="00387B32"/>
    <w:rsid w:val="003943E4"/>
    <w:rsid w:val="00394807"/>
    <w:rsid w:val="003950B0"/>
    <w:rsid w:val="00395DA5"/>
    <w:rsid w:val="0039671C"/>
    <w:rsid w:val="003969C7"/>
    <w:rsid w:val="00396A82"/>
    <w:rsid w:val="00396C53"/>
    <w:rsid w:val="00397E10"/>
    <w:rsid w:val="003A1FA6"/>
    <w:rsid w:val="003A35A0"/>
    <w:rsid w:val="003A36CB"/>
    <w:rsid w:val="003A4B19"/>
    <w:rsid w:val="003A5245"/>
    <w:rsid w:val="003B0B2F"/>
    <w:rsid w:val="003B149D"/>
    <w:rsid w:val="003B3099"/>
    <w:rsid w:val="003B3441"/>
    <w:rsid w:val="003B374F"/>
    <w:rsid w:val="003B61B7"/>
    <w:rsid w:val="003C13D1"/>
    <w:rsid w:val="003C1BC1"/>
    <w:rsid w:val="003C1FAF"/>
    <w:rsid w:val="003C302D"/>
    <w:rsid w:val="003C3E8E"/>
    <w:rsid w:val="003C4999"/>
    <w:rsid w:val="003C4D20"/>
    <w:rsid w:val="003D0835"/>
    <w:rsid w:val="003D19EB"/>
    <w:rsid w:val="003D3C4D"/>
    <w:rsid w:val="003D3E10"/>
    <w:rsid w:val="003D4ED1"/>
    <w:rsid w:val="003D5D55"/>
    <w:rsid w:val="003E03FE"/>
    <w:rsid w:val="003E0ECC"/>
    <w:rsid w:val="003E11F2"/>
    <w:rsid w:val="003E2EA8"/>
    <w:rsid w:val="003E3040"/>
    <w:rsid w:val="003E3145"/>
    <w:rsid w:val="003E36D5"/>
    <w:rsid w:val="003E48FA"/>
    <w:rsid w:val="003E48FD"/>
    <w:rsid w:val="003E4A04"/>
    <w:rsid w:val="003E589D"/>
    <w:rsid w:val="003E5CE9"/>
    <w:rsid w:val="003E5EA0"/>
    <w:rsid w:val="003E78DD"/>
    <w:rsid w:val="003F14B5"/>
    <w:rsid w:val="003F276A"/>
    <w:rsid w:val="003F27CF"/>
    <w:rsid w:val="003F44C4"/>
    <w:rsid w:val="003F45C5"/>
    <w:rsid w:val="003F4CF0"/>
    <w:rsid w:val="003F6AF4"/>
    <w:rsid w:val="004007C6"/>
    <w:rsid w:val="00400987"/>
    <w:rsid w:val="00402E84"/>
    <w:rsid w:val="00405A08"/>
    <w:rsid w:val="00405DDC"/>
    <w:rsid w:val="00406D7B"/>
    <w:rsid w:val="00411D54"/>
    <w:rsid w:val="00412C20"/>
    <w:rsid w:val="00412CE8"/>
    <w:rsid w:val="00412F4F"/>
    <w:rsid w:val="0041326E"/>
    <w:rsid w:val="00413737"/>
    <w:rsid w:val="00413C4B"/>
    <w:rsid w:val="00414622"/>
    <w:rsid w:val="004168F6"/>
    <w:rsid w:val="00417496"/>
    <w:rsid w:val="004201C4"/>
    <w:rsid w:val="00420900"/>
    <w:rsid w:val="00421CD4"/>
    <w:rsid w:val="00422195"/>
    <w:rsid w:val="00422433"/>
    <w:rsid w:val="00423057"/>
    <w:rsid w:val="004240F1"/>
    <w:rsid w:val="00424DC1"/>
    <w:rsid w:val="0042628D"/>
    <w:rsid w:val="0042736D"/>
    <w:rsid w:val="00427D9C"/>
    <w:rsid w:val="00430063"/>
    <w:rsid w:val="004304E7"/>
    <w:rsid w:val="004313F3"/>
    <w:rsid w:val="00431DCB"/>
    <w:rsid w:val="004335A7"/>
    <w:rsid w:val="0043363D"/>
    <w:rsid w:val="00433E37"/>
    <w:rsid w:val="00435E59"/>
    <w:rsid w:val="004363CA"/>
    <w:rsid w:val="00436850"/>
    <w:rsid w:val="004378E1"/>
    <w:rsid w:val="00437FCA"/>
    <w:rsid w:val="00440147"/>
    <w:rsid w:val="004418F8"/>
    <w:rsid w:val="00442C61"/>
    <w:rsid w:val="00443080"/>
    <w:rsid w:val="0044317F"/>
    <w:rsid w:val="004504EF"/>
    <w:rsid w:val="00450E44"/>
    <w:rsid w:val="00451E1B"/>
    <w:rsid w:val="00451FC2"/>
    <w:rsid w:val="0045263A"/>
    <w:rsid w:val="00452C3D"/>
    <w:rsid w:val="004539B9"/>
    <w:rsid w:val="00454156"/>
    <w:rsid w:val="004545EE"/>
    <w:rsid w:val="00456AA7"/>
    <w:rsid w:val="00457649"/>
    <w:rsid w:val="00457981"/>
    <w:rsid w:val="0046073B"/>
    <w:rsid w:val="00464A33"/>
    <w:rsid w:val="004662B1"/>
    <w:rsid w:val="00466561"/>
    <w:rsid w:val="00466619"/>
    <w:rsid w:val="00470D4E"/>
    <w:rsid w:val="00471A09"/>
    <w:rsid w:val="00472785"/>
    <w:rsid w:val="00472AEB"/>
    <w:rsid w:val="00472B2A"/>
    <w:rsid w:val="00472C7A"/>
    <w:rsid w:val="00473F95"/>
    <w:rsid w:val="00474C69"/>
    <w:rsid w:val="00475613"/>
    <w:rsid w:val="004763EC"/>
    <w:rsid w:val="0047767D"/>
    <w:rsid w:val="00477789"/>
    <w:rsid w:val="00477D61"/>
    <w:rsid w:val="00480C18"/>
    <w:rsid w:val="00480EFD"/>
    <w:rsid w:val="00481757"/>
    <w:rsid w:val="0048220B"/>
    <w:rsid w:val="00482DAD"/>
    <w:rsid w:val="00484355"/>
    <w:rsid w:val="0048451E"/>
    <w:rsid w:val="0048488E"/>
    <w:rsid w:val="00485289"/>
    <w:rsid w:val="004863A4"/>
    <w:rsid w:val="004878F7"/>
    <w:rsid w:val="00487F23"/>
    <w:rsid w:val="00490840"/>
    <w:rsid w:val="004924D4"/>
    <w:rsid w:val="0049285A"/>
    <w:rsid w:val="0049488D"/>
    <w:rsid w:val="00495161"/>
    <w:rsid w:val="004957EC"/>
    <w:rsid w:val="00496F9C"/>
    <w:rsid w:val="004970EB"/>
    <w:rsid w:val="0049715B"/>
    <w:rsid w:val="00497DD9"/>
    <w:rsid w:val="004A015A"/>
    <w:rsid w:val="004A0612"/>
    <w:rsid w:val="004A0C64"/>
    <w:rsid w:val="004A1090"/>
    <w:rsid w:val="004A12D1"/>
    <w:rsid w:val="004A1892"/>
    <w:rsid w:val="004A1DDB"/>
    <w:rsid w:val="004A45FC"/>
    <w:rsid w:val="004A64F9"/>
    <w:rsid w:val="004A76FE"/>
    <w:rsid w:val="004A7B05"/>
    <w:rsid w:val="004B06CC"/>
    <w:rsid w:val="004B07AC"/>
    <w:rsid w:val="004B1897"/>
    <w:rsid w:val="004B24E8"/>
    <w:rsid w:val="004B26FE"/>
    <w:rsid w:val="004B2854"/>
    <w:rsid w:val="004B424F"/>
    <w:rsid w:val="004B5CF3"/>
    <w:rsid w:val="004C0AC4"/>
    <w:rsid w:val="004C1A2C"/>
    <w:rsid w:val="004C2C22"/>
    <w:rsid w:val="004C2F4D"/>
    <w:rsid w:val="004C47F2"/>
    <w:rsid w:val="004C5581"/>
    <w:rsid w:val="004C7EA3"/>
    <w:rsid w:val="004D0C94"/>
    <w:rsid w:val="004D0CBF"/>
    <w:rsid w:val="004D1CF3"/>
    <w:rsid w:val="004D2F91"/>
    <w:rsid w:val="004D5B38"/>
    <w:rsid w:val="004D5E72"/>
    <w:rsid w:val="004D74EB"/>
    <w:rsid w:val="004E0554"/>
    <w:rsid w:val="004E1330"/>
    <w:rsid w:val="004E1426"/>
    <w:rsid w:val="004E19FC"/>
    <w:rsid w:val="004E1A79"/>
    <w:rsid w:val="004E1FE2"/>
    <w:rsid w:val="004E2362"/>
    <w:rsid w:val="004E4657"/>
    <w:rsid w:val="004E4F4A"/>
    <w:rsid w:val="004E6347"/>
    <w:rsid w:val="004E64E5"/>
    <w:rsid w:val="004E72BE"/>
    <w:rsid w:val="004E7E56"/>
    <w:rsid w:val="004F0856"/>
    <w:rsid w:val="004F1A5E"/>
    <w:rsid w:val="004F3800"/>
    <w:rsid w:val="004F475A"/>
    <w:rsid w:val="004F6D2F"/>
    <w:rsid w:val="004F791F"/>
    <w:rsid w:val="004F7BDF"/>
    <w:rsid w:val="00500478"/>
    <w:rsid w:val="0050213A"/>
    <w:rsid w:val="00503772"/>
    <w:rsid w:val="00504851"/>
    <w:rsid w:val="005048FC"/>
    <w:rsid w:val="00505DE3"/>
    <w:rsid w:val="005063DE"/>
    <w:rsid w:val="00506B85"/>
    <w:rsid w:val="00506F12"/>
    <w:rsid w:val="00511543"/>
    <w:rsid w:val="00511941"/>
    <w:rsid w:val="00511AD4"/>
    <w:rsid w:val="00511EEE"/>
    <w:rsid w:val="0051264E"/>
    <w:rsid w:val="00512776"/>
    <w:rsid w:val="00512BCD"/>
    <w:rsid w:val="005133A6"/>
    <w:rsid w:val="00514610"/>
    <w:rsid w:val="005146AD"/>
    <w:rsid w:val="00515BC3"/>
    <w:rsid w:val="00516140"/>
    <w:rsid w:val="00516DB6"/>
    <w:rsid w:val="00520188"/>
    <w:rsid w:val="00521BCA"/>
    <w:rsid w:val="00522EEC"/>
    <w:rsid w:val="00524307"/>
    <w:rsid w:val="005243F9"/>
    <w:rsid w:val="00524F01"/>
    <w:rsid w:val="005265E6"/>
    <w:rsid w:val="00526D2D"/>
    <w:rsid w:val="00527481"/>
    <w:rsid w:val="00530A66"/>
    <w:rsid w:val="00532007"/>
    <w:rsid w:val="00532643"/>
    <w:rsid w:val="0053276C"/>
    <w:rsid w:val="005328B2"/>
    <w:rsid w:val="00532B18"/>
    <w:rsid w:val="00532D24"/>
    <w:rsid w:val="00536BE9"/>
    <w:rsid w:val="00541073"/>
    <w:rsid w:val="005410E8"/>
    <w:rsid w:val="00543C5C"/>
    <w:rsid w:val="005476CF"/>
    <w:rsid w:val="00550320"/>
    <w:rsid w:val="00550E0B"/>
    <w:rsid w:val="0055147B"/>
    <w:rsid w:val="0055169E"/>
    <w:rsid w:val="005516C5"/>
    <w:rsid w:val="00552016"/>
    <w:rsid w:val="00552D8B"/>
    <w:rsid w:val="0055337A"/>
    <w:rsid w:val="00555087"/>
    <w:rsid w:val="005602C7"/>
    <w:rsid w:val="005607B5"/>
    <w:rsid w:val="00561AB8"/>
    <w:rsid w:val="00563C87"/>
    <w:rsid w:val="00564438"/>
    <w:rsid w:val="00564638"/>
    <w:rsid w:val="005647DA"/>
    <w:rsid w:val="0056525C"/>
    <w:rsid w:val="005653E8"/>
    <w:rsid w:val="00566537"/>
    <w:rsid w:val="00570F01"/>
    <w:rsid w:val="0057204B"/>
    <w:rsid w:val="005723CA"/>
    <w:rsid w:val="0057365E"/>
    <w:rsid w:val="00573888"/>
    <w:rsid w:val="0057485B"/>
    <w:rsid w:val="005752F7"/>
    <w:rsid w:val="00575F94"/>
    <w:rsid w:val="005764F4"/>
    <w:rsid w:val="00576994"/>
    <w:rsid w:val="00576B2F"/>
    <w:rsid w:val="0058068F"/>
    <w:rsid w:val="0058148C"/>
    <w:rsid w:val="00581771"/>
    <w:rsid w:val="00583195"/>
    <w:rsid w:val="005846A9"/>
    <w:rsid w:val="0058494D"/>
    <w:rsid w:val="00584EAD"/>
    <w:rsid w:val="0058501E"/>
    <w:rsid w:val="0058768F"/>
    <w:rsid w:val="00587EA0"/>
    <w:rsid w:val="00592800"/>
    <w:rsid w:val="00592D26"/>
    <w:rsid w:val="00594070"/>
    <w:rsid w:val="0059451E"/>
    <w:rsid w:val="00594F16"/>
    <w:rsid w:val="00595411"/>
    <w:rsid w:val="005964A0"/>
    <w:rsid w:val="00596685"/>
    <w:rsid w:val="00597015"/>
    <w:rsid w:val="0059723C"/>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C059A"/>
    <w:rsid w:val="005C0C80"/>
    <w:rsid w:val="005C280A"/>
    <w:rsid w:val="005C4203"/>
    <w:rsid w:val="005C4303"/>
    <w:rsid w:val="005C4ECD"/>
    <w:rsid w:val="005C6971"/>
    <w:rsid w:val="005C6CE4"/>
    <w:rsid w:val="005C70F1"/>
    <w:rsid w:val="005D06B7"/>
    <w:rsid w:val="005D0FDF"/>
    <w:rsid w:val="005D1AD7"/>
    <w:rsid w:val="005D2A36"/>
    <w:rsid w:val="005D35F4"/>
    <w:rsid w:val="005D4013"/>
    <w:rsid w:val="005D4027"/>
    <w:rsid w:val="005D482F"/>
    <w:rsid w:val="005D4E4C"/>
    <w:rsid w:val="005D7BFA"/>
    <w:rsid w:val="005E093F"/>
    <w:rsid w:val="005E1063"/>
    <w:rsid w:val="005E19EC"/>
    <w:rsid w:val="005E3374"/>
    <w:rsid w:val="005E4DC3"/>
    <w:rsid w:val="005E506F"/>
    <w:rsid w:val="005E56E1"/>
    <w:rsid w:val="005E6012"/>
    <w:rsid w:val="005E64CF"/>
    <w:rsid w:val="005E683F"/>
    <w:rsid w:val="005E7C48"/>
    <w:rsid w:val="005E7E9E"/>
    <w:rsid w:val="005F07A8"/>
    <w:rsid w:val="005F2298"/>
    <w:rsid w:val="005F3F17"/>
    <w:rsid w:val="005F4A78"/>
    <w:rsid w:val="005F5815"/>
    <w:rsid w:val="005F66DD"/>
    <w:rsid w:val="005F7959"/>
    <w:rsid w:val="005F7F63"/>
    <w:rsid w:val="00600EE5"/>
    <w:rsid w:val="0060120C"/>
    <w:rsid w:val="0060277F"/>
    <w:rsid w:val="00602AD2"/>
    <w:rsid w:val="00603D4B"/>
    <w:rsid w:val="00604397"/>
    <w:rsid w:val="006054FF"/>
    <w:rsid w:val="006057F5"/>
    <w:rsid w:val="006069D6"/>
    <w:rsid w:val="00607947"/>
    <w:rsid w:val="00613A12"/>
    <w:rsid w:val="00615F97"/>
    <w:rsid w:val="006165FB"/>
    <w:rsid w:val="006169C3"/>
    <w:rsid w:val="00617883"/>
    <w:rsid w:val="00617C29"/>
    <w:rsid w:val="00620DCC"/>
    <w:rsid w:val="0062157B"/>
    <w:rsid w:val="00623EA2"/>
    <w:rsid w:val="006255F9"/>
    <w:rsid w:val="006260B8"/>
    <w:rsid w:val="00626618"/>
    <w:rsid w:val="006279E2"/>
    <w:rsid w:val="00627BA4"/>
    <w:rsid w:val="00631131"/>
    <w:rsid w:val="006342CB"/>
    <w:rsid w:val="006363E1"/>
    <w:rsid w:val="00636600"/>
    <w:rsid w:val="00636CAF"/>
    <w:rsid w:val="00640D80"/>
    <w:rsid w:val="006412E4"/>
    <w:rsid w:val="0064282E"/>
    <w:rsid w:val="00643B80"/>
    <w:rsid w:val="006455DA"/>
    <w:rsid w:val="006460ED"/>
    <w:rsid w:val="0064672D"/>
    <w:rsid w:val="00646C45"/>
    <w:rsid w:val="00647006"/>
    <w:rsid w:val="00650116"/>
    <w:rsid w:val="00651FDE"/>
    <w:rsid w:val="00652842"/>
    <w:rsid w:val="0065377D"/>
    <w:rsid w:val="0065385D"/>
    <w:rsid w:val="00653ED7"/>
    <w:rsid w:val="00654959"/>
    <w:rsid w:val="00655784"/>
    <w:rsid w:val="006562A2"/>
    <w:rsid w:val="0065673D"/>
    <w:rsid w:val="00656A67"/>
    <w:rsid w:val="00660EF0"/>
    <w:rsid w:val="0066101B"/>
    <w:rsid w:val="006613E7"/>
    <w:rsid w:val="006616ED"/>
    <w:rsid w:val="00661788"/>
    <w:rsid w:val="006626C3"/>
    <w:rsid w:val="00663D54"/>
    <w:rsid w:val="006645C8"/>
    <w:rsid w:val="00664E02"/>
    <w:rsid w:val="00665067"/>
    <w:rsid w:val="00665987"/>
    <w:rsid w:val="0066638D"/>
    <w:rsid w:val="00670405"/>
    <w:rsid w:val="00672828"/>
    <w:rsid w:val="006731DC"/>
    <w:rsid w:val="00676080"/>
    <w:rsid w:val="00676E75"/>
    <w:rsid w:val="00677616"/>
    <w:rsid w:val="0067768E"/>
    <w:rsid w:val="00681AEC"/>
    <w:rsid w:val="00681DCC"/>
    <w:rsid w:val="00683B2E"/>
    <w:rsid w:val="006848FD"/>
    <w:rsid w:val="00686589"/>
    <w:rsid w:val="0068660C"/>
    <w:rsid w:val="00686803"/>
    <w:rsid w:val="00687769"/>
    <w:rsid w:val="006909DF"/>
    <w:rsid w:val="00690A89"/>
    <w:rsid w:val="00691017"/>
    <w:rsid w:val="00691294"/>
    <w:rsid w:val="00692F27"/>
    <w:rsid w:val="00693CBB"/>
    <w:rsid w:val="006942EB"/>
    <w:rsid w:val="00694688"/>
    <w:rsid w:val="00695CEF"/>
    <w:rsid w:val="00696286"/>
    <w:rsid w:val="006972B7"/>
    <w:rsid w:val="006A1ABC"/>
    <w:rsid w:val="006A3978"/>
    <w:rsid w:val="006A3F7B"/>
    <w:rsid w:val="006A401B"/>
    <w:rsid w:val="006A46B8"/>
    <w:rsid w:val="006A499C"/>
    <w:rsid w:val="006A514C"/>
    <w:rsid w:val="006A55FA"/>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3149"/>
    <w:rsid w:val="006C42CD"/>
    <w:rsid w:val="006C4C89"/>
    <w:rsid w:val="006C4DAA"/>
    <w:rsid w:val="006C6868"/>
    <w:rsid w:val="006C73BB"/>
    <w:rsid w:val="006D014B"/>
    <w:rsid w:val="006D126E"/>
    <w:rsid w:val="006D12A9"/>
    <w:rsid w:val="006D1429"/>
    <w:rsid w:val="006D22E9"/>
    <w:rsid w:val="006D2798"/>
    <w:rsid w:val="006D368E"/>
    <w:rsid w:val="006D4549"/>
    <w:rsid w:val="006D47A9"/>
    <w:rsid w:val="006D57B1"/>
    <w:rsid w:val="006D5919"/>
    <w:rsid w:val="006D5970"/>
    <w:rsid w:val="006D79FB"/>
    <w:rsid w:val="006E0245"/>
    <w:rsid w:val="006E0D43"/>
    <w:rsid w:val="006E1027"/>
    <w:rsid w:val="006E253A"/>
    <w:rsid w:val="006E390B"/>
    <w:rsid w:val="006E3A84"/>
    <w:rsid w:val="006E3AF5"/>
    <w:rsid w:val="006E4E24"/>
    <w:rsid w:val="006E5684"/>
    <w:rsid w:val="006E708C"/>
    <w:rsid w:val="006E73B7"/>
    <w:rsid w:val="006E77EC"/>
    <w:rsid w:val="006F01B3"/>
    <w:rsid w:val="006F12DF"/>
    <w:rsid w:val="006F1348"/>
    <w:rsid w:val="006F1AD5"/>
    <w:rsid w:val="006F1C03"/>
    <w:rsid w:val="006F277F"/>
    <w:rsid w:val="006F3C8F"/>
    <w:rsid w:val="006F4417"/>
    <w:rsid w:val="006F54C0"/>
    <w:rsid w:val="006F5790"/>
    <w:rsid w:val="006F5813"/>
    <w:rsid w:val="006F6323"/>
    <w:rsid w:val="006F6C9F"/>
    <w:rsid w:val="006F7ECE"/>
    <w:rsid w:val="00700B9B"/>
    <w:rsid w:val="00702933"/>
    <w:rsid w:val="00702C6C"/>
    <w:rsid w:val="0070374B"/>
    <w:rsid w:val="0070547D"/>
    <w:rsid w:val="00706318"/>
    <w:rsid w:val="0070643F"/>
    <w:rsid w:val="0070667E"/>
    <w:rsid w:val="007073E9"/>
    <w:rsid w:val="0070792E"/>
    <w:rsid w:val="007106E4"/>
    <w:rsid w:val="00710E5F"/>
    <w:rsid w:val="00710F6E"/>
    <w:rsid w:val="007113AB"/>
    <w:rsid w:val="00712388"/>
    <w:rsid w:val="007128EC"/>
    <w:rsid w:val="0071373D"/>
    <w:rsid w:val="00715629"/>
    <w:rsid w:val="00716514"/>
    <w:rsid w:val="00721956"/>
    <w:rsid w:val="00722456"/>
    <w:rsid w:val="007235C4"/>
    <w:rsid w:val="00724FA8"/>
    <w:rsid w:val="00726474"/>
    <w:rsid w:val="00730D87"/>
    <w:rsid w:val="00732109"/>
    <w:rsid w:val="00732E66"/>
    <w:rsid w:val="00734032"/>
    <w:rsid w:val="0073549A"/>
    <w:rsid w:val="007355A9"/>
    <w:rsid w:val="00735D26"/>
    <w:rsid w:val="00735E08"/>
    <w:rsid w:val="00736AF5"/>
    <w:rsid w:val="00736FEC"/>
    <w:rsid w:val="00737055"/>
    <w:rsid w:val="00737D2C"/>
    <w:rsid w:val="007405BF"/>
    <w:rsid w:val="00740751"/>
    <w:rsid w:val="0074261A"/>
    <w:rsid w:val="00742620"/>
    <w:rsid w:val="00742AA6"/>
    <w:rsid w:val="00742D3B"/>
    <w:rsid w:val="007460F5"/>
    <w:rsid w:val="007462AA"/>
    <w:rsid w:val="007464F0"/>
    <w:rsid w:val="00746A82"/>
    <w:rsid w:val="00746A87"/>
    <w:rsid w:val="007476B5"/>
    <w:rsid w:val="00747DF1"/>
    <w:rsid w:val="007508B8"/>
    <w:rsid w:val="00750C79"/>
    <w:rsid w:val="00750D06"/>
    <w:rsid w:val="0075116C"/>
    <w:rsid w:val="0075182C"/>
    <w:rsid w:val="0075275C"/>
    <w:rsid w:val="007527D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70E54"/>
    <w:rsid w:val="00772DB0"/>
    <w:rsid w:val="0077324D"/>
    <w:rsid w:val="00774E36"/>
    <w:rsid w:val="007759F1"/>
    <w:rsid w:val="00775DAE"/>
    <w:rsid w:val="00776BA9"/>
    <w:rsid w:val="007778CC"/>
    <w:rsid w:val="0078032C"/>
    <w:rsid w:val="0078204A"/>
    <w:rsid w:val="00782204"/>
    <w:rsid w:val="00782CBE"/>
    <w:rsid w:val="00782F67"/>
    <w:rsid w:val="007830A3"/>
    <w:rsid w:val="007848C9"/>
    <w:rsid w:val="007849A8"/>
    <w:rsid w:val="00790303"/>
    <w:rsid w:val="00790B31"/>
    <w:rsid w:val="0079219C"/>
    <w:rsid w:val="00792856"/>
    <w:rsid w:val="00792E82"/>
    <w:rsid w:val="00793ABC"/>
    <w:rsid w:val="00794406"/>
    <w:rsid w:val="00794EC1"/>
    <w:rsid w:val="00795A55"/>
    <w:rsid w:val="00796899"/>
    <w:rsid w:val="00796AF1"/>
    <w:rsid w:val="00797BC8"/>
    <w:rsid w:val="007A1892"/>
    <w:rsid w:val="007A3A21"/>
    <w:rsid w:val="007A3EB4"/>
    <w:rsid w:val="007A3F55"/>
    <w:rsid w:val="007A477B"/>
    <w:rsid w:val="007A6412"/>
    <w:rsid w:val="007A6DBB"/>
    <w:rsid w:val="007A7295"/>
    <w:rsid w:val="007B0A7D"/>
    <w:rsid w:val="007B0AE3"/>
    <w:rsid w:val="007B0F4C"/>
    <w:rsid w:val="007B1808"/>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D1733"/>
    <w:rsid w:val="007D4514"/>
    <w:rsid w:val="007D46F6"/>
    <w:rsid w:val="007D504D"/>
    <w:rsid w:val="007D5893"/>
    <w:rsid w:val="007D628B"/>
    <w:rsid w:val="007D6D3C"/>
    <w:rsid w:val="007E0BA4"/>
    <w:rsid w:val="007E1DEC"/>
    <w:rsid w:val="007E23BF"/>
    <w:rsid w:val="007E4480"/>
    <w:rsid w:val="007E5013"/>
    <w:rsid w:val="007E73A1"/>
    <w:rsid w:val="007E7C79"/>
    <w:rsid w:val="007F04B2"/>
    <w:rsid w:val="007F18E5"/>
    <w:rsid w:val="007F3924"/>
    <w:rsid w:val="007F5CC5"/>
    <w:rsid w:val="007F5F73"/>
    <w:rsid w:val="007F6BEA"/>
    <w:rsid w:val="007F71BF"/>
    <w:rsid w:val="007F730D"/>
    <w:rsid w:val="007F77F2"/>
    <w:rsid w:val="008008E1"/>
    <w:rsid w:val="00801AC3"/>
    <w:rsid w:val="00802134"/>
    <w:rsid w:val="00802301"/>
    <w:rsid w:val="00803451"/>
    <w:rsid w:val="00803CF1"/>
    <w:rsid w:val="00803EB3"/>
    <w:rsid w:val="00804366"/>
    <w:rsid w:val="00806044"/>
    <w:rsid w:val="0080715B"/>
    <w:rsid w:val="008103B2"/>
    <w:rsid w:val="0081191A"/>
    <w:rsid w:val="00813071"/>
    <w:rsid w:val="00813E67"/>
    <w:rsid w:val="0081487C"/>
    <w:rsid w:val="00815ED4"/>
    <w:rsid w:val="008160AC"/>
    <w:rsid w:val="008205B3"/>
    <w:rsid w:val="00821781"/>
    <w:rsid w:val="00821B5D"/>
    <w:rsid w:val="00822B81"/>
    <w:rsid w:val="008243B4"/>
    <w:rsid w:val="0082480C"/>
    <w:rsid w:val="00824985"/>
    <w:rsid w:val="0082511F"/>
    <w:rsid w:val="008278C4"/>
    <w:rsid w:val="00831A2D"/>
    <w:rsid w:val="00833E25"/>
    <w:rsid w:val="008347BB"/>
    <w:rsid w:val="00835967"/>
    <w:rsid w:val="0083638D"/>
    <w:rsid w:val="00836DA5"/>
    <w:rsid w:val="008375D2"/>
    <w:rsid w:val="00840BB2"/>
    <w:rsid w:val="00841E4D"/>
    <w:rsid w:val="00842D0C"/>
    <w:rsid w:val="00844004"/>
    <w:rsid w:val="008443A1"/>
    <w:rsid w:val="00844670"/>
    <w:rsid w:val="00845117"/>
    <w:rsid w:val="008458A0"/>
    <w:rsid w:val="00846EC8"/>
    <w:rsid w:val="00846FE2"/>
    <w:rsid w:val="00847697"/>
    <w:rsid w:val="00847B12"/>
    <w:rsid w:val="00851C41"/>
    <w:rsid w:val="00851D7A"/>
    <w:rsid w:val="00852127"/>
    <w:rsid w:val="0085589F"/>
    <w:rsid w:val="00855AF1"/>
    <w:rsid w:val="00855D9E"/>
    <w:rsid w:val="008573E3"/>
    <w:rsid w:val="00857640"/>
    <w:rsid w:val="0085779D"/>
    <w:rsid w:val="00857ABF"/>
    <w:rsid w:val="00857C68"/>
    <w:rsid w:val="00857D25"/>
    <w:rsid w:val="00860095"/>
    <w:rsid w:val="00860B53"/>
    <w:rsid w:val="008612C6"/>
    <w:rsid w:val="00862D7C"/>
    <w:rsid w:val="0086451C"/>
    <w:rsid w:val="0086463A"/>
    <w:rsid w:val="008659CC"/>
    <w:rsid w:val="008662E1"/>
    <w:rsid w:val="008663B1"/>
    <w:rsid w:val="0086662A"/>
    <w:rsid w:val="00866E2A"/>
    <w:rsid w:val="00867222"/>
    <w:rsid w:val="00873BEE"/>
    <w:rsid w:val="00873C4D"/>
    <w:rsid w:val="00874548"/>
    <w:rsid w:val="00875349"/>
    <w:rsid w:val="00876FE5"/>
    <w:rsid w:val="00877992"/>
    <w:rsid w:val="00880338"/>
    <w:rsid w:val="00881B87"/>
    <w:rsid w:val="00882B24"/>
    <w:rsid w:val="00885130"/>
    <w:rsid w:val="0088515D"/>
    <w:rsid w:val="008854C3"/>
    <w:rsid w:val="0088560B"/>
    <w:rsid w:val="00885F43"/>
    <w:rsid w:val="00886E9F"/>
    <w:rsid w:val="00891FE8"/>
    <w:rsid w:val="0089200D"/>
    <w:rsid w:val="00892030"/>
    <w:rsid w:val="00893B38"/>
    <w:rsid w:val="00894245"/>
    <w:rsid w:val="00894C4A"/>
    <w:rsid w:val="00895207"/>
    <w:rsid w:val="00895535"/>
    <w:rsid w:val="00895D6F"/>
    <w:rsid w:val="00895EBD"/>
    <w:rsid w:val="00896072"/>
    <w:rsid w:val="00897F20"/>
    <w:rsid w:val="008A0C5C"/>
    <w:rsid w:val="008A19A5"/>
    <w:rsid w:val="008A275B"/>
    <w:rsid w:val="008A4E52"/>
    <w:rsid w:val="008A5090"/>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0F30"/>
    <w:rsid w:val="008C2942"/>
    <w:rsid w:val="008C2A93"/>
    <w:rsid w:val="008C2CEB"/>
    <w:rsid w:val="008C315C"/>
    <w:rsid w:val="008C3D4A"/>
    <w:rsid w:val="008C7122"/>
    <w:rsid w:val="008C7E1F"/>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21CC"/>
    <w:rsid w:val="008F4888"/>
    <w:rsid w:val="008F5282"/>
    <w:rsid w:val="008F57BE"/>
    <w:rsid w:val="008F5EFB"/>
    <w:rsid w:val="008F6C80"/>
    <w:rsid w:val="008F7074"/>
    <w:rsid w:val="008F7B8B"/>
    <w:rsid w:val="0090007D"/>
    <w:rsid w:val="00900827"/>
    <w:rsid w:val="00904596"/>
    <w:rsid w:val="00905E18"/>
    <w:rsid w:val="00913846"/>
    <w:rsid w:val="0091411B"/>
    <w:rsid w:val="00916A55"/>
    <w:rsid w:val="00916BBC"/>
    <w:rsid w:val="009203A7"/>
    <w:rsid w:val="00920B29"/>
    <w:rsid w:val="00921014"/>
    <w:rsid w:val="00922390"/>
    <w:rsid w:val="0092581A"/>
    <w:rsid w:val="00925F55"/>
    <w:rsid w:val="00926213"/>
    <w:rsid w:val="0092750E"/>
    <w:rsid w:val="00927CC1"/>
    <w:rsid w:val="00927CF8"/>
    <w:rsid w:val="00930C94"/>
    <w:rsid w:val="00931373"/>
    <w:rsid w:val="009314EE"/>
    <w:rsid w:val="00933C7F"/>
    <w:rsid w:val="009356B0"/>
    <w:rsid w:val="00935E7B"/>
    <w:rsid w:val="00937771"/>
    <w:rsid w:val="009407DE"/>
    <w:rsid w:val="00941050"/>
    <w:rsid w:val="009415A9"/>
    <w:rsid w:val="0094199F"/>
    <w:rsid w:val="009424EB"/>
    <w:rsid w:val="00943A52"/>
    <w:rsid w:val="00943DDF"/>
    <w:rsid w:val="00943FA2"/>
    <w:rsid w:val="00944D35"/>
    <w:rsid w:val="0094632D"/>
    <w:rsid w:val="00946B34"/>
    <w:rsid w:val="00950690"/>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AB"/>
    <w:rsid w:val="00981DAA"/>
    <w:rsid w:val="009827CA"/>
    <w:rsid w:val="0098321C"/>
    <w:rsid w:val="00983A31"/>
    <w:rsid w:val="0098424A"/>
    <w:rsid w:val="0098455A"/>
    <w:rsid w:val="00984A48"/>
    <w:rsid w:val="0098593B"/>
    <w:rsid w:val="00985B94"/>
    <w:rsid w:val="00985C80"/>
    <w:rsid w:val="009873DE"/>
    <w:rsid w:val="009918DB"/>
    <w:rsid w:val="0099298A"/>
    <w:rsid w:val="009952C0"/>
    <w:rsid w:val="0099682F"/>
    <w:rsid w:val="009A14CA"/>
    <w:rsid w:val="009A29D3"/>
    <w:rsid w:val="009A3D30"/>
    <w:rsid w:val="009A4180"/>
    <w:rsid w:val="009A458A"/>
    <w:rsid w:val="009A4A37"/>
    <w:rsid w:val="009A50A7"/>
    <w:rsid w:val="009A568E"/>
    <w:rsid w:val="009A5AD8"/>
    <w:rsid w:val="009A70B4"/>
    <w:rsid w:val="009A7644"/>
    <w:rsid w:val="009B0242"/>
    <w:rsid w:val="009B0ECC"/>
    <w:rsid w:val="009B2C5B"/>
    <w:rsid w:val="009B6416"/>
    <w:rsid w:val="009C15BF"/>
    <w:rsid w:val="009C1CAA"/>
    <w:rsid w:val="009C2C07"/>
    <w:rsid w:val="009C312C"/>
    <w:rsid w:val="009C344B"/>
    <w:rsid w:val="009C46EC"/>
    <w:rsid w:val="009C47EA"/>
    <w:rsid w:val="009C7CFF"/>
    <w:rsid w:val="009D096F"/>
    <w:rsid w:val="009D0E46"/>
    <w:rsid w:val="009D0F8E"/>
    <w:rsid w:val="009D105B"/>
    <w:rsid w:val="009D3844"/>
    <w:rsid w:val="009D7A9A"/>
    <w:rsid w:val="009E029F"/>
    <w:rsid w:val="009E0B50"/>
    <w:rsid w:val="009E0D44"/>
    <w:rsid w:val="009E261C"/>
    <w:rsid w:val="009E46DE"/>
    <w:rsid w:val="009E4A36"/>
    <w:rsid w:val="009E598E"/>
    <w:rsid w:val="009E5EFF"/>
    <w:rsid w:val="009E6DCA"/>
    <w:rsid w:val="009E7D5E"/>
    <w:rsid w:val="009F0F9E"/>
    <w:rsid w:val="009F1350"/>
    <w:rsid w:val="009F308D"/>
    <w:rsid w:val="009F3568"/>
    <w:rsid w:val="009F4E78"/>
    <w:rsid w:val="009F5875"/>
    <w:rsid w:val="009F5929"/>
    <w:rsid w:val="009F637E"/>
    <w:rsid w:val="009F6B9E"/>
    <w:rsid w:val="009F7440"/>
    <w:rsid w:val="009F79AD"/>
    <w:rsid w:val="009F7C42"/>
    <w:rsid w:val="00A00DF5"/>
    <w:rsid w:val="00A00F7D"/>
    <w:rsid w:val="00A01F10"/>
    <w:rsid w:val="00A03D4F"/>
    <w:rsid w:val="00A047A5"/>
    <w:rsid w:val="00A05F75"/>
    <w:rsid w:val="00A06381"/>
    <w:rsid w:val="00A10B6C"/>
    <w:rsid w:val="00A12843"/>
    <w:rsid w:val="00A141D7"/>
    <w:rsid w:val="00A14841"/>
    <w:rsid w:val="00A15CFB"/>
    <w:rsid w:val="00A179BD"/>
    <w:rsid w:val="00A17E4D"/>
    <w:rsid w:val="00A20E79"/>
    <w:rsid w:val="00A2265D"/>
    <w:rsid w:val="00A241DC"/>
    <w:rsid w:val="00A24347"/>
    <w:rsid w:val="00A25924"/>
    <w:rsid w:val="00A26562"/>
    <w:rsid w:val="00A26866"/>
    <w:rsid w:val="00A30EA7"/>
    <w:rsid w:val="00A31A1A"/>
    <w:rsid w:val="00A33418"/>
    <w:rsid w:val="00A33FEC"/>
    <w:rsid w:val="00A343DE"/>
    <w:rsid w:val="00A34732"/>
    <w:rsid w:val="00A35964"/>
    <w:rsid w:val="00A366B5"/>
    <w:rsid w:val="00A36BE0"/>
    <w:rsid w:val="00A37D03"/>
    <w:rsid w:val="00A41FAE"/>
    <w:rsid w:val="00A4231D"/>
    <w:rsid w:val="00A42E9C"/>
    <w:rsid w:val="00A43A5D"/>
    <w:rsid w:val="00A4444B"/>
    <w:rsid w:val="00A45246"/>
    <w:rsid w:val="00A45AD2"/>
    <w:rsid w:val="00A467EF"/>
    <w:rsid w:val="00A46DE1"/>
    <w:rsid w:val="00A46E71"/>
    <w:rsid w:val="00A50E51"/>
    <w:rsid w:val="00A513F9"/>
    <w:rsid w:val="00A51488"/>
    <w:rsid w:val="00A514EB"/>
    <w:rsid w:val="00A539B5"/>
    <w:rsid w:val="00A5406E"/>
    <w:rsid w:val="00A54782"/>
    <w:rsid w:val="00A554BB"/>
    <w:rsid w:val="00A55521"/>
    <w:rsid w:val="00A55910"/>
    <w:rsid w:val="00A55ABB"/>
    <w:rsid w:val="00A565FB"/>
    <w:rsid w:val="00A57007"/>
    <w:rsid w:val="00A57101"/>
    <w:rsid w:val="00A5712E"/>
    <w:rsid w:val="00A5750C"/>
    <w:rsid w:val="00A57EC8"/>
    <w:rsid w:val="00A60A2B"/>
    <w:rsid w:val="00A63D52"/>
    <w:rsid w:val="00A64CEB"/>
    <w:rsid w:val="00A65D33"/>
    <w:rsid w:val="00A663DC"/>
    <w:rsid w:val="00A6725D"/>
    <w:rsid w:val="00A71FD1"/>
    <w:rsid w:val="00A7308D"/>
    <w:rsid w:val="00A73506"/>
    <w:rsid w:val="00A741BC"/>
    <w:rsid w:val="00A74515"/>
    <w:rsid w:val="00A7572C"/>
    <w:rsid w:val="00A759D9"/>
    <w:rsid w:val="00A80BF4"/>
    <w:rsid w:val="00A82A49"/>
    <w:rsid w:val="00A84620"/>
    <w:rsid w:val="00A847AE"/>
    <w:rsid w:val="00A8550D"/>
    <w:rsid w:val="00A8628D"/>
    <w:rsid w:val="00A864E2"/>
    <w:rsid w:val="00A86850"/>
    <w:rsid w:val="00A86EAC"/>
    <w:rsid w:val="00A874C6"/>
    <w:rsid w:val="00A87504"/>
    <w:rsid w:val="00A90109"/>
    <w:rsid w:val="00A92922"/>
    <w:rsid w:val="00A92C20"/>
    <w:rsid w:val="00A94D96"/>
    <w:rsid w:val="00A952D4"/>
    <w:rsid w:val="00A952FE"/>
    <w:rsid w:val="00A96832"/>
    <w:rsid w:val="00AA12BC"/>
    <w:rsid w:val="00AA1D84"/>
    <w:rsid w:val="00AA1DBE"/>
    <w:rsid w:val="00AA224C"/>
    <w:rsid w:val="00AA2B0D"/>
    <w:rsid w:val="00AA2F04"/>
    <w:rsid w:val="00AA363D"/>
    <w:rsid w:val="00AA3BEE"/>
    <w:rsid w:val="00AA4C6A"/>
    <w:rsid w:val="00AA6036"/>
    <w:rsid w:val="00AA64D6"/>
    <w:rsid w:val="00AA6729"/>
    <w:rsid w:val="00AA686F"/>
    <w:rsid w:val="00AA702D"/>
    <w:rsid w:val="00AB0172"/>
    <w:rsid w:val="00AB20B6"/>
    <w:rsid w:val="00AB2224"/>
    <w:rsid w:val="00AB2A89"/>
    <w:rsid w:val="00AB34C9"/>
    <w:rsid w:val="00AB3F20"/>
    <w:rsid w:val="00AB6705"/>
    <w:rsid w:val="00AB7417"/>
    <w:rsid w:val="00AC49F5"/>
    <w:rsid w:val="00AC5948"/>
    <w:rsid w:val="00AC647F"/>
    <w:rsid w:val="00AC7202"/>
    <w:rsid w:val="00AC7666"/>
    <w:rsid w:val="00AC76B3"/>
    <w:rsid w:val="00AC7CF7"/>
    <w:rsid w:val="00AD0D42"/>
    <w:rsid w:val="00AD1470"/>
    <w:rsid w:val="00AD1CA7"/>
    <w:rsid w:val="00AD3060"/>
    <w:rsid w:val="00AD36CF"/>
    <w:rsid w:val="00AD3BD4"/>
    <w:rsid w:val="00AD48DB"/>
    <w:rsid w:val="00AD61BF"/>
    <w:rsid w:val="00AD671E"/>
    <w:rsid w:val="00AE04BC"/>
    <w:rsid w:val="00AE1664"/>
    <w:rsid w:val="00AE42C5"/>
    <w:rsid w:val="00AE4BC5"/>
    <w:rsid w:val="00AE52F2"/>
    <w:rsid w:val="00AE6BA9"/>
    <w:rsid w:val="00AE7FAD"/>
    <w:rsid w:val="00AF0F0D"/>
    <w:rsid w:val="00AF22F8"/>
    <w:rsid w:val="00AF27FA"/>
    <w:rsid w:val="00AF5077"/>
    <w:rsid w:val="00AF70C0"/>
    <w:rsid w:val="00B00534"/>
    <w:rsid w:val="00B00A18"/>
    <w:rsid w:val="00B02DCE"/>
    <w:rsid w:val="00B047BC"/>
    <w:rsid w:val="00B05A6E"/>
    <w:rsid w:val="00B06AAD"/>
    <w:rsid w:val="00B06D4E"/>
    <w:rsid w:val="00B1023F"/>
    <w:rsid w:val="00B10DD4"/>
    <w:rsid w:val="00B11917"/>
    <w:rsid w:val="00B123AB"/>
    <w:rsid w:val="00B14C9C"/>
    <w:rsid w:val="00B14F08"/>
    <w:rsid w:val="00B15CB7"/>
    <w:rsid w:val="00B166C2"/>
    <w:rsid w:val="00B16BE8"/>
    <w:rsid w:val="00B174F9"/>
    <w:rsid w:val="00B20EFF"/>
    <w:rsid w:val="00B20F55"/>
    <w:rsid w:val="00B2205C"/>
    <w:rsid w:val="00B221B3"/>
    <w:rsid w:val="00B23938"/>
    <w:rsid w:val="00B244DE"/>
    <w:rsid w:val="00B26369"/>
    <w:rsid w:val="00B27389"/>
    <w:rsid w:val="00B30D3E"/>
    <w:rsid w:val="00B31F8B"/>
    <w:rsid w:val="00B33F84"/>
    <w:rsid w:val="00B348D5"/>
    <w:rsid w:val="00B358DE"/>
    <w:rsid w:val="00B3716A"/>
    <w:rsid w:val="00B37207"/>
    <w:rsid w:val="00B3786C"/>
    <w:rsid w:val="00B40565"/>
    <w:rsid w:val="00B4126E"/>
    <w:rsid w:val="00B418D5"/>
    <w:rsid w:val="00B42F0B"/>
    <w:rsid w:val="00B43576"/>
    <w:rsid w:val="00B44574"/>
    <w:rsid w:val="00B44BCA"/>
    <w:rsid w:val="00B46190"/>
    <w:rsid w:val="00B47F78"/>
    <w:rsid w:val="00B50560"/>
    <w:rsid w:val="00B522D7"/>
    <w:rsid w:val="00B53315"/>
    <w:rsid w:val="00B53332"/>
    <w:rsid w:val="00B53765"/>
    <w:rsid w:val="00B55208"/>
    <w:rsid w:val="00B55656"/>
    <w:rsid w:val="00B565C0"/>
    <w:rsid w:val="00B56619"/>
    <w:rsid w:val="00B57C84"/>
    <w:rsid w:val="00B6018E"/>
    <w:rsid w:val="00B60D4B"/>
    <w:rsid w:val="00B61E80"/>
    <w:rsid w:val="00B627F5"/>
    <w:rsid w:val="00B6303A"/>
    <w:rsid w:val="00B638F6"/>
    <w:rsid w:val="00B6396C"/>
    <w:rsid w:val="00B648C7"/>
    <w:rsid w:val="00B65B0E"/>
    <w:rsid w:val="00B65CDC"/>
    <w:rsid w:val="00B6683F"/>
    <w:rsid w:val="00B67CA1"/>
    <w:rsid w:val="00B67CB8"/>
    <w:rsid w:val="00B70BEC"/>
    <w:rsid w:val="00B70C30"/>
    <w:rsid w:val="00B7115F"/>
    <w:rsid w:val="00B74F69"/>
    <w:rsid w:val="00B758B7"/>
    <w:rsid w:val="00B760DC"/>
    <w:rsid w:val="00B765FE"/>
    <w:rsid w:val="00B7692D"/>
    <w:rsid w:val="00B77AD3"/>
    <w:rsid w:val="00B77ED2"/>
    <w:rsid w:val="00B80884"/>
    <w:rsid w:val="00B811D8"/>
    <w:rsid w:val="00B845D5"/>
    <w:rsid w:val="00B84CD9"/>
    <w:rsid w:val="00B86CFF"/>
    <w:rsid w:val="00B872A2"/>
    <w:rsid w:val="00B90628"/>
    <w:rsid w:val="00B92146"/>
    <w:rsid w:val="00B926C0"/>
    <w:rsid w:val="00B94C40"/>
    <w:rsid w:val="00B94FD6"/>
    <w:rsid w:val="00B95630"/>
    <w:rsid w:val="00B960ED"/>
    <w:rsid w:val="00B97C6A"/>
    <w:rsid w:val="00BA21B1"/>
    <w:rsid w:val="00BA2DF9"/>
    <w:rsid w:val="00BA3B68"/>
    <w:rsid w:val="00BA4F68"/>
    <w:rsid w:val="00BA6552"/>
    <w:rsid w:val="00BA660E"/>
    <w:rsid w:val="00BA694C"/>
    <w:rsid w:val="00BA6A02"/>
    <w:rsid w:val="00BB0A1D"/>
    <w:rsid w:val="00BB0B1E"/>
    <w:rsid w:val="00BB31D6"/>
    <w:rsid w:val="00BB3BFC"/>
    <w:rsid w:val="00BB4955"/>
    <w:rsid w:val="00BB4E43"/>
    <w:rsid w:val="00BB5065"/>
    <w:rsid w:val="00BB6856"/>
    <w:rsid w:val="00BB77B9"/>
    <w:rsid w:val="00BB7B79"/>
    <w:rsid w:val="00BC133E"/>
    <w:rsid w:val="00BC18DE"/>
    <w:rsid w:val="00BC298D"/>
    <w:rsid w:val="00BC49C1"/>
    <w:rsid w:val="00BC4D14"/>
    <w:rsid w:val="00BC6B3E"/>
    <w:rsid w:val="00BC70ED"/>
    <w:rsid w:val="00BC7CC3"/>
    <w:rsid w:val="00BC7F73"/>
    <w:rsid w:val="00BD1354"/>
    <w:rsid w:val="00BD4A5E"/>
    <w:rsid w:val="00BD6299"/>
    <w:rsid w:val="00BD6544"/>
    <w:rsid w:val="00BD6BFA"/>
    <w:rsid w:val="00BD7D5F"/>
    <w:rsid w:val="00BD7F6F"/>
    <w:rsid w:val="00BE0496"/>
    <w:rsid w:val="00BE1D0F"/>
    <w:rsid w:val="00BE2D8B"/>
    <w:rsid w:val="00BE359A"/>
    <w:rsid w:val="00BE411E"/>
    <w:rsid w:val="00BE49CF"/>
    <w:rsid w:val="00BE521C"/>
    <w:rsid w:val="00BE6411"/>
    <w:rsid w:val="00BE7910"/>
    <w:rsid w:val="00BF287A"/>
    <w:rsid w:val="00BF4724"/>
    <w:rsid w:val="00BF4EAD"/>
    <w:rsid w:val="00BF5978"/>
    <w:rsid w:val="00BF62B7"/>
    <w:rsid w:val="00BF6A9D"/>
    <w:rsid w:val="00BF775D"/>
    <w:rsid w:val="00C0074A"/>
    <w:rsid w:val="00C00C42"/>
    <w:rsid w:val="00C01C6E"/>
    <w:rsid w:val="00C023C5"/>
    <w:rsid w:val="00C029CF"/>
    <w:rsid w:val="00C02BDF"/>
    <w:rsid w:val="00C03FA2"/>
    <w:rsid w:val="00C062A8"/>
    <w:rsid w:val="00C06D0F"/>
    <w:rsid w:val="00C06F0F"/>
    <w:rsid w:val="00C07577"/>
    <w:rsid w:val="00C10859"/>
    <w:rsid w:val="00C11972"/>
    <w:rsid w:val="00C129F9"/>
    <w:rsid w:val="00C12F46"/>
    <w:rsid w:val="00C137CB"/>
    <w:rsid w:val="00C13D74"/>
    <w:rsid w:val="00C15748"/>
    <w:rsid w:val="00C17421"/>
    <w:rsid w:val="00C178D2"/>
    <w:rsid w:val="00C21285"/>
    <w:rsid w:val="00C2163D"/>
    <w:rsid w:val="00C268B5"/>
    <w:rsid w:val="00C277FA"/>
    <w:rsid w:val="00C27BB6"/>
    <w:rsid w:val="00C3016A"/>
    <w:rsid w:val="00C3120D"/>
    <w:rsid w:val="00C31E3E"/>
    <w:rsid w:val="00C3224C"/>
    <w:rsid w:val="00C359FA"/>
    <w:rsid w:val="00C35C19"/>
    <w:rsid w:val="00C36905"/>
    <w:rsid w:val="00C376A8"/>
    <w:rsid w:val="00C4000F"/>
    <w:rsid w:val="00C400A5"/>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5681"/>
    <w:rsid w:val="00C55C85"/>
    <w:rsid w:val="00C563B7"/>
    <w:rsid w:val="00C57440"/>
    <w:rsid w:val="00C60CB2"/>
    <w:rsid w:val="00C62514"/>
    <w:rsid w:val="00C6386F"/>
    <w:rsid w:val="00C643E7"/>
    <w:rsid w:val="00C6440C"/>
    <w:rsid w:val="00C6445E"/>
    <w:rsid w:val="00C64D76"/>
    <w:rsid w:val="00C6526C"/>
    <w:rsid w:val="00C656D2"/>
    <w:rsid w:val="00C666E8"/>
    <w:rsid w:val="00C67668"/>
    <w:rsid w:val="00C67858"/>
    <w:rsid w:val="00C679D3"/>
    <w:rsid w:val="00C708F6"/>
    <w:rsid w:val="00C71C1A"/>
    <w:rsid w:val="00C725FD"/>
    <w:rsid w:val="00C72A2A"/>
    <w:rsid w:val="00C74223"/>
    <w:rsid w:val="00C74D05"/>
    <w:rsid w:val="00C74D15"/>
    <w:rsid w:val="00C74EC8"/>
    <w:rsid w:val="00C758DA"/>
    <w:rsid w:val="00C7645E"/>
    <w:rsid w:val="00C76770"/>
    <w:rsid w:val="00C81DDD"/>
    <w:rsid w:val="00C82312"/>
    <w:rsid w:val="00C82579"/>
    <w:rsid w:val="00C83C69"/>
    <w:rsid w:val="00C83E8B"/>
    <w:rsid w:val="00C8464A"/>
    <w:rsid w:val="00C84CEF"/>
    <w:rsid w:val="00C84D97"/>
    <w:rsid w:val="00C87B7E"/>
    <w:rsid w:val="00C87C6F"/>
    <w:rsid w:val="00C87D62"/>
    <w:rsid w:val="00C902DC"/>
    <w:rsid w:val="00C913F7"/>
    <w:rsid w:val="00C91FCD"/>
    <w:rsid w:val="00C92A58"/>
    <w:rsid w:val="00C93949"/>
    <w:rsid w:val="00C93B23"/>
    <w:rsid w:val="00C94234"/>
    <w:rsid w:val="00C95570"/>
    <w:rsid w:val="00C95711"/>
    <w:rsid w:val="00C96FB8"/>
    <w:rsid w:val="00C97576"/>
    <w:rsid w:val="00CA02D4"/>
    <w:rsid w:val="00CA0BC6"/>
    <w:rsid w:val="00CA1228"/>
    <w:rsid w:val="00CA316E"/>
    <w:rsid w:val="00CA33AB"/>
    <w:rsid w:val="00CA3CF4"/>
    <w:rsid w:val="00CA5179"/>
    <w:rsid w:val="00CA532C"/>
    <w:rsid w:val="00CA5A07"/>
    <w:rsid w:val="00CA5FC0"/>
    <w:rsid w:val="00CA6006"/>
    <w:rsid w:val="00CA633F"/>
    <w:rsid w:val="00CA63BD"/>
    <w:rsid w:val="00CA63C6"/>
    <w:rsid w:val="00CA7911"/>
    <w:rsid w:val="00CA7DB9"/>
    <w:rsid w:val="00CB2887"/>
    <w:rsid w:val="00CB2CDB"/>
    <w:rsid w:val="00CB4C61"/>
    <w:rsid w:val="00CB541C"/>
    <w:rsid w:val="00CB5951"/>
    <w:rsid w:val="00CB5D64"/>
    <w:rsid w:val="00CB5EDD"/>
    <w:rsid w:val="00CB60A7"/>
    <w:rsid w:val="00CB67C4"/>
    <w:rsid w:val="00CB6A4D"/>
    <w:rsid w:val="00CB7811"/>
    <w:rsid w:val="00CC1E0F"/>
    <w:rsid w:val="00CC20FD"/>
    <w:rsid w:val="00CC25CF"/>
    <w:rsid w:val="00CC26C6"/>
    <w:rsid w:val="00CC2807"/>
    <w:rsid w:val="00CC55D7"/>
    <w:rsid w:val="00CC5EE3"/>
    <w:rsid w:val="00CC648E"/>
    <w:rsid w:val="00CC65D4"/>
    <w:rsid w:val="00CC671A"/>
    <w:rsid w:val="00CC7C90"/>
    <w:rsid w:val="00CD0CFB"/>
    <w:rsid w:val="00CD22FA"/>
    <w:rsid w:val="00CD2369"/>
    <w:rsid w:val="00CD4B2E"/>
    <w:rsid w:val="00CD6FE1"/>
    <w:rsid w:val="00CD7EB0"/>
    <w:rsid w:val="00CE1B1F"/>
    <w:rsid w:val="00CE2BDF"/>
    <w:rsid w:val="00CE378B"/>
    <w:rsid w:val="00CE4AF8"/>
    <w:rsid w:val="00CE57DC"/>
    <w:rsid w:val="00CE5A30"/>
    <w:rsid w:val="00CE65FC"/>
    <w:rsid w:val="00CE67BE"/>
    <w:rsid w:val="00CE7977"/>
    <w:rsid w:val="00CF0781"/>
    <w:rsid w:val="00CF11A4"/>
    <w:rsid w:val="00CF1BB9"/>
    <w:rsid w:val="00CF28FD"/>
    <w:rsid w:val="00CF4E55"/>
    <w:rsid w:val="00CF55D2"/>
    <w:rsid w:val="00CF58E1"/>
    <w:rsid w:val="00CF66B2"/>
    <w:rsid w:val="00CF6C81"/>
    <w:rsid w:val="00CF6F45"/>
    <w:rsid w:val="00CF78AB"/>
    <w:rsid w:val="00D0002C"/>
    <w:rsid w:val="00D001C6"/>
    <w:rsid w:val="00D004E7"/>
    <w:rsid w:val="00D005DC"/>
    <w:rsid w:val="00D02DA6"/>
    <w:rsid w:val="00D053AB"/>
    <w:rsid w:val="00D06484"/>
    <w:rsid w:val="00D1080C"/>
    <w:rsid w:val="00D1126A"/>
    <w:rsid w:val="00D156C9"/>
    <w:rsid w:val="00D157F5"/>
    <w:rsid w:val="00D167D8"/>
    <w:rsid w:val="00D177D9"/>
    <w:rsid w:val="00D2015A"/>
    <w:rsid w:val="00D21A31"/>
    <w:rsid w:val="00D21E0F"/>
    <w:rsid w:val="00D2414F"/>
    <w:rsid w:val="00D25B8A"/>
    <w:rsid w:val="00D25D82"/>
    <w:rsid w:val="00D30E52"/>
    <w:rsid w:val="00D32044"/>
    <w:rsid w:val="00D32178"/>
    <w:rsid w:val="00D37113"/>
    <w:rsid w:val="00D40530"/>
    <w:rsid w:val="00D4088D"/>
    <w:rsid w:val="00D426ED"/>
    <w:rsid w:val="00D42CD3"/>
    <w:rsid w:val="00D42F61"/>
    <w:rsid w:val="00D44DD4"/>
    <w:rsid w:val="00D44F40"/>
    <w:rsid w:val="00D46A8D"/>
    <w:rsid w:val="00D473B2"/>
    <w:rsid w:val="00D50C1D"/>
    <w:rsid w:val="00D5120C"/>
    <w:rsid w:val="00D51419"/>
    <w:rsid w:val="00D521E1"/>
    <w:rsid w:val="00D534D7"/>
    <w:rsid w:val="00D5429B"/>
    <w:rsid w:val="00D54AC5"/>
    <w:rsid w:val="00D5518C"/>
    <w:rsid w:val="00D57F2E"/>
    <w:rsid w:val="00D61CC1"/>
    <w:rsid w:val="00D63205"/>
    <w:rsid w:val="00D6453D"/>
    <w:rsid w:val="00D64C62"/>
    <w:rsid w:val="00D64CA9"/>
    <w:rsid w:val="00D65897"/>
    <w:rsid w:val="00D6671D"/>
    <w:rsid w:val="00D668E0"/>
    <w:rsid w:val="00D675A1"/>
    <w:rsid w:val="00D67DD6"/>
    <w:rsid w:val="00D712EC"/>
    <w:rsid w:val="00D7152D"/>
    <w:rsid w:val="00D71D2F"/>
    <w:rsid w:val="00D720EE"/>
    <w:rsid w:val="00D7288E"/>
    <w:rsid w:val="00D73687"/>
    <w:rsid w:val="00D743B0"/>
    <w:rsid w:val="00D76B38"/>
    <w:rsid w:val="00D76CF7"/>
    <w:rsid w:val="00D80EA0"/>
    <w:rsid w:val="00D811DE"/>
    <w:rsid w:val="00D81BF8"/>
    <w:rsid w:val="00D81C2F"/>
    <w:rsid w:val="00D83771"/>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767"/>
    <w:rsid w:val="00D91433"/>
    <w:rsid w:val="00D91E3E"/>
    <w:rsid w:val="00D92719"/>
    <w:rsid w:val="00D92E92"/>
    <w:rsid w:val="00D97CC6"/>
    <w:rsid w:val="00DA0377"/>
    <w:rsid w:val="00DA071C"/>
    <w:rsid w:val="00DA58F9"/>
    <w:rsid w:val="00DA6644"/>
    <w:rsid w:val="00DA6E6B"/>
    <w:rsid w:val="00DB0AB4"/>
    <w:rsid w:val="00DB0C2A"/>
    <w:rsid w:val="00DB12B9"/>
    <w:rsid w:val="00DB23FF"/>
    <w:rsid w:val="00DB2566"/>
    <w:rsid w:val="00DB2FE7"/>
    <w:rsid w:val="00DB3655"/>
    <w:rsid w:val="00DB3ABE"/>
    <w:rsid w:val="00DB51F9"/>
    <w:rsid w:val="00DB5220"/>
    <w:rsid w:val="00DB5D0F"/>
    <w:rsid w:val="00DB5F90"/>
    <w:rsid w:val="00DB623A"/>
    <w:rsid w:val="00DB706E"/>
    <w:rsid w:val="00DB767C"/>
    <w:rsid w:val="00DC04E1"/>
    <w:rsid w:val="00DC134D"/>
    <w:rsid w:val="00DC244F"/>
    <w:rsid w:val="00DC27AF"/>
    <w:rsid w:val="00DC41C4"/>
    <w:rsid w:val="00DC439A"/>
    <w:rsid w:val="00DC564F"/>
    <w:rsid w:val="00DC6430"/>
    <w:rsid w:val="00DC6866"/>
    <w:rsid w:val="00DC6A43"/>
    <w:rsid w:val="00DC6E52"/>
    <w:rsid w:val="00DD029A"/>
    <w:rsid w:val="00DD0FB1"/>
    <w:rsid w:val="00DD178F"/>
    <w:rsid w:val="00DD1E18"/>
    <w:rsid w:val="00DD1FB0"/>
    <w:rsid w:val="00DD2826"/>
    <w:rsid w:val="00DD44F0"/>
    <w:rsid w:val="00DD4CF0"/>
    <w:rsid w:val="00DD55A8"/>
    <w:rsid w:val="00DD6BE3"/>
    <w:rsid w:val="00DD73DD"/>
    <w:rsid w:val="00DD7621"/>
    <w:rsid w:val="00DE0A30"/>
    <w:rsid w:val="00DE0F7C"/>
    <w:rsid w:val="00DE148F"/>
    <w:rsid w:val="00DE1F82"/>
    <w:rsid w:val="00DE202A"/>
    <w:rsid w:val="00DE434C"/>
    <w:rsid w:val="00DE4FD7"/>
    <w:rsid w:val="00DF1625"/>
    <w:rsid w:val="00DF1F2F"/>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10CAF"/>
    <w:rsid w:val="00E11384"/>
    <w:rsid w:val="00E12A82"/>
    <w:rsid w:val="00E1308C"/>
    <w:rsid w:val="00E13B59"/>
    <w:rsid w:val="00E14284"/>
    <w:rsid w:val="00E1494F"/>
    <w:rsid w:val="00E150A0"/>
    <w:rsid w:val="00E15859"/>
    <w:rsid w:val="00E159ED"/>
    <w:rsid w:val="00E1614E"/>
    <w:rsid w:val="00E176AF"/>
    <w:rsid w:val="00E21BA8"/>
    <w:rsid w:val="00E21EBA"/>
    <w:rsid w:val="00E220EF"/>
    <w:rsid w:val="00E22B95"/>
    <w:rsid w:val="00E24C8E"/>
    <w:rsid w:val="00E266EA"/>
    <w:rsid w:val="00E30B9A"/>
    <w:rsid w:val="00E310FC"/>
    <w:rsid w:val="00E31460"/>
    <w:rsid w:val="00E31DF5"/>
    <w:rsid w:val="00E3328A"/>
    <w:rsid w:val="00E3336A"/>
    <w:rsid w:val="00E33A2C"/>
    <w:rsid w:val="00E41EBC"/>
    <w:rsid w:val="00E44CC7"/>
    <w:rsid w:val="00E453C4"/>
    <w:rsid w:val="00E45657"/>
    <w:rsid w:val="00E46304"/>
    <w:rsid w:val="00E47478"/>
    <w:rsid w:val="00E47C1B"/>
    <w:rsid w:val="00E500FE"/>
    <w:rsid w:val="00E501B8"/>
    <w:rsid w:val="00E50DC1"/>
    <w:rsid w:val="00E512C1"/>
    <w:rsid w:val="00E516E1"/>
    <w:rsid w:val="00E51896"/>
    <w:rsid w:val="00E52290"/>
    <w:rsid w:val="00E5262A"/>
    <w:rsid w:val="00E52ED6"/>
    <w:rsid w:val="00E534E0"/>
    <w:rsid w:val="00E53EAF"/>
    <w:rsid w:val="00E55733"/>
    <w:rsid w:val="00E55D89"/>
    <w:rsid w:val="00E60415"/>
    <w:rsid w:val="00E60CC0"/>
    <w:rsid w:val="00E61AC3"/>
    <w:rsid w:val="00E62676"/>
    <w:rsid w:val="00E66446"/>
    <w:rsid w:val="00E66B78"/>
    <w:rsid w:val="00E66DFD"/>
    <w:rsid w:val="00E66EDC"/>
    <w:rsid w:val="00E670BB"/>
    <w:rsid w:val="00E7006D"/>
    <w:rsid w:val="00E7025D"/>
    <w:rsid w:val="00E7047C"/>
    <w:rsid w:val="00E7200A"/>
    <w:rsid w:val="00E72495"/>
    <w:rsid w:val="00E730BC"/>
    <w:rsid w:val="00E73F3A"/>
    <w:rsid w:val="00E74EFB"/>
    <w:rsid w:val="00E760BC"/>
    <w:rsid w:val="00E76683"/>
    <w:rsid w:val="00E7709E"/>
    <w:rsid w:val="00E8021A"/>
    <w:rsid w:val="00E8040E"/>
    <w:rsid w:val="00E80D8E"/>
    <w:rsid w:val="00E817EF"/>
    <w:rsid w:val="00E81C61"/>
    <w:rsid w:val="00E852D6"/>
    <w:rsid w:val="00E863C1"/>
    <w:rsid w:val="00E86700"/>
    <w:rsid w:val="00E867BF"/>
    <w:rsid w:val="00E878E1"/>
    <w:rsid w:val="00E9171A"/>
    <w:rsid w:val="00E91753"/>
    <w:rsid w:val="00E91ACD"/>
    <w:rsid w:val="00E91E38"/>
    <w:rsid w:val="00E92F2D"/>
    <w:rsid w:val="00E930CC"/>
    <w:rsid w:val="00E937CE"/>
    <w:rsid w:val="00E94061"/>
    <w:rsid w:val="00E9568B"/>
    <w:rsid w:val="00E9599A"/>
    <w:rsid w:val="00E96E3E"/>
    <w:rsid w:val="00EA12A5"/>
    <w:rsid w:val="00EA4F82"/>
    <w:rsid w:val="00EA5A4F"/>
    <w:rsid w:val="00EA731B"/>
    <w:rsid w:val="00EA77A6"/>
    <w:rsid w:val="00EB0374"/>
    <w:rsid w:val="00EB062A"/>
    <w:rsid w:val="00EB21B2"/>
    <w:rsid w:val="00EB2ACF"/>
    <w:rsid w:val="00EB5188"/>
    <w:rsid w:val="00EB633B"/>
    <w:rsid w:val="00EB7456"/>
    <w:rsid w:val="00EC1858"/>
    <w:rsid w:val="00EC1C52"/>
    <w:rsid w:val="00EC2B6C"/>
    <w:rsid w:val="00EC399A"/>
    <w:rsid w:val="00EC3F99"/>
    <w:rsid w:val="00EC4BCD"/>
    <w:rsid w:val="00EC543F"/>
    <w:rsid w:val="00EC5BBF"/>
    <w:rsid w:val="00EC65D6"/>
    <w:rsid w:val="00EC6631"/>
    <w:rsid w:val="00ED0896"/>
    <w:rsid w:val="00ED19C5"/>
    <w:rsid w:val="00ED1BC9"/>
    <w:rsid w:val="00ED1BCC"/>
    <w:rsid w:val="00ED3483"/>
    <w:rsid w:val="00ED3A91"/>
    <w:rsid w:val="00ED5E0D"/>
    <w:rsid w:val="00ED7565"/>
    <w:rsid w:val="00EE152E"/>
    <w:rsid w:val="00EE38D0"/>
    <w:rsid w:val="00EE68DC"/>
    <w:rsid w:val="00EE6FAC"/>
    <w:rsid w:val="00EE741E"/>
    <w:rsid w:val="00EF0AED"/>
    <w:rsid w:val="00EF17F1"/>
    <w:rsid w:val="00EF1BE0"/>
    <w:rsid w:val="00EF2EA4"/>
    <w:rsid w:val="00EF2F38"/>
    <w:rsid w:val="00EF3015"/>
    <w:rsid w:val="00EF3B07"/>
    <w:rsid w:val="00EF411A"/>
    <w:rsid w:val="00F00D0B"/>
    <w:rsid w:val="00F01600"/>
    <w:rsid w:val="00F01B6B"/>
    <w:rsid w:val="00F01C8F"/>
    <w:rsid w:val="00F03CB2"/>
    <w:rsid w:val="00F04EBD"/>
    <w:rsid w:val="00F0520E"/>
    <w:rsid w:val="00F06541"/>
    <w:rsid w:val="00F130DE"/>
    <w:rsid w:val="00F1349D"/>
    <w:rsid w:val="00F13CDC"/>
    <w:rsid w:val="00F13D62"/>
    <w:rsid w:val="00F165D8"/>
    <w:rsid w:val="00F16752"/>
    <w:rsid w:val="00F167AF"/>
    <w:rsid w:val="00F16D64"/>
    <w:rsid w:val="00F20A8E"/>
    <w:rsid w:val="00F219FD"/>
    <w:rsid w:val="00F21D2E"/>
    <w:rsid w:val="00F21FC0"/>
    <w:rsid w:val="00F22273"/>
    <w:rsid w:val="00F225EE"/>
    <w:rsid w:val="00F232ED"/>
    <w:rsid w:val="00F24B61"/>
    <w:rsid w:val="00F253CC"/>
    <w:rsid w:val="00F26BEF"/>
    <w:rsid w:val="00F27493"/>
    <w:rsid w:val="00F30F97"/>
    <w:rsid w:val="00F31664"/>
    <w:rsid w:val="00F3299E"/>
    <w:rsid w:val="00F346EF"/>
    <w:rsid w:val="00F34FC8"/>
    <w:rsid w:val="00F368D8"/>
    <w:rsid w:val="00F36FAE"/>
    <w:rsid w:val="00F3716E"/>
    <w:rsid w:val="00F3798D"/>
    <w:rsid w:val="00F41BDB"/>
    <w:rsid w:val="00F41CFC"/>
    <w:rsid w:val="00F41D45"/>
    <w:rsid w:val="00F427CC"/>
    <w:rsid w:val="00F42F90"/>
    <w:rsid w:val="00F433DC"/>
    <w:rsid w:val="00F43754"/>
    <w:rsid w:val="00F44735"/>
    <w:rsid w:val="00F46247"/>
    <w:rsid w:val="00F470BC"/>
    <w:rsid w:val="00F47EB4"/>
    <w:rsid w:val="00F47F81"/>
    <w:rsid w:val="00F50634"/>
    <w:rsid w:val="00F509B2"/>
    <w:rsid w:val="00F50CD1"/>
    <w:rsid w:val="00F5109B"/>
    <w:rsid w:val="00F519D0"/>
    <w:rsid w:val="00F5282C"/>
    <w:rsid w:val="00F52BF9"/>
    <w:rsid w:val="00F53907"/>
    <w:rsid w:val="00F557EC"/>
    <w:rsid w:val="00F573DF"/>
    <w:rsid w:val="00F60446"/>
    <w:rsid w:val="00F60C5B"/>
    <w:rsid w:val="00F61408"/>
    <w:rsid w:val="00F61546"/>
    <w:rsid w:val="00F61550"/>
    <w:rsid w:val="00F62878"/>
    <w:rsid w:val="00F62DAB"/>
    <w:rsid w:val="00F63078"/>
    <w:rsid w:val="00F63D7F"/>
    <w:rsid w:val="00F66FA3"/>
    <w:rsid w:val="00F67844"/>
    <w:rsid w:val="00F67FB4"/>
    <w:rsid w:val="00F70A56"/>
    <w:rsid w:val="00F72177"/>
    <w:rsid w:val="00F72A8B"/>
    <w:rsid w:val="00F731E2"/>
    <w:rsid w:val="00F73B5F"/>
    <w:rsid w:val="00F745FA"/>
    <w:rsid w:val="00F766B7"/>
    <w:rsid w:val="00F82380"/>
    <w:rsid w:val="00F83913"/>
    <w:rsid w:val="00F8492E"/>
    <w:rsid w:val="00F873FE"/>
    <w:rsid w:val="00F87E9A"/>
    <w:rsid w:val="00F913AF"/>
    <w:rsid w:val="00F91E01"/>
    <w:rsid w:val="00F92133"/>
    <w:rsid w:val="00F939DC"/>
    <w:rsid w:val="00F96BDB"/>
    <w:rsid w:val="00FA0620"/>
    <w:rsid w:val="00FA1D71"/>
    <w:rsid w:val="00FA1ED3"/>
    <w:rsid w:val="00FA471D"/>
    <w:rsid w:val="00FA545C"/>
    <w:rsid w:val="00FA5813"/>
    <w:rsid w:val="00FA5AA6"/>
    <w:rsid w:val="00FA5E56"/>
    <w:rsid w:val="00FA6153"/>
    <w:rsid w:val="00FA649E"/>
    <w:rsid w:val="00FA7C5F"/>
    <w:rsid w:val="00FA7E66"/>
    <w:rsid w:val="00FB0023"/>
    <w:rsid w:val="00FB1A8E"/>
    <w:rsid w:val="00FB5949"/>
    <w:rsid w:val="00FB62CD"/>
    <w:rsid w:val="00FB6760"/>
    <w:rsid w:val="00FC0B9B"/>
    <w:rsid w:val="00FC0C58"/>
    <w:rsid w:val="00FC1C13"/>
    <w:rsid w:val="00FC3C4D"/>
    <w:rsid w:val="00FC3F92"/>
    <w:rsid w:val="00FC57B8"/>
    <w:rsid w:val="00FC5A09"/>
    <w:rsid w:val="00FC62C1"/>
    <w:rsid w:val="00FC633C"/>
    <w:rsid w:val="00FC6B5D"/>
    <w:rsid w:val="00FD0CEA"/>
    <w:rsid w:val="00FD4B3A"/>
    <w:rsid w:val="00FD55AA"/>
    <w:rsid w:val="00FD642A"/>
    <w:rsid w:val="00FD65C9"/>
    <w:rsid w:val="00FD6DFD"/>
    <w:rsid w:val="00FD6ED1"/>
    <w:rsid w:val="00FD6FEE"/>
    <w:rsid w:val="00FD7390"/>
    <w:rsid w:val="00FD7B93"/>
    <w:rsid w:val="00FE1195"/>
    <w:rsid w:val="00FE1F68"/>
    <w:rsid w:val="00FE243C"/>
    <w:rsid w:val="00FE5330"/>
    <w:rsid w:val="00FE65D1"/>
    <w:rsid w:val="00FE6D50"/>
    <w:rsid w:val="00FE70EA"/>
    <w:rsid w:val="00FF05AF"/>
    <w:rsid w:val="00FF061E"/>
    <w:rsid w:val="00FF105F"/>
    <w:rsid w:val="00FF16C0"/>
    <w:rsid w:val="00FF19BB"/>
    <w:rsid w:val="00FF2F94"/>
    <w:rsid w:val="00FF37E1"/>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460" fill="f" fillcolor="white" stroke="f">
      <v:fill color="white" on="f"/>
      <v:stroke on="f"/>
      <v:textbox style="mso-rotate-with-shape:t"/>
    </o:shapedefaults>
    <o:shapelayout v:ext="edit">
      <o:idmap v:ext="edit" data="1,2"/>
      <o:rules v:ext="edit">
        <o:r id="V:Rule1" type="connector" idref="#_x0000_s2444"/>
        <o:r id="V:Rule2" type="connector" idref="#_x0000_s2453"/>
        <o:r id="V:Rule3" type="connector" idref="#_x0000_s2454"/>
        <o:r id="V:Rule4" type="connector" idref="#_x0000_s2456"/>
        <o:r id="V:Rule5" type="connector" idref="#_x0000_s2455"/>
        <o:r id="V:Rule6" type="connector" idref="#_x0000_s2445"/>
        <o:r id="V:Rule7" type="connector" idref="#_x0000_s2452"/>
        <o:r id="V:Rule8" type="connector" idref="#_x0000_s2457"/>
        <o:r id="V:Rule9" type="connector" idref="#_x0000_s2459"/>
      </o:rules>
    </o:shapelayout>
  </w:shapeDefaults>
  <w:decimalSymbol w:val=","/>
  <w:listSeparator w:val=";"/>
  <w14:docId w14:val="12B7E938"/>
  <w15:docId w15:val="{89C3ADC4-950E-47E0-8E04-B6E98FA6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295"/>
    <w:rPr>
      <w:rFonts w:ascii="TimesET" w:hAnsi="TimesET"/>
      <w:sz w:val="24"/>
      <w:szCs w:val="24"/>
    </w:rPr>
  </w:style>
  <w:style w:type="paragraph" w:styleId="11">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
    <w:next w:val="a"/>
    <w:link w:val="12"/>
    <w:qFormat/>
    <w:rsid w:val="00002140"/>
    <w:pPr>
      <w:keepNext/>
      <w:jc w:val="center"/>
      <w:outlineLvl w:val="0"/>
    </w:pPr>
    <w:rPr>
      <w:sz w:val="44"/>
    </w:rPr>
  </w:style>
  <w:style w:type="paragraph" w:styleId="23">
    <w:name w:val="heading 2"/>
    <w:basedOn w:val="a"/>
    <w:next w:val="a"/>
    <w:link w:val="24"/>
    <w:qFormat/>
    <w:rsid w:val="00002140"/>
    <w:pPr>
      <w:keepNext/>
      <w:outlineLvl w:val="1"/>
    </w:pPr>
    <w:rPr>
      <w:sz w:val="44"/>
    </w:rPr>
  </w:style>
  <w:style w:type="paragraph" w:styleId="3">
    <w:name w:val="heading 3"/>
    <w:aliases w:val="Заголовок 3 Знак Знак Знак Знак Знак Знак Знак Знак Знак Знак Знак Знак Знак Знак Знак Знак Знак Знак Знак Знак,H3,&quot;Сапфир&quot;"/>
    <w:basedOn w:val="a"/>
    <w:next w:val="a"/>
    <w:link w:val="30"/>
    <w:qFormat/>
    <w:rsid w:val="00002140"/>
    <w:pPr>
      <w:keepNext/>
      <w:jc w:val="center"/>
      <w:outlineLvl w:val="2"/>
    </w:pPr>
    <w:rPr>
      <w:b/>
      <w:bCs/>
      <w:sz w:val="44"/>
    </w:rPr>
  </w:style>
  <w:style w:type="paragraph" w:styleId="4">
    <w:name w:val="heading 4"/>
    <w:basedOn w:val="a"/>
    <w:next w:val="a"/>
    <w:link w:val="40"/>
    <w:qFormat/>
    <w:rsid w:val="00002140"/>
    <w:pPr>
      <w:keepNext/>
      <w:ind w:firstLine="720"/>
      <w:jc w:val="center"/>
      <w:outlineLvl w:val="3"/>
    </w:pPr>
    <w:rPr>
      <w:rFonts w:ascii="Times New Roman" w:hAnsi="Times New Roman"/>
      <w:sz w:val="28"/>
    </w:rPr>
  </w:style>
  <w:style w:type="paragraph" w:styleId="5">
    <w:name w:val="heading 5"/>
    <w:basedOn w:val="a"/>
    <w:next w:val="a"/>
    <w:link w:val="50"/>
    <w:qFormat/>
    <w:rsid w:val="00002140"/>
    <w:pPr>
      <w:keepNext/>
      <w:spacing w:line="360" w:lineRule="auto"/>
      <w:ind w:firstLine="720"/>
      <w:jc w:val="center"/>
      <w:outlineLvl w:val="4"/>
    </w:pPr>
    <w:rPr>
      <w:rFonts w:ascii="Times New Roman" w:hAnsi="Times New Roman"/>
      <w:b/>
      <w:szCs w:val="20"/>
    </w:rPr>
  </w:style>
  <w:style w:type="paragraph" w:styleId="6">
    <w:name w:val="heading 6"/>
    <w:aliases w:val="H6"/>
    <w:basedOn w:val="a"/>
    <w:next w:val="a"/>
    <w:link w:val="60"/>
    <w:qFormat/>
    <w:rsid w:val="00002140"/>
    <w:pPr>
      <w:keepNext/>
      <w:spacing w:line="360" w:lineRule="auto"/>
      <w:jc w:val="center"/>
      <w:outlineLvl w:val="5"/>
    </w:pPr>
    <w:rPr>
      <w:rFonts w:ascii="Times New Roman" w:hAnsi="Times New Roman"/>
      <w:b/>
      <w:szCs w:val="20"/>
    </w:rPr>
  </w:style>
  <w:style w:type="paragraph" w:styleId="7">
    <w:name w:val="heading 7"/>
    <w:basedOn w:val="a"/>
    <w:next w:val="a"/>
    <w:link w:val="70"/>
    <w:qFormat/>
    <w:rsid w:val="00532B18"/>
    <w:pPr>
      <w:spacing w:before="240" w:after="60"/>
      <w:outlineLvl w:val="6"/>
    </w:pPr>
    <w:rPr>
      <w:rFonts w:ascii="Times New Roman" w:hAnsi="Times New Roman"/>
    </w:rPr>
  </w:style>
  <w:style w:type="paragraph" w:styleId="8">
    <w:name w:val="heading 8"/>
    <w:basedOn w:val="a"/>
    <w:next w:val="a"/>
    <w:link w:val="80"/>
    <w:qFormat/>
    <w:rsid w:val="00002140"/>
    <w:pPr>
      <w:keepNext/>
      <w:ind w:firstLine="709"/>
      <w:outlineLvl w:val="7"/>
    </w:pPr>
    <w:rPr>
      <w:rFonts w:ascii="Times New Roman" w:hAnsi="Times New Roman"/>
      <w:b/>
      <w:sz w:val="26"/>
      <w:szCs w:val="20"/>
    </w:rPr>
  </w:style>
  <w:style w:type="paragraph" w:styleId="9">
    <w:name w:val="heading 9"/>
    <w:basedOn w:val="a"/>
    <w:next w:val="a"/>
    <w:link w:val="90"/>
    <w:qFormat/>
    <w:rsid w:val="00002140"/>
    <w:pPr>
      <w:keepNext/>
      <w:ind w:firstLine="709"/>
      <w:jc w:val="both"/>
      <w:outlineLvl w:val="8"/>
    </w:pPr>
    <w:rPr>
      <w:rFonts w:ascii="Times New Roman" w:hAnsi="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rsid w:val="00002140"/>
    <w:pPr>
      <w:tabs>
        <w:tab w:val="center" w:pos="4677"/>
        <w:tab w:val="right" w:pos="9355"/>
      </w:tabs>
    </w:pPr>
  </w:style>
  <w:style w:type="paragraph" w:styleId="25">
    <w:name w:val="Body Text 2"/>
    <w:basedOn w:val="a"/>
    <w:link w:val="26"/>
    <w:rsid w:val="00002140"/>
    <w:pPr>
      <w:jc w:val="both"/>
    </w:pPr>
    <w:rPr>
      <w:rFonts w:ascii="Times New Roman" w:hAnsi="Times New Roman"/>
      <w:szCs w:val="20"/>
    </w:rPr>
  </w:style>
  <w:style w:type="paragraph" w:customStyle="1" w:styleId="ConsNormal">
    <w:name w:val="ConsNormal"/>
    <w:link w:val="ConsNormal0"/>
    <w:rsid w:val="00002140"/>
    <w:pPr>
      <w:widowControl w:val="0"/>
      <w:ind w:firstLine="720"/>
    </w:pPr>
    <w:rPr>
      <w:rFonts w:ascii="Arial" w:hAnsi="Arial"/>
      <w:snapToGrid w:val="0"/>
    </w:rPr>
  </w:style>
  <w:style w:type="paragraph" w:styleId="a5">
    <w:name w:val="Body Text"/>
    <w:aliases w:val="бпОсновной текст,Основной текст Знак Знак,bt"/>
    <w:basedOn w:val="a"/>
    <w:link w:val="a6"/>
    <w:rsid w:val="00002140"/>
    <w:rPr>
      <w:rFonts w:ascii="Times New Roman" w:hAnsi="Times New Roman"/>
      <w:b/>
      <w:sz w:val="20"/>
      <w:szCs w:val="20"/>
      <w:lang w:val="en-US"/>
    </w:rPr>
  </w:style>
  <w:style w:type="paragraph" w:styleId="27">
    <w:name w:val="Body Text Indent 2"/>
    <w:aliases w:val=" Знак1,Знак1 Знак Знак1,Знак1 Знак1"/>
    <w:basedOn w:val="a"/>
    <w:link w:val="28"/>
    <w:rsid w:val="00002140"/>
    <w:pPr>
      <w:ind w:firstLine="720"/>
      <w:jc w:val="both"/>
    </w:pPr>
    <w:rPr>
      <w:rFonts w:ascii="Times New Roman" w:hAnsi="Times New Roman"/>
      <w:szCs w:val="20"/>
    </w:r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Iniiaiie oaeno 1,Основной текст без отступа"/>
    <w:basedOn w:val="a"/>
    <w:link w:val="a8"/>
    <w:qFormat/>
    <w:rsid w:val="00002140"/>
    <w:pPr>
      <w:ind w:firstLine="720"/>
      <w:jc w:val="both"/>
    </w:pPr>
    <w:rPr>
      <w:rFonts w:ascii="Times New Roman" w:hAnsi="Times New Roman"/>
      <w:sz w:val="28"/>
      <w:szCs w:val="20"/>
    </w:rPr>
  </w:style>
  <w:style w:type="paragraph" w:styleId="31">
    <w:name w:val="Body Text 3"/>
    <w:basedOn w:val="a"/>
    <w:link w:val="32"/>
    <w:rsid w:val="00002140"/>
    <w:pPr>
      <w:jc w:val="both"/>
    </w:pPr>
    <w:rPr>
      <w:rFonts w:ascii="Times New Roman" w:hAnsi="Times New Roman"/>
      <w:sz w:val="20"/>
      <w:szCs w:val="20"/>
    </w:rPr>
  </w:style>
  <w:style w:type="paragraph" w:styleId="33">
    <w:name w:val="Body Text Indent 3"/>
    <w:basedOn w:val="a"/>
    <w:link w:val="34"/>
    <w:rsid w:val="00002140"/>
    <w:pPr>
      <w:spacing w:after="120"/>
      <w:ind w:left="283"/>
    </w:pPr>
    <w:rPr>
      <w:rFonts w:ascii="Times New Roman" w:hAnsi="Times New Roman"/>
      <w:sz w:val="16"/>
      <w:szCs w:val="16"/>
    </w:rPr>
  </w:style>
  <w:style w:type="character" w:styleId="a9">
    <w:name w:val="page number"/>
    <w:basedOn w:val="a0"/>
    <w:rsid w:val="00002140"/>
  </w:style>
  <w:style w:type="paragraph" w:styleId="aa">
    <w:name w:val="footer"/>
    <w:aliases w:val=" Знак5"/>
    <w:basedOn w:val="a"/>
    <w:link w:val="ab"/>
    <w:rsid w:val="002456DF"/>
    <w:pPr>
      <w:tabs>
        <w:tab w:val="center" w:pos="4677"/>
        <w:tab w:val="right" w:pos="9355"/>
      </w:tabs>
    </w:pPr>
  </w:style>
  <w:style w:type="table" w:styleId="ac">
    <w:name w:val="Table Grid"/>
    <w:basedOn w:val="a1"/>
    <w:uiPriority w:val="9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1"/>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d">
    <w:name w:val="Hyperlink"/>
    <w:uiPriority w:val="99"/>
    <w:rsid w:val="007C53F7"/>
    <w:rPr>
      <w:color w:val="0000FF"/>
      <w:u w:val="single"/>
    </w:rPr>
  </w:style>
  <w:style w:type="table" w:styleId="29">
    <w:name w:val="Table Subtle 2"/>
    <w:basedOn w:val="a1"/>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1"/>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1"/>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e">
    <w:name w:val="Table Contemporary"/>
    <w:basedOn w:val="a1"/>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customStyle="1" w:styleId="2a">
    <w:name w:val="Название2"/>
    <w:basedOn w:val="a"/>
    <w:link w:val="af"/>
    <w:qFormat/>
    <w:rsid w:val="00532B18"/>
    <w:pPr>
      <w:jc w:val="center"/>
    </w:pPr>
    <w:rPr>
      <w:rFonts w:ascii="Times New Roman" w:hAnsi="Times New Roman"/>
      <w:sz w:val="40"/>
      <w:szCs w:val="20"/>
    </w:rPr>
  </w:style>
  <w:style w:type="paragraph" w:styleId="af0">
    <w:name w:val="Subtitle"/>
    <w:basedOn w:val="a"/>
    <w:link w:val="af1"/>
    <w:qFormat/>
    <w:rsid w:val="00532B18"/>
    <w:pPr>
      <w:jc w:val="center"/>
    </w:pPr>
    <w:rPr>
      <w:rFonts w:ascii="Times New Roman" w:hAnsi="Times New Roman"/>
      <w:sz w:val="28"/>
      <w:szCs w:val="20"/>
    </w:rPr>
  </w:style>
  <w:style w:type="paragraph" w:customStyle="1" w:styleId="ConsPlusCell">
    <w:name w:val="ConsPlusCell"/>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rsid w:val="00A74515"/>
    <w:pPr>
      <w:autoSpaceDE w:val="0"/>
      <w:autoSpaceDN w:val="0"/>
      <w:adjustRightInd w:val="0"/>
    </w:pPr>
    <w:rPr>
      <w:rFonts w:ascii="Courier New" w:hAnsi="Courier New" w:cs="Courier New"/>
    </w:rPr>
  </w:style>
  <w:style w:type="paragraph" w:customStyle="1" w:styleId="ConsPlusTitle">
    <w:name w:val="ConsPlusTitle"/>
    <w:rsid w:val="00A74515"/>
    <w:pPr>
      <w:autoSpaceDE w:val="0"/>
      <w:autoSpaceDN w:val="0"/>
      <w:adjustRightInd w:val="0"/>
    </w:pPr>
    <w:rPr>
      <w:rFonts w:ascii="Arial" w:hAnsi="Arial" w:cs="Arial"/>
      <w:b/>
      <w:bCs/>
    </w:rPr>
  </w:style>
  <w:style w:type="character" w:styleId="af2">
    <w:name w:val="Strong"/>
    <w:uiPriority w:val="22"/>
    <w:qFormat/>
    <w:rsid w:val="00C97576"/>
    <w:rPr>
      <w:b/>
      <w:bCs/>
    </w:rPr>
  </w:style>
  <w:style w:type="paragraph" w:styleId="af3">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
    <w:uiPriority w:val="99"/>
    <w:rsid w:val="004418F8"/>
    <w:pPr>
      <w:spacing w:before="100" w:beforeAutospacing="1" w:after="100" w:afterAutospacing="1"/>
    </w:pPr>
    <w:rPr>
      <w:rFonts w:ascii="Verdana" w:hAnsi="Verdana"/>
      <w:color w:val="4E5882"/>
      <w:sz w:val="16"/>
      <w:szCs w:val="16"/>
    </w:rPr>
  </w:style>
  <w:style w:type="table" w:styleId="-1">
    <w:name w:val="Table Web 1"/>
    <w:basedOn w:val="a1"/>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
    <w:rsid w:val="003374D0"/>
    <w:pPr>
      <w:jc w:val="right"/>
    </w:pPr>
    <w:rPr>
      <w:rFonts w:ascii="Arial" w:hAnsi="Arial" w:cs="Arial"/>
      <w:color w:val="000000"/>
    </w:rPr>
  </w:style>
  <w:style w:type="paragraph" w:customStyle="1" w:styleId="ConsNonformat">
    <w:name w:val="ConsNonformat"/>
    <w:rsid w:val="00796AF1"/>
    <w:pPr>
      <w:widowControl w:val="0"/>
      <w:autoSpaceDE w:val="0"/>
      <w:autoSpaceDN w:val="0"/>
      <w:adjustRightInd w:val="0"/>
      <w:ind w:right="19772"/>
    </w:pPr>
    <w:rPr>
      <w:rFonts w:ascii="Courier New" w:hAnsi="Courier New" w:cs="Courier New"/>
    </w:rPr>
  </w:style>
  <w:style w:type="character" w:customStyle="1" w:styleId="af4">
    <w:name w:val="Цветовое выделение"/>
    <w:rsid w:val="00104EEA"/>
    <w:rPr>
      <w:b/>
      <w:bCs/>
      <w:color w:val="000080"/>
    </w:rPr>
  </w:style>
  <w:style w:type="paragraph" w:customStyle="1" w:styleId="af5">
    <w:name w:val="Стиль полужирный По ширине"/>
    <w:basedOn w:val="a"/>
    <w:rsid w:val="009E029F"/>
    <w:pPr>
      <w:jc w:val="both"/>
    </w:pPr>
    <w:rPr>
      <w:rFonts w:ascii="Times New Roman" w:hAnsi="Times New Roman"/>
      <w:b/>
      <w:bCs/>
      <w:szCs w:val="20"/>
    </w:rPr>
  </w:style>
  <w:style w:type="paragraph" w:styleId="af6">
    <w:name w:val="Balloon Text"/>
    <w:basedOn w:val="a"/>
    <w:link w:val="af7"/>
    <w:rsid w:val="00FC633C"/>
    <w:rPr>
      <w:rFonts w:ascii="Tahoma" w:hAnsi="Tahoma"/>
      <w:b/>
      <w:i/>
      <w:sz w:val="16"/>
      <w:szCs w:val="16"/>
    </w:rPr>
  </w:style>
  <w:style w:type="numbering" w:customStyle="1" w:styleId="13">
    <w:name w:val="Нет списка1"/>
    <w:next w:val="a2"/>
    <w:uiPriority w:val="99"/>
    <w:semiHidden/>
    <w:rsid w:val="00FC633C"/>
  </w:style>
  <w:style w:type="numbering" w:customStyle="1" w:styleId="2b">
    <w:name w:val="Нет списка2"/>
    <w:next w:val="a2"/>
    <w:uiPriority w:val="99"/>
    <w:semiHidden/>
    <w:rsid w:val="00587EA0"/>
  </w:style>
  <w:style w:type="paragraph" w:styleId="af8">
    <w:name w:val="Document Map"/>
    <w:basedOn w:val="a"/>
    <w:link w:val="af9"/>
    <w:rsid w:val="00587EA0"/>
    <w:pPr>
      <w:shd w:val="clear" w:color="auto" w:fill="000080"/>
    </w:pPr>
    <w:rPr>
      <w:rFonts w:ascii="Tahoma" w:hAnsi="Tahoma"/>
      <w:sz w:val="20"/>
      <w:szCs w:val="20"/>
    </w:rPr>
  </w:style>
  <w:style w:type="paragraph" w:styleId="14">
    <w:name w:val="toc 1"/>
    <w:basedOn w:val="a"/>
    <w:next w:val="a"/>
    <w:autoRedefine/>
    <w:rsid w:val="00587EA0"/>
    <w:rPr>
      <w:rFonts w:ascii="Times New Roman" w:hAnsi="Times New Roman"/>
      <w:sz w:val="20"/>
      <w:szCs w:val="20"/>
    </w:rPr>
  </w:style>
  <w:style w:type="paragraph" w:styleId="35">
    <w:name w:val="toc 3"/>
    <w:basedOn w:val="a"/>
    <w:next w:val="a"/>
    <w:autoRedefine/>
    <w:rsid w:val="00587EA0"/>
    <w:pPr>
      <w:ind w:left="400"/>
    </w:pPr>
    <w:rPr>
      <w:rFonts w:ascii="Times New Roman" w:hAnsi="Times New Roman"/>
      <w:sz w:val="20"/>
      <w:szCs w:val="20"/>
    </w:rPr>
  </w:style>
  <w:style w:type="paragraph" w:customStyle="1" w:styleId="afa">
    <w:name w:val="Таблицы (моноширинный)"/>
    <w:basedOn w:val="a"/>
    <w:next w:val="a"/>
    <w:rsid w:val="007C4F6C"/>
    <w:pPr>
      <w:autoSpaceDE w:val="0"/>
      <w:autoSpaceDN w:val="0"/>
      <w:adjustRightInd w:val="0"/>
      <w:jc w:val="both"/>
    </w:pPr>
    <w:rPr>
      <w:rFonts w:ascii="Courier New" w:hAnsi="Courier New" w:cs="Courier New"/>
      <w:sz w:val="20"/>
      <w:szCs w:val="20"/>
    </w:rPr>
  </w:style>
  <w:style w:type="character" w:customStyle="1" w:styleId="afb">
    <w:name w:val="Гипертекстовая ссылка"/>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
    <w:link w:val="afd"/>
    <w:rsid w:val="00194EE5"/>
    <w:rPr>
      <w:rFonts w:ascii="Times New Roman" w:hAnsi="Times New Roman"/>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
    <w:name w:val="Комментарий"/>
    <w:basedOn w:val="a"/>
    <w:next w:val="a"/>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0">
    <w:name w:val="Заголовок статьи"/>
    <w:basedOn w:val="a"/>
    <w:next w:val="a"/>
    <w:rsid w:val="00B44BCA"/>
    <w:pPr>
      <w:widowControl w:val="0"/>
      <w:autoSpaceDE w:val="0"/>
      <w:autoSpaceDN w:val="0"/>
      <w:adjustRightInd w:val="0"/>
      <w:ind w:left="1612" w:hanging="892"/>
      <w:jc w:val="both"/>
    </w:pPr>
    <w:rPr>
      <w:rFonts w:ascii="Arial" w:hAnsi="Arial"/>
      <w:sz w:val="20"/>
      <w:szCs w:val="20"/>
    </w:rPr>
  </w:style>
  <w:style w:type="character" w:customStyle="1" w:styleId="aff1">
    <w:name w:val="Не вступил в силу"/>
    <w:uiPriority w:val="99"/>
    <w:rsid w:val="00B44BCA"/>
    <w:rPr>
      <w:b/>
      <w:bCs/>
      <w:color w:val="008080"/>
      <w:sz w:val="20"/>
      <w:szCs w:val="20"/>
    </w:rPr>
  </w:style>
  <w:style w:type="paragraph" w:customStyle="1" w:styleId="15">
    <w:name w:val="Знак1"/>
    <w:basedOn w:val="a"/>
    <w:rsid w:val="00564438"/>
    <w:pPr>
      <w:spacing w:before="100" w:beforeAutospacing="1" w:after="100" w:afterAutospacing="1"/>
    </w:pPr>
    <w:rPr>
      <w:rFonts w:ascii="Tahoma" w:hAnsi="Tahoma"/>
      <w:sz w:val="20"/>
      <w:szCs w:val="20"/>
      <w:lang w:val="en-US" w:eastAsia="en-US"/>
    </w:rPr>
  </w:style>
  <w:style w:type="character" w:styleId="HTML">
    <w:name w:val="HTML Code"/>
    <w:rsid w:val="0070643F"/>
    <w:rPr>
      <w:rFonts w:ascii="Courier New" w:eastAsia="Times New Roman" w:hAnsi="Courier New" w:cs="Courier New"/>
      <w:sz w:val="20"/>
      <w:szCs w:val="20"/>
    </w:rPr>
  </w:style>
  <w:style w:type="paragraph" w:customStyle="1" w:styleId="aff2">
    <w:name w:val="Стиль"/>
    <w:rsid w:val="00765276"/>
    <w:pPr>
      <w:snapToGrid w:val="0"/>
      <w:ind w:firstLine="720"/>
      <w:jc w:val="both"/>
    </w:pPr>
    <w:rPr>
      <w:rFonts w:ascii="Arial" w:hAnsi="Arial"/>
    </w:rPr>
  </w:style>
  <w:style w:type="character" w:styleId="aff3">
    <w:name w:val="Emphasis"/>
    <w:uiPriority w:val="20"/>
    <w:qFormat/>
    <w:rsid w:val="000C29D5"/>
    <w:rPr>
      <w:i/>
      <w:iCs/>
    </w:rPr>
  </w:style>
  <w:style w:type="paragraph" w:styleId="aff4">
    <w:name w:val="No Spacing"/>
    <w:link w:val="aff5"/>
    <w:uiPriority w:val="1"/>
    <w:qFormat/>
    <w:rsid w:val="007830A3"/>
    <w:rPr>
      <w:rFonts w:ascii="Calibri" w:eastAsia="Calibri" w:hAnsi="Calibri"/>
      <w:sz w:val="22"/>
      <w:szCs w:val="22"/>
      <w:lang w:eastAsia="en-US"/>
    </w:rPr>
  </w:style>
  <w:style w:type="table" w:customStyle="1" w:styleId="16">
    <w:name w:val="Сетка таблицы1"/>
    <w:basedOn w:val="a1"/>
    <w:next w:val="ac"/>
    <w:uiPriority w:val="99"/>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
    <w:rsid w:val="00DC41C4"/>
    <w:pPr>
      <w:spacing w:before="100" w:beforeAutospacing="1" w:after="100" w:afterAutospacing="1"/>
    </w:pPr>
    <w:rPr>
      <w:rFonts w:ascii="Times New Roman" w:hAnsi="Times New Roman"/>
    </w:rPr>
  </w:style>
  <w:style w:type="paragraph" w:customStyle="1" w:styleId="consplusnormal1">
    <w:name w:val="consplusnormal"/>
    <w:basedOn w:val="a"/>
    <w:rsid w:val="00DC41C4"/>
    <w:pPr>
      <w:spacing w:before="100" w:beforeAutospacing="1" w:after="100" w:afterAutospacing="1"/>
    </w:pPr>
    <w:rPr>
      <w:rFonts w:ascii="Times New Roman" w:hAnsi="Times New Roman"/>
    </w:rPr>
  </w:style>
  <w:style w:type="paragraph" w:styleId="aff6">
    <w:name w:val="List Paragraph"/>
    <w:basedOn w:val="a"/>
    <w:link w:val="aff7"/>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
    <w:next w:val="a"/>
    <w:rsid w:val="00BA3B68"/>
    <w:pPr>
      <w:overflowPunct w:val="0"/>
      <w:autoSpaceDE w:val="0"/>
      <w:autoSpaceDN w:val="0"/>
      <w:adjustRightInd w:val="0"/>
      <w:jc w:val="center"/>
    </w:pPr>
    <w:rPr>
      <w:rFonts w:ascii="Times New Roman" w:hAnsi="Times New Roman"/>
      <w:sz w:val="30"/>
      <w:szCs w:val="30"/>
    </w:rPr>
  </w:style>
  <w:style w:type="paragraph" w:customStyle="1" w:styleId="17">
    <w:name w:val="Знак Знак1 Знак"/>
    <w:basedOn w:val="a"/>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8">
    <w:name w:val="Текст (лев. подпись)"/>
    <w:basedOn w:val="a"/>
    <w:next w:val="a"/>
    <w:rsid w:val="00F67FB4"/>
    <w:pPr>
      <w:autoSpaceDE w:val="0"/>
      <w:autoSpaceDN w:val="0"/>
      <w:adjustRightInd w:val="0"/>
    </w:pPr>
    <w:rPr>
      <w:rFonts w:ascii="Arial" w:hAnsi="Arial" w:cs="Arial"/>
      <w:sz w:val="20"/>
      <w:szCs w:val="20"/>
    </w:rPr>
  </w:style>
  <w:style w:type="paragraph" w:customStyle="1" w:styleId="aff9">
    <w:name w:val="Содержимое таблицы"/>
    <w:basedOn w:val="a"/>
    <w:rsid w:val="009F308D"/>
    <w:pPr>
      <w:widowControl w:val="0"/>
      <w:suppressLineNumbers/>
      <w:suppressAutoHyphens/>
    </w:pPr>
    <w:rPr>
      <w:rFonts w:ascii="Times New Roman" w:eastAsia="SimSun" w:hAnsi="Times New Roman" w:cs="Tahoma"/>
      <w:kern w:val="2"/>
      <w:lang w:eastAsia="hi-IN" w:bidi="hi-IN"/>
    </w:rPr>
  </w:style>
  <w:style w:type="numbering" w:customStyle="1" w:styleId="36">
    <w:name w:val="Нет списка3"/>
    <w:next w:val="a2"/>
    <w:uiPriority w:val="99"/>
    <w:semiHidden/>
    <w:rsid w:val="00C42229"/>
  </w:style>
  <w:style w:type="paragraph" w:customStyle="1" w:styleId="consnonformat0">
    <w:name w:val="consnonformat"/>
    <w:basedOn w:val="a"/>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
    <w:rsid w:val="005E093F"/>
    <w:pPr>
      <w:ind w:firstLine="360"/>
      <w:jc w:val="both"/>
    </w:pPr>
    <w:rPr>
      <w:rFonts w:ascii="Times New Roman" w:hAnsi="Times New Roman"/>
      <w:lang w:eastAsia="ar-SA"/>
    </w:rPr>
  </w:style>
  <w:style w:type="paragraph" w:customStyle="1" w:styleId="310">
    <w:name w:val="Основной текст с отступом 31"/>
    <w:basedOn w:val="a"/>
    <w:rsid w:val="005E093F"/>
    <w:pPr>
      <w:ind w:firstLine="374"/>
      <w:jc w:val="both"/>
    </w:pPr>
    <w:rPr>
      <w:rFonts w:ascii="Times New Roman" w:hAnsi="Times New Roman"/>
      <w:lang w:eastAsia="ar-SA"/>
    </w:rPr>
  </w:style>
  <w:style w:type="paragraph" w:customStyle="1" w:styleId="affa">
    <w:name w:val="Знак Знак Знак Знак"/>
    <w:basedOn w:val="a"/>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b">
    <w:name w:val="Block Text"/>
    <w:basedOn w:val="a"/>
    <w:rsid w:val="00E74EFB"/>
    <w:pPr>
      <w:ind w:left="360" w:right="-1"/>
    </w:pPr>
    <w:rPr>
      <w:rFonts w:ascii="Times New Roman" w:hAnsi="Times New Roman"/>
      <w:b/>
      <w:bCs/>
      <w:u w:val="single"/>
    </w:rPr>
  </w:style>
  <w:style w:type="paragraph" w:customStyle="1" w:styleId="affc">
    <w:name w:val="Основной"/>
    <w:basedOn w:val="a"/>
    <w:rsid w:val="00E74EFB"/>
    <w:pPr>
      <w:spacing w:after="20" w:line="360" w:lineRule="auto"/>
      <w:ind w:firstLine="709"/>
      <w:jc w:val="both"/>
    </w:pPr>
    <w:rPr>
      <w:rFonts w:ascii="Times New Roman" w:hAnsi="Times New Roman"/>
      <w:sz w:val="28"/>
      <w:szCs w:val="28"/>
    </w:rPr>
  </w:style>
  <w:style w:type="paragraph" w:customStyle="1" w:styleId="41">
    <w:name w:val="Стиль4"/>
    <w:basedOn w:val="a"/>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
    <w:rsid w:val="00E74EFB"/>
    <w:pPr>
      <w:jc w:val="both"/>
    </w:pPr>
    <w:rPr>
      <w:rFonts w:ascii="Times New Roman" w:hAnsi="Times New Roman"/>
    </w:rPr>
  </w:style>
  <w:style w:type="paragraph" w:customStyle="1" w:styleId="18">
    <w:name w:val="Стиль1"/>
    <w:basedOn w:val="a"/>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0"/>
    <w:rsid w:val="00E74EFB"/>
  </w:style>
  <w:style w:type="paragraph" w:customStyle="1" w:styleId="110">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link w:val="131"/>
    <w:rsid w:val="00E74EFB"/>
    <w:rPr>
      <w:sz w:val="24"/>
      <w:szCs w:val="24"/>
      <w:lang w:val="ru-RU" w:eastAsia="ru-RU" w:bidi="ar-SA"/>
    </w:rPr>
  </w:style>
  <w:style w:type="character" w:customStyle="1" w:styleId="70">
    <w:name w:val="Заголовок 7 Знак"/>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basedOn w:val="a"/>
    <w:rsid w:val="002F06CA"/>
    <w:pPr>
      <w:widowControl w:val="0"/>
      <w:spacing w:line="216" w:lineRule="auto"/>
      <w:jc w:val="both"/>
    </w:pPr>
    <w:rPr>
      <w:rFonts w:ascii="Times New Roman" w:hAnsi="Times New Roman"/>
      <w:sz w:val="22"/>
      <w:szCs w:val="22"/>
      <w:lang w:eastAsia="ar-SA"/>
    </w:rPr>
  </w:style>
  <w:style w:type="paragraph" w:customStyle="1" w:styleId="affd">
    <w:name w:val="Знак"/>
    <w:basedOn w:val="a"/>
    <w:rsid w:val="002F06CA"/>
    <w:pPr>
      <w:spacing w:after="160" w:line="240" w:lineRule="exact"/>
    </w:pPr>
    <w:rPr>
      <w:rFonts w:ascii="Verdana" w:hAnsi="Verdana"/>
      <w:sz w:val="20"/>
      <w:szCs w:val="20"/>
      <w:lang w:val="en-US" w:eastAsia="en-US"/>
    </w:rPr>
  </w:style>
  <w:style w:type="paragraph" w:customStyle="1" w:styleId="19">
    <w:name w:val="Знак1 Знак"/>
    <w:basedOn w:val="a"/>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
    <w:rsid w:val="002F06CA"/>
    <w:pPr>
      <w:spacing w:before="100" w:beforeAutospacing="1" w:after="100" w:afterAutospacing="1"/>
    </w:pPr>
    <w:rPr>
      <w:rFonts w:ascii="Times New Roman" w:hAnsi="Times New Roman"/>
    </w:rPr>
  </w:style>
  <w:style w:type="paragraph" w:customStyle="1" w:styleId="affe">
    <w:name w:val="Название проектного документа"/>
    <w:basedOn w:val="a"/>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
    <w:name w:val="Город и год разработки"/>
    <w:basedOn w:val="a"/>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0">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
    <w:next w:val="a"/>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rPr>
  </w:style>
  <w:style w:type="paragraph" w:customStyle="1" w:styleId="afff1">
    <w:name w:val="Нумерованный Список"/>
    <w:basedOn w:val="a"/>
    <w:rsid w:val="00726474"/>
    <w:pPr>
      <w:spacing w:before="120" w:after="120"/>
      <w:jc w:val="both"/>
    </w:pPr>
    <w:rPr>
      <w:rFonts w:ascii="Times New Roman" w:hAnsi="Times New Roman"/>
    </w:rPr>
  </w:style>
  <w:style w:type="paragraph" w:customStyle="1" w:styleId="1a">
    <w:name w:val="Обычный1"/>
    <w:link w:val="Normal"/>
    <w:rsid w:val="00726474"/>
  </w:style>
  <w:style w:type="paragraph" w:customStyle="1" w:styleId="2">
    <w:name w:val="марк список 2"/>
    <w:basedOn w:val="a"/>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b">
    <w:name w:val="Основной текст1"/>
    <w:basedOn w:val="2c"/>
    <w:rsid w:val="0099682F"/>
    <w:pPr>
      <w:jc w:val="both"/>
    </w:pPr>
  </w:style>
  <w:style w:type="paragraph" w:customStyle="1" w:styleId="afff2">
    <w:name w:val="адресат"/>
    <w:basedOn w:val="a"/>
    <w:next w:val="a"/>
    <w:rsid w:val="00F50634"/>
    <w:pPr>
      <w:autoSpaceDE w:val="0"/>
      <w:autoSpaceDN w:val="0"/>
      <w:jc w:val="center"/>
    </w:pPr>
    <w:rPr>
      <w:rFonts w:ascii="Times New Roman" w:hAnsi="Times New Roman"/>
      <w:sz w:val="30"/>
      <w:szCs w:val="30"/>
    </w:rPr>
  </w:style>
  <w:style w:type="character" w:customStyle="1" w:styleId="28">
    <w:name w:val="Основной текст с отступом 2 Знак"/>
    <w:aliases w:val=" Знак1 Знак1,Знак1 Знак Знак1 Знак,Знак1 Знак1 Знак"/>
    <w:link w:val="27"/>
    <w:rsid w:val="00F50634"/>
    <w:rPr>
      <w:sz w:val="24"/>
      <w:lang w:val="ru-RU" w:eastAsia="ru-RU" w:bidi="ar-SA"/>
    </w:rPr>
  </w:style>
  <w:style w:type="character" w:customStyle="1" w:styleId="60">
    <w:name w:val="Заголовок 6 Знак"/>
    <w:aliases w:val="H6 Знак"/>
    <w:link w:val="6"/>
    <w:rsid w:val="00F50634"/>
    <w:rPr>
      <w:b/>
      <w:sz w:val="24"/>
      <w:lang w:val="ru-RU" w:eastAsia="ru-RU" w:bidi="ar-SA"/>
    </w:rPr>
  </w:style>
  <w:style w:type="paragraph" w:customStyle="1" w:styleId="afff3">
    <w:name w:val="Нормальный (таблица)"/>
    <w:basedOn w:val="a"/>
    <w:next w:val="a"/>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0"/>
    <w:rsid w:val="0073549A"/>
  </w:style>
  <w:style w:type="character" w:customStyle="1" w:styleId="apple-style-span">
    <w:name w:val="apple-style-span"/>
    <w:basedOn w:val="a0"/>
    <w:rsid w:val="0073549A"/>
  </w:style>
  <w:style w:type="paragraph" w:customStyle="1" w:styleId="afff4">
    <w:name w:val="Текст указа"/>
    <w:basedOn w:val="a"/>
    <w:rsid w:val="002E13D5"/>
    <w:pPr>
      <w:spacing w:line="360" w:lineRule="atLeast"/>
      <w:ind w:firstLine="709"/>
      <w:jc w:val="both"/>
    </w:pPr>
    <w:rPr>
      <w:rFonts w:ascii="Times New Roman" w:hAnsi="Times New Roman"/>
      <w:b/>
      <w:sz w:val="28"/>
      <w:szCs w:val="20"/>
    </w:rPr>
  </w:style>
  <w:style w:type="character" w:customStyle="1" w:styleId="34">
    <w:name w:val="Основной текст с отступом 3 Знак"/>
    <w:link w:val="33"/>
    <w:rsid w:val="00286AA4"/>
    <w:rPr>
      <w:sz w:val="16"/>
      <w:szCs w:val="16"/>
      <w:lang w:val="ru-RU" w:eastAsia="ru-RU" w:bidi="ar-SA"/>
    </w:rPr>
  </w:style>
  <w:style w:type="paragraph" w:customStyle="1" w:styleId="afff5">
    <w:name w:val="Прижатый влево"/>
    <w:basedOn w:val="a"/>
    <w:next w:val="a"/>
    <w:rsid w:val="007D4514"/>
    <w:pPr>
      <w:widowControl w:val="0"/>
      <w:autoSpaceDE w:val="0"/>
      <w:autoSpaceDN w:val="0"/>
      <w:adjustRightInd w:val="0"/>
    </w:pPr>
    <w:rPr>
      <w:rFonts w:ascii="Arial" w:hAnsi="Arial"/>
    </w:rPr>
  </w:style>
  <w:style w:type="paragraph" w:customStyle="1" w:styleId="1c">
    <w:name w:val="Основной текст с отступом1"/>
    <w:basedOn w:val="a"/>
    <w:rsid w:val="001748AA"/>
    <w:pPr>
      <w:ind w:firstLine="709"/>
      <w:jc w:val="both"/>
    </w:pPr>
    <w:rPr>
      <w:rFonts w:ascii="Times New Roman" w:hAnsi="Times New Roman"/>
      <w:sz w:val="28"/>
    </w:rPr>
  </w:style>
  <w:style w:type="paragraph" w:customStyle="1" w:styleId="afff6">
    <w:name w:val="Текст (прав. подпись)"/>
    <w:basedOn w:val="a"/>
    <w:next w:val="a"/>
    <w:rsid w:val="001748AA"/>
    <w:pPr>
      <w:autoSpaceDE w:val="0"/>
      <w:autoSpaceDN w:val="0"/>
      <w:adjustRightInd w:val="0"/>
      <w:jc w:val="right"/>
    </w:pPr>
    <w:rPr>
      <w:rFonts w:ascii="Arial" w:hAnsi="Arial" w:cs="Arial"/>
      <w:sz w:val="20"/>
      <w:szCs w:val="20"/>
    </w:rPr>
  </w:style>
  <w:style w:type="paragraph" w:customStyle="1" w:styleId="1d">
    <w:name w:val="Текст выноски1"/>
    <w:basedOn w:val="a"/>
    <w:rsid w:val="001748AA"/>
    <w:rPr>
      <w:rFonts w:ascii="Tahoma" w:hAnsi="Tahoma" w:cs="Tahoma"/>
      <w:sz w:val="16"/>
      <w:szCs w:val="16"/>
    </w:rPr>
  </w:style>
  <w:style w:type="character" w:customStyle="1" w:styleId="BalloonTextChar">
    <w:name w:val="Balloon Text Char"/>
    <w:rsid w:val="001748AA"/>
    <w:rPr>
      <w:rFonts w:ascii="Tahoma" w:hAnsi="Tahoma" w:cs="Tahoma"/>
      <w:sz w:val="16"/>
      <w:szCs w:val="16"/>
    </w:rPr>
  </w:style>
  <w:style w:type="paragraph" w:customStyle="1" w:styleId="1e">
    <w:name w:val="Абзац списка1"/>
    <w:basedOn w:val="a"/>
    <w:rsid w:val="001748AA"/>
    <w:pPr>
      <w:ind w:left="720"/>
    </w:pPr>
    <w:rPr>
      <w:rFonts w:ascii="Times New Roman" w:hAnsi="Times New Roman"/>
    </w:rPr>
  </w:style>
  <w:style w:type="numbering" w:customStyle="1" w:styleId="112">
    <w:name w:val="Нет списка11"/>
    <w:next w:val="a2"/>
    <w:uiPriority w:val="99"/>
    <w:semiHidden/>
    <w:rsid w:val="001748AA"/>
  </w:style>
  <w:style w:type="paragraph" w:customStyle="1" w:styleId="1f">
    <w:name w:val="Название1"/>
    <w:basedOn w:val="a"/>
    <w:rsid w:val="00736FEC"/>
    <w:pPr>
      <w:ind w:left="3600"/>
      <w:jc w:val="center"/>
    </w:pPr>
    <w:rPr>
      <w:rFonts w:ascii="Times New Roman" w:hAnsi="Times New Roman"/>
      <w:sz w:val="26"/>
      <w:szCs w:val="20"/>
      <w:lang w:eastAsia="ar-SA"/>
    </w:rPr>
  </w:style>
  <w:style w:type="paragraph" w:customStyle="1" w:styleId="Style2">
    <w:name w:val="Style2"/>
    <w:basedOn w:val="a"/>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4">
    <w:name w:val="Верхний колонтитул Знак"/>
    <w:aliases w:val="ВерхКолонтитул Знак"/>
    <w:link w:val="a3"/>
    <w:rsid w:val="00A57EC8"/>
    <w:rPr>
      <w:rFonts w:ascii="TimesET" w:hAnsi="TimesET"/>
      <w:sz w:val="24"/>
      <w:szCs w:val="24"/>
      <w:lang w:val="ru-RU" w:eastAsia="ru-RU" w:bidi="ar-SA"/>
    </w:rPr>
  </w:style>
  <w:style w:type="paragraph" w:customStyle="1" w:styleId="22">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7">
    <w:name w:val="Стиль3"/>
    <w:basedOn w:val="22"/>
    <w:link w:val="38"/>
    <w:qFormat/>
    <w:rsid w:val="00A57EC8"/>
    <w:pPr>
      <w:tabs>
        <w:tab w:val="left" w:pos="993"/>
      </w:tabs>
      <w:ind w:firstLine="426"/>
    </w:pPr>
  </w:style>
  <w:style w:type="character" w:customStyle="1" w:styleId="38">
    <w:name w:val="Стиль3 Знак"/>
    <w:link w:val="37"/>
    <w:rsid w:val="00A57EC8"/>
    <w:rPr>
      <w:sz w:val="24"/>
      <w:szCs w:val="24"/>
    </w:rPr>
  </w:style>
  <w:style w:type="paragraph" w:customStyle="1" w:styleId="msonormalcxspmiddle">
    <w:name w:val="msonormalcxspmiddle"/>
    <w:basedOn w:val="a"/>
    <w:rsid w:val="004545EE"/>
    <w:pPr>
      <w:spacing w:before="100" w:beforeAutospacing="1" w:after="100" w:afterAutospacing="1"/>
    </w:pPr>
    <w:rPr>
      <w:rFonts w:ascii="Times New Roman" w:hAnsi="Times New Roman"/>
    </w:rPr>
  </w:style>
  <w:style w:type="paragraph" w:customStyle="1" w:styleId="afff7">
    <w:name w:val="загол"/>
    <w:basedOn w:val="a"/>
    <w:next w:val="a"/>
    <w:rsid w:val="00EC2B6C"/>
    <w:pPr>
      <w:keepNext/>
      <w:widowControl w:val="0"/>
      <w:spacing w:before="240" w:after="60"/>
    </w:pPr>
    <w:rPr>
      <w:rFonts w:ascii="Arial" w:hAnsi="Arial"/>
      <w:snapToGrid w:val="0"/>
      <w:szCs w:val="20"/>
    </w:rPr>
  </w:style>
  <w:style w:type="character" w:customStyle="1" w:styleId="afff8">
    <w:name w:val="Знак Знак"/>
    <w:uiPriority w:val="99"/>
    <w:locked/>
    <w:rsid w:val="00AA6729"/>
    <w:rPr>
      <w:rFonts w:cs="Times New Roman"/>
    </w:rPr>
  </w:style>
  <w:style w:type="character" w:customStyle="1" w:styleId="1f0">
    <w:name w:val="Знак Знак1"/>
    <w:rsid w:val="005D482F"/>
    <w:rPr>
      <w:sz w:val="24"/>
      <w:lang w:val="ru-RU" w:eastAsia="ru-RU" w:bidi="ar-SA"/>
    </w:rPr>
  </w:style>
  <w:style w:type="character" w:customStyle="1" w:styleId="af">
    <w:name w:val="Название Знак"/>
    <w:link w:val="2a"/>
    <w:rsid w:val="000514C1"/>
    <w:rPr>
      <w:sz w:val="40"/>
      <w:lang w:val="ru-RU" w:eastAsia="ru-RU" w:bidi="ar-SA"/>
    </w:rPr>
  </w:style>
  <w:style w:type="paragraph" w:customStyle="1" w:styleId="140">
    <w:name w:val="Обычный + 14 пт"/>
    <w:aliases w:val="По ширине,Первая строка:  1,25 см"/>
    <w:basedOn w:val="a"/>
    <w:rsid w:val="000514C1"/>
    <w:pPr>
      <w:ind w:firstLine="708"/>
      <w:jc w:val="both"/>
    </w:pPr>
    <w:rPr>
      <w:rFonts w:ascii="Times New Roman" w:hAnsi="Times New Roman"/>
      <w:sz w:val="28"/>
      <w:szCs w:val="28"/>
    </w:rPr>
  </w:style>
  <w:style w:type="paragraph" w:customStyle="1" w:styleId="1f1">
    <w:name w:val="Цитата1"/>
    <w:basedOn w:val="a"/>
    <w:rsid w:val="00973EE0"/>
    <w:pPr>
      <w:widowControl w:val="0"/>
      <w:shd w:val="clear" w:color="auto" w:fill="FFFFFF"/>
      <w:spacing w:before="7" w:line="234" w:lineRule="exact"/>
      <w:ind w:left="7" w:right="3370"/>
    </w:pPr>
    <w:rPr>
      <w:rFonts w:ascii="Courier New" w:hAnsi="Courier New"/>
      <w:color w:val="000000"/>
      <w:szCs w:val="20"/>
    </w:rPr>
  </w:style>
  <w:style w:type="character" w:styleId="afff9">
    <w:name w:val="FollowedHyperlink"/>
    <w:uiPriority w:val="99"/>
    <w:rsid w:val="00052DD1"/>
    <w:rPr>
      <w:color w:val="800080"/>
      <w:u w:val="single"/>
    </w:rPr>
  </w:style>
  <w:style w:type="paragraph" w:customStyle="1" w:styleId="xl63">
    <w:name w:val="xl63"/>
    <w:basedOn w:val="a"/>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
    <w:rsid w:val="00052DD1"/>
    <w:pPr>
      <w:spacing w:before="100" w:beforeAutospacing="1" w:after="100" w:afterAutospacing="1"/>
    </w:pPr>
    <w:rPr>
      <w:rFonts w:ascii="Times New Roman" w:hAnsi="Times New Roman"/>
    </w:rPr>
  </w:style>
  <w:style w:type="paragraph" w:customStyle="1" w:styleId="xl81">
    <w:name w:val="xl81"/>
    <w:basedOn w:val="a"/>
    <w:rsid w:val="00052DD1"/>
    <w:pPr>
      <w:spacing w:before="100" w:beforeAutospacing="1" w:after="100" w:afterAutospacing="1"/>
      <w:jc w:val="right"/>
    </w:pPr>
    <w:rPr>
      <w:rFonts w:ascii="Times New Roman" w:hAnsi="Times New Roman"/>
    </w:rPr>
  </w:style>
  <w:style w:type="paragraph" w:customStyle="1" w:styleId="xl82">
    <w:name w:val="xl82"/>
    <w:basedOn w:val="a"/>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
    <w:rsid w:val="00052DD1"/>
    <w:pPr>
      <w:spacing w:before="100" w:beforeAutospacing="1" w:after="100" w:afterAutospacing="1"/>
      <w:jc w:val="center"/>
    </w:pPr>
    <w:rPr>
      <w:rFonts w:ascii="Times New Roman" w:hAnsi="Times New Roman"/>
    </w:rPr>
  </w:style>
  <w:style w:type="paragraph" w:customStyle="1" w:styleId="xl84">
    <w:name w:val="xl84"/>
    <w:basedOn w:val="a"/>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
    <w:rsid w:val="00052DD1"/>
    <w:pPr>
      <w:spacing w:before="100" w:beforeAutospacing="1" w:after="100" w:afterAutospacing="1"/>
      <w:jc w:val="center"/>
    </w:pPr>
    <w:rPr>
      <w:rFonts w:ascii="Times New Roman" w:hAnsi="Times New Roman"/>
      <w:b/>
      <w:bCs/>
    </w:rPr>
  </w:style>
  <w:style w:type="paragraph" w:customStyle="1" w:styleId="xl93">
    <w:name w:val="xl93"/>
    <w:basedOn w:val="a"/>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
    <w:rsid w:val="00B358DE"/>
    <w:pPr>
      <w:suppressAutoHyphens/>
    </w:pPr>
    <w:rPr>
      <w:rFonts w:ascii="Times New Roman" w:hAnsi="Times New Roman"/>
      <w:sz w:val="20"/>
      <w:szCs w:val="20"/>
      <w:lang w:eastAsia="ar-SA"/>
    </w:rPr>
  </w:style>
  <w:style w:type="paragraph" w:customStyle="1" w:styleId="Style22">
    <w:name w:val="Style22"/>
    <w:basedOn w:val="a"/>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
    <w:rsid w:val="00B358DE"/>
    <w:pPr>
      <w:suppressAutoHyphens/>
      <w:jc w:val="center"/>
    </w:pPr>
    <w:rPr>
      <w:rFonts w:ascii="Times New Roman" w:hAnsi="Times New Roman"/>
      <w:sz w:val="20"/>
      <w:szCs w:val="20"/>
      <w:lang w:eastAsia="ar-SA"/>
    </w:rPr>
  </w:style>
  <w:style w:type="paragraph" w:customStyle="1" w:styleId="Style29">
    <w:name w:val="Style29"/>
    <w:basedOn w:val="a"/>
    <w:rsid w:val="00B358DE"/>
    <w:pPr>
      <w:suppressAutoHyphens/>
    </w:pPr>
    <w:rPr>
      <w:rFonts w:ascii="Times New Roman" w:hAnsi="Times New Roman"/>
      <w:sz w:val="20"/>
      <w:szCs w:val="20"/>
      <w:lang w:eastAsia="ar-SA"/>
    </w:rPr>
  </w:style>
  <w:style w:type="paragraph" w:customStyle="1" w:styleId="Style36">
    <w:name w:val="Style36"/>
    <w:basedOn w:val="a"/>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
    <w:rsid w:val="00B358DE"/>
    <w:pPr>
      <w:suppressAutoHyphens/>
    </w:pPr>
    <w:rPr>
      <w:rFonts w:ascii="Times New Roman" w:hAnsi="Times New Roman"/>
      <w:sz w:val="20"/>
      <w:szCs w:val="20"/>
      <w:lang w:eastAsia="ar-SA"/>
    </w:rPr>
  </w:style>
  <w:style w:type="paragraph" w:customStyle="1" w:styleId="Style19">
    <w:name w:val="Style19"/>
    <w:basedOn w:val="a"/>
    <w:rsid w:val="00B358DE"/>
    <w:pPr>
      <w:suppressAutoHyphens/>
    </w:pPr>
    <w:rPr>
      <w:rFonts w:ascii="Times New Roman" w:hAnsi="Times New Roman"/>
      <w:sz w:val="20"/>
      <w:szCs w:val="20"/>
      <w:lang w:eastAsia="ar-SA"/>
    </w:rPr>
  </w:style>
  <w:style w:type="paragraph" w:customStyle="1" w:styleId="Style32">
    <w:name w:val="Style32"/>
    <w:basedOn w:val="a"/>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
    <w:rsid w:val="00B358DE"/>
    <w:pPr>
      <w:suppressAutoHyphens/>
    </w:pPr>
    <w:rPr>
      <w:rFonts w:ascii="Times New Roman" w:hAnsi="Times New Roman"/>
      <w:sz w:val="20"/>
      <w:szCs w:val="20"/>
      <w:lang w:eastAsia="ar-SA"/>
    </w:rPr>
  </w:style>
  <w:style w:type="character" w:customStyle="1" w:styleId="FontStyle41">
    <w:name w:val="Font Style41"/>
    <w:rsid w:val="00B358DE"/>
    <w:rPr>
      <w:rFonts w:ascii="Times New Roman" w:hAnsi="Times New Roman" w:cs="Times New Roman" w:hint="default"/>
      <w:b/>
      <w:bCs/>
      <w:sz w:val="28"/>
      <w:szCs w:val="28"/>
    </w:rPr>
  </w:style>
  <w:style w:type="character" w:customStyle="1" w:styleId="FontStyle65">
    <w:name w:val="Font Style65"/>
    <w:rsid w:val="00B358DE"/>
    <w:rPr>
      <w:rFonts w:ascii="Times New Roman" w:hAnsi="Times New Roman" w:cs="Times New Roman" w:hint="default"/>
      <w:b/>
      <w:bCs/>
      <w:sz w:val="24"/>
      <w:szCs w:val="24"/>
    </w:rPr>
  </w:style>
  <w:style w:type="character" w:customStyle="1" w:styleId="FontStyle68">
    <w:name w:val="Font Style68"/>
    <w:rsid w:val="00B358DE"/>
    <w:rPr>
      <w:rFonts w:ascii="Times New Roman" w:hAnsi="Times New Roman" w:cs="Times New Roman" w:hint="default"/>
      <w:sz w:val="12"/>
      <w:szCs w:val="12"/>
    </w:rPr>
  </w:style>
  <w:style w:type="character" w:customStyle="1" w:styleId="FontStyle63">
    <w:name w:val="Font Style63"/>
    <w:rsid w:val="00B358DE"/>
    <w:rPr>
      <w:rFonts w:ascii="Times New Roman" w:hAnsi="Times New Roman" w:cs="Times New Roman" w:hint="default"/>
      <w:b/>
      <w:bCs/>
      <w:sz w:val="22"/>
      <w:szCs w:val="22"/>
    </w:rPr>
  </w:style>
  <w:style w:type="character" w:customStyle="1" w:styleId="FontStyle62">
    <w:name w:val="Font Style62"/>
    <w:rsid w:val="00B358DE"/>
    <w:rPr>
      <w:rFonts w:ascii="Times New Roman" w:hAnsi="Times New Roman" w:cs="Times New Roman" w:hint="default"/>
      <w:b/>
      <w:bCs/>
      <w:sz w:val="12"/>
      <w:szCs w:val="12"/>
    </w:rPr>
  </w:style>
  <w:style w:type="character" w:customStyle="1" w:styleId="FontStyle64">
    <w:name w:val="Font Style64"/>
    <w:rsid w:val="00B358DE"/>
    <w:rPr>
      <w:rFonts w:ascii="Times New Roman" w:hAnsi="Times New Roman" w:cs="Times New Roman" w:hint="default"/>
      <w:b/>
      <w:bCs/>
      <w:sz w:val="16"/>
      <w:szCs w:val="16"/>
    </w:rPr>
  </w:style>
  <w:style w:type="character" w:customStyle="1" w:styleId="FontStyle66">
    <w:name w:val="Font Style66"/>
    <w:rsid w:val="00B358DE"/>
    <w:rPr>
      <w:rFonts w:ascii="Sylfaen" w:hAnsi="Sylfaen" w:cs="Sylfaen" w:hint="default"/>
      <w:b/>
      <w:bCs/>
      <w:sz w:val="24"/>
      <w:szCs w:val="24"/>
    </w:rPr>
  </w:style>
  <w:style w:type="character" w:customStyle="1" w:styleId="FontStyle67">
    <w:name w:val="Font Style67"/>
    <w:rsid w:val="00B358DE"/>
    <w:rPr>
      <w:rFonts w:ascii="Times New Roman" w:hAnsi="Times New Roman" w:cs="Times New Roman" w:hint="default"/>
      <w:sz w:val="22"/>
      <w:szCs w:val="22"/>
    </w:rPr>
  </w:style>
  <w:style w:type="character" w:customStyle="1" w:styleId="FontStyle45">
    <w:name w:val="Font Style45"/>
    <w:rsid w:val="00B358DE"/>
    <w:rPr>
      <w:rFonts w:ascii="Times New Roman" w:hAnsi="Times New Roman" w:cs="Times New Roman" w:hint="default"/>
      <w:b/>
      <w:bCs/>
      <w:sz w:val="18"/>
      <w:szCs w:val="18"/>
    </w:rPr>
  </w:style>
  <w:style w:type="character" w:customStyle="1" w:styleId="afffa">
    <w:name w:val="Основной текст_"/>
    <w:link w:val="2d"/>
    <w:locked/>
    <w:rsid w:val="00B358DE"/>
    <w:rPr>
      <w:sz w:val="22"/>
      <w:szCs w:val="22"/>
      <w:lang w:bidi="ar-SA"/>
    </w:rPr>
  </w:style>
  <w:style w:type="paragraph" w:customStyle="1" w:styleId="2d">
    <w:name w:val="Основной текст2"/>
    <w:basedOn w:val="a"/>
    <w:link w:val="afffa"/>
    <w:rsid w:val="00B358DE"/>
    <w:pPr>
      <w:shd w:val="clear" w:color="auto" w:fill="FFFFFF"/>
      <w:spacing w:line="0" w:lineRule="atLeast"/>
    </w:pPr>
    <w:rPr>
      <w:rFonts w:ascii="Times New Roman" w:hAnsi="Times New Roman"/>
      <w:sz w:val="22"/>
      <w:szCs w:val="22"/>
    </w:rPr>
  </w:style>
  <w:style w:type="character" w:customStyle="1" w:styleId="afffb">
    <w:name w:val="Подпись к таблице_"/>
    <w:link w:val="afffc"/>
    <w:locked/>
    <w:rsid w:val="00B358DE"/>
    <w:rPr>
      <w:sz w:val="22"/>
      <w:szCs w:val="22"/>
      <w:lang w:bidi="ar-SA"/>
    </w:rPr>
  </w:style>
  <w:style w:type="paragraph" w:customStyle="1" w:styleId="afffc">
    <w:name w:val="Подпись к таблице"/>
    <w:basedOn w:val="a"/>
    <w:link w:val="afffb"/>
    <w:rsid w:val="00B358DE"/>
    <w:pPr>
      <w:shd w:val="clear" w:color="auto" w:fill="FFFFFF"/>
      <w:spacing w:line="0" w:lineRule="atLeast"/>
    </w:pPr>
    <w:rPr>
      <w:rFonts w:ascii="Times New Roman" w:hAnsi="Times New Roman"/>
      <w:sz w:val="22"/>
      <w:szCs w:val="22"/>
    </w:rPr>
  </w:style>
  <w:style w:type="character" w:customStyle="1" w:styleId="1f2">
    <w:name w:val="Основной текст1"/>
    <w:basedOn w:val="afffa"/>
    <w:rsid w:val="00B358DE"/>
    <w:rPr>
      <w:sz w:val="22"/>
      <w:szCs w:val="22"/>
      <w:lang w:bidi="ar-SA"/>
    </w:rPr>
  </w:style>
  <w:style w:type="paragraph" w:customStyle="1" w:styleId="xl95">
    <w:name w:val="xl95"/>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
    <w:rsid w:val="005243F9"/>
    <w:pPr>
      <w:spacing w:before="100" w:beforeAutospacing="1" w:after="100" w:afterAutospacing="1"/>
      <w:jc w:val="right"/>
    </w:pPr>
    <w:rPr>
      <w:rFonts w:ascii="Times New Roman" w:hAnsi="Times New Roman"/>
    </w:rPr>
  </w:style>
  <w:style w:type="paragraph" w:customStyle="1" w:styleId="xl115">
    <w:name w:val="xl115"/>
    <w:basedOn w:val="a"/>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d">
    <w:name w:val="перечень"/>
    <w:basedOn w:val="a"/>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e">
    <w:name w:val="Знак"/>
    <w:basedOn w:val="a"/>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
    <w:rsid w:val="0030753B"/>
    <w:pPr>
      <w:ind w:firstLine="567"/>
      <w:jc w:val="both"/>
    </w:pPr>
    <w:rPr>
      <w:rFonts w:ascii="Times New Roman" w:hAnsi="Times New Roman"/>
      <w:szCs w:val="20"/>
    </w:rPr>
  </w:style>
  <w:style w:type="paragraph" w:customStyle="1" w:styleId="1f3">
    <w:name w:val="Знак1 Знак Знак Знак"/>
    <w:basedOn w:val="a"/>
    <w:rsid w:val="00E45657"/>
    <w:pPr>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130C91"/>
    <w:pPr>
      <w:spacing w:before="100" w:beforeAutospacing="1" w:after="115"/>
    </w:pPr>
    <w:rPr>
      <w:rFonts w:ascii="Times New Roman" w:hAnsi="Times New Roman"/>
      <w:color w:val="000000"/>
    </w:rPr>
  </w:style>
  <w:style w:type="character" w:customStyle="1" w:styleId="rvts6">
    <w:name w:val="rvts6"/>
    <w:basedOn w:val="a0"/>
    <w:rsid w:val="00BF5978"/>
  </w:style>
  <w:style w:type="character" w:customStyle="1" w:styleId="rvts9">
    <w:name w:val="rvts9"/>
    <w:basedOn w:val="a0"/>
    <w:rsid w:val="00BF5978"/>
  </w:style>
  <w:style w:type="character" w:customStyle="1" w:styleId="rvts10">
    <w:name w:val="rvts10"/>
    <w:basedOn w:val="a0"/>
    <w:rsid w:val="00BF5978"/>
  </w:style>
  <w:style w:type="character" w:customStyle="1" w:styleId="rvts11">
    <w:name w:val="rvts11"/>
    <w:basedOn w:val="a0"/>
    <w:rsid w:val="00BF5978"/>
  </w:style>
  <w:style w:type="character" w:customStyle="1" w:styleId="rvts12">
    <w:name w:val="rvts12"/>
    <w:basedOn w:val="a0"/>
    <w:rsid w:val="00BF5978"/>
  </w:style>
  <w:style w:type="character" w:customStyle="1" w:styleId="rvts13">
    <w:name w:val="rvts13"/>
    <w:basedOn w:val="a0"/>
    <w:rsid w:val="00BF5978"/>
  </w:style>
  <w:style w:type="paragraph" w:customStyle="1" w:styleId="100">
    <w:name w:val="10"/>
    <w:basedOn w:val="a"/>
    <w:rsid w:val="00BF5978"/>
    <w:pPr>
      <w:spacing w:before="100" w:beforeAutospacing="1" w:after="100" w:afterAutospacing="1"/>
    </w:pPr>
    <w:rPr>
      <w:rFonts w:ascii="Times New Roman" w:hAnsi="Times New Roman"/>
    </w:rPr>
  </w:style>
  <w:style w:type="paragraph" w:customStyle="1" w:styleId="rvps2">
    <w:name w:val="rvps2"/>
    <w:basedOn w:val="a"/>
    <w:rsid w:val="00B14C9C"/>
    <w:pPr>
      <w:widowControl w:val="0"/>
      <w:suppressAutoHyphens/>
    </w:pPr>
    <w:rPr>
      <w:rFonts w:ascii="Times New Roman" w:eastAsia="Andale Sans UI" w:hAnsi="Times New Roman"/>
      <w:kern w:val="2"/>
    </w:rPr>
  </w:style>
  <w:style w:type="character" w:customStyle="1" w:styleId="rvts7">
    <w:name w:val="rvts7"/>
    <w:basedOn w:val="a0"/>
    <w:rsid w:val="00B14C9C"/>
  </w:style>
  <w:style w:type="paragraph" w:styleId="affff">
    <w:name w:val="endnote text"/>
    <w:basedOn w:val="a"/>
    <w:link w:val="affff0"/>
    <w:rsid w:val="00CE57DC"/>
    <w:pPr>
      <w:ind w:firstLine="567"/>
      <w:jc w:val="both"/>
    </w:pPr>
    <w:rPr>
      <w:rFonts w:ascii="Times New Roman" w:hAnsi="Times New Roman"/>
      <w:bCs/>
      <w:sz w:val="20"/>
      <w:szCs w:val="20"/>
    </w:rPr>
  </w:style>
  <w:style w:type="character" w:customStyle="1" w:styleId="aff5">
    <w:name w:val="Без интервала Знак"/>
    <w:link w:val="aff4"/>
    <w:uiPriority w:val="1"/>
    <w:locked/>
    <w:rsid w:val="00CE57DC"/>
    <w:rPr>
      <w:rFonts w:ascii="Calibri" w:eastAsia="Calibri" w:hAnsi="Calibri"/>
      <w:sz w:val="22"/>
      <w:szCs w:val="22"/>
      <w:lang w:val="ru-RU" w:eastAsia="en-US" w:bidi="ar-SA"/>
    </w:rPr>
  </w:style>
  <w:style w:type="paragraph" w:customStyle="1" w:styleId="1f4">
    <w:name w:val="Без интервала1"/>
    <w:rsid w:val="00CE57DC"/>
    <w:rPr>
      <w:rFonts w:ascii="Calibri" w:hAnsi="Calibri"/>
      <w:sz w:val="22"/>
      <w:szCs w:val="22"/>
      <w:lang w:eastAsia="en-US"/>
    </w:rPr>
  </w:style>
  <w:style w:type="paragraph" w:customStyle="1" w:styleId="1f5">
    <w:name w:val="Обычный (веб)1"/>
    <w:basedOn w:val="a"/>
    <w:rsid w:val="00CE57DC"/>
    <w:pPr>
      <w:spacing w:before="100" w:after="100"/>
    </w:pPr>
    <w:rPr>
      <w:rFonts w:ascii="Times New Roman" w:hAnsi="Times New Roman"/>
      <w:szCs w:val="20"/>
    </w:rPr>
  </w:style>
  <w:style w:type="paragraph" w:customStyle="1" w:styleId="norma">
    <w:name w:val="norma"/>
    <w:basedOn w:val="a"/>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
    <w:rsid w:val="00CE57DC"/>
    <w:pPr>
      <w:spacing w:before="120"/>
      <w:ind w:firstLine="709"/>
      <w:jc w:val="both"/>
    </w:pPr>
    <w:rPr>
      <w:rFonts w:ascii="Times New Roman" w:hAnsi="Times New Roman"/>
      <w:szCs w:val="20"/>
    </w:rPr>
  </w:style>
  <w:style w:type="paragraph" w:customStyle="1" w:styleId="printj">
    <w:name w:val="printj"/>
    <w:basedOn w:val="a"/>
    <w:rsid w:val="00CE57DC"/>
    <w:pPr>
      <w:spacing w:before="144" w:after="288"/>
      <w:jc w:val="both"/>
    </w:pPr>
    <w:rPr>
      <w:rFonts w:ascii="Times New Roman" w:hAnsi="Times New Roman"/>
    </w:rPr>
  </w:style>
  <w:style w:type="character" w:styleId="affff1">
    <w:name w:val="footnote reference"/>
    <w:rsid w:val="00CE57DC"/>
    <w:rPr>
      <w:vertAlign w:val="superscript"/>
    </w:rPr>
  </w:style>
  <w:style w:type="character" w:customStyle="1" w:styleId="affff2">
    <w:name w:val="ВерхКолонтитул Знак Знак"/>
    <w:rsid w:val="00CE57DC"/>
    <w:rPr>
      <w:sz w:val="26"/>
      <w:lang w:val="ru-RU" w:eastAsia="ru-RU" w:bidi="ar-SA"/>
    </w:rPr>
  </w:style>
  <w:style w:type="paragraph" w:customStyle="1" w:styleId="2e">
    <w:name w:val="Знак2 Знак Знак Знак"/>
    <w:basedOn w:val="a"/>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
    <w:rsid w:val="008A6E72"/>
    <w:pPr>
      <w:spacing w:before="100" w:beforeAutospacing="1" w:after="100" w:afterAutospacing="1"/>
    </w:pPr>
    <w:rPr>
      <w:rFonts w:ascii="Times New Roman" w:hAnsi="Times New Roman"/>
    </w:rPr>
  </w:style>
  <w:style w:type="paragraph" w:customStyle="1" w:styleId="xl207">
    <w:name w:val="xl207"/>
    <w:basedOn w:val="a"/>
    <w:rsid w:val="008A6E72"/>
    <w:pPr>
      <w:spacing w:before="100" w:beforeAutospacing="1" w:after="100" w:afterAutospacing="1"/>
    </w:pPr>
    <w:rPr>
      <w:rFonts w:ascii="Arial" w:hAnsi="Arial" w:cs="Arial"/>
      <w:b/>
      <w:bCs/>
      <w:color w:val="000000"/>
    </w:rPr>
  </w:style>
  <w:style w:type="paragraph" w:customStyle="1" w:styleId="xl208">
    <w:name w:val="xl208"/>
    <w:basedOn w:val="a"/>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
    <w:rsid w:val="008A6E72"/>
    <w:pPr>
      <w:spacing w:before="100" w:beforeAutospacing="1" w:after="100" w:afterAutospacing="1"/>
      <w:jc w:val="center"/>
    </w:pPr>
    <w:rPr>
      <w:rFonts w:ascii="Times New Roman" w:hAnsi="Times New Roman"/>
    </w:rPr>
  </w:style>
  <w:style w:type="paragraph" w:customStyle="1" w:styleId="xl213">
    <w:name w:val="xl213"/>
    <w:basedOn w:val="a"/>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
    <w:rsid w:val="008A6E72"/>
    <w:pPr>
      <w:spacing w:before="100" w:beforeAutospacing="1" w:after="100" w:afterAutospacing="1"/>
      <w:jc w:val="center"/>
    </w:pPr>
    <w:rPr>
      <w:rFonts w:ascii="Arial" w:hAnsi="Arial" w:cs="Arial"/>
      <w:b/>
      <w:bCs/>
      <w:color w:val="000000"/>
    </w:rPr>
  </w:style>
  <w:style w:type="paragraph" w:customStyle="1" w:styleId="xl219">
    <w:name w:val="xl219"/>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
    <w:rsid w:val="008A6E72"/>
    <w:pPr>
      <w:spacing w:before="100" w:beforeAutospacing="1" w:after="100" w:afterAutospacing="1"/>
      <w:jc w:val="center"/>
    </w:pPr>
    <w:rPr>
      <w:rFonts w:ascii="Times New Roman" w:hAnsi="Times New Roman"/>
    </w:rPr>
  </w:style>
  <w:style w:type="paragraph" w:customStyle="1" w:styleId="xl236">
    <w:name w:val="xl236"/>
    <w:basedOn w:val="a"/>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
    <w:rsid w:val="008A6E72"/>
    <w:pPr>
      <w:spacing w:before="100" w:beforeAutospacing="1" w:after="100" w:afterAutospacing="1"/>
      <w:jc w:val="center"/>
      <w:textAlignment w:val="center"/>
    </w:pPr>
    <w:rPr>
      <w:rFonts w:ascii="Arial" w:hAnsi="Arial" w:cs="Arial"/>
      <w:b/>
      <w:bCs/>
      <w:color w:val="000000"/>
    </w:rPr>
  </w:style>
  <w:style w:type="paragraph" w:customStyle="1" w:styleId="affff3">
    <w:name w:val="подпись к объекту"/>
    <w:basedOn w:val="a"/>
    <w:next w:val="a"/>
    <w:rsid w:val="00D5120C"/>
    <w:pPr>
      <w:tabs>
        <w:tab w:val="left" w:pos="3060"/>
      </w:tabs>
      <w:spacing w:line="240" w:lineRule="atLeast"/>
      <w:jc w:val="center"/>
    </w:pPr>
    <w:rPr>
      <w:rFonts w:ascii="Times New Roman" w:hAnsi="Times New Roman"/>
      <w:b/>
      <w:bCs/>
      <w:caps/>
      <w:sz w:val="28"/>
      <w:szCs w:val="28"/>
    </w:rPr>
  </w:style>
  <w:style w:type="character" w:customStyle="1" w:styleId="ab">
    <w:name w:val="Нижний колонтитул Знак"/>
    <w:aliases w:val=" Знак5 Знак"/>
    <w:link w:val="aa"/>
    <w:rsid w:val="00D5120C"/>
    <w:rPr>
      <w:rFonts w:ascii="TimesET" w:hAnsi="TimesET"/>
      <w:sz w:val="24"/>
      <w:szCs w:val="24"/>
    </w:rPr>
  </w:style>
  <w:style w:type="paragraph" w:customStyle="1" w:styleId="xl243">
    <w:name w:val="xl243"/>
    <w:basedOn w:val="a"/>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7">
    <w:name w:val="Текст выноски Знак"/>
    <w:link w:val="af6"/>
    <w:rsid w:val="000A3CD0"/>
    <w:rPr>
      <w:rFonts w:ascii="Tahoma" w:hAnsi="Tahoma" w:cs="Tahoma"/>
      <w:b/>
      <w:i/>
      <w:sz w:val="16"/>
      <w:szCs w:val="16"/>
    </w:rPr>
  </w:style>
  <w:style w:type="character" w:customStyle="1" w:styleId="af1">
    <w:name w:val="Подзаголовок Знак"/>
    <w:link w:val="af0"/>
    <w:rsid w:val="000A3CD0"/>
    <w:rPr>
      <w:sz w:val="28"/>
    </w:rPr>
  </w:style>
  <w:style w:type="character" w:customStyle="1" w:styleId="26">
    <w:name w:val="Основной текст 2 Знак"/>
    <w:link w:val="25"/>
    <w:rsid w:val="000A3CD0"/>
    <w:rPr>
      <w:sz w:val="24"/>
    </w:rPr>
  </w:style>
  <w:style w:type="character" w:customStyle="1" w:styleId="12">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1"/>
    <w:rsid w:val="000A3CD0"/>
    <w:rPr>
      <w:rFonts w:ascii="TimesET" w:hAnsi="TimesET"/>
      <w:sz w:val="44"/>
      <w:szCs w:val="24"/>
    </w:rPr>
  </w:style>
  <w:style w:type="paragraph" w:customStyle="1" w:styleId="xl245">
    <w:name w:val="xl245"/>
    <w:basedOn w:val="a"/>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4">
    <w:name w:val="Заголовок 2 Знак"/>
    <w:link w:val="23"/>
    <w:rsid w:val="00A179BD"/>
    <w:rPr>
      <w:rFonts w:ascii="TimesET" w:hAnsi="TimesET"/>
      <w:sz w:val="44"/>
      <w:szCs w:val="24"/>
    </w:rPr>
  </w:style>
  <w:style w:type="character" w:customStyle="1" w:styleId="comments">
    <w:name w:val="comments"/>
    <w:basedOn w:val="a0"/>
    <w:rsid w:val="00A179BD"/>
  </w:style>
  <w:style w:type="character" w:customStyle="1" w:styleId="tik-text">
    <w:name w:val="tik-text"/>
    <w:basedOn w:val="a0"/>
    <w:rsid w:val="00A179BD"/>
  </w:style>
  <w:style w:type="character" w:customStyle="1" w:styleId="212">
    <w:name w:val="Основной текст с отступом 2 Знак1"/>
    <w:uiPriority w:val="99"/>
    <w:locked/>
    <w:rsid w:val="00A179BD"/>
    <w:rPr>
      <w:sz w:val="24"/>
      <w:szCs w:val="24"/>
    </w:rPr>
  </w:style>
  <w:style w:type="character" w:customStyle="1" w:styleId="a8">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Iniiaiie oaeno 1 Знак1,Основной текст без отступа Знак1"/>
    <w:link w:val="a7"/>
    <w:rsid w:val="00A179BD"/>
    <w:rPr>
      <w:sz w:val="28"/>
    </w:rPr>
  </w:style>
  <w:style w:type="paragraph" w:customStyle="1" w:styleId="xl252">
    <w:name w:val="xl252"/>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
    <w:rsid w:val="0077324D"/>
    <w:pPr>
      <w:spacing w:before="100" w:beforeAutospacing="1" w:after="100" w:afterAutospacing="1"/>
    </w:pPr>
    <w:rPr>
      <w:rFonts w:ascii="Arial" w:hAnsi="Arial" w:cs="Arial"/>
    </w:rPr>
  </w:style>
  <w:style w:type="paragraph" w:customStyle="1" w:styleId="xl266">
    <w:name w:val="xl26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
    <w:rsid w:val="0077324D"/>
    <w:pPr>
      <w:spacing w:before="100" w:beforeAutospacing="1" w:after="100" w:afterAutospacing="1"/>
      <w:jc w:val="right"/>
    </w:pPr>
    <w:rPr>
      <w:rFonts w:ascii="Arial" w:hAnsi="Arial" w:cs="Arial"/>
      <w:sz w:val="16"/>
      <w:szCs w:val="16"/>
    </w:rPr>
  </w:style>
  <w:style w:type="paragraph" w:customStyle="1" w:styleId="xl268">
    <w:name w:val="xl268"/>
    <w:basedOn w:val="a"/>
    <w:rsid w:val="0077324D"/>
    <w:pPr>
      <w:spacing w:before="100" w:beforeAutospacing="1" w:after="100" w:afterAutospacing="1"/>
      <w:jc w:val="center"/>
    </w:pPr>
    <w:rPr>
      <w:rFonts w:ascii="Calibri" w:hAnsi="Calibri"/>
      <w:b/>
      <w:bCs/>
    </w:rPr>
  </w:style>
  <w:style w:type="paragraph" w:customStyle="1" w:styleId="xl269">
    <w:name w:val="xl269"/>
    <w:basedOn w:val="a"/>
    <w:rsid w:val="0077324D"/>
    <w:pPr>
      <w:spacing w:before="100" w:beforeAutospacing="1" w:after="100" w:afterAutospacing="1"/>
      <w:jc w:val="center"/>
    </w:pPr>
    <w:rPr>
      <w:rFonts w:ascii="Calibri" w:hAnsi="Calibri"/>
      <w:b/>
      <w:bCs/>
    </w:rPr>
  </w:style>
  <w:style w:type="paragraph" w:customStyle="1" w:styleId="xl270">
    <w:name w:val="xl270"/>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
    <w:rsid w:val="0077324D"/>
    <w:pPr>
      <w:spacing w:before="100" w:beforeAutospacing="1" w:after="100" w:afterAutospacing="1"/>
      <w:jc w:val="right"/>
    </w:pPr>
    <w:rPr>
      <w:rFonts w:ascii="Arial" w:hAnsi="Arial" w:cs="Arial"/>
      <w:sz w:val="16"/>
      <w:szCs w:val="16"/>
    </w:rPr>
  </w:style>
  <w:style w:type="paragraph" w:customStyle="1" w:styleId="xl274">
    <w:name w:val="xl274"/>
    <w:basedOn w:val="a"/>
    <w:rsid w:val="0077324D"/>
    <w:pPr>
      <w:spacing w:before="100" w:beforeAutospacing="1" w:after="100" w:afterAutospacing="1"/>
      <w:jc w:val="center"/>
    </w:pPr>
    <w:rPr>
      <w:rFonts w:ascii="Calibri" w:hAnsi="Calibri"/>
      <w:b/>
      <w:bCs/>
      <w:color w:val="000000"/>
    </w:rPr>
  </w:style>
  <w:style w:type="paragraph" w:customStyle="1" w:styleId="xl275">
    <w:name w:val="xl275"/>
    <w:basedOn w:val="a"/>
    <w:rsid w:val="0077324D"/>
    <w:pPr>
      <w:spacing w:before="100" w:beforeAutospacing="1" w:after="100" w:afterAutospacing="1"/>
      <w:jc w:val="center"/>
    </w:pPr>
    <w:rPr>
      <w:rFonts w:ascii="Calibri" w:hAnsi="Calibri"/>
      <w:b/>
      <w:bCs/>
    </w:rPr>
  </w:style>
  <w:style w:type="paragraph" w:customStyle="1" w:styleId="xl276">
    <w:name w:val="xl27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
    <w:rsid w:val="00CF28FD"/>
    <w:pPr>
      <w:spacing w:before="100" w:beforeAutospacing="1" w:after="100" w:afterAutospacing="1"/>
      <w:jc w:val="right"/>
    </w:pPr>
    <w:rPr>
      <w:rFonts w:ascii="Arial" w:hAnsi="Arial"/>
      <w:sz w:val="16"/>
      <w:szCs w:val="16"/>
    </w:rPr>
  </w:style>
  <w:style w:type="paragraph" w:customStyle="1" w:styleId="xl399">
    <w:name w:val="xl399"/>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
    <w:rsid w:val="00CF28FD"/>
    <w:pPr>
      <w:spacing w:before="100" w:beforeAutospacing="1" w:after="100" w:afterAutospacing="1"/>
      <w:jc w:val="center"/>
    </w:pPr>
    <w:rPr>
      <w:rFonts w:ascii="Calibri" w:hAnsi="Calibri"/>
      <w:b/>
      <w:bCs/>
    </w:rPr>
  </w:style>
  <w:style w:type="paragraph" w:customStyle="1" w:styleId="xl402">
    <w:name w:val="xl402"/>
    <w:basedOn w:val="a"/>
    <w:rsid w:val="00CF28FD"/>
    <w:pPr>
      <w:spacing w:before="100" w:beforeAutospacing="1" w:after="100" w:afterAutospacing="1"/>
      <w:jc w:val="center"/>
    </w:pPr>
    <w:rPr>
      <w:rFonts w:ascii="Calibri" w:hAnsi="Calibri"/>
      <w:b/>
      <w:bCs/>
    </w:rPr>
  </w:style>
  <w:style w:type="character" w:customStyle="1" w:styleId="affff0">
    <w:name w:val="Текст концевой сноски Знак"/>
    <w:link w:val="affff"/>
    <w:rsid w:val="006B4E52"/>
    <w:rPr>
      <w:bCs/>
    </w:rPr>
  </w:style>
  <w:style w:type="character" w:styleId="affff4">
    <w:name w:val="endnote reference"/>
    <w:rsid w:val="006B4E52"/>
    <w:rPr>
      <w:vertAlign w:val="superscript"/>
    </w:rPr>
  </w:style>
  <w:style w:type="character" w:customStyle="1" w:styleId="blk">
    <w:name w:val="blk"/>
    <w:basedOn w:val="a0"/>
    <w:rsid w:val="002166B4"/>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link w:val="3"/>
    <w:rsid w:val="008A4E52"/>
    <w:rPr>
      <w:rFonts w:ascii="TimesET" w:hAnsi="TimesET"/>
      <w:b/>
      <w:bCs/>
      <w:sz w:val="44"/>
      <w:szCs w:val="24"/>
    </w:rPr>
  </w:style>
  <w:style w:type="character" w:customStyle="1" w:styleId="40">
    <w:name w:val="Заголовок 4 Знак"/>
    <w:link w:val="4"/>
    <w:rsid w:val="008A4E52"/>
    <w:rPr>
      <w:sz w:val="28"/>
      <w:szCs w:val="24"/>
    </w:rPr>
  </w:style>
  <w:style w:type="character" w:customStyle="1" w:styleId="a6">
    <w:name w:val="Основной текст Знак"/>
    <w:aliases w:val="бпОсновной текст Знак,Основной текст Знак Знак Знак1,bt Знак1"/>
    <w:link w:val="a5"/>
    <w:rsid w:val="008A4E52"/>
    <w:rPr>
      <w:b/>
      <w:lang w:val="en-US"/>
    </w:rPr>
  </w:style>
  <w:style w:type="paragraph" w:customStyle="1" w:styleId="132">
    <w:name w:val="13"/>
    <w:basedOn w:val="a"/>
    <w:rsid w:val="008A4E52"/>
    <w:rPr>
      <w:rFonts w:ascii="Times New Roman" w:hAnsi="Times New Roman"/>
      <w:sz w:val="28"/>
      <w:szCs w:val="28"/>
    </w:rPr>
  </w:style>
  <w:style w:type="paragraph" w:customStyle="1" w:styleId="affff5">
    <w:name w:val="Информация об изменениях документа"/>
    <w:basedOn w:val="aff"/>
    <w:next w:val="a"/>
    <w:rsid w:val="008A4E52"/>
    <w:pPr>
      <w:widowControl/>
      <w:spacing w:before="75"/>
    </w:pPr>
    <w:rPr>
      <w:rFonts w:cs="Arial"/>
      <w:color w:val="353842"/>
      <w:sz w:val="24"/>
      <w:szCs w:val="24"/>
      <w:shd w:val="clear" w:color="auto" w:fill="F0F0F0"/>
    </w:rPr>
  </w:style>
  <w:style w:type="paragraph" w:styleId="affff6">
    <w:name w:val="TOC Heading"/>
    <w:basedOn w:val="11"/>
    <w:next w:val="a"/>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9">
    <w:name w:val="Схема документа Знак"/>
    <w:link w:val="af8"/>
    <w:locked/>
    <w:rsid w:val="008A4E52"/>
    <w:rPr>
      <w:rFonts w:ascii="Tahoma" w:hAnsi="Tahoma" w:cs="Tahoma"/>
      <w:shd w:val="clear" w:color="auto" w:fill="000080"/>
    </w:rPr>
  </w:style>
  <w:style w:type="character" w:customStyle="1" w:styleId="1f6">
    <w:name w:val="Схема документа Знак1"/>
    <w:rsid w:val="008A4E52"/>
    <w:rPr>
      <w:rFonts w:ascii="Tahoma" w:hAnsi="Tahoma" w:cs="Tahoma"/>
      <w:sz w:val="16"/>
      <w:szCs w:val="16"/>
    </w:rPr>
  </w:style>
  <w:style w:type="character" w:customStyle="1" w:styleId="DocumentMapChar1">
    <w:name w:val="Document Map Char1"/>
    <w:rsid w:val="008A4E52"/>
    <w:rPr>
      <w:rFonts w:ascii="Times New Roman" w:hAnsi="Times New Roman"/>
      <w:sz w:val="2"/>
      <w:lang w:eastAsia="ar-SA" w:bidi="ar-SA"/>
    </w:rPr>
  </w:style>
  <w:style w:type="character" w:customStyle="1" w:styleId="HTML1">
    <w:name w:val="Стандартный HTML Знак"/>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
    <w:rsid w:val="008A4E52"/>
    <w:pPr>
      <w:widowControl w:val="0"/>
      <w:suppressAutoHyphens/>
      <w:autoSpaceDE w:val="0"/>
    </w:pPr>
    <w:rPr>
      <w:rFonts w:ascii="Arial" w:hAnsi="Arial" w:cs="Arial"/>
      <w:kern w:val="2"/>
      <w:lang w:eastAsia="zh-CN"/>
    </w:rPr>
  </w:style>
  <w:style w:type="paragraph" w:customStyle="1" w:styleId="ConsPlusDocList1">
    <w:name w:val="ConsPlusDocList1"/>
    <w:next w:val="a"/>
    <w:rsid w:val="008A4E52"/>
    <w:pPr>
      <w:widowControl w:val="0"/>
      <w:suppressAutoHyphens/>
      <w:autoSpaceDE w:val="0"/>
    </w:pPr>
    <w:rPr>
      <w:rFonts w:ascii="Arial" w:hAnsi="Arial" w:cs="Arial"/>
      <w:kern w:val="1"/>
      <w:lang w:eastAsia="zh-CN"/>
    </w:rPr>
  </w:style>
  <w:style w:type="paragraph" w:customStyle="1" w:styleId="ConsPlusCell1">
    <w:name w:val="ConsPlusCell1"/>
    <w:next w:val="a"/>
    <w:rsid w:val="008A4E52"/>
    <w:pPr>
      <w:widowControl w:val="0"/>
      <w:suppressAutoHyphens/>
      <w:autoSpaceDE w:val="0"/>
    </w:pPr>
    <w:rPr>
      <w:rFonts w:ascii="Arial" w:hAnsi="Arial" w:cs="Arial"/>
      <w:kern w:val="1"/>
      <w:lang w:eastAsia="zh-CN"/>
    </w:rPr>
  </w:style>
  <w:style w:type="paragraph" w:customStyle="1" w:styleId="S">
    <w:name w:val="S_Обычный"/>
    <w:basedOn w:val="a"/>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
    <w:rsid w:val="008A4E52"/>
    <w:pPr>
      <w:spacing w:before="100" w:beforeAutospacing="1" w:after="100" w:afterAutospacing="1"/>
    </w:pPr>
    <w:rPr>
      <w:rFonts w:ascii="Times New Roman" w:hAnsi="Times New Roman"/>
    </w:rPr>
  </w:style>
  <w:style w:type="paragraph" w:customStyle="1" w:styleId="101">
    <w:name w:val="Табличный_слева_10"/>
    <w:basedOn w:val="a"/>
    <w:rsid w:val="008A4E52"/>
    <w:rPr>
      <w:rFonts w:ascii="Times New Roman" w:hAnsi="Times New Roman"/>
      <w:sz w:val="20"/>
      <w:szCs w:val="20"/>
    </w:rPr>
  </w:style>
  <w:style w:type="paragraph" w:customStyle="1" w:styleId="102">
    <w:name w:val="Табличный_заголовки_10"/>
    <w:basedOn w:val="a"/>
    <w:rsid w:val="008A4E52"/>
    <w:pPr>
      <w:spacing w:before="120" w:after="60"/>
      <w:ind w:firstLine="567"/>
      <w:jc w:val="center"/>
    </w:pPr>
    <w:rPr>
      <w:rFonts w:ascii="Times New Roman" w:hAnsi="Times New Roman"/>
      <w:b/>
      <w:bCs/>
      <w:sz w:val="20"/>
      <w:szCs w:val="20"/>
    </w:rPr>
  </w:style>
  <w:style w:type="character" w:styleId="affff7">
    <w:name w:val="annotation reference"/>
    <w:rsid w:val="008A4E52"/>
    <w:rPr>
      <w:rFonts w:cs="Times New Roman"/>
      <w:sz w:val="16"/>
    </w:rPr>
  </w:style>
  <w:style w:type="paragraph" w:styleId="affff8">
    <w:name w:val="annotation text"/>
    <w:basedOn w:val="a"/>
    <w:link w:val="affff9"/>
    <w:rsid w:val="008A4E52"/>
    <w:pPr>
      <w:suppressAutoHyphens/>
      <w:snapToGrid w:val="0"/>
    </w:pPr>
    <w:rPr>
      <w:rFonts w:ascii="Times New Roman" w:hAnsi="Times New Roman"/>
      <w:sz w:val="20"/>
      <w:szCs w:val="20"/>
      <w:lang w:eastAsia="ar-SA"/>
    </w:rPr>
  </w:style>
  <w:style w:type="character" w:customStyle="1" w:styleId="affff9">
    <w:name w:val="Текст примечания Знак"/>
    <w:link w:val="affff8"/>
    <w:rsid w:val="008A4E52"/>
    <w:rPr>
      <w:lang w:eastAsia="ar-SA"/>
    </w:rPr>
  </w:style>
  <w:style w:type="paragraph" w:styleId="affffa">
    <w:name w:val="annotation subject"/>
    <w:basedOn w:val="affff8"/>
    <w:next w:val="affff8"/>
    <w:link w:val="affffb"/>
    <w:rsid w:val="008A4E52"/>
    <w:rPr>
      <w:b/>
      <w:bCs/>
    </w:rPr>
  </w:style>
  <w:style w:type="character" w:customStyle="1" w:styleId="affffb">
    <w:name w:val="Тема примечания Знак"/>
    <w:link w:val="affffa"/>
    <w:rsid w:val="008A4E52"/>
    <w:rPr>
      <w:b/>
      <w:bCs/>
      <w:lang w:eastAsia="ar-SA"/>
    </w:rPr>
  </w:style>
  <w:style w:type="character" w:customStyle="1" w:styleId="afd">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link w:val="afc"/>
    <w:rsid w:val="008A4E52"/>
  </w:style>
  <w:style w:type="paragraph" w:customStyle="1" w:styleId="affffc">
    <w:name w:val="Абзац"/>
    <w:basedOn w:val="a"/>
    <w:link w:val="affffd"/>
    <w:rsid w:val="008A4E52"/>
    <w:pPr>
      <w:spacing w:line="360" w:lineRule="auto"/>
      <w:ind w:firstLine="567"/>
      <w:jc w:val="both"/>
    </w:pPr>
    <w:rPr>
      <w:rFonts w:ascii="Times New Roman" w:hAnsi="Times New Roman"/>
    </w:rPr>
  </w:style>
  <w:style w:type="character" w:customStyle="1" w:styleId="affffd">
    <w:name w:val="Абзац Знак"/>
    <w:link w:val="affffc"/>
    <w:locked/>
    <w:rsid w:val="008A4E52"/>
    <w:rPr>
      <w:sz w:val="24"/>
      <w:szCs w:val="24"/>
    </w:rPr>
  </w:style>
  <w:style w:type="character" w:customStyle="1" w:styleId="affffe">
    <w:name w:val="Утратил силу"/>
    <w:rsid w:val="008A4E52"/>
    <w:rPr>
      <w:strike/>
      <w:color w:val="666600"/>
    </w:rPr>
  </w:style>
  <w:style w:type="paragraph" w:customStyle="1" w:styleId="formattext">
    <w:name w:val="formattext"/>
    <w:basedOn w:val="a"/>
    <w:rsid w:val="008A4E52"/>
    <w:pPr>
      <w:spacing w:before="100" w:beforeAutospacing="1" w:after="100" w:afterAutospacing="1"/>
    </w:pPr>
    <w:rPr>
      <w:rFonts w:ascii="Times New Roman" w:hAnsi="Times New Roman"/>
    </w:rPr>
  </w:style>
  <w:style w:type="paragraph" w:styleId="42">
    <w:name w:val="toc 4"/>
    <w:basedOn w:val="a"/>
    <w:next w:val="a"/>
    <w:autoRedefine/>
    <w:rsid w:val="008A4E52"/>
    <w:pPr>
      <w:spacing w:after="100" w:line="259" w:lineRule="auto"/>
      <w:ind w:left="660"/>
    </w:pPr>
    <w:rPr>
      <w:rFonts w:ascii="Calibri" w:hAnsi="Calibri"/>
      <w:sz w:val="22"/>
      <w:szCs w:val="22"/>
    </w:rPr>
  </w:style>
  <w:style w:type="paragraph" w:styleId="51">
    <w:name w:val="toc 5"/>
    <w:basedOn w:val="a"/>
    <w:next w:val="a"/>
    <w:autoRedefine/>
    <w:rsid w:val="008A4E52"/>
    <w:pPr>
      <w:spacing w:after="100" w:line="259" w:lineRule="auto"/>
      <w:ind w:left="880"/>
    </w:pPr>
    <w:rPr>
      <w:rFonts w:ascii="Calibri" w:hAnsi="Calibri"/>
      <w:sz w:val="22"/>
      <w:szCs w:val="22"/>
    </w:rPr>
  </w:style>
  <w:style w:type="paragraph" w:styleId="61">
    <w:name w:val="toc 6"/>
    <w:basedOn w:val="a"/>
    <w:next w:val="a"/>
    <w:autoRedefine/>
    <w:rsid w:val="008A4E52"/>
    <w:pPr>
      <w:spacing w:after="100" w:line="259" w:lineRule="auto"/>
      <w:ind w:left="1100"/>
    </w:pPr>
    <w:rPr>
      <w:rFonts w:ascii="Calibri" w:hAnsi="Calibri"/>
      <w:sz w:val="22"/>
      <w:szCs w:val="22"/>
    </w:rPr>
  </w:style>
  <w:style w:type="paragraph" w:styleId="71">
    <w:name w:val="toc 7"/>
    <w:basedOn w:val="a"/>
    <w:next w:val="a"/>
    <w:autoRedefine/>
    <w:rsid w:val="008A4E52"/>
    <w:pPr>
      <w:spacing w:after="100" w:line="259" w:lineRule="auto"/>
      <w:ind w:left="1320"/>
    </w:pPr>
    <w:rPr>
      <w:rFonts w:ascii="Calibri" w:hAnsi="Calibri"/>
      <w:sz w:val="22"/>
      <w:szCs w:val="22"/>
    </w:rPr>
  </w:style>
  <w:style w:type="paragraph" w:styleId="82">
    <w:name w:val="toc 8"/>
    <w:basedOn w:val="a"/>
    <w:next w:val="a"/>
    <w:autoRedefine/>
    <w:rsid w:val="008A4E52"/>
    <w:pPr>
      <w:spacing w:after="100" w:line="259" w:lineRule="auto"/>
      <w:ind w:left="1540"/>
    </w:pPr>
    <w:rPr>
      <w:rFonts w:ascii="Calibri" w:hAnsi="Calibri"/>
      <w:sz w:val="22"/>
      <w:szCs w:val="22"/>
    </w:rPr>
  </w:style>
  <w:style w:type="paragraph" w:styleId="91">
    <w:name w:val="toc 9"/>
    <w:basedOn w:val="a"/>
    <w:next w:val="a"/>
    <w:autoRedefine/>
    <w:rsid w:val="008A4E52"/>
    <w:pPr>
      <w:spacing w:after="100" w:line="259" w:lineRule="auto"/>
      <w:ind w:left="1760"/>
    </w:pPr>
    <w:rPr>
      <w:rFonts w:ascii="Calibri" w:hAnsi="Calibri"/>
      <w:sz w:val="22"/>
      <w:szCs w:val="22"/>
    </w:rPr>
  </w:style>
  <w:style w:type="character" w:customStyle="1" w:styleId="2f">
    <w:name w:val="Основной текст (2)_"/>
    <w:link w:val="2f0"/>
    <w:rsid w:val="008A4E52"/>
    <w:rPr>
      <w:shd w:val="clear" w:color="auto" w:fill="FFFFFF"/>
    </w:rPr>
  </w:style>
  <w:style w:type="paragraph" w:customStyle="1" w:styleId="2f0">
    <w:name w:val="Основной текст (2)"/>
    <w:basedOn w:val="a"/>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rsid w:val="00044ACE"/>
    <w:rPr>
      <w:rFonts w:cs="Times New Roman"/>
      <w:color w:val="0000FF"/>
      <w:u w:val="single"/>
    </w:rPr>
  </w:style>
  <w:style w:type="character" w:customStyle="1" w:styleId="50">
    <w:name w:val="Заголовок 5 Знак"/>
    <w:link w:val="5"/>
    <w:rsid w:val="00044ACE"/>
    <w:rPr>
      <w:b/>
      <w:sz w:val="24"/>
    </w:rPr>
  </w:style>
  <w:style w:type="character" w:customStyle="1" w:styleId="80">
    <w:name w:val="Заголовок 8 Знак"/>
    <w:link w:val="8"/>
    <w:rsid w:val="00044ACE"/>
    <w:rPr>
      <w:b/>
      <w:sz w:val="26"/>
    </w:rPr>
  </w:style>
  <w:style w:type="character" w:customStyle="1" w:styleId="90">
    <w:name w:val="Заголовок 9 Знак"/>
    <w:link w:val="9"/>
    <w:rsid w:val="00044ACE"/>
    <w:rPr>
      <w:b/>
      <w:sz w:val="26"/>
    </w:rPr>
  </w:style>
  <w:style w:type="character" w:customStyle="1" w:styleId="32">
    <w:name w:val="Основной текст 3 Знак"/>
    <w:basedOn w:val="a0"/>
    <w:link w:val="31"/>
    <w:rsid w:val="00044ACE"/>
  </w:style>
  <w:style w:type="paragraph" w:customStyle="1" w:styleId="1f7">
    <w:name w:val="Стиль полужирный По ширине1"/>
    <w:basedOn w:val="a"/>
    <w:autoRedefine/>
    <w:rsid w:val="00044ACE"/>
    <w:pPr>
      <w:jc w:val="both"/>
    </w:pPr>
    <w:rPr>
      <w:rFonts w:ascii="Times New Roman" w:hAnsi="Times New Roman"/>
      <w:b/>
      <w:bCs/>
      <w:szCs w:val="20"/>
    </w:rPr>
  </w:style>
  <w:style w:type="character" w:customStyle="1" w:styleId="ConsPlusNormal0">
    <w:name w:val="ConsPlusNormal Знак"/>
    <w:link w:val="ConsPlusNormal"/>
    <w:locked/>
    <w:rsid w:val="00306A89"/>
    <w:rPr>
      <w:rFonts w:ascii="Arial" w:hAnsi="Arial" w:cs="Arial"/>
      <w:lang w:val="ru-RU" w:eastAsia="ru-RU" w:bidi="ar-SA"/>
    </w:rPr>
  </w:style>
  <w:style w:type="paragraph" w:customStyle="1" w:styleId="msonormalbullet2gif">
    <w:name w:val="msonormalbullet2.gif"/>
    <w:basedOn w:val="a"/>
    <w:rsid w:val="00EF1BE0"/>
    <w:pPr>
      <w:spacing w:before="100" w:beforeAutospacing="1" w:after="100" w:afterAutospacing="1"/>
    </w:pPr>
    <w:rPr>
      <w:rFonts w:ascii="Times New Roman" w:hAnsi="Times New Roman"/>
    </w:rPr>
  </w:style>
  <w:style w:type="character" w:customStyle="1" w:styleId="39">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
    <w:rsid w:val="00BB7B79"/>
    <w:pPr>
      <w:widowControl w:val="0"/>
      <w:ind w:firstLine="720"/>
      <w:jc w:val="both"/>
    </w:pPr>
    <w:rPr>
      <w:rFonts w:ascii="Times New Roman" w:hAnsi="Times New Roman"/>
      <w:szCs w:val="20"/>
    </w:rPr>
  </w:style>
  <w:style w:type="paragraph" w:customStyle="1" w:styleId="1f8">
    <w:name w:val="Абзац списка1"/>
    <w:basedOn w:val="a"/>
    <w:link w:val="1f9"/>
    <w:rsid w:val="00BB7B79"/>
    <w:pPr>
      <w:spacing w:after="200" w:line="276" w:lineRule="auto"/>
      <w:ind w:left="720"/>
      <w:contextualSpacing/>
    </w:pPr>
    <w:rPr>
      <w:rFonts w:ascii="Calibri" w:hAnsi="Calibri"/>
      <w:sz w:val="22"/>
      <w:szCs w:val="22"/>
    </w:rPr>
  </w:style>
  <w:style w:type="character" w:customStyle="1" w:styleId="afffff0">
    <w:name w:val="Активная гипертекстовая ссылка"/>
    <w:rsid w:val="00BB7B79"/>
    <w:rPr>
      <w:rFonts w:cs="Times New Roman"/>
      <w:b/>
      <w:bCs/>
      <w:color w:val="106BBE"/>
      <w:u w:val="single"/>
    </w:rPr>
  </w:style>
  <w:style w:type="paragraph" w:customStyle="1" w:styleId="afffff1">
    <w:name w:val="Внимание"/>
    <w:basedOn w:val="a"/>
    <w:next w:val="a"/>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2">
    <w:name w:val="Внимание: криминал!!"/>
    <w:basedOn w:val="afffff1"/>
    <w:next w:val="a"/>
    <w:rsid w:val="00BB7B79"/>
  </w:style>
  <w:style w:type="paragraph" w:customStyle="1" w:styleId="afffff3">
    <w:name w:val="Внимание: недобросовестность!"/>
    <w:basedOn w:val="afffff1"/>
    <w:next w:val="a"/>
    <w:rsid w:val="00BB7B79"/>
  </w:style>
  <w:style w:type="character" w:customStyle="1" w:styleId="afffff4">
    <w:name w:val="Выделение для Базового Поиска"/>
    <w:rsid w:val="00BB7B79"/>
    <w:rPr>
      <w:rFonts w:cs="Times New Roman"/>
      <w:b/>
      <w:bCs/>
      <w:color w:val="0058A9"/>
    </w:rPr>
  </w:style>
  <w:style w:type="character" w:customStyle="1" w:styleId="afffff5">
    <w:name w:val="Выделение для Базового Поиска (курсив)"/>
    <w:rsid w:val="00BB7B79"/>
    <w:rPr>
      <w:rFonts w:cs="Times New Roman"/>
      <w:b/>
      <w:bCs/>
      <w:i/>
      <w:iCs/>
      <w:color w:val="0058A9"/>
    </w:rPr>
  </w:style>
  <w:style w:type="paragraph" w:customStyle="1" w:styleId="afffff6">
    <w:name w:val="Дочерний элемент списка"/>
    <w:basedOn w:val="a"/>
    <w:next w:val="a"/>
    <w:rsid w:val="00BB7B79"/>
    <w:pPr>
      <w:widowControl w:val="0"/>
      <w:autoSpaceDE w:val="0"/>
      <w:autoSpaceDN w:val="0"/>
      <w:adjustRightInd w:val="0"/>
      <w:jc w:val="both"/>
    </w:pPr>
    <w:rPr>
      <w:rFonts w:ascii="Arial" w:hAnsi="Arial" w:cs="Arial"/>
      <w:color w:val="868381"/>
      <w:sz w:val="20"/>
      <w:szCs w:val="20"/>
    </w:rPr>
  </w:style>
  <w:style w:type="paragraph" w:customStyle="1" w:styleId="afffff7">
    <w:name w:val="Основное меню (преемственное)"/>
    <w:basedOn w:val="a"/>
    <w:next w:val="a"/>
    <w:rsid w:val="00BB7B79"/>
    <w:pPr>
      <w:widowControl w:val="0"/>
      <w:autoSpaceDE w:val="0"/>
      <w:autoSpaceDN w:val="0"/>
      <w:adjustRightInd w:val="0"/>
      <w:ind w:firstLine="720"/>
      <w:jc w:val="both"/>
    </w:pPr>
    <w:rPr>
      <w:rFonts w:ascii="Verdana" w:hAnsi="Verdana" w:cs="Verdana"/>
      <w:sz w:val="22"/>
      <w:szCs w:val="22"/>
    </w:rPr>
  </w:style>
  <w:style w:type="paragraph" w:styleId="afffff8">
    <w:name w:val="Title"/>
    <w:basedOn w:val="afffff7"/>
    <w:next w:val="a"/>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
    <w:next w:val="a"/>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1"/>
    <w:next w:val="a"/>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
    <w:next w:val="a"/>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rsid w:val="00BB7B79"/>
    <w:rPr>
      <w:rFonts w:cs="Times New Roman"/>
      <w:b/>
      <w:bCs/>
      <w:color w:val="26282F"/>
    </w:rPr>
  </w:style>
  <w:style w:type="character" w:customStyle="1" w:styleId="afffffd">
    <w:name w:val="Заголовок чужого сообщения"/>
    <w:rsid w:val="00BB7B79"/>
    <w:rPr>
      <w:rFonts w:cs="Times New Roman"/>
      <w:b/>
      <w:bCs/>
      <w:color w:val="FF0000"/>
    </w:rPr>
  </w:style>
  <w:style w:type="paragraph" w:customStyle="1" w:styleId="afffffe">
    <w:name w:val="Заголовок ЭР (левое окно)"/>
    <w:basedOn w:val="a"/>
    <w:next w:val="a"/>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
    <w:rsid w:val="00BB7B79"/>
    <w:pPr>
      <w:spacing w:after="0"/>
      <w:jc w:val="left"/>
    </w:pPr>
  </w:style>
  <w:style w:type="paragraph" w:customStyle="1" w:styleId="affffff0">
    <w:name w:val="Интерактивный заголовок"/>
    <w:basedOn w:val="afffff8"/>
    <w:next w:val="a"/>
    <w:rsid w:val="00BB7B79"/>
    <w:rPr>
      <w:u w:val="single"/>
    </w:rPr>
  </w:style>
  <w:style w:type="paragraph" w:customStyle="1" w:styleId="affffff1">
    <w:name w:val="Текст информации об изменениях"/>
    <w:basedOn w:val="a"/>
    <w:next w:val="a"/>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
    <w:rsid w:val="00BB7B79"/>
    <w:pPr>
      <w:spacing w:before="180"/>
      <w:ind w:left="360" w:right="360" w:firstLine="0"/>
    </w:pPr>
    <w:rPr>
      <w:shd w:val="clear" w:color="auto" w:fill="EAEFED"/>
    </w:rPr>
  </w:style>
  <w:style w:type="paragraph" w:customStyle="1" w:styleId="affffff3">
    <w:name w:val="Текст (справка)"/>
    <w:basedOn w:val="a"/>
    <w:next w:val="a"/>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8"/>
    <w:next w:val="a"/>
    <w:rsid w:val="00BB7B79"/>
    <w:pPr>
      <w:widowControl w:val="0"/>
    </w:pPr>
    <w:rPr>
      <w:sz w:val="14"/>
      <w:szCs w:val="14"/>
    </w:rPr>
  </w:style>
  <w:style w:type="paragraph" w:customStyle="1" w:styleId="affffff5">
    <w:name w:val="Колонтитул (правый)"/>
    <w:basedOn w:val="afff6"/>
    <w:next w:val="a"/>
    <w:rsid w:val="00BB7B79"/>
    <w:pPr>
      <w:widowControl w:val="0"/>
    </w:pPr>
    <w:rPr>
      <w:sz w:val="14"/>
      <w:szCs w:val="14"/>
    </w:rPr>
  </w:style>
  <w:style w:type="paragraph" w:customStyle="1" w:styleId="affffff6">
    <w:name w:val="Комментарий пользователя"/>
    <w:basedOn w:val="aff"/>
    <w:next w:val="a"/>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1"/>
    <w:next w:val="a"/>
    <w:rsid w:val="00BB7B79"/>
  </w:style>
  <w:style w:type="paragraph" w:customStyle="1" w:styleId="affffff8">
    <w:name w:val="Моноширинный"/>
    <w:basedOn w:val="a"/>
    <w:next w:val="a"/>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rsid w:val="00BB7B79"/>
    <w:rPr>
      <w:rFonts w:cs="Times New Roman"/>
      <w:b/>
      <w:bCs/>
      <w:color w:val="26282F"/>
      <w:shd w:val="clear" w:color="auto" w:fill="FFF580"/>
    </w:rPr>
  </w:style>
  <w:style w:type="paragraph" w:customStyle="1" w:styleId="affffffa">
    <w:name w:val="Напишите нам"/>
    <w:basedOn w:val="a"/>
    <w:next w:val="a"/>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1"/>
    <w:next w:val="a"/>
    <w:rsid w:val="00BB7B79"/>
    <w:pPr>
      <w:ind w:firstLine="118"/>
    </w:pPr>
  </w:style>
  <w:style w:type="paragraph" w:customStyle="1" w:styleId="affffffc">
    <w:name w:val="Оглавление"/>
    <w:basedOn w:val="afa"/>
    <w:next w:val="a"/>
    <w:rsid w:val="00BB7B79"/>
    <w:pPr>
      <w:widowControl w:val="0"/>
      <w:ind w:left="140"/>
      <w:jc w:val="left"/>
    </w:pPr>
    <w:rPr>
      <w:sz w:val="24"/>
      <w:szCs w:val="24"/>
    </w:rPr>
  </w:style>
  <w:style w:type="character" w:customStyle="1" w:styleId="affffffd">
    <w:name w:val="Опечатки"/>
    <w:rsid w:val="00BB7B79"/>
    <w:rPr>
      <w:color w:val="FF0000"/>
    </w:rPr>
  </w:style>
  <w:style w:type="paragraph" w:customStyle="1" w:styleId="affffffe">
    <w:name w:val="Переменная часть"/>
    <w:basedOn w:val="afffff7"/>
    <w:next w:val="a"/>
    <w:rsid w:val="00BB7B79"/>
    <w:rPr>
      <w:sz w:val="18"/>
      <w:szCs w:val="18"/>
    </w:rPr>
  </w:style>
  <w:style w:type="paragraph" w:customStyle="1" w:styleId="afffffff">
    <w:name w:val="Подвал для информации об изменениях"/>
    <w:basedOn w:val="11"/>
    <w:next w:val="a"/>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
    <w:rsid w:val="00BB7B79"/>
    <w:rPr>
      <w:b/>
      <w:bCs/>
    </w:rPr>
  </w:style>
  <w:style w:type="paragraph" w:customStyle="1" w:styleId="afffffff1">
    <w:name w:val="Подчёркнутый текст"/>
    <w:basedOn w:val="a"/>
    <w:next w:val="a"/>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7"/>
    <w:next w:val="a"/>
    <w:rsid w:val="00BB7B79"/>
    <w:rPr>
      <w:sz w:val="20"/>
      <w:szCs w:val="20"/>
    </w:rPr>
  </w:style>
  <w:style w:type="paragraph" w:customStyle="1" w:styleId="afffffff3">
    <w:name w:val="Пример."/>
    <w:basedOn w:val="afffff1"/>
    <w:next w:val="a"/>
    <w:rsid w:val="00BB7B79"/>
  </w:style>
  <w:style w:type="paragraph" w:customStyle="1" w:styleId="afffffff4">
    <w:name w:val="Примечание."/>
    <w:basedOn w:val="afffff1"/>
    <w:next w:val="a"/>
    <w:rsid w:val="00BB7B79"/>
  </w:style>
  <w:style w:type="character" w:customStyle="1" w:styleId="afffffff5">
    <w:name w:val="Продолжение ссылки"/>
    <w:rsid w:val="00BB7B79"/>
    <w:rPr>
      <w:rFonts w:cs="Times New Roman"/>
      <w:b/>
      <w:bCs/>
      <w:color w:val="106BBE"/>
    </w:rPr>
  </w:style>
  <w:style w:type="paragraph" w:customStyle="1" w:styleId="afffffff6">
    <w:name w:val="Словарная статья"/>
    <w:basedOn w:val="a"/>
    <w:next w:val="a"/>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rsid w:val="00BB7B79"/>
    <w:rPr>
      <w:color w:val="000000"/>
      <w:shd w:val="clear" w:color="auto" w:fill="C4C413"/>
    </w:rPr>
  </w:style>
  <w:style w:type="paragraph" w:customStyle="1" w:styleId="afffffffa">
    <w:name w:val="Ссылка на официальную публикацию"/>
    <w:basedOn w:val="a"/>
    <w:next w:val="a"/>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rsid w:val="00BB7B79"/>
    <w:rPr>
      <w:rFonts w:cs="Times New Roman"/>
      <w:b/>
      <w:bCs/>
      <w:color w:val="749232"/>
    </w:rPr>
  </w:style>
  <w:style w:type="paragraph" w:customStyle="1" w:styleId="afffffffc">
    <w:name w:val="Текст в таблице"/>
    <w:basedOn w:val="afff3"/>
    <w:next w:val="a"/>
    <w:rsid w:val="00BB7B79"/>
    <w:pPr>
      <w:ind w:firstLine="500"/>
    </w:pPr>
    <w:rPr>
      <w:rFonts w:cs="Arial"/>
    </w:rPr>
  </w:style>
  <w:style w:type="paragraph" w:customStyle="1" w:styleId="afffffffd">
    <w:name w:val="Текст ЭР (см. также)"/>
    <w:basedOn w:val="a"/>
    <w:next w:val="a"/>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
    <w:next w:val="a"/>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
    <w:next w:val="a"/>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3"/>
    <w:next w:val="a"/>
    <w:rsid w:val="00BB7B79"/>
    <w:pPr>
      <w:jc w:val="center"/>
    </w:pPr>
    <w:rPr>
      <w:rFonts w:cs="Arial"/>
    </w:rPr>
  </w:style>
  <w:style w:type="paragraph" w:customStyle="1" w:styleId="-0">
    <w:name w:val="ЭР-содержание (правое окно)"/>
    <w:basedOn w:val="a"/>
    <w:next w:val="a"/>
    <w:rsid w:val="00BB7B79"/>
    <w:pPr>
      <w:widowControl w:val="0"/>
      <w:autoSpaceDE w:val="0"/>
      <w:autoSpaceDN w:val="0"/>
      <w:adjustRightInd w:val="0"/>
      <w:spacing w:before="300"/>
    </w:pPr>
    <w:rPr>
      <w:rFonts w:ascii="Arial" w:hAnsi="Arial" w:cs="Arial"/>
    </w:rPr>
  </w:style>
  <w:style w:type="paragraph" w:customStyle="1" w:styleId="default0">
    <w:name w:val="default"/>
    <w:basedOn w:val="a"/>
    <w:rsid w:val="00BB7B79"/>
    <w:pPr>
      <w:spacing w:before="100" w:beforeAutospacing="1" w:after="100" w:afterAutospacing="1"/>
    </w:pPr>
    <w:rPr>
      <w:rFonts w:ascii="Times New Roman" w:hAnsi="Times New Roman"/>
    </w:rPr>
  </w:style>
  <w:style w:type="paragraph" w:customStyle="1" w:styleId="2f1">
    <w:name w:val="Обычный2"/>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rsid w:val="00750D06"/>
    <w:rPr>
      <w:rFonts w:ascii="Times New Roman" w:eastAsia="Times New Roman" w:hAnsi="Times New Roman" w:cs="Times New Roman"/>
      <w:sz w:val="16"/>
      <w:szCs w:val="16"/>
      <w:lang w:eastAsia="ru-RU"/>
    </w:rPr>
  </w:style>
  <w:style w:type="paragraph" w:customStyle="1" w:styleId="1fa">
    <w:name w:val="Основной текст с отступом1"/>
    <w:basedOn w:val="a"/>
    <w:rsid w:val="00750D06"/>
    <w:pPr>
      <w:ind w:firstLine="709"/>
      <w:jc w:val="both"/>
    </w:pPr>
    <w:rPr>
      <w:rFonts w:ascii="Times New Roman" w:hAnsi="Times New Roman"/>
      <w:sz w:val="28"/>
    </w:rPr>
  </w:style>
  <w:style w:type="paragraph" w:customStyle="1" w:styleId="1fb">
    <w:name w:val="Текст выноски1"/>
    <w:basedOn w:val="a"/>
    <w:rsid w:val="00750D06"/>
    <w:rPr>
      <w:rFonts w:ascii="Tahoma" w:hAnsi="Tahoma" w:cs="Tahoma"/>
      <w:sz w:val="16"/>
      <w:szCs w:val="16"/>
    </w:rPr>
  </w:style>
  <w:style w:type="character" w:customStyle="1" w:styleId="1fc">
    <w:name w:val="Знак Знак1"/>
    <w:uiPriority w:val="99"/>
    <w:rsid w:val="00750D06"/>
    <w:rPr>
      <w:sz w:val="24"/>
      <w:lang w:val="ru-RU" w:eastAsia="ru-RU" w:bidi="ar-SA"/>
    </w:rPr>
  </w:style>
  <w:style w:type="paragraph" w:customStyle="1" w:styleId="1fd">
    <w:name w:val="Цитата1"/>
    <w:basedOn w:val="a"/>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
    <w:rsid w:val="00750D06"/>
    <w:pPr>
      <w:ind w:firstLine="567"/>
      <w:jc w:val="both"/>
    </w:pPr>
    <w:rPr>
      <w:rFonts w:ascii="Times New Roman" w:hAnsi="Times New Roman"/>
      <w:szCs w:val="20"/>
    </w:rPr>
  </w:style>
  <w:style w:type="paragraph" w:customStyle="1" w:styleId="1fe">
    <w:name w:val="Без интервала1"/>
    <w:rsid w:val="00750D06"/>
    <w:rPr>
      <w:rFonts w:ascii="Calibri" w:hAnsi="Calibri"/>
      <w:sz w:val="22"/>
      <w:szCs w:val="22"/>
      <w:lang w:eastAsia="en-US"/>
    </w:rPr>
  </w:style>
  <w:style w:type="paragraph" w:customStyle="1" w:styleId="1ff">
    <w:name w:val="Обычный (веб)1"/>
    <w:basedOn w:val="a"/>
    <w:rsid w:val="00750D06"/>
    <w:pPr>
      <w:spacing w:before="100" w:after="100"/>
    </w:pPr>
    <w:rPr>
      <w:rFonts w:ascii="Times New Roman" w:hAnsi="Times New Roman"/>
      <w:szCs w:val="20"/>
    </w:rPr>
  </w:style>
  <w:style w:type="paragraph" w:customStyle="1" w:styleId="2f2">
    <w:name w:val="Знак2 Знак Знак Знак"/>
    <w:basedOn w:val="a"/>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rsid w:val="00750D06"/>
    <w:rPr>
      <w:rFonts w:ascii="TimesET" w:eastAsia="Times New Roman" w:hAnsi="TimesET" w:cs="Times New Roman"/>
      <w:sz w:val="44"/>
      <w:szCs w:val="24"/>
      <w:lang w:eastAsia="ru-RU"/>
    </w:rPr>
  </w:style>
  <w:style w:type="character" w:customStyle="1" w:styleId="2f3">
    <w:name w:val="Основной текст с отступом Знак2"/>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locked/>
    <w:rsid w:val="00750D06"/>
    <w:rPr>
      <w:rFonts w:ascii="Arial" w:hAnsi="Arial" w:cs="Arial"/>
      <w:b/>
      <w:bCs/>
      <w:iCs/>
      <w:sz w:val="28"/>
      <w:szCs w:val="28"/>
      <w:lang w:val="ru-RU" w:eastAsia="ru-RU" w:bidi="ar-SA"/>
    </w:rPr>
  </w:style>
  <w:style w:type="paragraph" w:customStyle="1" w:styleId="tekstob">
    <w:name w:val="tekstob"/>
    <w:basedOn w:val="a"/>
    <w:rsid w:val="00750D06"/>
    <w:pPr>
      <w:spacing w:before="100" w:beforeAutospacing="1" w:after="100" w:afterAutospacing="1"/>
    </w:pPr>
    <w:rPr>
      <w:rFonts w:ascii="Times New Roman" w:hAnsi="Times New Roman"/>
    </w:rPr>
  </w:style>
  <w:style w:type="character" w:customStyle="1" w:styleId="1ff0">
    <w:name w:val="Верхний колонтитул Знак1"/>
    <w:rsid w:val="00750D06"/>
    <w:rPr>
      <w:sz w:val="24"/>
      <w:szCs w:val="24"/>
    </w:rPr>
  </w:style>
  <w:style w:type="character" w:customStyle="1" w:styleId="1ff1">
    <w:name w:val="Нижний колонтитул Знак1"/>
    <w:rsid w:val="00750D06"/>
    <w:rPr>
      <w:sz w:val="24"/>
      <w:szCs w:val="24"/>
    </w:rPr>
  </w:style>
  <w:style w:type="character" w:customStyle="1" w:styleId="1ff2">
    <w:name w:val="Название Знак1"/>
    <w:uiPriority w:val="99"/>
    <w:rsid w:val="00750D06"/>
    <w:rPr>
      <w:rFonts w:ascii="Cambria" w:eastAsia="Times New Roman" w:hAnsi="Cambria" w:cs="Times New Roman"/>
      <w:color w:val="17365D"/>
      <w:spacing w:val="5"/>
      <w:kern w:val="28"/>
      <w:sz w:val="52"/>
      <w:szCs w:val="52"/>
    </w:rPr>
  </w:style>
  <w:style w:type="character" w:customStyle="1" w:styleId="1ff3">
    <w:name w:val="Основной текст Знак1"/>
    <w:aliases w:val="Основной текст Знак Знак Знак,bt Знак,Основной текст1 Знак,Основной текст Знак Знак1,bt Знак Знак"/>
    <w:rsid w:val="00750D06"/>
    <w:rPr>
      <w:sz w:val="24"/>
      <w:szCs w:val="24"/>
    </w:rPr>
  </w:style>
  <w:style w:type="character" w:customStyle="1" w:styleId="1ff4">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Iniiaiie oaeno 1 Знак,Основной текст без отступа Знак"/>
    <w:rsid w:val="00750D06"/>
    <w:rPr>
      <w:sz w:val="24"/>
      <w:szCs w:val="24"/>
    </w:rPr>
  </w:style>
  <w:style w:type="character" w:customStyle="1" w:styleId="1ff5">
    <w:name w:val="Подзаголовок Знак1"/>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rsid w:val="00750D06"/>
    <w:rPr>
      <w:sz w:val="24"/>
      <w:szCs w:val="24"/>
    </w:rPr>
  </w:style>
  <w:style w:type="character" w:customStyle="1" w:styleId="311">
    <w:name w:val="Основной текст 3 Знак1"/>
    <w:uiPriority w:val="99"/>
    <w:semiHidden/>
    <w:rsid w:val="00750D06"/>
    <w:rPr>
      <w:sz w:val="16"/>
      <w:szCs w:val="16"/>
    </w:rPr>
  </w:style>
  <w:style w:type="character" w:customStyle="1" w:styleId="312">
    <w:name w:val="Основной текст с отступом 3 Знак1"/>
    <w:uiPriority w:val="99"/>
    <w:semiHidden/>
    <w:rsid w:val="00750D06"/>
    <w:rPr>
      <w:sz w:val="16"/>
      <w:szCs w:val="16"/>
    </w:rPr>
  </w:style>
  <w:style w:type="character" w:customStyle="1" w:styleId="1ff6">
    <w:name w:val="Текст выноски Знак1"/>
    <w:uiPriority w:val="99"/>
    <w:rsid w:val="00750D06"/>
    <w:rPr>
      <w:rFonts w:ascii="Tahoma" w:hAnsi="Tahoma" w:cs="Tahoma"/>
      <w:sz w:val="16"/>
      <w:szCs w:val="16"/>
    </w:rPr>
  </w:style>
  <w:style w:type="character" w:customStyle="1" w:styleId="44">
    <w:name w:val="Знак Знак4"/>
    <w:uiPriority w:val="99"/>
    <w:rsid w:val="00750D06"/>
    <w:rPr>
      <w:rFonts w:ascii="Tahoma" w:hAnsi="Tahoma" w:cs="Tahoma"/>
      <w:sz w:val="16"/>
      <w:szCs w:val="16"/>
      <w:lang w:val="ru-RU" w:eastAsia="ru-RU" w:bidi="ar-SA"/>
    </w:rPr>
  </w:style>
  <w:style w:type="character" w:customStyle="1" w:styleId="2f4">
    <w:name w:val="Знак Знак2"/>
    <w:rsid w:val="00750D06"/>
    <w:rPr>
      <w:sz w:val="40"/>
    </w:rPr>
  </w:style>
  <w:style w:type="character" w:customStyle="1" w:styleId="200">
    <w:name w:val="Знак Знак20"/>
    <w:rsid w:val="00750D06"/>
    <w:rPr>
      <w:rFonts w:ascii="TimesET" w:hAnsi="TimesET"/>
      <w:b/>
      <w:bCs/>
      <w:color w:val="000000"/>
      <w:sz w:val="24"/>
      <w:szCs w:val="24"/>
    </w:rPr>
  </w:style>
  <w:style w:type="character" w:customStyle="1" w:styleId="180">
    <w:name w:val="Знак Знак18"/>
    <w:rsid w:val="00750D06"/>
    <w:rPr>
      <w:b/>
      <w:bCs/>
      <w:caps/>
      <w:color w:val="000000"/>
      <w:sz w:val="28"/>
      <w:szCs w:val="24"/>
    </w:rPr>
  </w:style>
  <w:style w:type="character" w:customStyle="1" w:styleId="170">
    <w:name w:val="Знак Знак17"/>
    <w:rsid w:val="00750D06"/>
    <w:rPr>
      <w:b/>
      <w:bCs/>
      <w:sz w:val="28"/>
      <w:szCs w:val="28"/>
    </w:rPr>
  </w:style>
  <w:style w:type="character" w:customStyle="1" w:styleId="160">
    <w:name w:val="Знак Знак16"/>
    <w:rsid w:val="00750D06"/>
    <w:rPr>
      <w:b/>
      <w:sz w:val="28"/>
      <w:szCs w:val="24"/>
    </w:rPr>
  </w:style>
  <w:style w:type="character" w:customStyle="1" w:styleId="150">
    <w:name w:val="Знак Знак15"/>
    <w:rsid w:val="00750D06"/>
    <w:rPr>
      <w:b/>
      <w:bCs/>
      <w:sz w:val="22"/>
      <w:szCs w:val="22"/>
    </w:rPr>
  </w:style>
  <w:style w:type="character" w:customStyle="1" w:styleId="141">
    <w:name w:val="Знак Знак14"/>
    <w:rsid w:val="00750D06"/>
    <w:rPr>
      <w:sz w:val="24"/>
      <w:szCs w:val="24"/>
    </w:rPr>
  </w:style>
  <w:style w:type="character" w:customStyle="1" w:styleId="133">
    <w:name w:val="Знак Знак13"/>
    <w:rsid w:val="00750D06"/>
    <w:rPr>
      <w:i/>
      <w:iCs/>
      <w:sz w:val="24"/>
      <w:szCs w:val="24"/>
    </w:rPr>
  </w:style>
  <w:style w:type="character" w:customStyle="1" w:styleId="120">
    <w:name w:val="Знак Знак12"/>
    <w:rsid w:val="00750D06"/>
    <w:rPr>
      <w:rFonts w:ascii="Arial" w:hAnsi="Arial" w:cs="Arial"/>
      <w:sz w:val="22"/>
      <w:szCs w:val="22"/>
    </w:rPr>
  </w:style>
  <w:style w:type="character" w:customStyle="1" w:styleId="62">
    <w:name w:val="Знак Знак6"/>
    <w:rsid w:val="00750D06"/>
    <w:rPr>
      <w:sz w:val="24"/>
      <w:szCs w:val="24"/>
    </w:rPr>
  </w:style>
  <w:style w:type="character" w:customStyle="1" w:styleId="52">
    <w:name w:val="Знак Знак5"/>
    <w:uiPriority w:val="99"/>
    <w:rsid w:val="00750D06"/>
    <w:rPr>
      <w:sz w:val="24"/>
      <w:szCs w:val="24"/>
    </w:rPr>
  </w:style>
  <w:style w:type="character" w:customStyle="1" w:styleId="114">
    <w:name w:val="Знак Знак11"/>
    <w:rsid w:val="00750D06"/>
    <w:rPr>
      <w:rFonts w:ascii="TimesET" w:hAnsi="TimesET"/>
      <w:sz w:val="24"/>
      <w:szCs w:val="24"/>
    </w:rPr>
  </w:style>
  <w:style w:type="character" w:customStyle="1" w:styleId="103">
    <w:name w:val="Знак Знак10"/>
    <w:rsid w:val="00750D06"/>
    <w:rPr>
      <w:rFonts w:ascii="TimesET" w:hAnsi="TimesET"/>
      <w:sz w:val="24"/>
      <w:szCs w:val="24"/>
    </w:rPr>
  </w:style>
  <w:style w:type="character" w:customStyle="1" w:styleId="92">
    <w:name w:val="Знак Знак9"/>
    <w:rsid w:val="00750D06"/>
    <w:rPr>
      <w:rFonts w:ascii="TimesET" w:hAnsi="TimesET"/>
      <w:i/>
      <w:iCs/>
      <w:sz w:val="24"/>
      <w:szCs w:val="24"/>
    </w:rPr>
  </w:style>
  <w:style w:type="character" w:customStyle="1" w:styleId="83">
    <w:name w:val="Знак Знак8"/>
    <w:rsid w:val="00750D06"/>
    <w:rPr>
      <w:color w:val="000000"/>
      <w:sz w:val="28"/>
      <w:szCs w:val="24"/>
    </w:rPr>
  </w:style>
  <w:style w:type="character" w:customStyle="1" w:styleId="72">
    <w:name w:val="Знак Знак7"/>
    <w:rsid w:val="00750D06"/>
    <w:rPr>
      <w:sz w:val="16"/>
      <w:szCs w:val="16"/>
    </w:rPr>
  </w:style>
  <w:style w:type="character" w:customStyle="1" w:styleId="3a">
    <w:name w:val="Знак Знак3"/>
    <w:uiPriority w:val="99"/>
    <w:rsid w:val="00750D06"/>
    <w:rPr>
      <w:rFonts w:ascii="Tahoma" w:hAnsi="Tahoma" w:cs="Tahoma"/>
      <w:shd w:val="clear" w:color="auto" w:fill="000080"/>
    </w:rPr>
  </w:style>
  <w:style w:type="paragraph" w:customStyle="1" w:styleId="msobodytextindent2bullet1gif">
    <w:name w:val="msobodytextindent2bullet1.gif"/>
    <w:basedOn w:val="a"/>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750D06"/>
    <w:pPr>
      <w:spacing w:before="100" w:beforeAutospacing="1" w:after="100" w:afterAutospacing="1"/>
    </w:pPr>
    <w:rPr>
      <w:rFonts w:ascii="Times New Roman" w:hAnsi="Times New Roman"/>
    </w:rPr>
  </w:style>
  <w:style w:type="paragraph" w:customStyle="1" w:styleId="msonormalbullet1gif">
    <w:name w:val="msonormalbullet1.gif"/>
    <w:basedOn w:val="a"/>
    <w:uiPriority w:val="99"/>
    <w:rsid w:val="00750D06"/>
    <w:pPr>
      <w:spacing w:before="100" w:beforeAutospacing="1" w:after="100" w:afterAutospacing="1"/>
    </w:pPr>
    <w:rPr>
      <w:rFonts w:ascii="Times New Roman" w:hAnsi="Times New Roman"/>
    </w:rPr>
  </w:style>
  <w:style w:type="paragraph" w:customStyle="1" w:styleId="msonormalbullet3gif">
    <w:name w:val="msonormalbullet3.gif"/>
    <w:basedOn w:val="a"/>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
    <w:uiPriority w:val="99"/>
    <w:rsid w:val="00750D06"/>
    <w:pPr>
      <w:jc w:val="both"/>
    </w:pPr>
    <w:rPr>
      <w:rFonts w:ascii="Times New Roman" w:eastAsia="Calibri" w:hAnsi="Times New Roman"/>
    </w:rPr>
  </w:style>
  <w:style w:type="paragraph" w:customStyle="1" w:styleId="msonormalcxsplast">
    <w:name w:val="msonormalcxsplast"/>
    <w:basedOn w:val="a"/>
    <w:rsid w:val="00750D06"/>
    <w:pPr>
      <w:spacing w:before="100" w:beforeAutospacing="1" w:after="100" w:afterAutospacing="1"/>
    </w:pPr>
    <w:rPr>
      <w:rFonts w:ascii="Times New Roman" w:hAnsi="Times New Roman"/>
    </w:rPr>
  </w:style>
  <w:style w:type="paragraph" w:customStyle="1" w:styleId="a2cxspmiddle">
    <w:name w:val="a2cxspmiddle"/>
    <w:basedOn w:val="a"/>
    <w:rsid w:val="00750D06"/>
    <w:pPr>
      <w:spacing w:before="100" w:beforeAutospacing="1" w:after="100" w:afterAutospacing="1"/>
    </w:pPr>
    <w:rPr>
      <w:rFonts w:ascii="Times New Roman" w:hAnsi="Times New Roman"/>
    </w:rPr>
  </w:style>
  <w:style w:type="paragraph" w:customStyle="1" w:styleId="a2cxsplast">
    <w:name w:val="a2cxsplast"/>
    <w:basedOn w:val="a"/>
    <w:rsid w:val="00750D06"/>
    <w:pPr>
      <w:spacing w:before="100" w:beforeAutospacing="1" w:after="100" w:afterAutospacing="1"/>
    </w:pPr>
    <w:rPr>
      <w:rFonts w:ascii="Times New Roman" w:hAnsi="Times New Roman"/>
    </w:rPr>
  </w:style>
  <w:style w:type="paragraph" w:customStyle="1" w:styleId="a3cxsplast">
    <w:name w:val="a3cxsplast"/>
    <w:basedOn w:val="a"/>
    <w:rsid w:val="00750D06"/>
    <w:pPr>
      <w:spacing w:before="100" w:beforeAutospacing="1" w:after="100" w:afterAutospacing="1"/>
    </w:pPr>
    <w:rPr>
      <w:rFonts w:ascii="Times New Roman" w:hAnsi="Times New Roman"/>
    </w:rPr>
  </w:style>
  <w:style w:type="paragraph" w:customStyle="1" w:styleId="a3cxspmiddle">
    <w:name w:val="a3cxspmiddle"/>
    <w:basedOn w:val="a"/>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7">
    <w:name w:val="Знак1 Знак Знак"/>
    <w:rsid w:val="00750D06"/>
    <w:rPr>
      <w:sz w:val="24"/>
      <w:szCs w:val="24"/>
      <w:lang w:val="ru-RU" w:eastAsia="ru-RU" w:bidi="ar-SA"/>
    </w:rPr>
  </w:style>
  <w:style w:type="paragraph" w:customStyle="1" w:styleId="224">
    <w:name w:val="Основной текст с отступом 22"/>
    <w:basedOn w:val="a"/>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
    <w:next w:val="a"/>
    <w:rsid w:val="00750D06"/>
    <w:pPr>
      <w:keepNext/>
      <w:widowControl w:val="0"/>
    </w:pPr>
    <w:rPr>
      <w:rFonts w:ascii="Times New Roman" w:hAnsi="Times New Roman"/>
      <w:sz w:val="28"/>
      <w:szCs w:val="20"/>
    </w:rPr>
  </w:style>
  <w:style w:type="paragraph" w:customStyle="1" w:styleId="affffffff2">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locked/>
    <w:rsid w:val="00750D06"/>
    <w:rPr>
      <w:rFonts w:ascii="Arial" w:eastAsia="Calibri" w:hAnsi="Arial" w:cs="Arial"/>
      <w:b/>
      <w:bCs/>
      <w:sz w:val="26"/>
      <w:szCs w:val="26"/>
      <w:lang w:val="ru-RU" w:eastAsia="ru-RU" w:bidi="ar-SA"/>
    </w:rPr>
  </w:style>
  <w:style w:type="character" w:customStyle="1" w:styleId="Heading6Char">
    <w:name w:val="Heading 6 Char"/>
    <w:semiHidden/>
    <w:locked/>
    <w:rsid w:val="00750D06"/>
    <w:rPr>
      <w:b/>
      <w:bCs/>
      <w:sz w:val="22"/>
      <w:szCs w:val="22"/>
      <w:lang w:val="ru-RU" w:eastAsia="ru-RU" w:bidi="ar-SA"/>
    </w:rPr>
  </w:style>
  <w:style w:type="character" w:customStyle="1" w:styleId="Heading7Char">
    <w:name w:val="Heading 7 Char"/>
    <w:locked/>
    <w:rsid w:val="00750D06"/>
    <w:rPr>
      <w:rFonts w:eastAsia="Calibri"/>
      <w:sz w:val="24"/>
      <w:szCs w:val="24"/>
      <w:lang w:val="ru-RU" w:eastAsia="ru-RU" w:bidi="ar-SA"/>
    </w:rPr>
  </w:style>
  <w:style w:type="character" w:customStyle="1" w:styleId="Heading8Char">
    <w:name w:val="Heading 8 Char"/>
    <w:semiHidden/>
    <w:locked/>
    <w:rsid w:val="00750D06"/>
    <w:rPr>
      <w:i/>
      <w:iCs/>
      <w:sz w:val="24"/>
      <w:szCs w:val="24"/>
      <w:lang w:val="ru-RU" w:eastAsia="ru-RU" w:bidi="ar-SA"/>
    </w:rPr>
  </w:style>
  <w:style w:type="character" w:customStyle="1" w:styleId="Heading9Char">
    <w:name w:val="Heading 9 Char"/>
    <w:locked/>
    <w:rsid w:val="00750D06"/>
    <w:rPr>
      <w:rFonts w:ascii="Arial" w:eastAsia="Calibri" w:hAnsi="Arial" w:cs="Arial"/>
      <w:sz w:val="22"/>
      <w:szCs w:val="22"/>
      <w:lang w:val="ru-RU" w:eastAsia="ru-RU" w:bidi="ar-SA"/>
    </w:rPr>
  </w:style>
  <w:style w:type="character" w:customStyle="1" w:styleId="BodyTextChar">
    <w:name w:val="Body Text Char"/>
    <w:uiPriority w:val="99"/>
    <w:locked/>
    <w:rsid w:val="00750D06"/>
    <w:rPr>
      <w:rFonts w:eastAsia="Calibri"/>
      <w:sz w:val="24"/>
      <w:szCs w:val="24"/>
      <w:lang w:val="ru-RU" w:eastAsia="ru-RU" w:bidi="ar-SA"/>
    </w:rPr>
  </w:style>
  <w:style w:type="character" w:customStyle="1" w:styleId="BodyTextIndent3Char">
    <w:name w:val="Body Text Indent 3 Char"/>
    <w:locked/>
    <w:rsid w:val="00750D06"/>
    <w:rPr>
      <w:rFonts w:eastAsia="Calibri"/>
      <w:sz w:val="16"/>
      <w:szCs w:val="16"/>
      <w:lang w:val="ru-RU" w:eastAsia="ru-RU" w:bidi="ar-SA"/>
    </w:rPr>
  </w:style>
  <w:style w:type="character" w:customStyle="1" w:styleId="HeaderChar">
    <w:name w:val="Header Char"/>
    <w:uiPriority w:val="99"/>
    <w:locked/>
    <w:rsid w:val="00750D06"/>
    <w:rPr>
      <w:sz w:val="24"/>
      <w:szCs w:val="24"/>
      <w:lang w:val="ru-RU" w:eastAsia="ru-RU" w:bidi="ar-SA"/>
    </w:rPr>
  </w:style>
  <w:style w:type="character" w:customStyle="1" w:styleId="BodyText3Char">
    <w:name w:val="Body Text 3 Char"/>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7">
    <w:name w:val="Абзац списка Знак"/>
    <w:link w:val="aff6"/>
    <w:uiPriority w:val="34"/>
    <w:rsid w:val="00750D06"/>
    <w:rPr>
      <w:sz w:val="24"/>
      <w:szCs w:val="24"/>
    </w:rPr>
  </w:style>
  <w:style w:type="paragraph" w:styleId="affffffff5">
    <w:name w:val="List Number"/>
    <w:basedOn w:val="a"/>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
    <w:rsid w:val="00F225EE"/>
    <w:rPr>
      <w:rFonts w:ascii="Times New Roman" w:hAnsi="Times New Roman"/>
    </w:rPr>
  </w:style>
  <w:style w:type="character" w:customStyle="1" w:styleId="3b">
    <w:name w:val="Основной текст (3)_"/>
    <w:link w:val="3c"/>
    <w:locked/>
    <w:rsid w:val="00F1349D"/>
    <w:rPr>
      <w:rFonts w:ascii="Arial" w:hAnsi="Arial"/>
      <w:sz w:val="16"/>
      <w:shd w:val="clear" w:color="auto" w:fill="FFFFFF"/>
    </w:rPr>
  </w:style>
  <w:style w:type="paragraph" w:customStyle="1" w:styleId="3c">
    <w:name w:val="Основной текст (3)"/>
    <w:basedOn w:val="a"/>
    <w:link w:val="3b"/>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
    <w:link w:val="affffffff7"/>
    <w:rsid w:val="00F1349D"/>
    <w:rPr>
      <w:rFonts w:ascii="Courier New" w:hAnsi="Courier New"/>
      <w:sz w:val="20"/>
      <w:szCs w:val="20"/>
    </w:rPr>
  </w:style>
  <w:style w:type="character" w:customStyle="1" w:styleId="affffffff7">
    <w:name w:val="Текст Знак"/>
    <w:link w:val="affffffff6"/>
    <w:rsid w:val="00F1349D"/>
    <w:rPr>
      <w:rFonts w:ascii="Courier New" w:hAnsi="Courier New"/>
    </w:rPr>
  </w:style>
  <w:style w:type="paragraph" w:customStyle="1" w:styleId="headertext">
    <w:name w:val="headertext"/>
    <w:basedOn w:val="a"/>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
    <w:rsid w:val="00F1349D"/>
    <w:pPr>
      <w:spacing w:after="160" w:line="240" w:lineRule="exact"/>
    </w:pPr>
    <w:rPr>
      <w:rFonts w:ascii="Tahoma" w:hAnsi="Tahoma"/>
      <w:sz w:val="20"/>
      <w:szCs w:val="20"/>
      <w:lang w:val="en-US" w:eastAsia="en-US"/>
    </w:rPr>
  </w:style>
  <w:style w:type="paragraph" w:customStyle="1" w:styleId="P16">
    <w:name w:val="P16"/>
    <w:basedOn w:val="a"/>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rsid w:val="00F1349D"/>
    <w:pPr>
      <w:suppressAutoHyphens/>
    </w:pPr>
    <w:rPr>
      <w:rFonts w:eastAsia="Calibri"/>
      <w:lang w:val="en-US" w:eastAsia="ar-SA"/>
    </w:rPr>
  </w:style>
  <w:style w:type="paragraph" w:customStyle="1" w:styleId="Caaieaao">
    <w:name w:val="Caaiea?ao"/>
    <w:basedOn w:val="3"/>
    <w:rsid w:val="00F1349D"/>
    <w:pPr>
      <w:widowControl w:val="0"/>
      <w:spacing w:before="120" w:after="240"/>
      <w:outlineLvl w:val="9"/>
    </w:pPr>
    <w:rPr>
      <w:rFonts w:ascii="Arial" w:hAnsi="Arial"/>
      <w:bCs w:val="0"/>
      <w:sz w:val="22"/>
      <w:szCs w:val="20"/>
    </w:rPr>
  </w:style>
  <w:style w:type="paragraph" w:customStyle="1" w:styleId="Oaaeeoa">
    <w:name w:val="Oaaeeoa"/>
    <w:basedOn w:val="affffffff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
    <w:link w:val="affffffffa"/>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link w:val="affffffff9"/>
    <w:rsid w:val="00F1349D"/>
    <w:rPr>
      <w:rFonts w:ascii="Cambria" w:hAnsi="Cambria"/>
      <w:sz w:val="24"/>
      <w:szCs w:val="24"/>
      <w:shd w:val="pct20" w:color="auto" w:fill="auto"/>
    </w:rPr>
  </w:style>
  <w:style w:type="paragraph" w:customStyle="1" w:styleId="1ff8">
    <w:name w:val="заголовок 1"/>
    <w:basedOn w:val="a"/>
    <w:next w:val="a"/>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3"/>
    <w:next w:val="a"/>
    <w:link w:val="affffffffc"/>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link w:val="affffffffb"/>
    <w:locked/>
    <w:rsid w:val="00F1349D"/>
    <w:rPr>
      <w:b/>
      <w:bCs/>
      <w:color w:val="00519A"/>
      <w:sz w:val="26"/>
      <w:szCs w:val="26"/>
    </w:rPr>
  </w:style>
  <w:style w:type="paragraph" w:customStyle="1" w:styleId="affffffffd">
    <w:name w:val="г) Заголовок"/>
    <w:basedOn w:val="a"/>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
    <w:rsid w:val="00F1349D"/>
    <w:pPr>
      <w:outlineLvl w:val="3"/>
    </w:pPr>
    <w:rPr>
      <w:i/>
      <w:iCs/>
    </w:rPr>
  </w:style>
  <w:style w:type="paragraph" w:customStyle="1" w:styleId="-10">
    <w:name w:val="з) Список - буллиты 1"/>
    <w:basedOn w:val="a"/>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link w:val="-10"/>
    <w:locked/>
    <w:rsid w:val="00F1349D"/>
    <w:rPr>
      <w:rFonts w:eastAsia="Calibri"/>
      <w:sz w:val="24"/>
    </w:rPr>
  </w:style>
  <w:style w:type="paragraph" w:customStyle="1" w:styleId="-2">
    <w:name w:val="и) Список - буллиты 2"/>
    <w:basedOn w:val="a"/>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link w:val="-2"/>
    <w:locked/>
    <w:rsid w:val="00F1349D"/>
    <w:rPr>
      <w:rFonts w:eastAsia="Calibri"/>
      <w:sz w:val="24"/>
      <w:szCs w:val="24"/>
    </w:rPr>
  </w:style>
  <w:style w:type="paragraph" w:customStyle="1" w:styleId="afffffffff">
    <w:name w:val="к) Ненумерованный заголовок"/>
    <w:basedOn w:val="a"/>
    <w:next w:val="a"/>
    <w:link w:val="afffffffff0"/>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link w:val="afffffffff"/>
    <w:locked/>
    <w:rsid w:val="00F1349D"/>
    <w:rPr>
      <w:rFonts w:eastAsia="Calibri"/>
      <w:b/>
      <w:sz w:val="24"/>
      <w:szCs w:val="24"/>
    </w:rPr>
  </w:style>
  <w:style w:type="paragraph" w:customStyle="1" w:styleId="2f6">
    <w:name w:val="?????? 2"/>
    <w:basedOn w:val="a"/>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
    <w:rsid w:val="00F1349D"/>
    <w:pPr>
      <w:spacing w:before="100" w:beforeAutospacing="1" w:after="100" w:afterAutospacing="1"/>
    </w:pPr>
    <w:rPr>
      <w:rFonts w:ascii="Times New Roman" w:hAnsi="Times New Roman"/>
    </w:rPr>
  </w:style>
  <w:style w:type="paragraph" w:customStyle="1" w:styleId="P2">
    <w:name w:val="P2"/>
    <w:basedOn w:val="a"/>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
    <w:hidden/>
    <w:rsid w:val="00F1349D"/>
    <w:pPr>
      <w:adjustRightInd w:val="0"/>
    </w:pPr>
    <w:rPr>
      <w:rFonts w:ascii="Times New Roman" w:hAnsi="Times New Roman"/>
      <w:b/>
      <w:szCs w:val="20"/>
    </w:rPr>
  </w:style>
  <w:style w:type="paragraph" w:customStyle="1" w:styleId="P3">
    <w:name w:val="P3"/>
    <w:basedOn w:val="a"/>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
    <w:rsid w:val="005E1063"/>
    <w:pPr>
      <w:ind w:firstLine="709"/>
      <w:jc w:val="both"/>
    </w:pPr>
    <w:rPr>
      <w:rFonts w:ascii="Times New Roman" w:hAnsi="Times New Roman"/>
      <w:sz w:val="28"/>
    </w:rPr>
  </w:style>
  <w:style w:type="paragraph" w:customStyle="1" w:styleId="2f8">
    <w:name w:val="Текст выноски2"/>
    <w:basedOn w:val="a"/>
    <w:rsid w:val="005E1063"/>
    <w:rPr>
      <w:rFonts w:ascii="Tahoma" w:hAnsi="Tahoma" w:cs="Tahoma"/>
      <w:sz w:val="16"/>
      <w:szCs w:val="16"/>
    </w:rPr>
  </w:style>
  <w:style w:type="paragraph" w:customStyle="1" w:styleId="2f9">
    <w:name w:val="Абзац списка2"/>
    <w:basedOn w:val="a"/>
    <w:rsid w:val="005E1063"/>
    <w:pPr>
      <w:ind w:left="720"/>
    </w:pPr>
    <w:rPr>
      <w:rFonts w:ascii="Times New Roman" w:hAnsi="Times New Roman"/>
    </w:rPr>
  </w:style>
  <w:style w:type="paragraph" w:customStyle="1" w:styleId="ConsPlusTitlePage">
    <w:name w:val="ConsPlusTitlePage"/>
    <w:rsid w:val="00756377"/>
    <w:pPr>
      <w:widowControl w:val="0"/>
      <w:autoSpaceDE w:val="0"/>
      <w:autoSpaceDN w:val="0"/>
      <w:adjustRightInd w:val="0"/>
    </w:pPr>
    <w:rPr>
      <w:rFonts w:ascii="Tahoma" w:hAnsi="Tahoma" w:cs="Tahoma"/>
    </w:rPr>
  </w:style>
  <w:style w:type="paragraph" w:customStyle="1" w:styleId="abullet1gif">
    <w:name w:val="abullet1.gif"/>
    <w:basedOn w:val="a"/>
    <w:rsid w:val="00734032"/>
    <w:pPr>
      <w:spacing w:before="100" w:beforeAutospacing="1" w:after="100" w:afterAutospacing="1"/>
    </w:pPr>
    <w:rPr>
      <w:rFonts w:ascii="Times New Roman" w:hAnsi="Times New Roman"/>
    </w:rPr>
  </w:style>
  <w:style w:type="paragraph" w:customStyle="1" w:styleId="abullet2gif">
    <w:name w:val="abullet2.gif"/>
    <w:basedOn w:val="a"/>
    <w:rsid w:val="00734032"/>
    <w:pPr>
      <w:spacing w:before="100" w:beforeAutospacing="1" w:after="100" w:afterAutospacing="1"/>
    </w:pPr>
    <w:rPr>
      <w:rFonts w:ascii="Times New Roman" w:hAnsi="Times New Roman"/>
    </w:rPr>
  </w:style>
  <w:style w:type="paragraph" w:customStyle="1" w:styleId="abullet3gif">
    <w:name w:val="abullet3.gif"/>
    <w:basedOn w:val="a"/>
    <w:rsid w:val="00734032"/>
    <w:pPr>
      <w:spacing w:before="100" w:beforeAutospacing="1" w:after="100" w:afterAutospacing="1"/>
    </w:pPr>
    <w:rPr>
      <w:rFonts w:ascii="Times New Roman" w:hAnsi="Times New Roman"/>
    </w:rPr>
  </w:style>
  <w:style w:type="paragraph" w:customStyle="1" w:styleId="S2">
    <w:name w:val="S_Титульный"/>
    <w:basedOn w:val="a"/>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1"/>
    <w:next w:val="ac"/>
    <w:uiPriority w:val="99"/>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Текст примечания Знак1"/>
    <w:basedOn w:val="a0"/>
    <w:uiPriority w:val="99"/>
    <w:rsid w:val="00506F12"/>
  </w:style>
  <w:style w:type="character" w:customStyle="1" w:styleId="1ffa">
    <w:name w:val="Тема примечания Знак1"/>
    <w:rsid w:val="00506F12"/>
    <w:rPr>
      <w:b/>
      <w:bCs/>
    </w:rPr>
  </w:style>
  <w:style w:type="character" w:customStyle="1" w:styleId="1ffb">
    <w:name w:val="Текст концевой сноски Знак1"/>
    <w:basedOn w:val="a0"/>
    <w:uiPriority w:val="99"/>
    <w:rsid w:val="00506F12"/>
  </w:style>
  <w:style w:type="table" w:styleId="-30">
    <w:name w:val="Table List 3"/>
    <w:basedOn w:val="a1"/>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c"/>
    <w:link w:val="4640"/>
    <w:qFormat/>
    <w:rsid w:val="00506F12"/>
    <w:rPr>
      <w:rFonts w:eastAsia="Calibri"/>
      <w:lang w:eastAsia="en-US"/>
    </w:rPr>
  </w:style>
  <w:style w:type="character" w:customStyle="1" w:styleId="4640">
    <w:name w:val="Стиль 464 Знак"/>
    <w:link w:val="464"/>
    <w:rsid w:val="00506F12"/>
    <w:rPr>
      <w:rFonts w:eastAsia="Calibri"/>
      <w:lang w:eastAsia="en-US"/>
    </w:rPr>
  </w:style>
  <w:style w:type="table" w:customStyle="1" w:styleId="314">
    <w:name w:val="Сетка таблицы31"/>
    <w:basedOn w:val="a1"/>
    <w:next w:val="ac"/>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c"/>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b">
    <w:name w:val="Quote"/>
    <w:basedOn w:val="a"/>
    <w:next w:val="a"/>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link w:val="2fb"/>
    <w:uiPriority w:val="29"/>
    <w:rsid w:val="00506F12"/>
    <w:rPr>
      <w:rFonts w:ascii="Calibri" w:hAnsi="Calibri"/>
      <w:i/>
      <w:iCs/>
      <w:color w:val="404040"/>
    </w:rPr>
  </w:style>
  <w:style w:type="paragraph" w:styleId="afffffffff1">
    <w:name w:val="Intense Quote"/>
    <w:basedOn w:val="a"/>
    <w:next w:val="a"/>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link w:val="65"/>
    <w:locked/>
    <w:rsid w:val="000758F9"/>
    <w:rPr>
      <w:sz w:val="23"/>
      <w:szCs w:val="23"/>
      <w:shd w:val="clear" w:color="auto" w:fill="FFFFFF"/>
    </w:rPr>
  </w:style>
  <w:style w:type="paragraph" w:customStyle="1" w:styleId="65">
    <w:name w:val="Основной текст (6)"/>
    <w:basedOn w:val="a"/>
    <w:link w:val="64"/>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uiPriority w:val="99"/>
    <w:rsid w:val="000758F9"/>
    <w:rPr>
      <w:rFonts w:ascii="Times New Roman" w:hAnsi="Times New Roman" w:cs="Times New Roman" w:hint="default"/>
      <w:b/>
      <w:bCs/>
      <w:spacing w:val="0"/>
      <w:sz w:val="21"/>
      <w:szCs w:val="21"/>
    </w:rPr>
  </w:style>
  <w:style w:type="table" w:customStyle="1" w:styleId="-110">
    <w:name w:val="Таблица-сетка 1 светлая1"/>
    <w:basedOn w:val="a1"/>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1"/>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1"/>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0"/>
    <w:rsid w:val="006C4DAA"/>
  </w:style>
  <w:style w:type="paragraph" w:customStyle="1" w:styleId="cjk">
    <w:name w:val="cjk"/>
    <w:basedOn w:val="a"/>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0"/>
    <w:rsid w:val="006C4DAA"/>
  </w:style>
  <w:style w:type="character" w:customStyle="1" w:styleId="key-valueitem-value">
    <w:name w:val="key-value__item-value"/>
    <w:basedOn w:val="a0"/>
    <w:rsid w:val="006C4DAA"/>
  </w:style>
  <w:style w:type="character" w:customStyle="1" w:styleId="text-cut2">
    <w:name w:val="text-cut2"/>
    <w:basedOn w:val="a0"/>
    <w:rsid w:val="006C4DAA"/>
  </w:style>
  <w:style w:type="paragraph" w:customStyle="1" w:styleId="3d">
    <w:name w:val="Основной текст3"/>
    <w:basedOn w:val="a"/>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uiPriority w:val="99"/>
    <w:semiHidden/>
    <w:locked/>
    <w:rsid w:val="006C4DAA"/>
    <w:rPr>
      <w:rFonts w:ascii="Times New Roman" w:hAnsi="Times New Roman" w:cs="Times New Roman"/>
      <w:sz w:val="20"/>
      <w:szCs w:val="20"/>
    </w:rPr>
  </w:style>
  <w:style w:type="character" w:customStyle="1" w:styleId="115">
    <w:name w:val="Знак Знак11"/>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
    <w:uiPriority w:val="99"/>
    <w:rsid w:val="00E7006D"/>
    <w:pPr>
      <w:spacing w:after="200" w:line="276" w:lineRule="auto"/>
      <w:ind w:left="283" w:hanging="283"/>
    </w:pPr>
    <w:rPr>
      <w:rFonts w:ascii="Calibri" w:hAnsi="Calibri"/>
      <w:sz w:val="22"/>
      <w:szCs w:val="22"/>
      <w:lang w:eastAsia="en-US"/>
    </w:rPr>
  </w:style>
  <w:style w:type="paragraph" w:styleId="2ff">
    <w:name w:val="List 2"/>
    <w:basedOn w:val="a"/>
    <w:rsid w:val="00E7006D"/>
    <w:pPr>
      <w:spacing w:after="200" w:line="276" w:lineRule="auto"/>
      <w:ind w:left="566" w:hanging="283"/>
    </w:pPr>
    <w:rPr>
      <w:rFonts w:ascii="Calibri" w:hAnsi="Calibri"/>
      <w:sz w:val="22"/>
      <w:szCs w:val="22"/>
      <w:lang w:eastAsia="en-US"/>
    </w:rPr>
  </w:style>
  <w:style w:type="paragraph" w:styleId="afffffffff9">
    <w:name w:val="Salutation"/>
    <w:basedOn w:val="a"/>
    <w:next w:val="a"/>
    <w:link w:val="2fe"/>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c">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c">
    <w:name w:val="List Bullet"/>
    <w:basedOn w:val="a"/>
    <w:autoRedefine/>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d">
    <w:name w:val="НИР"/>
    <w:basedOn w:val="a"/>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
    <w:uiPriority w:val="99"/>
    <w:rsid w:val="00E7006D"/>
    <w:pPr>
      <w:spacing w:before="100" w:beforeAutospacing="1" w:after="100" w:afterAutospacing="1"/>
    </w:pPr>
    <w:rPr>
      <w:rFonts w:ascii="Times New Roman" w:hAnsi="Times New Roman"/>
      <w:color w:val="000000"/>
      <w:sz w:val="16"/>
      <w:szCs w:val="16"/>
    </w:rPr>
  </w:style>
  <w:style w:type="character" w:customStyle="1" w:styleId="1ffd">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
    <w:rsid w:val="002266BD"/>
    <w:pPr>
      <w:spacing w:before="100" w:beforeAutospacing="1" w:after="100" w:afterAutospacing="1"/>
    </w:pPr>
    <w:rPr>
      <w:rFonts w:ascii="Times New Roman" w:hAnsi="Times New Roman"/>
    </w:rPr>
  </w:style>
  <w:style w:type="paragraph" w:customStyle="1" w:styleId="affffffffff">
    <w:name w:val="Текст письма"/>
    <w:basedOn w:val="a"/>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e">
    <w:name w:val="Основной шрифт абзаца1"/>
    <w:rsid w:val="00F433DC"/>
  </w:style>
  <w:style w:type="character" w:customStyle="1" w:styleId="1fff">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f0">
    <w:name w:val="Указатель1"/>
    <w:basedOn w:val="a"/>
    <w:rsid w:val="00F433DC"/>
    <w:pPr>
      <w:suppressLineNumbers/>
      <w:suppressAutoHyphens/>
    </w:pPr>
    <w:rPr>
      <w:rFonts w:ascii="Times New Roman" w:hAnsi="Times New Roman" w:cs="Arial"/>
      <w:lang w:eastAsia="zh-CN"/>
    </w:rPr>
  </w:style>
  <w:style w:type="paragraph" w:styleId="affffffffff1">
    <w:name w:val="toa heading"/>
    <w:basedOn w:val="11"/>
    <w:next w:val="a"/>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1">
    <w:name w:val="Схема документа1"/>
    <w:basedOn w:val="a"/>
    <w:rsid w:val="00F433DC"/>
    <w:pPr>
      <w:shd w:val="clear" w:color="auto" w:fill="000080"/>
      <w:suppressAutoHyphens/>
    </w:pPr>
    <w:rPr>
      <w:rFonts w:ascii="Tahoma" w:hAnsi="Tahoma" w:cs="Tahoma"/>
      <w:sz w:val="20"/>
      <w:szCs w:val="20"/>
      <w:lang w:eastAsia="zh-CN"/>
    </w:rPr>
  </w:style>
  <w:style w:type="paragraph" w:customStyle="1" w:styleId="1fff2">
    <w:name w:val="Название объекта1"/>
    <w:basedOn w:val="a"/>
    <w:next w:val="a"/>
    <w:rsid w:val="00F433DC"/>
    <w:pPr>
      <w:suppressAutoHyphens/>
      <w:spacing w:before="120" w:after="120"/>
      <w:jc w:val="center"/>
    </w:pPr>
    <w:rPr>
      <w:rFonts w:ascii="Times New Roman" w:hAnsi="Times New Roman"/>
      <w:b/>
      <w:bCs/>
      <w:sz w:val="22"/>
      <w:szCs w:val="22"/>
      <w:lang w:eastAsia="zh-CN"/>
    </w:rPr>
  </w:style>
  <w:style w:type="paragraph" w:customStyle="1" w:styleId="1fff3">
    <w:name w:val="Текст примечания1"/>
    <w:basedOn w:val="a"/>
    <w:rsid w:val="00F433DC"/>
    <w:pPr>
      <w:suppressAutoHyphens/>
      <w:snapToGrid w:val="0"/>
    </w:pPr>
    <w:rPr>
      <w:rFonts w:ascii="Times New Roman" w:hAnsi="Times New Roman"/>
      <w:sz w:val="20"/>
      <w:szCs w:val="20"/>
      <w:lang w:eastAsia="zh-CN"/>
    </w:rPr>
  </w:style>
  <w:style w:type="character" w:customStyle="1" w:styleId="1fff4">
    <w:name w:val="Текст сноски Знак1"/>
    <w:aliases w:val="single space Знак,footnote text Знак,Текст сноски-FN Знак,Footnote Text Char Знак Знак Знак,Footnote Text Char Знак Знак1,Текст сноски Знак Знак1"/>
    <w:rsid w:val="00F433DC"/>
    <w:rPr>
      <w:rFonts w:ascii="Times New Roman" w:eastAsia="Times New Roman" w:hAnsi="Times New Roman"/>
      <w:lang w:eastAsia="zh-CN"/>
    </w:rPr>
  </w:style>
  <w:style w:type="paragraph" w:customStyle="1" w:styleId="104">
    <w:name w:val="Оглавление 10"/>
    <w:basedOn w:val="1fff0"/>
    <w:rsid w:val="00F433DC"/>
    <w:pPr>
      <w:tabs>
        <w:tab w:val="right" w:leader="dot" w:pos="7091"/>
      </w:tabs>
      <w:ind w:left="2547"/>
    </w:pPr>
  </w:style>
  <w:style w:type="paragraph" w:customStyle="1" w:styleId="affffffffff2">
    <w:name w:val="Заголовок таблицы"/>
    <w:basedOn w:val="aff9"/>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
    <w:uiPriority w:val="99"/>
    <w:rsid w:val="009314EE"/>
    <w:rPr>
      <w:rFonts w:ascii="Verdana" w:hAnsi="Verdana"/>
      <w:sz w:val="22"/>
      <w:szCs w:val="22"/>
    </w:rPr>
  </w:style>
  <w:style w:type="paragraph" w:customStyle="1" w:styleId="consplusnonformatbullet2gif">
    <w:name w:val="consplusnonformatbullet2.gif"/>
    <w:basedOn w:val="a"/>
    <w:uiPriority w:val="99"/>
    <w:rsid w:val="009314EE"/>
    <w:rPr>
      <w:rFonts w:ascii="Verdana" w:hAnsi="Verdana"/>
      <w:sz w:val="22"/>
      <w:szCs w:val="22"/>
    </w:rPr>
  </w:style>
  <w:style w:type="paragraph" w:customStyle="1" w:styleId="consplusnonformatbullet3gif">
    <w:name w:val="consplusnonformatbullet3.gif"/>
    <w:basedOn w:val="a"/>
    <w:uiPriority w:val="99"/>
    <w:rsid w:val="009314EE"/>
    <w:rPr>
      <w:rFonts w:ascii="Verdana" w:hAnsi="Verdana"/>
      <w:sz w:val="22"/>
      <w:szCs w:val="22"/>
    </w:rPr>
  </w:style>
  <w:style w:type="paragraph" w:customStyle="1" w:styleId="a1bullet1gif">
    <w:name w:val="a1bullet1.gif"/>
    <w:basedOn w:val="a"/>
    <w:rsid w:val="00E8040E"/>
    <w:pPr>
      <w:spacing w:before="100" w:beforeAutospacing="1" w:after="100" w:afterAutospacing="1"/>
    </w:pPr>
    <w:rPr>
      <w:rFonts w:ascii="Times New Roman" w:hAnsi="Times New Roman"/>
    </w:rPr>
  </w:style>
  <w:style w:type="paragraph" w:customStyle="1" w:styleId="a1bullet3gif">
    <w:name w:val="a1bullet3.gif"/>
    <w:basedOn w:val="a"/>
    <w:rsid w:val="00E8040E"/>
    <w:pPr>
      <w:spacing w:before="100" w:beforeAutospacing="1" w:after="100" w:afterAutospacing="1"/>
    </w:pPr>
    <w:rPr>
      <w:rFonts w:ascii="Times New Roman" w:hAnsi="Times New Roman"/>
    </w:rPr>
  </w:style>
  <w:style w:type="paragraph" w:customStyle="1" w:styleId="unformattext">
    <w:name w:val="unformattext"/>
    <w:basedOn w:val="a"/>
    <w:uiPriority w:val="99"/>
    <w:rsid w:val="003E5CE9"/>
    <w:pPr>
      <w:spacing w:before="100" w:beforeAutospacing="1" w:after="100" w:afterAutospacing="1"/>
    </w:pPr>
    <w:rPr>
      <w:rFonts w:ascii="Times New Roman" w:hAnsi="Times New Roman"/>
    </w:rPr>
  </w:style>
  <w:style w:type="character" w:customStyle="1" w:styleId="ConsPlusNonformat0">
    <w:name w:val="ConsPlusNonformat Знак"/>
    <w:link w:val="ConsPlusNonformat"/>
    <w:locked/>
    <w:rsid w:val="006C1F65"/>
    <w:rPr>
      <w:rFonts w:ascii="Courier New" w:hAnsi="Courier New" w:cs="Courier New"/>
      <w:lang w:val="ru-RU" w:eastAsia="ru-RU" w:bidi="ar-SA"/>
    </w:rPr>
  </w:style>
  <w:style w:type="character" w:customStyle="1" w:styleId="snippetequal">
    <w:name w:val="snippet_equal"/>
    <w:basedOn w:val="a0"/>
    <w:rsid w:val="00F61550"/>
  </w:style>
  <w:style w:type="paragraph" w:customStyle="1" w:styleId="affffffffff3">
    <w:name w:val="Номер"/>
    <w:basedOn w:val="a"/>
    <w:uiPriority w:val="99"/>
    <w:rsid w:val="00204E37"/>
    <w:pPr>
      <w:jc w:val="center"/>
    </w:pPr>
    <w:rPr>
      <w:rFonts w:ascii="Times New Roman" w:hAnsi="Times New Roman"/>
      <w:sz w:val="28"/>
      <w:szCs w:val="20"/>
    </w:rPr>
  </w:style>
  <w:style w:type="paragraph" w:customStyle="1" w:styleId="Web">
    <w:name w:val="Обычный (Web)"/>
    <w:basedOn w:val="a"/>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
    <w:rsid w:val="00204E37"/>
    <w:pPr>
      <w:ind w:firstLine="709"/>
      <w:jc w:val="both"/>
    </w:pPr>
    <w:rPr>
      <w:rFonts w:ascii="Times New Roman" w:hAnsi="Times New Roman"/>
      <w:szCs w:val="20"/>
    </w:rPr>
  </w:style>
  <w:style w:type="paragraph" w:customStyle="1" w:styleId="BodyText21">
    <w:name w:val="Body Text 2.Основной текст 1"/>
    <w:basedOn w:val="a"/>
    <w:rsid w:val="00204E37"/>
    <w:pPr>
      <w:ind w:firstLine="720"/>
      <w:jc w:val="both"/>
    </w:pPr>
    <w:rPr>
      <w:rFonts w:ascii="Times New Roman" w:hAnsi="Times New Roman"/>
      <w:sz w:val="28"/>
      <w:szCs w:val="20"/>
    </w:rPr>
  </w:style>
  <w:style w:type="paragraph" w:customStyle="1" w:styleId="affffffffff5">
    <w:name w:val="Скобки буквы"/>
    <w:basedOn w:val="a"/>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8">
    <w:name w:val="Знак Знак"/>
    <w:rsid w:val="00204E37"/>
    <w:rPr>
      <w:b/>
      <w:bCs/>
    </w:rPr>
  </w:style>
  <w:style w:type="character" w:customStyle="1" w:styleId="grame">
    <w:name w:val="grame"/>
    <w:basedOn w:val="a0"/>
    <w:rsid w:val="00204E37"/>
  </w:style>
  <w:style w:type="paragraph" w:customStyle="1" w:styleId="dktexjustify">
    <w:name w:val="dktexjustify"/>
    <w:basedOn w:val="a"/>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
    <w:link w:val="84"/>
    <w:uiPriority w:val="99"/>
    <w:rsid w:val="00204E37"/>
    <w:pPr>
      <w:shd w:val="clear" w:color="auto" w:fill="FFFFFF"/>
      <w:spacing w:line="240" w:lineRule="atLeast"/>
    </w:pPr>
    <w:rPr>
      <w:rFonts w:ascii="Arial" w:hAnsi="Arial"/>
      <w:sz w:val="17"/>
      <w:szCs w:val="17"/>
    </w:rPr>
  </w:style>
  <w:style w:type="character" w:styleId="affffffffff9">
    <w:name w:val="line number"/>
    <w:basedOn w:val="a0"/>
    <w:rsid w:val="00204E37"/>
  </w:style>
  <w:style w:type="paragraph" w:customStyle="1" w:styleId="xl27">
    <w:name w:val="xl27"/>
    <w:basedOn w:val="a"/>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
    <w:uiPriority w:val="99"/>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
    <w:rsid w:val="00204E37"/>
    <w:pPr>
      <w:jc w:val="center"/>
    </w:pPr>
    <w:rPr>
      <w:rFonts w:ascii="Arial" w:hAnsi="Arial" w:cs="Arial"/>
      <w:b/>
      <w:bCs/>
      <w:color w:val="26282F"/>
      <w:sz w:val="26"/>
      <w:szCs w:val="26"/>
    </w:rPr>
  </w:style>
  <w:style w:type="paragraph" w:customStyle="1" w:styleId="nienie">
    <w:name w:val="nienie"/>
    <w:basedOn w:val="a"/>
    <w:rsid w:val="00204E37"/>
    <w:pPr>
      <w:keepLines/>
      <w:widowControl w:val="0"/>
      <w:numPr>
        <w:numId w:val="7"/>
      </w:numPr>
      <w:suppressAutoHyphens/>
      <w:ind w:left="425"/>
      <w:jc w:val="both"/>
    </w:pPr>
    <w:rPr>
      <w:rFonts w:ascii="Peterburg" w:eastAsia="Arial" w:hAnsi="Peterburg"/>
      <w:szCs w:val="20"/>
      <w:lang w:eastAsia="ar-SA"/>
    </w:rPr>
  </w:style>
  <w:style w:type="paragraph" w:customStyle="1" w:styleId="ConsPlusJurTerm">
    <w:name w:val="ConsPlusJurTerm"/>
    <w:rsid w:val="000D3696"/>
    <w:pPr>
      <w:widowControl w:val="0"/>
      <w:autoSpaceDE w:val="0"/>
      <w:autoSpaceDN w:val="0"/>
    </w:pPr>
    <w:rPr>
      <w:rFonts w:ascii="Tahoma" w:hAnsi="Tahoma" w:cs="Tahoma"/>
      <w:sz w:val="26"/>
    </w:rPr>
  </w:style>
  <w:style w:type="paragraph" w:customStyle="1" w:styleId="ConsPlusTextList">
    <w:name w:val="ConsPlusTextList"/>
    <w:rsid w:val="000D3696"/>
    <w:pPr>
      <w:widowControl w:val="0"/>
      <w:autoSpaceDE w:val="0"/>
      <w:autoSpaceDN w:val="0"/>
    </w:pPr>
    <w:rPr>
      <w:rFonts w:ascii="Arial" w:hAnsi="Arial" w:cs="Arial"/>
    </w:rPr>
  </w:style>
  <w:style w:type="table" w:customStyle="1" w:styleId="11b">
    <w:name w:val="Сетка таблицы11"/>
    <w:uiPriority w:val="99"/>
    <w:rsid w:val="000D369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0D3696"/>
  </w:style>
  <w:style w:type="table" w:customStyle="1" w:styleId="122">
    <w:name w:val="Сетка таблицы12"/>
    <w:uiPriority w:val="99"/>
    <w:rsid w:val="000D369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next w:val="ac"/>
    <w:uiPriority w:val="99"/>
    <w:rsid w:val="000D3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2"/>
    <w:uiPriority w:val="99"/>
    <w:semiHidden/>
    <w:unhideWhenUsed/>
    <w:rsid w:val="000D3696"/>
  </w:style>
  <w:style w:type="numbering" w:customStyle="1" w:styleId="46">
    <w:name w:val="Нет списка4"/>
    <w:next w:val="a2"/>
    <w:uiPriority w:val="99"/>
    <w:semiHidden/>
    <w:unhideWhenUsed/>
    <w:rsid w:val="000D3696"/>
  </w:style>
  <w:style w:type="table" w:customStyle="1" w:styleId="136">
    <w:name w:val="Сетка таблицы13"/>
    <w:uiPriority w:val="99"/>
    <w:rsid w:val="000D369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c"/>
    <w:uiPriority w:val="99"/>
    <w:rsid w:val="000D3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D3696"/>
  </w:style>
  <w:style w:type="numbering" w:customStyle="1" w:styleId="55">
    <w:name w:val="Нет списка5"/>
    <w:next w:val="a2"/>
    <w:uiPriority w:val="99"/>
    <w:semiHidden/>
    <w:unhideWhenUsed/>
    <w:rsid w:val="000D3696"/>
  </w:style>
  <w:style w:type="table" w:customStyle="1" w:styleId="143">
    <w:name w:val="Сетка таблицы14"/>
    <w:uiPriority w:val="99"/>
    <w:rsid w:val="000D369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c"/>
    <w:uiPriority w:val="99"/>
    <w:rsid w:val="000D3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0D3696"/>
  </w:style>
  <w:style w:type="paragraph" w:styleId="affffffffffa">
    <w:name w:val="Revision"/>
    <w:hidden/>
    <w:uiPriority w:val="99"/>
    <w:semiHidden/>
    <w:rsid w:val="000D3696"/>
    <w:rPr>
      <w:rFonts w:ascii="Calibri" w:eastAsia="Calibri" w:hAnsi="Calibri"/>
      <w:sz w:val="22"/>
      <w:szCs w:val="22"/>
      <w:lang w:eastAsia="en-US"/>
    </w:rPr>
  </w:style>
  <w:style w:type="paragraph" w:customStyle="1" w:styleId="1fff5">
    <w:name w:val="Заголовок оглавления1"/>
    <w:basedOn w:val="11"/>
    <w:next w:val="a"/>
    <w:rsid w:val="00AA686F"/>
    <w:pPr>
      <w:keepLines/>
      <w:spacing w:before="240" w:line="256" w:lineRule="auto"/>
      <w:jc w:val="left"/>
      <w:outlineLvl w:val="9"/>
    </w:pPr>
    <w:rPr>
      <w:rFonts w:ascii="Calibri Light" w:hAnsi="Calibri Light" w:cs="Calibri Light"/>
      <w:color w:val="2E74B5"/>
      <w:sz w:val="32"/>
      <w:szCs w:val="32"/>
    </w:rPr>
  </w:style>
  <w:style w:type="character" w:customStyle="1" w:styleId="DocumentMapChar">
    <w:name w:val="Document Map Char"/>
    <w:semiHidden/>
    <w:locked/>
    <w:rsid w:val="00AA686F"/>
    <w:rPr>
      <w:rFonts w:ascii="Tahoma" w:hAnsi="Tahoma" w:cs="Tahoma" w:hint="default"/>
      <w:shd w:val="clear" w:color="auto" w:fill="000080"/>
    </w:rPr>
  </w:style>
  <w:style w:type="character" w:customStyle="1" w:styleId="57">
    <w:name w:val="Основной текст5"/>
    <w:rsid w:val="00AA686F"/>
    <w:rPr>
      <w:color w:val="000000"/>
      <w:spacing w:val="0"/>
      <w:w w:val="100"/>
      <w:position w:val="0"/>
      <w:sz w:val="23"/>
      <w:szCs w:val="23"/>
      <w:shd w:val="clear" w:color="auto" w:fill="FFFFFF"/>
      <w:lang w:val="ru-RU" w:bidi="ar-SA"/>
    </w:rPr>
  </w:style>
  <w:style w:type="paragraph" w:customStyle="1" w:styleId="66">
    <w:name w:val="Основной текст6"/>
    <w:basedOn w:val="a"/>
    <w:rsid w:val="00AA686F"/>
    <w:pPr>
      <w:widowControl w:val="0"/>
      <w:shd w:val="clear" w:color="auto" w:fill="FFFFFF"/>
      <w:spacing w:after="300" w:line="240" w:lineRule="atLeast"/>
      <w:ind w:hanging="300"/>
      <w:jc w:val="both"/>
    </w:pPr>
    <w:rPr>
      <w:rFonts w:ascii="Times New Roman" w:hAnsi="Times New Roman"/>
      <w:sz w:val="23"/>
      <w:szCs w:val="23"/>
    </w:rPr>
  </w:style>
  <w:style w:type="paragraph" w:customStyle="1" w:styleId="14-15">
    <w:name w:val="Текст 14-1.5"/>
    <w:basedOn w:val="a"/>
    <w:rsid w:val="00AA686F"/>
    <w:pPr>
      <w:autoSpaceDE w:val="0"/>
      <w:autoSpaceDN w:val="0"/>
      <w:spacing w:line="360" w:lineRule="auto"/>
      <w:ind w:firstLine="709"/>
      <w:jc w:val="both"/>
    </w:pPr>
    <w:rPr>
      <w:rFonts w:ascii="Times New Roman" w:hAnsi="Times New Roman"/>
      <w:sz w:val="28"/>
      <w:szCs w:val="28"/>
    </w:rPr>
  </w:style>
  <w:style w:type="character" w:customStyle="1" w:styleId="affffffffffb">
    <w:name w:val="Цветовое выделение для Текст"/>
    <w:uiPriority w:val="99"/>
    <w:rsid w:val="0024467A"/>
  </w:style>
  <w:style w:type="paragraph" w:customStyle="1" w:styleId="p30">
    <w:name w:val="p3"/>
    <w:basedOn w:val="a"/>
    <w:rsid w:val="00C82579"/>
    <w:pPr>
      <w:spacing w:before="100" w:beforeAutospacing="1" w:after="100" w:afterAutospacing="1"/>
    </w:pPr>
    <w:rPr>
      <w:rFonts w:ascii="Times New Roman" w:hAnsi="Times New Roman"/>
    </w:rPr>
  </w:style>
  <w:style w:type="paragraph" w:customStyle="1" w:styleId="p20">
    <w:name w:val="p2"/>
    <w:basedOn w:val="a"/>
    <w:rsid w:val="00C82579"/>
    <w:pPr>
      <w:spacing w:before="100" w:beforeAutospacing="1" w:after="100" w:afterAutospacing="1"/>
    </w:pPr>
    <w:rPr>
      <w:rFonts w:ascii="Times New Roman" w:hAnsi="Times New Roman"/>
    </w:rPr>
  </w:style>
  <w:style w:type="paragraph" w:customStyle="1" w:styleId="s1bullet1gif">
    <w:name w:val="s1bullet1.gif"/>
    <w:basedOn w:val="a"/>
    <w:rsid w:val="00504851"/>
    <w:pPr>
      <w:spacing w:before="100" w:beforeAutospacing="1" w:after="100" w:afterAutospacing="1"/>
    </w:pPr>
    <w:rPr>
      <w:rFonts w:ascii="Times New Roman" w:hAnsi="Times New Roman"/>
    </w:rPr>
  </w:style>
  <w:style w:type="paragraph" w:customStyle="1" w:styleId="s1bullet2gif">
    <w:name w:val="s1bullet2.gif"/>
    <w:basedOn w:val="a"/>
    <w:rsid w:val="00504851"/>
    <w:pPr>
      <w:spacing w:before="100" w:beforeAutospacing="1" w:after="100" w:afterAutospacing="1"/>
    </w:pPr>
    <w:rPr>
      <w:rFonts w:ascii="Times New Roman" w:hAnsi="Times New Roman"/>
    </w:rPr>
  </w:style>
  <w:style w:type="table" w:customStyle="1" w:styleId="TableGrid">
    <w:name w:val="TableGrid"/>
    <w:rsid w:val="00504851"/>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214">
    <w:name w:val="Заголовок 2 Знак1"/>
    <w:locked/>
    <w:rsid w:val="00654959"/>
    <w:rPr>
      <w:sz w:val="32"/>
    </w:rPr>
  </w:style>
  <w:style w:type="paragraph" w:customStyle="1" w:styleId="3f4">
    <w:name w:val="Абзац списка3"/>
    <w:basedOn w:val="a"/>
    <w:rsid w:val="00654959"/>
    <w:pPr>
      <w:ind w:left="720"/>
      <w:contextualSpacing/>
    </w:pPr>
    <w:rPr>
      <w:rFonts w:ascii="Times New Roman" w:eastAsia="Calibri" w:hAnsi="Times New Roman"/>
    </w:rPr>
  </w:style>
  <w:style w:type="character" w:customStyle="1" w:styleId="1f9">
    <w:name w:val="Абзац списка1 Знак"/>
    <w:link w:val="1f8"/>
    <w:locked/>
    <w:rsid w:val="00654959"/>
    <w:rPr>
      <w:rFonts w:ascii="Calibri" w:hAnsi="Calibri"/>
      <w:sz w:val="22"/>
      <w:szCs w:val="22"/>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654959"/>
    <w:pPr>
      <w:spacing w:after="160" w:line="240" w:lineRule="exact"/>
    </w:pPr>
    <w:rPr>
      <w:rFonts w:ascii="Times New Roman" w:eastAsia="SimSun" w:hAnsi="Times New Roman"/>
      <w:b/>
      <w:sz w:val="28"/>
      <w:lang w:val="en-US" w:eastAsia="en-US"/>
    </w:rPr>
  </w:style>
  <w:style w:type="paragraph" w:customStyle="1" w:styleId="affffffffffd">
    <w:name w:val="раздилитель сноски"/>
    <w:basedOn w:val="a"/>
    <w:next w:val="afc"/>
    <w:rsid w:val="00654959"/>
    <w:pPr>
      <w:spacing w:after="120"/>
      <w:jc w:val="both"/>
    </w:pPr>
    <w:rPr>
      <w:rFonts w:ascii="Times New Roman" w:eastAsia="Calibri" w:hAnsi="Times New Roman"/>
      <w:szCs w:val="20"/>
      <w:lang w:val="en-US"/>
    </w:rPr>
  </w:style>
  <w:style w:type="paragraph" w:customStyle="1" w:styleId="1fff6">
    <w:name w:val="1 Заголовок"/>
    <w:basedOn w:val="11"/>
    <w:link w:val="1fff7"/>
    <w:rsid w:val="00654959"/>
    <w:pPr>
      <w:pageBreakBefore/>
      <w:suppressAutoHyphens/>
      <w:spacing w:after="240" w:line="288" w:lineRule="auto"/>
      <w:ind w:left="284"/>
    </w:pPr>
    <w:rPr>
      <w:rFonts w:ascii="Times New Roman" w:eastAsia="Calibri" w:hAnsi="Times New Roman"/>
      <w:b/>
      <w:bCs/>
      <w:caps/>
      <w:kern w:val="24"/>
      <w:sz w:val="28"/>
      <w:szCs w:val="32"/>
      <w:lang w:val="en-US"/>
    </w:rPr>
  </w:style>
  <w:style w:type="character" w:customStyle="1" w:styleId="1fff7">
    <w:name w:val="1 Заголовок Знак"/>
    <w:link w:val="1fff6"/>
    <w:locked/>
    <w:rsid w:val="00654959"/>
    <w:rPr>
      <w:rFonts w:eastAsia="Calibri"/>
      <w:b/>
      <w:bCs/>
      <w:caps/>
      <w:kern w:val="24"/>
      <w:sz w:val="28"/>
      <w:szCs w:val="32"/>
      <w:lang w:val="en-US"/>
    </w:rPr>
  </w:style>
  <w:style w:type="paragraph" w:customStyle="1" w:styleId="1fff8">
    <w:name w:val="Вертикальный отступ 1"/>
    <w:basedOn w:val="a"/>
    <w:rsid w:val="00654959"/>
    <w:pPr>
      <w:jc w:val="center"/>
    </w:pPr>
    <w:rPr>
      <w:rFonts w:ascii="Times New Roman" w:eastAsia="Calibri" w:hAnsi="Times New Roman"/>
      <w:sz w:val="28"/>
      <w:szCs w:val="20"/>
      <w:lang w:val="en-US"/>
    </w:rPr>
  </w:style>
  <w:style w:type="character" w:customStyle="1" w:styleId="1fff9">
    <w:name w:val="Текст Знак1"/>
    <w:locked/>
    <w:rsid w:val="00654959"/>
    <w:rPr>
      <w:rFonts w:ascii="Courier New" w:hAnsi="Courier New"/>
      <w:noProof/>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654959"/>
    <w:pPr>
      <w:spacing w:after="160" w:line="240" w:lineRule="exact"/>
    </w:pPr>
    <w:rPr>
      <w:rFonts w:ascii="Times New Roman" w:eastAsia="SimSun" w:hAnsi="Times New Roman"/>
      <w:b/>
      <w:bCs/>
      <w:sz w:val="28"/>
      <w:szCs w:val="28"/>
      <w:lang w:val="en-US" w:eastAsia="en-US"/>
    </w:rPr>
  </w:style>
  <w:style w:type="character" w:customStyle="1" w:styleId="-FN1">
    <w:name w:val="Текст сноски-FN Знак1"/>
    <w:aliases w:val="Footnote Text Char Знак Знак Знак1,Footnote Text Char Знак Знак Знак2"/>
    <w:rsid w:val="00654959"/>
    <w:rPr>
      <w:rFonts w:ascii="Times New Roman" w:hAnsi="Times New Roman"/>
      <w:sz w:val="20"/>
      <w:lang w:eastAsia="ru-RU"/>
    </w:rPr>
  </w:style>
  <w:style w:type="character" w:customStyle="1" w:styleId="Normal">
    <w:name w:val="Normal Знак"/>
    <w:link w:val="1a"/>
    <w:locked/>
    <w:rsid w:val="00654959"/>
  </w:style>
  <w:style w:type="paragraph" w:customStyle="1" w:styleId="affffffffffe">
    <w:name w:val="Таблица"/>
    <w:basedOn w:val="a"/>
    <w:rsid w:val="00654959"/>
    <w:pPr>
      <w:jc w:val="center"/>
    </w:pPr>
    <w:rPr>
      <w:rFonts w:ascii="Times New Roman" w:hAnsi="Times New Roman"/>
      <w:b/>
      <w:sz w:val="28"/>
      <w:szCs w:val="28"/>
    </w:rPr>
  </w:style>
  <w:style w:type="paragraph" w:customStyle="1" w:styleId="afffffffffff">
    <w:name w:val="Стандарт"/>
    <w:basedOn w:val="a"/>
    <w:link w:val="afffffffffff0"/>
    <w:rsid w:val="00654959"/>
    <w:pPr>
      <w:spacing w:line="360" w:lineRule="auto"/>
    </w:pPr>
    <w:rPr>
      <w:rFonts w:ascii="Times New Roman" w:hAnsi="Times New Roman"/>
      <w:sz w:val="28"/>
      <w:szCs w:val="28"/>
    </w:rPr>
  </w:style>
  <w:style w:type="character" w:customStyle="1" w:styleId="afffffffffff0">
    <w:name w:val="Стандарт Знак"/>
    <w:link w:val="afffffffffff"/>
    <w:locked/>
    <w:rsid w:val="00654959"/>
    <w:rPr>
      <w:sz w:val="28"/>
      <w:szCs w:val="28"/>
    </w:rPr>
  </w:style>
  <w:style w:type="paragraph" w:customStyle="1" w:styleId="Normal1">
    <w:name w:val="Normal1"/>
    <w:rsid w:val="00654959"/>
    <w:pPr>
      <w:widowControl w:val="0"/>
      <w:spacing w:line="260" w:lineRule="auto"/>
      <w:ind w:firstLine="580"/>
      <w:jc w:val="both"/>
    </w:pPr>
    <w:rPr>
      <w:rFonts w:eastAsia="Calibri"/>
      <w:sz w:val="28"/>
    </w:rPr>
  </w:style>
  <w:style w:type="paragraph" w:customStyle="1" w:styleId="afffffffffff1">
    <w:name w:val="Ст. без интервала"/>
    <w:basedOn w:val="2ff1"/>
    <w:rsid w:val="00654959"/>
    <w:pPr>
      <w:ind w:firstLine="709"/>
    </w:pPr>
    <w:rPr>
      <w:rFonts w:eastAsia="Times New Roman"/>
      <w:szCs w:val="28"/>
      <w:lang w:eastAsia="en-US"/>
    </w:rPr>
  </w:style>
  <w:style w:type="paragraph" w:customStyle="1" w:styleId="2ff1">
    <w:name w:val="Без интервала2"/>
    <w:rsid w:val="00654959"/>
    <w:pPr>
      <w:jc w:val="both"/>
    </w:pPr>
    <w:rPr>
      <w:rFonts w:eastAsia="Calibri"/>
      <w:sz w:val="28"/>
    </w:rPr>
  </w:style>
  <w:style w:type="character" w:customStyle="1" w:styleId="afffffffffff2">
    <w:name w:val="Ст. без интервала Знак"/>
    <w:rsid w:val="00654959"/>
    <w:rPr>
      <w:rFonts w:ascii="Times New Roman" w:hAnsi="Times New Roman"/>
      <w:sz w:val="28"/>
      <w:lang w:eastAsia="en-US"/>
    </w:rPr>
  </w:style>
  <w:style w:type="character" w:customStyle="1" w:styleId="dash0410043104370430044600200441043f04380441043a0430char">
    <w:name w:val="dash0410_0431_0437_0430_0446_0020_0441_043f_0438_0441_043a_0430__char"/>
    <w:basedOn w:val="a0"/>
    <w:rsid w:val="00654959"/>
    <w:rPr>
      <w:rFonts w:cs="Times New Roman"/>
    </w:rPr>
  </w:style>
  <w:style w:type="paragraph" w:customStyle="1" w:styleId="dash0410043104370430044600200441043f04380441043a0430">
    <w:name w:val="dash0410_0431_0437_0430_0446_0020_0441_043f_0438_0441_043a_0430"/>
    <w:basedOn w:val="a"/>
    <w:rsid w:val="00654959"/>
    <w:pPr>
      <w:spacing w:before="100" w:beforeAutospacing="1" w:after="100" w:afterAutospacing="1"/>
    </w:pPr>
    <w:rPr>
      <w:rFonts w:ascii="Times New Roman" w:eastAsia="Calibri" w:hAnsi="Times New Roman"/>
    </w:rPr>
  </w:style>
  <w:style w:type="character" w:customStyle="1" w:styleId="FontStyle13">
    <w:name w:val="Font Style13"/>
    <w:rsid w:val="00654959"/>
    <w:rPr>
      <w:rFonts w:ascii="Times New Roman" w:hAnsi="Times New Roman"/>
      <w:b/>
      <w:sz w:val="24"/>
    </w:rPr>
  </w:style>
  <w:style w:type="character" w:customStyle="1" w:styleId="FontStyle52">
    <w:name w:val="Font Style52"/>
    <w:rsid w:val="00654959"/>
    <w:rPr>
      <w:rFonts w:ascii="Times New Roman" w:hAnsi="Times New Roman"/>
      <w:sz w:val="20"/>
    </w:rPr>
  </w:style>
  <w:style w:type="paragraph" w:customStyle="1" w:styleId="1fffb">
    <w:name w:val="Знак1 Знак Знак Знак Знак Знак Знак"/>
    <w:basedOn w:val="a"/>
    <w:rsid w:val="00654959"/>
    <w:pPr>
      <w:spacing w:after="160" w:line="240" w:lineRule="exact"/>
    </w:pPr>
    <w:rPr>
      <w:rFonts w:ascii="Verdana" w:eastAsia="Calibri" w:hAnsi="Verdana"/>
      <w:lang w:val="en-US" w:eastAsia="en-US"/>
    </w:rPr>
  </w:style>
  <w:style w:type="paragraph" w:customStyle="1" w:styleId="xl35">
    <w:name w:val="xl35"/>
    <w:basedOn w:val="a"/>
    <w:rsid w:val="00654959"/>
    <w:pPr>
      <w:pBdr>
        <w:top w:val="single" w:sz="8" w:space="0" w:color="auto"/>
        <w:left w:val="single" w:sz="8" w:space="0" w:color="auto"/>
        <w:right w:val="single" w:sz="8" w:space="0" w:color="auto"/>
      </w:pBdr>
      <w:spacing w:before="100" w:beforeAutospacing="1" w:after="100" w:afterAutospacing="1"/>
      <w:jc w:val="right"/>
    </w:pPr>
    <w:rPr>
      <w:rFonts w:ascii="Times New Roman" w:eastAsia="Calibri" w:hAnsi="Times New Roman"/>
      <w:color w:val="000000"/>
    </w:rPr>
  </w:style>
  <w:style w:type="paragraph" w:customStyle="1" w:styleId="xl32">
    <w:name w:val="xl32"/>
    <w:basedOn w:val="a"/>
    <w:rsid w:val="00654959"/>
    <w:pPr>
      <w:pBdr>
        <w:bottom w:val="single" w:sz="8" w:space="0" w:color="auto"/>
        <w:right w:val="single" w:sz="8" w:space="0" w:color="auto"/>
      </w:pBdr>
      <w:spacing w:before="100" w:beforeAutospacing="1" w:after="100" w:afterAutospacing="1"/>
      <w:jc w:val="right"/>
      <w:textAlignment w:val="top"/>
    </w:pPr>
    <w:rPr>
      <w:rFonts w:ascii="Times New Roman" w:eastAsia="Calibri" w:hAnsi="Times New Roman"/>
    </w:rPr>
  </w:style>
  <w:style w:type="paragraph" w:customStyle="1" w:styleId="2ff2">
    <w:name w:val="Знак2"/>
    <w:basedOn w:val="a"/>
    <w:rsid w:val="00654959"/>
    <w:pPr>
      <w:spacing w:after="160" w:line="240" w:lineRule="exact"/>
    </w:pPr>
    <w:rPr>
      <w:rFonts w:ascii="Verdana" w:eastAsia="Calibri" w:hAnsi="Verdana" w:cs="Verdana"/>
      <w:sz w:val="20"/>
      <w:szCs w:val="20"/>
      <w:lang w:val="en-US" w:eastAsia="en-US"/>
    </w:rPr>
  </w:style>
  <w:style w:type="paragraph" w:customStyle="1" w:styleId="215">
    <w:name w:val="Знак21"/>
    <w:basedOn w:val="a"/>
    <w:rsid w:val="00654959"/>
    <w:pPr>
      <w:spacing w:after="160" w:line="240" w:lineRule="exact"/>
    </w:pPr>
    <w:rPr>
      <w:rFonts w:ascii="Verdana" w:eastAsia="Calibri" w:hAnsi="Verdana"/>
      <w:sz w:val="20"/>
      <w:szCs w:val="20"/>
      <w:lang w:val="en-US" w:eastAsia="en-US"/>
    </w:rPr>
  </w:style>
  <w:style w:type="paragraph" w:customStyle="1" w:styleId="Style4">
    <w:name w:val="Style4"/>
    <w:basedOn w:val="a"/>
    <w:rsid w:val="00654959"/>
    <w:pPr>
      <w:widowControl w:val="0"/>
      <w:autoSpaceDE w:val="0"/>
      <w:autoSpaceDN w:val="0"/>
      <w:adjustRightInd w:val="0"/>
      <w:spacing w:line="324" w:lineRule="exact"/>
      <w:ind w:firstLine="552"/>
      <w:jc w:val="both"/>
    </w:pPr>
    <w:rPr>
      <w:rFonts w:ascii="Times New Roman" w:eastAsia="Calibri" w:hAnsi="Times New Roman"/>
    </w:rPr>
  </w:style>
  <w:style w:type="paragraph" w:customStyle="1" w:styleId="1fffc">
    <w:name w:val="Знак Знак Знак1"/>
    <w:basedOn w:val="a"/>
    <w:rsid w:val="00654959"/>
    <w:pPr>
      <w:spacing w:after="160" w:line="240" w:lineRule="exact"/>
    </w:pPr>
    <w:rPr>
      <w:rFonts w:ascii="Verdana" w:eastAsia="Calibri" w:hAnsi="Verdana" w:cs="Verdana"/>
      <w:sz w:val="20"/>
      <w:szCs w:val="20"/>
      <w:lang w:val="en-US" w:eastAsia="en-US"/>
    </w:rPr>
  </w:style>
  <w:style w:type="character" w:customStyle="1" w:styleId="231">
    <w:name w:val="Знак Знак23"/>
    <w:rsid w:val="00654959"/>
    <w:rPr>
      <w:rFonts w:ascii="Times New Roman" w:hAnsi="Times New Roman"/>
      <w:b/>
      <w:caps/>
      <w:sz w:val="28"/>
      <w:lang w:val="en-US"/>
    </w:rPr>
  </w:style>
  <w:style w:type="paragraph" w:customStyle="1" w:styleId="afffffffffff3">
    <w:name w:val="Знак Знак Знак"/>
    <w:basedOn w:val="a"/>
    <w:rsid w:val="00654959"/>
    <w:pPr>
      <w:spacing w:after="160" w:line="240" w:lineRule="exact"/>
    </w:pPr>
    <w:rPr>
      <w:rFonts w:ascii="Verdana" w:eastAsia="Calibri" w:hAnsi="Verdana"/>
      <w:sz w:val="20"/>
      <w:szCs w:val="20"/>
      <w:lang w:val="en-US" w:eastAsia="en-US"/>
    </w:rPr>
  </w:style>
  <w:style w:type="character" w:customStyle="1" w:styleId="2310">
    <w:name w:val="Знак Знак231"/>
    <w:locked/>
    <w:rsid w:val="00654959"/>
    <w:rPr>
      <w:b/>
      <w:caps/>
      <w:sz w:val="28"/>
      <w:lang w:val="en-US"/>
    </w:rPr>
  </w:style>
  <w:style w:type="paragraph" w:customStyle="1" w:styleId="BlockQuotation">
    <w:name w:val="Block Quotation"/>
    <w:basedOn w:val="a"/>
    <w:rsid w:val="00654959"/>
    <w:pPr>
      <w:widowControl w:val="0"/>
      <w:overflowPunct w:val="0"/>
      <w:autoSpaceDE w:val="0"/>
      <w:autoSpaceDN w:val="0"/>
      <w:adjustRightInd w:val="0"/>
      <w:ind w:left="567" w:right="-2" w:firstLine="851"/>
      <w:jc w:val="both"/>
      <w:textAlignment w:val="baseline"/>
    </w:pPr>
    <w:rPr>
      <w:rFonts w:ascii="Times New Roman" w:eastAsia="Calibri" w:hAnsi="Times New Roman"/>
      <w:sz w:val="28"/>
      <w:szCs w:val="28"/>
    </w:rPr>
  </w:style>
  <w:style w:type="character" w:customStyle="1" w:styleId="u">
    <w:name w:val="u"/>
    <w:basedOn w:val="a0"/>
    <w:rsid w:val="00654959"/>
    <w:rPr>
      <w:rFonts w:cs="Times New Roman"/>
    </w:rPr>
  </w:style>
  <w:style w:type="paragraph" w:customStyle="1" w:styleId="232">
    <w:name w:val="Основной текст с отступом 23"/>
    <w:basedOn w:val="a"/>
    <w:rsid w:val="00654959"/>
    <w:pPr>
      <w:overflowPunct w:val="0"/>
      <w:autoSpaceDE w:val="0"/>
      <w:autoSpaceDN w:val="0"/>
      <w:adjustRightInd w:val="0"/>
      <w:ind w:firstLine="1985"/>
      <w:jc w:val="both"/>
      <w:textAlignment w:val="baseline"/>
    </w:pPr>
    <w:rPr>
      <w:rFonts w:ascii="Times New Roman" w:hAnsi="Times New Roman"/>
      <w:szCs w:val="20"/>
    </w:rPr>
  </w:style>
  <w:style w:type="paragraph" w:customStyle="1" w:styleId="3f5">
    <w:name w:val="Обычный3"/>
    <w:rsid w:val="00654959"/>
    <w:pPr>
      <w:spacing w:before="100" w:after="100"/>
    </w:pPr>
    <w:rPr>
      <w:snapToGrid w:val="0"/>
      <w:sz w:val="24"/>
    </w:rPr>
  </w:style>
  <w:style w:type="paragraph" w:customStyle="1" w:styleId="afffffffffff4">
    <w:name w:val="Знак"/>
    <w:basedOn w:val="a"/>
    <w:rsid w:val="00654959"/>
    <w:pPr>
      <w:spacing w:after="160" w:line="240" w:lineRule="exact"/>
    </w:pPr>
    <w:rPr>
      <w:rFonts w:ascii="Arial" w:hAnsi="Arial" w:cs="Arial"/>
      <w:sz w:val="20"/>
      <w:szCs w:val="20"/>
      <w:lang w:val="en-US" w:eastAsia="en-US"/>
    </w:rPr>
  </w:style>
  <w:style w:type="paragraph" w:customStyle="1" w:styleId="75">
    <w:name w:val="Основной текст7"/>
    <w:basedOn w:val="3f5"/>
    <w:rsid w:val="00654959"/>
    <w:pPr>
      <w:spacing w:before="0" w:after="0"/>
    </w:pPr>
    <w:rPr>
      <w:b/>
      <w:snapToGrid/>
      <w:sz w:val="28"/>
    </w:rPr>
  </w:style>
  <w:style w:type="paragraph" w:customStyle="1" w:styleId="2ff3">
    <w:name w:val="Заголовок оглавления2"/>
    <w:basedOn w:val="11"/>
    <w:next w:val="a"/>
    <w:rsid w:val="00F91E01"/>
    <w:pPr>
      <w:keepLines/>
      <w:spacing w:before="240" w:line="256" w:lineRule="auto"/>
      <w:jc w:val="left"/>
      <w:outlineLvl w:val="9"/>
    </w:pPr>
    <w:rPr>
      <w:rFonts w:ascii="Calibri Light" w:hAnsi="Calibri Light" w:cs="Calibri Light"/>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6497">
      <w:bodyDiv w:val="1"/>
      <w:marLeft w:val="0"/>
      <w:marRight w:val="0"/>
      <w:marTop w:val="0"/>
      <w:marBottom w:val="0"/>
      <w:divBdr>
        <w:top w:val="none" w:sz="0" w:space="0" w:color="auto"/>
        <w:left w:val="none" w:sz="0" w:space="0" w:color="auto"/>
        <w:bottom w:val="none" w:sz="0" w:space="0" w:color="auto"/>
        <w:right w:val="none" w:sz="0" w:space="0" w:color="auto"/>
      </w:divBdr>
    </w:div>
    <w:div w:id="25059344">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5834024">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74734334">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1500989">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8745783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46375686">
      <w:bodyDiv w:val="1"/>
      <w:marLeft w:val="0"/>
      <w:marRight w:val="0"/>
      <w:marTop w:val="0"/>
      <w:marBottom w:val="0"/>
      <w:divBdr>
        <w:top w:val="none" w:sz="0" w:space="0" w:color="auto"/>
        <w:left w:val="none" w:sz="0" w:space="0" w:color="auto"/>
        <w:bottom w:val="none" w:sz="0" w:space="0" w:color="auto"/>
        <w:right w:val="none" w:sz="0" w:space="0" w:color="auto"/>
      </w:divBdr>
    </w:div>
    <w:div w:id="583538712">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06680507">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41608467">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56942298">
      <w:bodyDiv w:val="1"/>
      <w:marLeft w:val="0"/>
      <w:marRight w:val="0"/>
      <w:marTop w:val="0"/>
      <w:marBottom w:val="0"/>
      <w:divBdr>
        <w:top w:val="none" w:sz="0" w:space="0" w:color="auto"/>
        <w:left w:val="none" w:sz="0" w:space="0" w:color="auto"/>
        <w:bottom w:val="none" w:sz="0" w:space="0" w:color="auto"/>
        <w:right w:val="none" w:sz="0" w:space="0" w:color="auto"/>
      </w:divBdr>
    </w:div>
    <w:div w:id="769620615">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912854766">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0746">
      <w:bodyDiv w:val="1"/>
      <w:marLeft w:val="0"/>
      <w:marRight w:val="0"/>
      <w:marTop w:val="0"/>
      <w:marBottom w:val="0"/>
      <w:divBdr>
        <w:top w:val="none" w:sz="0" w:space="0" w:color="auto"/>
        <w:left w:val="none" w:sz="0" w:space="0" w:color="auto"/>
        <w:bottom w:val="none" w:sz="0" w:space="0" w:color="auto"/>
        <w:right w:val="none" w:sz="0" w:space="0" w:color="auto"/>
      </w:divBdr>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69356952">
      <w:bodyDiv w:val="1"/>
      <w:marLeft w:val="0"/>
      <w:marRight w:val="0"/>
      <w:marTop w:val="0"/>
      <w:marBottom w:val="0"/>
      <w:divBdr>
        <w:top w:val="none" w:sz="0" w:space="0" w:color="auto"/>
        <w:left w:val="none" w:sz="0" w:space="0" w:color="auto"/>
        <w:bottom w:val="none" w:sz="0" w:space="0" w:color="auto"/>
        <w:right w:val="none" w:sz="0" w:space="0" w:color="auto"/>
      </w:divBdr>
    </w:div>
    <w:div w:id="982657332">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1007713418">
      <w:bodyDiv w:val="1"/>
      <w:marLeft w:val="0"/>
      <w:marRight w:val="0"/>
      <w:marTop w:val="0"/>
      <w:marBottom w:val="0"/>
      <w:divBdr>
        <w:top w:val="none" w:sz="0" w:space="0" w:color="auto"/>
        <w:left w:val="none" w:sz="0" w:space="0" w:color="auto"/>
        <w:bottom w:val="none" w:sz="0" w:space="0" w:color="auto"/>
        <w:right w:val="none" w:sz="0" w:space="0" w:color="auto"/>
      </w:divBdr>
    </w:div>
    <w:div w:id="1008141968">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81610212">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0163218">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4384132">
      <w:bodyDiv w:val="1"/>
      <w:marLeft w:val="0"/>
      <w:marRight w:val="0"/>
      <w:marTop w:val="0"/>
      <w:marBottom w:val="0"/>
      <w:divBdr>
        <w:top w:val="none" w:sz="0" w:space="0" w:color="auto"/>
        <w:left w:val="none" w:sz="0" w:space="0" w:color="auto"/>
        <w:bottom w:val="none" w:sz="0" w:space="0" w:color="auto"/>
        <w:right w:val="none" w:sz="0" w:space="0" w:color="auto"/>
      </w:divBdr>
    </w:div>
    <w:div w:id="1285190475">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3189882">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80278585">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39713648">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9616234">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98304224">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41435079">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7627755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336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81490383">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137004">
      <w:bodyDiv w:val="1"/>
      <w:marLeft w:val="0"/>
      <w:marRight w:val="0"/>
      <w:marTop w:val="0"/>
      <w:marBottom w:val="0"/>
      <w:divBdr>
        <w:top w:val="none" w:sz="0" w:space="0" w:color="auto"/>
        <w:left w:val="none" w:sz="0" w:space="0" w:color="auto"/>
        <w:bottom w:val="none" w:sz="0" w:space="0" w:color="auto"/>
        <w:right w:val="none" w:sz="0" w:space="0" w:color="auto"/>
      </w:divBdr>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68675823">
      <w:bodyDiv w:val="1"/>
      <w:marLeft w:val="0"/>
      <w:marRight w:val="0"/>
      <w:marTop w:val="0"/>
      <w:marBottom w:val="0"/>
      <w:divBdr>
        <w:top w:val="none" w:sz="0" w:space="0" w:color="auto"/>
        <w:left w:val="none" w:sz="0" w:space="0" w:color="auto"/>
        <w:bottom w:val="none" w:sz="0" w:space="0" w:color="auto"/>
        <w:right w:val="none" w:sz="0" w:space="0" w:color="auto"/>
      </w:divBdr>
    </w:div>
    <w:div w:id="2070225539">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consultantplus://offline/ref=1ECEF5EF597862671E25912BB95145EB8EAD04DAFB12A19076140BB7D5kBK" TargetMode="External"/><Relationship Id="rId26" Type="http://schemas.openxmlformats.org/officeDocument/2006/relationships/hyperlink" Target="https://base.garant.ru/195958/5ac206a89ea76855804609cd950fcaf7/" TargetMode="External"/><Relationship Id="rId39" Type="http://schemas.openxmlformats.org/officeDocument/2006/relationships/hyperlink" Target="http://docs.cntd.ru/document/744100004" TargetMode="External"/><Relationship Id="rId21" Type="http://schemas.openxmlformats.org/officeDocument/2006/relationships/oleObject" Target="embeddings/oleObject2.bin"/><Relationship Id="rId34" Type="http://schemas.openxmlformats.org/officeDocument/2006/relationships/hyperlink" Target="http://docs.cntd.ru/document/901978846" TargetMode="External"/><Relationship Id="rId42" Type="http://schemas.openxmlformats.org/officeDocument/2006/relationships/hyperlink" Target="http://docs.cntd.ru/document/902228011" TargetMode="External"/><Relationship Id="rId47" Type="http://schemas.openxmlformats.org/officeDocument/2006/relationships/hyperlink" Target="mailto:marpos_sut@cap.ru" TargetMode="External"/><Relationship Id="rId50" Type="http://schemas.openxmlformats.org/officeDocument/2006/relationships/image" Target="media/image12.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docs.cntd.ru/document/9004937" TargetMode="External"/><Relationship Id="rId11" Type="http://schemas.openxmlformats.org/officeDocument/2006/relationships/hyperlink" Target="garantF1://42416195.0" TargetMode="External"/><Relationship Id="rId24" Type="http://schemas.openxmlformats.org/officeDocument/2006/relationships/oleObject" Target="embeddings/oleObject5.bin"/><Relationship Id="rId32" Type="http://schemas.openxmlformats.org/officeDocument/2006/relationships/hyperlink" Target="http://docs.cntd.ru/document/902347486" TargetMode="External"/><Relationship Id="rId37" Type="http://schemas.openxmlformats.org/officeDocument/2006/relationships/hyperlink" Target="http://docs.cntd.ru/document/901919338" TargetMode="External"/><Relationship Id="rId40" Type="http://schemas.openxmlformats.org/officeDocument/2006/relationships/hyperlink" Target="http://docs.cntd.ru/document/450345962" TargetMode="Externa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consultantplus://offline/ref=1ECEF5EF597862671E25912BB95145EB8EAD04DAFB12A19076140BB7D5kB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oleObject" Target="embeddings/oleObject7.bin"/><Relationship Id="rId30" Type="http://schemas.openxmlformats.org/officeDocument/2006/relationships/hyperlink" Target="http://docs.cntd.ru/document/9027690" TargetMode="External"/><Relationship Id="rId35" Type="http://schemas.openxmlformats.org/officeDocument/2006/relationships/hyperlink" Target="http://docs.cntd.ru/document/902053803" TargetMode="External"/><Relationship Id="rId43" Type="http://schemas.openxmlformats.org/officeDocument/2006/relationships/hyperlink" Target="http://docs.cntd.ru/document/901919338"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gov.cap.ru/main.asp?govid=413/" TargetMode="External"/><Relationship Id="rId25" Type="http://schemas.openxmlformats.org/officeDocument/2006/relationships/oleObject" Target="embeddings/oleObject6.bin"/><Relationship Id="rId33" Type="http://schemas.openxmlformats.org/officeDocument/2006/relationships/hyperlink" Target="http://docs.cntd.ru/document/901876063" TargetMode="External"/><Relationship Id="rId38" Type="http://schemas.openxmlformats.org/officeDocument/2006/relationships/hyperlink" Target="http://docs.cntd.ru/document/901919946" TargetMode="External"/><Relationship Id="rId46" Type="http://schemas.openxmlformats.org/officeDocument/2006/relationships/hyperlink" Target="garantF1://42416195.0" TargetMode="External"/><Relationship Id="rId20" Type="http://schemas.openxmlformats.org/officeDocument/2006/relationships/image" Target="media/image8.png"/><Relationship Id="rId41" Type="http://schemas.openxmlformats.org/officeDocument/2006/relationships/hyperlink" Target="http://docs.cntd.ru/document/902228011"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hyperlink" Target="http://gov.cap.ru/Default.aspx?gov_id=417&amp;unit=contact" TargetMode="External"/><Relationship Id="rId36" Type="http://schemas.openxmlformats.org/officeDocument/2006/relationships/hyperlink" Target="http://docs.cntd.ru/document/902228011"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docs.cntd.ru/document/744100004" TargetMode="External"/><Relationship Id="rId44" Type="http://schemas.openxmlformats.org/officeDocument/2006/relationships/hyperlink" Target="http://docs.cntd.ru/document/901989534" TargetMode="External"/><Relationship Id="rId52" Type="http://schemas.openxmlformats.org/officeDocument/2006/relationships/hyperlink" Target="mailto:marpos@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93A7D-EEAC-4488-A99E-77A1A20C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52</Pages>
  <Words>42486</Words>
  <Characters>242172</Characters>
  <Application>Microsoft Office Word</Application>
  <DocSecurity>0</DocSecurity>
  <Lines>2018</Lines>
  <Paragraphs>568</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284090</CharactersWithSpaces>
  <SharedDoc>false</SharedDoc>
  <HLinks>
    <vt:vector size="324" baseType="variant">
      <vt:variant>
        <vt:i4>6815817</vt:i4>
      </vt:variant>
      <vt:variant>
        <vt:i4>165</vt:i4>
      </vt:variant>
      <vt:variant>
        <vt:i4>0</vt:i4>
      </vt:variant>
      <vt:variant>
        <vt:i4>5</vt:i4>
      </vt:variant>
      <vt:variant>
        <vt:lpwstr>mailto:marpos@cap.ru</vt:lpwstr>
      </vt:variant>
      <vt:variant>
        <vt:lpwstr/>
      </vt:variant>
      <vt:variant>
        <vt:i4>6553663</vt:i4>
      </vt:variant>
      <vt:variant>
        <vt:i4>162</vt:i4>
      </vt:variant>
      <vt:variant>
        <vt:i4>0</vt:i4>
      </vt:variant>
      <vt:variant>
        <vt:i4>5</vt:i4>
      </vt:variant>
      <vt:variant>
        <vt:lpwstr>garantf1://42416195.0/</vt:lpwstr>
      </vt:variant>
      <vt:variant>
        <vt:lpwstr/>
      </vt:variant>
      <vt:variant>
        <vt:i4>6553663</vt:i4>
      </vt:variant>
      <vt:variant>
        <vt:i4>156</vt:i4>
      </vt:variant>
      <vt:variant>
        <vt:i4>0</vt:i4>
      </vt:variant>
      <vt:variant>
        <vt:i4>5</vt:i4>
      </vt:variant>
      <vt:variant>
        <vt:lpwstr>garantf1://42416195.0/</vt:lpwstr>
      </vt:variant>
      <vt:variant>
        <vt:lpwstr/>
      </vt:variant>
      <vt:variant>
        <vt:i4>3080209</vt:i4>
      </vt:variant>
      <vt:variant>
        <vt:i4>153</vt:i4>
      </vt:variant>
      <vt:variant>
        <vt:i4>0</vt:i4>
      </vt:variant>
      <vt:variant>
        <vt:i4>5</vt:i4>
      </vt:variant>
      <vt:variant>
        <vt:lpwstr/>
      </vt:variant>
      <vt:variant>
        <vt:lpwstr>sub_2124</vt:lpwstr>
      </vt:variant>
      <vt:variant>
        <vt:i4>2621457</vt:i4>
      </vt:variant>
      <vt:variant>
        <vt:i4>150</vt:i4>
      </vt:variant>
      <vt:variant>
        <vt:i4>0</vt:i4>
      </vt:variant>
      <vt:variant>
        <vt:i4>5</vt:i4>
      </vt:variant>
      <vt:variant>
        <vt:lpwstr/>
      </vt:variant>
      <vt:variant>
        <vt:lpwstr>sub_2123</vt:lpwstr>
      </vt:variant>
      <vt:variant>
        <vt:i4>2818065</vt:i4>
      </vt:variant>
      <vt:variant>
        <vt:i4>147</vt:i4>
      </vt:variant>
      <vt:variant>
        <vt:i4>0</vt:i4>
      </vt:variant>
      <vt:variant>
        <vt:i4>5</vt:i4>
      </vt:variant>
      <vt:variant>
        <vt:lpwstr/>
      </vt:variant>
      <vt:variant>
        <vt:lpwstr>sub_2120</vt:lpwstr>
      </vt:variant>
      <vt:variant>
        <vt:i4>2228242</vt:i4>
      </vt:variant>
      <vt:variant>
        <vt:i4>144</vt:i4>
      </vt:variant>
      <vt:variant>
        <vt:i4>0</vt:i4>
      </vt:variant>
      <vt:variant>
        <vt:i4>5</vt:i4>
      </vt:variant>
      <vt:variant>
        <vt:lpwstr/>
      </vt:variant>
      <vt:variant>
        <vt:lpwstr>sub_2119</vt:lpwstr>
      </vt:variant>
      <vt:variant>
        <vt:i4>2293778</vt:i4>
      </vt:variant>
      <vt:variant>
        <vt:i4>141</vt:i4>
      </vt:variant>
      <vt:variant>
        <vt:i4>0</vt:i4>
      </vt:variant>
      <vt:variant>
        <vt:i4>5</vt:i4>
      </vt:variant>
      <vt:variant>
        <vt:lpwstr/>
      </vt:variant>
      <vt:variant>
        <vt:lpwstr>sub_2118</vt:lpwstr>
      </vt:variant>
      <vt:variant>
        <vt:i4>2883602</vt:i4>
      </vt:variant>
      <vt:variant>
        <vt:i4>138</vt:i4>
      </vt:variant>
      <vt:variant>
        <vt:i4>0</vt:i4>
      </vt:variant>
      <vt:variant>
        <vt:i4>5</vt:i4>
      </vt:variant>
      <vt:variant>
        <vt:lpwstr/>
      </vt:variant>
      <vt:variant>
        <vt:lpwstr>sub_2117</vt:lpwstr>
      </vt:variant>
      <vt:variant>
        <vt:i4>2949138</vt:i4>
      </vt:variant>
      <vt:variant>
        <vt:i4>135</vt:i4>
      </vt:variant>
      <vt:variant>
        <vt:i4>0</vt:i4>
      </vt:variant>
      <vt:variant>
        <vt:i4>5</vt:i4>
      </vt:variant>
      <vt:variant>
        <vt:lpwstr/>
      </vt:variant>
      <vt:variant>
        <vt:lpwstr>sub_2116</vt:lpwstr>
      </vt:variant>
      <vt:variant>
        <vt:i4>3014674</vt:i4>
      </vt:variant>
      <vt:variant>
        <vt:i4>132</vt:i4>
      </vt:variant>
      <vt:variant>
        <vt:i4>0</vt:i4>
      </vt:variant>
      <vt:variant>
        <vt:i4>5</vt:i4>
      </vt:variant>
      <vt:variant>
        <vt:lpwstr/>
      </vt:variant>
      <vt:variant>
        <vt:lpwstr>sub_2115</vt:lpwstr>
      </vt:variant>
      <vt:variant>
        <vt:i4>3080210</vt:i4>
      </vt:variant>
      <vt:variant>
        <vt:i4>129</vt:i4>
      </vt:variant>
      <vt:variant>
        <vt:i4>0</vt:i4>
      </vt:variant>
      <vt:variant>
        <vt:i4>5</vt:i4>
      </vt:variant>
      <vt:variant>
        <vt:lpwstr/>
      </vt:variant>
      <vt:variant>
        <vt:lpwstr>sub_2114</vt:lpwstr>
      </vt:variant>
      <vt:variant>
        <vt:i4>2621458</vt:i4>
      </vt:variant>
      <vt:variant>
        <vt:i4>126</vt:i4>
      </vt:variant>
      <vt:variant>
        <vt:i4>0</vt:i4>
      </vt:variant>
      <vt:variant>
        <vt:i4>5</vt:i4>
      </vt:variant>
      <vt:variant>
        <vt:lpwstr/>
      </vt:variant>
      <vt:variant>
        <vt:lpwstr>sub_2113</vt:lpwstr>
      </vt:variant>
      <vt:variant>
        <vt:i4>2686994</vt:i4>
      </vt:variant>
      <vt:variant>
        <vt:i4>123</vt:i4>
      </vt:variant>
      <vt:variant>
        <vt:i4>0</vt:i4>
      </vt:variant>
      <vt:variant>
        <vt:i4>5</vt:i4>
      </vt:variant>
      <vt:variant>
        <vt:lpwstr/>
      </vt:variant>
      <vt:variant>
        <vt:lpwstr>sub_2112</vt:lpwstr>
      </vt:variant>
      <vt:variant>
        <vt:i4>2752530</vt:i4>
      </vt:variant>
      <vt:variant>
        <vt:i4>120</vt:i4>
      </vt:variant>
      <vt:variant>
        <vt:i4>0</vt:i4>
      </vt:variant>
      <vt:variant>
        <vt:i4>5</vt:i4>
      </vt:variant>
      <vt:variant>
        <vt:lpwstr/>
      </vt:variant>
      <vt:variant>
        <vt:lpwstr>sub_2111</vt:lpwstr>
      </vt:variant>
      <vt:variant>
        <vt:i4>4259926</vt:i4>
      </vt:variant>
      <vt:variant>
        <vt:i4>117</vt:i4>
      </vt:variant>
      <vt:variant>
        <vt:i4>0</vt:i4>
      </vt:variant>
      <vt:variant>
        <vt:i4>5</vt:i4>
      </vt:variant>
      <vt:variant>
        <vt:lpwstr>mailto:marpos_pvo@cap.ru</vt:lpwstr>
      </vt:variant>
      <vt:variant>
        <vt:lpwstr/>
      </vt:variant>
      <vt:variant>
        <vt:i4>2752529</vt:i4>
      </vt:variant>
      <vt:variant>
        <vt:i4>114</vt:i4>
      </vt:variant>
      <vt:variant>
        <vt:i4>0</vt:i4>
      </vt:variant>
      <vt:variant>
        <vt:i4>5</vt:i4>
      </vt:variant>
      <vt:variant>
        <vt:lpwstr/>
      </vt:variant>
      <vt:variant>
        <vt:lpwstr>sub_0</vt:lpwstr>
      </vt:variant>
      <vt:variant>
        <vt:i4>6553663</vt:i4>
      </vt:variant>
      <vt:variant>
        <vt:i4>111</vt:i4>
      </vt:variant>
      <vt:variant>
        <vt:i4>0</vt:i4>
      </vt:variant>
      <vt:variant>
        <vt:i4>5</vt:i4>
      </vt:variant>
      <vt:variant>
        <vt:lpwstr>garantf1://42416195.0/</vt:lpwstr>
      </vt:variant>
      <vt:variant>
        <vt:lpwstr/>
      </vt:variant>
      <vt:variant>
        <vt:i4>2752531</vt:i4>
      </vt:variant>
      <vt:variant>
        <vt:i4>108</vt:i4>
      </vt:variant>
      <vt:variant>
        <vt:i4>0</vt:i4>
      </vt:variant>
      <vt:variant>
        <vt:i4>5</vt:i4>
      </vt:variant>
      <vt:variant>
        <vt:lpwstr/>
      </vt:variant>
      <vt:variant>
        <vt:lpwstr>sub_2000</vt:lpwstr>
      </vt:variant>
      <vt:variant>
        <vt:i4>3080209</vt:i4>
      </vt:variant>
      <vt:variant>
        <vt:i4>105</vt:i4>
      </vt:variant>
      <vt:variant>
        <vt:i4>0</vt:i4>
      </vt:variant>
      <vt:variant>
        <vt:i4>5</vt:i4>
      </vt:variant>
      <vt:variant>
        <vt:lpwstr/>
      </vt:variant>
      <vt:variant>
        <vt:lpwstr>sub_2124</vt:lpwstr>
      </vt:variant>
      <vt:variant>
        <vt:i4>2621457</vt:i4>
      </vt:variant>
      <vt:variant>
        <vt:i4>102</vt:i4>
      </vt:variant>
      <vt:variant>
        <vt:i4>0</vt:i4>
      </vt:variant>
      <vt:variant>
        <vt:i4>5</vt:i4>
      </vt:variant>
      <vt:variant>
        <vt:lpwstr/>
      </vt:variant>
      <vt:variant>
        <vt:lpwstr>sub_2123</vt:lpwstr>
      </vt:variant>
      <vt:variant>
        <vt:i4>2818065</vt:i4>
      </vt:variant>
      <vt:variant>
        <vt:i4>99</vt:i4>
      </vt:variant>
      <vt:variant>
        <vt:i4>0</vt:i4>
      </vt:variant>
      <vt:variant>
        <vt:i4>5</vt:i4>
      </vt:variant>
      <vt:variant>
        <vt:lpwstr/>
      </vt:variant>
      <vt:variant>
        <vt:lpwstr>sub_2120</vt:lpwstr>
      </vt:variant>
      <vt:variant>
        <vt:i4>2228242</vt:i4>
      </vt:variant>
      <vt:variant>
        <vt:i4>96</vt:i4>
      </vt:variant>
      <vt:variant>
        <vt:i4>0</vt:i4>
      </vt:variant>
      <vt:variant>
        <vt:i4>5</vt:i4>
      </vt:variant>
      <vt:variant>
        <vt:lpwstr/>
      </vt:variant>
      <vt:variant>
        <vt:lpwstr>sub_2119</vt:lpwstr>
      </vt:variant>
      <vt:variant>
        <vt:i4>2293778</vt:i4>
      </vt:variant>
      <vt:variant>
        <vt:i4>93</vt:i4>
      </vt:variant>
      <vt:variant>
        <vt:i4>0</vt:i4>
      </vt:variant>
      <vt:variant>
        <vt:i4>5</vt:i4>
      </vt:variant>
      <vt:variant>
        <vt:lpwstr/>
      </vt:variant>
      <vt:variant>
        <vt:lpwstr>sub_2118</vt:lpwstr>
      </vt:variant>
      <vt:variant>
        <vt:i4>2883602</vt:i4>
      </vt:variant>
      <vt:variant>
        <vt:i4>90</vt:i4>
      </vt:variant>
      <vt:variant>
        <vt:i4>0</vt:i4>
      </vt:variant>
      <vt:variant>
        <vt:i4>5</vt:i4>
      </vt:variant>
      <vt:variant>
        <vt:lpwstr/>
      </vt:variant>
      <vt:variant>
        <vt:lpwstr>sub_2117</vt:lpwstr>
      </vt:variant>
      <vt:variant>
        <vt:i4>2949138</vt:i4>
      </vt:variant>
      <vt:variant>
        <vt:i4>87</vt:i4>
      </vt:variant>
      <vt:variant>
        <vt:i4>0</vt:i4>
      </vt:variant>
      <vt:variant>
        <vt:i4>5</vt:i4>
      </vt:variant>
      <vt:variant>
        <vt:lpwstr/>
      </vt:variant>
      <vt:variant>
        <vt:lpwstr>sub_2116</vt:lpwstr>
      </vt:variant>
      <vt:variant>
        <vt:i4>3014674</vt:i4>
      </vt:variant>
      <vt:variant>
        <vt:i4>84</vt:i4>
      </vt:variant>
      <vt:variant>
        <vt:i4>0</vt:i4>
      </vt:variant>
      <vt:variant>
        <vt:i4>5</vt:i4>
      </vt:variant>
      <vt:variant>
        <vt:lpwstr/>
      </vt:variant>
      <vt:variant>
        <vt:lpwstr>sub_2115</vt:lpwstr>
      </vt:variant>
      <vt:variant>
        <vt:i4>3080210</vt:i4>
      </vt:variant>
      <vt:variant>
        <vt:i4>81</vt:i4>
      </vt:variant>
      <vt:variant>
        <vt:i4>0</vt:i4>
      </vt:variant>
      <vt:variant>
        <vt:i4>5</vt:i4>
      </vt:variant>
      <vt:variant>
        <vt:lpwstr/>
      </vt:variant>
      <vt:variant>
        <vt:lpwstr>sub_2114</vt:lpwstr>
      </vt:variant>
      <vt:variant>
        <vt:i4>2621458</vt:i4>
      </vt:variant>
      <vt:variant>
        <vt:i4>78</vt:i4>
      </vt:variant>
      <vt:variant>
        <vt:i4>0</vt:i4>
      </vt:variant>
      <vt:variant>
        <vt:i4>5</vt:i4>
      </vt:variant>
      <vt:variant>
        <vt:lpwstr/>
      </vt:variant>
      <vt:variant>
        <vt:lpwstr>sub_2113</vt:lpwstr>
      </vt:variant>
      <vt:variant>
        <vt:i4>2686994</vt:i4>
      </vt:variant>
      <vt:variant>
        <vt:i4>75</vt:i4>
      </vt:variant>
      <vt:variant>
        <vt:i4>0</vt:i4>
      </vt:variant>
      <vt:variant>
        <vt:i4>5</vt:i4>
      </vt:variant>
      <vt:variant>
        <vt:lpwstr/>
      </vt:variant>
      <vt:variant>
        <vt:lpwstr>sub_2112</vt:lpwstr>
      </vt:variant>
      <vt:variant>
        <vt:i4>2752530</vt:i4>
      </vt:variant>
      <vt:variant>
        <vt:i4>72</vt:i4>
      </vt:variant>
      <vt:variant>
        <vt:i4>0</vt:i4>
      </vt:variant>
      <vt:variant>
        <vt:i4>5</vt:i4>
      </vt:variant>
      <vt:variant>
        <vt:lpwstr/>
      </vt:variant>
      <vt:variant>
        <vt:lpwstr>sub_2111</vt:lpwstr>
      </vt:variant>
      <vt:variant>
        <vt:i4>2752529</vt:i4>
      </vt:variant>
      <vt:variant>
        <vt:i4>69</vt:i4>
      </vt:variant>
      <vt:variant>
        <vt:i4>0</vt:i4>
      </vt:variant>
      <vt:variant>
        <vt:i4>5</vt:i4>
      </vt:variant>
      <vt:variant>
        <vt:lpwstr/>
      </vt:variant>
      <vt:variant>
        <vt:lpwstr>sub_0</vt:lpwstr>
      </vt:variant>
      <vt:variant>
        <vt:i4>6815804</vt:i4>
      </vt:variant>
      <vt:variant>
        <vt:i4>66</vt:i4>
      </vt:variant>
      <vt:variant>
        <vt:i4>0</vt:i4>
      </vt:variant>
      <vt:variant>
        <vt:i4>5</vt:i4>
      </vt:variant>
      <vt:variant>
        <vt:lpwstr>garantf1://42412215.0/</vt:lpwstr>
      </vt:variant>
      <vt:variant>
        <vt:lpwstr/>
      </vt:variant>
      <vt:variant>
        <vt:i4>3080209</vt:i4>
      </vt:variant>
      <vt:variant>
        <vt:i4>63</vt:i4>
      </vt:variant>
      <vt:variant>
        <vt:i4>0</vt:i4>
      </vt:variant>
      <vt:variant>
        <vt:i4>5</vt:i4>
      </vt:variant>
      <vt:variant>
        <vt:lpwstr/>
      </vt:variant>
      <vt:variant>
        <vt:lpwstr>sub_2124</vt:lpwstr>
      </vt:variant>
      <vt:variant>
        <vt:i4>2621457</vt:i4>
      </vt:variant>
      <vt:variant>
        <vt:i4>60</vt:i4>
      </vt:variant>
      <vt:variant>
        <vt:i4>0</vt:i4>
      </vt:variant>
      <vt:variant>
        <vt:i4>5</vt:i4>
      </vt:variant>
      <vt:variant>
        <vt:lpwstr/>
      </vt:variant>
      <vt:variant>
        <vt:lpwstr>sub_2123</vt:lpwstr>
      </vt:variant>
      <vt:variant>
        <vt:i4>2818065</vt:i4>
      </vt:variant>
      <vt:variant>
        <vt:i4>57</vt:i4>
      </vt:variant>
      <vt:variant>
        <vt:i4>0</vt:i4>
      </vt:variant>
      <vt:variant>
        <vt:i4>5</vt:i4>
      </vt:variant>
      <vt:variant>
        <vt:lpwstr/>
      </vt:variant>
      <vt:variant>
        <vt:lpwstr>sub_2120</vt:lpwstr>
      </vt:variant>
      <vt:variant>
        <vt:i4>2228242</vt:i4>
      </vt:variant>
      <vt:variant>
        <vt:i4>54</vt:i4>
      </vt:variant>
      <vt:variant>
        <vt:i4>0</vt:i4>
      </vt:variant>
      <vt:variant>
        <vt:i4>5</vt:i4>
      </vt:variant>
      <vt:variant>
        <vt:lpwstr/>
      </vt:variant>
      <vt:variant>
        <vt:lpwstr>sub_2119</vt:lpwstr>
      </vt:variant>
      <vt:variant>
        <vt:i4>2293778</vt:i4>
      </vt:variant>
      <vt:variant>
        <vt:i4>51</vt:i4>
      </vt:variant>
      <vt:variant>
        <vt:i4>0</vt:i4>
      </vt:variant>
      <vt:variant>
        <vt:i4>5</vt:i4>
      </vt:variant>
      <vt:variant>
        <vt:lpwstr/>
      </vt:variant>
      <vt:variant>
        <vt:lpwstr>sub_2118</vt:lpwstr>
      </vt:variant>
      <vt:variant>
        <vt:i4>2883602</vt:i4>
      </vt:variant>
      <vt:variant>
        <vt:i4>48</vt:i4>
      </vt:variant>
      <vt:variant>
        <vt:i4>0</vt:i4>
      </vt:variant>
      <vt:variant>
        <vt:i4>5</vt:i4>
      </vt:variant>
      <vt:variant>
        <vt:lpwstr/>
      </vt:variant>
      <vt:variant>
        <vt:lpwstr>sub_2117</vt:lpwstr>
      </vt:variant>
      <vt:variant>
        <vt:i4>2949138</vt:i4>
      </vt:variant>
      <vt:variant>
        <vt:i4>45</vt:i4>
      </vt:variant>
      <vt:variant>
        <vt:i4>0</vt:i4>
      </vt:variant>
      <vt:variant>
        <vt:i4>5</vt:i4>
      </vt:variant>
      <vt:variant>
        <vt:lpwstr/>
      </vt:variant>
      <vt:variant>
        <vt:lpwstr>sub_2116</vt:lpwstr>
      </vt:variant>
      <vt:variant>
        <vt:i4>3014674</vt:i4>
      </vt:variant>
      <vt:variant>
        <vt:i4>42</vt:i4>
      </vt:variant>
      <vt:variant>
        <vt:i4>0</vt:i4>
      </vt:variant>
      <vt:variant>
        <vt:i4>5</vt:i4>
      </vt:variant>
      <vt:variant>
        <vt:lpwstr/>
      </vt:variant>
      <vt:variant>
        <vt:lpwstr>sub_2115</vt:lpwstr>
      </vt:variant>
      <vt:variant>
        <vt:i4>3080210</vt:i4>
      </vt:variant>
      <vt:variant>
        <vt:i4>39</vt:i4>
      </vt:variant>
      <vt:variant>
        <vt:i4>0</vt:i4>
      </vt:variant>
      <vt:variant>
        <vt:i4>5</vt:i4>
      </vt:variant>
      <vt:variant>
        <vt:lpwstr/>
      </vt:variant>
      <vt:variant>
        <vt:lpwstr>sub_2114</vt:lpwstr>
      </vt:variant>
      <vt:variant>
        <vt:i4>2621458</vt:i4>
      </vt:variant>
      <vt:variant>
        <vt:i4>36</vt:i4>
      </vt:variant>
      <vt:variant>
        <vt:i4>0</vt:i4>
      </vt:variant>
      <vt:variant>
        <vt:i4>5</vt:i4>
      </vt:variant>
      <vt:variant>
        <vt:lpwstr/>
      </vt:variant>
      <vt:variant>
        <vt:lpwstr>sub_2113</vt:lpwstr>
      </vt:variant>
      <vt:variant>
        <vt:i4>2686994</vt:i4>
      </vt:variant>
      <vt:variant>
        <vt:i4>33</vt:i4>
      </vt:variant>
      <vt:variant>
        <vt:i4>0</vt:i4>
      </vt:variant>
      <vt:variant>
        <vt:i4>5</vt:i4>
      </vt:variant>
      <vt:variant>
        <vt:lpwstr/>
      </vt:variant>
      <vt:variant>
        <vt:lpwstr>sub_2112</vt:lpwstr>
      </vt:variant>
      <vt:variant>
        <vt:i4>2752530</vt:i4>
      </vt:variant>
      <vt:variant>
        <vt:i4>30</vt:i4>
      </vt:variant>
      <vt:variant>
        <vt:i4>0</vt:i4>
      </vt:variant>
      <vt:variant>
        <vt:i4>5</vt:i4>
      </vt:variant>
      <vt:variant>
        <vt:lpwstr/>
      </vt:variant>
      <vt:variant>
        <vt:lpwstr>sub_2111</vt:lpwstr>
      </vt:variant>
      <vt:variant>
        <vt:i4>2752529</vt:i4>
      </vt:variant>
      <vt:variant>
        <vt:i4>27</vt:i4>
      </vt:variant>
      <vt:variant>
        <vt:i4>0</vt:i4>
      </vt:variant>
      <vt:variant>
        <vt:i4>5</vt:i4>
      </vt:variant>
      <vt:variant>
        <vt:lpwstr/>
      </vt:variant>
      <vt:variant>
        <vt:lpwstr>sub_0</vt:lpwstr>
      </vt:variant>
      <vt:variant>
        <vt:i4>6815804</vt:i4>
      </vt:variant>
      <vt:variant>
        <vt:i4>24</vt:i4>
      </vt:variant>
      <vt:variant>
        <vt:i4>0</vt:i4>
      </vt:variant>
      <vt:variant>
        <vt:i4>5</vt:i4>
      </vt:variant>
      <vt:variant>
        <vt:lpwstr>garantf1://42412215.0/</vt:lpwstr>
      </vt:variant>
      <vt:variant>
        <vt:lpwstr/>
      </vt:variant>
      <vt:variant>
        <vt:i4>524315</vt:i4>
      </vt:variant>
      <vt:variant>
        <vt:i4>21</vt:i4>
      </vt:variant>
      <vt:variant>
        <vt:i4>0</vt:i4>
      </vt:variant>
      <vt:variant>
        <vt:i4>5</vt:i4>
      </vt:variant>
      <vt:variant>
        <vt:lpwstr>http://torgi.gov.ru/</vt:lpwstr>
      </vt:variant>
      <vt:variant>
        <vt:lpwstr/>
      </vt:variant>
      <vt:variant>
        <vt:i4>524315</vt:i4>
      </vt:variant>
      <vt:variant>
        <vt:i4>18</vt:i4>
      </vt:variant>
      <vt:variant>
        <vt:i4>0</vt:i4>
      </vt:variant>
      <vt:variant>
        <vt:i4>5</vt:i4>
      </vt:variant>
      <vt:variant>
        <vt:lpwstr>http://torgi.gov.ru/</vt:lpwstr>
      </vt:variant>
      <vt:variant>
        <vt:lpwstr/>
      </vt:variant>
      <vt:variant>
        <vt:i4>7929971</vt:i4>
      </vt:variant>
      <vt:variant>
        <vt:i4>15</vt:i4>
      </vt:variant>
      <vt:variant>
        <vt:i4>0</vt:i4>
      </vt:variant>
      <vt:variant>
        <vt:i4>5</vt:i4>
      </vt:variant>
      <vt:variant>
        <vt:lpwstr>http://rosavtodor.ru/doc/ogranichenie_2012/pril_1_prik_3.xls</vt:lpwstr>
      </vt:variant>
      <vt:variant>
        <vt:lpwstr/>
      </vt:variant>
      <vt:variant>
        <vt:i4>7077944</vt:i4>
      </vt:variant>
      <vt:variant>
        <vt:i4>12</vt:i4>
      </vt:variant>
      <vt:variant>
        <vt:i4>0</vt:i4>
      </vt:variant>
      <vt:variant>
        <vt:i4>5</vt:i4>
      </vt:variant>
      <vt:variant>
        <vt:lpwstr>garantf1://17420025.0/</vt:lpwstr>
      </vt:variant>
      <vt:variant>
        <vt:lpwstr/>
      </vt:variant>
      <vt:variant>
        <vt:i4>7077944</vt:i4>
      </vt:variant>
      <vt:variant>
        <vt:i4>9</vt:i4>
      </vt:variant>
      <vt:variant>
        <vt:i4>0</vt:i4>
      </vt:variant>
      <vt:variant>
        <vt:i4>5</vt:i4>
      </vt:variant>
      <vt:variant>
        <vt:lpwstr>garantf1://17420025.0/</vt:lpwstr>
      </vt:variant>
      <vt:variant>
        <vt:lpwstr/>
      </vt:variant>
      <vt:variant>
        <vt:i4>7077944</vt:i4>
      </vt:variant>
      <vt:variant>
        <vt:i4>6</vt:i4>
      </vt:variant>
      <vt:variant>
        <vt:i4>0</vt:i4>
      </vt:variant>
      <vt:variant>
        <vt:i4>5</vt:i4>
      </vt:variant>
      <vt:variant>
        <vt:lpwstr>garantf1://17420025.0/</vt:lpwstr>
      </vt:variant>
      <vt:variant>
        <vt:lpwstr/>
      </vt:variant>
      <vt:variant>
        <vt:i4>7077944</vt:i4>
      </vt:variant>
      <vt:variant>
        <vt:i4>3</vt:i4>
      </vt:variant>
      <vt:variant>
        <vt:i4>0</vt:i4>
      </vt:variant>
      <vt:variant>
        <vt:i4>5</vt:i4>
      </vt:variant>
      <vt:variant>
        <vt:lpwstr>garantf1://17420025.0/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4</cp:revision>
  <cp:lastPrinted>2011-11-18T09:12:00Z</cp:lastPrinted>
  <dcterms:created xsi:type="dcterms:W3CDTF">2019-04-21T18:09:00Z</dcterms:created>
  <dcterms:modified xsi:type="dcterms:W3CDTF">2019-09-27T05:44:00Z</dcterms:modified>
</cp:coreProperties>
</file>