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048" w:type="dxa"/>
        <w:tblBorders>
          <w:insideH w:val="single" w:sz="18" w:space="0" w:color="FFFFFF"/>
          <w:insideV w:val="single" w:sz="18" w:space="0" w:color="FFFFFF"/>
        </w:tblBorders>
        <w:shd w:val="clear" w:color="auto" w:fill="A6A6A6"/>
        <w:tblLook w:val="01E0" w:firstRow="1" w:lastRow="1" w:firstColumn="1" w:lastColumn="1" w:noHBand="0" w:noVBand="0"/>
      </w:tblPr>
      <w:tblGrid>
        <w:gridCol w:w="2448"/>
        <w:gridCol w:w="10260"/>
        <w:gridCol w:w="2340"/>
      </w:tblGrid>
      <w:tr w:rsidR="00E42D17" w:rsidRPr="00C277FA" w:rsidTr="005E75BA">
        <w:trPr>
          <w:trHeight w:val="1803"/>
        </w:trPr>
        <w:tc>
          <w:tcPr>
            <w:tcW w:w="2448" w:type="dxa"/>
            <w:shd w:val="clear" w:color="auto" w:fill="A6A6A6"/>
          </w:tcPr>
          <w:p w:rsidR="00E42D17" w:rsidRPr="005A2DB3" w:rsidRDefault="00E42D17" w:rsidP="005E75BA">
            <w:pPr>
              <w:pStyle w:val="24"/>
              <w:ind w:firstLine="709"/>
              <w:rPr>
                <w:sz w:val="30"/>
                <w:szCs w:val="30"/>
              </w:rPr>
            </w:pPr>
            <w:r>
              <w:t xml:space="preserve">    </w:t>
            </w:r>
            <w:r w:rsidRPr="00380035">
              <w:t xml:space="preserve">  </w:t>
            </w:r>
          </w:p>
          <w:p w:rsidR="00E42D17" w:rsidRPr="00380035" w:rsidRDefault="00E42D17" w:rsidP="00E42D17">
            <w:pPr>
              <w:jc w:val="center"/>
              <w:rPr>
                <w:rFonts w:ascii="Times New Roman" w:hAnsi="Times New Roman"/>
                <w:b/>
                <w:bCs/>
                <w:sz w:val="18"/>
                <w:szCs w:val="18"/>
              </w:rPr>
            </w:pPr>
            <w:r>
              <w:rPr>
                <w:noProof/>
              </w:rPr>
              <w:drawing>
                <wp:inline distT="0" distB="0" distL="0" distR="0" wp14:anchorId="64201DF4" wp14:editId="3F2A1606">
                  <wp:extent cx="767715" cy="993140"/>
                  <wp:effectExtent l="19050" t="0" r="0" b="0"/>
                  <wp:docPr id="39"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10260" w:type="dxa"/>
            <w:shd w:val="clear" w:color="auto" w:fill="A6A6A6"/>
          </w:tcPr>
          <w:p w:rsidR="00E42D17" w:rsidRPr="005A2DB3" w:rsidRDefault="00E42D17" w:rsidP="005E75BA">
            <w:pPr>
              <w:ind w:firstLine="709"/>
              <w:jc w:val="center"/>
              <w:rPr>
                <w:rFonts w:ascii="Times New Roman" w:hAnsi="Times New Roman"/>
                <w:b/>
                <w:bCs/>
                <w:sz w:val="20"/>
                <w:szCs w:val="20"/>
              </w:rPr>
            </w:pPr>
          </w:p>
          <w:p w:rsidR="00E42D17" w:rsidRPr="00380035" w:rsidRDefault="00E42D17" w:rsidP="00E42D17">
            <w:pPr>
              <w:jc w:val="center"/>
              <w:rPr>
                <w:rFonts w:ascii="Georgia" w:hAnsi="Georgia"/>
                <w:b/>
                <w:bCs/>
                <w:i/>
                <w:sz w:val="92"/>
                <w:szCs w:val="92"/>
              </w:rPr>
            </w:pPr>
            <w:r w:rsidRPr="00380035">
              <w:rPr>
                <w:rFonts w:ascii="Georgia" w:hAnsi="Georgia"/>
                <w:b/>
                <w:bCs/>
                <w:i/>
                <w:sz w:val="92"/>
                <w:szCs w:val="92"/>
              </w:rPr>
              <w:t>ПОСАДСКИЙ</w:t>
            </w:r>
          </w:p>
          <w:p w:rsidR="00E42D17" w:rsidRPr="00380035" w:rsidRDefault="00E42D17" w:rsidP="00E42D17">
            <w:pPr>
              <w:jc w:val="center"/>
              <w:rPr>
                <w:rFonts w:ascii="Times New Roman" w:hAnsi="Times New Roman"/>
                <w:b/>
                <w:bCs/>
              </w:rPr>
            </w:pPr>
            <w:r w:rsidRPr="00380035">
              <w:rPr>
                <w:rFonts w:ascii="Georgia" w:hAnsi="Georgia"/>
                <w:b/>
                <w:bCs/>
                <w:i/>
                <w:sz w:val="92"/>
                <w:szCs w:val="92"/>
              </w:rPr>
              <w:t>ВЕСТНИК</w:t>
            </w:r>
          </w:p>
        </w:tc>
        <w:tc>
          <w:tcPr>
            <w:tcW w:w="2340" w:type="dxa"/>
            <w:shd w:val="clear" w:color="auto" w:fill="A6A6A6"/>
          </w:tcPr>
          <w:p w:rsidR="00E42D17" w:rsidRDefault="00E42D17" w:rsidP="005E75BA">
            <w:pPr>
              <w:ind w:firstLine="709"/>
              <w:jc w:val="center"/>
              <w:rPr>
                <w:rFonts w:ascii="Times New Roman" w:hAnsi="Times New Roman"/>
                <w:b/>
                <w:bCs/>
                <w:sz w:val="18"/>
                <w:szCs w:val="18"/>
              </w:rPr>
            </w:pPr>
          </w:p>
          <w:p w:rsidR="00E42D17" w:rsidRPr="00126A3E" w:rsidRDefault="00E42D17" w:rsidP="00E42D17">
            <w:pPr>
              <w:ind w:hanging="51"/>
              <w:jc w:val="center"/>
              <w:rPr>
                <w:rFonts w:ascii="Times New Roman" w:hAnsi="Times New Roman"/>
                <w:b/>
                <w:bCs/>
                <w:sz w:val="32"/>
                <w:szCs w:val="32"/>
                <w:lang w:val="en-US"/>
              </w:rPr>
            </w:pPr>
            <w:r w:rsidRPr="00380035">
              <w:rPr>
                <w:rFonts w:ascii="Times New Roman" w:hAnsi="Times New Roman"/>
                <w:b/>
                <w:bCs/>
                <w:sz w:val="32"/>
                <w:szCs w:val="32"/>
              </w:rPr>
              <w:t>20</w:t>
            </w:r>
            <w:r>
              <w:rPr>
                <w:rFonts w:ascii="Times New Roman" w:hAnsi="Times New Roman"/>
                <w:b/>
                <w:bCs/>
                <w:sz w:val="32"/>
                <w:szCs w:val="32"/>
              </w:rPr>
              <w:t>1</w:t>
            </w:r>
            <w:r>
              <w:rPr>
                <w:rFonts w:ascii="Times New Roman" w:hAnsi="Times New Roman"/>
                <w:b/>
                <w:bCs/>
                <w:sz w:val="32"/>
                <w:szCs w:val="32"/>
                <w:lang w:val="en-US"/>
              </w:rPr>
              <w:t>9</w:t>
            </w:r>
          </w:p>
          <w:p w:rsidR="00E42D17" w:rsidRPr="00C277FA" w:rsidRDefault="00E42D17" w:rsidP="00E42D17">
            <w:pPr>
              <w:ind w:hanging="51"/>
              <w:jc w:val="center"/>
              <w:rPr>
                <w:rFonts w:ascii="Times New Roman" w:hAnsi="Times New Roman"/>
                <w:b/>
                <w:bCs/>
                <w:sz w:val="32"/>
                <w:szCs w:val="32"/>
              </w:rPr>
            </w:pPr>
            <w:r>
              <w:rPr>
                <w:rFonts w:ascii="Times New Roman" w:hAnsi="Times New Roman"/>
                <w:b/>
                <w:bCs/>
                <w:sz w:val="32"/>
                <w:szCs w:val="32"/>
              </w:rPr>
              <w:t>ноябрь, 19,</w:t>
            </w:r>
          </w:p>
          <w:p w:rsidR="00E42D17" w:rsidRPr="00380035" w:rsidRDefault="00E42D17" w:rsidP="00E42D17">
            <w:pPr>
              <w:ind w:hanging="51"/>
              <w:jc w:val="center"/>
              <w:rPr>
                <w:rFonts w:ascii="Times New Roman" w:hAnsi="Times New Roman"/>
                <w:b/>
                <w:bCs/>
                <w:sz w:val="32"/>
                <w:szCs w:val="32"/>
              </w:rPr>
            </w:pPr>
            <w:r>
              <w:rPr>
                <w:rFonts w:ascii="Times New Roman" w:hAnsi="Times New Roman"/>
                <w:b/>
                <w:bCs/>
                <w:sz w:val="32"/>
                <w:szCs w:val="32"/>
              </w:rPr>
              <w:t>понедельник</w:t>
            </w:r>
            <w:r w:rsidRPr="00380035">
              <w:rPr>
                <w:rFonts w:ascii="Times New Roman" w:hAnsi="Times New Roman"/>
                <w:b/>
                <w:bCs/>
                <w:sz w:val="32"/>
                <w:szCs w:val="32"/>
              </w:rPr>
              <w:t>,</w:t>
            </w:r>
          </w:p>
          <w:p w:rsidR="00E42D17" w:rsidRPr="00A5083A" w:rsidRDefault="00E42D17" w:rsidP="00E42D17">
            <w:pPr>
              <w:ind w:hanging="51"/>
              <w:jc w:val="center"/>
              <w:rPr>
                <w:rFonts w:ascii="Times New Roman" w:hAnsi="Times New Roman"/>
                <w:b/>
                <w:bCs/>
                <w:sz w:val="28"/>
                <w:szCs w:val="28"/>
                <w:lang w:val="en-US"/>
              </w:rPr>
            </w:pPr>
            <w:r w:rsidRPr="00380035">
              <w:rPr>
                <w:rFonts w:ascii="Times New Roman" w:hAnsi="Times New Roman"/>
                <w:b/>
                <w:bCs/>
                <w:sz w:val="32"/>
                <w:szCs w:val="32"/>
              </w:rPr>
              <w:t>№</w:t>
            </w:r>
            <w:r>
              <w:rPr>
                <w:rFonts w:ascii="Times New Roman" w:hAnsi="Times New Roman"/>
                <w:b/>
                <w:bCs/>
                <w:sz w:val="32"/>
                <w:szCs w:val="32"/>
              </w:rPr>
              <w:t xml:space="preserve"> 51</w:t>
            </w:r>
          </w:p>
        </w:tc>
      </w:tr>
    </w:tbl>
    <w:p w:rsidR="00340CE9" w:rsidRPr="00E42D17" w:rsidRDefault="00340CE9" w:rsidP="00E42D17">
      <w:pPr>
        <w:ind w:firstLine="709"/>
        <w:jc w:val="both"/>
        <w:rPr>
          <w:rFonts w:ascii="Tahoma" w:hAnsi="Tahoma" w:cs="Tahoma"/>
          <w:sz w:val="20"/>
          <w:szCs w:val="20"/>
        </w:rPr>
      </w:pPr>
    </w:p>
    <w:p w:rsidR="00D67277" w:rsidRPr="00E42D17" w:rsidRDefault="00D67277" w:rsidP="00E42D17">
      <w:pPr>
        <w:rPr>
          <w:sz w:val="20"/>
          <w:szCs w:val="20"/>
        </w:rPr>
      </w:pPr>
    </w:p>
    <w:tbl>
      <w:tblPr>
        <w:tblW w:w="5000" w:type="pct"/>
        <w:tblLook w:val="0000" w:firstRow="0" w:lastRow="0" w:firstColumn="0" w:lastColumn="0" w:noHBand="0" w:noVBand="0"/>
      </w:tblPr>
      <w:tblGrid>
        <w:gridCol w:w="6234"/>
        <w:gridCol w:w="2671"/>
        <w:gridCol w:w="6234"/>
      </w:tblGrid>
      <w:tr w:rsidR="00D67277" w:rsidRPr="00E42D17" w:rsidTr="009E38E0">
        <w:tc>
          <w:tcPr>
            <w:tcW w:w="2059" w:type="pct"/>
          </w:tcPr>
          <w:p w:rsidR="00D67277" w:rsidRPr="00E42D17" w:rsidRDefault="00D67277" w:rsidP="009E38E0">
            <w:pPr>
              <w:ind w:firstLine="709"/>
              <w:jc w:val="center"/>
              <w:rPr>
                <w:rFonts w:ascii="Arial Cyr Chuv" w:hAnsi="Arial Cyr Chuv"/>
                <w:sz w:val="20"/>
                <w:szCs w:val="20"/>
              </w:rPr>
            </w:pPr>
            <w:proofErr w:type="gramStart"/>
            <w:r w:rsidRPr="00E42D17">
              <w:rPr>
                <w:rFonts w:ascii="Arial Cyr Chuv" w:hAnsi="Arial Cyr Chuv"/>
                <w:sz w:val="20"/>
                <w:szCs w:val="20"/>
              </w:rPr>
              <w:t>Чёваш  Республикин</w:t>
            </w:r>
            <w:proofErr w:type="gramEnd"/>
          </w:p>
          <w:p w:rsidR="00D67277" w:rsidRPr="00E42D17" w:rsidRDefault="00D67277" w:rsidP="009E38E0">
            <w:pPr>
              <w:ind w:firstLine="709"/>
              <w:jc w:val="center"/>
              <w:rPr>
                <w:rFonts w:ascii="Arial Cyr Chuv" w:hAnsi="Arial Cyr Chuv"/>
                <w:sz w:val="20"/>
                <w:szCs w:val="20"/>
              </w:rPr>
            </w:pPr>
            <w:r w:rsidRPr="00E42D17">
              <w:rPr>
                <w:rFonts w:ascii="Arial Cyr Chuv" w:hAnsi="Arial Cyr Chuv"/>
                <w:sz w:val="20"/>
                <w:szCs w:val="20"/>
              </w:rPr>
              <w:t>С.</w:t>
            </w:r>
            <w:proofErr w:type="gramStart"/>
            <w:r w:rsidRPr="00E42D17">
              <w:rPr>
                <w:rFonts w:ascii="Arial Cyr Chuv" w:hAnsi="Arial Cyr Chuv"/>
                <w:sz w:val="20"/>
                <w:szCs w:val="20"/>
              </w:rPr>
              <w:t>нт.рвёрри</w:t>
            </w:r>
            <w:proofErr w:type="gramEnd"/>
          </w:p>
          <w:p w:rsidR="009E38E0" w:rsidRDefault="00D67277" w:rsidP="009E38E0">
            <w:pPr>
              <w:ind w:firstLine="709"/>
              <w:jc w:val="center"/>
              <w:rPr>
                <w:rFonts w:ascii="Arial Cyr Chuv" w:hAnsi="Arial Cyr Chuv"/>
                <w:sz w:val="20"/>
                <w:szCs w:val="20"/>
              </w:rPr>
            </w:pPr>
            <w:proofErr w:type="gramStart"/>
            <w:r w:rsidRPr="00E42D17">
              <w:rPr>
                <w:rFonts w:ascii="Arial Cyr Chuv" w:hAnsi="Arial Cyr Chuv"/>
                <w:sz w:val="20"/>
                <w:szCs w:val="20"/>
              </w:rPr>
              <w:t>район.н</w:t>
            </w:r>
            <w:proofErr w:type="gramEnd"/>
            <w:r w:rsidRPr="00E42D17">
              <w:rPr>
                <w:rFonts w:ascii="Arial Cyr Chuv" w:hAnsi="Arial Cyr Chuv"/>
                <w:sz w:val="20"/>
                <w:szCs w:val="20"/>
              </w:rPr>
              <w:t xml:space="preserve"> администраций.</w:t>
            </w:r>
          </w:p>
          <w:p w:rsidR="009E38E0" w:rsidRDefault="00D67277" w:rsidP="009E38E0">
            <w:pPr>
              <w:keepNext/>
              <w:ind w:firstLine="709"/>
              <w:jc w:val="center"/>
              <w:outlineLvl w:val="0"/>
              <w:rPr>
                <w:rFonts w:ascii="Arial Cyr Chuv" w:hAnsi="Arial Cyr Chuv"/>
                <w:b/>
                <w:bCs/>
                <w:sz w:val="20"/>
                <w:szCs w:val="20"/>
              </w:rPr>
            </w:pPr>
            <w:r w:rsidRPr="00E42D17">
              <w:rPr>
                <w:rFonts w:ascii="Arial Cyr Chuv" w:hAnsi="Arial Cyr Chuv"/>
                <w:b/>
                <w:bCs/>
                <w:sz w:val="20"/>
                <w:szCs w:val="20"/>
              </w:rPr>
              <w:t>Й Ы Ш Ё Н У</w:t>
            </w:r>
          </w:p>
          <w:p w:rsidR="009E38E0" w:rsidRDefault="00D67277" w:rsidP="009E38E0">
            <w:pPr>
              <w:ind w:firstLine="709"/>
              <w:jc w:val="center"/>
              <w:rPr>
                <w:rFonts w:ascii="Arial Cyr Chuv" w:hAnsi="Arial Cyr Chuv"/>
                <w:b/>
                <w:bCs/>
                <w:sz w:val="20"/>
                <w:szCs w:val="20"/>
              </w:rPr>
            </w:pPr>
            <w:r w:rsidRPr="00E42D17">
              <w:rPr>
                <w:rFonts w:ascii="Arial Cyr Chuv" w:hAnsi="Arial Cyr Chuv"/>
                <w:b/>
                <w:bCs/>
                <w:sz w:val="20"/>
                <w:szCs w:val="20"/>
              </w:rPr>
              <w:t>№</w:t>
            </w:r>
          </w:p>
          <w:p w:rsidR="00D67277" w:rsidRPr="00E42D17" w:rsidRDefault="00D67277" w:rsidP="009E38E0">
            <w:pPr>
              <w:ind w:firstLine="709"/>
              <w:jc w:val="center"/>
              <w:rPr>
                <w:rFonts w:ascii="Arial Cyr Chuv" w:hAnsi="Arial Cyr Chuv"/>
                <w:sz w:val="20"/>
                <w:szCs w:val="20"/>
              </w:rPr>
            </w:pPr>
            <w:r w:rsidRPr="00E42D17">
              <w:rPr>
                <w:rFonts w:ascii="Arial Cyr Chuv" w:hAnsi="Arial Cyr Chuv"/>
                <w:sz w:val="20"/>
                <w:szCs w:val="20"/>
              </w:rPr>
              <w:t>С.</w:t>
            </w:r>
            <w:proofErr w:type="gramStart"/>
            <w:r w:rsidRPr="00E42D17">
              <w:rPr>
                <w:rFonts w:ascii="Arial Cyr Chuv" w:hAnsi="Arial Cyr Chuv"/>
                <w:sz w:val="20"/>
                <w:szCs w:val="20"/>
              </w:rPr>
              <w:t>нт.рвёрри</w:t>
            </w:r>
            <w:proofErr w:type="gramEnd"/>
            <w:r w:rsidRPr="00E42D17">
              <w:rPr>
                <w:rFonts w:ascii="Arial Cyr Chuv" w:hAnsi="Arial Cyr Chuv"/>
                <w:sz w:val="20"/>
                <w:szCs w:val="20"/>
              </w:rPr>
              <w:t xml:space="preserve">  хули</w:t>
            </w:r>
          </w:p>
          <w:p w:rsidR="00D67277" w:rsidRPr="00E42D17" w:rsidRDefault="00D67277" w:rsidP="009E38E0">
            <w:pPr>
              <w:ind w:firstLine="709"/>
              <w:jc w:val="center"/>
              <w:rPr>
                <w:rFonts w:ascii="Arial Cyr Chuv" w:hAnsi="Arial Cyr Chuv"/>
                <w:sz w:val="20"/>
                <w:szCs w:val="20"/>
              </w:rPr>
            </w:pPr>
          </w:p>
        </w:tc>
        <w:tc>
          <w:tcPr>
            <w:tcW w:w="882" w:type="pct"/>
          </w:tcPr>
          <w:p w:rsidR="009E38E0" w:rsidRDefault="00D67277" w:rsidP="009E38E0">
            <w:pPr>
              <w:ind w:firstLine="709"/>
              <w:jc w:val="center"/>
              <w:rPr>
                <w:rFonts w:ascii="Times New Roman" w:hAnsi="Times New Roman"/>
                <w:sz w:val="20"/>
                <w:szCs w:val="20"/>
              </w:rPr>
            </w:pPr>
            <w:r w:rsidRPr="00E42D17">
              <w:rPr>
                <w:rFonts w:ascii="Times New Roman" w:hAnsi="Times New Roman"/>
                <w:b/>
                <w:i/>
                <w:noProof/>
                <w:sz w:val="20"/>
                <w:szCs w:val="20"/>
              </w:rPr>
              <w:drawing>
                <wp:anchor distT="0" distB="0" distL="114300" distR="114300" simplePos="0" relativeHeight="251666432" behindDoc="0" locked="0" layoutInCell="1" allowOverlap="1">
                  <wp:simplePos x="0" y="0"/>
                  <wp:positionH relativeFrom="margin">
                    <wp:posOffset>234315</wp:posOffset>
                  </wp:positionH>
                  <wp:positionV relativeFrom="margin">
                    <wp:posOffset>152400</wp:posOffset>
                  </wp:positionV>
                  <wp:extent cx="596265" cy="775335"/>
                  <wp:effectExtent l="0" t="0" r="0" b="0"/>
                  <wp:wrapSquare wrapText="bothSides"/>
                  <wp:docPr id="41" name="Рисунок 4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герб_у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38E0" w:rsidRDefault="009E38E0" w:rsidP="009E38E0">
            <w:pPr>
              <w:ind w:firstLine="709"/>
              <w:jc w:val="center"/>
              <w:rPr>
                <w:rFonts w:ascii="Times New Roman" w:hAnsi="Times New Roman"/>
                <w:sz w:val="20"/>
                <w:szCs w:val="20"/>
              </w:rPr>
            </w:pPr>
          </w:p>
          <w:p w:rsidR="00D67277" w:rsidRPr="00E42D17" w:rsidRDefault="00D67277" w:rsidP="009E38E0">
            <w:pPr>
              <w:ind w:firstLine="709"/>
              <w:jc w:val="center"/>
              <w:rPr>
                <w:rFonts w:ascii="Arial Cyr Chuv" w:hAnsi="Arial Cyr Chuv"/>
                <w:sz w:val="20"/>
                <w:szCs w:val="20"/>
              </w:rPr>
            </w:pPr>
          </w:p>
        </w:tc>
        <w:tc>
          <w:tcPr>
            <w:tcW w:w="2059" w:type="pct"/>
          </w:tcPr>
          <w:p w:rsidR="00D67277" w:rsidRPr="00E42D17" w:rsidRDefault="00D67277" w:rsidP="009E38E0">
            <w:pPr>
              <w:ind w:firstLine="709"/>
              <w:jc w:val="center"/>
              <w:rPr>
                <w:rFonts w:ascii="Times New Roman" w:hAnsi="Times New Roman"/>
                <w:sz w:val="20"/>
                <w:szCs w:val="20"/>
              </w:rPr>
            </w:pPr>
            <w:proofErr w:type="gramStart"/>
            <w:r w:rsidRPr="00E42D17">
              <w:rPr>
                <w:rFonts w:ascii="Times New Roman" w:hAnsi="Times New Roman"/>
                <w:sz w:val="20"/>
                <w:szCs w:val="20"/>
              </w:rPr>
              <w:t>Чувашская  Республика</w:t>
            </w:r>
            <w:proofErr w:type="gramEnd"/>
          </w:p>
          <w:p w:rsidR="00D67277" w:rsidRPr="00E42D17" w:rsidRDefault="00D67277" w:rsidP="009E38E0">
            <w:pPr>
              <w:ind w:firstLine="709"/>
              <w:jc w:val="center"/>
              <w:rPr>
                <w:rFonts w:ascii="Times New Roman" w:hAnsi="Times New Roman"/>
                <w:sz w:val="20"/>
                <w:szCs w:val="20"/>
              </w:rPr>
            </w:pPr>
            <w:r w:rsidRPr="00E42D17">
              <w:rPr>
                <w:rFonts w:ascii="Times New Roman" w:hAnsi="Times New Roman"/>
                <w:sz w:val="20"/>
                <w:szCs w:val="20"/>
              </w:rPr>
              <w:t>Администрация</w:t>
            </w:r>
          </w:p>
          <w:p w:rsidR="00D67277" w:rsidRPr="00E42D17" w:rsidRDefault="00D67277" w:rsidP="009E38E0">
            <w:pPr>
              <w:ind w:firstLine="709"/>
              <w:jc w:val="center"/>
              <w:rPr>
                <w:rFonts w:ascii="Times New Roman" w:hAnsi="Times New Roman"/>
                <w:sz w:val="20"/>
                <w:szCs w:val="20"/>
              </w:rPr>
            </w:pPr>
            <w:r w:rsidRPr="00E42D17">
              <w:rPr>
                <w:rFonts w:ascii="Times New Roman" w:hAnsi="Times New Roman"/>
                <w:sz w:val="20"/>
                <w:szCs w:val="20"/>
              </w:rPr>
              <w:t>Мариинско-Посадского</w:t>
            </w:r>
          </w:p>
          <w:p w:rsidR="009E38E0" w:rsidRDefault="00D67277" w:rsidP="009E38E0">
            <w:pPr>
              <w:ind w:firstLine="709"/>
              <w:jc w:val="center"/>
              <w:rPr>
                <w:rFonts w:ascii="Times New Roman" w:hAnsi="Times New Roman"/>
                <w:sz w:val="20"/>
                <w:szCs w:val="20"/>
              </w:rPr>
            </w:pPr>
            <w:r w:rsidRPr="00E42D17">
              <w:rPr>
                <w:rFonts w:ascii="Times New Roman" w:hAnsi="Times New Roman"/>
                <w:sz w:val="20"/>
                <w:szCs w:val="20"/>
              </w:rPr>
              <w:t>района</w:t>
            </w:r>
          </w:p>
          <w:p w:rsidR="009E38E0" w:rsidRDefault="00D67277" w:rsidP="009E38E0">
            <w:pPr>
              <w:ind w:firstLine="709"/>
              <w:jc w:val="center"/>
              <w:rPr>
                <w:rFonts w:ascii="Times New Roman" w:hAnsi="Times New Roman"/>
                <w:b/>
                <w:sz w:val="20"/>
                <w:szCs w:val="20"/>
              </w:rPr>
            </w:pPr>
            <w:r w:rsidRPr="00E42D17">
              <w:rPr>
                <w:rFonts w:ascii="Times New Roman" w:hAnsi="Times New Roman"/>
                <w:b/>
                <w:sz w:val="20"/>
                <w:szCs w:val="20"/>
              </w:rPr>
              <w:t>П О С Т А Н О В Л Е Н И Е</w:t>
            </w:r>
          </w:p>
          <w:p w:rsidR="009E38E0" w:rsidRDefault="00D67277" w:rsidP="009E38E0">
            <w:pPr>
              <w:ind w:firstLine="709"/>
              <w:jc w:val="center"/>
              <w:rPr>
                <w:rFonts w:ascii="Times New Roman" w:hAnsi="Times New Roman"/>
                <w:b/>
                <w:bCs/>
                <w:sz w:val="20"/>
                <w:szCs w:val="20"/>
              </w:rPr>
            </w:pPr>
            <w:proofErr w:type="gramStart"/>
            <w:r w:rsidRPr="00E42D17">
              <w:rPr>
                <w:rFonts w:ascii="Times New Roman" w:hAnsi="Times New Roman"/>
                <w:b/>
                <w:sz w:val="20"/>
                <w:szCs w:val="20"/>
              </w:rPr>
              <w:t>18.11.2019</w:t>
            </w:r>
            <w:r w:rsidRPr="00E42D17">
              <w:rPr>
                <w:rFonts w:ascii="Times New Roman" w:hAnsi="Times New Roman"/>
                <w:sz w:val="20"/>
                <w:szCs w:val="20"/>
              </w:rPr>
              <w:t xml:space="preserve">  </w:t>
            </w:r>
            <w:r w:rsidRPr="00E42D17">
              <w:rPr>
                <w:rFonts w:ascii="Times New Roman" w:hAnsi="Times New Roman"/>
                <w:b/>
                <w:bCs/>
                <w:sz w:val="20"/>
                <w:szCs w:val="20"/>
              </w:rPr>
              <w:t>№</w:t>
            </w:r>
            <w:proofErr w:type="gramEnd"/>
            <w:r w:rsidRPr="00E42D17">
              <w:rPr>
                <w:rFonts w:ascii="Times New Roman" w:hAnsi="Times New Roman"/>
                <w:b/>
                <w:bCs/>
                <w:sz w:val="20"/>
                <w:szCs w:val="20"/>
              </w:rPr>
              <w:t xml:space="preserve">   842</w:t>
            </w:r>
          </w:p>
          <w:p w:rsidR="00D67277" w:rsidRPr="00E42D17" w:rsidRDefault="00D67277" w:rsidP="009E38E0">
            <w:pPr>
              <w:ind w:firstLine="709"/>
              <w:jc w:val="center"/>
              <w:rPr>
                <w:rFonts w:ascii="Arial Cyr Chuv" w:hAnsi="Arial Cyr Chuv"/>
                <w:sz w:val="20"/>
                <w:szCs w:val="20"/>
              </w:rPr>
            </w:pPr>
            <w:r w:rsidRPr="00E42D17">
              <w:rPr>
                <w:rFonts w:ascii="Times New Roman" w:hAnsi="Times New Roman"/>
                <w:sz w:val="20"/>
                <w:szCs w:val="20"/>
              </w:rPr>
              <w:t>г. Мариинский  Посад</w:t>
            </w:r>
          </w:p>
        </w:tc>
      </w:tr>
    </w:tbl>
    <w:p w:rsidR="00D67277" w:rsidRPr="00E42D17" w:rsidRDefault="00D67277" w:rsidP="00E42D17">
      <w:pPr>
        <w:keepNext/>
        <w:ind w:firstLine="709"/>
        <w:jc w:val="both"/>
        <w:outlineLvl w:val="0"/>
        <w:rPr>
          <w:rFonts w:ascii="Times New Roman" w:hAnsi="Times New Roman"/>
          <w:bCs/>
          <w:color w:val="000000"/>
          <w:sz w:val="20"/>
          <w:szCs w:val="20"/>
        </w:rPr>
      </w:pPr>
    </w:p>
    <w:p w:rsidR="00D67277" w:rsidRPr="00E42D17" w:rsidRDefault="00D67277" w:rsidP="009E38E0">
      <w:pPr>
        <w:ind w:right="5922" w:firstLine="709"/>
        <w:jc w:val="both"/>
        <w:rPr>
          <w:rFonts w:ascii="Times New Roman" w:hAnsi="Times New Roman"/>
          <w:b/>
          <w:sz w:val="20"/>
          <w:szCs w:val="20"/>
        </w:rPr>
      </w:pPr>
      <w:r w:rsidRPr="00E42D17">
        <w:rPr>
          <w:rFonts w:ascii="Times New Roman" w:hAnsi="Times New Roman"/>
          <w:b/>
          <w:sz w:val="20"/>
          <w:szCs w:val="20"/>
        </w:rPr>
        <w:t>О внесении изменений в постановление администрации Мариинско-Посадского района Чувашской Республики от 25.06.2018 № 434 «Об утверждении Порядка предоставления субсидий некоммерческим организациям, не являющимся казенными учреждениями за счет средств бюджета Мариинско-Посадского района Чувашской Республики»</w:t>
      </w:r>
    </w:p>
    <w:p w:rsidR="00D67277" w:rsidRPr="00E42D17" w:rsidRDefault="00D67277" w:rsidP="00E42D17">
      <w:pPr>
        <w:ind w:firstLine="709"/>
        <w:rPr>
          <w:rFonts w:ascii="Times New Roman" w:hAnsi="Times New Roman"/>
          <w:sz w:val="20"/>
          <w:szCs w:val="20"/>
        </w:rPr>
      </w:pP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 xml:space="preserve">В соответствии со статьей 78.1 Бюджетного кодекса Российской Федерации, постановлением Правительства Российской Федерации от 12.09.2019 № 1188 «О внесении изменений в общие требования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администрация Мариинско-Посадского района Чувашской </w:t>
      </w:r>
      <w:proofErr w:type="gramStart"/>
      <w:r w:rsidRPr="00E42D17">
        <w:rPr>
          <w:rFonts w:ascii="Times New Roman" w:hAnsi="Times New Roman"/>
          <w:sz w:val="20"/>
          <w:szCs w:val="20"/>
        </w:rPr>
        <w:t>Республики  п</w:t>
      </w:r>
      <w:proofErr w:type="gramEnd"/>
      <w:r w:rsidRPr="00E42D17">
        <w:rPr>
          <w:rFonts w:ascii="Times New Roman" w:hAnsi="Times New Roman"/>
          <w:sz w:val="20"/>
          <w:szCs w:val="20"/>
        </w:rPr>
        <w:t xml:space="preserve"> о с т а н о в л я е т:</w:t>
      </w: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1.Внести в постановление администрации Мариинско-Посадского района Чувашской Республики от 25.06.2018 № 434 «Об утверждении Порядка предоставления субсидий некоммерческим организациям, не являющимся казенными учреждениями за счет средств бюджета Мариинско-Посадского района Чувашской Республики» следующие изменения:</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в пункте 1.3 дополнить словами «с указанием наименования программы, в случае если субсидии предоставляются в целях реализации соответствующей программы»;</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пункт 1.4 дополнить абзацем следующего содержания «з) результаты предоставления субсидии, которые должны быть конкретными, измеримыми и соответствовать результатам муниципальных программ, указанных в пункте 1.3 настоящего документа (в случае, если субсидия предоставляется в целях реализации такой программы), и показатели, необходимые для достижения результатов предоставления субсидии, включая показатели в части материальных и нематериальных объектов и (или) услуг, планируемых к получению при достижении результатов соответствующих проектов (при возможности такой детализации), значения которых устанавливаются в соглашениях.»;</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подпункт «в» пункта 1.6 изложить в следующей редакции «в) получатель субсидии не должен находиться в процессе реорганизации, ликвидации, в отношении его не введена процедура банкротства, деятельность получателя субсидии не должна быть приостановлена в порядке, предусмотренном законодательством Российской Федерации (в случае если такие требования предусмотрены правовым актом).»;</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дополнить пункт 3.1 абзацем следующего содержания «Требования к отчетности предусматривают определение порядка, а также сроков и формы представления получателем субсидии отчетности о достижении результатов, показателей, указанных в подпункте «з» пункта 1.4 настоящего документа (при установлении таких показателей), и право главного распорядителя как получателя бюджетных средств устанавливать в соглашении сроки и формы представления получателем субсидии дополнительной отчетности.»;</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в пункте 3.5 после слов «установленных при их предоставлении» дополнить словами «а также в случае недостижения результатов, показателей, указанных в подпункте «з» пункта 1.4 настоящего документа (при установлении таких показателей)»;</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дополнить пунктом 3.7 следующего содержания:</w:t>
      </w:r>
    </w:p>
    <w:p w:rsidR="00D67277" w:rsidRPr="00E42D17" w:rsidRDefault="00D67277" w:rsidP="00E42D17">
      <w:pPr>
        <w:autoSpaceDE w:val="0"/>
        <w:autoSpaceDN w:val="0"/>
        <w:adjustRightInd w:val="0"/>
        <w:ind w:firstLine="709"/>
        <w:jc w:val="both"/>
        <w:rPr>
          <w:rFonts w:ascii="Times New Roman" w:hAnsi="Times New Roman"/>
          <w:sz w:val="20"/>
          <w:szCs w:val="20"/>
        </w:rPr>
      </w:pPr>
      <w:r w:rsidRPr="00E42D17">
        <w:rPr>
          <w:rFonts w:ascii="Times New Roman" w:hAnsi="Times New Roman"/>
          <w:sz w:val="20"/>
          <w:szCs w:val="20"/>
        </w:rPr>
        <w:t>«3.7. В случае если для достижения целей предоставления субсидии в правовом акте предусматривается последующее предоставление получателем субсидии средств иным лицам (за исключением средств, предоставляемых в целях реализации решений Президента Российской Федерации, исполнения контрактов (договоров) на поставку товаров, выполнение работ, оказание услуг), в том числе в качестве вклада в уставный (складочный) капитал юридического лица, гранта, в правовой акт включаются положения о включении в соглашение условий, аналогичных положениям, указанным в подпункте «з» пункта 1.4 и пункте 3.1 настоящего документа, в отношении таких иных лиц.».</w:t>
      </w: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2. Постановление вступает в силу со дня его официального опубликования.</w:t>
      </w: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 xml:space="preserve">3. Контроль за исполнением настоящего постановления возложить на начальника финансового отдела Администрации Мариинско-Посадского района Чувашской Республики. </w:t>
      </w:r>
    </w:p>
    <w:p w:rsidR="00D67277" w:rsidRPr="00E42D17" w:rsidRDefault="00D67277" w:rsidP="00E42D17">
      <w:pPr>
        <w:ind w:firstLine="709"/>
        <w:jc w:val="both"/>
        <w:rPr>
          <w:rFonts w:ascii="Times New Roman" w:hAnsi="Times New Roman"/>
          <w:sz w:val="20"/>
          <w:szCs w:val="20"/>
        </w:rPr>
      </w:pPr>
    </w:p>
    <w:p w:rsidR="00D67277" w:rsidRPr="00E42D17" w:rsidRDefault="00D67277" w:rsidP="00E42D17">
      <w:pPr>
        <w:ind w:firstLine="709"/>
        <w:jc w:val="both"/>
        <w:rPr>
          <w:rFonts w:ascii="Times New Roman" w:hAnsi="Times New Roman"/>
          <w:sz w:val="20"/>
          <w:szCs w:val="20"/>
        </w:rPr>
      </w:pP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Глава администрации</w:t>
      </w:r>
    </w:p>
    <w:p w:rsidR="00D67277" w:rsidRPr="00E42D17" w:rsidRDefault="00D67277" w:rsidP="00E42D17">
      <w:pPr>
        <w:ind w:firstLine="709"/>
        <w:jc w:val="both"/>
        <w:rPr>
          <w:rFonts w:ascii="Times New Roman" w:hAnsi="Times New Roman"/>
          <w:sz w:val="20"/>
          <w:szCs w:val="20"/>
        </w:rPr>
      </w:pPr>
      <w:r w:rsidRPr="00E42D17">
        <w:rPr>
          <w:rFonts w:ascii="Times New Roman" w:hAnsi="Times New Roman"/>
          <w:sz w:val="20"/>
          <w:szCs w:val="20"/>
        </w:rPr>
        <w:t>Мариинско-Посадского района                                                            А.А. Мясников</w:t>
      </w:r>
    </w:p>
    <w:p w:rsidR="00D67277" w:rsidRPr="00E42D17" w:rsidRDefault="00D67277" w:rsidP="00E42D17">
      <w:pPr>
        <w:ind w:firstLine="709"/>
        <w:jc w:val="both"/>
        <w:rPr>
          <w:rFonts w:ascii="Times New Roman" w:hAnsi="Times New Roman"/>
          <w:sz w:val="20"/>
          <w:szCs w:val="20"/>
        </w:rPr>
      </w:pPr>
    </w:p>
    <w:p w:rsidR="00D67277" w:rsidRPr="00E42D17" w:rsidRDefault="00D67277" w:rsidP="00E42D17">
      <w:pPr>
        <w:ind w:firstLine="709"/>
        <w:rPr>
          <w:rFonts w:ascii="Times New Roman" w:hAnsi="Times New Roman"/>
          <w:sz w:val="20"/>
          <w:szCs w:val="20"/>
        </w:rPr>
      </w:pPr>
    </w:p>
    <w:tbl>
      <w:tblPr>
        <w:tblW w:w="5000" w:type="pct"/>
        <w:tblLook w:val="0000" w:firstRow="0" w:lastRow="0" w:firstColumn="0" w:lastColumn="0" w:noHBand="0" w:noVBand="0"/>
      </w:tblPr>
      <w:tblGrid>
        <w:gridCol w:w="6234"/>
        <w:gridCol w:w="2671"/>
        <w:gridCol w:w="6234"/>
      </w:tblGrid>
      <w:tr w:rsidR="00D67277" w:rsidRPr="00E42D17" w:rsidTr="009E38E0">
        <w:tc>
          <w:tcPr>
            <w:tcW w:w="2059" w:type="pct"/>
          </w:tcPr>
          <w:p w:rsidR="00D67277" w:rsidRPr="00E42D17" w:rsidRDefault="00D67277" w:rsidP="00E42D17">
            <w:pPr>
              <w:ind w:firstLine="709"/>
              <w:jc w:val="center"/>
              <w:rPr>
                <w:rFonts w:ascii="Times New Roman Chuv" w:hAnsi="Times New Roman Chuv"/>
                <w:sz w:val="20"/>
                <w:szCs w:val="20"/>
              </w:rPr>
            </w:pPr>
          </w:p>
          <w:p w:rsidR="00D67277" w:rsidRPr="00E42D17" w:rsidRDefault="00D67277" w:rsidP="00E42D17">
            <w:pPr>
              <w:ind w:firstLine="709"/>
              <w:jc w:val="center"/>
              <w:rPr>
                <w:rFonts w:ascii="Arial Cyr Chuv" w:hAnsi="Arial Cyr Chuv"/>
                <w:sz w:val="20"/>
                <w:szCs w:val="20"/>
              </w:rPr>
            </w:pPr>
            <w:r w:rsidRPr="00E42D17">
              <w:rPr>
                <w:rFonts w:ascii="Arial Cyr Chuv" w:hAnsi="Arial Cyr Chuv"/>
                <w:sz w:val="20"/>
                <w:szCs w:val="20"/>
              </w:rPr>
              <w:t>Ч</w:t>
            </w:r>
            <w:r w:rsidRPr="00E42D17">
              <w:rPr>
                <w:rFonts w:ascii="Times New Roman" w:hAnsi="Times New Roman"/>
                <w:sz w:val="20"/>
                <w:szCs w:val="20"/>
              </w:rPr>
              <w:t>ă</w:t>
            </w:r>
            <w:proofErr w:type="gramStart"/>
            <w:r w:rsidRPr="00E42D17">
              <w:rPr>
                <w:rFonts w:ascii="Arial Cyr Chuv" w:hAnsi="Arial Cyr Chuv"/>
                <w:sz w:val="20"/>
                <w:szCs w:val="20"/>
              </w:rPr>
              <w:t>ваш  Республикин</w:t>
            </w:r>
            <w:proofErr w:type="gramEnd"/>
          </w:p>
          <w:p w:rsidR="00D67277" w:rsidRPr="00E42D17" w:rsidRDefault="00D67277" w:rsidP="00E42D17">
            <w:pPr>
              <w:ind w:firstLine="709"/>
              <w:jc w:val="center"/>
              <w:rPr>
                <w:rFonts w:ascii="Arial Cyr Chuv" w:hAnsi="Arial Cyr Chuv"/>
                <w:sz w:val="20"/>
                <w:szCs w:val="20"/>
              </w:rPr>
            </w:pPr>
            <w:r w:rsidRPr="00E42D17">
              <w:rPr>
                <w:rFonts w:ascii="Arial Cyr Chuv" w:hAnsi="Arial Cyr Chuv"/>
                <w:sz w:val="20"/>
                <w:szCs w:val="20"/>
              </w:rPr>
              <w:t>С</w:t>
            </w:r>
            <w:r w:rsidRPr="00E42D17">
              <w:rPr>
                <w:rFonts w:ascii="Times New Roman" w:hAnsi="Times New Roman"/>
                <w:sz w:val="20"/>
                <w:szCs w:val="20"/>
              </w:rPr>
              <w:t>ĕ</w:t>
            </w:r>
            <w:r w:rsidRPr="00E42D17">
              <w:rPr>
                <w:rFonts w:ascii="Arial Cyr Chuv" w:hAnsi="Arial Cyr Chuv"/>
                <w:sz w:val="20"/>
                <w:szCs w:val="20"/>
              </w:rPr>
              <w:t>нт</w:t>
            </w:r>
            <w:r w:rsidRPr="00E42D17">
              <w:rPr>
                <w:rFonts w:ascii="Times New Roman" w:hAnsi="Times New Roman"/>
                <w:sz w:val="20"/>
                <w:szCs w:val="20"/>
              </w:rPr>
              <w:t>ĕ</w:t>
            </w:r>
            <w:r w:rsidRPr="00E42D17">
              <w:rPr>
                <w:rFonts w:ascii="Arial Cyr Chuv" w:hAnsi="Arial Cyr Chuv"/>
                <w:sz w:val="20"/>
                <w:szCs w:val="20"/>
              </w:rPr>
              <w:t>рв</w:t>
            </w:r>
            <w:r w:rsidRPr="00E42D17">
              <w:rPr>
                <w:rFonts w:ascii="Times New Roman" w:hAnsi="Times New Roman"/>
                <w:sz w:val="20"/>
                <w:szCs w:val="20"/>
              </w:rPr>
              <w:t>ă</w:t>
            </w:r>
            <w:r w:rsidRPr="00E42D17">
              <w:rPr>
                <w:rFonts w:ascii="Arial Cyr Chuv" w:hAnsi="Arial Cyr Chuv"/>
                <w:sz w:val="20"/>
                <w:szCs w:val="20"/>
              </w:rPr>
              <w:t xml:space="preserve">рри </w:t>
            </w:r>
          </w:p>
          <w:p w:rsidR="009E38E0" w:rsidRDefault="00D67277" w:rsidP="00E42D17">
            <w:pPr>
              <w:ind w:firstLine="709"/>
              <w:jc w:val="center"/>
              <w:rPr>
                <w:rFonts w:ascii="Arial Cyr Chuv" w:hAnsi="Arial Cyr Chuv"/>
                <w:sz w:val="20"/>
                <w:szCs w:val="20"/>
              </w:rPr>
            </w:pPr>
            <w:r w:rsidRPr="00E42D17">
              <w:rPr>
                <w:rFonts w:ascii="Arial Cyr Chuv" w:hAnsi="Arial Cyr Chuv"/>
                <w:sz w:val="20"/>
                <w:szCs w:val="20"/>
              </w:rPr>
              <w:t>район</w:t>
            </w:r>
            <w:r w:rsidRPr="00E42D17">
              <w:rPr>
                <w:rFonts w:ascii="Times New Roman" w:hAnsi="Times New Roman"/>
                <w:sz w:val="20"/>
                <w:szCs w:val="20"/>
              </w:rPr>
              <w:t>ĕ</w:t>
            </w:r>
            <w:r w:rsidRPr="00E42D17">
              <w:rPr>
                <w:rFonts w:ascii="Arial Cyr Chuv" w:hAnsi="Arial Cyr Chuv"/>
                <w:sz w:val="20"/>
                <w:szCs w:val="20"/>
              </w:rPr>
              <w:t>н администраций</w:t>
            </w:r>
            <w:r w:rsidRPr="00E42D17">
              <w:rPr>
                <w:rFonts w:ascii="Times New Roman" w:hAnsi="Times New Roman"/>
                <w:sz w:val="20"/>
                <w:szCs w:val="20"/>
              </w:rPr>
              <w:t>ĕ</w:t>
            </w:r>
            <w:r w:rsidRPr="00E42D17">
              <w:rPr>
                <w:rFonts w:ascii="Arial Cyr Chuv" w:hAnsi="Arial Cyr Chuv"/>
                <w:sz w:val="20"/>
                <w:szCs w:val="20"/>
              </w:rPr>
              <w:t xml:space="preserve"> </w:t>
            </w:r>
          </w:p>
          <w:p w:rsidR="009E38E0" w:rsidRDefault="00D67277" w:rsidP="00E42D17">
            <w:pPr>
              <w:keepNext/>
              <w:ind w:firstLine="709"/>
              <w:jc w:val="center"/>
              <w:outlineLvl w:val="0"/>
              <w:rPr>
                <w:rFonts w:ascii="Arial Cyr Chuv" w:hAnsi="Arial Cyr Chuv"/>
                <w:b/>
                <w:bCs/>
                <w:sz w:val="20"/>
                <w:szCs w:val="20"/>
              </w:rPr>
            </w:pPr>
            <w:r w:rsidRPr="00E42D17">
              <w:rPr>
                <w:rFonts w:ascii="Arial Cyr Chuv" w:hAnsi="Arial Cyr Chuv"/>
                <w:b/>
                <w:bCs/>
                <w:sz w:val="20"/>
                <w:szCs w:val="20"/>
              </w:rPr>
              <w:t>Й Ы Ш Ё Н У</w:t>
            </w:r>
          </w:p>
          <w:p w:rsidR="009E38E0" w:rsidRDefault="00D67277" w:rsidP="00E42D17">
            <w:pPr>
              <w:ind w:firstLine="709"/>
              <w:jc w:val="center"/>
              <w:rPr>
                <w:rFonts w:ascii="Arial Cyr Chuv" w:hAnsi="Arial Cyr Chuv"/>
                <w:b/>
                <w:bCs/>
                <w:sz w:val="20"/>
                <w:szCs w:val="20"/>
              </w:rPr>
            </w:pPr>
            <w:r w:rsidRPr="00E42D17">
              <w:rPr>
                <w:rFonts w:ascii="Arial Cyr Chuv" w:hAnsi="Arial Cyr Chuv"/>
                <w:b/>
                <w:bCs/>
                <w:sz w:val="20"/>
                <w:szCs w:val="20"/>
              </w:rPr>
              <w:t xml:space="preserve"> №    </w:t>
            </w:r>
          </w:p>
          <w:p w:rsidR="00D67277" w:rsidRPr="00E42D17" w:rsidRDefault="00D67277" w:rsidP="00E42D17">
            <w:pPr>
              <w:ind w:firstLine="709"/>
              <w:jc w:val="center"/>
              <w:rPr>
                <w:rFonts w:ascii="Arial Cyr Chuv" w:hAnsi="Arial Cyr Chuv"/>
                <w:sz w:val="20"/>
                <w:szCs w:val="20"/>
              </w:rPr>
            </w:pPr>
            <w:r w:rsidRPr="00E42D17">
              <w:rPr>
                <w:rFonts w:ascii="Arial Cyr Chuv" w:hAnsi="Arial Cyr Chuv"/>
                <w:sz w:val="20"/>
                <w:szCs w:val="20"/>
              </w:rPr>
              <w:t>С</w:t>
            </w:r>
            <w:r w:rsidRPr="00E42D17">
              <w:rPr>
                <w:rFonts w:ascii="Times New Roman" w:hAnsi="Times New Roman"/>
                <w:sz w:val="20"/>
                <w:szCs w:val="20"/>
              </w:rPr>
              <w:t>ĕ</w:t>
            </w:r>
            <w:r w:rsidRPr="00E42D17">
              <w:rPr>
                <w:rFonts w:ascii="Arial Cyr Chuv" w:hAnsi="Arial Cyr Chuv"/>
                <w:sz w:val="20"/>
                <w:szCs w:val="20"/>
              </w:rPr>
              <w:t>нт</w:t>
            </w:r>
            <w:r w:rsidRPr="00E42D17">
              <w:rPr>
                <w:rFonts w:ascii="Times New Roman" w:hAnsi="Times New Roman"/>
                <w:sz w:val="20"/>
                <w:szCs w:val="20"/>
              </w:rPr>
              <w:t>ĕ</w:t>
            </w:r>
            <w:r w:rsidRPr="00E42D17">
              <w:rPr>
                <w:rFonts w:ascii="Arial Cyr Chuv" w:hAnsi="Arial Cyr Chuv"/>
                <w:sz w:val="20"/>
                <w:szCs w:val="20"/>
              </w:rPr>
              <w:t>рв</w:t>
            </w:r>
            <w:r w:rsidRPr="00E42D17">
              <w:rPr>
                <w:rFonts w:ascii="Times New Roman" w:hAnsi="Times New Roman"/>
                <w:sz w:val="20"/>
                <w:szCs w:val="20"/>
              </w:rPr>
              <w:t>ă</w:t>
            </w:r>
            <w:proofErr w:type="gramStart"/>
            <w:r w:rsidRPr="00E42D17">
              <w:rPr>
                <w:rFonts w:ascii="Arial Cyr Chuv" w:hAnsi="Arial Cyr Chuv"/>
                <w:sz w:val="20"/>
                <w:szCs w:val="20"/>
              </w:rPr>
              <w:t>рри  хули</w:t>
            </w:r>
            <w:proofErr w:type="gramEnd"/>
          </w:p>
          <w:p w:rsidR="00D67277" w:rsidRPr="00E42D17" w:rsidRDefault="00D67277" w:rsidP="00E42D17">
            <w:pPr>
              <w:ind w:firstLine="709"/>
              <w:rPr>
                <w:rFonts w:ascii="Arial Cyr Chuv" w:hAnsi="Arial Cyr Chuv"/>
                <w:sz w:val="20"/>
                <w:szCs w:val="20"/>
              </w:rPr>
            </w:pPr>
            <w:r w:rsidRPr="00E42D17">
              <w:rPr>
                <w:rFonts w:ascii="Arial Cyr Chuv" w:hAnsi="Arial Cyr Chuv"/>
                <w:sz w:val="20"/>
                <w:szCs w:val="20"/>
              </w:rPr>
              <w:t xml:space="preserve">                                                                                                                      </w:t>
            </w:r>
          </w:p>
          <w:p w:rsidR="00D67277" w:rsidRPr="00E42D17" w:rsidRDefault="00D67277" w:rsidP="00E42D17">
            <w:pPr>
              <w:ind w:firstLine="709"/>
              <w:rPr>
                <w:rFonts w:ascii="Arial Cyr Chuv" w:hAnsi="Arial Cyr Chuv"/>
                <w:sz w:val="20"/>
                <w:szCs w:val="20"/>
              </w:rPr>
            </w:pPr>
            <w:r w:rsidRPr="00E42D17">
              <w:rPr>
                <w:rFonts w:ascii="Arial Cyr Chuv" w:hAnsi="Arial Cyr Chuv"/>
                <w:sz w:val="20"/>
                <w:szCs w:val="20"/>
              </w:rPr>
              <w:t xml:space="preserve">                                                                          </w:t>
            </w:r>
          </w:p>
        </w:tc>
        <w:tc>
          <w:tcPr>
            <w:tcW w:w="882" w:type="pct"/>
          </w:tcPr>
          <w:p w:rsidR="009E38E0" w:rsidRDefault="00D67277" w:rsidP="00E42D17">
            <w:pPr>
              <w:ind w:firstLine="709"/>
              <w:rPr>
                <w:rFonts w:ascii="Times New Roman" w:hAnsi="Times New Roman"/>
                <w:sz w:val="20"/>
                <w:szCs w:val="20"/>
              </w:rPr>
            </w:pPr>
            <w:r w:rsidRPr="00E42D17">
              <w:rPr>
                <w:rFonts w:ascii="Times New Roman" w:hAnsi="Times New Roman"/>
                <w:b/>
                <w:i/>
                <w:noProof/>
                <w:sz w:val="20"/>
                <w:szCs w:val="20"/>
              </w:rPr>
              <w:drawing>
                <wp:anchor distT="0" distB="0" distL="114300" distR="114300" simplePos="0" relativeHeight="251670528" behindDoc="0" locked="0" layoutInCell="1" allowOverlap="1">
                  <wp:simplePos x="0" y="0"/>
                  <wp:positionH relativeFrom="margin">
                    <wp:posOffset>234315</wp:posOffset>
                  </wp:positionH>
                  <wp:positionV relativeFrom="margin">
                    <wp:posOffset>152400</wp:posOffset>
                  </wp:positionV>
                  <wp:extent cx="596265" cy="775335"/>
                  <wp:effectExtent l="0" t="0" r="0" b="0"/>
                  <wp:wrapSquare wrapText="bothSides"/>
                  <wp:docPr id="81" name="Рисунок 81"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_у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6265" cy="775335"/>
                          </a:xfrm>
                          <a:prstGeom prst="rect">
                            <a:avLst/>
                          </a:prstGeom>
                          <a:noFill/>
                        </pic:spPr>
                      </pic:pic>
                    </a:graphicData>
                  </a:graphic>
                  <wp14:sizeRelH relativeFrom="page">
                    <wp14:pctWidth>0</wp14:pctWidth>
                  </wp14:sizeRelH>
                  <wp14:sizeRelV relativeFrom="page">
                    <wp14:pctHeight>0</wp14:pctHeight>
                  </wp14:sizeRelV>
                </wp:anchor>
              </w:drawing>
            </w:r>
            <w:r w:rsidRPr="00E42D17">
              <w:rPr>
                <w:rFonts w:ascii="Times New Roman" w:hAnsi="Times New Roman"/>
                <w:sz w:val="20"/>
                <w:szCs w:val="20"/>
              </w:rPr>
              <w:t xml:space="preserve">                  </w:t>
            </w:r>
          </w:p>
          <w:p w:rsidR="009E38E0" w:rsidRDefault="009E38E0" w:rsidP="00E42D17">
            <w:pPr>
              <w:ind w:firstLine="709"/>
              <w:rPr>
                <w:rFonts w:ascii="Times New Roman" w:hAnsi="Times New Roman"/>
                <w:sz w:val="20"/>
                <w:szCs w:val="20"/>
              </w:rPr>
            </w:pPr>
          </w:p>
          <w:p w:rsidR="00D67277" w:rsidRPr="00E42D17" w:rsidRDefault="00D67277" w:rsidP="00E42D17">
            <w:pPr>
              <w:ind w:firstLine="709"/>
              <w:jc w:val="center"/>
              <w:rPr>
                <w:rFonts w:ascii="Arial Cyr Chuv" w:hAnsi="Arial Cyr Chuv"/>
                <w:sz w:val="20"/>
                <w:szCs w:val="20"/>
              </w:rPr>
            </w:pPr>
          </w:p>
        </w:tc>
        <w:tc>
          <w:tcPr>
            <w:tcW w:w="2059" w:type="pct"/>
          </w:tcPr>
          <w:p w:rsidR="00D67277" w:rsidRPr="00E42D17" w:rsidRDefault="00D67277" w:rsidP="00E42D17">
            <w:pPr>
              <w:ind w:firstLine="709"/>
              <w:jc w:val="center"/>
              <w:rPr>
                <w:sz w:val="20"/>
                <w:szCs w:val="20"/>
              </w:rPr>
            </w:pPr>
          </w:p>
          <w:p w:rsidR="00D67277" w:rsidRPr="00E42D17" w:rsidRDefault="00D67277" w:rsidP="00E42D17">
            <w:pPr>
              <w:ind w:firstLine="709"/>
              <w:jc w:val="center"/>
              <w:rPr>
                <w:rFonts w:ascii="Times New Roman" w:hAnsi="Times New Roman"/>
                <w:sz w:val="20"/>
                <w:szCs w:val="20"/>
              </w:rPr>
            </w:pPr>
            <w:proofErr w:type="gramStart"/>
            <w:r w:rsidRPr="00E42D17">
              <w:rPr>
                <w:rFonts w:ascii="Times New Roman" w:hAnsi="Times New Roman"/>
                <w:sz w:val="20"/>
                <w:szCs w:val="20"/>
              </w:rPr>
              <w:t>Чувашская  Республика</w:t>
            </w:r>
            <w:proofErr w:type="gramEnd"/>
          </w:p>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Администрация</w:t>
            </w:r>
          </w:p>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 xml:space="preserve">Мариинско-Посадского </w:t>
            </w:r>
          </w:p>
          <w:p w:rsidR="009E38E0" w:rsidRDefault="00D67277" w:rsidP="00E42D17">
            <w:pPr>
              <w:ind w:firstLine="709"/>
              <w:jc w:val="center"/>
              <w:rPr>
                <w:rFonts w:ascii="Times New Roman" w:hAnsi="Times New Roman"/>
                <w:sz w:val="20"/>
                <w:szCs w:val="20"/>
              </w:rPr>
            </w:pPr>
            <w:r w:rsidRPr="00E42D17">
              <w:rPr>
                <w:rFonts w:ascii="Times New Roman" w:hAnsi="Times New Roman"/>
                <w:sz w:val="20"/>
                <w:szCs w:val="20"/>
              </w:rPr>
              <w:t>района</w:t>
            </w:r>
          </w:p>
          <w:p w:rsidR="009E38E0" w:rsidRDefault="00D67277" w:rsidP="00E42D17">
            <w:pPr>
              <w:ind w:firstLine="709"/>
              <w:jc w:val="center"/>
              <w:rPr>
                <w:rFonts w:ascii="Times New Roman" w:hAnsi="Times New Roman"/>
                <w:b/>
                <w:sz w:val="20"/>
                <w:szCs w:val="20"/>
              </w:rPr>
            </w:pPr>
            <w:r w:rsidRPr="00E42D17">
              <w:rPr>
                <w:rFonts w:ascii="Times New Roman" w:hAnsi="Times New Roman"/>
                <w:b/>
                <w:sz w:val="20"/>
                <w:szCs w:val="20"/>
              </w:rPr>
              <w:t>П О С Т А Н О В Л Е Н И Е</w:t>
            </w:r>
          </w:p>
          <w:p w:rsidR="009E38E0" w:rsidRDefault="00D67277" w:rsidP="00E42D17">
            <w:pPr>
              <w:ind w:firstLine="709"/>
              <w:jc w:val="center"/>
              <w:rPr>
                <w:rFonts w:ascii="Times New Roman" w:hAnsi="Times New Roman"/>
                <w:b/>
                <w:bCs/>
                <w:sz w:val="20"/>
                <w:szCs w:val="20"/>
              </w:rPr>
            </w:pPr>
            <w:r w:rsidRPr="00E42D17">
              <w:rPr>
                <w:rFonts w:ascii="Times New Roman" w:hAnsi="Times New Roman"/>
                <w:b/>
                <w:bCs/>
                <w:sz w:val="20"/>
                <w:szCs w:val="20"/>
              </w:rPr>
              <w:t>18.11.2019 № 841</w:t>
            </w:r>
          </w:p>
          <w:p w:rsidR="009E38E0" w:rsidRDefault="00D67277" w:rsidP="00E42D17">
            <w:pPr>
              <w:ind w:firstLine="709"/>
              <w:jc w:val="center"/>
              <w:rPr>
                <w:rFonts w:ascii="Times New Roman" w:hAnsi="Times New Roman"/>
                <w:sz w:val="20"/>
                <w:szCs w:val="20"/>
              </w:rPr>
            </w:pPr>
            <w:r w:rsidRPr="00E42D17">
              <w:rPr>
                <w:rFonts w:ascii="Times New Roman" w:hAnsi="Times New Roman"/>
                <w:sz w:val="20"/>
                <w:szCs w:val="20"/>
              </w:rPr>
              <w:t xml:space="preserve">г. </w:t>
            </w:r>
            <w:proofErr w:type="gramStart"/>
            <w:r w:rsidRPr="00E42D17">
              <w:rPr>
                <w:rFonts w:ascii="Times New Roman" w:hAnsi="Times New Roman"/>
                <w:sz w:val="20"/>
                <w:szCs w:val="20"/>
              </w:rPr>
              <w:t>Мариинский  Посад</w:t>
            </w:r>
            <w:proofErr w:type="gramEnd"/>
          </w:p>
          <w:p w:rsidR="00D67277" w:rsidRPr="00E42D17" w:rsidRDefault="00D67277" w:rsidP="00E42D17">
            <w:pPr>
              <w:ind w:firstLine="709"/>
              <w:jc w:val="center"/>
              <w:rPr>
                <w:rFonts w:ascii="Arial Cyr Chuv" w:hAnsi="Arial Cyr Chuv"/>
                <w:sz w:val="20"/>
                <w:szCs w:val="20"/>
              </w:rPr>
            </w:pPr>
          </w:p>
        </w:tc>
      </w:tr>
    </w:tbl>
    <w:p w:rsidR="00D67277" w:rsidRPr="00E42D17" w:rsidRDefault="00D67277" w:rsidP="00E42D17">
      <w:pPr>
        <w:ind w:firstLine="709"/>
        <w:rPr>
          <w:rFonts w:ascii="Times New Roman" w:hAnsi="Times New Roman"/>
          <w:sz w:val="20"/>
          <w:szCs w:val="20"/>
        </w:rPr>
      </w:pPr>
    </w:p>
    <w:p w:rsidR="00D67277" w:rsidRPr="00E42D17" w:rsidRDefault="00D67277" w:rsidP="009E38E0">
      <w:pPr>
        <w:ind w:right="5781" w:firstLine="709"/>
        <w:rPr>
          <w:rFonts w:ascii="Times New Roman" w:hAnsi="Times New Roman"/>
          <w:b/>
          <w:color w:val="000000"/>
          <w:sz w:val="20"/>
          <w:szCs w:val="20"/>
        </w:rPr>
      </w:pPr>
      <w:r w:rsidRPr="00E42D17">
        <w:rPr>
          <w:rFonts w:ascii="Times New Roman" w:hAnsi="Times New Roman"/>
          <w:b/>
          <w:color w:val="000000"/>
          <w:sz w:val="20"/>
          <w:szCs w:val="20"/>
        </w:rPr>
        <w:t xml:space="preserve">О мерах по реализации решения Мариинско-Посадского районного Собрания </w:t>
      </w:r>
      <w:proofErr w:type="gramStart"/>
      <w:r w:rsidRPr="00E42D17">
        <w:rPr>
          <w:rFonts w:ascii="Times New Roman" w:hAnsi="Times New Roman"/>
          <w:b/>
          <w:color w:val="000000"/>
          <w:sz w:val="20"/>
          <w:szCs w:val="20"/>
        </w:rPr>
        <w:t>депутатов  «</w:t>
      </w:r>
      <w:proofErr w:type="gramEnd"/>
      <w:r w:rsidRPr="00E42D17">
        <w:rPr>
          <w:rFonts w:ascii="Times New Roman" w:hAnsi="Times New Roman"/>
          <w:b/>
          <w:color w:val="000000"/>
          <w:sz w:val="20"/>
          <w:szCs w:val="20"/>
        </w:rPr>
        <w:t>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w:t>
      </w:r>
    </w:p>
    <w:p w:rsidR="00D67277" w:rsidRPr="00E42D17" w:rsidRDefault="00D67277" w:rsidP="00E42D17">
      <w:pPr>
        <w:ind w:firstLine="709"/>
        <w:rPr>
          <w:rFonts w:ascii="Times New Roman" w:hAnsi="Times New Roman"/>
          <w:sz w:val="20"/>
          <w:szCs w:val="20"/>
        </w:rPr>
      </w:pPr>
    </w:p>
    <w:p w:rsidR="00D67277" w:rsidRPr="00E42D17" w:rsidRDefault="00D67277" w:rsidP="00E42D17">
      <w:pPr>
        <w:ind w:firstLine="709"/>
        <w:rPr>
          <w:rFonts w:ascii="Times New Roman" w:hAnsi="Times New Roman"/>
          <w:color w:val="000000"/>
          <w:sz w:val="20"/>
          <w:szCs w:val="20"/>
        </w:rPr>
      </w:pPr>
      <w:r w:rsidRPr="00E42D17">
        <w:rPr>
          <w:rFonts w:ascii="Times New Roman" w:hAnsi="Times New Roman"/>
          <w:color w:val="000000"/>
          <w:sz w:val="20"/>
          <w:szCs w:val="20"/>
        </w:rPr>
        <w:t xml:space="preserve">Администрация Мариинско-Посадского </w:t>
      </w:r>
      <w:proofErr w:type="gramStart"/>
      <w:r w:rsidRPr="00E42D17">
        <w:rPr>
          <w:rFonts w:ascii="Times New Roman" w:hAnsi="Times New Roman"/>
          <w:color w:val="000000"/>
          <w:sz w:val="20"/>
          <w:szCs w:val="20"/>
        </w:rPr>
        <w:t xml:space="preserve">района,   </w:t>
      </w:r>
      <w:proofErr w:type="gramEnd"/>
      <w:r w:rsidRPr="00E42D17">
        <w:rPr>
          <w:rFonts w:ascii="Times New Roman" w:hAnsi="Times New Roman"/>
          <w:color w:val="000000"/>
          <w:sz w:val="20"/>
          <w:szCs w:val="20"/>
        </w:rPr>
        <w:t>п о с т а н о в л я е т:</w:t>
      </w:r>
    </w:p>
    <w:p w:rsidR="00D67277" w:rsidRPr="00E42D17" w:rsidRDefault="00D67277" w:rsidP="00E42D17">
      <w:pPr>
        <w:widowControl w:val="0"/>
        <w:numPr>
          <w:ilvl w:val="0"/>
          <w:numId w:val="41"/>
        </w:numPr>
        <w:autoSpaceDE w:val="0"/>
        <w:autoSpaceDN w:val="0"/>
        <w:adjustRightInd w:val="0"/>
        <w:ind w:left="0" w:firstLine="709"/>
        <w:jc w:val="both"/>
        <w:rPr>
          <w:rFonts w:ascii="Times New Roman" w:hAnsi="Times New Roman"/>
          <w:sz w:val="20"/>
          <w:szCs w:val="20"/>
        </w:rPr>
      </w:pPr>
      <w:bookmarkStart w:id="0" w:name="sub_1"/>
      <w:r w:rsidRPr="00E42D17">
        <w:rPr>
          <w:rFonts w:ascii="Times New Roman" w:hAnsi="Times New Roman"/>
          <w:sz w:val="20"/>
          <w:szCs w:val="20"/>
        </w:rPr>
        <w:t>Принять к исполнению бюджет Мариинско-Посадского района Чувашской Республики на 2019 год и на плановый период 2020 и 2021 годов с учетом изменений, внесенных решением Мариинско-Посадского районного Собрания депутатов от 13 ноября 2019 года № С-10/1 «О внесении изменений в решение Мариинско-Посадского районного Собрания депутатов «О бюджете Мариинско-Посадского района Чувашской Республики на 2019 год</w:t>
      </w:r>
      <w:bookmarkEnd w:id="0"/>
      <w:r w:rsidRPr="00E42D17">
        <w:rPr>
          <w:rFonts w:ascii="Times New Roman" w:hAnsi="Times New Roman"/>
          <w:sz w:val="20"/>
          <w:szCs w:val="20"/>
        </w:rPr>
        <w:t xml:space="preserve"> и на плановый период 2020 и 2021 годов» (далее – Решение о бюджете).</w:t>
      </w:r>
    </w:p>
    <w:p w:rsidR="00D67277" w:rsidRPr="00E42D17" w:rsidRDefault="00D67277" w:rsidP="00E42D17">
      <w:pPr>
        <w:widowControl w:val="0"/>
        <w:numPr>
          <w:ilvl w:val="0"/>
          <w:numId w:val="41"/>
        </w:numPr>
        <w:autoSpaceDE w:val="0"/>
        <w:autoSpaceDN w:val="0"/>
        <w:adjustRightInd w:val="0"/>
        <w:ind w:left="0" w:firstLine="709"/>
        <w:jc w:val="both"/>
        <w:rPr>
          <w:rFonts w:ascii="Times New Roman" w:hAnsi="Times New Roman"/>
          <w:sz w:val="20"/>
          <w:szCs w:val="20"/>
        </w:rPr>
      </w:pPr>
      <w:r w:rsidRPr="00E42D17">
        <w:rPr>
          <w:rFonts w:ascii="Times New Roman" w:hAnsi="Times New Roman"/>
          <w:sz w:val="20"/>
          <w:szCs w:val="20"/>
        </w:rPr>
        <w:t xml:space="preserve">Утвердить прилагаемый перечень мероприятий по реализации Решения о бюджете от 13 ноября 2019 года № С-10/1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 </w:t>
      </w:r>
    </w:p>
    <w:p w:rsidR="00D67277" w:rsidRPr="00E42D17" w:rsidRDefault="00D67277" w:rsidP="00E42D17">
      <w:pPr>
        <w:widowControl w:val="0"/>
        <w:numPr>
          <w:ilvl w:val="0"/>
          <w:numId w:val="41"/>
        </w:numPr>
        <w:autoSpaceDE w:val="0"/>
        <w:autoSpaceDN w:val="0"/>
        <w:adjustRightInd w:val="0"/>
        <w:ind w:left="0" w:firstLine="709"/>
        <w:jc w:val="both"/>
        <w:rPr>
          <w:rFonts w:ascii="Times New Roman" w:hAnsi="Times New Roman"/>
          <w:sz w:val="20"/>
          <w:szCs w:val="20"/>
        </w:rPr>
      </w:pPr>
      <w:r w:rsidRPr="00E42D17">
        <w:rPr>
          <w:rFonts w:ascii="Times New Roman" w:hAnsi="Times New Roman"/>
          <w:sz w:val="20"/>
          <w:szCs w:val="20"/>
        </w:rPr>
        <w:t xml:space="preserve">Главным распорядителям и получателям средств бюджета Мариинско-Посадского района Чувашской Республики обеспечить результативное использование безвозмездных поступлений, имеющих целевое значение. </w:t>
      </w:r>
    </w:p>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4. Рекомендовать органам местного самоуправления поселений:</w:t>
      </w:r>
    </w:p>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внести соответствующие изменения в бюджеты поселений на 2019 год с учетом изменений сумм межбюджетных трансфертов, предусмотренных Решением о бюджете;</w:t>
      </w:r>
    </w:p>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обеспечить полное, экономное и результативное использование безвозмездных поступлений, имеющих целевое назначение;</w:t>
      </w:r>
    </w:p>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не допускать образования кредиторской задолженности по выплате заработной платы и другим расходным обязательствам муниципального образования.</w:t>
      </w:r>
    </w:p>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5. Настоящее постановление вступает в силу со дня его официального опубликования.</w:t>
      </w:r>
    </w:p>
    <w:p w:rsidR="00D67277" w:rsidRPr="00E42D17" w:rsidRDefault="00D67277" w:rsidP="00E42D17">
      <w:pPr>
        <w:pStyle w:val="a7"/>
        <w:widowControl w:val="0"/>
        <w:ind w:firstLine="709"/>
        <w:rPr>
          <w:lang w:val="ru-RU"/>
        </w:rPr>
      </w:pPr>
    </w:p>
    <w:p w:rsidR="00D67277" w:rsidRPr="00E42D17" w:rsidRDefault="00D67277" w:rsidP="00E42D17">
      <w:pPr>
        <w:ind w:firstLine="709"/>
        <w:rPr>
          <w:rFonts w:ascii="Times New Roman" w:hAnsi="Times New Roman"/>
          <w:color w:val="000000"/>
          <w:sz w:val="20"/>
          <w:szCs w:val="20"/>
        </w:rPr>
      </w:pPr>
      <w:r w:rsidRPr="00E42D17">
        <w:rPr>
          <w:rFonts w:ascii="Times New Roman" w:hAnsi="Times New Roman"/>
          <w:color w:val="000000"/>
          <w:sz w:val="20"/>
          <w:szCs w:val="20"/>
        </w:rPr>
        <w:t>Глава администрации Мариинско-</w:t>
      </w:r>
    </w:p>
    <w:p w:rsidR="00D67277" w:rsidRDefault="00D67277" w:rsidP="00E42D17">
      <w:pPr>
        <w:ind w:firstLine="709"/>
        <w:rPr>
          <w:rFonts w:ascii="Times New Roman" w:hAnsi="Times New Roman"/>
          <w:color w:val="000000"/>
          <w:sz w:val="20"/>
          <w:szCs w:val="20"/>
        </w:rPr>
      </w:pPr>
      <w:r w:rsidRPr="00E42D17">
        <w:rPr>
          <w:rFonts w:ascii="Times New Roman" w:hAnsi="Times New Roman"/>
          <w:color w:val="000000"/>
          <w:sz w:val="20"/>
          <w:szCs w:val="20"/>
        </w:rPr>
        <w:t>Посадского района                                                                                            А.А.Мясников</w:t>
      </w:r>
    </w:p>
    <w:p w:rsidR="009E38E0" w:rsidRPr="00E42D17" w:rsidRDefault="009E38E0" w:rsidP="00E42D17">
      <w:pPr>
        <w:ind w:firstLine="709"/>
        <w:rPr>
          <w:snapToGrid w:val="0"/>
          <w:sz w:val="20"/>
          <w:szCs w:val="20"/>
        </w:rPr>
      </w:pPr>
    </w:p>
    <w:p w:rsidR="00D67277" w:rsidRPr="00E42D17" w:rsidRDefault="00D67277" w:rsidP="009E38E0">
      <w:pPr>
        <w:ind w:firstLine="709"/>
        <w:jc w:val="right"/>
        <w:rPr>
          <w:rFonts w:ascii="Times New Roman" w:hAnsi="Times New Roman"/>
          <w:sz w:val="20"/>
          <w:szCs w:val="20"/>
        </w:rPr>
      </w:pPr>
      <w:r w:rsidRPr="00E42D17">
        <w:rPr>
          <w:rFonts w:ascii="Times New Roman" w:hAnsi="Times New Roman"/>
          <w:sz w:val="20"/>
          <w:szCs w:val="20"/>
        </w:rPr>
        <w:t>УТВЕРЖДЕН</w:t>
      </w:r>
    </w:p>
    <w:p w:rsidR="00D67277" w:rsidRPr="00E42D17" w:rsidRDefault="00D67277" w:rsidP="009E38E0">
      <w:pPr>
        <w:ind w:firstLine="709"/>
        <w:jc w:val="right"/>
        <w:rPr>
          <w:rFonts w:ascii="Times New Roman" w:hAnsi="Times New Roman"/>
          <w:sz w:val="20"/>
          <w:szCs w:val="20"/>
        </w:rPr>
      </w:pPr>
      <w:r w:rsidRPr="00E42D17">
        <w:rPr>
          <w:rFonts w:ascii="Times New Roman" w:hAnsi="Times New Roman"/>
          <w:sz w:val="20"/>
          <w:szCs w:val="20"/>
        </w:rPr>
        <w:lastRenderedPageBreak/>
        <w:t>постановлением администрации</w:t>
      </w:r>
    </w:p>
    <w:p w:rsidR="00D67277" w:rsidRPr="00E42D17" w:rsidRDefault="00D67277" w:rsidP="009E38E0">
      <w:pPr>
        <w:ind w:firstLine="709"/>
        <w:jc w:val="right"/>
        <w:rPr>
          <w:rFonts w:ascii="Times New Roman" w:hAnsi="Times New Roman"/>
          <w:sz w:val="20"/>
          <w:szCs w:val="20"/>
        </w:rPr>
      </w:pPr>
      <w:r w:rsidRPr="00E42D17">
        <w:rPr>
          <w:rFonts w:ascii="Times New Roman" w:hAnsi="Times New Roman"/>
          <w:sz w:val="20"/>
          <w:szCs w:val="20"/>
        </w:rPr>
        <w:t>Мариинско-Посадского района</w:t>
      </w:r>
    </w:p>
    <w:p w:rsidR="00D67277" w:rsidRPr="00E42D17" w:rsidRDefault="00D67277" w:rsidP="009E38E0">
      <w:pPr>
        <w:ind w:firstLine="709"/>
        <w:jc w:val="right"/>
        <w:rPr>
          <w:rFonts w:ascii="Times New Roman" w:hAnsi="Times New Roman"/>
          <w:sz w:val="20"/>
          <w:szCs w:val="20"/>
        </w:rPr>
      </w:pPr>
      <w:r w:rsidRPr="00E42D17">
        <w:rPr>
          <w:rFonts w:ascii="Times New Roman" w:hAnsi="Times New Roman"/>
          <w:sz w:val="20"/>
          <w:szCs w:val="20"/>
        </w:rPr>
        <w:t xml:space="preserve">                     от 18.11.2019   № 841</w:t>
      </w:r>
    </w:p>
    <w:p w:rsidR="00D67277" w:rsidRPr="00E42D17" w:rsidRDefault="00D67277" w:rsidP="00E42D17">
      <w:pPr>
        <w:ind w:firstLine="709"/>
        <w:jc w:val="center"/>
        <w:rPr>
          <w:rFonts w:ascii="Times New Roman" w:hAnsi="Times New Roman"/>
          <w:b/>
          <w:sz w:val="20"/>
          <w:szCs w:val="20"/>
        </w:rPr>
      </w:pPr>
      <w:r w:rsidRPr="00E42D17">
        <w:rPr>
          <w:rFonts w:ascii="Times New Roman" w:hAnsi="Times New Roman"/>
          <w:b/>
          <w:sz w:val="20"/>
          <w:szCs w:val="20"/>
        </w:rPr>
        <w:t>П Е Р Е Ч Е Н Ь</w:t>
      </w:r>
    </w:p>
    <w:p w:rsidR="00D67277" w:rsidRPr="00E42D17" w:rsidRDefault="00D67277" w:rsidP="00E42D17">
      <w:pPr>
        <w:ind w:firstLine="709"/>
        <w:jc w:val="center"/>
        <w:rPr>
          <w:rFonts w:ascii="Times New Roman" w:hAnsi="Times New Roman"/>
          <w:b/>
          <w:sz w:val="20"/>
          <w:szCs w:val="20"/>
        </w:rPr>
      </w:pPr>
      <w:r w:rsidRPr="00E42D17">
        <w:rPr>
          <w:rFonts w:ascii="Times New Roman" w:hAnsi="Times New Roman"/>
          <w:b/>
          <w:sz w:val="20"/>
          <w:szCs w:val="20"/>
        </w:rPr>
        <w:t>мероприятий по реализации решения Мариинско-Посадского районного Собрания депутатов от 13 ноября 2019 года № С-10/1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на плановый период 2020 и 2021 годов»</w:t>
      </w:r>
    </w:p>
    <w:p w:rsidR="00D67277" w:rsidRPr="00E42D17" w:rsidRDefault="00D67277" w:rsidP="00E42D17">
      <w:pPr>
        <w:ind w:firstLine="709"/>
        <w:rPr>
          <w:rFonts w:ascii="Times New Roman" w:hAnsi="Times New Roman"/>
          <w:b/>
          <w:sz w:val="20"/>
          <w:szCs w:val="20"/>
        </w:rPr>
      </w:pPr>
    </w:p>
    <w:tbl>
      <w:tblPr>
        <w:tblW w:w="15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5"/>
        <w:gridCol w:w="8607"/>
        <w:gridCol w:w="2481"/>
        <w:gridCol w:w="3014"/>
      </w:tblGrid>
      <w:tr w:rsidR="00D67277" w:rsidRPr="00E42D17" w:rsidTr="009E38E0">
        <w:trPr>
          <w:trHeight w:val="20"/>
        </w:trPr>
        <w:tc>
          <w:tcPr>
            <w:tcW w:w="507"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 пп</w:t>
            </w:r>
          </w:p>
        </w:tc>
        <w:tc>
          <w:tcPr>
            <w:tcW w:w="9099"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Наименование мероприятия</w:t>
            </w:r>
          </w:p>
        </w:tc>
        <w:tc>
          <w:tcPr>
            <w:tcW w:w="2551"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Сроки реализации</w:t>
            </w:r>
          </w:p>
        </w:tc>
        <w:tc>
          <w:tcPr>
            <w:tcW w:w="3119"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Ответственный</w:t>
            </w:r>
          </w:p>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исполнитель</w:t>
            </w:r>
          </w:p>
        </w:tc>
      </w:tr>
      <w:tr w:rsidR="00D67277" w:rsidRPr="00E42D17" w:rsidTr="009E38E0">
        <w:tblPrEx>
          <w:tblLook w:val="0480" w:firstRow="0" w:lastRow="0" w:firstColumn="1" w:lastColumn="0" w:noHBand="0" w:noVBand="1"/>
        </w:tblPrEx>
        <w:trPr>
          <w:trHeight w:val="20"/>
          <w:tblHeader/>
        </w:trPr>
        <w:tc>
          <w:tcPr>
            <w:tcW w:w="507"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1</w:t>
            </w:r>
          </w:p>
        </w:tc>
        <w:tc>
          <w:tcPr>
            <w:tcW w:w="9099"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2</w:t>
            </w:r>
          </w:p>
        </w:tc>
        <w:tc>
          <w:tcPr>
            <w:tcW w:w="2552"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3</w:t>
            </w:r>
          </w:p>
        </w:tc>
        <w:tc>
          <w:tcPr>
            <w:tcW w:w="3119"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4</w:t>
            </w:r>
          </w:p>
        </w:tc>
      </w:tr>
      <w:tr w:rsidR="00D67277" w:rsidRPr="00E42D17" w:rsidTr="009E38E0">
        <w:tblPrEx>
          <w:tblLook w:val="0480" w:firstRow="0" w:lastRow="0" w:firstColumn="1" w:lastColumn="0" w:noHBand="0" w:noVBand="1"/>
        </w:tblPrEx>
        <w:trPr>
          <w:trHeight w:val="20"/>
        </w:trPr>
        <w:tc>
          <w:tcPr>
            <w:tcW w:w="507"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lang w:val="en-US"/>
              </w:rPr>
              <w:t>1</w:t>
            </w:r>
            <w:r w:rsidRPr="00E42D17">
              <w:rPr>
                <w:rFonts w:ascii="Times New Roman" w:hAnsi="Times New Roman"/>
                <w:sz w:val="20"/>
                <w:szCs w:val="20"/>
              </w:rPr>
              <w:t>1</w:t>
            </w:r>
            <w:r w:rsidRPr="00E42D17">
              <w:rPr>
                <w:rFonts w:ascii="Times New Roman" w:hAnsi="Times New Roman"/>
                <w:sz w:val="20"/>
                <w:szCs w:val="20"/>
                <w:lang w:val="en-US"/>
              </w:rPr>
              <w:t>.</w:t>
            </w:r>
          </w:p>
        </w:tc>
        <w:tc>
          <w:tcPr>
            <w:tcW w:w="9099" w:type="dxa"/>
          </w:tcPr>
          <w:p w:rsidR="00D67277" w:rsidRPr="00E42D17" w:rsidRDefault="00D67277" w:rsidP="00E42D17">
            <w:pPr>
              <w:pStyle w:val="32"/>
              <w:ind w:firstLine="709"/>
            </w:pPr>
            <w:r w:rsidRPr="00E42D17">
              <w:t>Представление в финансовый отдел Администрации Мариинско-Посадского района сводных справок об изменении бюджетной росписи по главному распорядителю (распорядителю) средств бюджета Мариинско-Посадского района Чувашской Республики, справок об изменении бюджетных ассигнований по получателям бюджетных средств по установленным формам и предложений по уточнению показателей кассового плана исполнения бюджета Мариинско-Посадского района Чувашской Республики на 2019 год</w:t>
            </w:r>
          </w:p>
        </w:tc>
        <w:tc>
          <w:tcPr>
            <w:tcW w:w="2552"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не позднее 18 ноября 2019 года</w:t>
            </w:r>
          </w:p>
        </w:tc>
        <w:tc>
          <w:tcPr>
            <w:tcW w:w="3119" w:type="dxa"/>
          </w:tcPr>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главные распорядители и получатели средств бюджета Мариинско-Посадского района</w:t>
            </w:r>
          </w:p>
        </w:tc>
      </w:tr>
      <w:tr w:rsidR="00D67277" w:rsidRPr="00E42D17" w:rsidTr="009E38E0">
        <w:tblPrEx>
          <w:tblLook w:val="0480" w:firstRow="0" w:lastRow="0" w:firstColumn="1" w:lastColumn="0" w:noHBand="0" w:noVBand="1"/>
        </w:tblPrEx>
        <w:trPr>
          <w:trHeight w:val="20"/>
        </w:trPr>
        <w:tc>
          <w:tcPr>
            <w:tcW w:w="507"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lang w:val="en-US"/>
              </w:rPr>
              <w:t>2</w:t>
            </w:r>
            <w:r w:rsidRPr="00E42D17">
              <w:rPr>
                <w:rFonts w:ascii="Times New Roman" w:hAnsi="Times New Roman"/>
                <w:sz w:val="20"/>
                <w:szCs w:val="20"/>
              </w:rPr>
              <w:t>2.</w:t>
            </w:r>
          </w:p>
        </w:tc>
        <w:tc>
          <w:tcPr>
            <w:tcW w:w="9099" w:type="dxa"/>
          </w:tcPr>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 xml:space="preserve">Внесение изменений в сводную бюджетную роспись бюджета Мариинско-Посадского района Чувашской Республики на 2019 год </w:t>
            </w:r>
          </w:p>
        </w:tc>
        <w:tc>
          <w:tcPr>
            <w:tcW w:w="2552"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не позднее 18ноября 2019 года</w:t>
            </w:r>
          </w:p>
        </w:tc>
        <w:tc>
          <w:tcPr>
            <w:tcW w:w="3119" w:type="dxa"/>
          </w:tcPr>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Финансовый отдел Администрации Мариинско-Посадского района</w:t>
            </w:r>
          </w:p>
        </w:tc>
      </w:tr>
      <w:tr w:rsidR="00D67277" w:rsidRPr="00E42D17" w:rsidTr="009E38E0">
        <w:tblPrEx>
          <w:tblLook w:val="0480" w:firstRow="0" w:lastRow="0" w:firstColumn="1" w:lastColumn="0" w:noHBand="0" w:noVBand="1"/>
        </w:tblPrEx>
        <w:trPr>
          <w:trHeight w:val="20"/>
        </w:trPr>
        <w:tc>
          <w:tcPr>
            <w:tcW w:w="507"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33.</w:t>
            </w:r>
          </w:p>
        </w:tc>
        <w:tc>
          <w:tcPr>
            <w:tcW w:w="9099" w:type="dxa"/>
          </w:tcPr>
          <w:p w:rsidR="00D67277" w:rsidRPr="00E42D17" w:rsidRDefault="00D67277" w:rsidP="00E42D17">
            <w:pPr>
              <w:pStyle w:val="26"/>
              <w:ind w:firstLine="709"/>
              <w:rPr>
                <w:sz w:val="20"/>
              </w:rPr>
            </w:pPr>
            <w:r w:rsidRPr="00E42D17">
              <w:rPr>
                <w:sz w:val="20"/>
              </w:rPr>
              <w:t xml:space="preserve">Представление в финансовый отдел Администрации Мариинско-Посадского района уточненных бюджетных смет муниципальных учреждений, по которым были внесены изменения и планов финансово-хозяйственной деятельности бюджетных и автономных учреждений на 2019 год, в которые были внесены изменения  </w:t>
            </w:r>
          </w:p>
        </w:tc>
        <w:tc>
          <w:tcPr>
            <w:tcW w:w="2552" w:type="dxa"/>
          </w:tcPr>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Не позднее 20 ноября 2019 г.</w:t>
            </w:r>
          </w:p>
        </w:tc>
        <w:tc>
          <w:tcPr>
            <w:tcW w:w="3119" w:type="dxa"/>
          </w:tcPr>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главные распорядители и получатели средств бюджета Мариинско-Посадского района</w:t>
            </w:r>
          </w:p>
        </w:tc>
      </w:tr>
      <w:tr w:rsidR="00D67277" w:rsidRPr="00E42D17" w:rsidTr="009E38E0">
        <w:tblPrEx>
          <w:tblLook w:val="0480" w:firstRow="0" w:lastRow="0" w:firstColumn="1" w:lastColumn="0" w:noHBand="0" w:noVBand="1"/>
        </w:tblPrEx>
        <w:trPr>
          <w:trHeight w:val="20"/>
        </w:trPr>
        <w:tc>
          <w:tcPr>
            <w:tcW w:w="507" w:type="dxa"/>
          </w:tcPr>
          <w:p w:rsidR="00D67277" w:rsidRPr="00E42D17" w:rsidRDefault="00D67277" w:rsidP="00E42D17">
            <w:pPr>
              <w:ind w:firstLine="709"/>
              <w:jc w:val="center"/>
              <w:rPr>
                <w:rFonts w:ascii="Times New Roman" w:hAnsi="Times New Roman"/>
                <w:sz w:val="20"/>
                <w:szCs w:val="20"/>
              </w:rPr>
            </w:pPr>
          </w:p>
          <w:p w:rsidR="00D67277" w:rsidRPr="00E42D17" w:rsidRDefault="00D67277" w:rsidP="00E42D17">
            <w:pPr>
              <w:ind w:firstLine="709"/>
              <w:jc w:val="center"/>
              <w:rPr>
                <w:rFonts w:ascii="Times New Roman" w:hAnsi="Times New Roman"/>
                <w:sz w:val="20"/>
                <w:szCs w:val="20"/>
              </w:rPr>
            </w:pPr>
            <w:r w:rsidRPr="00E42D17">
              <w:rPr>
                <w:rFonts w:ascii="Times New Roman" w:hAnsi="Times New Roman"/>
                <w:sz w:val="20"/>
                <w:szCs w:val="20"/>
              </w:rPr>
              <w:t>44.</w:t>
            </w:r>
          </w:p>
        </w:tc>
        <w:tc>
          <w:tcPr>
            <w:tcW w:w="9099" w:type="dxa"/>
          </w:tcPr>
          <w:p w:rsidR="00D67277" w:rsidRPr="00E42D17" w:rsidRDefault="00D67277" w:rsidP="00E42D17">
            <w:pPr>
              <w:pStyle w:val="26"/>
              <w:ind w:firstLine="709"/>
              <w:rPr>
                <w:sz w:val="20"/>
              </w:rPr>
            </w:pPr>
            <w:r w:rsidRPr="00E42D17">
              <w:rPr>
                <w:sz w:val="20"/>
              </w:rPr>
              <w:t>Внесение изменений в муниципальные программы Мариинско-Посадского района Чувашской Республики в целях их приведения в соответствие с решением Мариинско-Посадского районного Собрания депутатов от 13 ноября 2019 года № С-10/1 « О внесении изменений в решение Мариинско-Посадского районного Собрания депутатов  «О бюджете Мариинско-Посадского района Чувашской Республики на 2019 год и плановый период 2020 и 2021 годов»</w:t>
            </w:r>
          </w:p>
        </w:tc>
        <w:tc>
          <w:tcPr>
            <w:tcW w:w="2552" w:type="dxa"/>
          </w:tcPr>
          <w:p w:rsidR="00D67277" w:rsidRPr="00E42D17" w:rsidRDefault="00D67277" w:rsidP="00E42D17">
            <w:pPr>
              <w:ind w:firstLine="709"/>
              <w:contextualSpacing/>
              <w:outlineLvl w:val="0"/>
              <w:rPr>
                <w:rFonts w:ascii="Times New Roman" w:hAnsi="Times New Roman"/>
                <w:bCs/>
                <w:sz w:val="20"/>
                <w:szCs w:val="20"/>
                <w:lang w:eastAsia="en-US"/>
              </w:rPr>
            </w:pPr>
            <w:r w:rsidRPr="00E42D17">
              <w:rPr>
                <w:rFonts w:ascii="Times New Roman" w:hAnsi="Times New Roman"/>
                <w:bCs/>
                <w:sz w:val="20"/>
                <w:szCs w:val="20"/>
                <w:lang w:eastAsia="en-US"/>
              </w:rPr>
              <w:t>в течение трех месяцев со дня вступления в силу Решения о бюджете</w:t>
            </w:r>
          </w:p>
          <w:p w:rsidR="00D67277" w:rsidRPr="00E42D17" w:rsidRDefault="00D67277" w:rsidP="00E42D17">
            <w:pPr>
              <w:ind w:firstLine="709"/>
              <w:jc w:val="center"/>
              <w:rPr>
                <w:rFonts w:ascii="Times New Roman" w:hAnsi="Times New Roman"/>
                <w:sz w:val="20"/>
                <w:szCs w:val="20"/>
              </w:rPr>
            </w:pPr>
          </w:p>
        </w:tc>
        <w:tc>
          <w:tcPr>
            <w:tcW w:w="3119" w:type="dxa"/>
          </w:tcPr>
          <w:p w:rsidR="00D67277" w:rsidRPr="00E42D17" w:rsidRDefault="00D67277" w:rsidP="00E42D17">
            <w:pPr>
              <w:ind w:firstLine="709"/>
              <w:rPr>
                <w:rFonts w:ascii="Times New Roman" w:hAnsi="Times New Roman"/>
                <w:sz w:val="20"/>
                <w:szCs w:val="20"/>
              </w:rPr>
            </w:pPr>
            <w:r w:rsidRPr="00E42D17">
              <w:rPr>
                <w:rFonts w:ascii="Times New Roman" w:hAnsi="Times New Roman"/>
                <w:sz w:val="20"/>
                <w:szCs w:val="20"/>
              </w:rPr>
              <w:t xml:space="preserve">Структурные подразделения администрации Мариинско-Посадского района, являющиеся ответственными исполнителями муниципальных программ </w:t>
            </w:r>
          </w:p>
        </w:tc>
      </w:tr>
    </w:tbl>
    <w:p w:rsidR="00D67277" w:rsidRPr="00E42D17" w:rsidRDefault="00D67277" w:rsidP="00E42D17">
      <w:pPr>
        <w:ind w:firstLine="709"/>
        <w:jc w:val="center"/>
        <w:rPr>
          <w:rFonts w:ascii="Times New Roman" w:hAnsi="Times New Roman"/>
          <w:sz w:val="20"/>
          <w:szCs w:val="20"/>
        </w:rPr>
      </w:pPr>
    </w:p>
    <w:p w:rsidR="00D67277" w:rsidRPr="00E42D17" w:rsidRDefault="00D67277" w:rsidP="00E42D17">
      <w:pPr>
        <w:ind w:firstLine="709"/>
        <w:jc w:val="center"/>
        <w:rPr>
          <w:rFonts w:ascii="Times New Roman" w:hAnsi="Times New Roman"/>
          <w:sz w:val="20"/>
          <w:szCs w:val="20"/>
        </w:rPr>
      </w:pPr>
    </w:p>
    <w:tbl>
      <w:tblPr>
        <w:tblW w:w="5000" w:type="pct"/>
        <w:tblLook w:val="0000" w:firstRow="0" w:lastRow="0" w:firstColumn="0" w:lastColumn="0" w:noHBand="0" w:noVBand="0"/>
      </w:tblPr>
      <w:tblGrid>
        <w:gridCol w:w="6465"/>
        <w:gridCol w:w="2101"/>
        <w:gridCol w:w="6573"/>
      </w:tblGrid>
      <w:tr w:rsidR="00D67277" w:rsidRPr="00E42D17" w:rsidTr="009E38E0">
        <w:trPr>
          <w:cantSplit/>
          <w:trHeight w:val="20"/>
        </w:trPr>
        <w:tc>
          <w:tcPr>
            <w:tcW w:w="2135" w:type="pct"/>
          </w:tcPr>
          <w:p w:rsidR="00D67277" w:rsidRPr="00E42D17" w:rsidRDefault="00D67277" w:rsidP="00E42D17">
            <w:pPr>
              <w:tabs>
                <w:tab w:val="left" w:pos="4285"/>
              </w:tabs>
              <w:autoSpaceDE w:val="0"/>
              <w:autoSpaceDN w:val="0"/>
              <w:adjustRightInd w:val="0"/>
              <w:jc w:val="center"/>
              <w:rPr>
                <w:rFonts w:ascii="Times New Roman" w:hAnsi="Times New Roman"/>
                <w:bCs/>
                <w:noProof/>
                <w:color w:val="000000"/>
                <w:sz w:val="20"/>
                <w:szCs w:val="20"/>
              </w:rPr>
            </w:pPr>
            <w:r w:rsidRPr="00E42D17">
              <w:rPr>
                <w:rFonts w:ascii="Times New Roman" w:hAnsi="Times New Roman"/>
                <w:bCs/>
                <w:noProof/>
                <w:color w:val="000000"/>
                <w:sz w:val="20"/>
                <w:szCs w:val="20"/>
              </w:rPr>
              <w:t>ЧĂВАШ РЕСПУБЛИКИ</w:t>
            </w:r>
          </w:p>
          <w:p w:rsidR="00D67277" w:rsidRPr="00E42D17" w:rsidRDefault="00D67277" w:rsidP="00E42D17">
            <w:pPr>
              <w:tabs>
                <w:tab w:val="left" w:pos="4285"/>
              </w:tabs>
              <w:autoSpaceDE w:val="0"/>
              <w:autoSpaceDN w:val="0"/>
              <w:adjustRightInd w:val="0"/>
              <w:jc w:val="center"/>
              <w:rPr>
                <w:rFonts w:ascii="Times New Roman" w:hAnsi="Times New Roman"/>
                <w:sz w:val="20"/>
                <w:szCs w:val="20"/>
              </w:rPr>
            </w:pPr>
            <w:r w:rsidRPr="00E42D17">
              <w:rPr>
                <w:rFonts w:ascii="Times New Roman" w:hAnsi="Times New Roman"/>
                <w:bCs/>
                <w:noProof/>
                <w:color w:val="000000"/>
                <w:sz w:val="20"/>
                <w:szCs w:val="20"/>
              </w:rPr>
              <w:t>СĔНТĔРВĂРРИ РАЙОНĚ</w:t>
            </w:r>
          </w:p>
        </w:tc>
        <w:tc>
          <w:tcPr>
            <w:tcW w:w="694" w:type="pct"/>
            <w:vMerge w:val="restart"/>
          </w:tcPr>
          <w:p w:rsidR="00D67277" w:rsidRPr="00E42D17" w:rsidRDefault="00D67277" w:rsidP="00E42D17">
            <w:pPr>
              <w:jc w:val="center"/>
              <w:rPr>
                <w:rFonts w:ascii="Times New Roman" w:hAnsi="Times New Roman"/>
                <w:i/>
                <w:sz w:val="20"/>
                <w:szCs w:val="20"/>
              </w:rPr>
            </w:pPr>
            <w:r w:rsidRPr="00E42D17">
              <w:rPr>
                <w:rFonts w:ascii="Times New Roman" w:hAnsi="Times New Roman"/>
                <w:b/>
                <w:i/>
                <w:noProof/>
                <w:sz w:val="20"/>
                <w:szCs w:val="20"/>
              </w:rPr>
              <w:drawing>
                <wp:inline distT="0" distB="0" distL="0" distR="0">
                  <wp:extent cx="723900" cy="723900"/>
                  <wp:effectExtent l="0" t="0" r="0" b="0"/>
                  <wp:docPr id="83" name="Рисунок 8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71" w:type="pct"/>
          </w:tcPr>
          <w:p w:rsidR="00D67277" w:rsidRPr="00E42D17" w:rsidRDefault="00D67277" w:rsidP="00E42D17">
            <w:pPr>
              <w:autoSpaceDE w:val="0"/>
              <w:autoSpaceDN w:val="0"/>
              <w:adjustRightInd w:val="0"/>
              <w:jc w:val="center"/>
              <w:rPr>
                <w:rFonts w:ascii="Times New Roman" w:hAnsi="Times New Roman"/>
                <w:bCs/>
                <w:noProof/>
                <w:color w:val="000000"/>
                <w:sz w:val="20"/>
                <w:szCs w:val="20"/>
              </w:rPr>
            </w:pPr>
            <w:r w:rsidRPr="00E42D17">
              <w:rPr>
                <w:rFonts w:ascii="Times New Roman" w:hAnsi="Times New Roman"/>
                <w:bCs/>
                <w:noProof/>
                <w:color w:val="000000"/>
                <w:sz w:val="20"/>
                <w:szCs w:val="20"/>
              </w:rPr>
              <w:t xml:space="preserve">ЧУВАШСКАЯ РЕСПУБЛИКА </w:t>
            </w:r>
          </w:p>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bCs/>
                <w:noProof/>
                <w:color w:val="000000"/>
                <w:sz w:val="20"/>
                <w:szCs w:val="20"/>
              </w:rPr>
              <w:t>МАРИИНСКО-ПОСАДСКИЙ РАЙОН</w:t>
            </w:r>
            <w:r w:rsidRPr="00E42D17">
              <w:rPr>
                <w:rFonts w:ascii="Times New Roman" w:hAnsi="Times New Roman"/>
                <w:noProof/>
                <w:color w:val="000000"/>
                <w:sz w:val="20"/>
                <w:szCs w:val="20"/>
              </w:rPr>
              <w:t xml:space="preserve"> </w:t>
            </w:r>
          </w:p>
        </w:tc>
      </w:tr>
      <w:tr w:rsidR="00D67277" w:rsidRPr="00E42D17" w:rsidTr="009E38E0">
        <w:trPr>
          <w:cantSplit/>
          <w:trHeight w:val="20"/>
        </w:trPr>
        <w:tc>
          <w:tcPr>
            <w:tcW w:w="2135" w:type="pct"/>
          </w:tcPr>
          <w:p w:rsidR="00D67277" w:rsidRPr="00E42D17" w:rsidRDefault="00D67277" w:rsidP="00E42D17">
            <w:pPr>
              <w:tabs>
                <w:tab w:val="left" w:pos="4285"/>
              </w:tabs>
              <w:autoSpaceDE w:val="0"/>
              <w:autoSpaceDN w:val="0"/>
              <w:adjustRightInd w:val="0"/>
              <w:jc w:val="center"/>
              <w:rPr>
                <w:rFonts w:ascii="Times New Roman" w:hAnsi="Times New Roman"/>
                <w:bCs/>
                <w:noProof/>
                <w:color w:val="000000"/>
                <w:sz w:val="20"/>
                <w:szCs w:val="20"/>
              </w:rPr>
            </w:pPr>
          </w:p>
          <w:p w:rsidR="00D67277" w:rsidRPr="00E42D17" w:rsidRDefault="00D67277" w:rsidP="00E42D17">
            <w:pPr>
              <w:tabs>
                <w:tab w:val="left" w:pos="4285"/>
              </w:tabs>
              <w:autoSpaceDE w:val="0"/>
              <w:autoSpaceDN w:val="0"/>
              <w:adjustRightInd w:val="0"/>
              <w:jc w:val="center"/>
              <w:rPr>
                <w:rFonts w:ascii="Times New Roman" w:hAnsi="Times New Roman"/>
                <w:bCs/>
                <w:noProof/>
                <w:color w:val="000000"/>
                <w:sz w:val="20"/>
                <w:szCs w:val="20"/>
              </w:rPr>
            </w:pPr>
            <w:r w:rsidRPr="00E42D17">
              <w:rPr>
                <w:rFonts w:ascii="Times New Roman" w:hAnsi="Times New Roman"/>
                <w:bCs/>
                <w:noProof/>
                <w:color w:val="000000"/>
                <w:sz w:val="20"/>
                <w:szCs w:val="20"/>
              </w:rPr>
              <w:t xml:space="preserve"> ШĚНЕРПУÇ ПОСЕЛЕНИЙĚН </w:t>
            </w:r>
          </w:p>
          <w:p w:rsidR="009E38E0" w:rsidRDefault="00D67277" w:rsidP="00E42D17">
            <w:pPr>
              <w:tabs>
                <w:tab w:val="left" w:pos="4285"/>
              </w:tabs>
              <w:autoSpaceDE w:val="0"/>
              <w:autoSpaceDN w:val="0"/>
              <w:adjustRightInd w:val="0"/>
              <w:jc w:val="center"/>
              <w:rPr>
                <w:rFonts w:ascii="Times New Roman" w:hAnsi="Times New Roman"/>
                <w:bCs/>
                <w:noProof/>
                <w:color w:val="000000"/>
                <w:sz w:val="20"/>
                <w:szCs w:val="20"/>
              </w:rPr>
            </w:pPr>
            <w:r w:rsidRPr="00E42D17">
              <w:rPr>
                <w:rFonts w:ascii="Times New Roman" w:hAnsi="Times New Roman"/>
                <w:noProof/>
                <w:sz w:val="20"/>
                <w:szCs w:val="20"/>
              </w:rPr>
              <w:t>ЯЛ ХУТЛĂХĚ</w:t>
            </w:r>
            <w:r w:rsidRPr="00E42D17">
              <w:rPr>
                <w:rFonts w:ascii="Times New Roman" w:hAnsi="Times New Roman"/>
                <w:bCs/>
                <w:noProof/>
                <w:color w:val="000000"/>
                <w:sz w:val="20"/>
                <w:szCs w:val="20"/>
              </w:rPr>
              <w:t xml:space="preserve"> </w:t>
            </w:r>
          </w:p>
          <w:p w:rsidR="00D67277" w:rsidRPr="00E42D17" w:rsidRDefault="00D67277" w:rsidP="00E42D17">
            <w:pPr>
              <w:tabs>
                <w:tab w:val="left" w:pos="4285"/>
              </w:tabs>
              <w:autoSpaceDE w:val="0"/>
              <w:autoSpaceDN w:val="0"/>
              <w:adjustRightInd w:val="0"/>
              <w:jc w:val="center"/>
              <w:rPr>
                <w:rFonts w:ascii="Times New Roman" w:hAnsi="Times New Roman"/>
                <w:bCs/>
                <w:noProof/>
                <w:color w:val="000000"/>
                <w:sz w:val="20"/>
                <w:szCs w:val="20"/>
              </w:rPr>
            </w:pPr>
          </w:p>
          <w:p w:rsidR="009E38E0" w:rsidRDefault="00D67277" w:rsidP="00E42D17">
            <w:pPr>
              <w:tabs>
                <w:tab w:val="left" w:pos="4285"/>
              </w:tabs>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ЙЫШĂНУ</w:t>
            </w:r>
          </w:p>
          <w:p w:rsidR="00D67277" w:rsidRPr="00E42D17" w:rsidRDefault="00D67277" w:rsidP="00E42D17">
            <w:pPr>
              <w:autoSpaceDE w:val="0"/>
              <w:autoSpaceDN w:val="0"/>
              <w:adjustRightInd w:val="0"/>
              <w:ind w:right="-35"/>
              <w:jc w:val="center"/>
              <w:rPr>
                <w:rFonts w:ascii="Times New Roman" w:hAnsi="Times New Roman"/>
                <w:noProof/>
                <w:color w:val="000000"/>
                <w:sz w:val="20"/>
                <w:szCs w:val="20"/>
              </w:rPr>
            </w:pPr>
            <w:r w:rsidRPr="00E42D17">
              <w:rPr>
                <w:rFonts w:ascii="Times New Roman" w:hAnsi="Times New Roman"/>
                <w:noProof/>
                <w:color w:val="000000"/>
                <w:sz w:val="20"/>
                <w:szCs w:val="20"/>
              </w:rPr>
              <w:t xml:space="preserve">2019. 11.16         68   №  </w:t>
            </w:r>
          </w:p>
          <w:p w:rsidR="00D67277" w:rsidRPr="00E42D17" w:rsidRDefault="00D67277" w:rsidP="00E42D17">
            <w:pPr>
              <w:jc w:val="center"/>
              <w:rPr>
                <w:rFonts w:ascii="Times New Roman" w:hAnsi="Times New Roman"/>
                <w:noProof/>
                <w:color w:val="000000"/>
                <w:sz w:val="20"/>
                <w:szCs w:val="20"/>
              </w:rPr>
            </w:pPr>
            <w:r w:rsidRPr="00E42D17">
              <w:rPr>
                <w:rFonts w:ascii="Times New Roman" w:hAnsi="Times New Roman"/>
                <w:noProof/>
                <w:color w:val="000000"/>
                <w:sz w:val="20"/>
                <w:szCs w:val="20"/>
              </w:rPr>
              <w:t>Шенерпус ялĕ</w:t>
            </w:r>
          </w:p>
        </w:tc>
        <w:tc>
          <w:tcPr>
            <w:tcW w:w="694" w:type="pct"/>
            <w:vMerge/>
            <w:vAlign w:val="center"/>
          </w:tcPr>
          <w:p w:rsidR="00D67277" w:rsidRPr="00E42D17" w:rsidRDefault="00D67277" w:rsidP="00E42D17">
            <w:pPr>
              <w:rPr>
                <w:rFonts w:ascii="Times New Roman" w:hAnsi="Times New Roman"/>
                <w:i/>
                <w:sz w:val="20"/>
                <w:szCs w:val="20"/>
              </w:rPr>
            </w:pPr>
          </w:p>
        </w:tc>
        <w:tc>
          <w:tcPr>
            <w:tcW w:w="2171" w:type="pct"/>
          </w:tcPr>
          <w:p w:rsidR="00D67277" w:rsidRPr="00E42D17" w:rsidRDefault="00D67277" w:rsidP="00E42D17">
            <w:pPr>
              <w:autoSpaceDE w:val="0"/>
              <w:autoSpaceDN w:val="0"/>
              <w:adjustRightInd w:val="0"/>
              <w:jc w:val="center"/>
              <w:rPr>
                <w:rFonts w:ascii="Times New Roman" w:hAnsi="Times New Roman"/>
                <w:bCs/>
                <w:noProof/>
                <w:color w:val="000000"/>
                <w:sz w:val="20"/>
                <w:szCs w:val="20"/>
              </w:rPr>
            </w:pPr>
          </w:p>
          <w:p w:rsidR="00D67277" w:rsidRPr="00E42D17" w:rsidRDefault="00D67277" w:rsidP="00E42D17">
            <w:pPr>
              <w:autoSpaceDE w:val="0"/>
              <w:autoSpaceDN w:val="0"/>
              <w:adjustRightInd w:val="0"/>
              <w:jc w:val="center"/>
              <w:rPr>
                <w:rFonts w:ascii="Times New Roman" w:hAnsi="Times New Roman"/>
                <w:bCs/>
                <w:noProof/>
                <w:color w:val="000000"/>
                <w:sz w:val="20"/>
                <w:szCs w:val="20"/>
              </w:rPr>
            </w:pPr>
            <w:r w:rsidRPr="00E42D17">
              <w:rPr>
                <w:rFonts w:ascii="Times New Roman" w:hAnsi="Times New Roman"/>
                <w:bCs/>
                <w:noProof/>
                <w:color w:val="000000"/>
                <w:sz w:val="20"/>
                <w:szCs w:val="20"/>
              </w:rPr>
              <w:t>АДМИНИСТРАЦИЯ</w:t>
            </w:r>
          </w:p>
          <w:p w:rsidR="009E38E0" w:rsidRDefault="00D67277" w:rsidP="00E42D17">
            <w:pPr>
              <w:autoSpaceDE w:val="0"/>
              <w:autoSpaceDN w:val="0"/>
              <w:adjustRightInd w:val="0"/>
              <w:jc w:val="center"/>
              <w:rPr>
                <w:rFonts w:ascii="Times New Roman" w:hAnsi="Times New Roman"/>
                <w:bCs/>
                <w:noProof/>
                <w:color w:val="000000"/>
                <w:sz w:val="20"/>
                <w:szCs w:val="20"/>
              </w:rPr>
            </w:pPr>
            <w:r w:rsidRPr="00E42D17">
              <w:rPr>
                <w:rFonts w:ascii="Times New Roman" w:hAnsi="Times New Roman"/>
                <w:bCs/>
                <w:noProof/>
                <w:color w:val="000000"/>
                <w:sz w:val="20"/>
                <w:szCs w:val="20"/>
              </w:rPr>
              <w:t>БИЧУРИНСКОГО СЕЛЬСКОГО ПОСЕЛЕНИЯ</w:t>
            </w:r>
            <w:r w:rsidRPr="00E42D17">
              <w:rPr>
                <w:rFonts w:ascii="Times New Roman" w:hAnsi="Times New Roman"/>
                <w:noProof/>
                <w:color w:val="000000"/>
                <w:sz w:val="20"/>
                <w:szCs w:val="20"/>
              </w:rPr>
              <w:t xml:space="preserve"> </w:t>
            </w:r>
          </w:p>
          <w:p w:rsidR="009E38E0" w:rsidRDefault="00D67277" w:rsidP="00E42D17">
            <w:pPr>
              <w:jc w:val="center"/>
              <w:rPr>
                <w:rFonts w:ascii="Times New Roman" w:hAnsi="Times New Roman"/>
                <w:b/>
                <w:sz w:val="20"/>
                <w:szCs w:val="20"/>
              </w:rPr>
            </w:pPr>
            <w:r w:rsidRPr="00E42D17">
              <w:rPr>
                <w:rFonts w:ascii="Times New Roman" w:hAnsi="Times New Roman"/>
                <w:b/>
                <w:sz w:val="20"/>
                <w:szCs w:val="20"/>
              </w:rPr>
              <w:t>ПОСТАНОВЛЕНИЕ</w:t>
            </w:r>
          </w:p>
          <w:p w:rsidR="00D67277" w:rsidRPr="00E42D17" w:rsidRDefault="00D67277" w:rsidP="00E42D17">
            <w:pPr>
              <w:autoSpaceDE w:val="0"/>
              <w:autoSpaceDN w:val="0"/>
              <w:adjustRightInd w:val="0"/>
              <w:ind w:left="362"/>
              <w:jc w:val="center"/>
              <w:rPr>
                <w:rFonts w:ascii="Times New Roman" w:hAnsi="Times New Roman"/>
                <w:noProof/>
                <w:color w:val="000000"/>
                <w:sz w:val="20"/>
                <w:szCs w:val="20"/>
              </w:rPr>
            </w:pPr>
            <w:r w:rsidRPr="00E42D17">
              <w:rPr>
                <w:rFonts w:ascii="Times New Roman" w:hAnsi="Times New Roman"/>
                <w:noProof/>
                <w:color w:val="000000"/>
                <w:sz w:val="20"/>
                <w:szCs w:val="20"/>
              </w:rPr>
              <w:t xml:space="preserve"> 16.11.2019    № 68</w:t>
            </w:r>
          </w:p>
          <w:p w:rsidR="00D67277" w:rsidRPr="00E42D17" w:rsidRDefault="00D67277" w:rsidP="00E42D17">
            <w:pPr>
              <w:ind w:left="348"/>
              <w:jc w:val="center"/>
              <w:rPr>
                <w:rFonts w:ascii="Times New Roman" w:hAnsi="Times New Roman"/>
                <w:noProof/>
                <w:color w:val="000000"/>
                <w:sz w:val="20"/>
                <w:szCs w:val="20"/>
              </w:rPr>
            </w:pPr>
            <w:r w:rsidRPr="00E42D17">
              <w:rPr>
                <w:rFonts w:ascii="Times New Roman" w:hAnsi="Times New Roman"/>
                <w:noProof/>
                <w:color w:val="000000"/>
                <w:sz w:val="20"/>
                <w:szCs w:val="20"/>
              </w:rPr>
              <w:t>деревня Бичурино</w:t>
            </w:r>
          </w:p>
        </w:tc>
      </w:tr>
    </w:tbl>
    <w:p w:rsidR="00D67277" w:rsidRPr="00E42D17" w:rsidRDefault="00D67277" w:rsidP="00E42D17">
      <w:pPr>
        <w:rPr>
          <w:rFonts w:ascii="Times New Roman" w:hAnsi="Times New Roman"/>
          <w:sz w:val="20"/>
          <w:szCs w:val="20"/>
        </w:rPr>
      </w:pPr>
    </w:p>
    <w:p w:rsidR="00D67277" w:rsidRPr="00E42D17" w:rsidRDefault="00D67277" w:rsidP="009E38E0">
      <w:pPr>
        <w:ind w:right="5922"/>
        <w:jc w:val="both"/>
        <w:rPr>
          <w:rFonts w:ascii="Times New Roman" w:hAnsi="Times New Roman"/>
          <w:sz w:val="20"/>
          <w:szCs w:val="20"/>
        </w:rPr>
      </w:pPr>
      <w:r w:rsidRPr="00E42D17">
        <w:rPr>
          <w:rFonts w:ascii="Times New Roman" w:hAnsi="Times New Roman"/>
          <w:b/>
          <w:sz w:val="20"/>
          <w:szCs w:val="20"/>
        </w:rPr>
        <w:t>О</w:t>
      </w:r>
      <w:r w:rsidR="009E38E0">
        <w:rPr>
          <w:rFonts w:ascii="Times New Roman" w:hAnsi="Times New Roman"/>
          <w:b/>
          <w:sz w:val="20"/>
          <w:szCs w:val="20"/>
        </w:rPr>
        <w:t xml:space="preserve"> </w:t>
      </w:r>
      <w:r w:rsidRPr="00E42D17">
        <w:rPr>
          <w:rFonts w:ascii="Times New Roman" w:hAnsi="Times New Roman"/>
          <w:b/>
          <w:sz w:val="20"/>
          <w:szCs w:val="20"/>
        </w:rPr>
        <w:t>мерах</w:t>
      </w:r>
      <w:r w:rsidR="009E38E0">
        <w:rPr>
          <w:rFonts w:ascii="Times New Roman" w:hAnsi="Times New Roman"/>
          <w:b/>
          <w:sz w:val="20"/>
          <w:szCs w:val="20"/>
        </w:rPr>
        <w:t xml:space="preserve"> </w:t>
      </w:r>
      <w:r w:rsidRPr="00E42D17">
        <w:rPr>
          <w:rFonts w:ascii="Times New Roman" w:hAnsi="Times New Roman"/>
          <w:b/>
          <w:sz w:val="20"/>
          <w:szCs w:val="20"/>
        </w:rPr>
        <w:t>по реализации</w:t>
      </w:r>
      <w:r w:rsidR="009E38E0">
        <w:rPr>
          <w:rFonts w:ascii="Times New Roman" w:hAnsi="Times New Roman"/>
          <w:b/>
          <w:sz w:val="20"/>
          <w:szCs w:val="20"/>
        </w:rPr>
        <w:t xml:space="preserve"> </w:t>
      </w:r>
      <w:r w:rsidRPr="00E42D17">
        <w:rPr>
          <w:rFonts w:ascii="Times New Roman" w:hAnsi="Times New Roman"/>
          <w:b/>
          <w:sz w:val="20"/>
          <w:szCs w:val="20"/>
        </w:rPr>
        <w:t>решения</w:t>
      </w:r>
      <w:r w:rsidR="009E38E0">
        <w:rPr>
          <w:rFonts w:ascii="Times New Roman" w:hAnsi="Times New Roman"/>
          <w:b/>
          <w:sz w:val="20"/>
          <w:szCs w:val="20"/>
        </w:rPr>
        <w:t xml:space="preserve"> </w:t>
      </w:r>
      <w:r w:rsidRPr="00E42D17">
        <w:rPr>
          <w:rFonts w:ascii="Times New Roman" w:hAnsi="Times New Roman"/>
          <w:b/>
          <w:sz w:val="20"/>
          <w:szCs w:val="20"/>
        </w:rPr>
        <w:t>Собрания депутатов Бичуринского сельского поселения «О внесении изменений в</w:t>
      </w:r>
      <w:r w:rsidR="009E38E0">
        <w:rPr>
          <w:rFonts w:ascii="Times New Roman" w:hAnsi="Times New Roman"/>
          <w:b/>
          <w:sz w:val="20"/>
          <w:szCs w:val="20"/>
        </w:rPr>
        <w:t xml:space="preserve"> </w:t>
      </w:r>
      <w:r w:rsidRPr="00E42D17">
        <w:rPr>
          <w:rFonts w:ascii="Times New Roman" w:hAnsi="Times New Roman"/>
          <w:b/>
          <w:sz w:val="20"/>
          <w:szCs w:val="20"/>
        </w:rPr>
        <w:t>решение Собрания</w:t>
      </w:r>
      <w:r w:rsidR="009E38E0">
        <w:rPr>
          <w:rFonts w:ascii="Times New Roman" w:hAnsi="Times New Roman"/>
          <w:b/>
          <w:sz w:val="20"/>
          <w:szCs w:val="20"/>
        </w:rPr>
        <w:t xml:space="preserve"> </w:t>
      </w:r>
      <w:r w:rsidRPr="00E42D17">
        <w:rPr>
          <w:rFonts w:ascii="Times New Roman" w:hAnsi="Times New Roman"/>
          <w:b/>
          <w:sz w:val="20"/>
          <w:szCs w:val="20"/>
        </w:rPr>
        <w:t>депутатов Бичуринского сельского поселения Мариинско-Посадского</w:t>
      </w:r>
      <w:r w:rsidR="009E38E0">
        <w:rPr>
          <w:rFonts w:ascii="Times New Roman" w:hAnsi="Times New Roman"/>
          <w:b/>
          <w:sz w:val="20"/>
          <w:szCs w:val="20"/>
        </w:rPr>
        <w:t xml:space="preserve"> </w:t>
      </w:r>
      <w:r w:rsidRPr="00E42D17">
        <w:rPr>
          <w:rFonts w:ascii="Times New Roman" w:hAnsi="Times New Roman"/>
          <w:b/>
          <w:sz w:val="20"/>
          <w:szCs w:val="20"/>
        </w:rPr>
        <w:t>района</w:t>
      </w:r>
      <w:r w:rsidR="009E38E0">
        <w:rPr>
          <w:rFonts w:ascii="Times New Roman" w:hAnsi="Times New Roman"/>
          <w:b/>
          <w:sz w:val="20"/>
          <w:szCs w:val="20"/>
        </w:rPr>
        <w:t xml:space="preserve"> </w:t>
      </w:r>
      <w:r w:rsidRPr="00E42D17">
        <w:rPr>
          <w:rFonts w:ascii="Times New Roman" w:hAnsi="Times New Roman"/>
          <w:b/>
          <w:sz w:val="20"/>
          <w:szCs w:val="20"/>
        </w:rPr>
        <w:t>«О</w:t>
      </w:r>
      <w:r w:rsidR="009E38E0">
        <w:rPr>
          <w:rFonts w:ascii="Times New Roman" w:hAnsi="Times New Roman"/>
          <w:b/>
          <w:sz w:val="20"/>
          <w:szCs w:val="20"/>
        </w:rPr>
        <w:t xml:space="preserve"> </w:t>
      </w:r>
      <w:r w:rsidRPr="00E42D17">
        <w:rPr>
          <w:rFonts w:ascii="Times New Roman" w:hAnsi="Times New Roman"/>
          <w:b/>
          <w:sz w:val="20"/>
          <w:szCs w:val="20"/>
        </w:rPr>
        <w:t>бюджете</w:t>
      </w:r>
      <w:r w:rsidR="009E38E0">
        <w:rPr>
          <w:rFonts w:ascii="Times New Roman" w:hAnsi="Times New Roman"/>
          <w:b/>
          <w:sz w:val="20"/>
          <w:szCs w:val="20"/>
        </w:rPr>
        <w:t xml:space="preserve"> </w:t>
      </w:r>
      <w:r w:rsidRPr="00E42D17">
        <w:rPr>
          <w:rFonts w:ascii="Times New Roman" w:hAnsi="Times New Roman"/>
          <w:b/>
          <w:sz w:val="20"/>
          <w:szCs w:val="20"/>
        </w:rPr>
        <w:t>Бичуринского</w:t>
      </w:r>
      <w:r w:rsidR="009E38E0">
        <w:rPr>
          <w:rFonts w:ascii="Times New Roman" w:hAnsi="Times New Roman"/>
          <w:b/>
          <w:sz w:val="20"/>
          <w:szCs w:val="20"/>
        </w:rPr>
        <w:t xml:space="preserve"> </w:t>
      </w:r>
      <w:r w:rsidRPr="00E42D17">
        <w:rPr>
          <w:rFonts w:ascii="Times New Roman" w:hAnsi="Times New Roman"/>
          <w:b/>
          <w:sz w:val="20"/>
          <w:szCs w:val="20"/>
        </w:rPr>
        <w:t>сельского</w:t>
      </w:r>
      <w:r w:rsidR="009E38E0">
        <w:rPr>
          <w:rFonts w:ascii="Times New Roman" w:hAnsi="Times New Roman"/>
          <w:b/>
          <w:sz w:val="20"/>
          <w:szCs w:val="20"/>
        </w:rPr>
        <w:t xml:space="preserve"> </w:t>
      </w:r>
      <w:r w:rsidRPr="00E42D17">
        <w:rPr>
          <w:rFonts w:ascii="Times New Roman" w:hAnsi="Times New Roman"/>
          <w:b/>
          <w:sz w:val="20"/>
          <w:szCs w:val="20"/>
        </w:rPr>
        <w:t>поселения Мариинско-Посадского</w:t>
      </w:r>
      <w:r w:rsidR="009E38E0">
        <w:rPr>
          <w:rFonts w:ascii="Times New Roman" w:hAnsi="Times New Roman"/>
          <w:b/>
          <w:sz w:val="20"/>
          <w:szCs w:val="20"/>
        </w:rPr>
        <w:t xml:space="preserve"> </w:t>
      </w:r>
      <w:r w:rsidRPr="00E42D17">
        <w:rPr>
          <w:rFonts w:ascii="Times New Roman" w:hAnsi="Times New Roman"/>
          <w:b/>
          <w:sz w:val="20"/>
          <w:szCs w:val="20"/>
        </w:rPr>
        <w:t>района</w:t>
      </w:r>
      <w:r w:rsidR="009E38E0">
        <w:rPr>
          <w:rFonts w:ascii="Times New Roman" w:hAnsi="Times New Roman"/>
          <w:b/>
          <w:sz w:val="20"/>
          <w:szCs w:val="20"/>
        </w:rPr>
        <w:t xml:space="preserve"> </w:t>
      </w:r>
      <w:r w:rsidRPr="00E42D17">
        <w:rPr>
          <w:rFonts w:ascii="Times New Roman" w:hAnsi="Times New Roman"/>
          <w:b/>
          <w:sz w:val="20"/>
          <w:szCs w:val="20"/>
        </w:rPr>
        <w:t>Чувашской Республики на 2019 год и на плановый период 2020 и 2021 годов»</w:t>
      </w:r>
    </w:p>
    <w:p w:rsidR="00D67277" w:rsidRPr="00E42D17" w:rsidRDefault="00D67277" w:rsidP="00E42D17">
      <w:pPr>
        <w:ind w:firstLine="720"/>
        <w:jc w:val="both"/>
        <w:rPr>
          <w:rFonts w:ascii="Times New Roman" w:hAnsi="Times New Roman"/>
          <w:i/>
          <w:sz w:val="20"/>
          <w:szCs w:val="20"/>
        </w:rPr>
      </w:pP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 xml:space="preserve">В соответствии с решением Собрания депутатов Бичуринского сельского поселения от 27 декабря 2018 г. № С-66/1 «О бюджете Бичуринского сельского поселения Мариинско-Посадского района Чувашской Республики на 2019 год и на плановый период 2020 и 2021 годов» администрация Бичуринского сельского поселения </w:t>
      </w:r>
    </w:p>
    <w:p w:rsidR="00D67277" w:rsidRPr="00E42D17" w:rsidRDefault="00D67277" w:rsidP="00E42D17">
      <w:pPr>
        <w:jc w:val="center"/>
        <w:rPr>
          <w:rFonts w:ascii="Times New Roman" w:hAnsi="Times New Roman"/>
          <w:sz w:val="20"/>
          <w:szCs w:val="20"/>
        </w:rPr>
      </w:pPr>
      <w:r w:rsidRPr="00E42D17">
        <w:rPr>
          <w:rFonts w:ascii="Times New Roman" w:hAnsi="Times New Roman"/>
          <w:sz w:val="20"/>
          <w:szCs w:val="20"/>
        </w:rPr>
        <w:t xml:space="preserve">п о с </w:t>
      </w:r>
      <w:proofErr w:type="gramStart"/>
      <w:r w:rsidRPr="00E42D17">
        <w:rPr>
          <w:rFonts w:ascii="Times New Roman" w:hAnsi="Times New Roman"/>
          <w:sz w:val="20"/>
          <w:szCs w:val="20"/>
        </w:rPr>
        <w:t>т</w:t>
      </w:r>
      <w:proofErr w:type="gramEnd"/>
      <w:r w:rsidRPr="00E42D17">
        <w:rPr>
          <w:rFonts w:ascii="Times New Roman" w:hAnsi="Times New Roman"/>
          <w:sz w:val="20"/>
          <w:szCs w:val="20"/>
        </w:rPr>
        <w:t xml:space="preserve"> а н о в л я е т:</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 xml:space="preserve">1. Принять к исполнению бюджет Бичуринского сельского поселения Мариинско-Посадского района Чувашской Республики на 2019 год и на плановый период 2020 и 2021 годов с учётом изменений, внесенных решением Собрания депутатов Бичуринского сельского поселения от 14.11.2019 г. № С-82/2  «О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на плановый период 2020 и 2021 годов». </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2. Утвердить прилагаемый перечень мероприятий по реализации решения Собрания депутатов Бичуринского сельского поселения от 14.11.2019 г. № С-82/</w:t>
      </w:r>
      <w:proofErr w:type="gramStart"/>
      <w:r w:rsidRPr="00E42D17">
        <w:rPr>
          <w:rFonts w:ascii="Times New Roman" w:hAnsi="Times New Roman"/>
          <w:sz w:val="20"/>
          <w:szCs w:val="20"/>
        </w:rPr>
        <w:t>2  «</w:t>
      </w:r>
      <w:proofErr w:type="gramEnd"/>
      <w:r w:rsidRPr="00E42D17">
        <w:rPr>
          <w:rFonts w:ascii="Times New Roman" w:hAnsi="Times New Roman"/>
          <w:sz w:val="20"/>
          <w:szCs w:val="20"/>
        </w:rPr>
        <w:t>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на плановый период 2020 и 2021 годов» (далее – Решение о бюджете).</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3. Финансовому отделу администрации района внести изменения в сводную бюджетную роспись бюджета Бичуринского сельского поселения Мариинско-Посадского района на 2019 год. Принять меры по обеспечению своевременного финансирования всех предусмотренных расходов.</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4. Централизованной бухгалтерии Мариинско-Посадского района внести соответствующие изменения в показатели бюджетных смет на 2019 год. Не допускать образования просроченной кредиторской задолжённости по расходным обязательствам.</w:t>
      </w:r>
    </w:p>
    <w:p w:rsidR="00D67277" w:rsidRPr="00E42D17" w:rsidRDefault="00D67277" w:rsidP="00E42D17">
      <w:pPr>
        <w:ind w:firstLine="720"/>
        <w:jc w:val="both"/>
        <w:rPr>
          <w:rFonts w:ascii="Times New Roman" w:hAnsi="Times New Roman"/>
          <w:sz w:val="20"/>
          <w:szCs w:val="20"/>
        </w:rPr>
      </w:pPr>
    </w:p>
    <w:p w:rsidR="00D67277" w:rsidRPr="00E42D17" w:rsidRDefault="00D67277" w:rsidP="00E42D17">
      <w:pPr>
        <w:jc w:val="both"/>
        <w:rPr>
          <w:rFonts w:ascii="Times New Roman" w:hAnsi="Times New Roman"/>
          <w:sz w:val="20"/>
          <w:szCs w:val="20"/>
        </w:rPr>
      </w:pPr>
    </w:p>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 xml:space="preserve">Глава Бичуринского сельского </w:t>
      </w:r>
      <w:proofErr w:type="gramStart"/>
      <w:r w:rsidRPr="00E42D17">
        <w:rPr>
          <w:rFonts w:ascii="Times New Roman" w:hAnsi="Times New Roman"/>
          <w:sz w:val="20"/>
          <w:szCs w:val="20"/>
        </w:rPr>
        <w:t xml:space="preserve">поселения  </w:t>
      </w:r>
      <w:r w:rsidRPr="00E42D17">
        <w:rPr>
          <w:rFonts w:ascii="Times New Roman" w:hAnsi="Times New Roman"/>
          <w:sz w:val="20"/>
          <w:szCs w:val="20"/>
        </w:rPr>
        <w:tab/>
      </w:r>
      <w:proofErr w:type="gramEnd"/>
      <w:r w:rsidRPr="00E42D17">
        <w:rPr>
          <w:rFonts w:ascii="Times New Roman" w:hAnsi="Times New Roman"/>
          <w:sz w:val="20"/>
          <w:szCs w:val="20"/>
        </w:rPr>
        <w:tab/>
      </w:r>
      <w:r w:rsidRPr="00E42D17">
        <w:rPr>
          <w:rFonts w:ascii="Times New Roman" w:hAnsi="Times New Roman"/>
          <w:sz w:val="20"/>
          <w:szCs w:val="20"/>
        </w:rPr>
        <w:tab/>
      </w:r>
      <w:r w:rsidRPr="00E42D17">
        <w:rPr>
          <w:rFonts w:ascii="Times New Roman" w:hAnsi="Times New Roman"/>
          <w:sz w:val="20"/>
          <w:szCs w:val="20"/>
        </w:rPr>
        <w:tab/>
        <w:t xml:space="preserve">        С.М.Назаров</w:t>
      </w:r>
      <w:r w:rsidRPr="00E42D17">
        <w:rPr>
          <w:rFonts w:ascii="Times New Roman" w:hAnsi="Times New Roman"/>
          <w:sz w:val="20"/>
          <w:szCs w:val="20"/>
        </w:rPr>
        <w:tab/>
      </w:r>
    </w:p>
    <w:p w:rsidR="00D67277" w:rsidRPr="00E42D17" w:rsidRDefault="00D67277" w:rsidP="00E42D17">
      <w:pPr>
        <w:ind w:left="5400"/>
        <w:jc w:val="right"/>
        <w:rPr>
          <w:rFonts w:ascii="Times New Roman" w:hAnsi="Times New Roman"/>
          <w:sz w:val="20"/>
          <w:szCs w:val="20"/>
        </w:rPr>
      </w:pPr>
      <w:r w:rsidRPr="00E42D17">
        <w:rPr>
          <w:rFonts w:ascii="Times New Roman" w:hAnsi="Times New Roman"/>
          <w:i/>
          <w:sz w:val="20"/>
          <w:szCs w:val="20"/>
        </w:rPr>
        <w:t xml:space="preserve">        </w:t>
      </w:r>
      <w:r w:rsidRPr="00E42D17">
        <w:rPr>
          <w:rFonts w:ascii="Times New Roman" w:hAnsi="Times New Roman"/>
          <w:bCs/>
          <w:i/>
          <w:color w:val="000080"/>
          <w:sz w:val="20"/>
          <w:szCs w:val="20"/>
        </w:rPr>
        <w:t xml:space="preserve">                                                                      </w:t>
      </w:r>
      <w:bookmarkStart w:id="1" w:name="sub_1000"/>
      <w:r w:rsidRPr="00E42D17">
        <w:rPr>
          <w:rFonts w:ascii="Times New Roman" w:hAnsi="Times New Roman"/>
          <w:bCs/>
          <w:sz w:val="20"/>
          <w:szCs w:val="20"/>
        </w:rPr>
        <w:t>Утвержден</w:t>
      </w:r>
    </w:p>
    <w:bookmarkEnd w:id="1"/>
    <w:p w:rsidR="00D67277" w:rsidRPr="00E42D17" w:rsidRDefault="00D67277" w:rsidP="00E42D17">
      <w:pPr>
        <w:ind w:left="5400"/>
        <w:jc w:val="right"/>
        <w:rPr>
          <w:rFonts w:ascii="Times New Roman" w:hAnsi="Times New Roman"/>
          <w:bCs/>
          <w:sz w:val="20"/>
          <w:szCs w:val="20"/>
        </w:rPr>
      </w:pPr>
      <w:r w:rsidRPr="00E42D17">
        <w:rPr>
          <w:rFonts w:ascii="Times New Roman" w:hAnsi="Times New Roman"/>
          <w:bCs/>
          <w:sz w:val="20"/>
          <w:szCs w:val="20"/>
        </w:rPr>
        <w:t xml:space="preserve">                                                   </w:t>
      </w:r>
      <w:hyperlink r:id="rId11" w:anchor="sub_0" w:history="1">
        <w:r w:rsidRPr="00E42D17">
          <w:rPr>
            <w:rFonts w:ascii="Times New Roman" w:hAnsi="Times New Roman"/>
            <w:sz w:val="20"/>
            <w:szCs w:val="20"/>
          </w:rPr>
          <w:t>постановлением</w:t>
        </w:r>
      </w:hyperlink>
      <w:r w:rsidRPr="00E42D17">
        <w:rPr>
          <w:rFonts w:ascii="Times New Roman" w:hAnsi="Times New Roman"/>
          <w:bCs/>
          <w:sz w:val="20"/>
          <w:szCs w:val="20"/>
        </w:rPr>
        <w:t xml:space="preserve"> администрации </w:t>
      </w:r>
    </w:p>
    <w:p w:rsidR="00D67277" w:rsidRPr="00E42D17" w:rsidRDefault="00D67277" w:rsidP="00E42D17">
      <w:pPr>
        <w:ind w:left="5400"/>
        <w:jc w:val="right"/>
        <w:rPr>
          <w:rFonts w:ascii="Times New Roman" w:hAnsi="Times New Roman"/>
          <w:bCs/>
          <w:sz w:val="20"/>
          <w:szCs w:val="20"/>
        </w:rPr>
      </w:pPr>
      <w:r w:rsidRPr="00E42D17">
        <w:rPr>
          <w:rFonts w:ascii="Times New Roman" w:hAnsi="Times New Roman"/>
          <w:bCs/>
          <w:sz w:val="20"/>
          <w:szCs w:val="20"/>
        </w:rPr>
        <w:t xml:space="preserve">Бичуринского сельского поселения </w:t>
      </w:r>
    </w:p>
    <w:p w:rsidR="00D67277" w:rsidRPr="00E42D17" w:rsidRDefault="00D67277" w:rsidP="00E42D17">
      <w:pPr>
        <w:ind w:left="5400"/>
        <w:jc w:val="right"/>
        <w:rPr>
          <w:rFonts w:ascii="Times New Roman" w:hAnsi="Times New Roman"/>
          <w:bCs/>
          <w:sz w:val="20"/>
          <w:szCs w:val="20"/>
        </w:rPr>
      </w:pPr>
      <w:r w:rsidRPr="00E42D17">
        <w:rPr>
          <w:rFonts w:ascii="Times New Roman" w:hAnsi="Times New Roman"/>
          <w:bCs/>
          <w:sz w:val="20"/>
          <w:szCs w:val="20"/>
        </w:rPr>
        <w:t xml:space="preserve">Мариинско- Посадского района </w:t>
      </w:r>
    </w:p>
    <w:p w:rsidR="00D67277" w:rsidRPr="00E42D17" w:rsidRDefault="00D67277" w:rsidP="00E42D17">
      <w:pPr>
        <w:ind w:left="5400"/>
        <w:jc w:val="right"/>
        <w:rPr>
          <w:rFonts w:ascii="Times New Roman" w:hAnsi="Times New Roman"/>
          <w:bCs/>
          <w:sz w:val="20"/>
          <w:szCs w:val="20"/>
        </w:rPr>
      </w:pPr>
      <w:r w:rsidRPr="00E42D17">
        <w:rPr>
          <w:rFonts w:ascii="Times New Roman" w:hAnsi="Times New Roman"/>
          <w:bCs/>
          <w:sz w:val="20"/>
          <w:szCs w:val="20"/>
        </w:rPr>
        <w:t>Чувашской Республики</w:t>
      </w:r>
    </w:p>
    <w:p w:rsidR="00D67277" w:rsidRPr="00E42D17" w:rsidRDefault="00D67277" w:rsidP="00E42D17">
      <w:pPr>
        <w:ind w:left="5400"/>
        <w:jc w:val="right"/>
        <w:rPr>
          <w:rFonts w:ascii="Times New Roman" w:hAnsi="Times New Roman"/>
          <w:sz w:val="20"/>
          <w:szCs w:val="20"/>
        </w:rPr>
      </w:pPr>
      <w:r w:rsidRPr="00E42D17">
        <w:rPr>
          <w:rFonts w:ascii="Times New Roman" w:hAnsi="Times New Roman"/>
          <w:bCs/>
          <w:sz w:val="20"/>
          <w:szCs w:val="20"/>
        </w:rPr>
        <w:t xml:space="preserve">                                            от    </w:t>
      </w:r>
      <w:proofErr w:type="gramStart"/>
      <w:r w:rsidRPr="00E42D17">
        <w:rPr>
          <w:rFonts w:ascii="Times New Roman" w:hAnsi="Times New Roman"/>
          <w:bCs/>
          <w:sz w:val="20"/>
          <w:szCs w:val="20"/>
        </w:rPr>
        <w:t>16.11.2019  г.</w:t>
      </w:r>
      <w:proofErr w:type="gramEnd"/>
      <w:r w:rsidRPr="00E42D17">
        <w:rPr>
          <w:rFonts w:ascii="Times New Roman" w:hAnsi="Times New Roman"/>
          <w:bCs/>
          <w:sz w:val="20"/>
          <w:szCs w:val="20"/>
        </w:rPr>
        <w:t xml:space="preserve"> №   68</w:t>
      </w:r>
    </w:p>
    <w:p w:rsidR="00D67277" w:rsidRPr="00E42D17" w:rsidRDefault="00D67277" w:rsidP="00E42D17">
      <w:pPr>
        <w:keepNext/>
        <w:jc w:val="center"/>
        <w:outlineLvl w:val="0"/>
        <w:rPr>
          <w:rFonts w:ascii="Times New Roman" w:hAnsi="Times New Roman"/>
          <w:sz w:val="20"/>
          <w:szCs w:val="20"/>
          <w:lang w:val="x-none" w:eastAsia="x-none"/>
        </w:rPr>
      </w:pPr>
      <w:r w:rsidRPr="00E42D17">
        <w:rPr>
          <w:rFonts w:ascii="Times New Roman" w:hAnsi="Times New Roman"/>
          <w:sz w:val="20"/>
          <w:szCs w:val="20"/>
          <w:lang w:val="x-none" w:eastAsia="x-none"/>
        </w:rPr>
        <w:t>Перечень</w:t>
      </w:r>
      <w:r w:rsidRPr="00E42D17">
        <w:rPr>
          <w:rFonts w:ascii="Times New Roman" w:hAnsi="Times New Roman"/>
          <w:sz w:val="20"/>
          <w:szCs w:val="20"/>
          <w:lang w:val="x-none" w:eastAsia="x-none"/>
        </w:rPr>
        <w:br/>
        <w:t>мероприятий по реализации Решения Собрания депутатов Бичуринского сельского поселения Мариинско-Посадского района Чувашской Республики от 14 ноября 2019 г. № С-82/2 «О внесении изменений в решение Собрания депутатов Бичуринского сельского поселения Мариинско-Посадского района «О бюджете Бичуринского сельского поселения Мариинско-Посадского района Чувашской Республики на 2019 год и плановый период 2020 и 2021 годов»</w:t>
      </w:r>
    </w:p>
    <w:p w:rsidR="00D67277" w:rsidRPr="00E42D17" w:rsidRDefault="00D67277" w:rsidP="00E42D17">
      <w:pPr>
        <w:ind w:firstLine="720"/>
        <w:jc w:val="both"/>
        <w:rPr>
          <w:rFonts w:ascii="Times New Roman" w:hAnsi="Times New Roman"/>
          <w:i/>
          <w:sz w:val="20"/>
          <w:szCs w:val="20"/>
        </w:rPr>
      </w:pPr>
    </w:p>
    <w:tbl>
      <w:tblPr>
        <w:tblW w:w="1474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8"/>
        <w:gridCol w:w="5528"/>
        <w:gridCol w:w="3402"/>
        <w:gridCol w:w="5247"/>
      </w:tblGrid>
      <w:tr w:rsidR="00D67277" w:rsidRPr="00E42D17" w:rsidTr="005E75BA">
        <w:tc>
          <w:tcPr>
            <w:tcW w:w="56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N п/п</w:t>
            </w:r>
          </w:p>
        </w:tc>
        <w:tc>
          <w:tcPr>
            <w:tcW w:w="552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Наименование мероприятия</w:t>
            </w:r>
          </w:p>
        </w:tc>
        <w:tc>
          <w:tcPr>
            <w:tcW w:w="3402"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Сроки реализации</w:t>
            </w:r>
          </w:p>
        </w:tc>
        <w:tc>
          <w:tcPr>
            <w:tcW w:w="5247"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Ответственный исполнитель</w:t>
            </w:r>
          </w:p>
        </w:tc>
      </w:tr>
      <w:tr w:rsidR="00D67277" w:rsidRPr="00E42D17" w:rsidTr="005E75BA">
        <w:tc>
          <w:tcPr>
            <w:tcW w:w="56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2</w:t>
            </w:r>
          </w:p>
        </w:tc>
        <w:tc>
          <w:tcPr>
            <w:tcW w:w="3402"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3</w:t>
            </w:r>
          </w:p>
        </w:tc>
        <w:tc>
          <w:tcPr>
            <w:tcW w:w="5247"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4</w:t>
            </w:r>
          </w:p>
        </w:tc>
      </w:tr>
      <w:tr w:rsidR="00D67277" w:rsidRPr="00E42D17" w:rsidTr="005E75BA">
        <w:tc>
          <w:tcPr>
            <w:tcW w:w="56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1.</w:t>
            </w:r>
          </w:p>
        </w:tc>
        <w:tc>
          <w:tcPr>
            <w:tcW w:w="552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Представление в финансовый отдел Администрации Мариинско-Посадского района Чувашской Республики уточненных бюджетных смет на 2019 год и на плановый период 2020 и 2021 годов по которым были внесены изменения.</w:t>
            </w:r>
          </w:p>
        </w:tc>
        <w:tc>
          <w:tcPr>
            <w:tcW w:w="3402"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В течении трех рабочих дней после внесении изменений в сводную бюджетную роспись Бичуринского сельского поселения Мариинско-Посадского района Чувашской Республики</w:t>
            </w:r>
          </w:p>
        </w:tc>
        <w:tc>
          <w:tcPr>
            <w:tcW w:w="5247"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администрация Бичуринского сельского поселения Мариинско-Посадского  района Чувашской Республики</w:t>
            </w:r>
          </w:p>
        </w:tc>
      </w:tr>
      <w:tr w:rsidR="00D67277" w:rsidRPr="00E42D17" w:rsidTr="005E75BA">
        <w:tc>
          <w:tcPr>
            <w:tcW w:w="56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center"/>
              <w:rPr>
                <w:rFonts w:ascii="Times New Roman" w:hAnsi="Times New Roman"/>
                <w:sz w:val="20"/>
                <w:szCs w:val="20"/>
              </w:rPr>
            </w:pPr>
            <w:r w:rsidRPr="00E42D17">
              <w:rPr>
                <w:rFonts w:ascii="Times New Roman" w:hAnsi="Times New Roman"/>
                <w:sz w:val="20"/>
                <w:szCs w:val="20"/>
              </w:rPr>
              <w:t>2.</w:t>
            </w:r>
          </w:p>
        </w:tc>
        <w:tc>
          <w:tcPr>
            <w:tcW w:w="5528"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Внесение изменений в сводную бюджетную роспись бюджета Бичуринского сельского поселения Мариинско-Посадского района Чувашской Республики  на 2019 год и на плановый период 2020 и 2021 годов.</w:t>
            </w:r>
          </w:p>
        </w:tc>
        <w:tc>
          <w:tcPr>
            <w:tcW w:w="3402"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В течении десяти рабочих дней после принятия настоящего постановления</w:t>
            </w:r>
          </w:p>
        </w:tc>
        <w:tc>
          <w:tcPr>
            <w:tcW w:w="5247" w:type="dxa"/>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autoSpaceDE w:val="0"/>
              <w:autoSpaceDN w:val="0"/>
              <w:adjustRightInd w:val="0"/>
              <w:jc w:val="both"/>
              <w:rPr>
                <w:rFonts w:ascii="Times New Roman" w:hAnsi="Times New Roman"/>
                <w:sz w:val="20"/>
                <w:szCs w:val="20"/>
              </w:rPr>
            </w:pPr>
            <w:r w:rsidRPr="00E42D17">
              <w:rPr>
                <w:rFonts w:ascii="Times New Roman" w:hAnsi="Times New Roman"/>
                <w:sz w:val="20"/>
                <w:szCs w:val="20"/>
              </w:rPr>
              <w:t>финансовый отдел Администрации Мариинско-Посадского района Чувашской Республики</w:t>
            </w:r>
          </w:p>
        </w:tc>
      </w:tr>
    </w:tbl>
    <w:p w:rsidR="00D67277" w:rsidRPr="00E42D17" w:rsidRDefault="00D67277" w:rsidP="00E42D17">
      <w:pPr>
        <w:rPr>
          <w:rFonts w:ascii="Times New Roman" w:hAnsi="Times New Roman"/>
          <w:sz w:val="20"/>
          <w:szCs w:val="20"/>
        </w:rPr>
      </w:pPr>
    </w:p>
    <w:p w:rsidR="00D67277" w:rsidRPr="00E42D17" w:rsidRDefault="00D67277" w:rsidP="00E42D17">
      <w:pPr>
        <w:rPr>
          <w:sz w:val="20"/>
          <w:szCs w:val="20"/>
        </w:rPr>
      </w:pPr>
    </w:p>
    <w:tbl>
      <w:tblPr>
        <w:tblW w:w="5000" w:type="pct"/>
        <w:tblLook w:val="0000" w:firstRow="0" w:lastRow="0" w:firstColumn="0" w:lastColumn="0" w:noHBand="0" w:noVBand="0"/>
      </w:tblPr>
      <w:tblGrid>
        <w:gridCol w:w="6785"/>
        <w:gridCol w:w="2044"/>
        <w:gridCol w:w="6310"/>
      </w:tblGrid>
      <w:tr w:rsidR="00B12154" w:rsidRPr="00B12154" w:rsidTr="00B12154">
        <w:trPr>
          <w:cantSplit/>
        </w:trPr>
        <w:tc>
          <w:tcPr>
            <w:tcW w:w="2241" w:type="pct"/>
          </w:tcPr>
          <w:p w:rsidR="00B12154" w:rsidRPr="00B12154" w:rsidRDefault="00B12154" w:rsidP="00E42D17">
            <w:pPr>
              <w:tabs>
                <w:tab w:val="left" w:pos="7560"/>
              </w:tabs>
              <w:jc w:val="center"/>
              <w:rPr>
                <w:rFonts w:ascii="Arial Cyr Chuv" w:hAnsi="Arial Cyr Chuv"/>
                <w:bCs/>
                <w:noProof/>
                <w:color w:val="000000"/>
                <w:sz w:val="20"/>
                <w:szCs w:val="20"/>
              </w:rPr>
            </w:pPr>
            <w:r w:rsidRPr="00B12154">
              <w:rPr>
                <w:rFonts w:ascii="Arial Cyr Chuv" w:hAnsi="Arial Cyr Chuv"/>
                <w:bCs/>
                <w:noProof/>
                <w:color w:val="000000"/>
                <w:sz w:val="20"/>
                <w:szCs w:val="20"/>
              </w:rPr>
              <w:lastRenderedPageBreak/>
              <w:t>Ч</w:t>
            </w:r>
            <w:r w:rsidRPr="00B12154">
              <w:rPr>
                <w:rFonts w:ascii="Calibri" w:hAnsi="Calibri" w:cs="Calibri"/>
                <w:bCs/>
                <w:noProof/>
                <w:color w:val="000000"/>
                <w:sz w:val="20"/>
                <w:szCs w:val="20"/>
              </w:rPr>
              <w:t>Ă</w:t>
            </w:r>
            <w:r w:rsidRPr="00B12154">
              <w:rPr>
                <w:rFonts w:ascii="Arial Cyr Chuv" w:hAnsi="Arial Cyr Chuv" w:cs="Arial Cyr Chuv"/>
                <w:bCs/>
                <w:noProof/>
                <w:color w:val="000000"/>
                <w:sz w:val="20"/>
                <w:szCs w:val="20"/>
              </w:rPr>
              <w:t>ВАШ</w:t>
            </w:r>
            <w:r w:rsidRPr="00B12154">
              <w:rPr>
                <w:rFonts w:ascii="Arial Cyr Chuv" w:hAnsi="Arial Cyr Chuv"/>
                <w:bCs/>
                <w:noProof/>
                <w:color w:val="000000"/>
                <w:sz w:val="20"/>
                <w:szCs w:val="20"/>
              </w:rPr>
              <w:t xml:space="preserve"> </w:t>
            </w:r>
            <w:r w:rsidRPr="00B12154">
              <w:rPr>
                <w:rFonts w:ascii="Arial Cyr Chuv" w:hAnsi="Arial Cyr Chuv" w:cs="Arial Cyr Chuv"/>
                <w:bCs/>
                <w:noProof/>
                <w:color w:val="000000"/>
                <w:sz w:val="20"/>
                <w:szCs w:val="20"/>
              </w:rPr>
              <w:t>РЕСПУБЛИКИ</w:t>
            </w:r>
          </w:p>
          <w:p w:rsidR="00B12154" w:rsidRPr="00B12154" w:rsidRDefault="00B12154" w:rsidP="00E42D17">
            <w:pPr>
              <w:tabs>
                <w:tab w:val="left" w:pos="7560"/>
              </w:tabs>
              <w:jc w:val="center"/>
              <w:rPr>
                <w:rFonts w:ascii="Arial Cyr Chuv" w:hAnsi="Arial Cyr Chuv"/>
                <w:sz w:val="20"/>
                <w:szCs w:val="20"/>
              </w:rPr>
            </w:pPr>
            <w:r w:rsidRPr="00B12154">
              <w:rPr>
                <w:rFonts w:ascii="Arial Cyr Chuv" w:hAnsi="Arial Cyr Chuv"/>
                <w:bCs/>
                <w:noProof/>
                <w:color w:val="000000"/>
                <w:sz w:val="20"/>
                <w:szCs w:val="20"/>
              </w:rPr>
              <w:t>СЕНТЕРВАРРИ РАЙОН</w:t>
            </w:r>
            <w:r w:rsidRPr="00B12154">
              <w:rPr>
                <w:rFonts w:ascii="Calibri" w:hAnsi="Calibri" w:cs="Calibri"/>
                <w:bCs/>
                <w:noProof/>
                <w:color w:val="000000"/>
                <w:sz w:val="20"/>
                <w:szCs w:val="20"/>
              </w:rPr>
              <w:t>Ě</w:t>
            </w:r>
            <w:r w:rsidRPr="00B12154">
              <w:rPr>
                <w:rFonts w:ascii="Arial Cyr Chuv" w:hAnsi="Arial Cyr Chuv"/>
                <w:noProof/>
                <w:color w:val="000000"/>
                <w:sz w:val="20"/>
                <w:szCs w:val="20"/>
              </w:rPr>
              <w:t xml:space="preserve"> </w:t>
            </w:r>
          </w:p>
          <w:p w:rsidR="00B12154" w:rsidRPr="00B12154" w:rsidRDefault="00B12154" w:rsidP="00E42D17">
            <w:pPr>
              <w:tabs>
                <w:tab w:val="left" w:pos="7560"/>
              </w:tabs>
              <w:jc w:val="center"/>
              <w:rPr>
                <w:rFonts w:ascii="Arial Cyr Chuv" w:hAnsi="Arial Cyr Chuv"/>
                <w:bCs/>
                <w:noProof/>
                <w:color w:val="000000"/>
                <w:sz w:val="20"/>
                <w:szCs w:val="20"/>
              </w:rPr>
            </w:pPr>
            <w:r w:rsidRPr="00B12154">
              <w:rPr>
                <w:rFonts w:ascii="Arial Cyr Chuv" w:hAnsi="Arial Cyr Chuv"/>
                <w:bCs/>
                <w:noProof/>
                <w:color w:val="000000"/>
                <w:sz w:val="20"/>
                <w:szCs w:val="20"/>
              </w:rPr>
              <w:t>ШЕНЕРПУС ЯЛ ПОСЕЛЕНИЙ</w:t>
            </w:r>
            <w:r w:rsidRPr="00B12154">
              <w:rPr>
                <w:rFonts w:ascii="Calibri" w:hAnsi="Calibri" w:cs="Calibri"/>
                <w:bCs/>
                <w:noProof/>
                <w:color w:val="000000"/>
                <w:sz w:val="20"/>
                <w:szCs w:val="20"/>
              </w:rPr>
              <w:t>Ě</w:t>
            </w:r>
            <w:r w:rsidRPr="00B12154">
              <w:rPr>
                <w:rFonts w:ascii="Arial Cyr Chuv" w:hAnsi="Arial Cyr Chuv" w:cs="Arial Cyr Chuv"/>
                <w:bCs/>
                <w:noProof/>
                <w:color w:val="000000"/>
                <w:sz w:val="20"/>
                <w:szCs w:val="20"/>
              </w:rPr>
              <w:t>Н</w:t>
            </w:r>
            <w:r w:rsidRPr="00B12154">
              <w:rPr>
                <w:rFonts w:ascii="Arial Cyr Chuv" w:hAnsi="Arial Cyr Chuv"/>
                <w:bCs/>
                <w:noProof/>
                <w:color w:val="000000"/>
                <w:sz w:val="20"/>
                <w:szCs w:val="20"/>
              </w:rPr>
              <w:t xml:space="preserve"> </w:t>
            </w:r>
          </w:p>
          <w:p w:rsidR="00B12154" w:rsidRDefault="00B12154" w:rsidP="00E42D17">
            <w:pPr>
              <w:tabs>
                <w:tab w:val="left" w:pos="7560"/>
              </w:tabs>
              <w:jc w:val="center"/>
              <w:rPr>
                <w:rFonts w:ascii="Arial Cyr Chuv" w:hAnsi="Arial Cyr Chuv"/>
                <w:sz w:val="20"/>
                <w:szCs w:val="20"/>
              </w:rPr>
            </w:pPr>
            <w:r w:rsidRPr="00B12154">
              <w:rPr>
                <w:rFonts w:ascii="Arial Cyr Chuv" w:hAnsi="Arial Cyr Chuv"/>
                <w:noProof/>
                <w:sz w:val="20"/>
                <w:szCs w:val="20"/>
              </w:rPr>
              <w:t>ПУÇЛ</w:t>
            </w:r>
            <w:r w:rsidRPr="00B12154">
              <w:rPr>
                <w:rFonts w:ascii="Calibri" w:hAnsi="Calibri" w:cs="Calibri"/>
                <w:noProof/>
                <w:sz w:val="20"/>
                <w:szCs w:val="20"/>
              </w:rPr>
              <w:t>Ă</w:t>
            </w:r>
            <w:r w:rsidRPr="00B12154">
              <w:rPr>
                <w:rFonts w:ascii="Arial Cyr Chuv" w:hAnsi="Arial Cyr Chuv" w:cs="Arial Cyr Chuv"/>
                <w:noProof/>
                <w:sz w:val="20"/>
                <w:szCs w:val="20"/>
              </w:rPr>
              <w:t>Х</w:t>
            </w:r>
            <w:r w:rsidRPr="00B12154">
              <w:rPr>
                <w:rFonts w:ascii="Calibri" w:hAnsi="Calibri" w:cs="Calibri"/>
                <w:noProof/>
                <w:sz w:val="20"/>
                <w:szCs w:val="20"/>
              </w:rPr>
              <w:t>Ě</w:t>
            </w:r>
            <w:r w:rsidRPr="00B12154">
              <w:rPr>
                <w:rStyle w:val="af7"/>
                <w:rFonts w:ascii="Arial Cyr Chuv" w:hAnsi="Arial Cyr Chuv"/>
                <w:b w:val="0"/>
                <w:noProof/>
                <w:color w:val="000000"/>
                <w:sz w:val="20"/>
                <w:szCs w:val="20"/>
              </w:rPr>
              <w:t xml:space="preserve"> </w:t>
            </w:r>
          </w:p>
          <w:p w:rsidR="00B12154" w:rsidRDefault="00B12154" w:rsidP="00E42D17">
            <w:pPr>
              <w:pStyle w:val="afd"/>
              <w:tabs>
                <w:tab w:val="left" w:pos="7560"/>
              </w:tabs>
              <w:ind w:right="-35"/>
              <w:jc w:val="center"/>
              <w:rPr>
                <w:rFonts w:ascii="Arial Cyr Chuv" w:hAnsi="Arial Cyr Chuv" w:cs="Times New Roman"/>
                <w:b/>
                <w:bCs/>
                <w:noProof/>
                <w:color w:val="000000"/>
              </w:rPr>
            </w:pPr>
            <w:r w:rsidRPr="00B12154">
              <w:rPr>
                <w:rFonts w:ascii="Arial Cyr Chuv" w:hAnsi="Arial Cyr Chuv" w:cs="Times New Roman"/>
                <w:b/>
                <w:bCs/>
                <w:noProof/>
                <w:color w:val="000000"/>
              </w:rPr>
              <w:t>ХУШУ</w:t>
            </w:r>
          </w:p>
          <w:p w:rsidR="00B12154" w:rsidRDefault="00B12154" w:rsidP="00E42D17">
            <w:pPr>
              <w:tabs>
                <w:tab w:val="left" w:pos="7560"/>
              </w:tabs>
              <w:jc w:val="center"/>
              <w:rPr>
                <w:rFonts w:ascii="Arial Cyr Chuv" w:hAnsi="Arial Cyr Chuv"/>
                <w:noProof/>
                <w:color w:val="000000"/>
                <w:sz w:val="20"/>
                <w:szCs w:val="20"/>
              </w:rPr>
            </w:pPr>
            <w:r w:rsidRPr="00B12154">
              <w:rPr>
                <w:rFonts w:ascii="Arial Cyr Chuv" w:hAnsi="Arial Cyr Chuv"/>
                <w:noProof/>
                <w:color w:val="000000"/>
                <w:sz w:val="20"/>
                <w:szCs w:val="20"/>
              </w:rPr>
              <w:t xml:space="preserve">2019 11.13      22 № </w:t>
            </w:r>
          </w:p>
          <w:p w:rsidR="00B12154" w:rsidRPr="00B12154" w:rsidRDefault="00B12154" w:rsidP="00E42D17">
            <w:pPr>
              <w:tabs>
                <w:tab w:val="left" w:pos="7560"/>
              </w:tabs>
              <w:jc w:val="center"/>
              <w:rPr>
                <w:rFonts w:ascii="Arial Cyr Chuv" w:hAnsi="Arial Cyr Chuv"/>
                <w:sz w:val="20"/>
                <w:szCs w:val="20"/>
              </w:rPr>
            </w:pPr>
            <w:r w:rsidRPr="00B12154">
              <w:rPr>
                <w:rFonts w:ascii="Arial Cyr Chuv" w:hAnsi="Arial Cyr Chuv"/>
                <w:noProof/>
                <w:color w:val="000000"/>
                <w:sz w:val="20"/>
                <w:szCs w:val="20"/>
              </w:rPr>
              <w:t>Шенерпус ял</w:t>
            </w:r>
            <w:r w:rsidRPr="00B12154">
              <w:rPr>
                <w:rFonts w:ascii="Calibri" w:hAnsi="Calibri" w:cs="Calibri"/>
                <w:noProof/>
                <w:color w:val="000000"/>
                <w:sz w:val="20"/>
                <w:szCs w:val="20"/>
              </w:rPr>
              <w:t>ě</w:t>
            </w:r>
          </w:p>
        </w:tc>
        <w:tc>
          <w:tcPr>
            <w:tcW w:w="675" w:type="pct"/>
          </w:tcPr>
          <w:p w:rsidR="00B12154" w:rsidRPr="00B12154" w:rsidRDefault="00B12154" w:rsidP="00E42D17">
            <w:pPr>
              <w:tabs>
                <w:tab w:val="left" w:pos="7560"/>
              </w:tabs>
              <w:jc w:val="center"/>
              <w:rPr>
                <w:rFonts w:ascii="Arial Cyr Chuv" w:hAnsi="Arial Cyr Chuv"/>
                <w:sz w:val="20"/>
                <w:szCs w:val="20"/>
              </w:rPr>
            </w:pPr>
            <w:r w:rsidRPr="00B12154">
              <w:rPr>
                <w:rFonts w:ascii="Arial Cyr Chuv" w:hAnsi="Arial Cyr Chuv"/>
                <w:noProof/>
                <w:sz w:val="20"/>
                <w:szCs w:val="20"/>
              </w:rPr>
              <w:drawing>
                <wp:inline distT="0" distB="0" distL="0" distR="0" wp14:anchorId="7C8EC4ED" wp14:editId="0C25C3EB">
                  <wp:extent cx="723900" cy="723900"/>
                  <wp:effectExtent l="0" t="0" r="0" b="0"/>
                  <wp:docPr id="123" name="Рисунок 12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084" w:type="pct"/>
          </w:tcPr>
          <w:p w:rsidR="00B12154" w:rsidRPr="00B12154" w:rsidRDefault="00B12154" w:rsidP="00E42D17">
            <w:pPr>
              <w:tabs>
                <w:tab w:val="left" w:pos="7560"/>
              </w:tabs>
              <w:jc w:val="center"/>
              <w:rPr>
                <w:rStyle w:val="af7"/>
                <w:rFonts w:ascii="Arial Cyr Chuv" w:hAnsi="Arial Cyr Chuv"/>
                <w:b w:val="0"/>
                <w:bCs w:val="0"/>
                <w:noProof/>
                <w:color w:val="000000"/>
                <w:sz w:val="20"/>
                <w:szCs w:val="20"/>
              </w:rPr>
            </w:pPr>
            <w:r w:rsidRPr="00B12154">
              <w:rPr>
                <w:rFonts w:ascii="Arial Cyr Chuv" w:hAnsi="Arial Cyr Chuv"/>
                <w:bCs/>
                <w:noProof/>
                <w:color w:val="000000"/>
                <w:sz w:val="20"/>
                <w:szCs w:val="20"/>
              </w:rPr>
              <w:t>ЧУВАШСКАЯ РЕСПУБЛИКА</w:t>
            </w:r>
            <w:r w:rsidRPr="00B12154">
              <w:rPr>
                <w:rStyle w:val="af7"/>
                <w:rFonts w:ascii="Arial Cyr Chuv" w:hAnsi="Arial Cyr Chuv"/>
                <w:b w:val="0"/>
                <w:bCs w:val="0"/>
                <w:noProof/>
                <w:color w:val="000000"/>
                <w:sz w:val="20"/>
                <w:szCs w:val="20"/>
              </w:rPr>
              <w:t xml:space="preserve"> </w:t>
            </w:r>
          </w:p>
          <w:p w:rsidR="00B12154" w:rsidRPr="00B12154" w:rsidRDefault="00B12154" w:rsidP="00E42D17">
            <w:pPr>
              <w:tabs>
                <w:tab w:val="left" w:pos="7560"/>
              </w:tabs>
              <w:jc w:val="center"/>
              <w:rPr>
                <w:rFonts w:ascii="Arial Cyr Chuv" w:hAnsi="Arial Cyr Chuv"/>
                <w:sz w:val="20"/>
                <w:szCs w:val="20"/>
              </w:rPr>
            </w:pPr>
            <w:r w:rsidRPr="00B12154">
              <w:rPr>
                <w:rFonts w:ascii="Arial Cyr Chuv" w:hAnsi="Arial Cyr Chuv"/>
                <w:bCs/>
                <w:noProof/>
                <w:color w:val="000000"/>
                <w:sz w:val="20"/>
                <w:szCs w:val="20"/>
              </w:rPr>
              <w:t>МАРИИНСКО- ПОСАДСКИЙ РАЙОН</w:t>
            </w:r>
            <w:r w:rsidRPr="00B12154">
              <w:rPr>
                <w:rFonts w:ascii="Arial Cyr Chuv" w:hAnsi="Arial Cyr Chuv"/>
                <w:noProof/>
                <w:color w:val="000000"/>
                <w:sz w:val="20"/>
                <w:szCs w:val="20"/>
              </w:rPr>
              <w:t xml:space="preserve"> </w:t>
            </w:r>
          </w:p>
          <w:p w:rsidR="00B12154" w:rsidRPr="00B12154" w:rsidRDefault="00B12154" w:rsidP="00E42D17">
            <w:pPr>
              <w:tabs>
                <w:tab w:val="left" w:pos="7560"/>
              </w:tabs>
              <w:jc w:val="center"/>
              <w:rPr>
                <w:rFonts w:ascii="Arial Cyr Chuv" w:hAnsi="Arial Cyr Chuv"/>
                <w:bCs/>
                <w:noProof/>
                <w:color w:val="000000"/>
                <w:sz w:val="20"/>
                <w:szCs w:val="20"/>
              </w:rPr>
            </w:pPr>
            <w:r w:rsidRPr="00B12154">
              <w:rPr>
                <w:rFonts w:ascii="Arial Cyr Chuv" w:hAnsi="Arial Cyr Chuv"/>
                <w:bCs/>
                <w:noProof/>
                <w:color w:val="000000"/>
                <w:sz w:val="20"/>
                <w:szCs w:val="20"/>
              </w:rPr>
              <w:t>ГЛАВА</w:t>
            </w:r>
          </w:p>
          <w:p w:rsidR="00B12154" w:rsidRPr="00B12154" w:rsidRDefault="00B12154" w:rsidP="00E42D17">
            <w:pPr>
              <w:tabs>
                <w:tab w:val="left" w:pos="7560"/>
              </w:tabs>
              <w:jc w:val="center"/>
              <w:rPr>
                <w:rFonts w:ascii="Arial Cyr Chuv" w:hAnsi="Arial Cyr Chuv"/>
                <w:bCs/>
                <w:noProof/>
                <w:color w:val="000000"/>
                <w:sz w:val="20"/>
                <w:szCs w:val="20"/>
              </w:rPr>
            </w:pPr>
            <w:r w:rsidRPr="00B12154">
              <w:rPr>
                <w:rFonts w:ascii="Arial Cyr Chuv" w:hAnsi="Arial Cyr Chuv"/>
                <w:bCs/>
                <w:noProof/>
                <w:color w:val="000000"/>
                <w:sz w:val="20"/>
                <w:szCs w:val="20"/>
              </w:rPr>
              <w:t>БИЧУРИНСКОГО СЕЛЬСКОГО</w:t>
            </w:r>
          </w:p>
          <w:p w:rsidR="00B12154" w:rsidRDefault="00B12154" w:rsidP="00E42D17">
            <w:pPr>
              <w:tabs>
                <w:tab w:val="left" w:pos="7560"/>
              </w:tabs>
              <w:jc w:val="center"/>
              <w:rPr>
                <w:rFonts w:ascii="Arial Cyr Chuv" w:hAnsi="Arial Cyr Chuv"/>
                <w:noProof/>
                <w:color w:val="000000"/>
                <w:sz w:val="20"/>
                <w:szCs w:val="20"/>
              </w:rPr>
            </w:pPr>
            <w:r w:rsidRPr="00B12154">
              <w:rPr>
                <w:rFonts w:ascii="Arial Cyr Chuv" w:hAnsi="Arial Cyr Chuv"/>
                <w:bCs/>
                <w:noProof/>
                <w:color w:val="000000"/>
                <w:sz w:val="20"/>
                <w:szCs w:val="20"/>
              </w:rPr>
              <w:t xml:space="preserve"> ПОСЕЛЕНИЯ</w:t>
            </w:r>
            <w:r w:rsidRPr="00B12154">
              <w:rPr>
                <w:rFonts w:ascii="Arial Cyr Chuv" w:hAnsi="Arial Cyr Chuv"/>
                <w:noProof/>
                <w:color w:val="000000"/>
                <w:sz w:val="20"/>
                <w:szCs w:val="20"/>
              </w:rPr>
              <w:t xml:space="preserve"> </w:t>
            </w:r>
          </w:p>
          <w:p w:rsidR="00B12154" w:rsidRDefault="00B12154" w:rsidP="00E42D17">
            <w:pPr>
              <w:jc w:val="center"/>
              <w:rPr>
                <w:rFonts w:ascii="Arial Cyr Chuv" w:hAnsi="Arial Cyr Chuv"/>
                <w:b/>
                <w:sz w:val="20"/>
                <w:szCs w:val="20"/>
              </w:rPr>
            </w:pPr>
            <w:r w:rsidRPr="00B12154">
              <w:rPr>
                <w:rFonts w:ascii="Arial Cyr Chuv" w:hAnsi="Arial Cyr Chuv"/>
                <w:b/>
                <w:sz w:val="20"/>
                <w:szCs w:val="20"/>
              </w:rPr>
              <w:t>РАСПОРЯЖЕНИЕ</w:t>
            </w:r>
          </w:p>
          <w:p w:rsidR="00B12154" w:rsidRDefault="00B12154" w:rsidP="00E42D17">
            <w:pPr>
              <w:tabs>
                <w:tab w:val="left" w:pos="7560"/>
              </w:tabs>
              <w:jc w:val="center"/>
              <w:rPr>
                <w:rFonts w:ascii="Arial Cyr Chuv" w:hAnsi="Arial Cyr Chuv"/>
                <w:sz w:val="20"/>
                <w:szCs w:val="20"/>
              </w:rPr>
            </w:pPr>
            <w:r w:rsidRPr="00B12154">
              <w:rPr>
                <w:rFonts w:ascii="Arial Cyr Chuv" w:hAnsi="Arial Cyr Chuv"/>
                <w:sz w:val="20"/>
                <w:szCs w:val="20"/>
              </w:rPr>
              <w:t>13.11.2019   № 22</w:t>
            </w:r>
          </w:p>
          <w:p w:rsidR="00B12154" w:rsidRPr="00B12154" w:rsidRDefault="00B12154" w:rsidP="00E42D17">
            <w:pPr>
              <w:tabs>
                <w:tab w:val="left" w:pos="7560"/>
              </w:tabs>
              <w:jc w:val="center"/>
              <w:rPr>
                <w:rFonts w:ascii="Arial Cyr Chuv" w:hAnsi="Arial Cyr Chuv"/>
                <w:sz w:val="20"/>
                <w:szCs w:val="20"/>
              </w:rPr>
            </w:pPr>
            <w:r w:rsidRPr="00B12154">
              <w:rPr>
                <w:rFonts w:ascii="Arial Cyr Chuv" w:hAnsi="Arial Cyr Chuv"/>
                <w:sz w:val="20"/>
                <w:szCs w:val="20"/>
              </w:rPr>
              <w:t xml:space="preserve">          с.Бичурино</w:t>
            </w:r>
          </w:p>
        </w:tc>
      </w:tr>
    </w:tbl>
    <w:p w:rsidR="00D67277" w:rsidRPr="00E42D17" w:rsidRDefault="00D67277" w:rsidP="00E42D17">
      <w:pPr>
        <w:jc w:val="both"/>
        <w:rPr>
          <w:b/>
          <w:sz w:val="20"/>
          <w:szCs w:val="20"/>
        </w:rPr>
      </w:pPr>
    </w:p>
    <w:p w:rsidR="00D67277" w:rsidRPr="00E42D17" w:rsidRDefault="00D67277" w:rsidP="00B12154">
      <w:pPr>
        <w:ind w:right="5639"/>
        <w:jc w:val="both"/>
        <w:rPr>
          <w:b/>
          <w:sz w:val="20"/>
          <w:szCs w:val="20"/>
        </w:rPr>
      </w:pPr>
      <w:r w:rsidRPr="00E42D17">
        <w:rPr>
          <w:b/>
          <w:sz w:val="20"/>
          <w:szCs w:val="20"/>
        </w:rPr>
        <w:t>О</w:t>
      </w:r>
      <w:r w:rsidR="00B12154">
        <w:rPr>
          <w:b/>
          <w:sz w:val="20"/>
          <w:szCs w:val="20"/>
        </w:rPr>
        <w:t xml:space="preserve"> </w:t>
      </w:r>
      <w:r w:rsidRPr="00E42D17">
        <w:rPr>
          <w:b/>
          <w:sz w:val="20"/>
          <w:szCs w:val="20"/>
        </w:rPr>
        <w:t>внесении</w:t>
      </w:r>
      <w:r w:rsidR="00B12154">
        <w:rPr>
          <w:b/>
          <w:sz w:val="20"/>
          <w:szCs w:val="20"/>
        </w:rPr>
        <w:t xml:space="preserve"> </w:t>
      </w:r>
      <w:r w:rsidRPr="00E42D17">
        <w:rPr>
          <w:b/>
          <w:sz w:val="20"/>
          <w:szCs w:val="20"/>
        </w:rPr>
        <w:t>изменений и</w:t>
      </w:r>
      <w:r w:rsidR="00B12154">
        <w:rPr>
          <w:b/>
          <w:sz w:val="20"/>
          <w:szCs w:val="20"/>
        </w:rPr>
        <w:t xml:space="preserve"> </w:t>
      </w:r>
      <w:r w:rsidRPr="00E42D17">
        <w:rPr>
          <w:b/>
          <w:sz w:val="20"/>
          <w:szCs w:val="20"/>
        </w:rPr>
        <w:t>дополнений</w:t>
      </w:r>
      <w:r w:rsidR="00B12154">
        <w:rPr>
          <w:b/>
          <w:sz w:val="20"/>
          <w:szCs w:val="20"/>
        </w:rPr>
        <w:t xml:space="preserve"> </w:t>
      </w:r>
      <w:r w:rsidRPr="00E42D17">
        <w:rPr>
          <w:b/>
          <w:sz w:val="20"/>
          <w:szCs w:val="20"/>
        </w:rPr>
        <w:t>в</w:t>
      </w:r>
      <w:r w:rsidR="00B12154">
        <w:rPr>
          <w:b/>
          <w:sz w:val="20"/>
          <w:szCs w:val="20"/>
        </w:rPr>
        <w:t xml:space="preserve"> </w:t>
      </w:r>
      <w:r w:rsidRPr="00E42D17">
        <w:rPr>
          <w:b/>
          <w:sz w:val="20"/>
          <w:szCs w:val="20"/>
        </w:rPr>
        <w:t>распоряжение главы Бичуринского сельского</w:t>
      </w:r>
      <w:r w:rsidR="00B12154">
        <w:rPr>
          <w:b/>
          <w:sz w:val="20"/>
          <w:szCs w:val="20"/>
        </w:rPr>
        <w:t xml:space="preserve"> </w:t>
      </w:r>
      <w:r w:rsidRPr="00E42D17">
        <w:rPr>
          <w:b/>
          <w:sz w:val="20"/>
          <w:szCs w:val="20"/>
        </w:rPr>
        <w:t>поселения</w:t>
      </w:r>
      <w:r w:rsidR="00B12154">
        <w:rPr>
          <w:b/>
          <w:sz w:val="20"/>
          <w:szCs w:val="20"/>
        </w:rPr>
        <w:t xml:space="preserve"> </w:t>
      </w:r>
      <w:r w:rsidRPr="00E42D17">
        <w:rPr>
          <w:b/>
          <w:sz w:val="20"/>
          <w:szCs w:val="20"/>
        </w:rPr>
        <w:t>Мариинско-Посадского</w:t>
      </w:r>
      <w:r w:rsidR="00B12154">
        <w:rPr>
          <w:b/>
          <w:sz w:val="20"/>
          <w:szCs w:val="20"/>
        </w:rPr>
        <w:t xml:space="preserve"> </w:t>
      </w:r>
      <w:r w:rsidRPr="00E42D17">
        <w:rPr>
          <w:b/>
          <w:sz w:val="20"/>
          <w:szCs w:val="20"/>
        </w:rPr>
        <w:t>района</w:t>
      </w:r>
      <w:r w:rsidR="00B12154">
        <w:rPr>
          <w:b/>
          <w:sz w:val="20"/>
          <w:szCs w:val="20"/>
        </w:rPr>
        <w:t xml:space="preserve"> </w:t>
      </w:r>
      <w:r w:rsidRPr="00E42D17">
        <w:rPr>
          <w:b/>
          <w:sz w:val="20"/>
          <w:szCs w:val="20"/>
        </w:rPr>
        <w:t>Чувашской</w:t>
      </w:r>
      <w:r w:rsidR="00B12154">
        <w:rPr>
          <w:b/>
          <w:sz w:val="20"/>
          <w:szCs w:val="20"/>
        </w:rPr>
        <w:t xml:space="preserve"> </w:t>
      </w:r>
      <w:r w:rsidRPr="00E42D17">
        <w:rPr>
          <w:b/>
          <w:sz w:val="20"/>
          <w:szCs w:val="20"/>
        </w:rPr>
        <w:t>Республики</w:t>
      </w:r>
      <w:r w:rsidR="00B12154">
        <w:rPr>
          <w:b/>
          <w:sz w:val="20"/>
          <w:szCs w:val="20"/>
        </w:rPr>
        <w:t xml:space="preserve"> </w:t>
      </w:r>
      <w:r w:rsidRPr="00E42D17">
        <w:rPr>
          <w:b/>
          <w:sz w:val="20"/>
          <w:szCs w:val="20"/>
        </w:rPr>
        <w:t>от 22.12.2016г. № 49 «О закреплении полномочий администратора доходов</w:t>
      </w:r>
      <w:r w:rsidR="00B12154">
        <w:rPr>
          <w:b/>
          <w:sz w:val="20"/>
          <w:szCs w:val="20"/>
        </w:rPr>
        <w:t xml:space="preserve"> </w:t>
      </w:r>
      <w:r w:rsidRPr="00E42D17">
        <w:rPr>
          <w:b/>
          <w:sz w:val="20"/>
          <w:szCs w:val="20"/>
        </w:rPr>
        <w:t>бюджета</w:t>
      </w:r>
      <w:r w:rsidR="00B12154">
        <w:rPr>
          <w:b/>
          <w:sz w:val="20"/>
          <w:szCs w:val="20"/>
        </w:rPr>
        <w:t xml:space="preserve"> </w:t>
      </w:r>
      <w:r w:rsidRPr="00E42D17">
        <w:rPr>
          <w:b/>
          <w:sz w:val="20"/>
          <w:szCs w:val="20"/>
        </w:rPr>
        <w:t>Бичуринского</w:t>
      </w:r>
      <w:r w:rsidR="00B12154">
        <w:rPr>
          <w:b/>
          <w:sz w:val="20"/>
          <w:szCs w:val="20"/>
        </w:rPr>
        <w:t xml:space="preserve"> </w:t>
      </w:r>
      <w:r w:rsidRPr="00E42D17">
        <w:rPr>
          <w:b/>
          <w:sz w:val="20"/>
          <w:szCs w:val="20"/>
        </w:rPr>
        <w:t>сельского поселения»</w:t>
      </w:r>
    </w:p>
    <w:p w:rsidR="00D67277" w:rsidRPr="00E42D17" w:rsidRDefault="00D67277" w:rsidP="00E42D17">
      <w:pPr>
        <w:ind w:firstLine="567"/>
        <w:jc w:val="both"/>
        <w:rPr>
          <w:sz w:val="20"/>
          <w:szCs w:val="20"/>
        </w:rPr>
      </w:pPr>
    </w:p>
    <w:p w:rsidR="00D67277" w:rsidRPr="00E42D17" w:rsidRDefault="00D67277" w:rsidP="00E42D17">
      <w:pPr>
        <w:jc w:val="both"/>
        <w:rPr>
          <w:sz w:val="20"/>
          <w:szCs w:val="20"/>
        </w:rPr>
      </w:pPr>
      <w:r w:rsidRPr="00E42D17">
        <w:rPr>
          <w:sz w:val="20"/>
          <w:szCs w:val="20"/>
        </w:rPr>
        <w:t xml:space="preserve">                                1. Исключить из п.2 распоряжения главы Бичуринского сельского поселения Мариинско-Посадского района Чувашской Республики от 22.12.2016г. № </w:t>
      </w:r>
      <w:proofErr w:type="gramStart"/>
      <w:r w:rsidRPr="00E42D17">
        <w:rPr>
          <w:sz w:val="20"/>
          <w:szCs w:val="20"/>
        </w:rPr>
        <w:t>49  «</w:t>
      </w:r>
      <w:proofErr w:type="gramEnd"/>
      <w:r w:rsidRPr="00E42D17">
        <w:rPr>
          <w:sz w:val="20"/>
          <w:szCs w:val="20"/>
        </w:rPr>
        <w:t>О  закреплении  полномочий  администратора доходов   бюджета Бичуринского сельского поселения» следующие коды бюджетной классификации:</w:t>
      </w:r>
    </w:p>
    <w:p w:rsidR="00D67277" w:rsidRPr="00E42D17" w:rsidRDefault="00D67277" w:rsidP="00E42D1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9692"/>
      </w:tblGrid>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«993 11618050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Денежные взыскания (штрафы) за нарушение бюджетного законодательства (в части бюджетов сельских поселений)</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993 11633050 10 0000 140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993 11690050 10 0000 140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bl>
    <w:p w:rsidR="00D67277" w:rsidRPr="00E42D17" w:rsidRDefault="00D67277" w:rsidP="00E42D17">
      <w:pPr>
        <w:jc w:val="both"/>
        <w:rPr>
          <w:sz w:val="20"/>
          <w:szCs w:val="20"/>
        </w:rPr>
      </w:pPr>
    </w:p>
    <w:p w:rsidR="00D67277" w:rsidRPr="00E42D17" w:rsidRDefault="00D67277" w:rsidP="00E42D17">
      <w:pPr>
        <w:ind w:firstLine="993"/>
        <w:jc w:val="both"/>
        <w:rPr>
          <w:sz w:val="20"/>
          <w:szCs w:val="20"/>
        </w:rPr>
      </w:pPr>
      <w:r w:rsidRPr="00E42D17">
        <w:rPr>
          <w:sz w:val="20"/>
          <w:szCs w:val="20"/>
        </w:rPr>
        <w:t xml:space="preserve">2. Дополнить и закрепить п.2 распоряжения главы Бичуринского сельского поселения Мариинско-Посадского района Чувашской Республики от 22.12.2016г. № </w:t>
      </w:r>
      <w:proofErr w:type="gramStart"/>
      <w:r w:rsidRPr="00E42D17">
        <w:rPr>
          <w:sz w:val="20"/>
          <w:szCs w:val="20"/>
        </w:rPr>
        <w:t>49  «</w:t>
      </w:r>
      <w:proofErr w:type="gramEnd"/>
      <w:r w:rsidRPr="00E42D17">
        <w:rPr>
          <w:sz w:val="20"/>
          <w:szCs w:val="20"/>
        </w:rPr>
        <w:t>О  закреплении  полномочий  администратора доходов   бюджета Бичуринского сельского поселения» следующими кодами бюджетной классификации:</w:t>
      </w:r>
    </w:p>
    <w:p w:rsidR="00D67277" w:rsidRPr="00E42D17" w:rsidRDefault="00D67277" w:rsidP="00E42D17">
      <w:pPr>
        <w:ind w:firstLine="993"/>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9692"/>
      </w:tblGrid>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«993 11607010</w:t>
            </w:r>
            <w:r w:rsidRPr="00E42D17">
              <w:rPr>
                <w:b/>
                <w:sz w:val="20"/>
                <w:szCs w:val="20"/>
              </w:rPr>
              <w:t xml:space="preserve"> </w:t>
            </w:r>
            <w:r w:rsidRPr="00E42D17">
              <w:rPr>
                <w:sz w:val="20"/>
                <w:szCs w:val="20"/>
              </w:rPr>
              <w:t>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993 11607090 10 0000 140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993 11610032 10 0000 140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993 11610061 10 0000 140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993 11610081 10 0000 140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7277" w:rsidRPr="00E42D17" w:rsidTr="00B12154">
        <w:tc>
          <w:tcPr>
            <w:tcW w:w="1797" w:type="pct"/>
            <w:shd w:val="clear" w:color="auto" w:fill="auto"/>
          </w:tcPr>
          <w:p w:rsidR="00D67277" w:rsidRPr="00E42D17" w:rsidRDefault="00D67277" w:rsidP="00E42D17">
            <w:pPr>
              <w:jc w:val="both"/>
              <w:rPr>
                <w:sz w:val="20"/>
                <w:szCs w:val="20"/>
              </w:rPr>
            </w:pPr>
            <w:r w:rsidRPr="00E42D17">
              <w:rPr>
                <w:sz w:val="20"/>
                <w:szCs w:val="20"/>
              </w:rPr>
              <w:t>993 11610082 10 0000 140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67277" w:rsidRPr="00E42D17" w:rsidTr="00B12154">
        <w:tc>
          <w:tcPr>
            <w:tcW w:w="1797" w:type="pct"/>
            <w:shd w:val="clear" w:color="auto" w:fill="auto"/>
          </w:tcPr>
          <w:p w:rsidR="00D67277" w:rsidRPr="00E42D17" w:rsidRDefault="00D67277" w:rsidP="00E42D17">
            <w:pPr>
              <w:jc w:val="both"/>
              <w:rPr>
                <w:sz w:val="20"/>
                <w:szCs w:val="20"/>
              </w:rPr>
            </w:pPr>
          </w:p>
        </w:tc>
        <w:tc>
          <w:tcPr>
            <w:tcW w:w="3203" w:type="pct"/>
            <w:shd w:val="clear" w:color="auto" w:fill="auto"/>
          </w:tcPr>
          <w:p w:rsidR="00D67277" w:rsidRPr="00E42D17" w:rsidRDefault="00D67277" w:rsidP="00E42D17">
            <w:pPr>
              <w:jc w:val="both"/>
              <w:rPr>
                <w:sz w:val="20"/>
                <w:szCs w:val="20"/>
              </w:rPr>
            </w:pPr>
          </w:p>
        </w:tc>
      </w:tr>
    </w:tbl>
    <w:p w:rsidR="00D67277" w:rsidRPr="00E42D17" w:rsidRDefault="00D67277" w:rsidP="00E42D17">
      <w:pPr>
        <w:ind w:firstLine="900"/>
        <w:jc w:val="both"/>
        <w:rPr>
          <w:sz w:val="20"/>
          <w:szCs w:val="20"/>
        </w:rPr>
      </w:pPr>
      <w:r w:rsidRPr="00E42D17">
        <w:rPr>
          <w:sz w:val="20"/>
          <w:szCs w:val="20"/>
        </w:rPr>
        <w:t xml:space="preserve">2. Настоящее распоряжение вступает в силу со дня подписания и распространяет своё действие на правоотношения возникшие </w:t>
      </w:r>
      <w:proofErr w:type="gramStart"/>
      <w:r w:rsidRPr="00E42D17">
        <w:rPr>
          <w:sz w:val="20"/>
          <w:szCs w:val="20"/>
        </w:rPr>
        <w:t>с  01.01.2020</w:t>
      </w:r>
      <w:proofErr w:type="gramEnd"/>
      <w:r w:rsidRPr="00E42D17">
        <w:rPr>
          <w:sz w:val="20"/>
          <w:szCs w:val="20"/>
        </w:rPr>
        <w:t xml:space="preserve"> года.</w:t>
      </w:r>
    </w:p>
    <w:p w:rsidR="00D67277" w:rsidRPr="00E42D17" w:rsidRDefault="00D67277" w:rsidP="00E42D17">
      <w:pPr>
        <w:ind w:firstLine="900"/>
        <w:jc w:val="both"/>
        <w:rPr>
          <w:sz w:val="20"/>
          <w:szCs w:val="20"/>
        </w:rPr>
      </w:pPr>
      <w:r w:rsidRPr="00E42D17">
        <w:rPr>
          <w:sz w:val="20"/>
          <w:szCs w:val="20"/>
        </w:rPr>
        <w:t>3. Контроль за исполнением настоящего распоряжения оставляю за собой.</w:t>
      </w:r>
    </w:p>
    <w:p w:rsidR="00D67277" w:rsidRPr="00E42D17" w:rsidRDefault="00D67277" w:rsidP="00E42D17">
      <w:pPr>
        <w:ind w:firstLine="539"/>
        <w:jc w:val="both"/>
        <w:rPr>
          <w:b/>
          <w:sz w:val="20"/>
          <w:szCs w:val="20"/>
        </w:rPr>
      </w:pPr>
    </w:p>
    <w:p w:rsidR="00D67277" w:rsidRPr="00E42D17" w:rsidRDefault="00D67277" w:rsidP="00E42D17">
      <w:pPr>
        <w:jc w:val="both"/>
        <w:rPr>
          <w:sz w:val="20"/>
          <w:szCs w:val="20"/>
        </w:rPr>
      </w:pPr>
    </w:p>
    <w:p w:rsidR="00D67277" w:rsidRPr="00E42D17" w:rsidRDefault="00D67277" w:rsidP="00E42D17">
      <w:pPr>
        <w:ind w:left="3539" w:hanging="3000"/>
        <w:jc w:val="both"/>
        <w:rPr>
          <w:sz w:val="20"/>
          <w:szCs w:val="20"/>
        </w:rPr>
      </w:pPr>
      <w:proofErr w:type="gramStart"/>
      <w:r w:rsidRPr="00E42D17">
        <w:rPr>
          <w:sz w:val="20"/>
          <w:szCs w:val="20"/>
        </w:rPr>
        <w:t>Глава  Бичуринского</w:t>
      </w:r>
      <w:proofErr w:type="gramEnd"/>
      <w:r w:rsidRPr="00E42D17">
        <w:rPr>
          <w:sz w:val="20"/>
          <w:szCs w:val="20"/>
        </w:rPr>
        <w:t xml:space="preserve"> сельского поселения</w:t>
      </w:r>
      <w:r w:rsidRPr="00E42D17">
        <w:rPr>
          <w:sz w:val="20"/>
          <w:szCs w:val="20"/>
        </w:rPr>
        <w:tab/>
      </w:r>
      <w:r w:rsidRPr="00E42D17">
        <w:rPr>
          <w:sz w:val="20"/>
          <w:szCs w:val="20"/>
        </w:rPr>
        <w:tab/>
      </w:r>
      <w:r w:rsidRPr="00E42D17">
        <w:rPr>
          <w:sz w:val="20"/>
          <w:szCs w:val="20"/>
        </w:rPr>
        <w:tab/>
      </w:r>
      <w:r w:rsidRPr="00E42D17">
        <w:rPr>
          <w:sz w:val="20"/>
          <w:szCs w:val="20"/>
        </w:rPr>
        <w:tab/>
        <w:t>С.М.Назаров</w:t>
      </w:r>
    </w:p>
    <w:p w:rsidR="00976811" w:rsidRPr="00E42D17" w:rsidRDefault="00976811" w:rsidP="00E42D17">
      <w:pPr>
        <w:ind w:firstLine="709"/>
        <w:jc w:val="both"/>
        <w:rPr>
          <w:rFonts w:ascii="Tahoma" w:hAnsi="Tahoma" w:cs="Tahoma"/>
          <w:sz w:val="20"/>
          <w:szCs w:val="20"/>
        </w:rPr>
      </w:pPr>
    </w:p>
    <w:p w:rsidR="00976811" w:rsidRPr="00E42D17" w:rsidRDefault="00976811" w:rsidP="00E42D17">
      <w:pPr>
        <w:ind w:firstLine="709"/>
        <w:jc w:val="both"/>
        <w:rPr>
          <w:rFonts w:ascii="Tahoma" w:hAnsi="Tahoma" w:cs="Tahoma"/>
          <w:sz w:val="20"/>
          <w:szCs w:val="20"/>
        </w:rPr>
      </w:pPr>
    </w:p>
    <w:p w:rsidR="00D67277" w:rsidRPr="00E42D17" w:rsidRDefault="00D67277" w:rsidP="00E42D17">
      <w:pPr>
        <w:pStyle w:val="af6"/>
        <w:spacing w:before="0" w:beforeAutospacing="0" w:after="0" w:afterAutospacing="0"/>
        <w:ind w:firstLine="300"/>
        <w:jc w:val="center"/>
        <w:rPr>
          <w:color w:val="auto"/>
          <w:sz w:val="20"/>
          <w:szCs w:val="20"/>
        </w:rPr>
      </w:pPr>
      <w:r w:rsidRPr="00E42D17">
        <w:rPr>
          <w:rStyle w:val="af5"/>
          <w:color w:val="auto"/>
          <w:sz w:val="20"/>
          <w:szCs w:val="20"/>
        </w:rPr>
        <w:t>ПРОТОКОЛ</w:t>
      </w:r>
    </w:p>
    <w:p w:rsidR="00D67277" w:rsidRPr="00E42D17" w:rsidRDefault="00D67277" w:rsidP="00E42D17">
      <w:pPr>
        <w:pStyle w:val="af6"/>
        <w:spacing w:before="0" w:beforeAutospacing="0" w:after="0" w:afterAutospacing="0"/>
        <w:ind w:firstLine="301"/>
        <w:jc w:val="center"/>
        <w:rPr>
          <w:rStyle w:val="af5"/>
          <w:color w:val="auto"/>
          <w:sz w:val="20"/>
          <w:szCs w:val="20"/>
        </w:rPr>
      </w:pPr>
      <w:r w:rsidRPr="00E42D17">
        <w:rPr>
          <w:rStyle w:val="af5"/>
          <w:color w:val="auto"/>
          <w:sz w:val="20"/>
          <w:szCs w:val="20"/>
        </w:rPr>
        <w:t xml:space="preserve">публичных </w:t>
      </w:r>
      <w:proofErr w:type="gramStart"/>
      <w:r w:rsidRPr="00E42D17">
        <w:rPr>
          <w:rStyle w:val="af5"/>
          <w:color w:val="auto"/>
          <w:sz w:val="20"/>
          <w:szCs w:val="20"/>
        </w:rPr>
        <w:t>слушаний  по</w:t>
      </w:r>
      <w:proofErr w:type="gramEnd"/>
      <w:r w:rsidRPr="00E42D17">
        <w:rPr>
          <w:rStyle w:val="af5"/>
          <w:color w:val="auto"/>
          <w:sz w:val="20"/>
          <w:szCs w:val="20"/>
        </w:rPr>
        <w:t xml:space="preserve"> рассмотрению проекта внесения изменений </w:t>
      </w:r>
    </w:p>
    <w:p w:rsidR="00D67277" w:rsidRPr="00E42D17" w:rsidRDefault="00D67277" w:rsidP="00E42D17">
      <w:pPr>
        <w:pStyle w:val="af6"/>
        <w:spacing w:before="0" w:beforeAutospacing="0" w:after="0" w:afterAutospacing="0"/>
        <w:ind w:firstLine="301"/>
        <w:jc w:val="center"/>
        <w:rPr>
          <w:color w:val="auto"/>
          <w:sz w:val="20"/>
          <w:szCs w:val="20"/>
        </w:rPr>
      </w:pPr>
      <w:r w:rsidRPr="00E42D17">
        <w:rPr>
          <w:rStyle w:val="af5"/>
          <w:color w:val="auto"/>
          <w:sz w:val="20"/>
          <w:szCs w:val="20"/>
        </w:rPr>
        <w:t xml:space="preserve">в Правила землепользования и застройки Октябрьского сельского поселения </w:t>
      </w:r>
      <w:r w:rsidRPr="00E42D17">
        <w:rPr>
          <w:b/>
          <w:bCs/>
          <w:color w:val="auto"/>
          <w:sz w:val="20"/>
          <w:szCs w:val="20"/>
        </w:rPr>
        <w:t>Мариинско-Посадского района Чувашской Республики</w:t>
      </w:r>
    </w:p>
    <w:p w:rsidR="00D67277" w:rsidRPr="00E42D17" w:rsidRDefault="00D67277" w:rsidP="00B12154">
      <w:pPr>
        <w:pStyle w:val="af6"/>
        <w:spacing w:before="0" w:beforeAutospacing="0" w:after="0" w:afterAutospacing="0"/>
        <w:ind w:firstLine="300"/>
        <w:jc w:val="center"/>
        <w:rPr>
          <w:color w:val="auto"/>
          <w:sz w:val="20"/>
          <w:szCs w:val="20"/>
        </w:rPr>
      </w:pPr>
    </w:p>
    <w:p w:rsidR="00D67277" w:rsidRPr="00E42D17" w:rsidRDefault="00D67277" w:rsidP="00B12154">
      <w:pPr>
        <w:pStyle w:val="af6"/>
        <w:spacing w:before="0" w:beforeAutospacing="0" w:after="0" w:afterAutospacing="0"/>
        <w:ind w:firstLine="300"/>
        <w:jc w:val="center"/>
        <w:rPr>
          <w:color w:val="auto"/>
          <w:sz w:val="20"/>
          <w:szCs w:val="20"/>
        </w:rPr>
      </w:pPr>
      <w:r w:rsidRPr="00E42D17">
        <w:rPr>
          <w:color w:val="auto"/>
          <w:sz w:val="20"/>
          <w:szCs w:val="20"/>
        </w:rPr>
        <w:t>с.Октябрьское</w:t>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t>14.11.2019 г.</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Место и время проведения публичных слушаний: </w:t>
      </w:r>
      <w:r w:rsidRPr="00E42D17">
        <w:rPr>
          <w:color w:val="auto"/>
          <w:sz w:val="20"/>
          <w:szCs w:val="20"/>
        </w:rPr>
        <w:t xml:space="preserve">актовый зал администрации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Чувашская Республика, Мариинско-Посадский район, с.Октябрьское, ул.Советская, </w:t>
      </w:r>
      <w:proofErr w:type="gramStart"/>
      <w:r w:rsidRPr="00E42D17">
        <w:rPr>
          <w:color w:val="auto"/>
          <w:sz w:val="20"/>
          <w:szCs w:val="20"/>
        </w:rPr>
        <w:t>д.15 ,</w:t>
      </w:r>
      <w:proofErr w:type="gramEnd"/>
      <w:r w:rsidRPr="00E42D17">
        <w:rPr>
          <w:color w:val="auto"/>
          <w:sz w:val="20"/>
          <w:szCs w:val="20"/>
        </w:rPr>
        <w:t xml:space="preserve"> 14 ноября 2019 года в 15-00 часов.</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Организатор публичных слушаний</w:t>
      </w:r>
      <w:r w:rsidRPr="00E42D17">
        <w:rPr>
          <w:color w:val="auto"/>
          <w:sz w:val="20"/>
          <w:szCs w:val="20"/>
        </w:rPr>
        <w:t>: Комиссия по подготовке проекта правил землепользования и застройки, проекта внесения изменений в правила землепользования и застройки Октябрьского сельского поселения Мариинско-Посадского района Чувашской Республики.</w:t>
      </w:r>
    </w:p>
    <w:p w:rsidR="00D67277" w:rsidRPr="00E42D17" w:rsidRDefault="00D67277" w:rsidP="00E42D17">
      <w:pPr>
        <w:jc w:val="both"/>
        <w:rPr>
          <w:rFonts w:ascii="Times New Roman" w:hAnsi="Times New Roman"/>
          <w:sz w:val="20"/>
          <w:szCs w:val="20"/>
        </w:rPr>
      </w:pPr>
      <w:r w:rsidRPr="00E42D17">
        <w:rPr>
          <w:rStyle w:val="af5"/>
          <w:rFonts w:ascii="Times New Roman" w:hAnsi="Times New Roman"/>
          <w:sz w:val="20"/>
          <w:szCs w:val="20"/>
        </w:rPr>
        <w:t>Основание для проведения публичных слушаний:</w:t>
      </w:r>
      <w:r w:rsidRPr="00E42D17">
        <w:rPr>
          <w:rFonts w:ascii="Times New Roman" w:hAnsi="Times New Roman"/>
          <w:sz w:val="20"/>
          <w:szCs w:val="20"/>
        </w:rPr>
        <w:t> постановление главы Октябрьского сельского поселения № 7 от 01.10.2019 года «</w:t>
      </w:r>
      <w:r w:rsidRPr="00E42D17">
        <w:rPr>
          <w:rFonts w:ascii="Times New Roman" w:hAnsi="Times New Roman"/>
          <w:bCs/>
          <w:sz w:val="20"/>
          <w:szCs w:val="20"/>
        </w:rPr>
        <w:t>О назначении </w:t>
      </w:r>
      <w:hyperlink r:id="rId12" w:history="1">
        <w:r w:rsidRPr="00E42D17">
          <w:rPr>
            <w:rFonts w:ascii="Times New Roman" w:hAnsi="Times New Roman"/>
            <w:bCs/>
            <w:sz w:val="20"/>
            <w:szCs w:val="20"/>
          </w:rPr>
          <w:t>публичных слушаний</w:t>
        </w:r>
      </w:hyperlink>
      <w:r w:rsidRPr="00E42D17">
        <w:rPr>
          <w:rFonts w:ascii="Times New Roman" w:hAnsi="Times New Roman"/>
          <w:bCs/>
          <w:sz w:val="20"/>
          <w:szCs w:val="20"/>
        </w:rPr>
        <w:t> по проекту внесения изменений в Правила </w:t>
      </w:r>
      <w:hyperlink r:id="rId13" w:history="1">
        <w:r w:rsidRPr="00E42D17">
          <w:rPr>
            <w:rFonts w:ascii="Times New Roman" w:hAnsi="Times New Roman"/>
            <w:bCs/>
            <w:sz w:val="20"/>
            <w:szCs w:val="20"/>
          </w:rPr>
          <w:t>землепользования</w:t>
        </w:r>
      </w:hyperlink>
      <w:r w:rsidRPr="00E42D17">
        <w:rPr>
          <w:rFonts w:ascii="Times New Roman" w:hAnsi="Times New Roman"/>
          <w:bCs/>
          <w:sz w:val="20"/>
          <w:szCs w:val="20"/>
        </w:rPr>
        <w:t xml:space="preserve"> и застройки на территории Октябрьского сельского поселения» </w:t>
      </w:r>
      <w:r w:rsidRPr="00E42D17">
        <w:rPr>
          <w:rFonts w:ascii="Times New Roman" w:hAnsi="Times New Roman"/>
          <w:sz w:val="20"/>
          <w:szCs w:val="20"/>
        </w:rPr>
        <w:t>(далее – Проект).</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Информирование и участие населения и общественности: </w:t>
      </w:r>
      <w:r w:rsidRPr="00E42D17">
        <w:rPr>
          <w:color w:val="auto"/>
          <w:sz w:val="20"/>
          <w:szCs w:val="20"/>
        </w:rPr>
        <w:t>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проведения публичных слушаний была размещена в муниципальной газете «Посадский вестник» № 43 от 04.10.2019, на информационных стендах, оборудованных около здания администрации Октябрьского сельского поселения, в местах массового скопления граждан.</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С материалами Проекта все желающие могли ознакомиться на выставке-экспозиции, проходящей с 01.10.2019 по 14.11.2019 в здании администрации Октябрьского сельского поселения по адресу: Чувашская Республика, Мариинско-Посадский район, с.Октябрьское, ул.Советская, д.15.</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Предложения и замечания </w:t>
      </w:r>
      <w:r w:rsidRPr="00E42D17">
        <w:rPr>
          <w:color w:val="auto"/>
          <w:sz w:val="20"/>
          <w:szCs w:val="20"/>
        </w:rPr>
        <w:t>по Проекту внесения изменений в Правила землепользования и застройки принимались с 01.10.2019 по 14.11.2019.</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Председательствующий: </w:t>
      </w:r>
      <w:r w:rsidRPr="00E42D17">
        <w:rPr>
          <w:color w:val="auto"/>
          <w:sz w:val="20"/>
          <w:szCs w:val="20"/>
        </w:rPr>
        <w:t xml:space="preserve">Кураков Владимир Федотович – глава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Секретарь: </w:t>
      </w:r>
      <w:r w:rsidRPr="00E42D17">
        <w:rPr>
          <w:color w:val="auto"/>
          <w:sz w:val="20"/>
          <w:szCs w:val="20"/>
        </w:rPr>
        <w:t xml:space="preserve">Далызина Лариса Геннадьевна – ведущий специалист-эксперт администрации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Участники публичных слушаний:</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В публичных слушаниях приняли участие 32 человека.</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 </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lastRenderedPageBreak/>
        <w:t>Повестка дня:</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 xml:space="preserve">1. Обсуждение Проекта внесения изменений в Правила землепользования и застройки на территории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в части приведения Правил землепользования и застройки в соответствие с требованиями Градостроительного кодекса Российской Федерации и классификатором видов разрешенного использования </w:t>
      </w:r>
      <w:hyperlink r:id="rId14" w:history="1">
        <w:r w:rsidRPr="00E42D17">
          <w:rPr>
            <w:color w:val="auto"/>
            <w:sz w:val="20"/>
            <w:szCs w:val="20"/>
          </w:rPr>
          <w:t>земельных участков</w:t>
        </w:r>
      </w:hyperlink>
      <w:r w:rsidRPr="00E42D17">
        <w:rPr>
          <w:color w:val="auto"/>
          <w:sz w:val="20"/>
          <w:szCs w:val="20"/>
        </w:rPr>
        <w:t>, утвержденным </w:t>
      </w:r>
      <w:hyperlink r:id="rId15" w:history="1">
        <w:r w:rsidRPr="00E42D17">
          <w:rPr>
            <w:color w:val="auto"/>
            <w:sz w:val="20"/>
            <w:szCs w:val="20"/>
          </w:rPr>
          <w:t>приказом Министерства экономического развития</w:t>
        </w:r>
      </w:hyperlink>
      <w:r w:rsidRPr="00E42D17">
        <w:rPr>
          <w:color w:val="auto"/>
          <w:sz w:val="20"/>
          <w:szCs w:val="20"/>
        </w:rPr>
        <w:t> РФ.</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rStyle w:val="af5"/>
          <w:color w:val="auto"/>
          <w:sz w:val="20"/>
          <w:szCs w:val="20"/>
        </w:rPr>
        <w:t>Порядок проведения публичных слушаний:</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1</w:t>
      </w:r>
      <w:r w:rsidRPr="00E42D17">
        <w:rPr>
          <w:rStyle w:val="af5"/>
          <w:color w:val="auto"/>
          <w:sz w:val="20"/>
          <w:szCs w:val="20"/>
        </w:rPr>
        <w:t>. </w:t>
      </w:r>
      <w:r w:rsidRPr="00E42D17">
        <w:rPr>
          <w:color w:val="auto"/>
          <w:sz w:val="20"/>
          <w:szCs w:val="20"/>
        </w:rPr>
        <w:t>Выступление Главы Октябрьского сельского поселения Мариинско-Посадского района Куракова В.Ф. по представленному для рассмотрения Проекту.</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2. Рассмотрение вопросов и предложений участников публичных слушаний.</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По предложенному порядку проведения публичных слушаний – замечаний и предложений от участников слушаний не поступило.</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 xml:space="preserve">Проект разработан администрацией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Глава Октябрьского сельского поселения Мариинско-Посадского района Кураков В.Ф. разъяснил участникам слушаний, что Правила землепользования и застройки - это документ градостроительного зонирования, который утверждается нормативным правовым актом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В целях более эффективного использования и развития территории Октябрьского сельского поселения</w:t>
      </w:r>
      <w:r w:rsidRPr="00E42D17">
        <w:rPr>
          <w:bCs/>
          <w:color w:val="auto"/>
          <w:sz w:val="20"/>
          <w:szCs w:val="20"/>
        </w:rPr>
        <w:t xml:space="preserve"> Мариинско-Посадского района Чувашской Республики</w:t>
      </w:r>
      <w:r w:rsidRPr="00E42D17">
        <w:rPr>
          <w:color w:val="auto"/>
          <w:sz w:val="20"/>
          <w:szCs w:val="20"/>
        </w:rPr>
        <w:t xml:space="preserve"> и учета мнения населения на публичные слушания выносится вопрос по внесению изменений в Правила землепользования и застройки Октябрьского сельского поселения</w:t>
      </w:r>
      <w:r w:rsidRPr="00E42D17">
        <w:rPr>
          <w:bCs/>
          <w:color w:val="auto"/>
          <w:sz w:val="20"/>
          <w:szCs w:val="20"/>
        </w:rPr>
        <w:t xml:space="preserve"> Мариинско-Посадского района 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Председателем комиссии – Главой Октябрьского сельского поселения Мариинско-Посадского района Кураковым В.Ф. были озвучены следующие предложения по внесению изменений в Проект:</w:t>
      </w:r>
    </w:p>
    <w:p w:rsidR="00D67277" w:rsidRPr="00E42D17" w:rsidRDefault="00D67277" w:rsidP="00E42D17">
      <w:pPr>
        <w:pStyle w:val="af6"/>
        <w:numPr>
          <w:ilvl w:val="0"/>
          <w:numId w:val="42"/>
        </w:numPr>
        <w:spacing w:before="0" w:beforeAutospacing="0" w:after="0" w:afterAutospacing="0"/>
        <w:jc w:val="both"/>
        <w:rPr>
          <w:color w:val="auto"/>
          <w:sz w:val="20"/>
          <w:szCs w:val="20"/>
        </w:rPr>
      </w:pPr>
      <w:r w:rsidRPr="00E42D17">
        <w:rPr>
          <w:color w:val="auto"/>
          <w:sz w:val="20"/>
          <w:szCs w:val="20"/>
        </w:rPr>
        <w:t>Статью 37 Раздела II Проекта изложить в следующей редакции:</w:t>
      </w:r>
    </w:p>
    <w:p w:rsidR="00D67277" w:rsidRPr="00E42D17" w:rsidRDefault="00D67277" w:rsidP="00E42D17">
      <w:pPr>
        <w:keepNext/>
        <w:widowControl w:val="0"/>
        <w:numPr>
          <w:ilvl w:val="2"/>
          <w:numId w:val="0"/>
        </w:numPr>
        <w:tabs>
          <w:tab w:val="left" w:pos="0"/>
        </w:tabs>
        <w:suppressAutoHyphens/>
        <w:ind w:firstLine="567"/>
        <w:outlineLvl w:val="2"/>
        <w:rPr>
          <w:rFonts w:ascii="Times New Roman" w:eastAsia="Calibri" w:hAnsi="Times New Roman"/>
          <w:b/>
          <w:bCs/>
          <w:sz w:val="20"/>
          <w:szCs w:val="20"/>
        </w:rPr>
      </w:pPr>
      <w:bookmarkStart w:id="2" w:name="_Toc410822191"/>
      <w:bookmarkStart w:id="3" w:name="_Toc442193458"/>
      <w:bookmarkStart w:id="4" w:name="_Toc514925201"/>
      <w:r w:rsidRPr="00E42D17">
        <w:rPr>
          <w:rFonts w:ascii="Times New Roman" w:hAnsi="Times New Roman"/>
          <w:b/>
          <w:bCs/>
          <w:sz w:val="20"/>
          <w:szCs w:val="20"/>
        </w:rPr>
        <w:t>«</w:t>
      </w:r>
      <w:r w:rsidRPr="00E42D17">
        <w:rPr>
          <w:rFonts w:ascii="Times New Roman" w:eastAsia="Calibri" w:hAnsi="Times New Roman"/>
          <w:b/>
          <w:bCs/>
          <w:sz w:val="20"/>
          <w:szCs w:val="20"/>
        </w:rPr>
        <w:t xml:space="preserve">Статья 37. Перечень территориальных зон, выделенных на карте градостроительного зонирования </w:t>
      </w:r>
      <w:bookmarkEnd w:id="2"/>
      <w:bookmarkEnd w:id="3"/>
      <w:r w:rsidRPr="00E42D17">
        <w:rPr>
          <w:rFonts w:ascii="Times New Roman" w:eastAsia="Calibri" w:hAnsi="Times New Roman"/>
          <w:b/>
          <w:bCs/>
          <w:sz w:val="20"/>
          <w:szCs w:val="20"/>
        </w:rPr>
        <w:t>Октябрьского сельского поселения</w:t>
      </w:r>
      <w:bookmarkEnd w:id="4"/>
    </w:p>
    <w:p w:rsidR="00D67277" w:rsidRPr="00E42D17" w:rsidRDefault="00D67277" w:rsidP="00E42D17">
      <w:pPr>
        <w:keepNext/>
        <w:widowControl w:val="0"/>
        <w:numPr>
          <w:ilvl w:val="2"/>
          <w:numId w:val="0"/>
        </w:numPr>
        <w:tabs>
          <w:tab w:val="left" w:pos="0"/>
        </w:tabs>
        <w:suppressAutoHyphens/>
        <w:ind w:firstLine="567"/>
        <w:outlineLvl w:val="2"/>
        <w:rPr>
          <w:rFonts w:ascii="Times New Roman" w:eastAsia="Calibri" w:hAnsi="Times New Roman"/>
          <w:b/>
          <w:bCs/>
          <w:sz w:val="20"/>
          <w:szCs w:val="20"/>
        </w:rPr>
      </w:pPr>
    </w:p>
    <w:p w:rsidR="00D67277" w:rsidRPr="00E42D17" w:rsidRDefault="00D67277" w:rsidP="00E42D17">
      <w:pPr>
        <w:tabs>
          <w:tab w:val="left" w:pos="1134"/>
        </w:tabs>
        <w:overflowPunct w:val="0"/>
        <w:ind w:firstLine="567"/>
        <w:jc w:val="center"/>
        <w:rPr>
          <w:rFonts w:ascii="Times New Roman" w:eastAsia="Calibri" w:hAnsi="Times New Roman"/>
          <w:sz w:val="20"/>
          <w:szCs w:val="20"/>
        </w:rPr>
      </w:pPr>
      <w:bookmarkStart w:id="5" w:name="Par868"/>
      <w:bookmarkEnd w:id="5"/>
      <w:r w:rsidRPr="00E42D17">
        <w:rPr>
          <w:rFonts w:ascii="Times New Roman" w:eastAsia="Calibri" w:hAnsi="Times New Roman"/>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3510"/>
        <w:gridCol w:w="9428"/>
      </w:tblGrid>
      <w:tr w:rsidR="00D67277" w:rsidRPr="00E42D17" w:rsidTr="00B12154">
        <w:trPr>
          <w:trHeight w:val="20"/>
          <w:tblHeader/>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п</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Наименование территориальной зоны</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Жилые зоны</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1</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Ж-1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застройки индивидуальными жилыми домами</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Зоны транспортной и инженерной инфраструктуры</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2</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И</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инженерной инфраструктуры</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3</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Т</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транспортной инфраструктуры</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 xml:space="preserve">Зоны сельскохозяйственного использования </w:t>
            </w:r>
          </w:p>
        </w:tc>
      </w:tr>
      <w:tr w:rsidR="00D67277" w:rsidRPr="00E42D17" w:rsidTr="00B12154">
        <w:trPr>
          <w:trHeight w:val="286"/>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4</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СХ-2</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сельскохозяйственного использования</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rPr>
                <w:rFonts w:ascii="Times New Roman" w:eastAsia="Calibri" w:hAnsi="Times New Roman"/>
                <w:sz w:val="20"/>
                <w:szCs w:val="20"/>
              </w:rPr>
            </w:pPr>
            <w:r w:rsidRPr="00E42D17">
              <w:rPr>
                <w:rFonts w:ascii="Times New Roman" w:eastAsia="Calibri" w:hAnsi="Times New Roman"/>
                <w:sz w:val="20"/>
                <w:szCs w:val="20"/>
              </w:rPr>
              <w:t xml:space="preserve">         5</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СХ-3</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 xml:space="preserve">Зона садоводства и огородничества </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Зоны специального назначения</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6</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Сп</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специального назначения, связанная с захоронениями</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B12154">
            <w:pPr>
              <w:suppressAutoHyphens/>
              <w:snapToGrid w:val="0"/>
              <w:ind w:firstLine="34"/>
              <w:rPr>
                <w:rFonts w:ascii="Times New Roman" w:eastAsia="Calibri" w:hAnsi="Times New Roman"/>
                <w:sz w:val="20"/>
                <w:szCs w:val="20"/>
              </w:rPr>
            </w:pPr>
            <w:r w:rsidRPr="00E42D17">
              <w:rPr>
                <w:rFonts w:ascii="Times New Roman" w:eastAsia="Calibri" w:hAnsi="Times New Roman"/>
                <w:b/>
                <w:sz w:val="20"/>
                <w:szCs w:val="20"/>
              </w:rPr>
              <w:t>Зоны, для которых градостроительные регламенты не устанавливаются</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7</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сельскохозяйственных угодий</w:t>
            </w:r>
          </w:p>
        </w:tc>
      </w:tr>
      <w:tr w:rsidR="00D67277"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8</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Л</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Лесной фонд</w:t>
            </w:r>
          </w:p>
        </w:tc>
      </w:tr>
      <w:tr w:rsidR="00665D00" w:rsidRPr="00E42D17" w:rsidTr="00B12154">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9</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В</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земель, покрытых поверхностными водами</w:t>
            </w:r>
          </w:p>
        </w:tc>
      </w:tr>
    </w:tbl>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f9"/>
        <w:keepNext/>
        <w:widowControl w:val="0"/>
        <w:numPr>
          <w:ilvl w:val="0"/>
          <w:numId w:val="42"/>
        </w:numPr>
        <w:tabs>
          <w:tab w:val="left" w:pos="0"/>
        </w:tabs>
        <w:suppressAutoHyphens/>
        <w:jc w:val="both"/>
        <w:outlineLvl w:val="2"/>
        <w:rPr>
          <w:rFonts w:eastAsia="Calibri"/>
          <w:b/>
          <w:bCs/>
          <w:sz w:val="20"/>
          <w:szCs w:val="20"/>
        </w:rPr>
      </w:pPr>
      <w:bookmarkStart w:id="6" w:name="_Toc514925206"/>
      <w:r w:rsidRPr="00E42D17">
        <w:rPr>
          <w:b/>
          <w:bCs/>
          <w:sz w:val="20"/>
          <w:szCs w:val="20"/>
        </w:rPr>
        <w:t xml:space="preserve">Раздел </w:t>
      </w:r>
      <w:r w:rsidRPr="00E42D17">
        <w:rPr>
          <w:b/>
          <w:bCs/>
          <w:sz w:val="20"/>
          <w:szCs w:val="20"/>
          <w:lang w:val="en-US"/>
        </w:rPr>
        <w:t>III</w:t>
      </w:r>
      <w:r w:rsidRPr="00E42D17">
        <w:rPr>
          <w:b/>
          <w:bCs/>
          <w:sz w:val="20"/>
          <w:szCs w:val="20"/>
        </w:rPr>
        <w:t xml:space="preserve"> Проекта изложить в следующей редакции:</w:t>
      </w:r>
    </w:p>
    <w:p w:rsidR="00D67277" w:rsidRPr="00E42D17" w:rsidRDefault="00D67277" w:rsidP="00E42D17">
      <w:pPr>
        <w:jc w:val="both"/>
        <w:rPr>
          <w:rFonts w:ascii="Times New Roman" w:hAnsi="Times New Roman"/>
          <w:b/>
          <w:bCs/>
          <w:kern w:val="1"/>
          <w:sz w:val="20"/>
          <w:szCs w:val="20"/>
        </w:rPr>
      </w:pPr>
      <w:r w:rsidRPr="00E42D17">
        <w:rPr>
          <w:rFonts w:ascii="Times New Roman" w:hAnsi="Times New Roman"/>
          <w:b/>
          <w:bCs/>
          <w:sz w:val="20"/>
          <w:szCs w:val="20"/>
        </w:rPr>
        <w:t>«</w:t>
      </w:r>
      <w:bookmarkEnd w:id="6"/>
      <w:r w:rsidRPr="00E42D17">
        <w:rPr>
          <w:rFonts w:ascii="Times New Roman" w:hAnsi="Times New Roman"/>
          <w:b/>
          <w:bCs/>
          <w:kern w:val="1"/>
          <w:sz w:val="20"/>
          <w:szCs w:val="20"/>
        </w:rPr>
        <w:t xml:space="preserve">РАЗДЕЛ </w:t>
      </w:r>
      <w:r w:rsidRPr="00E42D17">
        <w:rPr>
          <w:rFonts w:ascii="Times New Roman" w:hAnsi="Times New Roman"/>
          <w:b/>
          <w:bCs/>
          <w:kern w:val="1"/>
          <w:sz w:val="20"/>
          <w:szCs w:val="20"/>
          <w:lang w:val="en-US"/>
        </w:rPr>
        <w:t>III</w:t>
      </w:r>
      <w:r w:rsidRPr="00E42D17">
        <w:rPr>
          <w:rFonts w:ascii="Times New Roman" w:hAnsi="Times New Roman"/>
          <w:b/>
          <w:bCs/>
          <w:kern w:val="1"/>
          <w:sz w:val="20"/>
          <w:szCs w:val="20"/>
        </w:rPr>
        <w:t>. ГРАДОСТРОИТЕЛЬНЫЕ РЕГЛАМЕНТЫ</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kern w:val="2"/>
          <w:sz w:val="20"/>
          <w:szCs w:val="20"/>
        </w:rPr>
      </w:pPr>
      <w:bookmarkStart w:id="7" w:name="_Toc514925205"/>
      <w:bookmarkStart w:id="8" w:name="_Toc442193460"/>
      <w:r w:rsidRPr="00E42D17">
        <w:rPr>
          <w:rFonts w:ascii="Times New Roman" w:hAnsi="Times New Roman"/>
          <w:b/>
          <w:bCs/>
          <w:sz w:val="20"/>
          <w:szCs w:val="20"/>
        </w:rPr>
        <w:t>Статья 38. Требования градостроительных регламентов</w:t>
      </w:r>
      <w:bookmarkEnd w:id="7"/>
      <w:bookmarkEnd w:id="8"/>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3. Градостроительные регламенты установлены с учётом: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 фактического использования земельных участков и объектов капитального строительства в границах территориальной зоны;</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3) функциональных зон и характеристик их планируемого развития, определённых генеральным планом;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4)  видов территориальных зон;</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5) требований охраны объектов культурного наследия, а также особо охраняемых природных территорий, иных природных объектов.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4. </w:t>
      </w:r>
      <w:r w:rsidRPr="00E42D17">
        <w:rPr>
          <w:rStyle w:val="blk"/>
          <w:rFonts w:ascii="Times New Roman" w:hAnsi="Times New Roman"/>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7277" w:rsidRPr="00E42D17" w:rsidRDefault="00D67277" w:rsidP="00E42D17">
      <w:pPr>
        <w:ind w:firstLine="540"/>
        <w:jc w:val="both"/>
        <w:rPr>
          <w:rFonts w:ascii="Times New Roman" w:hAnsi="Times New Roman"/>
          <w:sz w:val="20"/>
          <w:szCs w:val="20"/>
        </w:rPr>
      </w:pPr>
      <w:bookmarkStart w:id="9" w:name="dst100484"/>
      <w:bookmarkEnd w:id="9"/>
      <w:r w:rsidRPr="00E42D17">
        <w:rPr>
          <w:rStyle w:val="blk"/>
          <w:rFonts w:ascii="Times New Roman" w:hAnsi="Times New Roman"/>
          <w:sz w:val="20"/>
          <w:szCs w:val="20"/>
        </w:rPr>
        <w:t>1) виды разрешенного использования земельных участков и объектов капитального строительства;</w:t>
      </w:r>
    </w:p>
    <w:p w:rsidR="00D67277" w:rsidRPr="00E42D17" w:rsidRDefault="00D67277" w:rsidP="00E42D17">
      <w:pPr>
        <w:ind w:firstLine="540"/>
        <w:jc w:val="both"/>
        <w:rPr>
          <w:rFonts w:ascii="Times New Roman" w:hAnsi="Times New Roman"/>
          <w:sz w:val="20"/>
          <w:szCs w:val="20"/>
        </w:rPr>
      </w:pPr>
      <w:bookmarkStart w:id="10" w:name="dst100485"/>
      <w:bookmarkEnd w:id="10"/>
      <w:r w:rsidRPr="00E42D17">
        <w:rPr>
          <w:rStyle w:val="blk"/>
          <w:rFonts w:ascii="Times New Roman" w:hAnsi="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7277" w:rsidRPr="00E42D17" w:rsidRDefault="00D67277" w:rsidP="00E42D17">
      <w:pPr>
        <w:ind w:firstLine="540"/>
        <w:jc w:val="both"/>
        <w:rPr>
          <w:rFonts w:ascii="Times New Roman" w:hAnsi="Times New Roman"/>
          <w:sz w:val="20"/>
          <w:szCs w:val="20"/>
        </w:rPr>
      </w:pPr>
      <w:bookmarkStart w:id="11" w:name="dst100486"/>
      <w:bookmarkEnd w:id="11"/>
      <w:r w:rsidRPr="00E42D17">
        <w:rPr>
          <w:rStyle w:val="blk"/>
          <w:rFonts w:ascii="Times New Roman" w:hAnsi="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7277" w:rsidRPr="00E42D17" w:rsidRDefault="00D67277" w:rsidP="00E42D17">
      <w:pPr>
        <w:ind w:firstLine="540"/>
        <w:jc w:val="both"/>
        <w:rPr>
          <w:rFonts w:ascii="Times New Roman" w:hAnsi="Times New Roman"/>
          <w:sz w:val="20"/>
          <w:szCs w:val="20"/>
        </w:rPr>
      </w:pPr>
      <w:bookmarkStart w:id="12" w:name="dst1344"/>
      <w:bookmarkEnd w:id="12"/>
      <w:r w:rsidRPr="00E42D17">
        <w:rPr>
          <w:rStyle w:val="blk"/>
          <w:rFonts w:ascii="Times New Roman" w:hAnsi="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5. 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w:t>
      </w:r>
      <w:proofErr w:type="gramStart"/>
      <w:r w:rsidRPr="00E42D17">
        <w:rPr>
          <w:rFonts w:ascii="Times New Roman" w:hAnsi="Times New Roman"/>
          <w:sz w:val="20"/>
          <w:szCs w:val="20"/>
        </w:rPr>
        <w:t>для  индивидуального</w:t>
      </w:r>
      <w:proofErr w:type="gramEnd"/>
      <w:r w:rsidRPr="00E42D17">
        <w:rPr>
          <w:rFonts w:ascii="Times New Roman" w:hAnsi="Times New Roman"/>
          <w:sz w:val="20"/>
          <w:szCs w:val="20"/>
        </w:rPr>
        <w:t xml:space="preserve"> жилищного строительства, ведения личного подсобного хозяйства по уличному фронту менее – 18 метров.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D67277" w:rsidRPr="00E42D17" w:rsidRDefault="00D67277" w:rsidP="00E42D17">
      <w:pPr>
        <w:autoSpaceDE w:val="0"/>
        <w:autoSpaceDN w:val="0"/>
        <w:adjustRightInd w:val="0"/>
        <w:ind w:firstLine="567"/>
        <w:jc w:val="both"/>
        <w:rPr>
          <w:rFonts w:ascii="Times New Roman" w:hAnsi="Times New Roman"/>
          <w:sz w:val="20"/>
          <w:szCs w:val="20"/>
        </w:rPr>
      </w:pPr>
      <w:r w:rsidRPr="00E42D17">
        <w:rPr>
          <w:rFonts w:ascii="Times New Roman" w:hAnsi="Times New Roman"/>
          <w:sz w:val="20"/>
          <w:szCs w:val="2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 xml:space="preserve">9. Минимальная (максимальная) площадь озеленения земельного участка определяется </w:t>
      </w:r>
      <w:r w:rsidRPr="00E42D17">
        <w:rPr>
          <w:rFonts w:ascii="Times New Roman" w:hAnsi="Times New Roman"/>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42D17">
        <w:rPr>
          <w:rFonts w:ascii="Times New Roman" w:hAnsi="Times New Roman"/>
          <w:sz w:val="20"/>
          <w:szCs w:val="20"/>
        </w:rPr>
        <w:t>.</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Октябрьского сельского поселения.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12. Действие градостроительного регламента не распространяется на земельные участки:</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67277" w:rsidRPr="00E42D17" w:rsidRDefault="00D67277" w:rsidP="00E42D17">
      <w:pPr>
        <w:tabs>
          <w:tab w:val="left" w:pos="0"/>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2) в границах территорий общего пользования;</w:t>
      </w:r>
    </w:p>
    <w:p w:rsidR="00D67277" w:rsidRPr="00E42D17" w:rsidRDefault="00D67277" w:rsidP="00E42D17">
      <w:pPr>
        <w:tabs>
          <w:tab w:val="left" w:pos="0"/>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3) предназначенные для размещения линейных объектов и/или занятые линейными объектами;</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lang w:eastAsia="ar-SA"/>
        </w:rPr>
        <w:t>4) предоставленные для добычи полезных ископаемых.</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lastRenderedPageBreak/>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bookmarkStart w:id="13" w:name="_Toc442193464"/>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r w:rsidRPr="00E42D17">
        <w:rPr>
          <w:rFonts w:ascii="Times New Roman" w:hAnsi="Times New Roman"/>
          <w:b/>
          <w:bCs/>
          <w:sz w:val="20"/>
          <w:szCs w:val="20"/>
        </w:rPr>
        <w:t>Статья 39. Градостроительный регламент зоны застройки индивидуальными жилыми домами (Ж-1)</w:t>
      </w:r>
      <w:bookmarkEnd w:id="13"/>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suppressAutoHyphens/>
        <w:snapToGrid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59"/>
        <w:gridCol w:w="1372"/>
        <w:gridCol w:w="1810"/>
        <w:gridCol w:w="133"/>
        <w:gridCol w:w="1665"/>
        <w:gridCol w:w="1565"/>
      </w:tblGrid>
      <w:tr w:rsidR="00D67277" w:rsidRPr="00E42D17" w:rsidTr="00D36D19">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w:t>
            </w:r>
          </w:p>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sz w:val="20"/>
                <w:szCs w:val="20"/>
                <w:lang w:eastAsia="ar-SA"/>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b/>
                <w:sz w:val="20"/>
                <w:szCs w:val="20"/>
                <w:lang w:eastAsia="ar-SA"/>
              </w:rPr>
              <w:t xml:space="preserve"> утвержденным </w:t>
            </w:r>
            <w:r w:rsidRPr="00E42D17">
              <w:rPr>
                <w:rFonts w:ascii="Times New Roman" w:hAnsi="Times New Roman"/>
                <w:b/>
                <w:bCs/>
                <w:sz w:val="20"/>
                <w:szCs w:val="20"/>
              </w:rPr>
              <w:t>уполномоченным федеральным органом исполнительной власти)</w:t>
            </w:r>
          </w:p>
        </w:tc>
        <w:tc>
          <w:tcPr>
            <w:tcW w:w="2102"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D36D19">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D36D19">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D36D19">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8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w:t>
            </w:r>
          </w:p>
        </w:tc>
        <w:tc>
          <w:tcPr>
            <w:tcW w:w="202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400-1500</w:t>
            </w:r>
          </w:p>
        </w:tc>
        <w:tc>
          <w:tcPr>
            <w:tcW w:w="43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Государственное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Минимум15</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100-3000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Оказание услуг связи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100-60000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3.6.1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Объекты культурно-досуговой деятельности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400-6000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Улично-дорожная сеть</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Благоустройство территории</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садоводства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Развлекательные мероприятия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Заправка транспортных средств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дорожного отдыха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Автомобильные мойки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Ремонт автомобилей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спортивно-зрелищных мероприятий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100-20000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r>
      <w:tr w:rsidR="00D67277" w:rsidRPr="00E42D17" w:rsidTr="00D36D19">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665D00"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ind w:firstLine="567"/>
        <w:jc w:val="both"/>
        <w:rPr>
          <w:rFonts w:ascii="Times New Roman" w:hAnsi="Times New Roman"/>
          <w:bCs/>
          <w:sz w:val="20"/>
          <w:szCs w:val="20"/>
        </w:rPr>
      </w:pPr>
    </w:p>
    <w:p w:rsidR="00D67277" w:rsidRPr="00E42D17" w:rsidRDefault="00D67277" w:rsidP="00E42D17">
      <w:pPr>
        <w:ind w:firstLine="567"/>
        <w:jc w:val="both"/>
        <w:rPr>
          <w:rFonts w:ascii="Times New Roman" w:hAnsi="Times New Roman"/>
          <w:bCs/>
          <w:sz w:val="20"/>
          <w:szCs w:val="20"/>
        </w:rPr>
      </w:pPr>
      <w:r w:rsidRPr="00E42D17">
        <w:rPr>
          <w:rFonts w:ascii="Times New Roman" w:hAnsi="Times New Roman"/>
          <w:bCs/>
          <w:sz w:val="20"/>
          <w:szCs w:val="20"/>
        </w:rPr>
        <w:t>Примечания:</w:t>
      </w:r>
    </w:p>
    <w:p w:rsidR="00D67277" w:rsidRPr="00E42D17" w:rsidRDefault="00D67277" w:rsidP="00E42D17">
      <w:pPr>
        <w:suppressAutoHyphens/>
        <w:snapToGrid w:val="0"/>
        <w:ind w:firstLine="567"/>
        <w:jc w:val="both"/>
        <w:rPr>
          <w:rFonts w:ascii="Times New Roman" w:hAnsi="Times New Roman"/>
          <w:bCs/>
          <w:sz w:val="20"/>
          <w:szCs w:val="20"/>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Октябрьского сельского поселения.</w:t>
      </w:r>
    </w:p>
    <w:p w:rsidR="00D67277" w:rsidRPr="00E42D17" w:rsidRDefault="00D67277" w:rsidP="00E42D17">
      <w:pPr>
        <w:tabs>
          <w:tab w:val="left" w:pos="460"/>
          <w:tab w:val="num" w:pos="2062"/>
        </w:tabs>
        <w:overflowPunct w:val="0"/>
        <w:ind w:firstLine="567"/>
        <w:jc w:val="both"/>
        <w:rPr>
          <w:rFonts w:ascii="Times New Roman" w:hAnsi="Times New Roman"/>
          <w:sz w:val="20"/>
          <w:szCs w:val="20"/>
        </w:rPr>
      </w:pPr>
      <w:r w:rsidRPr="00E42D17">
        <w:rPr>
          <w:rFonts w:ascii="Times New Roman" w:hAnsi="Times New Roman"/>
          <w:sz w:val="20"/>
          <w:szCs w:val="20"/>
        </w:rPr>
        <w:t xml:space="preserve">3. Минимальная ширина земельного участка </w:t>
      </w:r>
      <w:proofErr w:type="gramStart"/>
      <w:r w:rsidRPr="00E42D17">
        <w:rPr>
          <w:rFonts w:ascii="Times New Roman" w:hAnsi="Times New Roman"/>
          <w:sz w:val="20"/>
          <w:szCs w:val="20"/>
        </w:rPr>
        <w:t>для  индивидуального</w:t>
      </w:r>
      <w:proofErr w:type="gramEnd"/>
      <w:r w:rsidRPr="00E42D17">
        <w:rPr>
          <w:rFonts w:ascii="Times New Roman" w:hAnsi="Times New Roman"/>
          <w:sz w:val="20"/>
          <w:szCs w:val="20"/>
        </w:rPr>
        <w:t xml:space="preserve"> жилищного строительства, ведения личного подсобного хозяйства по уличному фронту не менее – 18 метров.</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4. Требования к ограждениям земельных участков индивидуальных жилых домов:</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ab/>
        <w:t>а) максимальная высота ограждений – 2 метра;</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ab/>
        <w:t>б) ограждение в виде декоративного озеленения – 1,2 м;</w:t>
      </w:r>
    </w:p>
    <w:p w:rsidR="00D67277" w:rsidRPr="00E42D17" w:rsidRDefault="00D67277" w:rsidP="00E42D17">
      <w:pPr>
        <w:ind w:firstLine="567"/>
        <w:jc w:val="both"/>
        <w:rPr>
          <w:rFonts w:ascii="Times New Roman" w:hAnsi="Times New Roman"/>
          <w:sz w:val="20"/>
          <w:szCs w:val="20"/>
        </w:rPr>
      </w:pPr>
      <w:r w:rsidRPr="00E42D17">
        <w:rPr>
          <w:rFonts w:ascii="Times New Roman" w:hAnsi="Times New Roman"/>
          <w:sz w:val="20"/>
          <w:szCs w:val="20"/>
        </w:rPr>
        <w:t>5. Высота гаражей – не более 5 метров.</w:t>
      </w:r>
    </w:p>
    <w:p w:rsidR="00D67277" w:rsidRPr="00E42D17" w:rsidRDefault="00D67277" w:rsidP="00E42D17">
      <w:pPr>
        <w:ind w:firstLine="567"/>
        <w:jc w:val="both"/>
        <w:rPr>
          <w:rFonts w:ascii="Times New Roman" w:hAnsi="Times New Roman"/>
          <w:sz w:val="20"/>
          <w:szCs w:val="20"/>
        </w:rPr>
      </w:pPr>
      <w:r w:rsidRPr="00E42D17">
        <w:rPr>
          <w:rFonts w:ascii="Times New Roman" w:hAnsi="Times New Roman"/>
          <w:sz w:val="20"/>
          <w:szCs w:val="20"/>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bookmarkStart w:id="14" w:name="_Toc442193465"/>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bookmarkStart w:id="15" w:name="_Toc514925208"/>
      <w:bookmarkStart w:id="16" w:name="_Toc442193474"/>
      <w:bookmarkEnd w:id="14"/>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bookmarkStart w:id="17" w:name="_Toc514925209"/>
      <w:bookmarkStart w:id="18" w:name="_Toc442193476"/>
      <w:bookmarkEnd w:id="15"/>
      <w:bookmarkEnd w:id="16"/>
      <w:r w:rsidRPr="00E42D17">
        <w:rPr>
          <w:rFonts w:ascii="Times New Roman" w:hAnsi="Times New Roman"/>
          <w:b/>
          <w:bCs/>
          <w:sz w:val="20"/>
          <w:szCs w:val="20"/>
        </w:rPr>
        <w:t>Статья 40. Градостроительный регламент зоны сельскохозяйственного использования (СХ-2)</w:t>
      </w:r>
      <w:bookmarkEnd w:id="17"/>
      <w:bookmarkEnd w:id="18"/>
    </w:p>
    <w:p w:rsidR="00D67277" w:rsidRPr="00E42D17" w:rsidRDefault="00D67277" w:rsidP="00E42D17">
      <w:pPr>
        <w:overflowPunct w:val="0"/>
        <w:ind w:firstLine="567"/>
        <w:jc w:val="both"/>
        <w:rPr>
          <w:rFonts w:ascii="Times New Roman" w:hAnsi="Times New Roman"/>
          <w:sz w:val="20"/>
          <w:szCs w:val="20"/>
        </w:rPr>
      </w:pPr>
      <w:r w:rsidRPr="00E42D17">
        <w:rPr>
          <w:rFonts w:ascii="Times New Roman" w:hAnsi="Times New Roman"/>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overflowPunct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07"/>
        <w:gridCol w:w="1356"/>
        <w:gridCol w:w="2011"/>
        <w:gridCol w:w="1665"/>
        <w:gridCol w:w="1565"/>
      </w:tblGrid>
      <w:tr w:rsidR="00D67277" w:rsidRPr="00E42D17" w:rsidTr="00D36D19">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lastRenderedPageBreak/>
              <w:t>№</w:t>
            </w:r>
          </w:p>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D36D19">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D36D19">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D36D1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autoSpaceDE w:val="0"/>
              <w:autoSpaceDN w:val="0"/>
              <w:adjustRightInd w:val="0"/>
              <w:jc w:val="both"/>
              <w:rPr>
                <w:rFonts w:ascii="Times New Roman" w:hAnsi="Times New Roman"/>
                <w:iCs/>
                <w:sz w:val="20"/>
                <w:szCs w:val="20"/>
              </w:rPr>
            </w:pPr>
            <w:r w:rsidRPr="00E42D17">
              <w:rPr>
                <w:rFonts w:ascii="Times New Roman" w:hAnsi="Times New Roman"/>
                <w:sz w:val="20"/>
                <w:szCs w:val="20"/>
              </w:rPr>
              <w:t>Ведение личного подсобного хозяйства на полевых участках</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Примечания:</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2. Размер полевых участков личных подсобных хозяйств, предоставляемых гражданину в собственность из находящихся </w:t>
      </w:r>
      <w:proofErr w:type="gramStart"/>
      <w:r w:rsidRPr="00E42D17">
        <w:rPr>
          <w:rFonts w:ascii="Times New Roman" w:hAnsi="Times New Roman"/>
          <w:sz w:val="20"/>
          <w:szCs w:val="20"/>
          <w:lang w:eastAsia="ar-SA"/>
        </w:rPr>
        <w:t>в государственной или муниципальной собственности земель</w:t>
      </w:r>
      <w:proofErr w:type="gramEnd"/>
      <w:r w:rsidRPr="00E42D17">
        <w:rPr>
          <w:rFonts w:ascii="Times New Roman" w:hAnsi="Times New Roman"/>
          <w:sz w:val="20"/>
          <w:szCs w:val="20"/>
          <w:lang w:eastAsia="ar-SA"/>
        </w:rPr>
        <w:t xml:space="preserve"> устанавливается Законом Чувашской Республики и решениями представительного органа местного самоуправления муниципального образования.</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bookmarkStart w:id="19" w:name="_Toc514925211"/>
      <w:bookmarkStart w:id="20" w:name="_Toc442193478"/>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r w:rsidRPr="00E42D17">
        <w:rPr>
          <w:rFonts w:ascii="Times New Roman" w:hAnsi="Times New Roman"/>
          <w:b/>
          <w:bCs/>
          <w:sz w:val="20"/>
          <w:szCs w:val="20"/>
        </w:rPr>
        <w:t>Статья 41. Градостроительный регламент зоны специального назначения (Сп)</w:t>
      </w:r>
      <w:bookmarkEnd w:id="19"/>
      <w:bookmarkEnd w:id="20"/>
    </w:p>
    <w:p w:rsidR="00D67277" w:rsidRPr="00E42D17" w:rsidRDefault="00D67277" w:rsidP="00E42D17">
      <w:pPr>
        <w:overflowPunct w:val="0"/>
        <w:ind w:firstLine="567"/>
        <w:jc w:val="both"/>
        <w:rPr>
          <w:rFonts w:ascii="Times New Roman" w:hAnsi="Times New Roman"/>
          <w:sz w:val="20"/>
          <w:szCs w:val="20"/>
        </w:rPr>
      </w:pPr>
      <w:r w:rsidRPr="00E42D17">
        <w:rPr>
          <w:rFonts w:ascii="Times New Roman" w:hAnsi="Times New Roman"/>
          <w:sz w:val="20"/>
          <w:szCs w:val="20"/>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w:t>
      </w:r>
      <w:proofErr w:type="gramStart"/>
      <w:r w:rsidRPr="00E42D17">
        <w:rPr>
          <w:rFonts w:ascii="Times New Roman" w:hAnsi="Times New Roman"/>
          <w:sz w:val="20"/>
          <w:szCs w:val="20"/>
        </w:rPr>
        <w:t>реконструкции ,</w:t>
      </w:r>
      <w:proofErr w:type="gramEnd"/>
      <w:r w:rsidRPr="00E42D17">
        <w:rPr>
          <w:rFonts w:ascii="Times New Roman" w:hAnsi="Times New Roman"/>
          <w:sz w:val="20"/>
          <w:szCs w:val="20"/>
        </w:rPr>
        <w:t xml:space="preserve"> объектов капитального строительства:</w:t>
      </w:r>
    </w:p>
    <w:p w:rsidR="00D67277" w:rsidRPr="00E42D17" w:rsidRDefault="00D67277" w:rsidP="00E42D17">
      <w:pPr>
        <w:overflowPunct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07"/>
        <w:gridCol w:w="1356"/>
        <w:gridCol w:w="2011"/>
        <w:gridCol w:w="1665"/>
        <w:gridCol w:w="1565"/>
      </w:tblGrid>
      <w:tr w:rsidR="00D67277" w:rsidRPr="00E42D17" w:rsidTr="00D36D19">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w:t>
            </w:r>
          </w:p>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D36D19">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rPr>
                <w:rFonts w:ascii="Times New Roman" w:hAnsi="Times New Roman"/>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E42D17">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D36D19">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D36D19">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ind w:left="-108"/>
              <w:jc w:val="both"/>
              <w:rPr>
                <w:rFonts w:ascii="Times New Roman" w:hAnsi="Times New Roman"/>
                <w:iCs/>
                <w:sz w:val="20"/>
                <w:szCs w:val="20"/>
              </w:rPr>
            </w:pPr>
            <w:r w:rsidRPr="00E42D17">
              <w:rPr>
                <w:rFonts w:ascii="Times New Roman" w:hAnsi="Times New Roman"/>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665D00" w:rsidRPr="00E42D17" w:rsidTr="00D36D19">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suppressAutoHyphens/>
        <w:snapToGrid w:val="0"/>
        <w:ind w:firstLine="567"/>
        <w:jc w:val="both"/>
        <w:rPr>
          <w:rFonts w:ascii="Times New Roman" w:hAnsi="Times New Roman"/>
          <w:sz w:val="20"/>
          <w:szCs w:val="20"/>
          <w:lang w:eastAsia="ar-SA"/>
        </w:rPr>
      </w:pP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Примечания:</w:t>
      </w:r>
    </w:p>
    <w:p w:rsidR="00D67277" w:rsidRPr="00E42D17" w:rsidRDefault="00D67277" w:rsidP="00E42D17">
      <w:pPr>
        <w:tabs>
          <w:tab w:val="left" w:pos="7371"/>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tabs>
          <w:tab w:val="left" w:pos="742"/>
          <w:tab w:val="left" w:pos="1080"/>
        </w:tabs>
        <w:overflowPunct w:val="0"/>
        <w:ind w:firstLine="567"/>
        <w:jc w:val="both"/>
        <w:rPr>
          <w:rFonts w:ascii="Times New Roman" w:hAnsi="Times New Roman"/>
          <w:sz w:val="20"/>
          <w:szCs w:val="20"/>
          <w:lang w:eastAsia="ar-SA"/>
        </w:rPr>
      </w:pPr>
      <w:r w:rsidRPr="00E42D17">
        <w:rPr>
          <w:rFonts w:ascii="Times New Roman" w:hAnsi="Times New Roman"/>
          <w:sz w:val="20"/>
          <w:szCs w:val="20"/>
        </w:rPr>
        <w:t xml:space="preserve">2. Размер земельного участка для сельского кладбища не может превышать 10 га. </w:t>
      </w:r>
      <w:r w:rsidRPr="00E42D17">
        <w:rPr>
          <w:rFonts w:ascii="Times New Roman" w:hAnsi="Times New Roman"/>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67277" w:rsidRPr="00E42D17" w:rsidRDefault="00D67277" w:rsidP="00E42D17">
      <w:pPr>
        <w:tabs>
          <w:tab w:val="left" w:pos="742"/>
          <w:tab w:val="left" w:pos="1080"/>
        </w:tabs>
        <w:overflowPunct w:val="0"/>
        <w:ind w:firstLine="567"/>
        <w:jc w:val="both"/>
        <w:rPr>
          <w:rFonts w:ascii="Times New Roman" w:hAnsi="Times New Roman"/>
          <w:sz w:val="20"/>
          <w:szCs w:val="20"/>
        </w:rPr>
      </w:pPr>
      <w:r w:rsidRPr="00E42D17">
        <w:rPr>
          <w:rFonts w:ascii="Times New Roman" w:hAnsi="Times New Roman"/>
          <w:sz w:val="20"/>
          <w:szCs w:val="20"/>
        </w:rPr>
        <w:t>3. Скотомогильники (биотермические ямы) следует размещать на сухом возвышенном участке земли площадью не менее 600 м</w:t>
      </w:r>
      <w:r w:rsidRPr="00E42D17">
        <w:rPr>
          <w:rFonts w:ascii="Times New Roman" w:hAnsi="Times New Roman"/>
          <w:sz w:val="20"/>
          <w:szCs w:val="20"/>
          <w:vertAlign w:val="superscript"/>
        </w:rPr>
        <w:t>2</w:t>
      </w:r>
      <w:r w:rsidRPr="00E42D17">
        <w:rPr>
          <w:rFonts w:ascii="Times New Roman" w:hAnsi="Times New Roman"/>
          <w:sz w:val="20"/>
          <w:szCs w:val="20"/>
        </w:rPr>
        <w:t>. Уровень стояния грунтовых вод должен быть не менее 2 м от поверхности земли.</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6. Запрещается захоронение отходов в границах населенных пунктов.</w:t>
      </w:r>
    </w:p>
    <w:p w:rsidR="00D67277" w:rsidRPr="00E42D17" w:rsidRDefault="00D67277" w:rsidP="00E42D17">
      <w:pPr>
        <w:pStyle w:val="msonormalbullet2gif"/>
        <w:keepNext/>
        <w:widowControl w:val="0"/>
        <w:tabs>
          <w:tab w:val="left" w:pos="0"/>
        </w:tabs>
        <w:spacing w:before="0" w:beforeAutospacing="0" w:after="0" w:afterAutospacing="0"/>
        <w:contextualSpacing/>
        <w:jc w:val="both"/>
        <w:rPr>
          <w:sz w:val="20"/>
          <w:szCs w:val="20"/>
        </w:rPr>
      </w:pPr>
      <w:r w:rsidRPr="00E42D17">
        <w:rPr>
          <w:b/>
          <w:bCs/>
          <w:sz w:val="20"/>
          <w:szCs w:val="20"/>
        </w:rPr>
        <w:t>Статья 42. Градостроительный регламент зоны инженерной инфраструктуры (И)</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firstRow="1" w:lastRow="0" w:firstColumn="1" w:lastColumn="0" w:noHBand="0" w:noVBand="1"/>
      </w:tblPr>
      <w:tblGrid>
        <w:gridCol w:w="913"/>
        <w:gridCol w:w="1603"/>
        <w:gridCol w:w="7099"/>
        <w:gridCol w:w="917"/>
        <w:gridCol w:w="2061"/>
        <w:gridCol w:w="1144"/>
        <w:gridCol w:w="1392"/>
      </w:tblGrid>
      <w:tr w:rsidR="00D67277" w:rsidRPr="00E42D17" w:rsidTr="00D36D19">
        <w:trPr>
          <w:trHeight w:val="20"/>
          <w:tblHeader/>
        </w:trPr>
        <w:tc>
          <w:tcPr>
            <w:tcW w:w="302" w:type="pct"/>
            <w:vMerge w:val="restart"/>
            <w:tcBorders>
              <w:top w:val="single" w:sz="4" w:space="0" w:color="000000"/>
              <w:left w:val="single" w:sz="4" w:space="0" w:color="000000"/>
              <w:bottom w:val="single" w:sz="4" w:space="0" w:color="000000"/>
              <w:right w:val="nil"/>
            </w:tcBorders>
            <w:hideMark/>
          </w:tcPr>
          <w:p w:rsidR="00D67277" w:rsidRPr="00E42D17" w:rsidRDefault="00D67277" w:rsidP="00D36D19">
            <w:pPr>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D36D19">
            <w:pPr>
              <w:snapToGrid w:val="0"/>
              <w:jc w:val="both"/>
              <w:rPr>
                <w:rFonts w:ascii="Times New Roman" w:hAnsi="Times New Roman"/>
                <w:iCs/>
                <w:sz w:val="20"/>
                <w:szCs w:val="20"/>
              </w:rPr>
            </w:pPr>
            <w:r w:rsidRPr="00E42D17">
              <w:rPr>
                <w:rFonts w:ascii="Times New Roman" w:hAnsi="Times New Roman"/>
                <w:iCs/>
                <w:sz w:val="20"/>
                <w:szCs w:val="20"/>
              </w:rPr>
              <w:t>п/п</w:t>
            </w:r>
          </w:p>
        </w:tc>
        <w:tc>
          <w:tcPr>
            <w:tcW w:w="530" w:type="pct"/>
            <w:vMerge w:val="restart"/>
            <w:tcBorders>
              <w:top w:val="single" w:sz="4" w:space="0" w:color="000000"/>
              <w:left w:val="single" w:sz="4" w:space="0" w:color="000000"/>
              <w:bottom w:val="single" w:sz="4" w:space="0" w:color="000000"/>
              <w:right w:val="nil"/>
            </w:tcBorders>
            <w:hideMark/>
          </w:tcPr>
          <w:p w:rsidR="00D67277" w:rsidRPr="00E42D17" w:rsidRDefault="00D67277" w:rsidP="00D36D19">
            <w:pPr>
              <w:snapToGrid w:val="0"/>
              <w:jc w:val="both"/>
              <w:rPr>
                <w:rFonts w:ascii="Times New Roman" w:hAnsi="Times New Roman"/>
                <w:iCs/>
                <w:sz w:val="20"/>
                <w:szCs w:val="20"/>
              </w:rPr>
            </w:pPr>
            <w:r w:rsidRPr="00E42D17">
              <w:rPr>
                <w:rFonts w:ascii="Times New Roman" w:hAnsi="Times New Roman"/>
                <w:iCs/>
                <w:sz w:val="20"/>
                <w:szCs w:val="20"/>
              </w:rP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tcPr>
          <w:p w:rsidR="00D67277" w:rsidRPr="00E42D17" w:rsidRDefault="00D67277" w:rsidP="00D36D19">
            <w:pPr>
              <w:snapToGrid w:val="0"/>
              <w:jc w:val="both"/>
              <w:rPr>
                <w:rFonts w:ascii="Times New Roman" w:hAnsi="Times New Roman"/>
                <w:iCs/>
                <w:sz w:val="20"/>
                <w:szCs w:val="20"/>
              </w:rPr>
            </w:pPr>
            <w:r w:rsidRPr="00E42D17">
              <w:rPr>
                <w:rFonts w:ascii="Times New Roman" w:hAnsi="Times New Roman"/>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D36D19">
            <w:pPr>
              <w:snapToGrid w:val="0"/>
              <w:jc w:val="both"/>
              <w:rPr>
                <w:rFonts w:ascii="Times New Roman" w:hAnsi="Times New Roman"/>
                <w:iCs/>
                <w:sz w:val="20"/>
                <w:szCs w:val="20"/>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D36D19">
            <w:pPr>
              <w:snapToGrid w:val="0"/>
              <w:jc w:val="both"/>
              <w:rPr>
                <w:rFonts w:ascii="Times New Roman" w:hAnsi="Times New Roman"/>
                <w:sz w:val="20"/>
                <w:szCs w:val="20"/>
              </w:rPr>
            </w:pPr>
            <w:r w:rsidRPr="00E42D17">
              <w:rPr>
                <w:rFonts w:ascii="Times New Roman" w:hAnsi="Times New Roman"/>
                <w:bCs/>
                <w:iCs/>
                <w:sz w:val="20"/>
                <w:szCs w:val="20"/>
              </w:rPr>
              <w:t>Параметры разрешенного строительства, реконструкции объектов капитального строительства</w:t>
            </w:r>
          </w:p>
        </w:tc>
      </w:tr>
      <w:tr w:rsidR="00D67277" w:rsidRPr="00E42D17" w:rsidTr="00D36D19">
        <w:trPr>
          <w:trHeight w:val="20"/>
        </w:trPr>
        <w:tc>
          <w:tcPr>
            <w:tcW w:w="302"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D36D19">
            <w:pPr>
              <w:rPr>
                <w:rFonts w:ascii="Times New Roman" w:hAnsi="Times New Roman"/>
                <w:iCs/>
                <w:sz w:val="20"/>
                <w:szCs w:val="20"/>
              </w:rPr>
            </w:pPr>
          </w:p>
        </w:tc>
        <w:tc>
          <w:tcPr>
            <w:tcW w:w="530"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D36D19">
            <w:pPr>
              <w:rPr>
                <w:rFonts w:ascii="Times New Roman" w:hAnsi="Times New Roman"/>
                <w:iCs/>
                <w:sz w:val="20"/>
                <w:szCs w:val="20"/>
              </w:rPr>
            </w:pPr>
          </w:p>
        </w:tc>
        <w:tc>
          <w:tcPr>
            <w:tcW w:w="2346"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D36D19">
            <w:pPr>
              <w:rPr>
                <w:rFonts w:ascii="Times New Roman" w:hAnsi="Times New Roman"/>
                <w:iCs/>
                <w:sz w:val="20"/>
                <w:szCs w:val="20"/>
              </w:rPr>
            </w:pP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D36D19">
            <w:pPr>
              <w:snapToGrid w:val="0"/>
              <w:jc w:val="both"/>
              <w:rPr>
                <w:rFonts w:ascii="Times New Roman" w:hAnsi="Times New Roman"/>
                <w:iCs/>
                <w:sz w:val="20"/>
                <w:szCs w:val="20"/>
              </w:rPr>
            </w:pPr>
            <w:r w:rsidRPr="00E42D17">
              <w:rPr>
                <w:rFonts w:ascii="Times New Roman" w:hAnsi="Times New Roman"/>
                <w:iCs/>
                <w:sz w:val="20"/>
                <w:szCs w:val="20"/>
              </w:rP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D36D19">
            <w:pPr>
              <w:snapToGrid w:val="0"/>
              <w:jc w:val="both"/>
              <w:rPr>
                <w:rFonts w:ascii="Times New Roman" w:hAnsi="Times New Roman"/>
                <w:bCs/>
                <w:iCs/>
                <w:sz w:val="20"/>
                <w:szCs w:val="20"/>
              </w:rPr>
            </w:pPr>
            <w:r w:rsidRPr="00E42D17">
              <w:rPr>
                <w:rFonts w:ascii="Times New Roman" w:hAnsi="Times New Roman"/>
                <w:iCs/>
                <w:sz w:val="20"/>
                <w:szCs w:val="20"/>
              </w:rPr>
              <w:t>Предельные размеры земельных участков (мин.-макс.), кВ.м.</w:t>
            </w:r>
          </w:p>
        </w:tc>
        <w:tc>
          <w:tcPr>
            <w:tcW w:w="378" w:type="pct"/>
            <w:tcBorders>
              <w:top w:val="single" w:sz="4" w:space="0" w:color="000000"/>
              <w:left w:val="single" w:sz="4" w:space="0" w:color="000000"/>
              <w:bottom w:val="single" w:sz="4" w:space="0" w:color="000000"/>
              <w:right w:val="nil"/>
            </w:tcBorders>
            <w:vAlign w:val="bottom"/>
            <w:hideMark/>
          </w:tcPr>
          <w:p w:rsidR="00D67277" w:rsidRPr="00E42D17" w:rsidRDefault="00D67277" w:rsidP="00D36D19">
            <w:pPr>
              <w:snapToGrid w:val="0"/>
              <w:jc w:val="both"/>
              <w:rPr>
                <w:rFonts w:ascii="Times New Roman" w:hAnsi="Times New Roman"/>
                <w:bCs/>
                <w:iCs/>
                <w:sz w:val="20"/>
                <w:szCs w:val="20"/>
              </w:rPr>
            </w:pPr>
            <w:r w:rsidRPr="00E42D17">
              <w:rPr>
                <w:rFonts w:ascii="Times New Roman" w:hAnsi="Times New Roman"/>
                <w:bCs/>
                <w:iCs/>
                <w:sz w:val="20"/>
                <w:szCs w:val="20"/>
              </w:rPr>
              <w:t>Максимальный процент застройки, %</w:t>
            </w:r>
          </w:p>
        </w:tc>
        <w:tc>
          <w:tcPr>
            <w:tcW w:w="460" w:type="pct"/>
            <w:tcBorders>
              <w:top w:val="single" w:sz="4" w:space="0" w:color="000000"/>
              <w:left w:val="single" w:sz="4" w:space="0" w:color="000000"/>
              <w:bottom w:val="single" w:sz="4" w:space="0" w:color="000000"/>
              <w:right w:val="single" w:sz="4" w:space="0" w:color="000000"/>
            </w:tcBorders>
            <w:vAlign w:val="bottom"/>
            <w:hideMark/>
          </w:tcPr>
          <w:p w:rsidR="00D67277" w:rsidRPr="00E42D17" w:rsidRDefault="00D67277" w:rsidP="00D36D19">
            <w:pPr>
              <w:snapToGrid w:val="0"/>
              <w:jc w:val="both"/>
              <w:rPr>
                <w:rFonts w:ascii="Times New Roman" w:hAnsi="Times New Roman"/>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D36D19">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2</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3</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4</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bCs/>
                <w:iCs/>
                <w:sz w:val="20"/>
                <w:szCs w:val="20"/>
              </w:rPr>
            </w:pPr>
            <w:r w:rsidRPr="00E42D17">
              <w:rPr>
                <w:rFonts w:ascii="Times New Roman" w:hAnsi="Times New Roman"/>
                <w:iCs/>
                <w:sz w:val="20"/>
                <w:szCs w:val="20"/>
              </w:rPr>
              <w:t>5</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bCs/>
                <w:iCs/>
                <w:sz w:val="20"/>
                <w:szCs w:val="20"/>
              </w:rPr>
            </w:pPr>
            <w:r w:rsidRPr="00E42D17">
              <w:rPr>
                <w:rFonts w:ascii="Times New Roman" w:hAnsi="Times New Roman"/>
                <w:bCs/>
                <w:iCs/>
                <w:sz w:val="20"/>
                <w:szCs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Cs/>
                <w:iCs/>
                <w:sz w:val="20"/>
                <w:szCs w:val="20"/>
              </w:rPr>
              <w:t>7</w:t>
            </w:r>
          </w:p>
        </w:tc>
      </w:tr>
      <w:tr w:rsidR="00D67277" w:rsidRPr="00E42D17" w:rsidTr="00D36D19">
        <w:trPr>
          <w:trHeight w:val="20"/>
        </w:trPr>
        <w:tc>
          <w:tcPr>
            <w:tcW w:w="5000" w:type="pct"/>
            <w:gridSpan w:val="7"/>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2</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6.7</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Энергетика (за исключением объектов энергетики,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tcPr>
          <w:p w:rsidR="00D67277" w:rsidRPr="00E42D17" w:rsidRDefault="00D67277" w:rsidP="00E42D17">
            <w:pPr>
              <w:jc w:val="both"/>
              <w:rPr>
                <w:rFonts w:ascii="Times New Roman" w:hAnsi="Times New Roman"/>
                <w:iCs/>
                <w:sz w:val="20"/>
                <w:szCs w:val="20"/>
              </w:rPr>
            </w:pPr>
          </w:p>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D36D19">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3</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6.8</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Связь (за исключением объектов связи,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D36D19">
        <w:trPr>
          <w:trHeight w:val="2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
                <w:bCs/>
                <w:sz w:val="20"/>
                <w:szCs w:val="20"/>
              </w:rPr>
              <w:lastRenderedPageBreak/>
              <w:t>Условно разрешенные виды и параметры использования земельных участков и объектов капитального строительства</w:t>
            </w:r>
          </w:p>
        </w:tc>
      </w:tr>
      <w:tr w:rsidR="00665D00" w:rsidRPr="00E42D17" w:rsidTr="00D36D19">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4</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bl>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keepNext/>
        <w:widowControl w:val="0"/>
        <w:tabs>
          <w:tab w:val="left" w:pos="0"/>
        </w:tabs>
        <w:spacing w:before="0" w:beforeAutospacing="0" w:after="0" w:afterAutospacing="0"/>
        <w:ind w:firstLine="709"/>
        <w:contextualSpacing/>
        <w:jc w:val="both"/>
        <w:rPr>
          <w:sz w:val="20"/>
          <w:szCs w:val="20"/>
        </w:rPr>
      </w:pPr>
      <w:r w:rsidRPr="00E42D17">
        <w:rPr>
          <w:b/>
          <w:bCs/>
          <w:sz w:val="20"/>
          <w:szCs w:val="20"/>
        </w:rPr>
        <w:t>Статья 43. Градостроительный регламент зоны транспортной инфраструктуры (Т)</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760"/>
        <w:gridCol w:w="6684"/>
        <w:gridCol w:w="7"/>
        <w:gridCol w:w="1297"/>
        <w:gridCol w:w="216"/>
        <w:gridCol w:w="1063"/>
        <w:gridCol w:w="771"/>
        <w:gridCol w:w="761"/>
        <w:gridCol w:w="186"/>
        <w:gridCol w:w="1332"/>
        <w:gridCol w:w="181"/>
      </w:tblGrid>
      <w:tr w:rsidR="00D67277" w:rsidRPr="00E42D17" w:rsidTr="00D36D19">
        <w:trPr>
          <w:trHeight w:val="20"/>
        </w:trPr>
        <w:tc>
          <w:tcPr>
            <w:tcW w:w="307"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п/п</w:t>
            </w:r>
          </w:p>
        </w:tc>
        <w:tc>
          <w:tcPr>
            <w:tcW w:w="53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Код (числовое обозначение) в соответствии с Классификатором</w:t>
            </w:r>
          </w:p>
        </w:tc>
        <w:tc>
          <w:tcPr>
            <w:tcW w:w="2229"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D36D19">
            <w:pPr>
              <w:suppressAutoHyphens/>
              <w:snapToGrid w:val="0"/>
              <w:jc w:val="both"/>
              <w:rPr>
                <w:rFonts w:ascii="Times New Roman" w:hAnsi="Times New Roman"/>
                <w:sz w:val="20"/>
                <w:szCs w:val="20"/>
                <w:lang w:eastAsia="ar-SA"/>
              </w:rPr>
            </w:pPr>
            <w:r w:rsidRPr="00E42D17">
              <w:rPr>
                <w:rFonts w:ascii="Times New Roman" w:hAnsi="Times New Roman"/>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D36D19">
            <w:pPr>
              <w:suppressAutoHyphens/>
              <w:snapToGrid w:val="0"/>
              <w:jc w:val="both"/>
              <w:rPr>
                <w:rFonts w:ascii="Times New Roman" w:hAnsi="Times New Roman"/>
                <w:iCs/>
                <w:sz w:val="20"/>
                <w:szCs w:val="20"/>
              </w:rPr>
            </w:pPr>
          </w:p>
        </w:tc>
        <w:tc>
          <w:tcPr>
            <w:tcW w:w="1925" w:type="pct"/>
            <w:gridSpan w:val="9"/>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bCs/>
                <w:iCs/>
                <w:sz w:val="20"/>
                <w:szCs w:val="20"/>
              </w:rPr>
            </w:pPr>
            <w:r w:rsidRPr="00E42D17">
              <w:rPr>
                <w:rFonts w:ascii="Times New Roman" w:hAnsi="Times New Roman"/>
                <w:bCs/>
                <w:iCs/>
                <w:sz w:val="20"/>
                <w:szCs w:val="20"/>
              </w:rPr>
              <w:t>Параметры разрешенного строительства, реконструкции объектов капстроительства</w:t>
            </w:r>
          </w:p>
        </w:tc>
      </w:tr>
      <w:tr w:rsidR="00665D00" w:rsidRPr="00E42D17" w:rsidTr="00D36D19">
        <w:trPr>
          <w:trHeight w:val="20"/>
        </w:trPr>
        <w:tc>
          <w:tcPr>
            <w:tcW w:w="307"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sz w:val="20"/>
                <w:szCs w:val="20"/>
              </w:rPr>
            </w:pPr>
            <w:r w:rsidRPr="00E42D17">
              <w:rPr>
                <w:rFonts w:ascii="Times New Roman" w:hAnsi="Times New Roman"/>
                <w:iCs/>
                <w:sz w:val="20"/>
                <w:szCs w:val="20"/>
              </w:rPr>
              <w:t>Предельная этажность зданий, строений, сооружений, этаж</w:t>
            </w:r>
          </w:p>
        </w:tc>
        <w:tc>
          <w:tcPr>
            <w:tcW w:w="462"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Предельные размеры земельных участков (мин.-макс.), кВ.м.</w:t>
            </w:r>
          </w:p>
        </w:tc>
        <w:tc>
          <w:tcPr>
            <w:tcW w:w="461"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bCs/>
                <w:iCs/>
                <w:sz w:val="20"/>
                <w:szCs w:val="20"/>
              </w:rPr>
              <w:t>Максимальный процент застройки, %</w:t>
            </w:r>
          </w:p>
        </w:tc>
        <w:tc>
          <w:tcPr>
            <w:tcW w:w="618" w:type="pct"/>
            <w:gridSpan w:val="3"/>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D36D19">
            <w:pPr>
              <w:suppressAutoHyphens/>
              <w:snapToGrid w:val="0"/>
              <w:jc w:val="both"/>
              <w:rPr>
                <w:rFonts w:ascii="Times New Roman" w:hAnsi="Times New Roman"/>
                <w:bCs/>
                <w:iCs/>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D36D19">
        <w:trPr>
          <w:gridAfter w:val="1"/>
          <w:wAfter w:w="75" w:type="pct"/>
          <w:trHeight w:val="2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7</w:t>
            </w:r>
          </w:p>
        </w:tc>
      </w:tr>
      <w:tr w:rsidR="00D67277" w:rsidRPr="00E42D17" w:rsidTr="00D36D19">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Заправка транспортных средств</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дорожного отдыха</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0,4</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Автомобильные мойки</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Ремонт автомобилей</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5</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Размещение автомобильных дорог</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15</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Обслуживание перевозок пассажиров</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3</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ind w:left="75" w:right="75"/>
              <w:jc w:val="both"/>
              <w:rPr>
                <w:rFonts w:ascii="Times New Roman" w:hAnsi="Times New Roman"/>
                <w:sz w:val="20"/>
                <w:szCs w:val="20"/>
              </w:rPr>
            </w:pPr>
            <w:r w:rsidRPr="00E42D17">
              <w:rPr>
                <w:rFonts w:ascii="Times New Roman" w:hAnsi="Times New Roman"/>
                <w:sz w:val="20"/>
                <w:szCs w:val="20"/>
              </w:rPr>
              <w:t>Стоянки</w:t>
            </w:r>
          </w:p>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транспорта общего пользования</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3</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8</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6.8</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Связь (за исключением объектов связи, размещение которых предусмотрено кодом 3.1)</w:t>
            </w:r>
          </w:p>
        </w:tc>
        <w:tc>
          <w:tcPr>
            <w:tcW w:w="1846"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9</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7.5</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Трубопроводный транспорт</w:t>
            </w:r>
          </w:p>
        </w:tc>
        <w:tc>
          <w:tcPr>
            <w:tcW w:w="1846" w:type="pct"/>
            <w:gridSpan w:val="7"/>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D36D19">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10</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6.9</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Склады</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3000</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75</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4.6</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Общественное питание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Мин. 2000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1</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665D00" w:rsidRPr="00E42D17" w:rsidTr="00D36D19">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D67277" w:rsidRPr="00E42D17" w:rsidRDefault="00D67277" w:rsidP="00E42D17">
      <w:pPr>
        <w:pStyle w:val="msonormalbullet2gif"/>
        <w:keepNext/>
        <w:widowControl w:val="0"/>
        <w:tabs>
          <w:tab w:val="left" w:pos="0"/>
        </w:tabs>
        <w:suppressAutoHyphens/>
        <w:spacing w:before="0" w:beforeAutospacing="0" w:after="0" w:afterAutospacing="0"/>
        <w:contextualSpacing/>
        <w:jc w:val="both"/>
        <w:outlineLvl w:val="2"/>
        <w:rPr>
          <w:b/>
          <w:bCs/>
          <w:sz w:val="20"/>
          <w:szCs w:val="20"/>
        </w:rPr>
      </w:pPr>
      <w:r w:rsidRPr="00E42D17">
        <w:rPr>
          <w:b/>
          <w:bCs/>
          <w:sz w:val="20"/>
          <w:szCs w:val="20"/>
        </w:rPr>
        <w:t xml:space="preserve">Статья 44. Градостроительный регламент зоны садоводства и огородничества (СХ-3) </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760"/>
        <w:gridCol w:w="6789"/>
        <w:gridCol w:w="1119"/>
        <w:gridCol w:w="216"/>
        <w:gridCol w:w="1308"/>
        <w:gridCol w:w="615"/>
        <w:gridCol w:w="916"/>
        <w:gridCol w:w="417"/>
        <w:gridCol w:w="1107"/>
      </w:tblGrid>
      <w:tr w:rsidR="00D67277" w:rsidRPr="00E42D17" w:rsidTr="00D36D19">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п/п</w:t>
            </w:r>
          </w:p>
        </w:tc>
        <w:tc>
          <w:tcPr>
            <w:tcW w:w="54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Код (числовое обозначение) и в 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D36D19">
            <w:pPr>
              <w:suppressAutoHyphens/>
              <w:snapToGrid w:val="0"/>
              <w:jc w:val="both"/>
              <w:rPr>
                <w:rFonts w:ascii="Times New Roman" w:hAnsi="Times New Roman"/>
                <w:iCs/>
                <w:sz w:val="20"/>
                <w:szCs w:val="20"/>
              </w:rPr>
            </w:pPr>
          </w:p>
          <w:p w:rsidR="00D67277" w:rsidRPr="00E42D17" w:rsidRDefault="00D67277" w:rsidP="00D36D19">
            <w:pPr>
              <w:suppressAutoHyphens/>
              <w:snapToGrid w:val="0"/>
              <w:jc w:val="both"/>
              <w:rPr>
                <w:rFonts w:ascii="Times New Roman" w:hAnsi="Times New Roman"/>
                <w:sz w:val="20"/>
                <w:szCs w:val="20"/>
                <w:lang w:eastAsia="ar-SA"/>
              </w:rPr>
            </w:pPr>
            <w:r w:rsidRPr="00E42D17">
              <w:rPr>
                <w:rFonts w:ascii="Times New Roman" w:hAnsi="Times New Roman"/>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D36D19">
            <w:pPr>
              <w:suppressAutoHyphens/>
              <w:snapToGrid w:val="0"/>
              <w:jc w:val="both"/>
              <w:rPr>
                <w:rFonts w:ascii="Times New Roman" w:hAnsi="Times New Roman"/>
                <w:iCs/>
                <w:sz w:val="20"/>
                <w:szCs w:val="20"/>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bCs/>
                <w:iCs/>
                <w:sz w:val="20"/>
                <w:szCs w:val="20"/>
              </w:rPr>
            </w:pPr>
            <w:r w:rsidRPr="00E42D17">
              <w:rPr>
                <w:rFonts w:ascii="Times New Roman" w:hAnsi="Times New Roman"/>
                <w:bCs/>
                <w:iCs/>
                <w:sz w:val="20"/>
                <w:szCs w:val="20"/>
              </w:rPr>
              <w:t>Параметры разрешенного строительства, реконструкции объектов капстроительства</w:t>
            </w:r>
          </w:p>
        </w:tc>
      </w:tr>
      <w:tr w:rsidR="00665D00" w:rsidRPr="00E42D17" w:rsidTr="00D36D19">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rPr>
                <w:rFonts w:ascii="Times New Roman" w:hAnsi="Times New Roman"/>
                <w:iCs/>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sz w:val="20"/>
                <w:szCs w:val="20"/>
              </w:rPr>
            </w:pPr>
            <w:r w:rsidRPr="00E42D17">
              <w:rPr>
                <w:rFonts w:ascii="Times New Roman" w:hAnsi="Times New Roman"/>
                <w:iCs/>
                <w:sz w:val="20"/>
                <w:szCs w:val="20"/>
              </w:rP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iCs/>
                <w:sz w:val="20"/>
                <w:szCs w:val="20"/>
              </w:rPr>
              <w:t>Предельные размеры земельных участков (мин.-макс.), кВ.м.</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D36D19">
            <w:pPr>
              <w:suppressAutoHyphens/>
              <w:snapToGrid w:val="0"/>
              <w:jc w:val="both"/>
              <w:rPr>
                <w:rFonts w:ascii="Times New Roman" w:hAnsi="Times New Roman"/>
                <w:iCs/>
                <w:sz w:val="20"/>
                <w:szCs w:val="20"/>
              </w:rPr>
            </w:pPr>
            <w:r w:rsidRPr="00E42D17">
              <w:rPr>
                <w:rFonts w:ascii="Times New Roman" w:hAnsi="Times New Roman"/>
                <w:bCs/>
                <w:iCs/>
                <w:sz w:val="20"/>
                <w:szCs w:val="20"/>
              </w:rPr>
              <w:t>Максимальный процент застройки, %</w:t>
            </w:r>
          </w:p>
        </w:tc>
        <w:tc>
          <w:tcPr>
            <w:tcW w:w="547"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D36D19">
            <w:pPr>
              <w:suppressAutoHyphens/>
              <w:snapToGrid w:val="0"/>
              <w:jc w:val="both"/>
              <w:rPr>
                <w:rFonts w:ascii="Times New Roman" w:hAnsi="Times New Roman"/>
                <w:bCs/>
                <w:iCs/>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D36D19">
        <w:trPr>
          <w:trHeight w:val="20"/>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5</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w:t>
            </w:r>
          </w:p>
        </w:tc>
      </w:tr>
      <w:tr w:rsidR="00D67277" w:rsidRPr="00E42D17" w:rsidTr="00D36D19">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D36D19">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D36D19">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665D00" w:rsidRPr="00E42D17" w:rsidTr="00D36D19">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lastRenderedPageBreak/>
        <w:t>4.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5. Высота гаражей на земельных </w:t>
      </w:r>
      <w:proofErr w:type="gramStart"/>
      <w:r w:rsidRPr="00E42D17">
        <w:rPr>
          <w:sz w:val="20"/>
          <w:szCs w:val="20"/>
          <w:lang w:eastAsia="ar-SA"/>
        </w:rPr>
        <w:t>участках  для</w:t>
      </w:r>
      <w:proofErr w:type="gramEnd"/>
      <w:r w:rsidRPr="00E42D17">
        <w:rPr>
          <w:sz w:val="20"/>
          <w:szCs w:val="20"/>
          <w:lang w:eastAsia="ar-SA"/>
        </w:rPr>
        <w:t xml:space="preserve"> ведения садоводства и дачного хозяйства – до 5 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7.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D67277" w:rsidRPr="00E42D17" w:rsidRDefault="00D67277" w:rsidP="00E42D17">
      <w:pPr>
        <w:suppressAutoHyphens/>
        <w:snapToGrid w:val="0"/>
        <w:ind w:firstLine="709"/>
        <w:jc w:val="both"/>
        <w:rPr>
          <w:rFonts w:ascii="Times New Roman" w:hAnsi="Times New Roman"/>
          <w:sz w:val="20"/>
          <w:szCs w:val="20"/>
          <w:lang w:eastAsia="ar-SA"/>
        </w:rPr>
      </w:pPr>
      <w:r w:rsidRPr="00E42D17">
        <w:rPr>
          <w:rFonts w:ascii="Times New Roman" w:hAnsi="Times New Roman"/>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7277" w:rsidRPr="00E42D17" w:rsidRDefault="00D67277" w:rsidP="00E42D17">
      <w:pPr>
        <w:keepNext/>
        <w:widowControl w:val="0"/>
        <w:numPr>
          <w:ilvl w:val="2"/>
          <w:numId w:val="0"/>
        </w:numPr>
        <w:tabs>
          <w:tab w:val="left" w:pos="0"/>
        </w:tabs>
        <w:suppressAutoHyphens/>
        <w:ind w:firstLine="567"/>
        <w:jc w:val="both"/>
        <w:outlineLvl w:val="2"/>
        <w:rPr>
          <w:rFonts w:ascii="Times New Roman" w:hAnsi="Times New Roman"/>
          <w:sz w:val="20"/>
          <w:szCs w:val="20"/>
        </w:rPr>
      </w:pPr>
    </w:p>
    <w:p w:rsidR="00D67277" w:rsidRPr="00E42D17" w:rsidRDefault="00D67277" w:rsidP="00E42D17">
      <w:pPr>
        <w:keepNext/>
        <w:widowControl w:val="0"/>
        <w:numPr>
          <w:ilvl w:val="2"/>
          <w:numId w:val="0"/>
        </w:numPr>
        <w:tabs>
          <w:tab w:val="left" w:pos="0"/>
        </w:tabs>
        <w:suppressAutoHyphens/>
        <w:ind w:firstLine="567"/>
        <w:jc w:val="both"/>
        <w:outlineLvl w:val="2"/>
        <w:rPr>
          <w:rFonts w:ascii="Times New Roman" w:hAnsi="Times New Roman"/>
          <w:sz w:val="20"/>
          <w:szCs w:val="20"/>
        </w:rPr>
      </w:pPr>
    </w:p>
    <w:p w:rsidR="00D67277" w:rsidRPr="00E42D17" w:rsidRDefault="00D67277" w:rsidP="00E42D17">
      <w:pPr>
        <w:keepNext/>
        <w:widowControl w:val="0"/>
        <w:numPr>
          <w:ilvl w:val="2"/>
          <w:numId w:val="0"/>
        </w:numPr>
        <w:tabs>
          <w:tab w:val="left" w:pos="0"/>
        </w:tabs>
        <w:suppressAutoHyphens/>
        <w:ind w:firstLine="567"/>
        <w:jc w:val="both"/>
        <w:outlineLvl w:val="2"/>
        <w:rPr>
          <w:rFonts w:ascii="Times New Roman" w:hAnsi="Times New Roman"/>
          <w:sz w:val="20"/>
          <w:szCs w:val="20"/>
        </w:rPr>
      </w:pPr>
      <w:r w:rsidRPr="00E42D17">
        <w:rPr>
          <w:rFonts w:ascii="Times New Roman" w:hAnsi="Times New Roman"/>
          <w:sz w:val="20"/>
          <w:szCs w:val="20"/>
        </w:rPr>
        <w:t>Участники публичных слушаний предложений и замечаний, касающихся проекта правил землепользования и застройки, для включения их в протокол публичных слушаний не выразили.</w:t>
      </w:r>
    </w:p>
    <w:p w:rsidR="00D36D19" w:rsidRDefault="00D36D19">
      <w:pPr>
        <w:rPr>
          <w:rStyle w:val="af5"/>
          <w:rFonts w:ascii="Verdana" w:hAnsi="Verdana"/>
          <w:sz w:val="20"/>
          <w:szCs w:val="20"/>
        </w:rPr>
      </w:pPr>
      <w:r>
        <w:rPr>
          <w:rStyle w:val="af5"/>
          <w:sz w:val="20"/>
          <w:szCs w:val="20"/>
        </w:rPr>
        <w:br w:type="page"/>
      </w:r>
    </w:p>
    <w:p w:rsidR="00D67277" w:rsidRPr="00E42D17" w:rsidRDefault="00D67277" w:rsidP="00D36D19">
      <w:pPr>
        <w:pStyle w:val="af6"/>
        <w:spacing w:before="0" w:beforeAutospacing="0" w:after="0" w:afterAutospacing="0"/>
        <w:ind w:firstLine="300"/>
        <w:jc w:val="center"/>
        <w:rPr>
          <w:color w:val="auto"/>
          <w:sz w:val="20"/>
          <w:szCs w:val="20"/>
        </w:rPr>
      </w:pPr>
      <w:r w:rsidRPr="00E42D17">
        <w:rPr>
          <w:rStyle w:val="af5"/>
          <w:color w:val="auto"/>
          <w:sz w:val="20"/>
          <w:szCs w:val="20"/>
        </w:rPr>
        <w:lastRenderedPageBreak/>
        <w:t>Итоги публичных слушаний:</w:t>
      </w:r>
    </w:p>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Публичные слушания по Проекту считать состоявшимися.</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 xml:space="preserve">По результатам публичных слушаний Главе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было рекомендовано направить Проект Собранию депутатов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с учетом внесенных предложений.</w:t>
      </w: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 xml:space="preserve">Протокол публичных слушаний по рассмотрению проекта внесения изменений в Правила землепользования и застройки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разместить на официальном сайте администрации Октябрьского сельского поселения </w:t>
      </w:r>
      <w:r w:rsidRPr="00E42D17">
        <w:rPr>
          <w:bCs/>
          <w:color w:val="auto"/>
          <w:sz w:val="20"/>
          <w:szCs w:val="20"/>
        </w:rPr>
        <w:t>Мариинско-Посадского района Чувашской Республики</w:t>
      </w:r>
      <w:r w:rsidRPr="00E42D17">
        <w:rPr>
          <w:color w:val="auto"/>
          <w:sz w:val="20"/>
          <w:szCs w:val="20"/>
        </w:rPr>
        <w:t xml:space="preserve"> в информационно-телекоммуникационной сети «Интернет» и опубликовать в муниципальной газете «Посадский вестник».</w:t>
      </w:r>
    </w:p>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Председатель публичных слушаний</w:t>
      </w:r>
      <w:r w:rsidRPr="00E42D17">
        <w:rPr>
          <w:color w:val="auto"/>
          <w:sz w:val="20"/>
          <w:szCs w:val="20"/>
        </w:rPr>
        <w:tab/>
      </w:r>
      <w:r w:rsidRPr="00E42D17">
        <w:rPr>
          <w:color w:val="auto"/>
          <w:sz w:val="20"/>
          <w:szCs w:val="20"/>
        </w:rPr>
        <w:tab/>
      </w:r>
      <w:r w:rsidRPr="00E42D17">
        <w:rPr>
          <w:color w:val="auto"/>
          <w:sz w:val="20"/>
          <w:szCs w:val="20"/>
        </w:rPr>
        <w:tab/>
        <w:t>                                  В.Ф.Кураков</w:t>
      </w:r>
    </w:p>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6"/>
        <w:spacing w:before="0" w:beforeAutospacing="0" w:after="0" w:afterAutospacing="0"/>
        <w:ind w:firstLine="300"/>
        <w:jc w:val="both"/>
        <w:rPr>
          <w:color w:val="auto"/>
          <w:sz w:val="20"/>
          <w:szCs w:val="20"/>
        </w:rPr>
      </w:pPr>
      <w:r w:rsidRPr="00E42D17">
        <w:rPr>
          <w:color w:val="auto"/>
          <w:sz w:val="20"/>
          <w:szCs w:val="20"/>
        </w:rPr>
        <w:t>Секретарь публичных слушаний</w:t>
      </w:r>
      <w:r w:rsidRPr="00E42D17">
        <w:rPr>
          <w:color w:val="auto"/>
          <w:sz w:val="20"/>
          <w:szCs w:val="20"/>
        </w:rPr>
        <w:tab/>
      </w:r>
      <w:r w:rsidRPr="00E42D17">
        <w:rPr>
          <w:color w:val="auto"/>
          <w:sz w:val="20"/>
          <w:szCs w:val="20"/>
        </w:rPr>
        <w:tab/>
        <w:t xml:space="preserve">                                             Л.Г.Далызина</w:t>
      </w:r>
    </w:p>
    <w:p w:rsidR="00D67277" w:rsidRPr="00E42D17" w:rsidRDefault="00D67277" w:rsidP="00E42D17">
      <w:pPr>
        <w:rPr>
          <w:sz w:val="20"/>
          <w:szCs w:val="20"/>
        </w:rPr>
      </w:pPr>
    </w:p>
    <w:p w:rsidR="00976811" w:rsidRPr="00E42D17" w:rsidRDefault="00976811" w:rsidP="00E42D17">
      <w:pPr>
        <w:ind w:firstLine="709"/>
        <w:jc w:val="both"/>
        <w:rPr>
          <w:rFonts w:ascii="Tahoma" w:hAnsi="Tahoma" w:cs="Tahoma"/>
          <w:sz w:val="20"/>
          <w:szCs w:val="20"/>
        </w:rPr>
      </w:pPr>
    </w:p>
    <w:p w:rsidR="00D67277" w:rsidRPr="00E42D17" w:rsidRDefault="00D67277" w:rsidP="00D36D19">
      <w:pPr>
        <w:ind w:left="57" w:right="57" w:firstLine="249"/>
        <w:jc w:val="right"/>
        <w:rPr>
          <w:b/>
          <w:bCs/>
          <w:sz w:val="20"/>
          <w:szCs w:val="20"/>
        </w:rPr>
      </w:pPr>
      <w:r w:rsidRPr="00E42D17">
        <w:rPr>
          <w:sz w:val="20"/>
          <w:szCs w:val="20"/>
        </w:rPr>
        <w:t xml:space="preserve">  </w:t>
      </w:r>
      <w:r w:rsidRPr="00E42D17">
        <w:rPr>
          <w:b/>
          <w:bCs/>
          <w:sz w:val="20"/>
          <w:szCs w:val="20"/>
        </w:rPr>
        <w:t xml:space="preserve">         ПРОЕКТ</w:t>
      </w:r>
    </w:p>
    <w:p w:rsidR="00D67277" w:rsidRPr="00E42D17" w:rsidRDefault="00D67277" w:rsidP="00E42D17">
      <w:pPr>
        <w:pStyle w:val="msonormalbullet2gif"/>
        <w:spacing w:before="0" w:beforeAutospacing="0" w:after="0" w:afterAutospacing="0"/>
        <w:ind w:left="567"/>
        <w:contextualSpacing/>
        <w:jc w:val="both"/>
        <w:rPr>
          <w:b/>
          <w:bCs/>
          <w:sz w:val="20"/>
          <w:szCs w:val="20"/>
          <w:shd w:val="clear" w:color="auto" w:fill="FFFFFF"/>
        </w:rPr>
      </w:pPr>
      <w:r w:rsidRPr="00E42D17">
        <w:rPr>
          <w:b/>
          <w:bCs/>
          <w:sz w:val="20"/>
          <w:szCs w:val="20"/>
          <w:shd w:val="clear" w:color="auto" w:fill="FFFFFF"/>
        </w:rPr>
        <w:t xml:space="preserve">О внесении изменений в Правила землепользования </w:t>
      </w:r>
    </w:p>
    <w:p w:rsidR="00D67277" w:rsidRPr="00E42D17" w:rsidRDefault="00D67277" w:rsidP="00E42D17">
      <w:pPr>
        <w:pStyle w:val="msonormalbullet2gif"/>
        <w:spacing w:before="0" w:beforeAutospacing="0" w:after="0" w:afterAutospacing="0"/>
        <w:ind w:left="567"/>
        <w:contextualSpacing/>
        <w:jc w:val="both"/>
        <w:rPr>
          <w:b/>
          <w:bCs/>
          <w:sz w:val="20"/>
          <w:szCs w:val="20"/>
          <w:shd w:val="clear" w:color="auto" w:fill="FFFFFF"/>
        </w:rPr>
      </w:pPr>
      <w:r w:rsidRPr="00E42D17">
        <w:rPr>
          <w:b/>
          <w:bCs/>
          <w:sz w:val="20"/>
          <w:szCs w:val="20"/>
          <w:shd w:val="clear" w:color="auto" w:fill="FFFFFF"/>
        </w:rPr>
        <w:t xml:space="preserve">и застройки Октябрьского сельского поселения </w:t>
      </w:r>
    </w:p>
    <w:p w:rsidR="00D67277" w:rsidRPr="00E42D17" w:rsidRDefault="00D67277" w:rsidP="00E42D17">
      <w:pPr>
        <w:pStyle w:val="msonormalbullet2gif"/>
        <w:spacing w:before="0" w:beforeAutospacing="0" w:after="0" w:afterAutospacing="0"/>
        <w:ind w:left="567"/>
        <w:contextualSpacing/>
        <w:jc w:val="both"/>
        <w:rPr>
          <w:b/>
          <w:bCs/>
          <w:sz w:val="20"/>
          <w:szCs w:val="20"/>
          <w:shd w:val="clear" w:color="auto" w:fill="FFFFFF"/>
        </w:rPr>
      </w:pPr>
      <w:r w:rsidRPr="00E42D17">
        <w:rPr>
          <w:b/>
          <w:bCs/>
          <w:sz w:val="20"/>
          <w:szCs w:val="20"/>
          <w:shd w:val="clear" w:color="auto" w:fill="FFFFFF"/>
        </w:rPr>
        <w:t xml:space="preserve">Мариинско-Посадского района Чувашской Республики     </w:t>
      </w:r>
    </w:p>
    <w:p w:rsidR="00D67277" w:rsidRPr="00E42D17" w:rsidRDefault="00D67277" w:rsidP="00E42D17">
      <w:pPr>
        <w:pStyle w:val="msonormalbullet2gif"/>
        <w:spacing w:before="0" w:beforeAutospacing="0" w:after="0" w:afterAutospacing="0"/>
        <w:ind w:left="567"/>
        <w:contextualSpacing/>
        <w:jc w:val="both"/>
        <w:rPr>
          <w:sz w:val="20"/>
          <w:szCs w:val="20"/>
          <w:shd w:val="clear" w:color="auto" w:fill="FFFFFF"/>
        </w:rPr>
      </w:pPr>
      <w:r w:rsidRPr="00E42D17">
        <w:rPr>
          <w:b/>
          <w:bCs/>
          <w:sz w:val="20"/>
          <w:szCs w:val="20"/>
          <w:shd w:val="clear" w:color="auto" w:fill="FFFFFF"/>
        </w:rPr>
        <w:t>   </w:t>
      </w:r>
    </w:p>
    <w:p w:rsidR="00D67277" w:rsidRPr="00E42D17" w:rsidRDefault="00D67277" w:rsidP="00E42D17">
      <w:pPr>
        <w:widowControl w:val="0"/>
        <w:autoSpaceDE w:val="0"/>
        <w:autoSpaceDN w:val="0"/>
        <w:ind w:firstLine="567"/>
        <w:jc w:val="both"/>
        <w:rPr>
          <w:sz w:val="20"/>
          <w:szCs w:val="20"/>
          <w:shd w:val="clear" w:color="auto" w:fill="FFFFFF"/>
        </w:rPr>
      </w:pPr>
      <w:r w:rsidRPr="00E42D17">
        <w:rPr>
          <w:sz w:val="20"/>
          <w:szCs w:val="20"/>
          <w:shd w:val="clear" w:color="auto" w:fill="FFFFFF"/>
        </w:rPr>
        <w:t xml:space="preserve">В соответствии с Градостроительным Кодексом Российской Федерации, Федеральным Законом от 06.10.2003 г. № 131-ФЗ «Об общих принципах организации местного самоуправления в Российской Федерации», </w:t>
      </w:r>
      <w:r w:rsidRPr="00E42D17">
        <w:rPr>
          <w:sz w:val="20"/>
          <w:szCs w:val="20"/>
        </w:rPr>
        <w:t xml:space="preserve">приказом Министерства экономического развития Российской Федерации 01.09.2014 № 540, </w:t>
      </w:r>
      <w:r w:rsidRPr="00E42D17">
        <w:rPr>
          <w:sz w:val="20"/>
          <w:szCs w:val="20"/>
          <w:shd w:val="clear" w:color="auto" w:fill="FFFFFF"/>
        </w:rPr>
        <w:t xml:space="preserve">Уставом Октябрьского сельского поселения Мариинско-Посадского района </w:t>
      </w:r>
    </w:p>
    <w:p w:rsidR="00D67277" w:rsidRPr="00E42D17" w:rsidRDefault="00D67277" w:rsidP="00E42D17">
      <w:pPr>
        <w:widowControl w:val="0"/>
        <w:autoSpaceDE w:val="0"/>
        <w:autoSpaceDN w:val="0"/>
        <w:ind w:left="567" w:firstLine="567"/>
        <w:jc w:val="center"/>
        <w:rPr>
          <w:bCs/>
          <w:sz w:val="20"/>
          <w:szCs w:val="20"/>
          <w:shd w:val="clear" w:color="auto" w:fill="FFFFFF"/>
        </w:rPr>
      </w:pPr>
      <w:r w:rsidRPr="00E42D17">
        <w:rPr>
          <w:sz w:val="20"/>
          <w:szCs w:val="20"/>
          <w:shd w:val="clear" w:color="auto" w:fill="FFFFFF"/>
        </w:rPr>
        <w:t>Собрание депутатов Октябрьского</w:t>
      </w:r>
      <w:r w:rsidRPr="00E42D17">
        <w:rPr>
          <w:bCs/>
          <w:sz w:val="20"/>
          <w:szCs w:val="20"/>
          <w:shd w:val="clear" w:color="auto" w:fill="FFFFFF"/>
        </w:rPr>
        <w:t> сельского поселения</w:t>
      </w:r>
    </w:p>
    <w:p w:rsidR="00D67277" w:rsidRPr="00E42D17" w:rsidRDefault="00D67277" w:rsidP="00E42D17">
      <w:pPr>
        <w:widowControl w:val="0"/>
        <w:autoSpaceDE w:val="0"/>
        <w:autoSpaceDN w:val="0"/>
        <w:ind w:left="567" w:firstLine="567"/>
        <w:jc w:val="center"/>
        <w:rPr>
          <w:sz w:val="20"/>
          <w:szCs w:val="20"/>
        </w:rPr>
      </w:pPr>
      <w:r w:rsidRPr="00E42D17">
        <w:rPr>
          <w:bCs/>
          <w:sz w:val="20"/>
          <w:szCs w:val="20"/>
          <w:shd w:val="clear" w:color="auto" w:fill="FFFFFF"/>
        </w:rPr>
        <w:t xml:space="preserve">Мариинско-Посадского района </w:t>
      </w:r>
      <w:r w:rsidRPr="00E42D17">
        <w:rPr>
          <w:sz w:val="20"/>
          <w:szCs w:val="20"/>
        </w:rPr>
        <w:t>Чувашской Республики</w:t>
      </w:r>
    </w:p>
    <w:p w:rsidR="00D67277" w:rsidRPr="00E42D17" w:rsidRDefault="00D67277" w:rsidP="00E42D17">
      <w:pPr>
        <w:widowControl w:val="0"/>
        <w:autoSpaceDE w:val="0"/>
        <w:autoSpaceDN w:val="0"/>
        <w:ind w:left="567" w:firstLine="567"/>
        <w:jc w:val="center"/>
        <w:rPr>
          <w:bCs/>
          <w:sz w:val="20"/>
          <w:szCs w:val="20"/>
          <w:shd w:val="clear" w:color="auto" w:fill="FFFFFF"/>
        </w:rPr>
      </w:pPr>
      <w:r w:rsidRPr="00E42D17">
        <w:rPr>
          <w:sz w:val="20"/>
          <w:szCs w:val="20"/>
        </w:rPr>
        <w:t>р е ш и л о</w:t>
      </w:r>
      <w:r w:rsidRPr="00E42D17">
        <w:rPr>
          <w:bCs/>
          <w:sz w:val="20"/>
          <w:szCs w:val="20"/>
          <w:shd w:val="clear" w:color="auto" w:fill="FFFFFF"/>
        </w:rPr>
        <w:t>:</w:t>
      </w:r>
    </w:p>
    <w:p w:rsidR="00D67277" w:rsidRPr="00E42D17" w:rsidRDefault="00D67277" w:rsidP="00E42D17">
      <w:pPr>
        <w:widowControl w:val="0"/>
        <w:autoSpaceDE w:val="0"/>
        <w:autoSpaceDN w:val="0"/>
        <w:ind w:firstLine="567"/>
        <w:jc w:val="both"/>
        <w:rPr>
          <w:sz w:val="20"/>
          <w:szCs w:val="20"/>
        </w:rPr>
      </w:pPr>
      <w:r w:rsidRPr="00E42D17">
        <w:rPr>
          <w:sz w:val="20"/>
          <w:szCs w:val="20"/>
        </w:rPr>
        <w:t>1. Внести изменения в Правила землепользования и застройки Октябрьского сельского поселения Мариинско-Посадского района Чувашской Республики, утвержденные решением Собрания депутатов Октябрьского сельского поселения от 10.03.2011 г. № С-6/2 (</w:t>
      </w:r>
      <w:r w:rsidRPr="00E42D17">
        <w:rPr>
          <w:sz w:val="20"/>
          <w:szCs w:val="20"/>
          <w:lang w:val="en-US"/>
        </w:rPr>
        <w:t>c</w:t>
      </w:r>
      <w:r w:rsidRPr="00E42D17">
        <w:rPr>
          <w:sz w:val="20"/>
          <w:szCs w:val="20"/>
        </w:rPr>
        <w:t xml:space="preserve"> внесенными изменениями и дополнениями от 31.01.2017 № С-23/1, от 22.12.2017 № С-43/2, от 26.09.2018 № С-61/2</w:t>
      </w:r>
      <w:proofErr w:type="gramStart"/>
      <w:r w:rsidRPr="00E42D17">
        <w:rPr>
          <w:sz w:val="20"/>
          <w:szCs w:val="20"/>
        </w:rPr>
        <w:t>)  (</w:t>
      </w:r>
      <w:proofErr w:type="gramEnd"/>
      <w:r w:rsidRPr="00E42D17">
        <w:rPr>
          <w:sz w:val="20"/>
          <w:szCs w:val="20"/>
        </w:rPr>
        <w:t>далее – Правила), следующие изменения:</w:t>
      </w:r>
    </w:p>
    <w:p w:rsidR="00D67277" w:rsidRPr="00E42D17" w:rsidRDefault="00D67277" w:rsidP="00E42D17">
      <w:pPr>
        <w:ind w:firstLine="567"/>
        <w:jc w:val="both"/>
        <w:rPr>
          <w:sz w:val="20"/>
          <w:szCs w:val="20"/>
        </w:rPr>
      </w:pPr>
      <w:r w:rsidRPr="00E42D17">
        <w:rPr>
          <w:sz w:val="20"/>
          <w:szCs w:val="20"/>
        </w:rPr>
        <w:t xml:space="preserve">раздел </w:t>
      </w:r>
      <w:r w:rsidRPr="00E42D17">
        <w:rPr>
          <w:sz w:val="20"/>
          <w:szCs w:val="20"/>
          <w:lang w:val="en-US"/>
        </w:rPr>
        <w:t>I</w:t>
      </w:r>
      <w:r w:rsidRPr="00E42D17">
        <w:rPr>
          <w:sz w:val="20"/>
          <w:szCs w:val="20"/>
        </w:rPr>
        <w:t xml:space="preserve"> Правил изложить в редакции согласно приложению № 1 к настоящему решению;</w:t>
      </w:r>
    </w:p>
    <w:p w:rsidR="00D67277" w:rsidRPr="00E42D17" w:rsidRDefault="00D67277" w:rsidP="00E42D17">
      <w:pPr>
        <w:ind w:firstLine="567"/>
        <w:jc w:val="both"/>
        <w:rPr>
          <w:sz w:val="20"/>
          <w:szCs w:val="20"/>
        </w:rPr>
      </w:pPr>
      <w:r w:rsidRPr="00E42D17">
        <w:rPr>
          <w:sz w:val="20"/>
          <w:szCs w:val="20"/>
        </w:rPr>
        <w:t xml:space="preserve">раздел </w:t>
      </w:r>
      <w:r w:rsidRPr="00E42D17">
        <w:rPr>
          <w:sz w:val="20"/>
          <w:szCs w:val="20"/>
          <w:lang w:val="en-US"/>
        </w:rPr>
        <w:t>II</w:t>
      </w:r>
      <w:r w:rsidRPr="00E42D17">
        <w:rPr>
          <w:sz w:val="20"/>
          <w:szCs w:val="20"/>
        </w:rPr>
        <w:t xml:space="preserve"> Правил изложить в редакции согласно приложению № 2 к настоящему решению;</w:t>
      </w:r>
    </w:p>
    <w:p w:rsidR="00D67277" w:rsidRPr="00E42D17" w:rsidRDefault="00D67277" w:rsidP="00E42D17">
      <w:pPr>
        <w:ind w:firstLine="567"/>
        <w:jc w:val="both"/>
        <w:rPr>
          <w:sz w:val="20"/>
          <w:szCs w:val="20"/>
        </w:rPr>
      </w:pPr>
      <w:r w:rsidRPr="00E42D17">
        <w:rPr>
          <w:sz w:val="20"/>
          <w:szCs w:val="20"/>
        </w:rPr>
        <w:t xml:space="preserve">раздел </w:t>
      </w:r>
      <w:r w:rsidRPr="00E42D17">
        <w:rPr>
          <w:sz w:val="20"/>
          <w:szCs w:val="20"/>
          <w:lang w:val="en-US"/>
        </w:rPr>
        <w:t>III</w:t>
      </w:r>
      <w:r w:rsidRPr="00E42D17">
        <w:rPr>
          <w:sz w:val="20"/>
          <w:szCs w:val="20"/>
        </w:rPr>
        <w:t xml:space="preserve"> Правил изложить в редакции согласно приложению № 3 к настоящему решению/.</w:t>
      </w:r>
    </w:p>
    <w:p w:rsidR="00D67277" w:rsidRPr="00E42D17" w:rsidRDefault="00D67277" w:rsidP="00E42D17">
      <w:pPr>
        <w:ind w:right="57"/>
        <w:jc w:val="both"/>
        <w:rPr>
          <w:sz w:val="20"/>
          <w:szCs w:val="20"/>
        </w:rPr>
      </w:pPr>
      <w:r w:rsidRPr="00E42D17">
        <w:rPr>
          <w:sz w:val="20"/>
          <w:szCs w:val="20"/>
        </w:rPr>
        <w:t xml:space="preserve">                                                                                                  </w:t>
      </w:r>
    </w:p>
    <w:p w:rsidR="00D67277" w:rsidRPr="00E42D17" w:rsidRDefault="00D67277" w:rsidP="00E42D17">
      <w:pPr>
        <w:ind w:right="57"/>
        <w:jc w:val="both"/>
        <w:rPr>
          <w:sz w:val="20"/>
          <w:szCs w:val="20"/>
        </w:rPr>
      </w:pPr>
    </w:p>
    <w:p w:rsidR="00D67277" w:rsidRPr="00E42D17" w:rsidRDefault="00D67277" w:rsidP="00E42D17">
      <w:pPr>
        <w:ind w:right="57"/>
        <w:jc w:val="right"/>
        <w:rPr>
          <w:sz w:val="20"/>
          <w:szCs w:val="20"/>
          <w:shd w:val="clear" w:color="auto" w:fill="FFFFFF"/>
        </w:rPr>
      </w:pPr>
      <w:r w:rsidRPr="00E42D17">
        <w:rPr>
          <w:sz w:val="20"/>
          <w:szCs w:val="20"/>
          <w:shd w:val="clear" w:color="auto" w:fill="FFFFFF"/>
        </w:rPr>
        <w:t>Приложение № 1</w:t>
      </w:r>
    </w:p>
    <w:p w:rsidR="00D67277" w:rsidRPr="00E42D17" w:rsidRDefault="00D67277" w:rsidP="00E42D17">
      <w:pPr>
        <w:ind w:right="57"/>
        <w:jc w:val="both"/>
        <w:rPr>
          <w:sz w:val="20"/>
          <w:szCs w:val="20"/>
          <w:shd w:val="clear" w:color="auto" w:fill="FFFFFF"/>
        </w:rPr>
      </w:pPr>
    </w:p>
    <w:p w:rsidR="00D67277" w:rsidRPr="00E42D17" w:rsidRDefault="00D67277" w:rsidP="00E42D17">
      <w:pPr>
        <w:ind w:right="57"/>
        <w:jc w:val="both"/>
        <w:rPr>
          <w:sz w:val="20"/>
          <w:szCs w:val="20"/>
          <w:shd w:val="clear" w:color="auto" w:fill="FFFFFF"/>
        </w:rPr>
      </w:pPr>
    </w:p>
    <w:p w:rsidR="00D67277" w:rsidRPr="00E42D17" w:rsidRDefault="00D67277" w:rsidP="00E42D17">
      <w:pPr>
        <w:tabs>
          <w:tab w:val="left" w:pos="0"/>
        </w:tabs>
        <w:suppressAutoHyphens/>
        <w:autoSpaceDE w:val="0"/>
        <w:jc w:val="both"/>
        <w:outlineLvl w:val="0"/>
        <w:rPr>
          <w:b/>
          <w:bCs/>
          <w:kern w:val="2"/>
          <w:sz w:val="20"/>
          <w:szCs w:val="20"/>
          <w:lang w:eastAsia="en-US"/>
        </w:rPr>
      </w:pPr>
      <w:r w:rsidRPr="00E42D17">
        <w:rPr>
          <w:b/>
          <w:bCs/>
          <w:kern w:val="2"/>
          <w:sz w:val="20"/>
          <w:szCs w:val="20"/>
          <w:lang w:eastAsia="en-US"/>
        </w:rPr>
        <w:t>РАЗДЕЛ I. ПОРЯДОК ПРИМЕНЕНИЯ ПРАВИЛ</w:t>
      </w:r>
      <w:bookmarkStart w:id="21" w:name="_Toc442193413"/>
      <w:bookmarkStart w:id="22" w:name="_Toc514925161"/>
      <w:r w:rsidRPr="00E42D17">
        <w:rPr>
          <w:b/>
          <w:bCs/>
          <w:kern w:val="2"/>
          <w:sz w:val="20"/>
          <w:szCs w:val="20"/>
          <w:lang w:eastAsia="en-US"/>
        </w:rPr>
        <w:t xml:space="preserve"> И ВНЕСЕНИЯ В НИХ ИЗМЕНЕНИ</w:t>
      </w:r>
      <w:bookmarkStart w:id="23" w:name="_Toc281221504"/>
      <w:bookmarkStart w:id="24" w:name="_Toc395282198"/>
      <w:r w:rsidRPr="00E42D17">
        <w:rPr>
          <w:b/>
          <w:bCs/>
          <w:kern w:val="2"/>
          <w:sz w:val="20"/>
          <w:szCs w:val="20"/>
          <w:lang w:eastAsia="en-US"/>
        </w:rPr>
        <w:t>Й</w:t>
      </w:r>
      <w:bookmarkEnd w:id="21"/>
      <w:bookmarkEnd w:id="22"/>
      <w:r w:rsidRPr="00E42D17">
        <w:rPr>
          <w:b/>
          <w:bCs/>
          <w:kern w:val="2"/>
          <w:sz w:val="20"/>
          <w:szCs w:val="20"/>
          <w:lang w:eastAsia="en-US"/>
        </w:rPr>
        <w:br/>
      </w:r>
      <w:bookmarkStart w:id="25" w:name="_Toc514925162"/>
      <w:bookmarkStart w:id="26" w:name="_Toc442193414"/>
      <w:r w:rsidRPr="00E42D17">
        <w:rPr>
          <w:b/>
          <w:bCs/>
          <w:kern w:val="2"/>
          <w:sz w:val="20"/>
          <w:szCs w:val="20"/>
          <w:lang w:eastAsia="en-US"/>
        </w:rPr>
        <w:t>Глава 1. Общие положения</w:t>
      </w:r>
      <w:bookmarkStart w:id="27" w:name="_Toc395282199"/>
      <w:bookmarkStart w:id="28" w:name="_Toc281221505"/>
      <w:bookmarkStart w:id="29" w:name="_Toc258228292"/>
      <w:bookmarkEnd w:id="23"/>
      <w:bookmarkEnd w:id="24"/>
      <w:bookmarkEnd w:id="25"/>
      <w:bookmarkEnd w:id="26"/>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30" w:name="_Toc514925163"/>
      <w:bookmarkStart w:id="31" w:name="_Toc442193415"/>
      <w:r w:rsidRPr="00E42D17">
        <w:rPr>
          <w:b/>
          <w:bCs/>
          <w:sz w:val="20"/>
          <w:szCs w:val="20"/>
          <w:lang w:eastAsia="en-US"/>
        </w:rPr>
        <w:t>Статья 1. Основные понятия, используемые в Правилах</w:t>
      </w:r>
      <w:bookmarkEnd w:id="27"/>
      <w:bookmarkEnd w:id="28"/>
      <w:bookmarkEnd w:id="29"/>
      <w:bookmarkEnd w:id="30"/>
      <w:bookmarkEnd w:id="31"/>
    </w:p>
    <w:p w:rsidR="00D67277" w:rsidRPr="00E42D17" w:rsidRDefault="00D67277" w:rsidP="00E42D17">
      <w:pPr>
        <w:suppressAutoHyphens/>
        <w:snapToGrid w:val="0"/>
        <w:ind w:firstLine="567"/>
        <w:jc w:val="both"/>
        <w:rPr>
          <w:sz w:val="20"/>
          <w:szCs w:val="20"/>
          <w:lang w:eastAsia="ar-SA"/>
        </w:rPr>
      </w:pPr>
      <w:r w:rsidRPr="00E42D17">
        <w:rPr>
          <w:b/>
          <w:bCs/>
          <w:kern w:val="2"/>
          <w:sz w:val="20"/>
          <w:szCs w:val="20"/>
          <w:lang w:eastAsia="en-US"/>
        </w:rPr>
        <w:t>Береговая полоса</w:t>
      </w:r>
      <w:r w:rsidRPr="00E42D17">
        <w:rPr>
          <w:sz w:val="20"/>
          <w:szCs w:val="20"/>
          <w:lang w:eastAsia="ar-SA"/>
        </w:rPr>
        <w:t xml:space="preserve"> - полоса земли вдоль береговой линии (границы водного объекта) водного объекта общего пользования, ширина, которой устанавливается в соответствии с требованиями Водного кодекса РФ, является территорией общего пользования.</w:t>
      </w:r>
    </w:p>
    <w:p w:rsidR="00D67277" w:rsidRPr="00E42D17" w:rsidRDefault="00D67277" w:rsidP="00E42D17">
      <w:pPr>
        <w:suppressAutoHyphens/>
        <w:snapToGrid w:val="0"/>
        <w:ind w:firstLine="567"/>
        <w:jc w:val="both"/>
        <w:rPr>
          <w:bCs/>
          <w:sz w:val="20"/>
          <w:szCs w:val="20"/>
          <w:lang w:eastAsia="ar-SA"/>
        </w:rPr>
      </w:pPr>
      <w:r w:rsidRPr="00E42D17">
        <w:rPr>
          <w:b/>
          <w:bCs/>
          <w:kern w:val="2"/>
          <w:sz w:val="20"/>
          <w:szCs w:val="20"/>
          <w:lang w:eastAsia="en-US"/>
        </w:rPr>
        <w:t>Водоохранные зоны</w:t>
      </w:r>
      <w:r w:rsidRPr="00E42D17">
        <w:rPr>
          <w:sz w:val="20"/>
          <w:szCs w:val="20"/>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D67277" w:rsidRPr="00E42D17" w:rsidRDefault="00D67277" w:rsidP="00E42D17">
      <w:pPr>
        <w:suppressAutoHyphens/>
        <w:snapToGrid w:val="0"/>
        <w:ind w:firstLine="567"/>
        <w:jc w:val="both"/>
        <w:rPr>
          <w:sz w:val="20"/>
          <w:szCs w:val="20"/>
          <w:lang w:eastAsia="ar-SA"/>
        </w:rPr>
      </w:pPr>
      <w:r w:rsidRPr="00E42D17">
        <w:rPr>
          <w:b/>
          <w:bCs/>
          <w:kern w:val="2"/>
          <w:sz w:val="20"/>
          <w:szCs w:val="20"/>
          <w:lang w:eastAsia="en-US"/>
        </w:rPr>
        <w:t>Высота здания, строения, сооружения</w:t>
      </w:r>
      <w:r w:rsidRPr="00E42D17">
        <w:rPr>
          <w:bCs/>
          <w:sz w:val="20"/>
          <w:szCs w:val="20"/>
          <w:lang w:eastAsia="ar-SA"/>
        </w:rPr>
        <w:t xml:space="preserve"> – расстояние по вертикали, измеренное от проектной отметки земли до наивысшей точки строения, сооружения.</w:t>
      </w:r>
    </w:p>
    <w:p w:rsidR="00D67277" w:rsidRPr="00E42D17" w:rsidRDefault="00D67277" w:rsidP="00E42D17">
      <w:pPr>
        <w:ind w:firstLine="567"/>
        <w:jc w:val="both"/>
        <w:rPr>
          <w:sz w:val="20"/>
          <w:szCs w:val="20"/>
        </w:rPr>
      </w:pPr>
      <w:r w:rsidRPr="00E42D17">
        <w:rPr>
          <w:b/>
          <w:bCs/>
          <w:kern w:val="2"/>
          <w:sz w:val="20"/>
          <w:szCs w:val="20"/>
          <w:lang w:eastAsia="en-US"/>
        </w:rPr>
        <w:t>Градостроительное</w:t>
      </w:r>
      <w:r w:rsidRPr="00E42D17">
        <w:rPr>
          <w:bCs/>
          <w:sz w:val="20"/>
          <w:szCs w:val="20"/>
        </w:rPr>
        <w:t xml:space="preserve"> </w:t>
      </w:r>
      <w:r w:rsidRPr="00E42D17">
        <w:rPr>
          <w:b/>
          <w:bCs/>
          <w:kern w:val="2"/>
          <w:sz w:val="20"/>
          <w:szCs w:val="20"/>
          <w:lang w:eastAsia="en-US"/>
        </w:rPr>
        <w:t>зонирование</w:t>
      </w:r>
      <w:r w:rsidRPr="00E42D17">
        <w:rPr>
          <w:sz w:val="20"/>
          <w:szCs w:val="20"/>
        </w:rPr>
        <w:t xml:space="preserve"> – зонирование территории муниципального образования Октябрьского сельского поселения в целях определения территориальных зон и установления градостроительных регламентов.</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Градостроительный</w:t>
      </w:r>
      <w:r w:rsidRPr="00E42D17">
        <w:rPr>
          <w:bCs/>
          <w:sz w:val="20"/>
          <w:szCs w:val="20"/>
        </w:rPr>
        <w:t xml:space="preserve"> </w:t>
      </w:r>
      <w:r w:rsidRPr="00E42D17">
        <w:rPr>
          <w:b/>
          <w:bCs/>
          <w:kern w:val="2"/>
          <w:sz w:val="20"/>
          <w:szCs w:val="20"/>
          <w:lang w:eastAsia="en-US"/>
        </w:rPr>
        <w:t>регламент</w:t>
      </w:r>
      <w:r w:rsidRPr="00E42D17">
        <w:rPr>
          <w:sz w:val="20"/>
          <w:szCs w:val="20"/>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Деятельность по комплексному и устойчивому развитию территории</w:t>
      </w:r>
      <w:r w:rsidRPr="00E42D17">
        <w:rPr>
          <w:sz w:val="20"/>
          <w:szCs w:val="20"/>
        </w:rPr>
        <w:t xml:space="preserve">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D67277" w:rsidRPr="00E42D17" w:rsidRDefault="00D67277" w:rsidP="00E42D17">
      <w:pPr>
        <w:ind w:firstLine="567"/>
        <w:jc w:val="both"/>
        <w:rPr>
          <w:sz w:val="20"/>
          <w:szCs w:val="20"/>
        </w:rPr>
      </w:pPr>
      <w:r w:rsidRPr="00E42D17">
        <w:rPr>
          <w:b/>
          <w:bCs/>
          <w:kern w:val="2"/>
          <w:sz w:val="20"/>
          <w:szCs w:val="20"/>
          <w:lang w:eastAsia="en-US"/>
        </w:rPr>
        <w:t xml:space="preserve"> Документация</w:t>
      </w:r>
      <w:r w:rsidRPr="00E42D17">
        <w:rPr>
          <w:bCs/>
          <w:sz w:val="20"/>
          <w:szCs w:val="20"/>
        </w:rPr>
        <w:t xml:space="preserve"> </w:t>
      </w:r>
      <w:r w:rsidRPr="00E42D17">
        <w:rPr>
          <w:b/>
          <w:bCs/>
          <w:kern w:val="2"/>
          <w:sz w:val="20"/>
          <w:szCs w:val="20"/>
          <w:lang w:eastAsia="en-US"/>
        </w:rPr>
        <w:t>по</w:t>
      </w:r>
      <w:r w:rsidRPr="00E42D17">
        <w:rPr>
          <w:bCs/>
          <w:sz w:val="20"/>
          <w:szCs w:val="20"/>
        </w:rPr>
        <w:t xml:space="preserve"> </w:t>
      </w:r>
      <w:r w:rsidRPr="00E42D17">
        <w:rPr>
          <w:b/>
          <w:bCs/>
          <w:kern w:val="2"/>
          <w:sz w:val="20"/>
          <w:szCs w:val="20"/>
          <w:lang w:eastAsia="en-US"/>
        </w:rPr>
        <w:t>планировке</w:t>
      </w:r>
      <w:r w:rsidRPr="00E42D17">
        <w:rPr>
          <w:bCs/>
          <w:sz w:val="20"/>
          <w:szCs w:val="20"/>
        </w:rPr>
        <w:t xml:space="preserve"> </w:t>
      </w:r>
      <w:r w:rsidRPr="00E42D17">
        <w:rPr>
          <w:b/>
          <w:bCs/>
          <w:kern w:val="2"/>
          <w:sz w:val="20"/>
          <w:szCs w:val="20"/>
          <w:lang w:eastAsia="en-US"/>
        </w:rPr>
        <w:t>территории</w:t>
      </w:r>
      <w:r w:rsidRPr="00E42D17">
        <w:rPr>
          <w:sz w:val="20"/>
          <w:szCs w:val="20"/>
        </w:rPr>
        <w:t xml:space="preserve"> – проекты планировки территории; проекты межевания территории.</w:t>
      </w:r>
    </w:p>
    <w:p w:rsidR="00D67277" w:rsidRPr="00E42D17" w:rsidRDefault="00D67277" w:rsidP="00E42D17">
      <w:pPr>
        <w:suppressAutoHyphens/>
        <w:snapToGrid w:val="0"/>
        <w:ind w:firstLine="567"/>
        <w:jc w:val="both"/>
        <w:rPr>
          <w:sz w:val="20"/>
          <w:szCs w:val="20"/>
          <w:lang w:eastAsia="ar-SA"/>
        </w:rPr>
      </w:pPr>
      <w:r w:rsidRPr="00E42D17">
        <w:rPr>
          <w:b/>
          <w:sz w:val="20"/>
          <w:szCs w:val="20"/>
          <w:lang w:eastAsia="ar-SA"/>
        </w:rPr>
        <w:t>Жилые дома блокированной застройки</w:t>
      </w:r>
      <w:r w:rsidRPr="00E42D17">
        <w:rPr>
          <w:sz w:val="20"/>
          <w:szCs w:val="20"/>
          <w:lang w:eastAsia="ar-SA"/>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 xml:space="preserve">  Застройщик</w:t>
      </w:r>
      <w:r w:rsidRPr="00E42D17">
        <w:rPr>
          <w:sz w:val="20"/>
          <w:szCs w:val="20"/>
        </w:rPr>
        <w:t xml:space="preserve"> – физическое или юридическое лицо, обеспечивающее на принадлежащем ему земельном участке </w:t>
      </w:r>
      <w:r w:rsidRPr="00E42D17">
        <w:rPr>
          <w:sz w:val="20"/>
          <w:szCs w:val="20"/>
          <w:lang w:eastAsia="ar-SA"/>
        </w:rPr>
        <w:t xml:space="preserve">или на земельном участке иного правообладателя </w:t>
      </w:r>
      <w:r w:rsidRPr="00E42D17">
        <w:rPr>
          <w:sz w:val="20"/>
          <w:szCs w:val="20"/>
        </w:rPr>
        <w:t>(которому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Зоны с особыми условиями использования территорий</w:t>
      </w:r>
      <w:r w:rsidRPr="00E42D17">
        <w:rPr>
          <w:sz w:val="20"/>
          <w:szCs w:val="20"/>
        </w:rPr>
        <w:t xml:space="preserve"> – 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p>
    <w:p w:rsidR="00D67277" w:rsidRPr="00E42D17" w:rsidRDefault="00D67277" w:rsidP="00E42D17">
      <w:pPr>
        <w:ind w:firstLine="567"/>
        <w:jc w:val="both"/>
        <w:rPr>
          <w:bCs/>
          <w:kern w:val="2"/>
          <w:sz w:val="20"/>
          <w:szCs w:val="20"/>
          <w:lang w:eastAsia="en-US"/>
        </w:rPr>
      </w:pPr>
      <w:r w:rsidRPr="00E42D17">
        <w:rPr>
          <w:b/>
          <w:bCs/>
          <w:kern w:val="2"/>
          <w:sz w:val="20"/>
          <w:szCs w:val="20"/>
          <w:lang w:eastAsia="en-US"/>
        </w:rPr>
        <w:t xml:space="preserve">Объект индивидуального жилищного строительства - </w:t>
      </w:r>
      <w:r w:rsidRPr="00E42D17">
        <w:rPr>
          <w:bCs/>
          <w:kern w:val="2"/>
          <w:sz w:val="20"/>
          <w:szCs w:val="20"/>
          <w:lang w:eastAsia="en-US"/>
        </w:rPr>
        <w:t>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D67277" w:rsidRPr="00E42D17" w:rsidRDefault="00D67277" w:rsidP="00E42D17">
      <w:pPr>
        <w:ind w:firstLine="567"/>
        <w:jc w:val="both"/>
        <w:rPr>
          <w:sz w:val="20"/>
          <w:szCs w:val="20"/>
        </w:rPr>
      </w:pPr>
      <w:r w:rsidRPr="00E42D17">
        <w:rPr>
          <w:b/>
          <w:bCs/>
          <w:kern w:val="2"/>
          <w:sz w:val="20"/>
          <w:szCs w:val="20"/>
          <w:lang w:eastAsia="en-US"/>
        </w:rPr>
        <w:t xml:space="preserve"> Коэффициент плотности застройки</w:t>
      </w:r>
      <w:r w:rsidRPr="00E42D17">
        <w:rPr>
          <w:bCs/>
          <w:sz w:val="20"/>
          <w:szCs w:val="20"/>
        </w:rPr>
        <w:t xml:space="preserve"> </w:t>
      </w:r>
      <w:r w:rsidRPr="00E42D17">
        <w:rPr>
          <w:sz w:val="20"/>
          <w:szCs w:val="20"/>
        </w:rPr>
        <w:t>- отношение площади всех этажей зданий и сооружений к площади участка.</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Красные линии</w:t>
      </w:r>
      <w:r w:rsidRPr="00E42D17">
        <w:rPr>
          <w:sz w:val="20"/>
          <w:szCs w:val="20"/>
        </w:rPr>
        <w:t xml:space="preserve"> –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Линейные объекты</w:t>
      </w:r>
      <w:r w:rsidRPr="00E42D17">
        <w:rPr>
          <w:sz w:val="20"/>
          <w:szCs w:val="20"/>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67277" w:rsidRPr="00E42D17" w:rsidRDefault="00D67277" w:rsidP="00E42D17">
      <w:pPr>
        <w:suppressAutoHyphens/>
        <w:snapToGrid w:val="0"/>
        <w:ind w:firstLine="567"/>
        <w:jc w:val="both"/>
        <w:rPr>
          <w:sz w:val="20"/>
          <w:szCs w:val="20"/>
          <w:lang w:eastAsia="ar-SA"/>
        </w:rPr>
      </w:pPr>
      <w:r w:rsidRPr="00E42D17">
        <w:rPr>
          <w:b/>
          <w:bCs/>
          <w:kern w:val="2"/>
          <w:sz w:val="20"/>
          <w:szCs w:val="20"/>
          <w:lang w:eastAsia="en-US"/>
        </w:rPr>
        <w:t>Местные нормативы градостроительного проектирования</w:t>
      </w:r>
      <w:r w:rsidRPr="00E42D17">
        <w:rPr>
          <w:sz w:val="20"/>
          <w:szCs w:val="20"/>
          <w:lang w:eastAsia="ar-SA"/>
        </w:rPr>
        <w:t xml:space="preserve"> - совокупность расчетных показателей минимально допустимого уровня обеспеченности объектами местного значения сельского поселения, относящимися к областям: электро-, тепло-, газо- и водоснабжение населения, водоотведение; </w:t>
      </w:r>
      <w:r w:rsidRPr="00E42D17">
        <w:rPr>
          <w:sz w:val="20"/>
          <w:szCs w:val="20"/>
          <w:lang w:eastAsia="ar-SA"/>
        </w:rPr>
        <w:lastRenderedPageBreak/>
        <w:t>автомобильные дороги местного значения; объектами благоустройства территории, иными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b/>
          <w:sz w:val="20"/>
          <w:szCs w:val="20"/>
          <w:lang w:eastAsia="ar-SA"/>
        </w:rPr>
        <w:t xml:space="preserve">Некапитальные строения, сооружения </w:t>
      </w:r>
      <w:r w:rsidRPr="00E42D17">
        <w:rPr>
          <w:sz w:val="20"/>
          <w:szCs w:val="20"/>
          <w:lang w:eastAsia="ar-SA"/>
        </w:rPr>
        <w:t>-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несоразмеренного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D67277" w:rsidRPr="00E42D17" w:rsidRDefault="00D67277" w:rsidP="00E42D17">
      <w:pPr>
        <w:autoSpaceDE w:val="0"/>
        <w:autoSpaceDN w:val="0"/>
        <w:adjustRightInd w:val="0"/>
        <w:ind w:firstLine="567"/>
        <w:jc w:val="both"/>
        <w:rPr>
          <w:sz w:val="20"/>
          <w:szCs w:val="20"/>
          <w:lang w:eastAsia="ar-SA"/>
        </w:rPr>
      </w:pPr>
      <w:r w:rsidRPr="00E42D17">
        <w:rPr>
          <w:b/>
          <w:bCs/>
          <w:kern w:val="2"/>
          <w:sz w:val="20"/>
          <w:szCs w:val="20"/>
          <w:lang w:eastAsia="en-US"/>
        </w:rPr>
        <w:t>Объект капитального строительства</w:t>
      </w:r>
      <w:r w:rsidRPr="00E42D17">
        <w:rPr>
          <w:sz w:val="20"/>
          <w:szCs w:val="20"/>
          <w:lang w:eastAsia="ar-SA"/>
        </w:rPr>
        <w:t xml:space="preserve"> – здание, строение, сооружение, объекты, строительство которых не завершено (объекты незавершенного строительства), за исключением </w:t>
      </w:r>
      <w:r w:rsidRPr="00E42D17">
        <w:rPr>
          <w:bCs/>
          <w:sz w:val="20"/>
          <w:szCs w:val="20"/>
        </w:rPr>
        <w:t>некапитальных строений, сооружений и неотделимых улучшений земельного участка (замощение, покрытие и другие)</w:t>
      </w:r>
      <w:r w:rsidRPr="00E42D17">
        <w:rPr>
          <w:sz w:val="20"/>
          <w:szCs w:val="20"/>
          <w:lang w:eastAsia="ar-SA"/>
        </w:rPr>
        <w:t>.</w:t>
      </w:r>
    </w:p>
    <w:p w:rsidR="00D67277" w:rsidRPr="00E42D17" w:rsidRDefault="00D67277" w:rsidP="00E42D17">
      <w:pPr>
        <w:autoSpaceDE w:val="0"/>
        <w:ind w:firstLine="567"/>
        <w:jc w:val="both"/>
        <w:rPr>
          <w:kern w:val="2"/>
          <w:sz w:val="20"/>
          <w:szCs w:val="20"/>
        </w:rPr>
      </w:pPr>
      <w:r w:rsidRPr="00E42D17">
        <w:rPr>
          <w:b/>
          <w:bCs/>
          <w:kern w:val="2"/>
          <w:sz w:val="20"/>
          <w:szCs w:val="20"/>
          <w:lang w:eastAsia="en-US"/>
        </w:rPr>
        <w:t>Объекты культурного наследия (памятники истории и культуры) народов Российской Федерации</w:t>
      </w:r>
      <w:r w:rsidRPr="00E42D17">
        <w:rPr>
          <w:kern w:val="2"/>
          <w:sz w:val="20"/>
          <w:szCs w:val="20"/>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D67277" w:rsidRPr="00E42D17" w:rsidRDefault="00D67277" w:rsidP="00E42D17">
      <w:pPr>
        <w:suppressAutoHyphens/>
        <w:autoSpaceDE w:val="0"/>
        <w:snapToGrid w:val="0"/>
        <w:ind w:firstLine="567"/>
        <w:jc w:val="both"/>
        <w:rPr>
          <w:sz w:val="20"/>
          <w:szCs w:val="20"/>
          <w:lang w:eastAsia="ar-SA"/>
        </w:rPr>
      </w:pPr>
      <w:r w:rsidRPr="00E42D17">
        <w:rPr>
          <w:b/>
          <w:bCs/>
          <w:kern w:val="2"/>
          <w:sz w:val="20"/>
          <w:szCs w:val="20"/>
          <w:lang w:eastAsia="en-US"/>
        </w:rPr>
        <w:t>Объекты недвижимости</w:t>
      </w:r>
      <w:r w:rsidRPr="00E42D17">
        <w:rPr>
          <w:sz w:val="20"/>
          <w:szCs w:val="20"/>
          <w:lang w:eastAsia="ar-SA"/>
        </w:rPr>
        <w:t xml:space="preserve"> – земельные участки, участки недр, здания, сооружения, помещения, объекты незавершенного строительства и все, что прочно связано с землей, то есть объекты, перемещение которых без несоразмерного ущерба их назначению невозможно.</w:t>
      </w:r>
    </w:p>
    <w:p w:rsidR="00D67277" w:rsidRPr="00E42D17" w:rsidRDefault="00D67277" w:rsidP="00E42D17">
      <w:pPr>
        <w:suppressAutoHyphens/>
        <w:autoSpaceDE w:val="0"/>
        <w:autoSpaceDN w:val="0"/>
        <w:adjustRightInd w:val="0"/>
        <w:snapToGrid w:val="0"/>
        <w:ind w:firstLine="567"/>
        <w:jc w:val="both"/>
        <w:rPr>
          <w:sz w:val="20"/>
          <w:szCs w:val="20"/>
          <w:lang w:eastAsia="ar-SA"/>
        </w:rPr>
      </w:pPr>
      <w:r w:rsidRPr="00E42D17">
        <w:rPr>
          <w:b/>
          <w:bCs/>
          <w:kern w:val="2"/>
          <w:sz w:val="20"/>
          <w:szCs w:val="20"/>
          <w:lang w:eastAsia="en-US"/>
        </w:rPr>
        <w:t>Органы местного самоуправления Октябрьского сельского поселения, участвующие в регулировании вопросов землепользования и застройки</w:t>
      </w:r>
      <w:r w:rsidRPr="00E42D17">
        <w:rPr>
          <w:iCs/>
          <w:sz w:val="20"/>
          <w:szCs w:val="20"/>
          <w:lang w:eastAsia="ar-SA"/>
        </w:rPr>
        <w:t xml:space="preserve"> - глава Октябрьского сельского поселения, </w:t>
      </w:r>
      <w:r w:rsidRPr="00E42D17">
        <w:rPr>
          <w:sz w:val="20"/>
          <w:szCs w:val="20"/>
          <w:lang w:eastAsia="ar-SA"/>
        </w:rPr>
        <w:t xml:space="preserve">представительный орган муниципального образования – Собрание депутатов Октябрьского сельского поселения, исполнительно-распорядительный орган муниципального образования – администрация Октябрьского сельского поселения. </w:t>
      </w:r>
    </w:p>
    <w:p w:rsidR="00D67277" w:rsidRPr="00E42D17" w:rsidRDefault="00D67277" w:rsidP="00E42D17">
      <w:pPr>
        <w:ind w:firstLine="567"/>
        <w:jc w:val="both"/>
        <w:rPr>
          <w:sz w:val="20"/>
          <w:szCs w:val="20"/>
        </w:rPr>
      </w:pPr>
      <w:r w:rsidRPr="00E42D17">
        <w:rPr>
          <w:b/>
          <w:bCs/>
          <w:kern w:val="2"/>
          <w:sz w:val="20"/>
          <w:szCs w:val="20"/>
          <w:lang w:eastAsia="en-US"/>
        </w:rPr>
        <w:t>Охранные</w:t>
      </w:r>
      <w:r w:rsidRPr="00E42D17">
        <w:rPr>
          <w:bCs/>
          <w:sz w:val="20"/>
          <w:szCs w:val="20"/>
        </w:rPr>
        <w:t xml:space="preserve"> </w:t>
      </w:r>
      <w:r w:rsidRPr="00E42D17">
        <w:rPr>
          <w:b/>
          <w:bCs/>
          <w:kern w:val="2"/>
          <w:sz w:val="20"/>
          <w:szCs w:val="20"/>
          <w:lang w:eastAsia="en-US"/>
        </w:rPr>
        <w:t>зоны</w:t>
      </w:r>
      <w:r w:rsidRPr="00E42D17">
        <w:rPr>
          <w:bCs/>
          <w:sz w:val="20"/>
          <w:szCs w:val="20"/>
        </w:rPr>
        <w:t xml:space="preserve"> </w:t>
      </w:r>
      <w:r w:rsidRPr="00E42D17">
        <w:rPr>
          <w:sz w:val="20"/>
          <w:szCs w:val="20"/>
        </w:rPr>
        <w:t>– территории в границах, которых устанавливаются особые условия и требования к использованию земельных участков, осуществлению хозяйственной и иной деятельности, которые устанавливаются в соответствии с законодательством Российской Федерации.</w:t>
      </w:r>
    </w:p>
    <w:p w:rsidR="00D67277" w:rsidRPr="00E42D17" w:rsidRDefault="00D67277" w:rsidP="00E42D17">
      <w:pPr>
        <w:ind w:firstLine="567"/>
        <w:jc w:val="both"/>
        <w:rPr>
          <w:sz w:val="20"/>
          <w:szCs w:val="20"/>
        </w:rPr>
      </w:pPr>
      <w:r w:rsidRPr="00E42D17">
        <w:rPr>
          <w:b/>
          <w:bCs/>
          <w:kern w:val="2"/>
          <w:sz w:val="20"/>
          <w:szCs w:val="20"/>
          <w:lang w:eastAsia="en-US"/>
        </w:rPr>
        <w:t>Планировка</w:t>
      </w:r>
      <w:r w:rsidRPr="00E42D17">
        <w:rPr>
          <w:bCs/>
          <w:sz w:val="20"/>
          <w:szCs w:val="20"/>
        </w:rPr>
        <w:t xml:space="preserve"> </w:t>
      </w:r>
      <w:r w:rsidRPr="00E42D17">
        <w:rPr>
          <w:b/>
          <w:bCs/>
          <w:kern w:val="2"/>
          <w:sz w:val="20"/>
          <w:szCs w:val="20"/>
          <w:lang w:eastAsia="en-US"/>
        </w:rPr>
        <w:t>территории</w:t>
      </w:r>
      <w:r w:rsidRPr="00E42D17">
        <w:rPr>
          <w:sz w:val="20"/>
          <w:szCs w:val="20"/>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 </w:t>
      </w:r>
    </w:p>
    <w:p w:rsidR="00D67277" w:rsidRPr="00E42D17" w:rsidRDefault="00D67277" w:rsidP="00E42D17">
      <w:pPr>
        <w:ind w:firstLine="567"/>
        <w:jc w:val="both"/>
        <w:rPr>
          <w:sz w:val="20"/>
          <w:szCs w:val="20"/>
        </w:rPr>
      </w:pPr>
      <w:r w:rsidRPr="00E42D17">
        <w:rPr>
          <w:b/>
          <w:bCs/>
          <w:kern w:val="2"/>
          <w:sz w:val="20"/>
          <w:szCs w:val="20"/>
          <w:lang w:eastAsia="en-US"/>
        </w:rPr>
        <w:t>Правила</w:t>
      </w:r>
      <w:r w:rsidRPr="00E42D17">
        <w:rPr>
          <w:bCs/>
          <w:sz w:val="20"/>
          <w:szCs w:val="20"/>
        </w:rPr>
        <w:t xml:space="preserve"> </w:t>
      </w:r>
      <w:r w:rsidRPr="00E42D17">
        <w:rPr>
          <w:b/>
          <w:bCs/>
          <w:kern w:val="2"/>
          <w:sz w:val="20"/>
          <w:szCs w:val="20"/>
          <w:lang w:eastAsia="en-US"/>
        </w:rPr>
        <w:t>землепользования и застройки</w:t>
      </w:r>
      <w:r w:rsidRPr="00E42D17">
        <w:rPr>
          <w:sz w:val="20"/>
          <w:szCs w:val="20"/>
        </w:rPr>
        <w:t xml:space="preserve"> – документ градостроительного зонирования, который утверждается нормативным правовым актом представительного органа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D67277" w:rsidRPr="00E42D17" w:rsidRDefault="00D67277" w:rsidP="00E42D17">
      <w:pPr>
        <w:ind w:firstLine="567"/>
        <w:jc w:val="both"/>
        <w:rPr>
          <w:sz w:val="20"/>
          <w:szCs w:val="20"/>
        </w:rPr>
      </w:pPr>
      <w:r w:rsidRPr="00E42D17">
        <w:rPr>
          <w:b/>
          <w:bCs/>
          <w:kern w:val="2"/>
          <w:sz w:val="20"/>
          <w:szCs w:val="20"/>
          <w:lang w:eastAsia="en-US"/>
        </w:rPr>
        <w:t>Прибрежная</w:t>
      </w:r>
      <w:r w:rsidRPr="00E42D17">
        <w:rPr>
          <w:bCs/>
          <w:sz w:val="20"/>
          <w:szCs w:val="20"/>
        </w:rPr>
        <w:t xml:space="preserve"> </w:t>
      </w:r>
      <w:r w:rsidRPr="00E42D17">
        <w:rPr>
          <w:b/>
          <w:bCs/>
          <w:kern w:val="2"/>
          <w:sz w:val="20"/>
          <w:szCs w:val="20"/>
          <w:lang w:eastAsia="en-US"/>
        </w:rPr>
        <w:t>защитная</w:t>
      </w:r>
      <w:r w:rsidRPr="00E42D17">
        <w:rPr>
          <w:bCs/>
          <w:sz w:val="20"/>
          <w:szCs w:val="20"/>
        </w:rPr>
        <w:t xml:space="preserve"> </w:t>
      </w:r>
      <w:r w:rsidRPr="00E42D17">
        <w:rPr>
          <w:b/>
          <w:bCs/>
          <w:kern w:val="2"/>
          <w:sz w:val="20"/>
          <w:szCs w:val="20"/>
          <w:lang w:eastAsia="en-US"/>
        </w:rPr>
        <w:t>полоса</w:t>
      </w:r>
      <w:r w:rsidRPr="00E42D17">
        <w:rPr>
          <w:sz w:val="20"/>
          <w:szCs w:val="20"/>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устанавливаются дополнительные ограничения хозяйственной и иной деятельности, за исключением случаев, предусмотренных водным законодательством.</w:t>
      </w:r>
    </w:p>
    <w:p w:rsidR="00D67277" w:rsidRPr="00E42D17" w:rsidRDefault="00D67277" w:rsidP="00E42D17">
      <w:pPr>
        <w:suppressAutoHyphens/>
        <w:snapToGrid w:val="0"/>
        <w:ind w:firstLine="567"/>
        <w:jc w:val="both"/>
        <w:rPr>
          <w:sz w:val="20"/>
          <w:szCs w:val="20"/>
        </w:rPr>
      </w:pPr>
      <w:r w:rsidRPr="00E42D17">
        <w:rPr>
          <w:b/>
          <w:bCs/>
          <w:kern w:val="2"/>
          <w:sz w:val="20"/>
          <w:szCs w:val="20"/>
          <w:lang w:eastAsia="en-US"/>
        </w:rPr>
        <w:t>Процент</w:t>
      </w:r>
      <w:r w:rsidRPr="00E42D17">
        <w:rPr>
          <w:bCs/>
          <w:sz w:val="20"/>
          <w:szCs w:val="20"/>
        </w:rPr>
        <w:t xml:space="preserve"> </w:t>
      </w:r>
      <w:r w:rsidRPr="00E42D17">
        <w:rPr>
          <w:b/>
          <w:bCs/>
          <w:kern w:val="2"/>
          <w:sz w:val="20"/>
          <w:szCs w:val="20"/>
          <w:lang w:eastAsia="en-US"/>
        </w:rPr>
        <w:t>застройки</w:t>
      </w:r>
      <w:r w:rsidRPr="00E42D17">
        <w:rPr>
          <w:bCs/>
          <w:sz w:val="20"/>
          <w:szCs w:val="20"/>
        </w:rPr>
        <w:t xml:space="preserve"> </w:t>
      </w:r>
      <w:r w:rsidRPr="00E42D17">
        <w:rPr>
          <w:sz w:val="20"/>
          <w:szCs w:val="20"/>
        </w:rPr>
        <w:t>– отношение территории, застроенной объектами капитального строительства, к площади земельного участка, выраженное в процентах.</w:t>
      </w:r>
    </w:p>
    <w:p w:rsidR="00D67277" w:rsidRPr="00E42D17" w:rsidRDefault="00D67277" w:rsidP="00E42D17">
      <w:pPr>
        <w:ind w:firstLine="567"/>
        <w:jc w:val="both"/>
        <w:rPr>
          <w:sz w:val="20"/>
          <w:szCs w:val="20"/>
        </w:rPr>
      </w:pPr>
      <w:r w:rsidRPr="00E42D17">
        <w:rPr>
          <w:b/>
          <w:bCs/>
          <w:kern w:val="2"/>
          <w:sz w:val="20"/>
          <w:szCs w:val="20"/>
          <w:lang w:eastAsia="en-US"/>
        </w:rPr>
        <w:t>Реконструкция объектов капительного строительства (за исключением линейных объектов)</w:t>
      </w:r>
      <w:r w:rsidRPr="00E42D17">
        <w:rPr>
          <w:sz w:val="20"/>
          <w:szCs w:val="20"/>
          <w:lang w:eastAsia="ar-SA"/>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r w:rsidRPr="00E42D17">
        <w:rPr>
          <w:sz w:val="20"/>
          <w:szCs w:val="20"/>
        </w:rPr>
        <w:t>.</w:t>
      </w:r>
    </w:p>
    <w:p w:rsidR="00D67277" w:rsidRPr="00E42D17" w:rsidRDefault="00D67277" w:rsidP="00E42D17">
      <w:pPr>
        <w:ind w:firstLine="567"/>
        <w:jc w:val="both"/>
        <w:rPr>
          <w:sz w:val="20"/>
          <w:szCs w:val="20"/>
          <w:lang w:eastAsia="ar-SA"/>
        </w:rPr>
      </w:pPr>
      <w:r w:rsidRPr="00E42D17">
        <w:rPr>
          <w:b/>
          <w:bCs/>
          <w:kern w:val="2"/>
          <w:sz w:val="20"/>
          <w:szCs w:val="20"/>
          <w:lang w:eastAsia="en-US"/>
        </w:rPr>
        <w:t>Реконструкция линейных объектов</w:t>
      </w:r>
      <w:r w:rsidRPr="00E42D17">
        <w:rPr>
          <w:sz w:val="20"/>
          <w:szCs w:val="20"/>
          <w:lang w:eastAsia="ar-SA"/>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D67277" w:rsidRPr="00E42D17" w:rsidRDefault="00D67277" w:rsidP="00E42D17">
      <w:pPr>
        <w:suppressAutoHyphens/>
        <w:snapToGrid w:val="0"/>
        <w:ind w:firstLine="567"/>
        <w:jc w:val="both"/>
        <w:rPr>
          <w:sz w:val="20"/>
          <w:szCs w:val="20"/>
        </w:rPr>
      </w:pPr>
      <w:r w:rsidRPr="00E42D17">
        <w:rPr>
          <w:b/>
          <w:bCs/>
          <w:kern w:val="2"/>
          <w:sz w:val="20"/>
          <w:szCs w:val="20"/>
          <w:lang w:eastAsia="en-US"/>
        </w:rPr>
        <w:t>Республиканские нормативы градостроительного проектирования</w:t>
      </w:r>
      <w:r w:rsidRPr="00E42D17">
        <w:rPr>
          <w:sz w:val="20"/>
          <w:szCs w:val="20"/>
          <w:lang w:eastAsia="ar-SA"/>
        </w:rPr>
        <w:t xml:space="preserve"> - совокупность расчетных показателей минимально допустимого уровня обеспеченности объектами регионального значения, относящимися к областям: транспорт (железнодорожный, водный, воздушный транспорт), автомобильные дороги регионального или межмуниципального значения; предупреждение чрезвычайных ситуаций межмуниципального и регионального характера, стихийных бедствий, эпидемий и ликвидация их последствий; образование; здравоохранение; физическая культура и спорт; энергетика; иными объектами регионального значения населения субъекта Российской Федерации и расчетных показателей максимально допустимого уровня территориальной доступности таких объектов для населения субъекта Российской Федерации.</w:t>
      </w:r>
    </w:p>
    <w:p w:rsidR="00D67277" w:rsidRPr="00E42D17" w:rsidRDefault="00D67277" w:rsidP="00E42D17">
      <w:pPr>
        <w:ind w:firstLine="567"/>
        <w:jc w:val="both"/>
        <w:rPr>
          <w:sz w:val="20"/>
          <w:szCs w:val="20"/>
        </w:rPr>
      </w:pPr>
      <w:r w:rsidRPr="00E42D17">
        <w:rPr>
          <w:b/>
          <w:bCs/>
          <w:kern w:val="2"/>
          <w:sz w:val="20"/>
          <w:szCs w:val="20"/>
          <w:lang w:eastAsia="en-US"/>
        </w:rPr>
        <w:t>Санитарно-защитная зона</w:t>
      </w:r>
      <w:r w:rsidRPr="00E42D17">
        <w:rPr>
          <w:sz w:val="20"/>
          <w:szCs w:val="20"/>
        </w:rPr>
        <w:t xml:space="preserve"> – территория с особым режимом использования, размер которой обеспечивает уменьшение воздействие загрязнения на атмосферный воздух (химического, биологического, физического) до значений, установленных гигиеническими нормативами, а для предприятий I-II классов опасности – как до значений, установленных гигиеническими нормативами, так и до величин приемлемого риска для здоровья населения.</w:t>
      </w:r>
    </w:p>
    <w:p w:rsidR="00D67277" w:rsidRPr="00E42D17" w:rsidRDefault="00D67277" w:rsidP="00E42D17">
      <w:pPr>
        <w:ind w:firstLine="567"/>
        <w:jc w:val="both"/>
        <w:rPr>
          <w:sz w:val="20"/>
          <w:szCs w:val="20"/>
        </w:rPr>
      </w:pPr>
      <w:r w:rsidRPr="00E42D17">
        <w:rPr>
          <w:b/>
          <w:sz w:val="20"/>
          <w:szCs w:val="20"/>
        </w:rPr>
        <w:t xml:space="preserve">Снос объекта капитального строительства </w:t>
      </w:r>
      <w:r w:rsidRPr="00E42D17">
        <w:rPr>
          <w:sz w:val="20"/>
          <w:szCs w:val="20"/>
        </w:rPr>
        <w:t>-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rsidR="00D67277" w:rsidRPr="00E42D17" w:rsidRDefault="00D67277" w:rsidP="00E42D17">
      <w:pPr>
        <w:ind w:firstLine="567"/>
        <w:jc w:val="both"/>
        <w:rPr>
          <w:sz w:val="20"/>
          <w:szCs w:val="20"/>
        </w:rPr>
      </w:pPr>
      <w:r w:rsidRPr="00E42D17">
        <w:rPr>
          <w:b/>
          <w:bCs/>
          <w:kern w:val="2"/>
          <w:sz w:val="20"/>
          <w:szCs w:val="20"/>
          <w:lang w:eastAsia="en-US"/>
        </w:rPr>
        <w:t>Строительные намерения заявителя</w:t>
      </w:r>
      <w:r w:rsidRPr="00E42D17">
        <w:rPr>
          <w:sz w:val="20"/>
          <w:szCs w:val="20"/>
        </w:rPr>
        <w:t xml:space="preserve"> – планируемое строительство, реконструкция, снос, капитальный ремонт объекта капитального строительства.</w:t>
      </w:r>
    </w:p>
    <w:p w:rsidR="00D67277" w:rsidRPr="00E42D17" w:rsidRDefault="00D67277" w:rsidP="00E42D17">
      <w:pPr>
        <w:ind w:firstLine="567"/>
        <w:jc w:val="both"/>
        <w:rPr>
          <w:sz w:val="20"/>
          <w:szCs w:val="20"/>
        </w:rPr>
      </w:pPr>
      <w:r w:rsidRPr="00E42D17">
        <w:rPr>
          <w:b/>
          <w:bCs/>
          <w:kern w:val="2"/>
          <w:sz w:val="20"/>
          <w:szCs w:val="20"/>
          <w:lang w:eastAsia="en-US"/>
        </w:rPr>
        <w:t>Строительство</w:t>
      </w:r>
      <w:r w:rsidRPr="00E42D17">
        <w:rPr>
          <w:sz w:val="20"/>
          <w:szCs w:val="20"/>
        </w:rPr>
        <w:t xml:space="preserve"> – создание зданий, строений, сооружений (в том числе на месте сносимых объектов капитального строительства).</w:t>
      </w:r>
    </w:p>
    <w:p w:rsidR="00D67277" w:rsidRPr="00E42D17" w:rsidRDefault="00D67277" w:rsidP="00E42D17">
      <w:pPr>
        <w:ind w:firstLine="567"/>
        <w:jc w:val="both"/>
        <w:rPr>
          <w:bCs/>
          <w:sz w:val="20"/>
          <w:szCs w:val="20"/>
        </w:rPr>
      </w:pPr>
      <w:r w:rsidRPr="00E42D17">
        <w:rPr>
          <w:b/>
          <w:bCs/>
          <w:kern w:val="2"/>
          <w:sz w:val="20"/>
          <w:szCs w:val="20"/>
          <w:lang w:eastAsia="en-US"/>
        </w:rPr>
        <w:t>Территориальные зоны</w:t>
      </w:r>
      <w:r w:rsidRPr="00E42D17">
        <w:rPr>
          <w:bCs/>
          <w:sz w:val="20"/>
          <w:szCs w:val="20"/>
        </w:rPr>
        <w:t xml:space="preserve"> – </w:t>
      </w:r>
      <w:r w:rsidRPr="00E42D17">
        <w:rPr>
          <w:sz w:val="20"/>
          <w:szCs w:val="20"/>
        </w:rPr>
        <w:t>зоны, для которых в Правилах определены границы и установлены градостроительные регламенты.</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Территории общего пользования</w:t>
      </w:r>
      <w:r w:rsidRPr="00E42D17">
        <w:rPr>
          <w:bCs/>
          <w:sz w:val="20"/>
          <w:szCs w:val="20"/>
        </w:rPr>
        <w:t xml:space="preserve"> – </w:t>
      </w:r>
      <w:r w:rsidRPr="00E42D17">
        <w:rPr>
          <w:sz w:val="20"/>
          <w:szCs w:val="20"/>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D67277" w:rsidRPr="00E42D17" w:rsidRDefault="00D67277" w:rsidP="00E42D17">
      <w:pPr>
        <w:autoSpaceDE w:val="0"/>
        <w:autoSpaceDN w:val="0"/>
        <w:adjustRightInd w:val="0"/>
        <w:ind w:firstLine="567"/>
        <w:jc w:val="both"/>
        <w:rPr>
          <w:sz w:val="20"/>
          <w:szCs w:val="20"/>
        </w:rPr>
      </w:pPr>
      <w:r w:rsidRPr="00E42D17">
        <w:rPr>
          <w:b/>
          <w:bCs/>
          <w:kern w:val="2"/>
          <w:sz w:val="20"/>
          <w:szCs w:val="20"/>
          <w:lang w:eastAsia="en-US"/>
        </w:rPr>
        <w:t>Элемент планировочной структуры</w:t>
      </w:r>
      <w:r w:rsidRPr="00E42D17">
        <w:rPr>
          <w:sz w:val="20"/>
          <w:szCs w:val="20"/>
        </w:rPr>
        <w:t xml:space="preserve"> – часть территории поселения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D67277" w:rsidRPr="00E42D17" w:rsidRDefault="00D67277" w:rsidP="00E42D17">
      <w:pPr>
        <w:suppressAutoHyphens/>
        <w:autoSpaceDE w:val="0"/>
        <w:snapToGrid w:val="0"/>
        <w:ind w:firstLine="567"/>
        <w:jc w:val="both"/>
        <w:rPr>
          <w:sz w:val="20"/>
          <w:szCs w:val="20"/>
          <w:lang w:eastAsia="ar-SA"/>
        </w:rPr>
      </w:pPr>
      <w:r w:rsidRPr="00E42D17">
        <w:rPr>
          <w:b/>
          <w:bCs/>
          <w:kern w:val="2"/>
          <w:sz w:val="20"/>
          <w:szCs w:val="20"/>
          <w:lang w:eastAsia="en-US"/>
        </w:rPr>
        <w:t>Этажность</w:t>
      </w:r>
      <w:r w:rsidRPr="00E42D17">
        <w:rPr>
          <w:sz w:val="20"/>
          <w:szCs w:val="20"/>
          <w:lang w:eastAsia="ar-SA"/>
        </w:rPr>
        <w:t xml:space="preserve"> – количество надземных этажей, 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метра.</w:t>
      </w:r>
    </w:p>
    <w:p w:rsidR="00D67277" w:rsidRPr="00E42D17" w:rsidRDefault="00D67277" w:rsidP="00E42D17">
      <w:pPr>
        <w:widowControl w:val="0"/>
        <w:suppressAutoHyphens/>
        <w:autoSpaceDE w:val="0"/>
        <w:ind w:firstLine="567"/>
        <w:jc w:val="both"/>
        <w:rPr>
          <w:sz w:val="20"/>
          <w:szCs w:val="20"/>
          <w:lang w:eastAsia="ar-SA"/>
        </w:rPr>
      </w:pPr>
      <w:r w:rsidRPr="00E42D17">
        <w:rPr>
          <w:sz w:val="20"/>
          <w:szCs w:val="20"/>
          <w:lang w:eastAsia="ar-SA"/>
        </w:rPr>
        <w:t>Иные понятия, употребляемые в настоящих Правилах, применяются в значениях, используемых в федеральном законодательстве.</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32" w:name="_Toc514925164"/>
      <w:bookmarkStart w:id="33" w:name="_Toc442193416"/>
      <w:r w:rsidRPr="00E42D17">
        <w:rPr>
          <w:b/>
          <w:bCs/>
          <w:sz w:val="20"/>
          <w:szCs w:val="20"/>
          <w:lang w:eastAsia="en-US"/>
        </w:rPr>
        <w:t>Статья 2. Цели и содержание настоящих Правил</w:t>
      </w:r>
      <w:bookmarkEnd w:id="32"/>
      <w:bookmarkEnd w:id="33"/>
    </w:p>
    <w:p w:rsidR="00D67277" w:rsidRPr="00E42D17" w:rsidRDefault="00D67277" w:rsidP="00E42D17">
      <w:pPr>
        <w:tabs>
          <w:tab w:val="left" w:pos="851"/>
        </w:tabs>
        <w:ind w:firstLine="567"/>
        <w:jc w:val="both"/>
        <w:rPr>
          <w:sz w:val="20"/>
          <w:szCs w:val="20"/>
        </w:rPr>
      </w:pPr>
      <w:r w:rsidRPr="00E42D17">
        <w:rPr>
          <w:sz w:val="20"/>
          <w:szCs w:val="20"/>
        </w:rPr>
        <w:t>1. Целями Правил являются:</w:t>
      </w:r>
    </w:p>
    <w:p w:rsidR="00D67277" w:rsidRPr="00E42D17" w:rsidRDefault="00D67277" w:rsidP="00E42D17">
      <w:pPr>
        <w:tabs>
          <w:tab w:val="left" w:pos="851"/>
        </w:tabs>
        <w:ind w:firstLine="567"/>
        <w:jc w:val="both"/>
        <w:rPr>
          <w:sz w:val="20"/>
          <w:szCs w:val="20"/>
        </w:rPr>
      </w:pPr>
      <w:r w:rsidRPr="00E42D17">
        <w:rPr>
          <w:sz w:val="20"/>
          <w:szCs w:val="20"/>
        </w:rPr>
        <w:t>1) создание условий для устойчивого развития территории Октябрьского сельского поселения, сохранения окружающей среды и объектов культурного наследия;</w:t>
      </w:r>
    </w:p>
    <w:p w:rsidR="00D67277" w:rsidRPr="00E42D17" w:rsidRDefault="00D67277" w:rsidP="00E42D17">
      <w:pPr>
        <w:tabs>
          <w:tab w:val="left" w:pos="851"/>
        </w:tabs>
        <w:ind w:firstLine="567"/>
        <w:jc w:val="both"/>
        <w:rPr>
          <w:sz w:val="20"/>
          <w:szCs w:val="20"/>
        </w:rPr>
      </w:pPr>
      <w:r w:rsidRPr="00E42D17">
        <w:rPr>
          <w:sz w:val="20"/>
          <w:szCs w:val="20"/>
        </w:rPr>
        <w:t>2) создание условий для планировки территории Октябрьского сельского поселения;</w:t>
      </w:r>
    </w:p>
    <w:p w:rsidR="00D67277" w:rsidRPr="00E42D17" w:rsidRDefault="00D67277" w:rsidP="00E42D17">
      <w:pPr>
        <w:tabs>
          <w:tab w:val="left" w:pos="851"/>
        </w:tabs>
        <w:ind w:firstLine="567"/>
        <w:jc w:val="both"/>
        <w:rPr>
          <w:sz w:val="20"/>
          <w:szCs w:val="20"/>
        </w:rPr>
      </w:pPr>
      <w:r w:rsidRPr="00E42D17">
        <w:rPr>
          <w:sz w:val="20"/>
          <w:szCs w:val="20"/>
        </w:rPr>
        <w:t>3)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D67277" w:rsidRPr="00E42D17" w:rsidRDefault="00D67277" w:rsidP="00E42D17">
      <w:pPr>
        <w:tabs>
          <w:tab w:val="left" w:pos="851"/>
        </w:tabs>
        <w:ind w:firstLine="567"/>
        <w:jc w:val="both"/>
        <w:rPr>
          <w:sz w:val="20"/>
          <w:szCs w:val="20"/>
        </w:rPr>
      </w:pPr>
      <w:r w:rsidRPr="00E42D17">
        <w:rPr>
          <w:sz w:val="20"/>
          <w:szCs w:val="20"/>
        </w:rPr>
        <w:t>4) создание условий для привлечения инвестиций, в том числе путем предоставления возможности выбора наиболее эффективных видов разрешённого использования земельных участков и объектов капитального строительства.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Настоящие Правила включают в себя три раздела: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раздел 1 «Порядок применения Правил и внесения в них изменений»;</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раздел 2 «Карта градостроительного зонирования»;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раздел 3 «Градостроительные регламенты».</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Раздел 1 включает в себя положения: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о регулировании землепользования и застройки органами местного самоуправления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о подготовке документации по планировке территории органами местного самоуправления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4) о </w:t>
      </w:r>
      <w:r w:rsidRPr="00E42D17">
        <w:rPr>
          <w:rStyle w:val="blk"/>
          <w:sz w:val="20"/>
          <w:szCs w:val="20"/>
        </w:rPr>
        <w:t>проведении общественных обсуждений или публичных слушаний по вопросам землепользования и застройки;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о внесении изменений в Правила;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6) о регулировании иных вопросов землепользования и застройки.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4. Раздел 2 содержит две карты:</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1) карту градостроительного зонирования, в которой установлены территориальные зоны;</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карту зон с особыми условиями использования территории.</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5. Раздел 3 содержит:</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описание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и реконструкции объектов капитального строительства.</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34" w:name="_Toc410822147"/>
      <w:bookmarkStart w:id="35" w:name="_Toc514925165"/>
      <w:bookmarkStart w:id="36" w:name="_Toc442193417"/>
      <w:r w:rsidRPr="00E42D17">
        <w:rPr>
          <w:b/>
          <w:bCs/>
          <w:sz w:val="20"/>
          <w:szCs w:val="20"/>
          <w:lang w:eastAsia="en-US"/>
        </w:rPr>
        <w:t>Статья 3. Основания для принятия решений по вопросам землепользования и застройк</w:t>
      </w:r>
      <w:bookmarkEnd w:id="34"/>
      <w:r w:rsidRPr="00E42D17">
        <w:rPr>
          <w:b/>
          <w:bCs/>
          <w:sz w:val="20"/>
          <w:szCs w:val="20"/>
          <w:lang w:eastAsia="en-US"/>
        </w:rPr>
        <w:t>и</w:t>
      </w:r>
      <w:bookmarkEnd w:id="35"/>
      <w:bookmarkEnd w:id="36"/>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1.Решения по вопросам землепользования и застройки принимаются на основе установленных настоящими Правилами градостроительных регламентов, которые распространяются в равной мере на все расположенные в пределах границ территориальной зоны земельные участки и объекты капитального строительства независимо от форм собственности, обозначенные на карте градостроительного зонирования. </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2.Для каждого земельного участка, объекта капитального строительства, расположенного в границах населенных пунктов Октябрьского сельского </w:t>
      </w:r>
      <w:r w:rsidRPr="00E42D17">
        <w:rPr>
          <w:sz w:val="20"/>
          <w:szCs w:val="20"/>
          <w:lang w:eastAsia="ar-SA"/>
        </w:rPr>
        <w:lastRenderedPageBreak/>
        <w:t>поселения, разрешенным считается такое использование, которое соответствует:</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градостроительному регламенту территориальной зоны;</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rPr>
        <w:t>предельным параметрам разрешённого строительства, реконструкции объектов капитального строительства;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D67277" w:rsidRPr="00E42D17" w:rsidRDefault="00D67277" w:rsidP="00E42D17">
      <w:pPr>
        <w:ind w:firstLine="567"/>
        <w:jc w:val="both"/>
        <w:rPr>
          <w:sz w:val="20"/>
          <w:szCs w:val="20"/>
        </w:rPr>
      </w:pPr>
      <w:r w:rsidRPr="00E42D17">
        <w:rPr>
          <w:sz w:val="20"/>
          <w:szCs w:val="20"/>
        </w:rPr>
        <w:t>3. Действие градостроительного регламента не распространяется на земельные участки:</w:t>
      </w:r>
    </w:p>
    <w:p w:rsidR="00D67277" w:rsidRPr="00E42D17" w:rsidRDefault="00D67277" w:rsidP="00E42D17">
      <w:pPr>
        <w:ind w:firstLine="567"/>
        <w:jc w:val="both"/>
        <w:rPr>
          <w:sz w:val="20"/>
          <w:szCs w:val="20"/>
          <w:lang w:eastAsia="ar-SA"/>
        </w:rPr>
      </w:pPr>
      <w:r w:rsidRPr="00E42D17">
        <w:rPr>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в границах территорий общего пользования;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предназначенные для размещения линейных объектов и/или занятые линейными объектами;</w:t>
      </w:r>
    </w:p>
    <w:p w:rsidR="00D67277" w:rsidRPr="00E42D17" w:rsidRDefault="00D67277" w:rsidP="00E42D17">
      <w:pPr>
        <w:ind w:firstLine="567"/>
        <w:jc w:val="both"/>
        <w:rPr>
          <w:sz w:val="20"/>
          <w:szCs w:val="20"/>
          <w:lang w:eastAsia="ar-SA"/>
        </w:rPr>
      </w:pPr>
      <w:r w:rsidRPr="00E42D17">
        <w:rPr>
          <w:sz w:val="20"/>
          <w:szCs w:val="20"/>
          <w:lang w:eastAsia="ar-SA"/>
        </w:rPr>
        <w:t>4) предоставленные для добычи полезных ископаемых.</w:t>
      </w:r>
    </w:p>
    <w:p w:rsidR="00D67277" w:rsidRPr="00E42D17" w:rsidRDefault="00D67277" w:rsidP="00E42D17">
      <w:pPr>
        <w:ind w:firstLine="567"/>
        <w:jc w:val="both"/>
        <w:rPr>
          <w:sz w:val="20"/>
          <w:szCs w:val="20"/>
        </w:rPr>
      </w:pPr>
      <w:r w:rsidRPr="00E42D17">
        <w:rPr>
          <w:sz w:val="20"/>
          <w:szCs w:val="20"/>
        </w:rPr>
        <w:t>4.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277" w:rsidRPr="00E42D17" w:rsidRDefault="00D67277" w:rsidP="00E42D17">
      <w:pPr>
        <w:ind w:firstLine="567"/>
        <w:jc w:val="both"/>
        <w:rPr>
          <w:sz w:val="20"/>
          <w:szCs w:val="20"/>
        </w:rPr>
      </w:pPr>
      <w:r w:rsidRPr="00E42D17">
        <w:rPr>
          <w:sz w:val="20"/>
          <w:szCs w:val="20"/>
        </w:rPr>
        <w:t>5. Особенности застройки земельных участков и использования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 определены статьёй 27 настоящих Правил</w:t>
      </w:r>
      <w:bookmarkStart w:id="37" w:name="Par242"/>
      <w:bookmarkEnd w:id="37"/>
      <w:r w:rsidRPr="00E42D17">
        <w:rPr>
          <w:sz w:val="20"/>
          <w:szCs w:val="20"/>
        </w:rPr>
        <w:t>.</w:t>
      </w:r>
    </w:p>
    <w:p w:rsidR="00D67277" w:rsidRPr="00E42D17" w:rsidRDefault="00D67277" w:rsidP="00E42D17">
      <w:pPr>
        <w:keepNext/>
        <w:widowControl w:val="0"/>
        <w:tabs>
          <w:tab w:val="left" w:pos="0"/>
        </w:tabs>
        <w:suppressAutoHyphens/>
        <w:ind w:firstLine="567"/>
        <w:jc w:val="both"/>
        <w:outlineLvl w:val="2"/>
        <w:rPr>
          <w:b/>
          <w:bCs/>
          <w:sz w:val="20"/>
          <w:szCs w:val="20"/>
          <w:lang w:val="en-US" w:eastAsia="en-US"/>
        </w:rPr>
      </w:pPr>
      <w:bookmarkStart w:id="38" w:name="_Toc514925166"/>
      <w:bookmarkStart w:id="39" w:name="_Toc395282201"/>
      <w:bookmarkStart w:id="40" w:name="_Toc281221507"/>
      <w:bookmarkStart w:id="41" w:name="_Toc442193418"/>
      <w:r w:rsidRPr="00E42D17">
        <w:rPr>
          <w:b/>
          <w:bCs/>
          <w:sz w:val="20"/>
          <w:szCs w:val="20"/>
          <w:lang w:eastAsia="en-US"/>
        </w:rPr>
        <w:t>Статья 4. Область применения Правил</w:t>
      </w:r>
      <w:bookmarkEnd w:id="38"/>
      <w:bookmarkEnd w:id="39"/>
      <w:bookmarkEnd w:id="40"/>
      <w:bookmarkEnd w:id="41"/>
    </w:p>
    <w:p w:rsidR="00D67277" w:rsidRPr="00E42D17" w:rsidRDefault="00D67277" w:rsidP="00E42D17">
      <w:pPr>
        <w:numPr>
          <w:ilvl w:val="0"/>
          <w:numId w:val="44"/>
        </w:numPr>
        <w:tabs>
          <w:tab w:val="left" w:pos="1080"/>
        </w:tabs>
        <w:suppressAutoHyphens/>
        <w:snapToGrid w:val="0"/>
        <w:ind w:left="0" w:firstLine="567"/>
        <w:jc w:val="both"/>
        <w:rPr>
          <w:sz w:val="20"/>
          <w:szCs w:val="20"/>
        </w:rPr>
      </w:pPr>
      <w:r w:rsidRPr="00E42D17">
        <w:rPr>
          <w:sz w:val="20"/>
          <w:szCs w:val="20"/>
        </w:rPr>
        <w:t>Правила распространяются на всю территорию Октябрьского сельского поселения.</w:t>
      </w:r>
    </w:p>
    <w:p w:rsidR="00D67277" w:rsidRPr="00E42D17" w:rsidRDefault="00D67277" w:rsidP="00E42D17">
      <w:pPr>
        <w:numPr>
          <w:ilvl w:val="0"/>
          <w:numId w:val="44"/>
        </w:numPr>
        <w:tabs>
          <w:tab w:val="left" w:pos="1080"/>
        </w:tabs>
        <w:suppressAutoHyphens/>
        <w:snapToGrid w:val="0"/>
        <w:ind w:left="0" w:firstLine="567"/>
        <w:jc w:val="both"/>
        <w:rPr>
          <w:sz w:val="20"/>
          <w:szCs w:val="20"/>
        </w:rPr>
      </w:pPr>
      <w:r w:rsidRPr="00E42D17">
        <w:rPr>
          <w:sz w:val="20"/>
          <w:szCs w:val="20"/>
        </w:rPr>
        <w:t>Требования установленных Правилами градостроительных регламентов сохраняются при изменении формы собственности на земельный участок, на объект капитального строительства, при переходе прав на земельный участок, на объект капитального строительства другому правообладателю.</w:t>
      </w:r>
    </w:p>
    <w:p w:rsidR="00D67277" w:rsidRPr="00E42D17" w:rsidRDefault="00D67277" w:rsidP="00E42D17">
      <w:pPr>
        <w:tabs>
          <w:tab w:val="left" w:pos="1080"/>
        </w:tabs>
        <w:ind w:firstLine="567"/>
        <w:jc w:val="both"/>
        <w:rPr>
          <w:sz w:val="20"/>
          <w:szCs w:val="20"/>
        </w:rPr>
      </w:pPr>
      <w:r w:rsidRPr="00E42D17">
        <w:rPr>
          <w:sz w:val="20"/>
          <w:szCs w:val="20"/>
        </w:rPr>
        <w:t>3.</w:t>
      </w:r>
      <w:r w:rsidRPr="00E42D17">
        <w:rPr>
          <w:sz w:val="20"/>
          <w:szCs w:val="20"/>
        </w:rPr>
        <w:tab/>
        <w:t>Правила применяются, в том числе, при:</w:t>
      </w:r>
    </w:p>
    <w:p w:rsidR="00D67277" w:rsidRPr="00E42D17" w:rsidRDefault="00D67277" w:rsidP="00E42D17">
      <w:pPr>
        <w:tabs>
          <w:tab w:val="left" w:pos="1080"/>
        </w:tabs>
        <w:ind w:firstLine="567"/>
        <w:jc w:val="both"/>
        <w:rPr>
          <w:sz w:val="20"/>
          <w:szCs w:val="20"/>
        </w:rPr>
      </w:pPr>
      <w:r w:rsidRPr="00E42D17">
        <w:rPr>
          <w:sz w:val="20"/>
          <w:szCs w:val="20"/>
        </w:rPr>
        <w:t>-</w:t>
      </w:r>
      <w:r w:rsidRPr="00E42D17">
        <w:rPr>
          <w:sz w:val="20"/>
          <w:szCs w:val="20"/>
        </w:rPr>
        <w:tab/>
        <w:t xml:space="preserve">подготовке, проверке и утверждении документации по планировке территории, </w:t>
      </w:r>
    </w:p>
    <w:p w:rsidR="00D67277" w:rsidRPr="00E42D17" w:rsidRDefault="00D67277" w:rsidP="00E42D17">
      <w:pPr>
        <w:tabs>
          <w:tab w:val="left" w:pos="1080"/>
        </w:tabs>
        <w:ind w:firstLine="567"/>
        <w:jc w:val="both"/>
        <w:rPr>
          <w:sz w:val="20"/>
          <w:szCs w:val="20"/>
        </w:rPr>
      </w:pPr>
      <w:r w:rsidRPr="00E42D17">
        <w:rPr>
          <w:sz w:val="20"/>
          <w:szCs w:val="20"/>
        </w:rPr>
        <w:t>-</w:t>
      </w:r>
      <w:r w:rsidRPr="00E42D17">
        <w:rPr>
          <w:sz w:val="20"/>
          <w:szCs w:val="20"/>
        </w:rPr>
        <w:tab/>
        <w:t>подготовке градостроительных планов земельных участков;</w:t>
      </w:r>
    </w:p>
    <w:p w:rsidR="00D67277" w:rsidRPr="00E42D17" w:rsidRDefault="00D67277" w:rsidP="00E42D17">
      <w:pPr>
        <w:tabs>
          <w:tab w:val="left" w:pos="1080"/>
        </w:tabs>
        <w:ind w:firstLine="567"/>
        <w:jc w:val="both"/>
        <w:rPr>
          <w:sz w:val="20"/>
          <w:szCs w:val="20"/>
        </w:rPr>
      </w:pPr>
      <w:r w:rsidRPr="00E42D17">
        <w:rPr>
          <w:sz w:val="20"/>
          <w:szCs w:val="20"/>
        </w:rPr>
        <w:t>-</w:t>
      </w:r>
      <w:r w:rsidRPr="00E42D17">
        <w:rPr>
          <w:sz w:val="20"/>
          <w:szCs w:val="20"/>
        </w:rPr>
        <w:tab/>
        <w:t>принятия решений о выдаче или об отказе в выдаче разрешений на условно разрешённые виды использования земельных участков и объектов капитального строительства;</w:t>
      </w:r>
    </w:p>
    <w:p w:rsidR="00D67277" w:rsidRPr="00E42D17" w:rsidRDefault="00D67277" w:rsidP="00E42D17">
      <w:pPr>
        <w:tabs>
          <w:tab w:val="left" w:pos="1080"/>
        </w:tabs>
        <w:ind w:firstLine="567"/>
        <w:jc w:val="both"/>
        <w:rPr>
          <w:sz w:val="20"/>
          <w:szCs w:val="20"/>
        </w:rPr>
      </w:pPr>
      <w:r w:rsidRPr="00E42D17">
        <w:rPr>
          <w:sz w:val="20"/>
          <w:szCs w:val="20"/>
        </w:rPr>
        <w:t>-</w:t>
      </w:r>
      <w:r w:rsidRPr="00E42D17">
        <w:rPr>
          <w:sz w:val="20"/>
          <w:szCs w:val="20"/>
        </w:rPr>
        <w:tab/>
        <w:t>принятия решений о выдаче или об отказе в выдаче разрешений на отклонение от предельных параметров разрешённого строительства, реконструкции объектов капитального строительства;</w:t>
      </w:r>
    </w:p>
    <w:p w:rsidR="00D67277" w:rsidRPr="00E42D17" w:rsidRDefault="00D67277" w:rsidP="00E42D17">
      <w:pPr>
        <w:tabs>
          <w:tab w:val="left" w:pos="1080"/>
        </w:tabs>
        <w:ind w:firstLine="567"/>
        <w:jc w:val="both"/>
        <w:rPr>
          <w:sz w:val="20"/>
          <w:szCs w:val="20"/>
        </w:rPr>
      </w:pPr>
      <w:r w:rsidRPr="00E42D17">
        <w:rPr>
          <w:sz w:val="20"/>
          <w:szCs w:val="20"/>
        </w:rPr>
        <w:t>-</w:t>
      </w:r>
      <w:r w:rsidRPr="00E42D17">
        <w:rPr>
          <w:sz w:val="20"/>
          <w:szCs w:val="20"/>
        </w:rPr>
        <w:tab/>
      </w:r>
      <w:r w:rsidRPr="00E42D17">
        <w:rPr>
          <w:sz w:val="20"/>
          <w:szCs w:val="20"/>
          <w:lang w:eastAsia="ar-SA"/>
        </w:rPr>
        <w:t xml:space="preserve">осуществления </w:t>
      </w:r>
      <w:proofErr w:type="gramStart"/>
      <w:r w:rsidRPr="00E42D17">
        <w:rPr>
          <w:sz w:val="20"/>
          <w:szCs w:val="20"/>
          <w:lang w:eastAsia="ar-SA"/>
        </w:rPr>
        <w:t>муниципального  земельного</w:t>
      </w:r>
      <w:proofErr w:type="gramEnd"/>
      <w:r w:rsidRPr="00E42D17">
        <w:rPr>
          <w:sz w:val="20"/>
          <w:szCs w:val="20"/>
          <w:lang w:eastAsia="ar-SA"/>
        </w:rPr>
        <w:t xml:space="preserve"> и лесного контроля</w:t>
      </w:r>
      <w:r w:rsidRPr="00E42D17">
        <w:rPr>
          <w:sz w:val="20"/>
          <w:szCs w:val="20"/>
        </w:rPr>
        <w:t xml:space="preserve"> на территории Октябрьского сельского поселения.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4. Настоящие Правила обязательны для исполнения физическими и юридическими лицами, органами государственной власти и местного самоуправления и их должностными лицами.</w:t>
      </w:r>
      <w:bookmarkStart w:id="42" w:name="_Toc442193419"/>
      <w:bookmarkStart w:id="43" w:name="_Toc395282202"/>
      <w:bookmarkStart w:id="44" w:name="_Toc281221508"/>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45" w:name="_Toc514925167"/>
      <w:r w:rsidRPr="00E42D17">
        <w:rPr>
          <w:b/>
          <w:bCs/>
          <w:sz w:val="20"/>
          <w:szCs w:val="20"/>
          <w:lang w:eastAsia="en-US"/>
        </w:rPr>
        <w:t>Статья 5. Общедоступность информации о Правилах</w:t>
      </w:r>
      <w:bookmarkEnd w:id="42"/>
      <w:bookmarkEnd w:id="43"/>
      <w:bookmarkEnd w:id="44"/>
      <w:bookmarkEnd w:id="45"/>
    </w:p>
    <w:p w:rsidR="00D67277" w:rsidRPr="00E42D17" w:rsidRDefault="00D67277" w:rsidP="00E42D17">
      <w:pPr>
        <w:tabs>
          <w:tab w:val="left" w:pos="0"/>
          <w:tab w:val="num" w:pos="993"/>
          <w:tab w:val="left" w:pos="1080"/>
        </w:tabs>
        <w:suppressAutoHyphens/>
        <w:ind w:firstLine="567"/>
        <w:jc w:val="both"/>
        <w:rPr>
          <w:sz w:val="20"/>
          <w:szCs w:val="20"/>
          <w:lang w:eastAsia="ar-SA"/>
        </w:rPr>
      </w:pPr>
      <w:r w:rsidRPr="00E42D17">
        <w:rPr>
          <w:sz w:val="20"/>
          <w:szCs w:val="20"/>
          <w:lang w:eastAsia="ar-SA"/>
        </w:rPr>
        <w:t xml:space="preserve">1. Текстовые и графические материалы Правил, а также внесенные в них изменения являются общедоступной информацией. </w:t>
      </w:r>
    </w:p>
    <w:p w:rsidR="00D67277" w:rsidRPr="00E42D17" w:rsidRDefault="00D67277" w:rsidP="00E42D17">
      <w:pPr>
        <w:tabs>
          <w:tab w:val="left" w:pos="0"/>
          <w:tab w:val="num" w:pos="993"/>
          <w:tab w:val="left" w:pos="1080"/>
        </w:tabs>
        <w:suppressAutoHyphens/>
        <w:ind w:firstLine="567"/>
        <w:jc w:val="both"/>
        <w:rPr>
          <w:sz w:val="20"/>
          <w:szCs w:val="20"/>
          <w:lang w:eastAsia="ar-SA"/>
        </w:rPr>
      </w:pPr>
      <w:r w:rsidRPr="00E42D17">
        <w:rPr>
          <w:sz w:val="20"/>
          <w:szCs w:val="20"/>
          <w:lang w:eastAsia="ar-SA"/>
        </w:rPr>
        <w:t>2. Администрация Октябрьского сельского поселения обеспечивает возможность ознакомления с Правилами путём их опубликования в средствах массовой информации и размещения на официальном сайте Октябрьского сельского поселения в информационно-телекоммуникационной сети «Интернет».</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46" w:name="_Toc258228295"/>
      <w:bookmarkStart w:id="47" w:name="_Toc514925168"/>
      <w:bookmarkStart w:id="48" w:name="_Toc442193420"/>
      <w:bookmarkStart w:id="49" w:name="_Toc395282203"/>
      <w:bookmarkStart w:id="50" w:name="_Toc281221509"/>
      <w:r w:rsidRPr="00E42D17">
        <w:rPr>
          <w:b/>
          <w:bCs/>
          <w:sz w:val="20"/>
          <w:szCs w:val="20"/>
          <w:lang w:eastAsia="en-US"/>
        </w:rPr>
        <w:t xml:space="preserve">Статья 6. </w:t>
      </w:r>
      <w:bookmarkEnd w:id="46"/>
      <w:r w:rsidRPr="00E42D17">
        <w:rPr>
          <w:b/>
          <w:bCs/>
          <w:sz w:val="20"/>
          <w:szCs w:val="20"/>
          <w:lang w:eastAsia="en-US"/>
        </w:rPr>
        <w:t>Соотношение Правил с генеральным планом Октябрьского сельского поселения и документацией по планировке территории</w:t>
      </w:r>
      <w:bookmarkEnd w:id="47"/>
      <w:bookmarkEnd w:id="48"/>
    </w:p>
    <w:bookmarkEnd w:id="49"/>
    <w:bookmarkEnd w:id="50"/>
    <w:p w:rsidR="00D67277" w:rsidRPr="00E42D17" w:rsidRDefault="00D67277" w:rsidP="00E42D17">
      <w:pPr>
        <w:ind w:firstLine="567"/>
        <w:jc w:val="both"/>
        <w:rPr>
          <w:sz w:val="20"/>
          <w:szCs w:val="20"/>
        </w:rPr>
      </w:pPr>
      <w:r w:rsidRPr="00E42D17">
        <w:rPr>
          <w:sz w:val="20"/>
          <w:szCs w:val="20"/>
        </w:rPr>
        <w:t xml:space="preserve">1. Правила разработаны на основе генерального плана Октябрьского сельского поселения, утвержденного решением Собрания депутатов Октябрьского сельского поселения (далее – генеральный план). </w:t>
      </w:r>
    </w:p>
    <w:p w:rsidR="00D67277" w:rsidRPr="00E42D17" w:rsidRDefault="00D67277" w:rsidP="00E42D17">
      <w:pPr>
        <w:ind w:firstLine="567"/>
        <w:jc w:val="both"/>
        <w:rPr>
          <w:sz w:val="20"/>
          <w:szCs w:val="20"/>
        </w:rPr>
      </w:pPr>
      <w:r w:rsidRPr="00E42D17">
        <w:rPr>
          <w:sz w:val="20"/>
          <w:szCs w:val="20"/>
        </w:rPr>
        <w:t>В случае внесения в установленном порядке изменений в генеральный план, соответствующие изменения при необходимости вносятся в Правила.</w:t>
      </w:r>
    </w:p>
    <w:p w:rsidR="00D67277" w:rsidRPr="00E42D17" w:rsidRDefault="00D67277" w:rsidP="00E42D17">
      <w:pPr>
        <w:ind w:firstLine="567"/>
        <w:jc w:val="both"/>
        <w:rPr>
          <w:sz w:val="20"/>
          <w:szCs w:val="20"/>
        </w:rPr>
      </w:pPr>
      <w:r w:rsidRPr="00E42D17">
        <w:rPr>
          <w:sz w:val="20"/>
          <w:szCs w:val="20"/>
        </w:rPr>
        <w:t>2. Документация по планировке территории разрабатывается на основе генерального плана, Правил и не должна им противоречить.</w:t>
      </w:r>
    </w:p>
    <w:p w:rsidR="00D67277" w:rsidRPr="00E42D17" w:rsidRDefault="00D67277" w:rsidP="00E42D17">
      <w:pPr>
        <w:ind w:firstLine="567"/>
        <w:jc w:val="both"/>
        <w:rPr>
          <w:sz w:val="20"/>
          <w:szCs w:val="20"/>
        </w:rPr>
      </w:pPr>
      <w:r w:rsidRPr="00E42D17">
        <w:rPr>
          <w:sz w:val="20"/>
          <w:szCs w:val="20"/>
        </w:rPr>
        <w:t>3. Нормативные и ненормативные правовые акты органов местного самоуправления Октябрьского сельского поселения, за исключением генерального плана и разрешений на строительство, принятые до вступления в силу Правил, применяются в части, не противоречащей им.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51" w:name="_Toc514925169"/>
      <w:bookmarkStart w:id="52" w:name="_Toc442193421"/>
      <w:bookmarkStart w:id="53" w:name="_Toc395282204"/>
      <w:bookmarkStart w:id="54" w:name="_Toc315790665"/>
      <w:r w:rsidRPr="00E42D17">
        <w:rPr>
          <w:b/>
          <w:bCs/>
          <w:sz w:val="20"/>
          <w:szCs w:val="20"/>
          <w:lang w:eastAsia="en-US"/>
        </w:rPr>
        <w:t>Статья 7. Действие Правил по отношению к ранее возникшим правам</w:t>
      </w:r>
      <w:bookmarkEnd w:id="51"/>
      <w:bookmarkEnd w:id="52"/>
      <w:bookmarkEnd w:id="53"/>
      <w:bookmarkEnd w:id="54"/>
    </w:p>
    <w:p w:rsidR="00D67277" w:rsidRPr="00E42D17" w:rsidRDefault="00D67277" w:rsidP="00E42D17">
      <w:pPr>
        <w:numPr>
          <w:ilvl w:val="0"/>
          <w:numId w:val="46"/>
        </w:numPr>
        <w:tabs>
          <w:tab w:val="num" w:pos="1080"/>
        </w:tabs>
        <w:suppressAutoHyphens/>
        <w:snapToGrid w:val="0"/>
        <w:ind w:left="0" w:firstLine="567"/>
        <w:jc w:val="both"/>
        <w:rPr>
          <w:sz w:val="20"/>
          <w:szCs w:val="20"/>
        </w:rPr>
      </w:pPr>
      <w:r w:rsidRPr="00E42D17">
        <w:rPr>
          <w:sz w:val="20"/>
          <w:szCs w:val="20"/>
        </w:rPr>
        <w:t>Действие Правил не распространяется на градостроительные планы земельных участков, выданные до вступления в силу настоящих Правил. Правообладатели земельных участков имеют право осуществить любое строительство в соответствии с видами разрешённого использования и предельными параметрами разрешённого строительства, реконструкции объектов капитального строительства, содержащимися в таком градостроительном плане земельного участка.</w:t>
      </w:r>
    </w:p>
    <w:p w:rsidR="00D67277" w:rsidRPr="00E42D17" w:rsidRDefault="00D67277" w:rsidP="00E42D17">
      <w:pPr>
        <w:numPr>
          <w:ilvl w:val="0"/>
          <w:numId w:val="46"/>
        </w:numPr>
        <w:tabs>
          <w:tab w:val="num" w:pos="1080"/>
        </w:tabs>
        <w:suppressAutoHyphens/>
        <w:snapToGrid w:val="0"/>
        <w:ind w:left="0" w:firstLine="567"/>
        <w:jc w:val="both"/>
        <w:rPr>
          <w:sz w:val="20"/>
          <w:szCs w:val="20"/>
        </w:rPr>
      </w:pPr>
      <w:r w:rsidRPr="00E42D17">
        <w:rPr>
          <w:sz w:val="20"/>
          <w:szCs w:val="20"/>
        </w:rPr>
        <w:t>Положения части 1 настоящей статьи распространяются также на разрешения на строительство, выданные до вступления в силу Правил.</w:t>
      </w:r>
    </w:p>
    <w:p w:rsidR="00D67277" w:rsidRPr="00E42D17" w:rsidRDefault="00D67277" w:rsidP="00E42D17">
      <w:pPr>
        <w:ind w:firstLine="567"/>
        <w:jc w:val="both"/>
        <w:rPr>
          <w:sz w:val="20"/>
          <w:szCs w:val="20"/>
        </w:rPr>
      </w:pPr>
      <w:r w:rsidRPr="00E42D17">
        <w:rPr>
          <w:sz w:val="20"/>
          <w:szCs w:val="20"/>
        </w:rPr>
        <w:t>В случае, если перечень видов разрешённого использования и/или наименование отдельного вида разрешённого использования, содержащиеся в Правилах, не соответствуют перечню видов разрешённого использования и/или наименованию отдельного вида разрешённого использования, указанных в каком-либо правоустанавливающем или право удостоверяющем документе, выданном в установленном порядке физическому и юридическому лицу до вступления в силу настоящих Правил (свидетельство о государственной регистрации прав на объект недвижимости, градостроительный план земельного участка, договор купли-продажи или аренды объекта недвижимости и т.п.), не требуется обязательного переоформления указанных правовых документов в целях приведения в соответствие с требованиями настоящих Правил. Изменение перечня видов разрешённого использования и/или формулировки отдельного вида разрешённого использования производится в добровольном порядке путём внесения изменения в соответствующий документ или путём выдачи нового документа.</w:t>
      </w:r>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bookmarkStart w:id="55" w:name="_Toc514925170"/>
      <w:bookmarkStart w:id="56" w:name="_Toc442193422"/>
      <w:r w:rsidRPr="00E42D17">
        <w:rPr>
          <w:b/>
          <w:bCs/>
          <w:kern w:val="2"/>
          <w:sz w:val="20"/>
          <w:szCs w:val="20"/>
          <w:lang w:eastAsia="en-US"/>
        </w:rPr>
        <w:t>Глава 2. Регулирование землепользования и застройки органами местного самоуправления</w:t>
      </w:r>
      <w:bookmarkEnd w:id="55"/>
      <w:bookmarkEnd w:id="56"/>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57" w:name="_Toc442193423"/>
      <w:bookmarkStart w:id="58" w:name="_Toc514925171"/>
      <w:r w:rsidRPr="00E42D17">
        <w:rPr>
          <w:b/>
          <w:bCs/>
          <w:sz w:val="20"/>
          <w:szCs w:val="20"/>
          <w:lang w:eastAsia="en-US"/>
        </w:rPr>
        <w:t xml:space="preserve">Статья 8. Органы, осуществляющие регулирование землепользования и застройки на территории </w:t>
      </w:r>
      <w:bookmarkEnd w:id="57"/>
      <w:r w:rsidRPr="00E42D17">
        <w:rPr>
          <w:b/>
          <w:bCs/>
          <w:sz w:val="20"/>
          <w:szCs w:val="20"/>
          <w:lang w:eastAsia="en-US"/>
        </w:rPr>
        <w:t>Октябрьского сельского поселения</w:t>
      </w:r>
      <w:bookmarkEnd w:id="58"/>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1. На территории Октябрьского сельского поселения регулирование землепользования и застройки осуществляется главой Октябрьского сельского поселения, Собранием депутатов Октябрьского сельского поселения, администрацией Октябрьского сельского поселения, Комиссией по подготовке проекта правил землепользования и застройки Октябрьского сельского поселения. </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2. </w:t>
      </w:r>
      <w:proofErr w:type="gramStart"/>
      <w:r w:rsidRPr="00E42D17">
        <w:rPr>
          <w:sz w:val="20"/>
          <w:szCs w:val="20"/>
          <w:lang w:eastAsia="ar-SA"/>
        </w:rPr>
        <w:t>Муниципальный  земельный</w:t>
      </w:r>
      <w:proofErr w:type="gramEnd"/>
      <w:r w:rsidRPr="00E42D17">
        <w:rPr>
          <w:sz w:val="20"/>
          <w:szCs w:val="20"/>
          <w:lang w:eastAsia="ar-SA"/>
        </w:rPr>
        <w:t xml:space="preserve"> и лесной контроль осуществляет администрация Мариинско-Посадского района.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3. Полномочия органов местного самоуправления Октябрьского сельского поселения в сфере регулирования землепользования и застройки устанавливаются в соответствии с федеральным </w:t>
      </w:r>
      <w:proofErr w:type="gramStart"/>
      <w:r w:rsidRPr="00E42D17">
        <w:rPr>
          <w:sz w:val="20"/>
          <w:szCs w:val="20"/>
          <w:lang w:eastAsia="ar-SA"/>
        </w:rPr>
        <w:t>законодательством,  законодательством</w:t>
      </w:r>
      <w:proofErr w:type="gramEnd"/>
      <w:r w:rsidRPr="00E42D17">
        <w:rPr>
          <w:sz w:val="20"/>
          <w:szCs w:val="20"/>
          <w:lang w:eastAsia="ar-SA"/>
        </w:rPr>
        <w:t xml:space="preserve"> Чувашской Республики, нормативными правовыми актами органов местного самоуправления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4. Полномочия администрации Октябрьского сельского поселения в сфере регулирования землепользования и застройки, имущественных и земельных отношений устанавливаются Положениями, утверждаемыми постановлениями администрации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Состав и порядок деятельности Комиссии по подготовке проекта правил землепользования и застройки Октябрьского сельского поселения, устанавливается Положением, утверждаемым главой Октябрьского сельского поселения.</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59" w:name="_Toc514925172"/>
      <w:bookmarkStart w:id="60" w:name="_Toc442193424"/>
      <w:bookmarkStart w:id="61" w:name="_Toc358208409"/>
      <w:r w:rsidRPr="00E42D17">
        <w:rPr>
          <w:b/>
          <w:bCs/>
          <w:sz w:val="20"/>
          <w:szCs w:val="20"/>
          <w:lang w:eastAsia="en-US"/>
        </w:rPr>
        <w:t>Статья 9. Полномочия Собрания депутатов Октябрьского сельского поселения в сфере регулирования землепользования и застройки</w:t>
      </w:r>
      <w:bookmarkEnd w:id="59"/>
      <w:bookmarkEnd w:id="60"/>
      <w:bookmarkEnd w:id="61"/>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К полномочиям Собрания депутатов Октябрьского сельского поселения в сфере регулирования землепользования и застройки относятся: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1) принятие в пределах своей компетенции муниципальных нормативных правовых актов в сфере регулирования землепользования и застройки, муниципальных программ в области градостроительной деятельности и рационального использования земель, находящихся в границах муниципального образования, внесение в них изменений; </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утверждение генерального плана, Правил, местных нормативов градостроительного проектирования и внесение в них изменений;</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3) принятие решений по установлению (изменению) границ населенных пунктов, входящих в состав муниципального образования, по представлению администрации Октябрьского сельского поселения;</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4) выступление с законодательной инициативой по вопросам изменения границ муниципального образования, предусматривающих включение (исключение) земельных участков;</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иные полномочия, отнесенные к компетенции Собрания депутатов Октябрьского сельского поселения, установленные Уставом Октябрьского сельского поселения (далее – Уставом Октябрьского сельского поселения), решениями Собрания депутатов Октябрьского сельского поселения в соответствии с действующим законодательством.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62" w:name="_Toc514925173"/>
      <w:bookmarkStart w:id="63" w:name="_Toc442193425"/>
      <w:bookmarkStart w:id="64" w:name="_Toc358208410"/>
      <w:r w:rsidRPr="00E42D17">
        <w:rPr>
          <w:b/>
          <w:bCs/>
          <w:sz w:val="20"/>
          <w:szCs w:val="20"/>
          <w:lang w:eastAsia="en-US"/>
        </w:rPr>
        <w:t>Статья 10. Полномочия главы Октябрьского сельского поселения в сфере регулирования землепользования и застройки.</w:t>
      </w:r>
      <w:bookmarkEnd w:id="62"/>
      <w:bookmarkEnd w:id="63"/>
      <w:bookmarkEnd w:id="64"/>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К полномочиям главы Октябрьского сельского поселения в сфере регулирования землепользования и застройки относятся: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принятие решений о проведении общественных обсуждений или публичных слушаний по проекту Правил и внесению в них изменений, по предоставлению разрешения на отклонение от предельных параметров разрешенного строительства, реконструкции объектов капитального строительства, по предоставлению разрешения на условно – разрешенный вид использования земельного участка или объектов капитального строительства:</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lastRenderedPageBreak/>
        <w:t>2) подготовка и утверждение положения о деятельности комиссии по подготовке проекта правил землепользования и застройки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иные полномочия, отнесенные к компетенции главы Октябрьского сельского поселения, установленные Уставом Октябрьского сельского поселения, решениями Собрания депутатов Октябрьского сельского поселения в соответствии с действующим законодательством.</w:t>
      </w:r>
      <w:bookmarkStart w:id="65" w:name="_Toc358208412"/>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66" w:name="_Toc514925174"/>
      <w:bookmarkStart w:id="67" w:name="_Toc442193426"/>
      <w:r w:rsidRPr="00E42D17">
        <w:rPr>
          <w:b/>
          <w:bCs/>
          <w:sz w:val="20"/>
          <w:szCs w:val="20"/>
          <w:lang w:eastAsia="en-US"/>
        </w:rPr>
        <w:t xml:space="preserve">Статья 11. Полномочия администрации Октябрьского сельского поселения, </w:t>
      </w:r>
      <w:bookmarkEnd w:id="65"/>
      <w:r w:rsidRPr="00E42D17">
        <w:rPr>
          <w:b/>
          <w:bCs/>
          <w:sz w:val="20"/>
          <w:szCs w:val="20"/>
          <w:lang w:eastAsia="en-US"/>
        </w:rPr>
        <w:t>должностных лиц администрации Октябрьского сельского поселения, курирующих вопросы архитектуры и градостроительства, имущественных и земельных отношений в сфере регулирования землепользования и застройки.</w:t>
      </w:r>
      <w:bookmarkEnd w:id="66"/>
      <w:bookmarkEnd w:id="67"/>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К полномочиям администрации Октябрьского сельского поселения относятся: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организация разработки, проведение общественных обсуждений или публичных слушаний и представление на утверждение Собрания депутатов Октябрьского сельского поселения проекта генерального плана, проекта Правил, проекта местных нормативов градостроительного проектирования, внесение в них изменений;</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согласование в установленном порядке проекта генерального плана с уполномоченным Правительством Российской Федерации федеральным органом исполнительной власти, с Кабинетом Министров Чувашской Республики, с органами местного самоуправления муниципальных образований, имеющих общую границу с Октябрьским сельским поселением;</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3) создание комиссии по организации и проведению общественных обсуждений или публичных слушаний по проекту генерального плана Октябрьского сельского поселения, проекту внесения изменений в генеральный план Октябрьского сельского поселения, проекту планировки территории, проекту межевания территории. </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4) организация разработки, проведение общественных обсуждений или публичных слушаний и утверждение проектов планировки территории, проектов межевания территории;</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5) подготовка проектов документов, проведение общественных обсуждений или публичных слушаний по вопросам установления (изменения) границ населенных пунктов, входящих в состав Октябрьского сельского поселения, предусматривающих включение (исключение) земельных участков в границы (из границ) населенных пунктов;</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6) проверка проекта Правил, проекта внесения изменений в Правила, проектов планировки территории, проектов межевания территории на соответствие требованиям технических регламентов, генеральному плану, местных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 а также с учетом программ комплексного развития систем коммунальной инфраструктуры, программ комплексного развития транспортной инфраструктуры, программ комплексного развития социальной инфраструктуры;</w:t>
      </w:r>
    </w:p>
    <w:p w:rsidR="00D67277" w:rsidRPr="00E42D17" w:rsidRDefault="00D67277" w:rsidP="00E42D17">
      <w:pPr>
        <w:tabs>
          <w:tab w:val="left" w:pos="1134"/>
        </w:tabs>
        <w:suppressAutoHyphens/>
        <w:snapToGrid w:val="0"/>
        <w:ind w:firstLine="567"/>
        <w:jc w:val="both"/>
        <w:rPr>
          <w:sz w:val="20"/>
          <w:szCs w:val="20"/>
          <w:lang w:eastAsia="ar-SA"/>
        </w:rPr>
      </w:pPr>
      <w:r w:rsidRPr="00E42D17">
        <w:rPr>
          <w:sz w:val="20"/>
          <w:szCs w:val="20"/>
          <w:lang w:eastAsia="ar-SA"/>
        </w:rPr>
        <w:t>7) рассмотрение схемы планировочной организации земельного участка, архитектурной части проектной документации на строительство, реконструкцию, капитальный ремонт объектов, проектов перепланировки помещений, предусматривающих изменение фасадов зданий, архитектурных (эскизных) проектов, концепций застройки территорий, проектов художественного оформления объектов, проектов реконструкции и реставрации объектов с целью повышения качества застройки и формирования архитектурного облика населенных пунктов, входящих в состав Октябрьского сельского поселения;</w:t>
      </w:r>
    </w:p>
    <w:p w:rsidR="00D67277" w:rsidRPr="00E42D17" w:rsidRDefault="00D67277" w:rsidP="00E42D17">
      <w:pPr>
        <w:tabs>
          <w:tab w:val="left" w:pos="1134"/>
        </w:tabs>
        <w:suppressAutoHyphens/>
        <w:snapToGrid w:val="0"/>
        <w:ind w:firstLine="567"/>
        <w:jc w:val="both"/>
        <w:rPr>
          <w:sz w:val="20"/>
          <w:szCs w:val="20"/>
          <w:lang w:eastAsia="en-US"/>
        </w:rPr>
      </w:pPr>
      <w:r w:rsidRPr="00E42D17">
        <w:rPr>
          <w:sz w:val="20"/>
          <w:szCs w:val="20"/>
          <w:lang w:eastAsia="en-US"/>
        </w:rPr>
        <w:t>8) управление и распоряжение земельными участками, находящимися в муниципальной собственности;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9) осуществление в установленном порядке перевода земель из одной категории в другую, резервирование и изъятие земель, в том числе путем выкупа для муниципальных нужд;</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10) подготовка, утверждение и выдача заинтересованным лицам градостроительных планов земельных участков;</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11) подготовка документов на земельные участки и территории для строительства с последующим выставлением на торги; на земельные участки под </w:t>
      </w:r>
      <w:proofErr w:type="gramStart"/>
      <w:r w:rsidRPr="00E42D17">
        <w:rPr>
          <w:sz w:val="20"/>
          <w:szCs w:val="20"/>
          <w:lang w:eastAsia="ar-SA"/>
        </w:rPr>
        <w:t>размещение  объектов</w:t>
      </w:r>
      <w:proofErr w:type="gramEnd"/>
      <w:r w:rsidRPr="00E42D17">
        <w:rPr>
          <w:sz w:val="20"/>
          <w:szCs w:val="20"/>
          <w:lang w:eastAsia="ar-SA"/>
        </w:rPr>
        <w:t>, не являющихся объектами капитального строительства;</w:t>
      </w:r>
    </w:p>
    <w:p w:rsidR="00D67277" w:rsidRPr="00E42D17" w:rsidRDefault="00D67277" w:rsidP="00E42D17">
      <w:pPr>
        <w:tabs>
          <w:tab w:val="left" w:pos="1134"/>
        </w:tabs>
        <w:suppressAutoHyphens/>
        <w:snapToGrid w:val="0"/>
        <w:ind w:firstLine="567"/>
        <w:jc w:val="both"/>
        <w:rPr>
          <w:sz w:val="20"/>
          <w:szCs w:val="20"/>
          <w:lang w:eastAsia="ar-SA"/>
        </w:rPr>
      </w:pPr>
      <w:r w:rsidRPr="00E42D17">
        <w:rPr>
          <w:sz w:val="20"/>
          <w:szCs w:val="20"/>
          <w:lang w:eastAsia="ar-SA"/>
        </w:rPr>
        <w:t>12) ведение реестра почтовых адресов;</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13) рассмотрение и подготовка предложений по согласованию схем расположения земельных участков;</w:t>
      </w:r>
    </w:p>
    <w:p w:rsidR="00D67277" w:rsidRPr="00E42D17" w:rsidRDefault="00D67277" w:rsidP="00E42D17">
      <w:pPr>
        <w:tabs>
          <w:tab w:val="left" w:pos="1134"/>
        </w:tabs>
        <w:ind w:firstLine="567"/>
        <w:jc w:val="both"/>
        <w:rPr>
          <w:sz w:val="20"/>
          <w:szCs w:val="20"/>
          <w:lang w:eastAsia="en-US"/>
        </w:rPr>
      </w:pPr>
      <w:r w:rsidRPr="00E42D17">
        <w:rPr>
          <w:sz w:val="20"/>
          <w:szCs w:val="20"/>
          <w:lang w:eastAsia="en-US"/>
        </w:rPr>
        <w:t>14)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объектов капитального строительства на территории Октябрьского сельского поселения;</w:t>
      </w:r>
    </w:p>
    <w:p w:rsidR="00D67277" w:rsidRPr="00E42D17" w:rsidRDefault="00D67277" w:rsidP="00E42D17">
      <w:pPr>
        <w:tabs>
          <w:tab w:val="left" w:pos="1134"/>
        </w:tabs>
        <w:ind w:firstLine="567"/>
        <w:jc w:val="both"/>
        <w:rPr>
          <w:sz w:val="20"/>
          <w:szCs w:val="20"/>
          <w:shd w:val="clear" w:color="auto" w:fill="FFFFFF"/>
        </w:rPr>
      </w:pPr>
      <w:r w:rsidRPr="00E42D17">
        <w:rPr>
          <w:sz w:val="20"/>
          <w:szCs w:val="20"/>
          <w:shd w:val="clear" w:color="auto" w:fill="FFFFFF"/>
        </w:rPr>
        <w:t>14.1) направление уведомлений, предусмотренных пунктом 2 части 7, пунктом 3 части 8 статьи 51.1 и пунктом 5 части 19 статьи 55</w:t>
      </w:r>
      <w:r w:rsidRPr="00E42D17">
        <w:rPr>
          <w:sz w:val="20"/>
          <w:szCs w:val="20"/>
        </w:rPr>
        <w:t xml:space="preserve"> </w:t>
      </w:r>
      <w:r w:rsidRPr="00E42D17">
        <w:rPr>
          <w:sz w:val="20"/>
          <w:szCs w:val="20"/>
          <w:shd w:val="clear" w:color="auto" w:fill="FFFFFF"/>
        </w:rPr>
        <w:t>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поселений;</w:t>
      </w:r>
    </w:p>
    <w:p w:rsidR="00D67277" w:rsidRPr="00E42D17" w:rsidRDefault="00D67277" w:rsidP="00E42D17">
      <w:pPr>
        <w:tabs>
          <w:tab w:val="left" w:pos="1134"/>
        </w:tabs>
        <w:ind w:firstLine="567"/>
        <w:jc w:val="both"/>
        <w:rPr>
          <w:sz w:val="20"/>
          <w:szCs w:val="20"/>
          <w:lang w:eastAsia="en-US"/>
        </w:rPr>
      </w:pPr>
      <w:r w:rsidRPr="00E42D17">
        <w:rPr>
          <w:sz w:val="20"/>
          <w:szCs w:val="20"/>
          <w:shd w:val="clear" w:color="auto" w:fill="FFFFFF"/>
        </w:rPr>
        <w:t>15) 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сноса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Градостроительным кодексом Российской Федерации, другими федеральными законами (далее - приведение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16) иные полномочия, предусмотренные действующим законодательством.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68" w:name="_Toc358208413"/>
      <w:bookmarkStart w:id="69" w:name="_Toc442193427"/>
      <w:bookmarkStart w:id="70" w:name="_Toc514925175"/>
      <w:r w:rsidRPr="00E42D17">
        <w:rPr>
          <w:b/>
          <w:bCs/>
          <w:sz w:val="20"/>
          <w:szCs w:val="20"/>
          <w:lang w:eastAsia="en-US"/>
        </w:rPr>
        <w:t>Статья 12. Полномочия Комиссии</w:t>
      </w:r>
      <w:bookmarkEnd w:id="68"/>
      <w:r w:rsidRPr="00E42D17">
        <w:rPr>
          <w:b/>
          <w:bCs/>
          <w:sz w:val="20"/>
          <w:szCs w:val="20"/>
          <w:lang w:eastAsia="en-US"/>
        </w:rPr>
        <w:t xml:space="preserve"> по подготовке проекта правил землепользования и застройки </w:t>
      </w:r>
      <w:bookmarkEnd w:id="69"/>
      <w:r w:rsidRPr="00E42D17">
        <w:rPr>
          <w:b/>
          <w:bCs/>
          <w:sz w:val="20"/>
          <w:szCs w:val="20"/>
          <w:lang w:eastAsia="en-US"/>
        </w:rPr>
        <w:t>Октябрьского сельского поселения</w:t>
      </w:r>
      <w:bookmarkEnd w:id="70"/>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Состав и порядок деятельности Комиссии по подготовке проекта правил землепользования и застройки Октябрьского сельского поселения (далее – Комиссия) утверждаются главой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К полномочиям Комиссии относятся:</w:t>
      </w:r>
    </w:p>
    <w:p w:rsidR="00D67277" w:rsidRPr="00E42D17" w:rsidRDefault="00D67277" w:rsidP="00E42D17">
      <w:pPr>
        <w:autoSpaceDE w:val="0"/>
        <w:autoSpaceDN w:val="0"/>
        <w:adjustRightInd w:val="0"/>
        <w:ind w:firstLine="567"/>
        <w:jc w:val="both"/>
        <w:rPr>
          <w:sz w:val="20"/>
          <w:szCs w:val="20"/>
        </w:rPr>
      </w:pPr>
      <w:r w:rsidRPr="00E42D17">
        <w:rPr>
          <w:sz w:val="20"/>
          <w:szCs w:val="20"/>
          <w:lang w:eastAsia="ar-SA"/>
        </w:rPr>
        <w:t>1) подготовка рекомендаций главе Октябрьского сельского поселения по</w:t>
      </w:r>
      <w:r w:rsidRPr="00E42D17">
        <w:rPr>
          <w:sz w:val="20"/>
          <w:szCs w:val="20"/>
        </w:rPr>
        <w:t xml:space="preserve"> вопросам подготовки проекта Правил, проекта внесения в них изменений, </w:t>
      </w:r>
      <w:r w:rsidRPr="00E42D17">
        <w:rPr>
          <w:sz w:val="20"/>
          <w:szCs w:val="20"/>
          <w:lang w:eastAsia="ar-SA"/>
        </w:rPr>
        <w:t>предоставления разрешений</w:t>
      </w:r>
      <w:r w:rsidRPr="00E42D17">
        <w:rPr>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67277" w:rsidRPr="00E42D17" w:rsidRDefault="00D67277" w:rsidP="00E42D17">
      <w:pPr>
        <w:autoSpaceDE w:val="0"/>
        <w:autoSpaceDN w:val="0"/>
        <w:adjustRightInd w:val="0"/>
        <w:ind w:firstLine="567"/>
        <w:jc w:val="both"/>
        <w:rPr>
          <w:sz w:val="20"/>
          <w:szCs w:val="20"/>
        </w:rPr>
      </w:pPr>
      <w:r w:rsidRPr="00E42D17">
        <w:rPr>
          <w:sz w:val="20"/>
          <w:szCs w:val="20"/>
          <w:lang w:eastAsia="ar-SA"/>
        </w:rPr>
        <w:t xml:space="preserve">2) рассмотрение предложений граждан и юридических лиц в связи с подготовкой проекта Правил, проекта внесения в них изменений, предоставления разрешений </w:t>
      </w:r>
      <w:r w:rsidRPr="00E42D17">
        <w:rPr>
          <w:sz w:val="20"/>
          <w:szCs w:val="20"/>
        </w:rPr>
        <w:t>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реконструкции объектов капитального строительства;</w:t>
      </w:r>
    </w:p>
    <w:p w:rsidR="00D67277" w:rsidRPr="00E42D17" w:rsidRDefault="00D67277" w:rsidP="00E42D17">
      <w:pPr>
        <w:autoSpaceDE w:val="0"/>
        <w:autoSpaceDN w:val="0"/>
        <w:adjustRightInd w:val="0"/>
        <w:ind w:firstLine="567"/>
        <w:jc w:val="both"/>
        <w:rPr>
          <w:sz w:val="20"/>
          <w:szCs w:val="20"/>
        </w:rPr>
      </w:pPr>
      <w:bookmarkStart w:id="71" w:name="sub_22"/>
      <w:r w:rsidRPr="00E42D17">
        <w:rPr>
          <w:sz w:val="20"/>
          <w:szCs w:val="20"/>
        </w:rPr>
        <w:t xml:space="preserve">3) организация и проведение общественных обсуждений или публичных слушаний по рассмотрению проекта Правил, проекта внесения в них изменений, вопросов </w:t>
      </w:r>
      <w:r w:rsidRPr="00E42D17">
        <w:rPr>
          <w:sz w:val="20"/>
          <w:szCs w:val="20"/>
          <w:lang w:eastAsia="ar-SA"/>
        </w:rPr>
        <w:t>предоставления разрешений</w:t>
      </w:r>
      <w:r w:rsidRPr="00E42D17">
        <w:rPr>
          <w:sz w:val="20"/>
          <w:szCs w:val="20"/>
        </w:rPr>
        <w:t xml:space="preserve"> на условно разрешенный вид использования земельного участка и объекта капитального строительства, на отклонение от предельных параметров разрешенного строительства, </w:t>
      </w:r>
      <w:proofErr w:type="gramStart"/>
      <w:r w:rsidRPr="00E42D17">
        <w:rPr>
          <w:sz w:val="20"/>
          <w:szCs w:val="20"/>
        </w:rPr>
        <w:t>реконструкции  и</w:t>
      </w:r>
      <w:proofErr w:type="gramEnd"/>
      <w:r w:rsidRPr="00E42D17">
        <w:rPr>
          <w:sz w:val="20"/>
          <w:szCs w:val="20"/>
        </w:rPr>
        <w:t xml:space="preserve"> сноса объектов капитального строительства;</w:t>
      </w:r>
    </w:p>
    <w:p w:rsidR="00D67277" w:rsidRPr="00E42D17" w:rsidRDefault="00D67277" w:rsidP="00E42D17">
      <w:pPr>
        <w:autoSpaceDE w:val="0"/>
        <w:autoSpaceDN w:val="0"/>
        <w:adjustRightInd w:val="0"/>
        <w:ind w:firstLine="567"/>
        <w:jc w:val="both"/>
        <w:rPr>
          <w:sz w:val="20"/>
          <w:szCs w:val="20"/>
        </w:rPr>
      </w:pPr>
      <w:r w:rsidRPr="00E42D17">
        <w:rPr>
          <w:sz w:val="20"/>
          <w:szCs w:val="20"/>
        </w:rPr>
        <w:t>4) подготовка протокола общественных обсуждений или публичных слушаний, заключения о результатах общественных обсуждений или публичных слушаний.</w:t>
      </w:r>
      <w:bookmarkStart w:id="72" w:name="_Toc442193428"/>
      <w:bookmarkEnd w:id="71"/>
    </w:p>
    <w:p w:rsidR="00D67277" w:rsidRPr="00E42D17" w:rsidRDefault="00D67277" w:rsidP="00E42D17">
      <w:pPr>
        <w:autoSpaceDE w:val="0"/>
        <w:autoSpaceDN w:val="0"/>
        <w:adjustRightInd w:val="0"/>
        <w:ind w:firstLine="567"/>
        <w:jc w:val="both"/>
        <w:rPr>
          <w:b/>
          <w:bCs/>
          <w:sz w:val="20"/>
          <w:szCs w:val="20"/>
          <w:lang w:eastAsia="en-US"/>
        </w:rPr>
      </w:pPr>
      <w:r w:rsidRPr="00E42D17">
        <w:rPr>
          <w:b/>
          <w:bCs/>
          <w:sz w:val="20"/>
          <w:szCs w:val="20"/>
          <w:lang w:eastAsia="en-US"/>
        </w:rPr>
        <w:t>Статья 13. Образование земельных участков из земель или земельных участков, находящихся в муниципальной собственности</w:t>
      </w:r>
      <w:bookmarkEnd w:id="72"/>
    </w:p>
    <w:p w:rsidR="00D67277" w:rsidRPr="00E42D17" w:rsidRDefault="00D67277" w:rsidP="00E42D17">
      <w:pPr>
        <w:ind w:firstLine="567"/>
        <w:jc w:val="both"/>
        <w:rPr>
          <w:sz w:val="20"/>
          <w:szCs w:val="20"/>
        </w:rPr>
      </w:pPr>
      <w:r w:rsidRPr="00E42D17">
        <w:rPr>
          <w:sz w:val="20"/>
          <w:szCs w:val="20"/>
        </w:rPr>
        <w:t>1. Образование земельных участков из земель или земельных участков, находящихся в муниципальной собственности, осуществляется в соответствии с одним из следующих документов:</w:t>
      </w:r>
    </w:p>
    <w:p w:rsidR="00D67277" w:rsidRPr="00E42D17" w:rsidRDefault="00D67277" w:rsidP="00E42D17">
      <w:pPr>
        <w:ind w:firstLine="567"/>
        <w:jc w:val="both"/>
        <w:rPr>
          <w:sz w:val="20"/>
          <w:szCs w:val="20"/>
        </w:rPr>
      </w:pPr>
      <w:r w:rsidRPr="00E42D17">
        <w:rPr>
          <w:sz w:val="20"/>
          <w:szCs w:val="20"/>
        </w:rPr>
        <w:t>1) проект межевания территории, утвержденный в соответствии с Градостроительным кодексом Российской Федерации;</w:t>
      </w:r>
    </w:p>
    <w:p w:rsidR="00D67277" w:rsidRPr="00E42D17" w:rsidRDefault="00D67277" w:rsidP="00E42D17">
      <w:pPr>
        <w:ind w:firstLine="567"/>
        <w:jc w:val="both"/>
        <w:rPr>
          <w:sz w:val="20"/>
          <w:szCs w:val="20"/>
        </w:rPr>
      </w:pPr>
      <w:r w:rsidRPr="00E42D17">
        <w:rPr>
          <w:sz w:val="20"/>
          <w:szCs w:val="20"/>
        </w:rPr>
        <w:t>2) проектная документация о местоположении, границах, площади и об иных количественных и качественных характеристиках лесных участков (в пределах границ земель лесного фонда, на которых расположены лесничества и лесопарки);</w:t>
      </w:r>
    </w:p>
    <w:p w:rsidR="00D67277" w:rsidRPr="00E42D17" w:rsidRDefault="00D67277" w:rsidP="00E42D17">
      <w:pPr>
        <w:ind w:firstLine="567"/>
        <w:jc w:val="both"/>
        <w:rPr>
          <w:sz w:val="20"/>
          <w:szCs w:val="20"/>
        </w:rPr>
      </w:pPr>
      <w:r w:rsidRPr="00E42D17">
        <w:rPr>
          <w:sz w:val="20"/>
          <w:szCs w:val="20"/>
        </w:rPr>
        <w:t>3) утверждённая схема расположения земельного участка или земельных участков на кадастровом плане территории.</w:t>
      </w:r>
    </w:p>
    <w:p w:rsidR="00D67277" w:rsidRPr="00E42D17" w:rsidRDefault="00D67277" w:rsidP="00E42D17">
      <w:pPr>
        <w:ind w:firstLine="567"/>
        <w:jc w:val="both"/>
        <w:rPr>
          <w:sz w:val="20"/>
          <w:szCs w:val="20"/>
        </w:rPr>
      </w:pPr>
      <w:r w:rsidRPr="00E42D17">
        <w:rPr>
          <w:sz w:val="20"/>
          <w:szCs w:val="20"/>
        </w:rPr>
        <w:t>2.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67277" w:rsidRPr="00E42D17" w:rsidRDefault="00D67277" w:rsidP="00E42D17">
      <w:pPr>
        <w:ind w:firstLine="567"/>
        <w:jc w:val="both"/>
        <w:rPr>
          <w:sz w:val="20"/>
          <w:szCs w:val="20"/>
        </w:rPr>
      </w:pPr>
      <w:r w:rsidRPr="00E42D17">
        <w:rPr>
          <w:sz w:val="20"/>
          <w:szCs w:val="20"/>
        </w:rPr>
        <w:t>3. Образование земельных участков из земель или земельных участков, находящихся в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утверждённого проекта межевания территории с учетом положений, предусмотренных частью 4 настоящей статьи.</w:t>
      </w:r>
    </w:p>
    <w:p w:rsidR="00D67277" w:rsidRPr="00E42D17" w:rsidRDefault="00D67277" w:rsidP="00E42D17">
      <w:pPr>
        <w:ind w:firstLine="567"/>
        <w:jc w:val="both"/>
        <w:rPr>
          <w:sz w:val="20"/>
          <w:szCs w:val="20"/>
        </w:rPr>
      </w:pPr>
      <w:r w:rsidRPr="00E42D17">
        <w:rPr>
          <w:sz w:val="20"/>
          <w:szCs w:val="20"/>
        </w:rPr>
        <w:t>4. Исключительно в соответствии с утверждённым проектом межевания территории осуществляется образование земельных участков:</w:t>
      </w:r>
    </w:p>
    <w:p w:rsidR="00D67277" w:rsidRPr="00E42D17" w:rsidRDefault="00D67277" w:rsidP="00E42D17">
      <w:pPr>
        <w:ind w:firstLine="567"/>
        <w:jc w:val="both"/>
        <w:rPr>
          <w:sz w:val="20"/>
          <w:szCs w:val="20"/>
        </w:rPr>
      </w:pPr>
      <w:r w:rsidRPr="00E42D17">
        <w:rPr>
          <w:sz w:val="20"/>
          <w:szCs w:val="20"/>
        </w:rPr>
        <w:t>1) из земельного участка, предоставленного для комплексного освоения территории;</w:t>
      </w:r>
    </w:p>
    <w:p w:rsidR="00D67277" w:rsidRPr="00E42D17" w:rsidRDefault="00D67277" w:rsidP="00E42D17">
      <w:pPr>
        <w:ind w:firstLine="567"/>
        <w:jc w:val="both"/>
        <w:rPr>
          <w:sz w:val="20"/>
          <w:szCs w:val="20"/>
        </w:rPr>
      </w:pPr>
      <w:r w:rsidRPr="00E42D17">
        <w:rPr>
          <w:sz w:val="20"/>
          <w:szCs w:val="20"/>
        </w:rPr>
        <w:t xml:space="preserve">2) </w:t>
      </w:r>
      <w:r w:rsidRPr="00E42D17">
        <w:rPr>
          <w:bCs/>
          <w:kern w:val="36"/>
          <w:sz w:val="20"/>
          <w:szCs w:val="20"/>
        </w:rPr>
        <w:t>из земельного участка, предоставленного садоводческому или огородническому некоммерческому товариществу</w:t>
      </w:r>
      <w:r w:rsidRPr="00E42D17">
        <w:rPr>
          <w:sz w:val="20"/>
          <w:szCs w:val="20"/>
        </w:rPr>
        <w:t>;</w:t>
      </w:r>
    </w:p>
    <w:p w:rsidR="00D67277" w:rsidRPr="00E42D17" w:rsidRDefault="00D67277" w:rsidP="00E42D17">
      <w:pPr>
        <w:ind w:firstLine="567"/>
        <w:jc w:val="both"/>
        <w:rPr>
          <w:sz w:val="20"/>
          <w:szCs w:val="20"/>
        </w:rPr>
      </w:pPr>
      <w:r w:rsidRPr="00E42D17">
        <w:rPr>
          <w:sz w:val="20"/>
          <w:szCs w:val="20"/>
        </w:rPr>
        <w:t>3) в границах территории, в отношении которой заключён договор о её развитии;</w:t>
      </w:r>
    </w:p>
    <w:p w:rsidR="00D67277" w:rsidRPr="00E42D17" w:rsidRDefault="00D67277" w:rsidP="00E42D17">
      <w:pPr>
        <w:ind w:firstLine="567"/>
        <w:jc w:val="both"/>
        <w:rPr>
          <w:sz w:val="20"/>
          <w:szCs w:val="20"/>
        </w:rPr>
      </w:pPr>
      <w:r w:rsidRPr="00E42D17">
        <w:rPr>
          <w:sz w:val="20"/>
          <w:szCs w:val="20"/>
        </w:rPr>
        <w:t>4) в границах элемента планировочной структуры, застроенного многоквартирными домами;</w:t>
      </w:r>
    </w:p>
    <w:p w:rsidR="00D67277" w:rsidRPr="00E42D17" w:rsidRDefault="00D67277" w:rsidP="00E42D17">
      <w:pPr>
        <w:suppressAutoHyphens/>
        <w:snapToGrid w:val="0"/>
        <w:ind w:firstLine="567"/>
        <w:jc w:val="both"/>
        <w:rPr>
          <w:sz w:val="20"/>
          <w:szCs w:val="20"/>
        </w:rPr>
      </w:pPr>
      <w:r w:rsidRPr="00E42D17">
        <w:rPr>
          <w:sz w:val="20"/>
          <w:szCs w:val="20"/>
        </w:rPr>
        <w:t>5) для строительства и реконструкции линейных объектов федерального, регионального или местного значения.</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73" w:name="_Toc514925176"/>
      <w:bookmarkStart w:id="74" w:name="_Toc442193429"/>
      <w:r w:rsidRPr="00E42D17">
        <w:rPr>
          <w:b/>
          <w:bCs/>
          <w:sz w:val="20"/>
          <w:szCs w:val="20"/>
          <w:lang w:eastAsia="en-US"/>
        </w:rPr>
        <w:t>Статья 14. Предоставление земельных участков, находящихся в муниципальной собственности</w:t>
      </w:r>
      <w:bookmarkEnd w:id="73"/>
      <w:bookmarkEnd w:id="74"/>
    </w:p>
    <w:p w:rsidR="00D67277" w:rsidRPr="00E42D17" w:rsidRDefault="00D67277" w:rsidP="00E42D17">
      <w:pPr>
        <w:autoSpaceDE w:val="0"/>
        <w:autoSpaceDN w:val="0"/>
        <w:adjustRightInd w:val="0"/>
        <w:ind w:firstLine="567"/>
        <w:jc w:val="both"/>
        <w:rPr>
          <w:sz w:val="20"/>
          <w:szCs w:val="20"/>
        </w:rPr>
      </w:pPr>
      <w:r w:rsidRPr="00E42D17">
        <w:rPr>
          <w:sz w:val="20"/>
          <w:szCs w:val="20"/>
        </w:rPr>
        <w:t>1. Земельные участки, находящиеся в муниципальной собственности, предоставляются на основании:</w:t>
      </w:r>
    </w:p>
    <w:p w:rsidR="00D67277" w:rsidRPr="00E42D17" w:rsidRDefault="00D67277" w:rsidP="00E42D17">
      <w:pPr>
        <w:autoSpaceDE w:val="0"/>
        <w:autoSpaceDN w:val="0"/>
        <w:adjustRightInd w:val="0"/>
        <w:ind w:firstLine="567"/>
        <w:jc w:val="both"/>
        <w:rPr>
          <w:sz w:val="20"/>
          <w:szCs w:val="20"/>
        </w:rPr>
      </w:pPr>
      <w:r w:rsidRPr="00E42D17">
        <w:rPr>
          <w:sz w:val="20"/>
          <w:szCs w:val="20"/>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D67277" w:rsidRPr="00E42D17" w:rsidRDefault="00D67277" w:rsidP="00E42D17">
      <w:pPr>
        <w:autoSpaceDE w:val="0"/>
        <w:autoSpaceDN w:val="0"/>
        <w:adjustRightInd w:val="0"/>
        <w:ind w:firstLine="567"/>
        <w:jc w:val="both"/>
        <w:rPr>
          <w:sz w:val="20"/>
          <w:szCs w:val="20"/>
        </w:rPr>
      </w:pPr>
      <w:r w:rsidRPr="00E42D17">
        <w:rPr>
          <w:sz w:val="20"/>
          <w:szCs w:val="20"/>
        </w:rPr>
        <w:lastRenderedPageBreak/>
        <w:t>2) договора купли-продажи в случае предоставления земельного участка в собственность за плату;</w:t>
      </w:r>
    </w:p>
    <w:p w:rsidR="00D67277" w:rsidRPr="00E42D17" w:rsidRDefault="00D67277" w:rsidP="00E42D17">
      <w:pPr>
        <w:autoSpaceDE w:val="0"/>
        <w:autoSpaceDN w:val="0"/>
        <w:adjustRightInd w:val="0"/>
        <w:ind w:firstLine="567"/>
        <w:jc w:val="both"/>
        <w:rPr>
          <w:sz w:val="20"/>
          <w:szCs w:val="20"/>
        </w:rPr>
      </w:pPr>
      <w:r w:rsidRPr="00E42D17">
        <w:rPr>
          <w:sz w:val="20"/>
          <w:szCs w:val="20"/>
        </w:rPr>
        <w:t>3) договора аренды в случае предоставления земельного участка в аренду;</w:t>
      </w:r>
    </w:p>
    <w:p w:rsidR="00D67277" w:rsidRPr="00E42D17" w:rsidRDefault="00D67277" w:rsidP="00E42D17">
      <w:pPr>
        <w:autoSpaceDE w:val="0"/>
        <w:autoSpaceDN w:val="0"/>
        <w:adjustRightInd w:val="0"/>
        <w:ind w:firstLine="567"/>
        <w:jc w:val="both"/>
        <w:rPr>
          <w:sz w:val="20"/>
          <w:szCs w:val="20"/>
        </w:rPr>
      </w:pPr>
      <w:r w:rsidRPr="00E42D17">
        <w:rPr>
          <w:sz w:val="20"/>
          <w:szCs w:val="20"/>
        </w:rPr>
        <w:t>4) договора безвозмездного пользования в случае предоставления земельного участка в безвозмездное пользование.</w:t>
      </w:r>
    </w:p>
    <w:p w:rsidR="00D67277" w:rsidRPr="00E42D17" w:rsidRDefault="00D67277" w:rsidP="00E42D17">
      <w:pPr>
        <w:tabs>
          <w:tab w:val="left" w:pos="993"/>
        </w:tabs>
        <w:ind w:firstLine="567"/>
        <w:jc w:val="both"/>
        <w:rPr>
          <w:sz w:val="20"/>
          <w:szCs w:val="20"/>
        </w:rPr>
      </w:pPr>
      <w:r w:rsidRPr="00E42D17">
        <w:rPr>
          <w:sz w:val="20"/>
          <w:szCs w:val="20"/>
        </w:rPr>
        <w:t>2. Порядок предоставления земельных участков, находящихся в муниципальной собственности, установлен земельным законодательством.</w:t>
      </w:r>
    </w:p>
    <w:p w:rsidR="00D67277" w:rsidRPr="00E42D17" w:rsidRDefault="00D67277" w:rsidP="00E42D17">
      <w:pPr>
        <w:tabs>
          <w:tab w:val="left" w:pos="993"/>
        </w:tabs>
        <w:suppressAutoHyphens/>
        <w:snapToGrid w:val="0"/>
        <w:ind w:firstLine="567"/>
        <w:jc w:val="both"/>
        <w:rPr>
          <w:sz w:val="20"/>
          <w:szCs w:val="20"/>
        </w:rPr>
      </w:pPr>
      <w:r w:rsidRPr="00E42D17">
        <w:rPr>
          <w:sz w:val="20"/>
          <w:szCs w:val="20"/>
        </w:rPr>
        <w:t>3. Земли и земельные участки, находящиеся в муниципальной собственности, могут использоваться без предоставления земельных участков и установления сервитута в порядке, установленном земельным законодательством.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75" w:name="_Toc514925177"/>
      <w:bookmarkStart w:id="76" w:name="_Toc442193430"/>
      <w:r w:rsidRPr="00E42D17">
        <w:rPr>
          <w:b/>
          <w:bCs/>
          <w:sz w:val="20"/>
          <w:szCs w:val="20"/>
          <w:lang w:eastAsia="en-US"/>
        </w:rPr>
        <w:t>Статья 15. Обмен земельного участка, находящегося в муниципальной собственности, на земельный участок, находящийся в частной собственности</w:t>
      </w:r>
      <w:bookmarkEnd w:id="75"/>
      <w:bookmarkEnd w:id="76"/>
    </w:p>
    <w:p w:rsidR="00D67277" w:rsidRPr="00E42D17" w:rsidRDefault="00D67277" w:rsidP="00E42D17">
      <w:pPr>
        <w:ind w:firstLine="567"/>
        <w:jc w:val="both"/>
        <w:rPr>
          <w:sz w:val="20"/>
          <w:szCs w:val="20"/>
        </w:rPr>
      </w:pPr>
      <w:r w:rsidRPr="00E42D17">
        <w:rPr>
          <w:sz w:val="20"/>
          <w:szCs w:val="20"/>
        </w:rPr>
        <w:t>1. Обмен земельного участка, находящегося в муниципальной собственности, на земельный участок, находящийся в частной собственности, допускается при обмене:</w:t>
      </w:r>
    </w:p>
    <w:p w:rsidR="00D67277" w:rsidRPr="00E42D17" w:rsidRDefault="00D67277" w:rsidP="00E42D17">
      <w:pPr>
        <w:ind w:firstLine="567"/>
        <w:jc w:val="both"/>
        <w:rPr>
          <w:sz w:val="20"/>
          <w:szCs w:val="20"/>
        </w:rPr>
      </w:pPr>
      <w:r w:rsidRPr="00E42D17">
        <w:rPr>
          <w:sz w:val="20"/>
          <w:szCs w:val="20"/>
        </w:rPr>
        <w:t>1) земельного участка, находящегося в муниципальной собственности, на земельный участок, находящийся в частной собственности и изымаемый для муниципальных нужд;</w:t>
      </w:r>
    </w:p>
    <w:p w:rsidR="00D67277" w:rsidRPr="00E42D17" w:rsidRDefault="00D67277" w:rsidP="00E42D17">
      <w:pPr>
        <w:ind w:firstLine="567"/>
        <w:jc w:val="both"/>
        <w:rPr>
          <w:sz w:val="20"/>
          <w:szCs w:val="20"/>
        </w:rPr>
      </w:pPr>
      <w:r w:rsidRPr="00E42D17">
        <w:rPr>
          <w:sz w:val="20"/>
          <w:szCs w:val="20"/>
        </w:rPr>
        <w:t>2) земельного участка, находящегося в муниципальной собственности, на земельный участок, который находится в частной собственности и предназначен в соответствии с утверждёнными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D67277" w:rsidRPr="00E42D17" w:rsidRDefault="00D67277" w:rsidP="00E42D17">
      <w:pPr>
        <w:ind w:firstLine="567"/>
        <w:jc w:val="both"/>
        <w:rPr>
          <w:sz w:val="20"/>
          <w:szCs w:val="20"/>
        </w:rPr>
      </w:pPr>
      <w:r w:rsidRPr="00E42D17">
        <w:rPr>
          <w:sz w:val="20"/>
          <w:szCs w:val="20"/>
        </w:rPr>
        <w:t>2. Порядок и условия заключения договора мены земельного участка, находящегося в муниципальной собственности, на земельный участок, находящийся в частной собственности, устанавливаются гражданским и земельным законодательством.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77" w:name="_Toc514925178"/>
      <w:bookmarkStart w:id="78" w:name="_Toc442193431"/>
      <w:r w:rsidRPr="00E42D17">
        <w:rPr>
          <w:b/>
          <w:bCs/>
          <w:sz w:val="20"/>
          <w:szCs w:val="20"/>
          <w:lang w:eastAsia="en-US"/>
        </w:rPr>
        <w:t>Статья 16. Изъятие земельных участков и резервирование земель для муниципальных нужд</w:t>
      </w:r>
      <w:bookmarkEnd w:id="77"/>
      <w:bookmarkEnd w:id="78"/>
    </w:p>
    <w:p w:rsidR="00D67277" w:rsidRPr="00E42D17" w:rsidRDefault="00D67277" w:rsidP="00E42D17">
      <w:pPr>
        <w:ind w:firstLine="567"/>
        <w:jc w:val="both"/>
        <w:rPr>
          <w:sz w:val="20"/>
          <w:szCs w:val="20"/>
        </w:rPr>
      </w:pPr>
      <w:r w:rsidRPr="00E42D17">
        <w:rPr>
          <w:sz w:val="20"/>
          <w:szCs w:val="20"/>
        </w:rPr>
        <w:t>1. Изъятие земельных участков для муниципальных нужд осуществляется в исключительных случаях по основаниям, связанным с:</w:t>
      </w:r>
    </w:p>
    <w:p w:rsidR="00D67277" w:rsidRPr="00E42D17" w:rsidRDefault="00D67277" w:rsidP="00E42D17">
      <w:pPr>
        <w:ind w:firstLine="567"/>
        <w:jc w:val="both"/>
        <w:rPr>
          <w:sz w:val="20"/>
          <w:szCs w:val="20"/>
        </w:rPr>
      </w:pPr>
      <w:r w:rsidRPr="00E42D17">
        <w:rPr>
          <w:sz w:val="20"/>
          <w:szCs w:val="20"/>
        </w:rPr>
        <w:t>1) выполнением международных договоров Российской Федерации;</w:t>
      </w:r>
    </w:p>
    <w:p w:rsidR="00D67277" w:rsidRPr="00E42D17" w:rsidRDefault="00D67277" w:rsidP="00E42D17">
      <w:pPr>
        <w:ind w:firstLine="567"/>
        <w:jc w:val="both"/>
        <w:rPr>
          <w:sz w:val="20"/>
          <w:szCs w:val="20"/>
        </w:rPr>
      </w:pPr>
      <w:r w:rsidRPr="00E42D17">
        <w:rPr>
          <w:sz w:val="20"/>
          <w:szCs w:val="20"/>
        </w:rPr>
        <w:t>2) строительством, реконструкцией следующих объектов местного значения при отсутствии других возможных вариантов строительства, реконструкции этих объектов:</w:t>
      </w:r>
    </w:p>
    <w:p w:rsidR="00D67277" w:rsidRPr="00E42D17" w:rsidRDefault="00D67277" w:rsidP="00E42D17">
      <w:pPr>
        <w:ind w:firstLine="567"/>
        <w:jc w:val="both"/>
        <w:rPr>
          <w:sz w:val="20"/>
          <w:szCs w:val="20"/>
        </w:rPr>
      </w:pPr>
      <w:r w:rsidRPr="00E42D17">
        <w:rPr>
          <w:sz w:val="20"/>
          <w:szCs w:val="20"/>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местного значения;</w:t>
      </w:r>
    </w:p>
    <w:p w:rsidR="00D67277" w:rsidRPr="00E42D17" w:rsidRDefault="00D67277" w:rsidP="00E42D17">
      <w:pPr>
        <w:ind w:firstLine="567"/>
        <w:jc w:val="both"/>
        <w:rPr>
          <w:sz w:val="20"/>
          <w:szCs w:val="20"/>
        </w:rPr>
      </w:pPr>
      <w:r w:rsidRPr="00E42D17">
        <w:rPr>
          <w:sz w:val="20"/>
          <w:szCs w:val="20"/>
        </w:rPr>
        <w:t>автомобильные дороги местного значения;</w:t>
      </w:r>
    </w:p>
    <w:p w:rsidR="00D67277" w:rsidRPr="00E42D17" w:rsidRDefault="00D67277" w:rsidP="00E42D17">
      <w:pPr>
        <w:ind w:firstLine="567"/>
        <w:jc w:val="both"/>
        <w:rPr>
          <w:sz w:val="20"/>
          <w:szCs w:val="20"/>
        </w:rPr>
      </w:pPr>
      <w:r w:rsidRPr="00E42D17">
        <w:rPr>
          <w:sz w:val="20"/>
          <w:szCs w:val="20"/>
        </w:rPr>
        <w:t>3) иными основаниями, предусмотренными федеральными законами.</w:t>
      </w:r>
    </w:p>
    <w:p w:rsidR="00D67277" w:rsidRPr="00E42D17" w:rsidRDefault="00D67277" w:rsidP="00E42D17">
      <w:pPr>
        <w:ind w:firstLine="567"/>
        <w:jc w:val="both"/>
        <w:rPr>
          <w:sz w:val="20"/>
          <w:szCs w:val="20"/>
        </w:rPr>
      </w:pPr>
      <w:r w:rsidRPr="00E42D17">
        <w:rPr>
          <w:sz w:val="20"/>
          <w:szCs w:val="20"/>
        </w:rPr>
        <w:t>2. Изъятие земельных участков для муниципальных нужд в целях строительства, реконструкции объектов местного значения допускается, если указанные объекты предусмотрены генеральным планом Октябрьского сельского поселения и утверждёнными проектами планировки территории.</w:t>
      </w:r>
    </w:p>
    <w:p w:rsidR="00D67277" w:rsidRPr="00E42D17" w:rsidRDefault="00D67277" w:rsidP="00E42D17">
      <w:pPr>
        <w:ind w:firstLine="567"/>
        <w:jc w:val="both"/>
        <w:rPr>
          <w:sz w:val="20"/>
          <w:szCs w:val="20"/>
        </w:rPr>
      </w:pPr>
      <w:r w:rsidRPr="00E42D17">
        <w:rPr>
          <w:sz w:val="20"/>
          <w:szCs w:val="20"/>
        </w:rPr>
        <w:t>3. Принятие решения об изъятии земельных участков для муниципальных нужд в целях, не предусмотренных частью 2 настоящей статьи, должно быть обосновано:</w:t>
      </w:r>
    </w:p>
    <w:p w:rsidR="00D67277" w:rsidRPr="00E42D17" w:rsidRDefault="00D67277" w:rsidP="00E42D17">
      <w:pPr>
        <w:ind w:firstLine="567"/>
        <w:jc w:val="both"/>
        <w:rPr>
          <w:sz w:val="20"/>
          <w:szCs w:val="20"/>
        </w:rPr>
      </w:pPr>
      <w:r w:rsidRPr="00E42D17">
        <w:rPr>
          <w:sz w:val="20"/>
          <w:szCs w:val="20"/>
        </w:rP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D67277" w:rsidRPr="00E42D17" w:rsidRDefault="00D67277" w:rsidP="00E42D17">
      <w:pPr>
        <w:ind w:firstLine="567"/>
        <w:jc w:val="both"/>
        <w:rPr>
          <w:sz w:val="20"/>
          <w:szCs w:val="20"/>
        </w:rPr>
      </w:pPr>
      <w:r w:rsidRPr="00E42D17">
        <w:rPr>
          <w:sz w:val="20"/>
          <w:szCs w:val="20"/>
        </w:rPr>
        <w:t>2) международным договором Российской Федерации (в случае изъятия земельных участков для выполнения международного договора);</w:t>
      </w:r>
    </w:p>
    <w:p w:rsidR="00D67277" w:rsidRPr="00E42D17" w:rsidRDefault="00D67277" w:rsidP="00E42D17">
      <w:pPr>
        <w:ind w:firstLine="567"/>
        <w:jc w:val="both"/>
        <w:rPr>
          <w:sz w:val="20"/>
          <w:szCs w:val="20"/>
        </w:rPr>
      </w:pPr>
      <w:r w:rsidRPr="00E42D17">
        <w:rPr>
          <w:sz w:val="20"/>
          <w:szCs w:val="20"/>
        </w:rP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D67277" w:rsidRPr="00E42D17" w:rsidRDefault="00D67277" w:rsidP="00E42D17">
      <w:pPr>
        <w:ind w:firstLine="567"/>
        <w:jc w:val="both"/>
        <w:rPr>
          <w:sz w:val="20"/>
          <w:szCs w:val="20"/>
        </w:rPr>
      </w:pPr>
      <w:r w:rsidRPr="00E42D17">
        <w:rPr>
          <w:sz w:val="20"/>
          <w:szCs w:val="20"/>
        </w:rP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D67277" w:rsidRPr="00E42D17" w:rsidRDefault="00D67277" w:rsidP="00E42D17">
      <w:pPr>
        <w:ind w:firstLine="567"/>
        <w:jc w:val="both"/>
        <w:rPr>
          <w:sz w:val="20"/>
          <w:szCs w:val="20"/>
        </w:rPr>
      </w:pPr>
      <w:r w:rsidRPr="00E42D17">
        <w:rPr>
          <w:sz w:val="20"/>
          <w:szCs w:val="20"/>
        </w:rPr>
        <w:t>4. Решение об изъятии земельных участков для муниципальных нужд для строительства, реконструкции объектов местного значения может быть принято не позднее чем в течение трёх лет со дня утверждения проекта планировки территории, предусматривающего размещение таких объектов.</w:t>
      </w:r>
    </w:p>
    <w:p w:rsidR="00D67277" w:rsidRPr="00E42D17" w:rsidRDefault="00D67277" w:rsidP="00E42D17">
      <w:pPr>
        <w:ind w:firstLine="567"/>
        <w:jc w:val="both"/>
        <w:rPr>
          <w:sz w:val="20"/>
          <w:szCs w:val="20"/>
        </w:rPr>
      </w:pPr>
      <w:r w:rsidRPr="00E42D17">
        <w:rPr>
          <w:sz w:val="20"/>
          <w:szCs w:val="20"/>
        </w:rPr>
        <w:t>5. Резервирование земель для муниципальных нужд осуществляется в случаях, предусмотренных частью 1 настоящей статьи, а земель, находящихся в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D67277" w:rsidRPr="00E42D17" w:rsidRDefault="00D67277" w:rsidP="00E42D17">
      <w:pPr>
        <w:ind w:firstLine="567"/>
        <w:jc w:val="both"/>
        <w:rPr>
          <w:sz w:val="20"/>
          <w:szCs w:val="20"/>
        </w:rPr>
      </w:pPr>
      <w:r w:rsidRPr="00E42D17">
        <w:rPr>
          <w:sz w:val="20"/>
          <w:szCs w:val="20"/>
        </w:rPr>
        <w:t>6. Резервирование земель допускается в установленных документацией по планировке территории зонах планируемого размещения объектов местного значения, в пределах территории, указанной в заявке администрации Октябрьского сельского поселения на создание особой экономической зоны, а также в пределах иных необходимых в соответствии с федеральными законами для обеспечения муниципальных нужд территорий.</w:t>
      </w:r>
    </w:p>
    <w:p w:rsidR="00D67277" w:rsidRPr="00E42D17" w:rsidRDefault="00D67277" w:rsidP="00E42D17">
      <w:pPr>
        <w:ind w:firstLine="567"/>
        <w:jc w:val="both"/>
        <w:rPr>
          <w:sz w:val="20"/>
          <w:szCs w:val="20"/>
        </w:rPr>
      </w:pPr>
      <w:r w:rsidRPr="00E42D17">
        <w:rPr>
          <w:sz w:val="20"/>
          <w:szCs w:val="20"/>
        </w:rPr>
        <w:t>7. Земли для муниципальных нужд могут резервироваться на срок не более чем три года, а при резервировании земель, находящихся в муниципальной собственности и указанных в заявке администрации Октябрьского сельского поселения на создание особой экономической зоны, на срок не более чем два года. Допускается резервирование земель, находящихся в муниципальной собственности и не предоставленных гражданам и юридическим лицам, для строительства и реконструкции объектов внутреннего водного транспорта, транспортно-пересадочных узлов, строительства и реконструкции автомобильных дорог местного значения и других линейных объектов муниципального значения на срок до двадцати лет.</w:t>
      </w:r>
    </w:p>
    <w:p w:rsidR="00D67277" w:rsidRPr="00E42D17" w:rsidRDefault="00D67277" w:rsidP="00E42D17">
      <w:pPr>
        <w:ind w:firstLine="567"/>
        <w:jc w:val="both"/>
        <w:rPr>
          <w:sz w:val="20"/>
          <w:szCs w:val="20"/>
        </w:rPr>
      </w:pPr>
      <w:r w:rsidRPr="00E42D17">
        <w:rPr>
          <w:sz w:val="20"/>
          <w:szCs w:val="20"/>
        </w:rPr>
        <w:t>8. Порядок изъятия земельных участков и резервирования земель для муниципальных нужд определяется земельным законодательством.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79" w:name="_Toc514925179"/>
      <w:bookmarkStart w:id="80" w:name="_Toc442193432"/>
      <w:r w:rsidRPr="00E42D17">
        <w:rPr>
          <w:b/>
          <w:bCs/>
          <w:sz w:val="20"/>
          <w:szCs w:val="20"/>
          <w:lang w:eastAsia="en-US"/>
        </w:rPr>
        <w:t>Статья 17. Договоры о развитии и освоении территории</w:t>
      </w:r>
      <w:bookmarkEnd w:id="79"/>
      <w:bookmarkEnd w:id="80"/>
    </w:p>
    <w:p w:rsidR="00D67277" w:rsidRPr="00E42D17" w:rsidRDefault="00D67277" w:rsidP="00E42D17">
      <w:pPr>
        <w:suppressAutoHyphens/>
        <w:snapToGrid w:val="0"/>
        <w:ind w:firstLine="567"/>
        <w:jc w:val="both"/>
        <w:rPr>
          <w:sz w:val="20"/>
          <w:szCs w:val="20"/>
        </w:rPr>
      </w:pPr>
      <w:r w:rsidRPr="00E42D17">
        <w:rPr>
          <w:sz w:val="20"/>
          <w:szCs w:val="20"/>
          <w:lang w:eastAsia="ar-SA"/>
        </w:rPr>
        <w:t>Договор о развитии застроенной территории, договор о комплексном освоении территории, д</w:t>
      </w:r>
      <w:r w:rsidRPr="00E42D17">
        <w:rPr>
          <w:sz w:val="20"/>
          <w:szCs w:val="20"/>
        </w:rPr>
        <w:t>оговор об освоении территории в целях строительства стандартного жилья, договор о комплексном освоении территории в целях строительства стандартного жилья, договор об освоении территории в целях строительства и эксплуатации наемного дома социального использования, договор об освоении территории в целях строительства и эксплуатации наемного дома коммерческого использования, договор о комплексном развитии территории заключаются в соответствии с градостроительным, гражданским и земельным законодательством Российской Федерации.</w:t>
      </w:r>
      <w:bookmarkStart w:id="81" w:name="_Toc514925180"/>
      <w:bookmarkStart w:id="82" w:name="_Toc442193433"/>
    </w:p>
    <w:p w:rsidR="00D67277" w:rsidRPr="00E42D17" w:rsidRDefault="00D67277" w:rsidP="00E42D17">
      <w:pPr>
        <w:suppressAutoHyphens/>
        <w:snapToGrid w:val="0"/>
        <w:ind w:firstLine="567"/>
        <w:jc w:val="both"/>
        <w:rPr>
          <w:b/>
          <w:bCs/>
          <w:sz w:val="20"/>
          <w:szCs w:val="20"/>
          <w:lang w:eastAsia="en-US"/>
        </w:rPr>
      </w:pPr>
      <w:r w:rsidRPr="00E42D17">
        <w:rPr>
          <w:b/>
          <w:bCs/>
          <w:sz w:val="20"/>
          <w:szCs w:val="20"/>
          <w:lang w:eastAsia="en-US"/>
        </w:rPr>
        <w:t>Статья 18. Государственный земельный надзор, муниципальный земельный контроль, общественный земельный контроль</w:t>
      </w:r>
      <w:bookmarkEnd w:id="81"/>
      <w:bookmarkEnd w:id="82"/>
    </w:p>
    <w:p w:rsidR="00D67277" w:rsidRPr="00E42D17" w:rsidRDefault="00D67277" w:rsidP="00E42D17">
      <w:pPr>
        <w:suppressAutoHyphens/>
        <w:snapToGrid w:val="0"/>
        <w:ind w:firstLine="567"/>
        <w:jc w:val="both"/>
        <w:rPr>
          <w:sz w:val="20"/>
          <w:szCs w:val="20"/>
        </w:rPr>
      </w:pPr>
      <w:r w:rsidRPr="00E42D17">
        <w:rPr>
          <w:sz w:val="20"/>
          <w:szCs w:val="20"/>
        </w:rPr>
        <w:t>1. На территории Октябрьского сельского поселения осуществляется государственный земельный надзор, муниципальный земельный контроль и общественный земельный контроль за использованием земель.</w:t>
      </w:r>
    </w:p>
    <w:p w:rsidR="00D67277" w:rsidRPr="00E42D17" w:rsidRDefault="00D67277" w:rsidP="00E42D17">
      <w:pPr>
        <w:tabs>
          <w:tab w:val="left" w:pos="1080"/>
        </w:tabs>
        <w:ind w:firstLine="567"/>
        <w:jc w:val="both"/>
        <w:rPr>
          <w:sz w:val="20"/>
          <w:szCs w:val="20"/>
        </w:rPr>
      </w:pPr>
      <w:r w:rsidRPr="00E42D17">
        <w:rPr>
          <w:sz w:val="20"/>
          <w:szCs w:val="20"/>
        </w:rPr>
        <w:t>2. Государственный земельный надзор и общественный земельный контроль осуществляются в соответствии с земельным законодательством Российской Федерации.</w:t>
      </w:r>
    </w:p>
    <w:p w:rsidR="00D67277" w:rsidRPr="00E42D17" w:rsidRDefault="00D67277" w:rsidP="00E42D17">
      <w:pPr>
        <w:tabs>
          <w:tab w:val="left" w:pos="1080"/>
        </w:tabs>
        <w:ind w:firstLine="567"/>
        <w:jc w:val="both"/>
        <w:rPr>
          <w:sz w:val="20"/>
          <w:szCs w:val="20"/>
        </w:rPr>
      </w:pPr>
      <w:bookmarkStart w:id="83" w:name="_Toc258228324"/>
      <w:bookmarkStart w:id="84" w:name="_Toc281221537"/>
      <w:bookmarkStart w:id="85" w:name="_Toc395282231"/>
      <w:r w:rsidRPr="00E42D17">
        <w:rPr>
          <w:sz w:val="20"/>
          <w:szCs w:val="20"/>
        </w:rPr>
        <w:t xml:space="preserve">3. Муниципальный земельный контроль осуществляется в соответствии с законодательством Российской Федерации и в порядке, установленном постановлением Кабинета Министров Чувашской Республики, а также принятыми в соответствии с ним муниципальными правовыми актами органов местного самоуправления </w:t>
      </w:r>
      <w:bookmarkStart w:id="86" w:name="_Toc442193434"/>
      <w:r w:rsidRPr="00E42D17">
        <w:rPr>
          <w:sz w:val="20"/>
          <w:szCs w:val="20"/>
        </w:rPr>
        <w:t>Мариинско-Посадского района.</w:t>
      </w:r>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bookmarkStart w:id="87" w:name="_Toc514925181"/>
      <w:r w:rsidRPr="00E42D17">
        <w:rPr>
          <w:b/>
          <w:bCs/>
          <w:kern w:val="2"/>
          <w:sz w:val="20"/>
          <w:szCs w:val="20"/>
          <w:lang w:eastAsia="en-US"/>
        </w:rPr>
        <w:t xml:space="preserve">Глава 3. </w:t>
      </w:r>
      <w:bookmarkEnd w:id="83"/>
      <w:bookmarkEnd w:id="84"/>
      <w:bookmarkEnd w:id="85"/>
      <w:r w:rsidRPr="00E42D17">
        <w:rPr>
          <w:b/>
          <w:bCs/>
          <w:kern w:val="2"/>
          <w:sz w:val="20"/>
          <w:szCs w:val="20"/>
          <w:lang w:eastAsia="en-US"/>
        </w:rPr>
        <w:t>Изменение видов разрешенного использования земельных участков и объектов капитального строительства физическими и юридическими лицами</w:t>
      </w:r>
      <w:bookmarkStart w:id="88" w:name="_Toc415050365"/>
      <w:bookmarkStart w:id="89" w:name="_Toc395282232"/>
      <w:bookmarkStart w:id="90" w:name="_Toc281221538"/>
      <w:bookmarkStart w:id="91" w:name="_Toc258228325"/>
      <w:bookmarkEnd w:id="86"/>
      <w:bookmarkEnd w:id="87"/>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92" w:name="_Toc442193435"/>
      <w:bookmarkStart w:id="93" w:name="_Toc514925182"/>
      <w:r w:rsidRPr="00E42D17">
        <w:rPr>
          <w:b/>
          <w:bCs/>
          <w:sz w:val="20"/>
          <w:szCs w:val="20"/>
          <w:lang w:eastAsia="en-US"/>
        </w:rPr>
        <w:t>Статья 19.</w:t>
      </w:r>
      <w:bookmarkStart w:id="94" w:name="_Toc415050366"/>
      <w:bookmarkStart w:id="95" w:name="_Toc395282234"/>
      <w:bookmarkStart w:id="96" w:name="_Toc281221540"/>
      <w:bookmarkStart w:id="97" w:name="_Toc258228327"/>
      <w:bookmarkEnd w:id="88"/>
      <w:bookmarkEnd w:id="89"/>
      <w:bookmarkEnd w:id="90"/>
      <w:bookmarkEnd w:id="91"/>
      <w:r w:rsidRPr="00E42D17">
        <w:rPr>
          <w:b/>
          <w:bCs/>
          <w:sz w:val="20"/>
          <w:szCs w:val="20"/>
          <w:lang w:eastAsia="en-US"/>
        </w:rPr>
        <w:t xml:space="preserve"> Виды разрешенного использования земельных участков и объектов капитального строительства</w:t>
      </w:r>
      <w:bookmarkEnd w:id="92"/>
      <w:bookmarkEnd w:id="93"/>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1. Для каждого земельного участка, объекта капитального строительства, расположенного в границах Октябрьского сельского поселения, разрешенным считается такое использование, которое соответствует:</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градостроительному регламенту территориальной зоны;</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ограничениям использования земельных участков и объектов капитального строительства, устанавливаемым в соответствии с законодательством Российской Федерации.</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Градостроительный регламент в части видов разрешенного использования земельных участков и объектов капитального строительства включает:</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основные виды разрешенного использования;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условно разрешенные виды использования;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вспомогательные виды разрешенного использования.</w:t>
      </w:r>
    </w:p>
    <w:p w:rsidR="00D67277" w:rsidRPr="00E42D17" w:rsidRDefault="00D67277" w:rsidP="00E42D17">
      <w:pPr>
        <w:tabs>
          <w:tab w:val="left" w:pos="1134"/>
        </w:tabs>
        <w:ind w:firstLine="567"/>
        <w:jc w:val="both"/>
        <w:rPr>
          <w:sz w:val="20"/>
          <w:szCs w:val="20"/>
        </w:rPr>
      </w:pPr>
      <w:r w:rsidRPr="00E42D17">
        <w:rPr>
          <w:sz w:val="20"/>
          <w:szCs w:val="20"/>
        </w:rPr>
        <w:t>3. Виды разрешённого использования земельных участков, содержащиеся в градостроительных регламентах настоящих Правил, установлены в соответствии с Классификатором видов разрешённого использования земельных участков, утверждённым уполномоченным Правительством Российской Федерации федеральным органом исполнительной власти (далее – Классификатор). Каждый вид разрешённого использования земельного участка имеет следующую структуру:</w:t>
      </w:r>
    </w:p>
    <w:p w:rsidR="00D67277" w:rsidRPr="00E42D17" w:rsidRDefault="00D67277" w:rsidP="00E42D17">
      <w:pPr>
        <w:ind w:firstLine="567"/>
        <w:jc w:val="both"/>
        <w:rPr>
          <w:sz w:val="20"/>
          <w:szCs w:val="20"/>
        </w:rPr>
      </w:pPr>
      <w:r w:rsidRPr="00E42D17">
        <w:rPr>
          <w:sz w:val="20"/>
          <w:szCs w:val="20"/>
        </w:rPr>
        <w:t>- код (числовое обозначение) вида разрешённого использования земельного участка;</w:t>
      </w:r>
    </w:p>
    <w:p w:rsidR="00D67277" w:rsidRPr="00E42D17" w:rsidRDefault="00D67277" w:rsidP="00E42D17">
      <w:pPr>
        <w:ind w:firstLine="567"/>
        <w:jc w:val="both"/>
        <w:rPr>
          <w:sz w:val="20"/>
          <w:szCs w:val="20"/>
        </w:rPr>
      </w:pPr>
      <w:r w:rsidRPr="00E42D17">
        <w:rPr>
          <w:sz w:val="20"/>
          <w:szCs w:val="20"/>
        </w:rPr>
        <w:t>- наименование вида разрешённого использования земельного участка (текстовое).</w:t>
      </w:r>
    </w:p>
    <w:p w:rsidR="00D67277" w:rsidRPr="00E42D17" w:rsidRDefault="00D67277" w:rsidP="00E42D17">
      <w:pPr>
        <w:ind w:firstLine="567"/>
        <w:jc w:val="both"/>
        <w:rPr>
          <w:sz w:val="20"/>
          <w:szCs w:val="20"/>
        </w:rPr>
      </w:pPr>
      <w:r w:rsidRPr="00E42D17">
        <w:rPr>
          <w:sz w:val="20"/>
          <w:szCs w:val="20"/>
        </w:rPr>
        <w:t>Код и текстовое наименование вида разрешённого использования земельного участка являются равнозначными.</w:t>
      </w:r>
    </w:p>
    <w:p w:rsidR="00D67277" w:rsidRPr="00E42D17" w:rsidRDefault="00D67277" w:rsidP="00E42D17">
      <w:pPr>
        <w:tabs>
          <w:tab w:val="left" w:pos="0"/>
        </w:tabs>
        <w:ind w:firstLine="567"/>
        <w:jc w:val="both"/>
        <w:rPr>
          <w:sz w:val="20"/>
          <w:szCs w:val="20"/>
        </w:rPr>
      </w:pPr>
      <w:r w:rsidRPr="00E42D17">
        <w:rPr>
          <w:sz w:val="20"/>
          <w:szCs w:val="20"/>
        </w:rPr>
        <w:t>4. Применительно к каждой территориальной зоне Правил установлены только те виды разрешённого использования из Классификатора, которые допустимы в данной территориальной зоне.</w:t>
      </w:r>
    </w:p>
    <w:p w:rsidR="00D67277" w:rsidRPr="00E42D17" w:rsidRDefault="00D67277" w:rsidP="00E42D17">
      <w:pPr>
        <w:tabs>
          <w:tab w:val="left" w:pos="0"/>
        </w:tabs>
        <w:ind w:firstLine="567"/>
        <w:jc w:val="both"/>
        <w:rPr>
          <w:sz w:val="20"/>
          <w:szCs w:val="20"/>
        </w:rPr>
      </w:pPr>
      <w:r w:rsidRPr="00E42D17">
        <w:rPr>
          <w:sz w:val="20"/>
          <w:szCs w:val="20"/>
        </w:rPr>
        <w:t>Содержание видов разрешённого использования допускает без отдельного указания в градостроительном регламенте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информационных и геодезических знаков, если законодательством не установлено иное.</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lastRenderedPageBreak/>
        <w:t>5. Вспомогательные виды разрешенного использования, допустимы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 При отсутствии на земельном участке основного или условно разрешенного вида использования вспомогательный вид использования таковым не является и считается не разрешенным, если иное специально не оговаривается настоящими Правилами.</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6. Для каждой территориальной зоны устанавливаются несколько видов разрешенного использования земельных участков и объектов капитального строительства.</w:t>
      </w:r>
    </w:p>
    <w:p w:rsidR="00D67277" w:rsidRPr="00E42D17" w:rsidRDefault="00D67277" w:rsidP="00E42D17">
      <w:pPr>
        <w:tabs>
          <w:tab w:val="left" w:pos="1134"/>
        </w:tabs>
        <w:ind w:firstLine="567"/>
        <w:jc w:val="both"/>
        <w:rPr>
          <w:sz w:val="20"/>
          <w:szCs w:val="20"/>
        </w:rPr>
      </w:pPr>
      <w:r w:rsidRPr="00E42D17">
        <w:rPr>
          <w:sz w:val="20"/>
          <w:szCs w:val="20"/>
        </w:rPr>
        <w:t xml:space="preserve">7. Основные и вспомогательные виды разрешённого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 с учетом соблюдения требований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разрешенного строительства и реконструкции,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действующим законодательством. </w:t>
      </w:r>
    </w:p>
    <w:p w:rsidR="00D67277" w:rsidRPr="00E42D17" w:rsidRDefault="00D67277" w:rsidP="00E42D17">
      <w:pPr>
        <w:tabs>
          <w:tab w:val="left" w:pos="1134"/>
        </w:tabs>
        <w:ind w:firstLine="567"/>
        <w:jc w:val="both"/>
        <w:rPr>
          <w:sz w:val="20"/>
          <w:szCs w:val="20"/>
        </w:rPr>
      </w:pPr>
      <w:r w:rsidRPr="00E42D17">
        <w:rPr>
          <w:sz w:val="20"/>
          <w:szCs w:val="20"/>
        </w:rPr>
        <w:t>8. Основные и вспомогательные виды разрешённого использования земельных участков и объектов капитального строительства органами государственной власти, органами местного самоуправления Октябрьского сельского поселения, государственными и муниципальными учреждениями, государственными и муниципальными унитарными предприятиями выбираются в соответствии с действующим законодательством.</w:t>
      </w:r>
    </w:p>
    <w:p w:rsidR="00D67277" w:rsidRPr="00E42D17" w:rsidRDefault="00D67277" w:rsidP="00E42D17">
      <w:pPr>
        <w:tabs>
          <w:tab w:val="left" w:pos="1134"/>
        </w:tabs>
        <w:ind w:firstLine="567"/>
        <w:jc w:val="both"/>
        <w:rPr>
          <w:sz w:val="20"/>
          <w:szCs w:val="20"/>
        </w:rPr>
      </w:pPr>
      <w:r w:rsidRPr="00E42D17">
        <w:rPr>
          <w:sz w:val="20"/>
          <w:szCs w:val="20"/>
        </w:rPr>
        <w:t>9. Применение правообладателями земельных участков и объектов капитального строительства, указанных в градостроительном регламенте вспомогательных видов разрешённого использования объектов капитального строительства осуществляется:</w:t>
      </w:r>
    </w:p>
    <w:p w:rsidR="00D67277" w:rsidRPr="00E42D17" w:rsidRDefault="00D67277" w:rsidP="00E42D17">
      <w:pPr>
        <w:ind w:firstLine="567"/>
        <w:jc w:val="both"/>
        <w:rPr>
          <w:sz w:val="20"/>
          <w:szCs w:val="20"/>
        </w:rPr>
      </w:pPr>
      <w:r w:rsidRPr="00E42D17">
        <w:rPr>
          <w:sz w:val="20"/>
          <w:szCs w:val="20"/>
        </w:rPr>
        <w:t>если параметры вспомогательных видов использования объектов капитального строительства определены в соответствии с проектом планировки территории и указаны в градостроительном плане земельного участка;</w:t>
      </w:r>
    </w:p>
    <w:p w:rsidR="00D67277" w:rsidRPr="00E42D17" w:rsidRDefault="00D67277" w:rsidP="00E42D17">
      <w:pPr>
        <w:ind w:firstLine="567"/>
        <w:jc w:val="both"/>
        <w:rPr>
          <w:sz w:val="20"/>
          <w:szCs w:val="20"/>
        </w:rPr>
      </w:pPr>
      <w:r w:rsidRPr="00E42D17">
        <w:rPr>
          <w:sz w:val="20"/>
          <w:szCs w:val="20"/>
        </w:rPr>
        <w:t>если применение вспомогательного вида разрешённого использования объекта капитального строительства планируется исключительно в целях обеспечения функционирования, эксплуатации, инженерного обеспечения, обслуживания расположенных на этом земельном участке объектов капитального строительства основных и/или условно разрешённых видов использования.</w:t>
      </w:r>
    </w:p>
    <w:p w:rsidR="00D67277" w:rsidRPr="00E42D17" w:rsidRDefault="00D67277" w:rsidP="00E42D17">
      <w:pPr>
        <w:tabs>
          <w:tab w:val="left" w:pos="1134"/>
        </w:tabs>
        <w:ind w:firstLine="567"/>
        <w:jc w:val="both"/>
        <w:rPr>
          <w:sz w:val="20"/>
          <w:szCs w:val="20"/>
        </w:rPr>
      </w:pPr>
      <w:r w:rsidRPr="00E42D17">
        <w:rPr>
          <w:sz w:val="20"/>
          <w:szCs w:val="20"/>
        </w:rPr>
        <w:t>10. Предоставление разрешения на условно разрешённый вид использования земельного участка или объекта капитального строительства осуществляется в порядке, предусмотренном статьей 23 настоящих Правил.</w:t>
      </w:r>
    </w:p>
    <w:p w:rsidR="00D67277" w:rsidRPr="00E42D17" w:rsidRDefault="00D67277" w:rsidP="00E42D17">
      <w:pPr>
        <w:tabs>
          <w:tab w:val="left" w:pos="1134"/>
        </w:tabs>
        <w:ind w:firstLine="567"/>
        <w:jc w:val="both"/>
        <w:rPr>
          <w:sz w:val="20"/>
          <w:szCs w:val="20"/>
        </w:rPr>
      </w:pPr>
      <w:r w:rsidRPr="00E42D17">
        <w:rPr>
          <w:sz w:val="20"/>
          <w:szCs w:val="20"/>
        </w:rPr>
        <w:t>11. Предоставление разрешения на отклонение от предельных параметров разрешённого строительства, реконструкции объектов капитального строительства осуществляется в порядке, предусмотренном статьей 24 настоящих Правил.</w:t>
      </w:r>
    </w:p>
    <w:p w:rsidR="00D67277" w:rsidRPr="00E42D17" w:rsidRDefault="00D67277" w:rsidP="00E42D17">
      <w:pPr>
        <w:ind w:firstLine="567"/>
        <w:jc w:val="both"/>
        <w:rPr>
          <w:sz w:val="20"/>
          <w:szCs w:val="20"/>
        </w:rPr>
      </w:pPr>
      <w:r w:rsidRPr="00E42D17">
        <w:rPr>
          <w:sz w:val="20"/>
          <w:szCs w:val="20"/>
        </w:rPr>
        <w:t>12. Решения об изменении одного вида разрешённого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на другой вид такого использования, принимаются в соответствии с федеральными законами.</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98" w:name="_Toc514925183"/>
      <w:bookmarkStart w:id="99" w:name="_Toc442193436"/>
      <w:r w:rsidRPr="00E42D17">
        <w:rPr>
          <w:b/>
          <w:bCs/>
          <w:sz w:val="20"/>
          <w:szCs w:val="20"/>
          <w:lang w:eastAsia="en-US"/>
        </w:rPr>
        <w:t>Статья 20. Разрешенное использование земельных участков и объектов, не являющихся объектами капитального строительства</w:t>
      </w:r>
      <w:bookmarkEnd w:id="98"/>
      <w:bookmarkEnd w:id="99"/>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1. Объекты, не являющиеся объектами капитального строительства (далее - некапитальные объекты) могут быть основными разрешенными видами использования земельных участков для любой территориальной зоны при условии соответствия их размещения требованиям нормативных документов, технических регламентов и решений органов местного самоуправления Октябрьского сельского поселения, регулирующими порядок размещения таких объектов, за исключением случаев, предусмотренных </w:t>
      </w:r>
      <w:hyperlink r:id="rId16" w:anchor="Par271" w:history="1">
        <w:r w:rsidRPr="00E42D17">
          <w:rPr>
            <w:rStyle w:val="af"/>
            <w:sz w:val="20"/>
            <w:szCs w:val="20"/>
            <w:lang w:eastAsia="ar-SA"/>
          </w:rPr>
          <w:t>частью 2</w:t>
        </w:r>
      </w:hyperlink>
      <w:r w:rsidRPr="00E42D17">
        <w:rPr>
          <w:sz w:val="20"/>
          <w:szCs w:val="20"/>
          <w:lang w:eastAsia="ar-SA"/>
        </w:rPr>
        <w:t xml:space="preserve"> настоящей статьи.</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2. Нестационарные торговые объекты могут быть основными разрешенными видами использования земельных участков для любой территориальной зоны при условии, что их размещение осуществляется в соответствии с Федеральным </w:t>
      </w:r>
      <w:hyperlink r:id="rId17" w:history="1">
        <w:r w:rsidRPr="00E42D17">
          <w:rPr>
            <w:rStyle w:val="af"/>
            <w:sz w:val="20"/>
            <w:szCs w:val="20"/>
            <w:lang w:eastAsia="ar-SA"/>
          </w:rPr>
          <w:t>законом</w:t>
        </w:r>
      </w:hyperlink>
      <w:r w:rsidRPr="00E42D17">
        <w:rPr>
          <w:sz w:val="20"/>
          <w:szCs w:val="20"/>
          <w:lang w:eastAsia="ar-SA"/>
        </w:rPr>
        <w:t xml:space="preserve"> «Об основах государственного регулирования торговой деятельности в Российской Федерации» и решениями органов местного самоуправления Октябрьского сельского поселения, регулирующими порядок размещения таких объектов.</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00" w:name="_Toc514925184"/>
      <w:bookmarkStart w:id="101" w:name="_Toc442193437"/>
      <w:bookmarkStart w:id="102" w:name="_Toc395282235"/>
      <w:bookmarkStart w:id="103" w:name="_Toc281221542"/>
      <w:bookmarkStart w:id="104" w:name="_Toc258228329"/>
      <w:bookmarkEnd w:id="94"/>
      <w:bookmarkEnd w:id="95"/>
      <w:bookmarkEnd w:id="96"/>
      <w:bookmarkEnd w:id="97"/>
      <w:r w:rsidRPr="00E42D17">
        <w:rPr>
          <w:b/>
          <w:bCs/>
          <w:sz w:val="20"/>
          <w:szCs w:val="20"/>
          <w:lang w:eastAsia="en-US"/>
        </w:rPr>
        <w:t>Статья 21.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w:t>
      </w:r>
      <w:bookmarkEnd w:id="100"/>
      <w:bookmarkEnd w:id="101"/>
      <w:bookmarkEnd w:id="102"/>
      <w:bookmarkEnd w:id="103"/>
      <w:bookmarkEnd w:id="104"/>
    </w:p>
    <w:p w:rsidR="00D67277" w:rsidRPr="00E42D17" w:rsidRDefault="00D67277" w:rsidP="00E42D17">
      <w:pPr>
        <w:tabs>
          <w:tab w:val="left" w:pos="1080"/>
          <w:tab w:val="left" w:pos="2340"/>
        </w:tabs>
        <w:ind w:firstLine="567"/>
        <w:jc w:val="both"/>
        <w:rPr>
          <w:sz w:val="20"/>
          <w:szCs w:val="20"/>
        </w:rPr>
      </w:pPr>
      <w:r w:rsidRPr="00E42D17">
        <w:rPr>
          <w:sz w:val="20"/>
          <w:szCs w:val="20"/>
        </w:rPr>
        <w:t>1. Изменение видов разрешённого использования земельных участков и объектов капитального строительства, на которые распространяется действие градостроительного регламента, осуществляется в соответствии с градостроительными регламентами при условии соблюдения требований технических регламентов, санитарных норм, республиканских и (или) местных нормативов градостроительного проектирования,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положений документации по планировке территории и других требований действующего законодательства.</w:t>
      </w:r>
    </w:p>
    <w:p w:rsidR="00D67277" w:rsidRPr="00E42D17" w:rsidRDefault="00D67277" w:rsidP="00E42D17">
      <w:pPr>
        <w:tabs>
          <w:tab w:val="left" w:pos="1080"/>
          <w:tab w:val="left" w:pos="2340"/>
        </w:tabs>
        <w:ind w:firstLine="567"/>
        <w:jc w:val="both"/>
        <w:rPr>
          <w:sz w:val="20"/>
          <w:szCs w:val="20"/>
        </w:rPr>
      </w:pPr>
      <w:r w:rsidRPr="00E42D17">
        <w:rPr>
          <w:sz w:val="20"/>
          <w:szCs w:val="20"/>
        </w:rPr>
        <w:t>2.</w:t>
      </w:r>
      <w:r w:rsidRPr="00E42D17">
        <w:rPr>
          <w:sz w:val="20"/>
          <w:szCs w:val="20"/>
        </w:rPr>
        <w:tab/>
        <w:t>Правообладатели земельных участков и объектов капитального строительства, за исключением указанных в части 7 статьи 19 настоящих Правил, осуществляют изменения видов разрешённого использования земельных участков и объектов капитального строительства:</w:t>
      </w:r>
    </w:p>
    <w:p w:rsidR="00D67277" w:rsidRPr="00E42D17" w:rsidRDefault="00D67277" w:rsidP="00E42D17">
      <w:pPr>
        <w:suppressAutoHyphens/>
        <w:snapToGrid w:val="0"/>
        <w:ind w:firstLine="567"/>
        <w:jc w:val="both"/>
        <w:rPr>
          <w:sz w:val="20"/>
          <w:szCs w:val="20"/>
        </w:rPr>
      </w:pPr>
      <w:r w:rsidRPr="00E42D17">
        <w:rPr>
          <w:sz w:val="20"/>
          <w:szCs w:val="20"/>
        </w:rPr>
        <w:t>1) без дополнительных согласований и разрешений в случаях:</w:t>
      </w:r>
    </w:p>
    <w:p w:rsidR="00D67277" w:rsidRPr="00E42D17" w:rsidRDefault="00D67277" w:rsidP="00E42D17">
      <w:pPr>
        <w:suppressAutoHyphens/>
        <w:snapToGrid w:val="0"/>
        <w:ind w:firstLine="567"/>
        <w:jc w:val="both"/>
        <w:rPr>
          <w:sz w:val="20"/>
          <w:szCs w:val="20"/>
        </w:rPr>
      </w:pPr>
      <w:r w:rsidRPr="00E42D17">
        <w:rPr>
          <w:sz w:val="20"/>
          <w:szCs w:val="20"/>
        </w:rPr>
        <w:t>когда один из указанных в градостроительном регламенте основных видов разрешённого использования земельного участка, объекта капитального строительства заменяется другим основным или вспомогательным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D67277" w:rsidRPr="00E42D17" w:rsidRDefault="00D67277" w:rsidP="00E42D17">
      <w:pPr>
        <w:suppressAutoHyphens/>
        <w:snapToGrid w:val="0"/>
        <w:ind w:firstLine="567"/>
        <w:jc w:val="both"/>
        <w:rPr>
          <w:sz w:val="20"/>
          <w:szCs w:val="20"/>
        </w:rPr>
      </w:pPr>
      <w:r w:rsidRPr="00E42D17">
        <w:rPr>
          <w:sz w:val="20"/>
          <w:szCs w:val="20"/>
        </w:rPr>
        <w:t>когда один из указанных в градостроительном регламенте вспомогательных видов разрешённого использования земельного участка, объекта капитального строительства заменяется другим вспомогательным или основным видом, при этом изменения не требуют перепланировки помещений, конструктивных и инженерно-технических преобразований объектов капитального строительства, для осуществления которых необходимо получение соответствующих разрешений, согласований;</w:t>
      </w:r>
    </w:p>
    <w:p w:rsidR="00D67277" w:rsidRPr="00E42D17" w:rsidRDefault="00D67277" w:rsidP="00E42D17">
      <w:pPr>
        <w:suppressAutoHyphens/>
        <w:snapToGrid w:val="0"/>
        <w:ind w:firstLine="567"/>
        <w:jc w:val="both"/>
        <w:rPr>
          <w:sz w:val="20"/>
          <w:szCs w:val="20"/>
        </w:rPr>
      </w:pPr>
      <w:r w:rsidRPr="00E42D17">
        <w:rPr>
          <w:sz w:val="20"/>
          <w:szCs w:val="20"/>
        </w:rPr>
        <w:t>2) при условии получения соответствующих разрешений, согласований в случаях:</w:t>
      </w:r>
    </w:p>
    <w:p w:rsidR="00D67277" w:rsidRPr="00E42D17" w:rsidRDefault="00D67277" w:rsidP="00E42D17">
      <w:pPr>
        <w:tabs>
          <w:tab w:val="left" w:pos="709"/>
        </w:tabs>
        <w:ind w:firstLine="567"/>
        <w:jc w:val="both"/>
        <w:rPr>
          <w:sz w:val="20"/>
          <w:szCs w:val="20"/>
        </w:rPr>
      </w:pPr>
      <w:r w:rsidRPr="00E42D17">
        <w:rPr>
          <w:sz w:val="20"/>
          <w:szCs w:val="20"/>
        </w:rPr>
        <w:t>если строительные намерения физических и юридических лиц относятся к условно разрешенным видам использования земельного участка или объекта капитального строительства;</w:t>
      </w:r>
    </w:p>
    <w:p w:rsidR="00D67277" w:rsidRPr="00E42D17" w:rsidRDefault="00D67277" w:rsidP="00E42D17">
      <w:pPr>
        <w:tabs>
          <w:tab w:val="left" w:pos="709"/>
        </w:tabs>
        <w:ind w:firstLine="567"/>
        <w:jc w:val="both"/>
        <w:rPr>
          <w:sz w:val="20"/>
          <w:szCs w:val="20"/>
        </w:rPr>
      </w:pPr>
      <w:r w:rsidRPr="00E42D17">
        <w:rPr>
          <w:sz w:val="20"/>
          <w:szCs w:val="20"/>
        </w:rPr>
        <w:t xml:space="preserve">если размеры </w:t>
      </w:r>
      <w:proofErr w:type="gramStart"/>
      <w:r w:rsidRPr="00E42D17">
        <w:rPr>
          <w:sz w:val="20"/>
          <w:szCs w:val="20"/>
        </w:rPr>
        <w:t>земельных участков</w:t>
      </w:r>
      <w:proofErr w:type="gramEnd"/>
      <w:r w:rsidRPr="00E42D17">
        <w:rPr>
          <w:sz w:val="20"/>
          <w:szCs w:val="20"/>
        </w:rPr>
        <w:t xml:space="preserve">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w:t>
      </w:r>
    </w:p>
    <w:p w:rsidR="00D67277" w:rsidRPr="00E42D17" w:rsidRDefault="00D67277" w:rsidP="00E42D17">
      <w:pPr>
        <w:tabs>
          <w:tab w:val="left" w:pos="1080"/>
        </w:tabs>
        <w:ind w:firstLine="567"/>
        <w:jc w:val="both"/>
        <w:rPr>
          <w:sz w:val="20"/>
          <w:szCs w:val="20"/>
        </w:rPr>
      </w:pPr>
      <w:r w:rsidRPr="00E42D17">
        <w:rPr>
          <w:sz w:val="20"/>
          <w:szCs w:val="20"/>
        </w:rPr>
        <w:t>установленных законодательством при осуществлении перепланировки помещений, конструктивных и инженерно-технических преобразований объектов капитального строительства, в том числе в области обеспечения санитарно-эпидемиологического благополучия населения, противопожарной безопасности.</w:t>
      </w:r>
    </w:p>
    <w:p w:rsidR="00D67277" w:rsidRPr="00E42D17" w:rsidRDefault="00D67277" w:rsidP="00E42D17">
      <w:pPr>
        <w:tabs>
          <w:tab w:val="left" w:pos="1080"/>
          <w:tab w:val="left" w:pos="2340"/>
        </w:tabs>
        <w:ind w:firstLine="567"/>
        <w:jc w:val="both"/>
        <w:rPr>
          <w:sz w:val="20"/>
          <w:szCs w:val="20"/>
        </w:rPr>
      </w:pPr>
      <w:r w:rsidRPr="00E42D17">
        <w:rPr>
          <w:sz w:val="20"/>
          <w:szCs w:val="20"/>
        </w:rPr>
        <w:t>3. Изменение основного вида разрешённого использования на вспомогательный вид разрешённого использования допускается только в случае, если на земельном участке реализован какой-либо иной основной вид разрешённого использования.</w:t>
      </w:r>
    </w:p>
    <w:p w:rsidR="00D67277" w:rsidRPr="00E42D17" w:rsidRDefault="00D67277" w:rsidP="00E42D17">
      <w:pPr>
        <w:tabs>
          <w:tab w:val="left" w:pos="1080"/>
          <w:tab w:val="left" w:pos="2340"/>
        </w:tabs>
        <w:ind w:firstLine="567"/>
        <w:jc w:val="both"/>
        <w:rPr>
          <w:sz w:val="20"/>
          <w:szCs w:val="20"/>
        </w:rPr>
      </w:pPr>
      <w:r w:rsidRPr="00E42D17">
        <w:rPr>
          <w:sz w:val="20"/>
          <w:szCs w:val="20"/>
        </w:rPr>
        <w:t>4.</w:t>
      </w:r>
      <w:r w:rsidRPr="00E42D17">
        <w:rPr>
          <w:sz w:val="20"/>
          <w:szCs w:val="20"/>
        </w:rPr>
        <w:tab/>
        <w:t xml:space="preserve">Изменение видов разрешённого использования объектов капитального строительства, связанное с переводом помещений из категории жилых помещений в категорию нежилых помещений или из категории нежилых помещений в категорию </w:t>
      </w:r>
      <w:proofErr w:type="gramStart"/>
      <w:r w:rsidRPr="00E42D17">
        <w:rPr>
          <w:sz w:val="20"/>
          <w:szCs w:val="20"/>
        </w:rPr>
        <w:t>жилых помещений</w:t>
      </w:r>
      <w:proofErr w:type="gramEnd"/>
      <w:r w:rsidRPr="00E42D17">
        <w:rPr>
          <w:sz w:val="20"/>
          <w:szCs w:val="20"/>
        </w:rPr>
        <w:t xml:space="preserve"> осуществляется в соответствии с жилищным законодательством.</w:t>
      </w:r>
    </w:p>
    <w:p w:rsidR="00D67277" w:rsidRPr="00E42D17" w:rsidRDefault="00D67277" w:rsidP="00E42D17">
      <w:pPr>
        <w:tabs>
          <w:tab w:val="left" w:pos="1080"/>
          <w:tab w:val="left" w:pos="2340"/>
        </w:tabs>
        <w:ind w:firstLine="567"/>
        <w:jc w:val="both"/>
        <w:rPr>
          <w:sz w:val="20"/>
          <w:szCs w:val="20"/>
        </w:rPr>
      </w:pPr>
      <w:r w:rsidRPr="00E42D17">
        <w:rPr>
          <w:sz w:val="20"/>
          <w:szCs w:val="20"/>
        </w:rPr>
        <w:t>5.</w:t>
      </w:r>
      <w:r w:rsidRPr="00E42D17">
        <w:rPr>
          <w:sz w:val="20"/>
          <w:szCs w:val="20"/>
        </w:rPr>
        <w:tab/>
        <w:t>Изменение видов разрешённого использования объектов капитального строительства путём строительства, реконструкции осуществляется в соответствии с требованиями, указанными в части 1 настоящей статьи, в соответствии с градостроительным планом земельного участка, а также (кроме случаев, установленных законодательством) в соответствии с проектной документацией и при наличии разрешения на строительство.</w:t>
      </w:r>
    </w:p>
    <w:p w:rsidR="00D67277" w:rsidRPr="00E42D17" w:rsidRDefault="00D67277" w:rsidP="00E42D17">
      <w:pPr>
        <w:tabs>
          <w:tab w:val="left" w:pos="1134"/>
          <w:tab w:val="left" w:pos="2340"/>
        </w:tabs>
        <w:ind w:firstLine="567"/>
        <w:jc w:val="both"/>
        <w:rPr>
          <w:sz w:val="20"/>
          <w:szCs w:val="20"/>
        </w:rPr>
      </w:pPr>
      <w:r w:rsidRPr="00E42D17">
        <w:rPr>
          <w:sz w:val="20"/>
          <w:szCs w:val="20"/>
        </w:rPr>
        <w:t>6.</w:t>
      </w:r>
      <w:r w:rsidRPr="00E42D17">
        <w:rPr>
          <w:sz w:val="20"/>
          <w:szCs w:val="20"/>
        </w:rPr>
        <w:tab/>
        <w:t>Изменение видов разрешённого использования объектов капитального строительства путём строительства, реконструкции органами государственной власти, органами местного самоуправления Октябрьского сельского поселения, государственными и муниципальными учреждениями, государственными и муниципальными унитарными предприятиями осуществляется в соответствии с требованиями, указанными в части 1 настоящей статьи, и действующим законодательством.</w:t>
      </w:r>
      <w:bookmarkStart w:id="105" w:name="_Toc395282236"/>
      <w:bookmarkStart w:id="106" w:name="_Toc281221543"/>
      <w:bookmarkStart w:id="107" w:name="_Toc258228330"/>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08" w:name="_Toc514925185"/>
      <w:bookmarkStart w:id="109" w:name="_Toc442193438"/>
      <w:r w:rsidRPr="00E42D17">
        <w:rPr>
          <w:b/>
          <w:bCs/>
          <w:sz w:val="20"/>
          <w:szCs w:val="20"/>
          <w:lang w:eastAsia="en-US"/>
        </w:rPr>
        <w:t>Статья 22. Общие требования градостроительного регламента в части предельных размеров земельных участков и предельных параметров разрешённого строительства, реконструкции объектов капитального строительства</w:t>
      </w:r>
      <w:bookmarkEnd w:id="105"/>
      <w:bookmarkEnd w:id="106"/>
      <w:bookmarkEnd w:id="107"/>
      <w:bookmarkEnd w:id="108"/>
      <w:bookmarkEnd w:id="109"/>
    </w:p>
    <w:p w:rsidR="00D67277" w:rsidRPr="00E42D17" w:rsidRDefault="00D67277" w:rsidP="00E42D17">
      <w:pPr>
        <w:tabs>
          <w:tab w:val="left" w:pos="900"/>
        </w:tabs>
        <w:ind w:firstLine="567"/>
        <w:jc w:val="both"/>
        <w:rPr>
          <w:sz w:val="20"/>
          <w:szCs w:val="20"/>
        </w:rPr>
      </w:pPr>
      <w:r w:rsidRPr="00E42D17">
        <w:rPr>
          <w:sz w:val="20"/>
          <w:szCs w:val="20"/>
        </w:rPr>
        <w:t>1.</w:t>
      </w:r>
      <w:r w:rsidRPr="00E42D17">
        <w:rPr>
          <w:sz w:val="20"/>
          <w:szCs w:val="20"/>
        </w:rPr>
        <w:tab/>
        <w:t xml:space="preserve">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Pr="00E42D17">
        <w:rPr>
          <w:rStyle w:val="blk"/>
          <w:sz w:val="20"/>
          <w:szCs w:val="20"/>
        </w:rPr>
        <w:t xml:space="preserve">включают </w:t>
      </w:r>
      <w:r w:rsidRPr="00E42D17">
        <w:rPr>
          <w:sz w:val="20"/>
          <w:szCs w:val="20"/>
        </w:rPr>
        <w:t>в себя:</w:t>
      </w:r>
    </w:p>
    <w:p w:rsidR="00D67277" w:rsidRPr="00E42D17" w:rsidRDefault="00D67277" w:rsidP="00E42D17">
      <w:pPr>
        <w:tabs>
          <w:tab w:val="left" w:pos="900"/>
        </w:tabs>
        <w:ind w:firstLine="567"/>
        <w:jc w:val="both"/>
        <w:rPr>
          <w:sz w:val="20"/>
          <w:szCs w:val="20"/>
        </w:rPr>
      </w:pPr>
      <w:r w:rsidRPr="00E42D17">
        <w:rPr>
          <w:sz w:val="20"/>
          <w:szCs w:val="20"/>
        </w:rPr>
        <w:t>- предельные (минимальные и (или) максимальные) размеры земельных участков, в том числе их площадь;</w:t>
      </w:r>
    </w:p>
    <w:p w:rsidR="00D67277" w:rsidRPr="00E42D17" w:rsidRDefault="00D67277" w:rsidP="00E42D17">
      <w:pPr>
        <w:tabs>
          <w:tab w:val="left" w:pos="900"/>
        </w:tabs>
        <w:ind w:firstLine="567"/>
        <w:jc w:val="both"/>
        <w:rPr>
          <w:sz w:val="20"/>
          <w:szCs w:val="20"/>
        </w:rPr>
      </w:pPr>
      <w:r w:rsidRPr="00E42D17">
        <w:rPr>
          <w:sz w:val="20"/>
          <w:szCs w:val="20"/>
        </w:rPr>
        <w:t>-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D67277" w:rsidRPr="00E42D17" w:rsidRDefault="00D67277" w:rsidP="00E42D17">
      <w:pPr>
        <w:tabs>
          <w:tab w:val="left" w:pos="900"/>
        </w:tabs>
        <w:ind w:firstLine="567"/>
        <w:jc w:val="both"/>
        <w:rPr>
          <w:sz w:val="20"/>
          <w:szCs w:val="20"/>
        </w:rPr>
      </w:pPr>
      <w:r w:rsidRPr="00E42D17">
        <w:rPr>
          <w:sz w:val="20"/>
          <w:szCs w:val="20"/>
        </w:rPr>
        <w:t>- предельное количество этажей или предельную высоту зданий, строений, сооружений;</w:t>
      </w:r>
    </w:p>
    <w:p w:rsidR="00D67277" w:rsidRPr="00E42D17" w:rsidRDefault="00D67277" w:rsidP="00E42D17">
      <w:pPr>
        <w:tabs>
          <w:tab w:val="left" w:pos="900"/>
        </w:tabs>
        <w:ind w:firstLine="567"/>
        <w:jc w:val="both"/>
        <w:rPr>
          <w:sz w:val="20"/>
          <w:szCs w:val="20"/>
        </w:rPr>
      </w:pPr>
      <w:r w:rsidRPr="00E42D17">
        <w:rPr>
          <w:sz w:val="20"/>
          <w:szCs w:val="20"/>
        </w:rPr>
        <w:t>-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Сочетания указанных параметров и их предельные значения устанавливаются применительно к каждой территориальной зоне, выделенной на карте градостроительного зонирования.</w:t>
      </w:r>
    </w:p>
    <w:p w:rsidR="00D67277" w:rsidRPr="00E42D17" w:rsidRDefault="00D67277" w:rsidP="00E42D17">
      <w:pPr>
        <w:tabs>
          <w:tab w:val="left" w:pos="900"/>
        </w:tabs>
        <w:ind w:firstLine="567"/>
        <w:jc w:val="both"/>
        <w:rPr>
          <w:sz w:val="20"/>
          <w:szCs w:val="20"/>
        </w:rPr>
      </w:pPr>
      <w:r w:rsidRPr="00E42D17">
        <w:rPr>
          <w:sz w:val="20"/>
          <w:szCs w:val="20"/>
        </w:rPr>
        <w:lastRenderedPageBreak/>
        <w:t>3.</w:t>
      </w:r>
      <w:r w:rsidRPr="00E42D17">
        <w:rPr>
          <w:sz w:val="20"/>
          <w:szCs w:val="20"/>
        </w:rPr>
        <w:tab/>
      </w:r>
      <w:proofErr w:type="gramStart"/>
      <w:r w:rsidRPr="00E42D17">
        <w:rPr>
          <w:sz w:val="20"/>
          <w:szCs w:val="20"/>
        </w:rPr>
        <w:t>В</w:t>
      </w:r>
      <w:proofErr w:type="gramEnd"/>
      <w:r w:rsidRPr="00E42D17">
        <w:rPr>
          <w:sz w:val="20"/>
          <w:szCs w:val="20"/>
        </w:rPr>
        <w:t xml:space="preserve"> качестве минимальной площади земельных участков устанавливается площадь, соответствующая минимальным нормативным показателям, предусмотренным республиканскими и (или) местными нормативами градостроительного проектирования, нормативными правовыми актами и иными требованиями действующего законодательства к размерам земельных участков.</w:t>
      </w:r>
    </w:p>
    <w:p w:rsidR="00D67277" w:rsidRPr="00E42D17" w:rsidRDefault="00D67277" w:rsidP="00E42D17">
      <w:pPr>
        <w:tabs>
          <w:tab w:val="left" w:pos="900"/>
        </w:tabs>
        <w:ind w:firstLine="567"/>
        <w:jc w:val="both"/>
        <w:rPr>
          <w:sz w:val="20"/>
          <w:szCs w:val="20"/>
          <w:lang w:eastAsia="ar-SA"/>
        </w:rPr>
      </w:pPr>
      <w:r w:rsidRPr="00E42D17">
        <w:rPr>
          <w:sz w:val="20"/>
          <w:szCs w:val="20"/>
        </w:rPr>
        <w:t>4.</w:t>
      </w:r>
      <w:r w:rsidRPr="00E42D17">
        <w:rPr>
          <w:sz w:val="20"/>
          <w:szCs w:val="20"/>
        </w:rPr>
        <w:tab/>
        <w:t xml:space="preserve"> Необходимые минимальные отступы зданий, сооружений от границ земельных участков устанавливаются в соответствии с требованиями технических регламентов, санитарных норм, противопожарных норм, республиканских и (или) местных нормативов градостроительного проектирования, с учётом ограничений использования земельных участков и объектов капитального строительства в зонах с особыми условиями использования территории. </w:t>
      </w:r>
      <w:bookmarkStart w:id="110" w:name="_Toc281221544"/>
      <w:bookmarkStart w:id="111" w:name="_Toc258228331"/>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12" w:name="_Toc514925186"/>
      <w:bookmarkStart w:id="113" w:name="_Toc442193439"/>
      <w:r w:rsidRPr="00E42D17">
        <w:rPr>
          <w:b/>
          <w:bCs/>
          <w:sz w:val="20"/>
          <w:szCs w:val="20"/>
          <w:lang w:eastAsia="en-US"/>
        </w:rPr>
        <w:t>Статья 23. Порядок предоставления разрешения на условно разрешённый вид использования земельного участка или объекта капитального строительства</w:t>
      </w:r>
      <w:bookmarkEnd w:id="112"/>
      <w:bookmarkEnd w:id="113"/>
    </w:p>
    <w:p w:rsidR="00D67277" w:rsidRPr="00E42D17" w:rsidRDefault="00D67277" w:rsidP="00E42D17">
      <w:pPr>
        <w:ind w:firstLine="567"/>
        <w:jc w:val="both"/>
        <w:rPr>
          <w:sz w:val="20"/>
          <w:szCs w:val="20"/>
        </w:rPr>
      </w:pPr>
      <w:r w:rsidRPr="00E42D17">
        <w:rPr>
          <w:sz w:val="20"/>
          <w:szCs w:val="20"/>
        </w:rPr>
        <w:t>1. Физическое или юридическое лицо, заинтересованное в предоставлении разрешения на условно разрешённый вид использования земельного участка или объекта капитального строительства (далее – разрешение на условно разрешённый вид использования), направляет заявление о предоставлении разрешения на условно разрешённый вид использования в Комиссию. Заявление составляется в свободной форме и предоставляется в письменном виде.</w:t>
      </w:r>
    </w:p>
    <w:p w:rsidR="00D67277" w:rsidRPr="00E42D17" w:rsidRDefault="00D67277" w:rsidP="00E42D17">
      <w:pPr>
        <w:ind w:firstLine="567"/>
        <w:jc w:val="both"/>
        <w:rPr>
          <w:sz w:val="20"/>
          <w:szCs w:val="20"/>
        </w:rPr>
      </w:pPr>
      <w:r w:rsidRPr="00E42D17">
        <w:rPr>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технико-экономического обоснования,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условно разрешенный вид использования. Могут предоставляться иные материалы, обосновывающие целесообразность, возможность и допустимость реализации соответствующих предложений.</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rPr>
        <w:t xml:space="preserve">2. Проект решения о предоставлении разрешения на условно разрешённый вид использования подлежит рассмотрению на общественных обсуждениях или публичных слушаниях. Общественные обсуждения или </w:t>
      </w:r>
      <w:r w:rsidRPr="00E42D17">
        <w:rPr>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или публичных слушаний в Большешигаевском сельском поселении, утвержденным Собранием депутатов Октябрьского сельского поселения. </w:t>
      </w:r>
    </w:p>
    <w:p w:rsidR="00D67277" w:rsidRPr="00E42D17" w:rsidRDefault="00D67277" w:rsidP="00E42D17">
      <w:pPr>
        <w:ind w:firstLine="567"/>
        <w:jc w:val="both"/>
        <w:rPr>
          <w:sz w:val="20"/>
          <w:szCs w:val="20"/>
        </w:rPr>
      </w:pPr>
      <w:r w:rsidRPr="00E42D17">
        <w:rPr>
          <w:sz w:val="20"/>
          <w:szCs w:val="20"/>
        </w:rPr>
        <w:t>3.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разрешённый вид использования Комиссия осуществляет подготовку рекомендаций о предоставлении разрешения на условно разрешённый вид использования или об отказе в предоставлении такого разрешения с указанием причин принятого решения и направляет их главе Октябрьского сельского поселения.</w:t>
      </w:r>
    </w:p>
    <w:p w:rsidR="00D67277" w:rsidRPr="00E42D17" w:rsidRDefault="00D67277" w:rsidP="00E42D17">
      <w:pPr>
        <w:ind w:firstLine="567"/>
        <w:jc w:val="both"/>
        <w:rPr>
          <w:sz w:val="20"/>
          <w:szCs w:val="20"/>
        </w:rPr>
      </w:pPr>
      <w:r w:rsidRPr="00E42D17">
        <w:rPr>
          <w:sz w:val="20"/>
          <w:szCs w:val="20"/>
        </w:rPr>
        <w:t>В рекомендациях Комиссии должны содержаться также выводы о возможности соблюдения в случае получения разрешения на условно разрешённый вид использования:</w:t>
      </w:r>
    </w:p>
    <w:p w:rsidR="00D67277" w:rsidRPr="00E42D17" w:rsidRDefault="00D67277" w:rsidP="00E42D17">
      <w:pPr>
        <w:ind w:firstLine="567"/>
        <w:jc w:val="both"/>
        <w:rPr>
          <w:sz w:val="20"/>
          <w:szCs w:val="20"/>
        </w:rPr>
      </w:pPr>
      <w:r w:rsidRPr="00E42D17">
        <w:rPr>
          <w:sz w:val="20"/>
          <w:szCs w:val="20"/>
        </w:rPr>
        <w:t>требований технических регламентов, республиканских и (или) местных нормативов градостроительного проектирования, проектов зон охраны объектов культурного наследия (памятников истории и культуры) народов Российской Федерации и других требований, установленных действующим законодательством;</w:t>
      </w:r>
    </w:p>
    <w:p w:rsidR="00D67277" w:rsidRPr="00E42D17" w:rsidRDefault="00D67277" w:rsidP="00E42D17">
      <w:pPr>
        <w:ind w:firstLine="567"/>
        <w:jc w:val="both"/>
        <w:rPr>
          <w:sz w:val="20"/>
          <w:szCs w:val="20"/>
        </w:rPr>
      </w:pPr>
      <w:r w:rsidRPr="00E42D17">
        <w:rPr>
          <w:sz w:val="20"/>
          <w:szCs w:val="20"/>
        </w:rPr>
        <w:t>прав и законных интересов других физических и юридических лиц.</w:t>
      </w:r>
    </w:p>
    <w:p w:rsidR="00D67277" w:rsidRPr="00E42D17" w:rsidRDefault="00D67277" w:rsidP="00E42D17">
      <w:pPr>
        <w:ind w:firstLine="567"/>
        <w:jc w:val="both"/>
        <w:rPr>
          <w:sz w:val="20"/>
          <w:szCs w:val="20"/>
        </w:rPr>
      </w:pPr>
      <w:r w:rsidRPr="00E42D17">
        <w:rPr>
          <w:sz w:val="20"/>
          <w:szCs w:val="20"/>
        </w:rPr>
        <w:t>4. На основании указанных в части 3 настоящей статьи рекомендаций глава Октябрьского сельского поселения в течение трёх дней со дня поступления таких рекомендаций принимает решение о предоставлении разрешения на условно разрешённый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Октябрьского сельского поселения в информационно-телекоммуникационной сети «Интернет».</w:t>
      </w:r>
    </w:p>
    <w:p w:rsidR="00D67277" w:rsidRPr="00E42D17" w:rsidRDefault="00D67277" w:rsidP="00E42D17">
      <w:pPr>
        <w:ind w:firstLine="567"/>
        <w:jc w:val="both"/>
        <w:rPr>
          <w:sz w:val="20"/>
          <w:szCs w:val="20"/>
        </w:rPr>
      </w:pPr>
      <w:r w:rsidRPr="00E42D17">
        <w:rPr>
          <w:sz w:val="20"/>
          <w:szCs w:val="20"/>
        </w:rPr>
        <w:t>5. В случае если условно разрешённый вид использования земельного участка или объекта капитального строительства включён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разрешённый вид использования, решение о предоставлении разрешения на условно разрешённый вид использования такому лицу принимается без проведения общественных обсуждений или публичных слушаний.</w:t>
      </w:r>
    </w:p>
    <w:p w:rsidR="00D67277" w:rsidRPr="00E42D17" w:rsidRDefault="00D67277" w:rsidP="00E42D17">
      <w:pPr>
        <w:ind w:firstLine="567"/>
        <w:jc w:val="both"/>
        <w:rPr>
          <w:sz w:val="20"/>
          <w:szCs w:val="20"/>
        </w:rPr>
      </w:pPr>
      <w:r w:rsidRPr="00E42D17">
        <w:rPr>
          <w:sz w:val="20"/>
          <w:szCs w:val="20"/>
        </w:rPr>
        <w:t>6. Физическое или юридическое лицо вправе оспорить в судебном порядке решение о предоставлении разрешения на условно разрешённый вид использования или об отказе в предоставлении такого разрешения.</w:t>
      </w:r>
      <w:bookmarkStart w:id="114" w:name="_Toc514925187"/>
      <w:bookmarkStart w:id="115" w:name="_Toc442193440"/>
    </w:p>
    <w:p w:rsidR="00D67277" w:rsidRPr="00E42D17" w:rsidRDefault="00D67277" w:rsidP="00E42D17">
      <w:pPr>
        <w:ind w:firstLine="567"/>
        <w:jc w:val="both"/>
        <w:rPr>
          <w:b/>
          <w:bCs/>
          <w:sz w:val="20"/>
          <w:szCs w:val="20"/>
          <w:lang w:eastAsia="en-US"/>
        </w:rPr>
      </w:pPr>
      <w:r w:rsidRPr="00E42D17">
        <w:rPr>
          <w:b/>
          <w:bCs/>
          <w:sz w:val="20"/>
          <w:szCs w:val="20"/>
          <w:lang w:eastAsia="en-US"/>
        </w:rPr>
        <w:t>Статья 24. Порядок предоставления разрешения на отклонение от предельных параметров разрешённого строительства, реконструкции объектов капитального строительства</w:t>
      </w:r>
      <w:bookmarkEnd w:id="114"/>
      <w:bookmarkEnd w:id="115"/>
    </w:p>
    <w:p w:rsidR="00D67277" w:rsidRPr="00E42D17" w:rsidRDefault="00D67277" w:rsidP="00E42D17">
      <w:pPr>
        <w:ind w:firstLine="567"/>
        <w:jc w:val="both"/>
        <w:rPr>
          <w:sz w:val="20"/>
          <w:szCs w:val="20"/>
        </w:rPr>
      </w:pPr>
      <w:r w:rsidRPr="00E42D17">
        <w:rPr>
          <w:sz w:val="20"/>
          <w:szCs w:val="20"/>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E42D17">
        <w:rPr>
          <w:sz w:val="20"/>
          <w:szCs w:val="20"/>
        </w:rPr>
        <w:t>иные характеристики</w:t>
      </w:r>
      <w:proofErr w:type="gramEnd"/>
      <w:r w:rsidRPr="00E42D17">
        <w:rPr>
          <w:sz w:val="20"/>
          <w:szCs w:val="20"/>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D67277" w:rsidRPr="00E42D17" w:rsidRDefault="00D67277" w:rsidP="00E42D17">
      <w:pPr>
        <w:ind w:firstLine="567"/>
        <w:jc w:val="both"/>
        <w:rPr>
          <w:sz w:val="20"/>
          <w:szCs w:val="20"/>
        </w:rPr>
      </w:pPr>
      <w:r w:rsidRPr="00E42D17">
        <w:rPr>
          <w:sz w:val="20"/>
          <w:szCs w:val="20"/>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D67277" w:rsidRPr="00E42D17" w:rsidRDefault="00D67277" w:rsidP="00E42D17">
      <w:pPr>
        <w:ind w:firstLine="567"/>
        <w:jc w:val="both"/>
        <w:rPr>
          <w:sz w:val="20"/>
          <w:szCs w:val="20"/>
        </w:rPr>
      </w:pPr>
      <w:r w:rsidRPr="00E42D17">
        <w:rPr>
          <w:sz w:val="20"/>
          <w:szCs w:val="20"/>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составляется в свободной форме и предоставляется в письменном виде.</w:t>
      </w:r>
    </w:p>
    <w:p w:rsidR="00D67277" w:rsidRPr="00E42D17" w:rsidRDefault="00D67277" w:rsidP="00E42D17">
      <w:pPr>
        <w:ind w:firstLine="567"/>
        <w:jc w:val="both"/>
        <w:rPr>
          <w:sz w:val="20"/>
          <w:szCs w:val="20"/>
        </w:rPr>
      </w:pPr>
      <w:r w:rsidRPr="00E42D17">
        <w:rPr>
          <w:sz w:val="20"/>
          <w:szCs w:val="20"/>
        </w:rPr>
        <w:t>Заявление может содержать материалы, обосновывающие требования о предоставлении указанного разрешения. Обосновывающие материалы предоставляются в виде эскизного проекта строительства, реконструкции, объекта капитального строительства, который предлагается реализовать в случае предоставления разрешения на отклонение от предельных параметров разрешенного строительства. Могут предоставляться иные материалы, обосновывающие целесообразность, возможность и допустимость реализации соответствующих предложений.</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rPr>
        <w:t xml:space="preserve">4. Проект решения о предоставлении такого разрешения подлежит обсуждению на общественных обсуждениях или публичных слушаниях. Общественные обсуждения или </w:t>
      </w:r>
      <w:r w:rsidRPr="00E42D17">
        <w:rPr>
          <w:sz w:val="20"/>
          <w:szCs w:val="20"/>
          <w:lang w:eastAsia="ar-SA"/>
        </w:rPr>
        <w:t xml:space="preserve">публичные слушания проводятся Комиссией в соответствии с Положением о порядке организации и проведения общественных обсуждений </w:t>
      </w:r>
      <w:proofErr w:type="gramStart"/>
      <w:r w:rsidRPr="00E42D17">
        <w:rPr>
          <w:sz w:val="20"/>
          <w:szCs w:val="20"/>
          <w:lang w:eastAsia="ar-SA"/>
        </w:rPr>
        <w:t>или  публичных</w:t>
      </w:r>
      <w:proofErr w:type="gramEnd"/>
      <w:r w:rsidRPr="00E42D17">
        <w:rPr>
          <w:sz w:val="20"/>
          <w:szCs w:val="20"/>
          <w:lang w:eastAsia="ar-SA"/>
        </w:rPr>
        <w:t xml:space="preserve"> слушаний в Большешигаевском сельском поселении, утвержденным Собранием депутатов Октябрьского сельского поселения. </w:t>
      </w:r>
    </w:p>
    <w:p w:rsidR="00D67277" w:rsidRPr="00E42D17" w:rsidRDefault="00D67277" w:rsidP="00E42D17">
      <w:pPr>
        <w:ind w:firstLine="567"/>
        <w:jc w:val="both"/>
        <w:rPr>
          <w:sz w:val="20"/>
          <w:szCs w:val="20"/>
        </w:rPr>
      </w:pPr>
      <w:r w:rsidRPr="00E42D17">
        <w:rPr>
          <w:sz w:val="20"/>
          <w:szCs w:val="20"/>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E42D17">
        <w:rPr>
          <w:sz w:val="20"/>
          <w:szCs w:val="20"/>
        </w:rPr>
        <w:t>Комиссия  осуществляет</w:t>
      </w:r>
      <w:proofErr w:type="gramEnd"/>
      <w:r w:rsidRPr="00E42D17">
        <w:rPr>
          <w:sz w:val="20"/>
          <w:szCs w:val="20"/>
        </w:rPr>
        <w:t xml:space="preserve">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Октябрьского сельского поселения.</w:t>
      </w:r>
    </w:p>
    <w:p w:rsidR="00D67277" w:rsidRPr="00E42D17" w:rsidRDefault="00D67277" w:rsidP="00E42D17">
      <w:pPr>
        <w:ind w:firstLine="567"/>
        <w:jc w:val="both"/>
        <w:rPr>
          <w:sz w:val="20"/>
          <w:szCs w:val="20"/>
        </w:rPr>
      </w:pPr>
      <w:r w:rsidRPr="00E42D17">
        <w:rPr>
          <w:sz w:val="20"/>
          <w:szCs w:val="20"/>
        </w:rPr>
        <w:t>6. Глава Октябрьского сельского поселения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D67277" w:rsidRPr="00E42D17" w:rsidRDefault="00D67277" w:rsidP="00E42D17">
      <w:pPr>
        <w:ind w:firstLine="567"/>
        <w:jc w:val="both"/>
        <w:rPr>
          <w:sz w:val="20"/>
          <w:szCs w:val="20"/>
        </w:rPr>
      </w:pPr>
      <w:r w:rsidRPr="00E42D17">
        <w:rPr>
          <w:sz w:val="20"/>
          <w:szCs w:val="20"/>
        </w:rPr>
        <w:t>7. Расходы, связанные с организацией и проведением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несёт физическое или юридическое лицо, заинтересованное в предоставлении такого разрешения.</w:t>
      </w:r>
    </w:p>
    <w:p w:rsidR="00D67277" w:rsidRPr="00E42D17" w:rsidRDefault="00D67277" w:rsidP="00E42D17">
      <w:pPr>
        <w:tabs>
          <w:tab w:val="left" w:pos="993"/>
        </w:tabs>
        <w:ind w:firstLine="567"/>
        <w:jc w:val="both"/>
        <w:rPr>
          <w:sz w:val="20"/>
          <w:szCs w:val="20"/>
        </w:rPr>
      </w:pPr>
      <w:r w:rsidRPr="00E42D17">
        <w:rPr>
          <w:sz w:val="20"/>
          <w:szCs w:val="20"/>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bookmarkStart w:id="116" w:name="_Toc442193441"/>
      <w:bookmarkStart w:id="117" w:name="_Toc395282237"/>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18" w:name="_Toc514925188"/>
      <w:r w:rsidRPr="00E42D17">
        <w:rPr>
          <w:b/>
          <w:bCs/>
          <w:sz w:val="20"/>
          <w:szCs w:val="20"/>
          <w:lang w:eastAsia="en-US"/>
        </w:rPr>
        <w:t>Статья 25. Общие требования градостроительного регламента в части ограничений использования земельных участков и объектов капитального строительства</w:t>
      </w:r>
      <w:bookmarkEnd w:id="110"/>
      <w:bookmarkEnd w:id="111"/>
      <w:bookmarkEnd w:id="116"/>
      <w:bookmarkEnd w:id="117"/>
      <w:bookmarkEnd w:id="118"/>
    </w:p>
    <w:p w:rsidR="00D67277" w:rsidRPr="00E42D17" w:rsidRDefault="00D67277" w:rsidP="00E42D17">
      <w:pPr>
        <w:tabs>
          <w:tab w:val="left" w:pos="993"/>
        </w:tabs>
        <w:ind w:firstLine="567"/>
        <w:jc w:val="both"/>
        <w:rPr>
          <w:sz w:val="20"/>
          <w:szCs w:val="20"/>
        </w:rPr>
      </w:pPr>
      <w:r w:rsidRPr="00E42D17">
        <w:rPr>
          <w:sz w:val="20"/>
          <w:szCs w:val="20"/>
        </w:rPr>
        <w:t>1.</w:t>
      </w:r>
      <w:r w:rsidRPr="00E42D17">
        <w:rPr>
          <w:sz w:val="20"/>
          <w:szCs w:val="20"/>
        </w:rPr>
        <w:tab/>
        <w:t>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с законодательством Российской Федерации и отображаются на карте зон с особыми условиями использования территории.</w:t>
      </w:r>
    </w:p>
    <w:p w:rsidR="00D67277" w:rsidRPr="00E42D17" w:rsidRDefault="00D67277" w:rsidP="00E42D17">
      <w:pPr>
        <w:tabs>
          <w:tab w:val="left" w:pos="993"/>
        </w:tabs>
        <w:ind w:firstLine="567"/>
        <w:jc w:val="both"/>
        <w:rPr>
          <w:sz w:val="20"/>
          <w:szCs w:val="20"/>
        </w:rPr>
      </w:pPr>
      <w:r w:rsidRPr="00E42D17">
        <w:rPr>
          <w:sz w:val="20"/>
          <w:szCs w:val="20"/>
        </w:rPr>
        <w:t>Указанные ограничения могут относиться к видам разрешённого использования земельных участков и объектов капитального строительства, 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rsidR="00D67277" w:rsidRPr="00E42D17" w:rsidRDefault="00D67277" w:rsidP="00E42D17">
      <w:pPr>
        <w:tabs>
          <w:tab w:val="left" w:pos="993"/>
        </w:tabs>
        <w:ind w:firstLine="567"/>
        <w:jc w:val="both"/>
        <w:rPr>
          <w:sz w:val="20"/>
          <w:szCs w:val="20"/>
        </w:rPr>
      </w:pPr>
      <w:r w:rsidRPr="00E42D17">
        <w:rPr>
          <w:sz w:val="20"/>
          <w:szCs w:val="20"/>
        </w:rPr>
        <w:t>2.</w:t>
      </w:r>
      <w:r w:rsidRPr="00E42D17">
        <w:rPr>
          <w:sz w:val="20"/>
          <w:szCs w:val="20"/>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rsidR="00D67277" w:rsidRPr="00E42D17" w:rsidRDefault="00D67277" w:rsidP="00E42D17">
      <w:pPr>
        <w:tabs>
          <w:tab w:val="left" w:pos="993"/>
        </w:tabs>
        <w:ind w:firstLine="567"/>
        <w:jc w:val="both"/>
        <w:rPr>
          <w:sz w:val="20"/>
          <w:szCs w:val="20"/>
        </w:rPr>
      </w:pPr>
      <w:r w:rsidRPr="00E42D17">
        <w:rPr>
          <w:sz w:val="20"/>
          <w:szCs w:val="20"/>
        </w:rPr>
        <w:t>3.</w:t>
      </w:r>
      <w:r w:rsidRPr="00E42D17">
        <w:rPr>
          <w:sz w:val="20"/>
          <w:szCs w:val="20"/>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rsidR="00D67277" w:rsidRPr="00E42D17" w:rsidRDefault="00D67277" w:rsidP="00E42D17">
      <w:pPr>
        <w:tabs>
          <w:tab w:val="left" w:pos="993"/>
        </w:tabs>
        <w:ind w:firstLine="567"/>
        <w:jc w:val="both"/>
        <w:rPr>
          <w:sz w:val="20"/>
          <w:szCs w:val="20"/>
        </w:rPr>
      </w:pPr>
      <w:r w:rsidRPr="00E42D17">
        <w:rPr>
          <w:sz w:val="20"/>
          <w:szCs w:val="20"/>
        </w:rPr>
        <w:t>4.</w:t>
      </w:r>
      <w:r w:rsidRPr="00E42D17">
        <w:rPr>
          <w:sz w:val="20"/>
          <w:szCs w:val="20"/>
        </w:rPr>
        <w:tab/>
        <w:t>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rsidR="00D67277" w:rsidRPr="00E42D17" w:rsidRDefault="00D67277" w:rsidP="00E42D17">
      <w:pPr>
        <w:tabs>
          <w:tab w:val="left" w:pos="993"/>
        </w:tabs>
        <w:ind w:firstLine="567"/>
        <w:jc w:val="both"/>
        <w:rPr>
          <w:sz w:val="20"/>
          <w:szCs w:val="20"/>
        </w:rPr>
      </w:pPr>
      <w:r w:rsidRPr="00E42D17">
        <w:rPr>
          <w:sz w:val="20"/>
          <w:szCs w:val="20"/>
        </w:rPr>
        <w:lastRenderedPageBreak/>
        <w:t>5.</w:t>
      </w:r>
      <w:r w:rsidRPr="00E42D17">
        <w:rPr>
          <w:sz w:val="20"/>
          <w:szCs w:val="20"/>
        </w:rPr>
        <w:tab/>
      </w:r>
      <w:proofErr w:type="gramStart"/>
      <w:r w:rsidRPr="00E42D17">
        <w:rPr>
          <w:sz w:val="20"/>
          <w:szCs w:val="20"/>
        </w:rPr>
        <w:t>В</w:t>
      </w:r>
      <w:proofErr w:type="gramEnd"/>
      <w:r w:rsidRPr="00E42D17">
        <w:rPr>
          <w:sz w:val="20"/>
          <w:szCs w:val="20"/>
        </w:rPr>
        <w:t xml:space="preserve">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rsidR="00D67277" w:rsidRPr="00E42D17" w:rsidRDefault="00D67277" w:rsidP="00E42D17">
      <w:pPr>
        <w:tabs>
          <w:tab w:val="left" w:pos="993"/>
        </w:tabs>
        <w:ind w:firstLine="567"/>
        <w:jc w:val="both"/>
        <w:rPr>
          <w:sz w:val="20"/>
          <w:szCs w:val="20"/>
        </w:rPr>
      </w:pPr>
      <w:r w:rsidRPr="00E42D17">
        <w:rPr>
          <w:sz w:val="20"/>
          <w:szCs w:val="20"/>
        </w:rPr>
        <w:t>6.</w:t>
      </w:r>
      <w:r w:rsidRPr="00E42D17">
        <w:rPr>
          <w:sz w:val="20"/>
          <w:szCs w:val="20"/>
        </w:rPr>
        <w:tab/>
        <w:t>В случае если указанные ограничения устанавливают, 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в заключениях согласующих организаций.</w:t>
      </w:r>
    </w:p>
    <w:p w:rsidR="00D67277" w:rsidRPr="00E42D17" w:rsidRDefault="00D67277" w:rsidP="00E42D17">
      <w:pPr>
        <w:tabs>
          <w:tab w:val="left" w:pos="993"/>
        </w:tabs>
        <w:ind w:firstLine="567"/>
        <w:jc w:val="both"/>
        <w:rPr>
          <w:sz w:val="20"/>
          <w:szCs w:val="20"/>
        </w:rPr>
      </w:pPr>
      <w:r w:rsidRPr="00E42D17">
        <w:rPr>
          <w:sz w:val="20"/>
          <w:szCs w:val="20"/>
        </w:rPr>
        <w:t>7.</w:t>
      </w:r>
      <w:r w:rsidRPr="00E42D17">
        <w:rPr>
          <w:sz w:val="20"/>
          <w:szCs w:val="20"/>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bookmarkStart w:id="119" w:name="_Toc442193442"/>
      <w:bookmarkStart w:id="120" w:name="_Toc395282238"/>
      <w:bookmarkStart w:id="121" w:name="_Toc281221545"/>
      <w:bookmarkStart w:id="122" w:name="_Toc258228332"/>
    </w:p>
    <w:p w:rsidR="00D67277" w:rsidRPr="00E42D17" w:rsidRDefault="00D67277" w:rsidP="00E42D17">
      <w:pPr>
        <w:tabs>
          <w:tab w:val="left" w:pos="993"/>
        </w:tabs>
        <w:ind w:firstLine="567"/>
        <w:jc w:val="both"/>
        <w:rPr>
          <w:b/>
          <w:bCs/>
          <w:sz w:val="20"/>
          <w:szCs w:val="20"/>
          <w:lang w:eastAsia="en-US"/>
        </w:rPr>
      </w:pPr>
      <w:r w:rsidRPr="00E42D17">
        <w:rPr>
          <w:b/>
          <w:bCs/>
          <w:sz w:val="20"/>
          <w:szCs w:val="20"/>
          <w:lang w:eastAsia="en-US"/>
        </w:rPr>
        <w:t>Статья 26. Использование земельных участков и объектов капитального строительства, не соответствующих градостроительному регламенту</w:t>
      </w:r>
      <w:bookmarkEnd w:id="119"/>
      <w:bookmarkEnd w:id="120"/>
      <w:bookmarkEnd w:id="121"/>
      <w:bookmarkEnd w:id="122"/>
    </w:p>
    <w:p w:rsidR="00D67277" w:rsidRPr="00E42D17" w:rsidRDefault="00D67277" w:rsidP="00E42D17">
      <w:pPr>
        <w:tabs>
          <w:tab w:val="left" w:pos="993"/>
        </w:tabs>
        <w:suppressAutoHyphens/>
        <w:snapToGrid w:val="0"/>
        <w:ind w:firstLine="567"/>
        <w:jc w:val="both"/>
        <w:rPr>
          <w:sz w:val="20"/>
          <w:szCs w:val="20"/>
          <w:lang w:eastAsia="ar-SA"/>
        </w:rPr>
      </w:pPr>
      <w:r w:rsidRPr="00E42D17">
        <w:rPr>
          <w:sz w:val="20"/>
          <w:szCs w:val="20"/>
          <w:lang w:eastAsia="ar-SA"/>
        </w:rPr>
        <w:t>1.</w:t>
      </w:r>
      <w:r w:rsidRPr="00E42D17">
        <w:rPr>
          <w:sz w:val="20"/>
          <w:szCs w:val="20"/>
          <w:lang w:eastAsia="ar-SA"/>
        </w:rPr>
        <w:tab/>
        <w:t>Земельные участки, объекты капитального строительства, образованные, созданные в установленном порядке до введения в действие настоящих Правил и расположенные на территориях, для которых установлен соответствующий градостроительный регламент и на которые распространяется действие указанного градостроительного регламента, являются несоответствующими градостроительному регламенту, в случаях, когда:</w:t>
      </w:r>
    </w:p>
    <w:p w:rsidR="00D67277" w:rsidRPr="00E42D17" w:rsidRDefault="00D67277" w:rsidP="00E42D17">
      <w:pPr>
        <w:tabs>
          <w:tab w:val="left" w:pos="0"/>
          <w:tab w:val="left" w:pos="993"/>
        </w:tabs>
        <w:ind w:firstLine="567"/>
        <w:jc w:val="both"/>
        <w:rPr>
          <w:sz w:val="20"/>
          <w:szCs w:val="20"/>
        </w:rPr>
      </w:pPr>
      <w:r w:rsidRPr="00E42D17">
        <w:rPr>
          <w:sz w:val="20"/>
          <w:szCs w:val="20"/>
        </w:rPr>
        <w:t>-</w:t>
      </w:r>
      <w:r w:rsidRPr="00E42D17">
        <w:rPr>
          <w:sz w:val="20"/>
          <w:szCs w:val="20"/>
        </w:rPr>
        <w:tab/>
        <w:t>существующие виды использования земельных участков и объектов капитального строительства не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w:t>
      </w:r>
    </w:p>
    <w:p w:rsidR="00D67277" w:rsidRPr="00E42D17" w:rsidRDefault="00D67277" w:rsidP="00E42D17">
      <w:pPr>
        <w:tabs>
          <w:tab w:val="left" w:pos="0"/>
          <w:tab w:val="left" w:pos="993"/>
        </w:tabs>
        <w:ind w:firstLine="567"/>
        <w:jc w:val="both"/>
        <w:rPr>
          <w:sz w:val="20"/>
          <w:szCs w:val="20"/>
        </w:rPr>
      </w:pPr>
      <w:r w:rsidRPr="00E42D17">
        <w:rPr>
          <w:sz w:val="20"/>
          <w:szCs w:val="20"/>
        </w:rPr>
        <w:t>-</w:t>
      </w:r>
      <w:r w:rsidRPr="00E42D17">
        <w:rPr>
          <w:sz w:val="20"/>
          <w:szCs w:val="20"/>
        </w:rPr>
        <w:tab/>
        <w:t>существующие виды использования земельных участков и объектов капитального строительства соответствуют указанным в градостроительном регламенте соответствующей территориальной зоны видам разрешённого использования земельных участков и объектов капитального строительства, но одновременно данные участки и объекты расположены в границах зон с особыми условиями использования территории, в пределах которых указанные виды использования земельных участков и объектов капитального строительства не допускаются;</w:t>
      </w:r>
    </w:p>
    <w:p w:rsidR="00D67277" w:rsidRPr="00E42D17" w:rsidRDefault="00D67277" w:rsidP="00E42D17">
      <w:pPr>
        <w:tabs>
          <w:tab w:val="left" w:pos="0"/>
          <w:tab w:val="left" w:pos="993"/>
        </w:tabs>
        <w:ind w:firstLine="567"/>
        <w:jc w:val="both"/>
        <w:rPr>
          <w:sz w:val="20"/>
          <w:szCs w:val="20"/>
        </w:rPr>
      </w:pPr>
      <w:r w:rsidRPr="00E42D17">
        <w:rPr>
          <w:sz w:val="20"/>
          <w:szCs w:val="20"/>
        </w:rPr>
        <w:t>-</w:t>
      </w:r>
      <w:r w:rsidRPr="00E42D17">
        <w:rPr>
          <w:sz w:val="20"/>
          <w:szCs w:val="20"/>
        </w:rPr>
        <w:tab/>
        <w:t>существующие параметры объектов капитального строительства не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w:t>
      </w:r>
    </w:p>
    <w:p w:rsidR="00D67277" w:rsidRPr="00E42D17" w:rsidRDefault="00D67277" w:rsidP="00E42D17">
      <w:pPr>
        <w:tabs>
          <w:tab w:val="left" w:pos="0"/>
          <w:tab w:val="left" w:pos="993"/>
        </w:tabs>
        <w:ind w:firstLine="567"/>
        <w:jc w:val="both"/>
        <w:rPr>
          <w:sz w:val="20"/>
          <w:szCs w:val="20"/>
        </w:rPr>
      </w:pPr>
      <w:r w:rsidRPr="00E42D17">
        <w:rPr>
          <w:sz w:val="20"/>
          <w:szCs w:val="20"/>
        </w:rPr>
        <w:t>-</w:t>
      </w:r>
      <w:r w:rsidRPr="00E42D17">
        <w:rPr>
          <w:sz w:val="20"/>
          <w:szCs w:val="20"/>
        </w:rPr>
        <w:tab/>
        <w:t>существующие параметры объектов капитального строительства соответствуют предельным параметрам разрешённого строительства, реконструкции, объектов капитального строительства, указанным в градостроительном регламенте соответствующей территориальной зоны, но одновременно данные объекты расположены в границах зон с особыми условиями использования территории, в пределах которых размещение объектов капитального строительства, имеющих указанные параметры, не допускается;</w:t>
      </w:r>
    </w:p>
    <w:p w:rsidR="00D67277" w:rsidRPr="00E42D17" w:rsidRDefault="00D67277" w:rsidP="00E42D17">
      <w:pPr>
        <w:tabs>
          <w:tab w:val="left" w:pos="0"/>
          <w:tab w:val="left" w:pos="993"/>
        </w:tabs>
        <w:ind w:firstLine="567"/>
        <w:jc w:val="both"/>
        <w:rPr>
          <w:sz w:val="20"/>
          <w:szCs w:val="20"/>
        </w:rPr>
      </w:pPr>
      <w:r w:rsidRPr="00E42D17">
        <w:rPr>
          <w:sz w:val="20"/>
          <w:szCs w:val="20"/>
        </w:rPr>
        <w:t>-</w:t>
      </w:r>
      <w:r w:rsidRPr="00E42D17">
        <w:rPr>
          <w:sz w:val="20"/>
          <w:szCs w:val="20"/>
        </w:rPr>
        <w:tab/>
        <w:t>установленные в связи с существующим использованием указанных земельных участков, объектов капитального строительства границы санитарно-защитных зон выходят за пределы территориальной зоны, в которой расположены эти земельные участки, объекты капитального строительства или распространяются на территории зон охраны объектов культурного наследия, иных зон с особыми условиями использования территорий, на которые в соответствии с законодательством не допускаются внешние техногенные воздействия, требующие установления санитарно-защитных зон.</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23" w:name="_Toc514925189"/>
      <w:bookmarkStart w:id="124" w:name="_Toc442193443"/>
      <w:bookmarkStart w:id="125" w:name="_Toc395282233"/>
      <w:bookmarkStart w:id="126" w:name="_Toc281221539"/>
      <w:bookmarkStart w:id="127" w:name="_Toc258228326"/>
      <w:r w:rsidRPr="00E42D17">
        <w:rPr>
          <w:b/>
          <w:bCs/>
          <w:sz w:val="20"/>
          <w:szCs w:val="20"/>
          <w:lang w:eastAsia="en-US"/>
        </w:rPr>
        <w:t>Статья 27. Застройка и использование земельных участков, объектов капитального строительства на территориях, на которые действие градостроительных регламентов не распространяется или для которых градостроительные регламенты не устанавливаются</w:t>
      </w:r>
      <w:bookmarkEnd w:id="123"/>
      <w:bookmarkEnd w:id="124"/>
      <w:bookmarkEnd w:id="125"/>
      <w:bookmarkEnd w:id="126"/>
      <w:bookmarkEnd w:id="127"/>
    </w:p>
    <w:p w:rsidR="00D67277" w:rsidRPr="00E42D17" w:rsidRDefault="00D67277" w:rsidP="00E42D17">
      <w:pPr>
        <w:tabs>
          <w:tab w:val="left" w:pos="993"/>
        </w:tabs>
        <w:ind w:firstLine="567"/>
        <w:jc w:val="both"/>
        <w:rPr>
          <w:sz w:val="20"/>
          <w:szCs w:val="20"/>
        </w:rPr>
      </w:pPr>
      <w:r w:rsidRPr="00E42D17">
        <w:rPr>
          <w:sz w:val="20"/>
          <w:szCs w:val="20"/>
        </w:rPr>
        <w:t>1.</w:t>
      </w:r>
      <w:r w:rsidRPr="00E42D17">
        <w:rPr>
          <w:sz w:val="20"/>
          <w:szCs w:val="20"/>
        </w:rPr>
        <w:tab/>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решения о режиме содержания, параметрах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w:t>
      </w:r>
    </w:p>
    <w:p w:rsidR="00D67277" w:rsidRPr="00E42D17" w:rsidRDefault="00D67277" w:rsidP="00E42D17">
      <w:pPr>
        <w:tabs>
          <w:tab w:val="left" w:pos="993"/>
        </w:tabs>
        <w:ind w:firstLine="567"/>
        <w:jc w:val="both"/>
        <w:rPr>
          <w:sz w:val="20"/>
          <w:szCs w:val="20"/>
        </w:rPr>
      </w:pPr>
      <w:r w:rsidRPr="00E42D17">
        <w:rPr>
          <w:sz w:val="20"/>
          <w:szCs w:val="20"/>
        </w:rPr>
        <w:t>2.</w:t>
      </w:r>
      <w:r w:rsidRPr="00E42D17">
        <w:rPr>
          <w:sz w:val="20"/>
          <w:szCs w:val="20"/>
        </w:rPr>
        <w:tab/>
        <w:t>В границах территорий общего пользования (улиц, проездов, набережных, пляжей, скверов, парков, бульваров и других подобных территорий) решения об использовании земельных участков, использовании и строительстве, реконструкции, сноса объектов капитального строительства принимает администрация Октябрьского сельского поселения в соответствии с требованиями технических регламентов, республиканских и (или) местных нормативов градостроительного проектирования, правил благоустройства территории Октябрьского сельского поселения, документации по планировке территории, проектной документации и другими требованиями действующего законодательства.</w:t>
      </w:r>
    </w:p>
    <w:p w:rsidR="00D67277" w:rsidRPr="00E42D17" w:rsidRDefault="00D67277" w:rsidP="00E42D17">
      <w:pPr>
        <w:tabs>
          <w:tab w:val="left" w:pos="993"/>
        </w:tabs>
        <w:ind w:firstLine="567"/>
        <w:jc w:val="both"/>
        <w:rPr>
          <w:sz w:val="20"/>
          <w:szCs w:val="20"/>
        </w:rPr>
      </w:pPr>
      <w:r w:rsidRPr="00E42D17">
        <w:rPr>
          <w:sz w:val="20"/>
          <w:szCs w:val="20"/>
        </w:rPr>
        <w:t>3.</w:t>
      </w:r>
      <w:r w:rsidRPr="00E42D17">
        <w:rPr>
          <w:sz w:val="20"/>
          <w:szCs w:val="20"/>
        </w:rPr>
        <w:tab/>
      </w:r>
      <w:proofErr w:type="gramStart"/>
      <w:r w:rsidRPr="00E42D17">
        <w:rPr>
          <w:sz w:val="20"/>
          <w:szCs w:val="20"/>
        </w:rPr>
        <w:t>В</w:t>
      </w:r>
      <w:proofErr w:type="gramEnd"/>
      <w:r w:rsidRPr="00E42D17">
        <w:rPr>
          <w:sz w:val="20"/>
          <w:szCs w:val="20"/>
        </w:rPr>
        <w:t xml:space="preserve"> границах территорий линейных объектов решения об использовании земельных участков, использовании, строительстве, реконструкции, сноса объектов капитального строительства принимает администрация Октябрьского сельского поселения в пределах своей компетенции в соответствии с законодательством Российской Федерации.</w:t>
      </w:r>
    </w:p>
    <w:p w:rsidR="00D67277" w:rsidRPr="00E42D17" w:rsidRDefault="00D67277" w:rsidP="00E42D17">
      <w:pPr>
        <w:tabs>
          <w:tab w:val="left" w:pos="993"/>
        </w:tabs>
        <w:ind w:firstLine="567"/>
        <w:jc w:val="both"/>
        <w:rPr>
          <w:sz w:val="20"/>
          <w:szCs w:val="20"/>
        </w:rPr>
      </w:pPr>
      <w:r w:rsidRPr="00E42D17">
        <w:rPr>
          <w:sz w:val="20"/>
          <w:szCs w:val="20"/>
        </w:rPr>
        <w:t>4.</w:t>
      </w:r>
      <w:r w:rsidRPr="00E42D17">
        <w:rPr>
          <w:sz w:val="20"/>
          <w:szCs w:val="20"/>
        </w:rPr>
        <w:tab/>
        <w:t xml:space="preserve">Использование земель, покрытых поверхностными водами, находящимися на территории Октябрьского сельского поселения, определяется уполномоченными федеральными органами исполнительной власти, уполномоченными органами исполнительной власти Чувашской Республики или администрацией Октябрьского сельского поселения в соответствии с федеральными законами. </w:t>
      </w:r>
    </w:p>
    <w:p w:rsidR="00D67277" w:rsidRPr="00E42D17" w:rsidRDefault="00D67277" w:rsidP="00E42D17">
      <w:pPr>
        <w:tabs>
          <w:tab w:val="left" w:pos="993"/>
        </w:tabs>
        <w:ind w:firstLine="567"/>
        <w:jc w:val="both"/>
        <w:rPr>
          <w:sz w:val="20"/>
          <w:szCs w:val="20"/>
        </w:rPr>
      </w:pPr>
      <w:r w:rsidRPr="00E42D17">
        <w:rPr>
          <w:sz w:val="20"/>
          <w:szCs w:val="20"/>
        </w:rPr>
        <w:t>5.</w:t>
      </w:r>
      <w:r w:rsidRPr="00E42D17">
        <w:rPr>
          <w:sz w:val="20"/>
          <w:szCs w:val="20"/>
        </w:rPr>
        <w:tab/>
        <w:t>Использование территории, относящейся к землям лесного фонда, определяется в соответствии с Лесным кодексом Российской Федерации.</w:t>
      </w:r>
    </w:p>
    <w:p w:rsidR="00D67277" w:rsidRPr="00E42D17" w:rsidRDefault="00D67277" w:rsidP="00E42D17">
      <w:pPr>
        <w:ind w:firstLine="567"/>
        <w:jc w:val="both"/>
        <w:rPr>
          <w:b/>
          <w:sz w:val="20"/>
          <w:szCs w:val="20"/>
        </w:rPr>
      </w:pPr>
      <w:bookmarkStart w:id="128" w:name="_Toc442193448"/>
      <w:r w:rsidRPr="00E42D17">
        <w:rPr>
          <w:b/>
          <w:sz w:val="20"/>
          <w:szCs w:val="20"/>
        </w:rPr>
        <w:t>Глава 4. Подготовка документации по планировке территории</w:t>
      </w:r>
    </w:p>
    <w:p w:rsidR="00D67277" w:rsidRPr="00E42D17" w:rsidRDefault="00D67277" w:rsidP="00E42D17">
      <w:pPr>
        <w:ind w:firstLine="567"/>
        <w:jc w:val="both"/>
        <w:rPr>
          <w:b/>
          <w:sz w:val="20"/>
          <w:szCs w:val="20"/>
        </w:rPr>
      </w:pPr>
      <w:r w:rsidRPr="00E42D17">
        <w:rPr>
          <w:b/>
          <w:sz w:val="20"/>
          <w:szCs w:val="20"/>
        </w:rPr>
        <w:t>Статья 28. Общие положения о планировке территории</w:t>
      </w:r>
    </w:p>
    <w:p w:rsidR="00D67277" w:rsidRPr="00E42D17" w:rsidRDefault="00D67277" w:rsidP="00E42D17">
      <w:pPr>
        <w:autoSpaceDE w:val="0"/>
        <w:autoSpaceDN w:val="0"/>
        <w:adjustRightInd w:val="0"/>
        <w:ind w:firstLine="567"/>
        <w:jc w:val="both"/>
        <w:rPr>
          <w:sz w:val="20"/>
          <w:szCs w:val="20"/>
        </w:rPr>
      </w:pPr>
      <w:r w:rsidRPr="00E42D17">
        <w:rPr>
          <w:sz w:val="20"/>
          <w:szCs w:val="20"/>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D67277" w:rsidRPr="00E42D17" w:rsidRDefault="00D67277" w:rsidP="00E42D17">
      <w:pPr>
        <w:autoSpaceDE w:val="0"/>
        <w:autoSpaceDN w:val="0"/>
        <w:adjustRightInd w:val="0"/>
        <w:ind w:firstLine="567"/>
        <w:jc w:val="both"/>
        <w:rPr>
          <w:sz w:val="20"/>
          <w:szCs w:val="20"/>
        </w:rPr>
      </w:pPr>
      <w:r w:rsidRPr="00E42D17">
        <w:rPr>
          <w:sz w:val="20"/>
          <w:szCs w:val="20"/>
        </w:rPr>
        <w:t>2. Видами документации по планировке территории являются:</w:t>
      </w:r>
    </w:p>
    <w:p w:rsidR="00D67277" w:rsidRPr="00E42D17" w:rsidRDefault="00D67277" w:rsidP="00E42D17">
      <w:pPr>
        <w:autoSpaceDE w:val="0"/>
        <w:autoSpaceDN w:val="0"/>
        <w:adjustRightInd w:val="0"/>
        <w:ind w:firstLine="567"/>
        <w:jc w:val="both"/>
        <w:rPr>
          <w:sz w:val="20"/>
          <w:szCs w:val="20"/>
        </w:rPr>
      </w:pPr>
      <w:r w:rsidRPr="00E42D17">
        <w:rPr>
          <w:sz w:val="20"/>
          <w:szCs w:val="20"/>
        </w:rPr>
        <w:t>1) проект планировки территории;</w:t>
      </w:r>
    </w:p>
    <w:p w:rsidR="00D67277" w:rsidRPr="00E42D17" w:rsidRDefault="00D67277" w:rsidP="00E42D17">
      <w:pPr>
        <w:autoSpaceDE w:val="0"/>
        <w:autoSpaceDN w:val="0"/>
        <w:adjustRightInd w:val="0"/>
        <w:ind w:firstLine="567"/>
        <w:jc w:val="both"/>
        <w:rPr>
          <w:sz w:val="20"/>
          <w:szCs w:val="20"/>
        </w:rPr>
      </w:pPr>
      <w:r w:rsidRPr="00E42D17">
        <w:rPr>
          <w:sz w:val="20"/>
          <w:szCs w:val="20"/>
        </w:rPr>
        <w:t>2) проект межевания территории.</w:t>
      </w:r>
    </w:p>
    <w:p w:rsidR="00D67277" w:rsidRPr="00E42D17" w:rsidRDefault="00D67277" w:rsidP="00E42D17">
      <w:pPr>
        <w:autoSpaceDE w:val="0"/>
        <w:autoSpaceDN w:val="0"/>
        <w:adjustRightInd w:val="0"/>
        <w:ind w:firstLine="567"/>
        <w:jc w:val="both"/>
        <w:rPr>
          <w:sz w:val="20"/>
          <w:szCs w:val="20"/>
        </w:rPr>
      </w:pPr>
      <w:r w:rsidRPr="00E42D17">
        <w:rPr>
          <w:sz w:val="20"/>
          <w:szCs w:val="20"/>
        </w:rPr>
        <w:t>3.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rsidR="00D67277" w:rsidRPr="00E42D17" w:rsidRDefault="00D67277" w:rsidP="00E42D17">
      <w:pPr>
        <w:autoSpaceDE w:val="0"/>
        <w:autoSpaceDN w:val="0"/>
        <w:adjustRightInd w:val="0"/>
        <w:ind w:firstLine="567"/>
        <w:jc w:val="both"/>
        <w:rPr>
          <w:sz w:val="20"/>
          <w:szCs w:val="20"/>
        </w:rPr>
      </w:pPr>
      <w:r w:rsidRPr="00E42D17">
        <w:rPr>
          <w:sz w:val="20"/>
          <w:szCs w:val="20"/>
        </w:rPr>
        <w:t>4. Проект планировки территории является основой для подготовки проекта межевания территории, за исключением случаев, предусмотренных частью 3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67277" w:rsidRPr="00E42D17" w:rsidRDefault="00D67277" w:rsidP="00E42D17">
      <w:pPr>
        <w:autoSpaceDE w:val="0"/>
        <w:autoSpaceDN w:val="0"/>
        <w:adjustRightInd w:val="0"/>
        <w:ind w:firstLine="567"/>
        <w:jc w:val="both"/>
        <w:rPr>
          <w:sz w:val="20"/>
          <w:szCs w:val="20"/>
        </w:rPr>
      </w:pPr>
      <w:r w:rsidRPr="00E42D17">
        <w:rPr>
          <w:sz w:val="20"/>
          <w:szCs w:val="20"/>
        </w:rPr>
        <w:t>5.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D67277" w:rsidRPr="00E42D17" w:rsidRDefault="00D67277" w:rsidP="00E42D17">
      <w:pPr>
        <w:autoSpaceDE w:val="0"/>
        <w:autoSpaceDN w:val="0"/>
        <w:adjustRightInd w:val="0"/>
        <w:ind w:firstLine="567"/>
        <w:jc w:val="both"/>
        <w:rPr>
          <w:sz w:val="20"/>
          <w:szCs w:val="20"/>
        </w:rPr>
      </w:pPr>
      <w:r w:rsidRPr="00E42D17">
        <w:rPr>
          <w:sz w:val="20"/>
          <w:szCs w:val="20"/>
        </w:rPr>
        <w:t>6.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rsidR="00D67277" w:rsidRPr="00E42D17" w:rsidRDefault="00D67277" w:rsidP="00E42D17">
      <w:pPr>
        <w:autoSpaceDE w:val="0"/>
        <w:autoSpaceDN w:val="0"/>
        <w:adjustRightInd w:val="0"/>
        <w:ind w:firstLine="567"/>
        <w:jc w:val="both"/>
        <w:rPr>
          <w:sz w:val="20"/>
          <w:szCs w:val="20"/>
        </w:rPr>
      </w:pPr>
      <w:r w:rsidRPr="00E42D17">
        <w:rPr>
          <w:sz w:val="20"/>
          <w:szCs w:val="20"/>
        </w:rPr>
        <w:t>7. Подготовка графической части документации по планировке территории осуществляется:</w:t>
      </w:r>
    </w:p>
    <w:p w:rsidR="00D67277" w:rsidRPr="00E42D17" w:rsidRDefault="00D67277" w:rsidP="00E42D17">
      <w:pPr>
        <w:autoSpaceDE w:val="0"/>
        <w:autoSpaceDN w:val="0"/>
        <w:adjustRightInd w:val="0"/>
        <w:ind w:firstLine="567"/>
        <w:jc w:val="both"/>
        <w:rPr>
          <w:sz w:val="20"/>
          <w:szCs w:val="20"/>
        </w:rPr>
      </w:pPr>
      <w:r w:rsidRPr="00E42D17">
        <w:rPr>
          <w:sz w:val="20"/>
          <w:szCs w:val="20"/>
        </w:rPr>
        <w:t>1) в соответствии с системой координат, используемой для ведения Единого государственного реестра недвижимости;</w:t>
      </w:r>
    </w:p>
    <w:p w:rsidR="00D67277" w:rsidRPr="00E42D17" w:rsidRDefault="00D67277" w:rsidP="00E42D17">
      <w:pPr>
        <w:autoSpaceDE w:val="0"/>
        <w:autoSpaceDN w:val="0"/>
        <w:adjustRightInd w:val="0"/>
        <w:ind w:firstLine="567"/>
        <w:jc w:val="both"/>
        <w:rPr>
          <w:sz w:val="20"/>
          <w:szCs w:val="20"/>
        </w:rPr>
      </w:pPr>
      <w:r w:rsidRPr="00E42D17">
        <w:rPr>
          <w:sz w:val="20"/>
          <w:szCs w:val="20"/>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D67277" w:rsidRPr="00E42D17" w:rsidRDefault="00D67277" w:rsidP="00E42D17">
      <w:pPr>
        <w:autoSpaceDE w:val="0"/>
        <w:autoSpaceDN w:val="0"/>
        <w:adjustRightInd w:val="0"/>
        <w:ind w:firstLine="567"/>
        <w:jc w:val="both"/>
        <w:rPr>
          <w:sz w:val="20"/>
          <w:szCs w:val="20"/>
        </w:rPr>
      </w:pPr>
      <w:r w:rsidRPr="00E42D17">
        <w:rPr>
          <w:sz w:val="20"/>
          <w:szCs w:val="20"/>
        </w:rPr>
        <w:t>8.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статьи 41.2 Градостроительного кодекса Российской Федерации.</w:t>
      </w:r>
    </w:p>
    <w:p w:rsidR="00D67277" w:rsidRPr="00E42D17" w:rsidRDefault="00D67277" w:rsidP="00E42D17">
      <w:pPr>
        <w:autoSpaceDE w:val="0"/>
        <w:autoSpaceDN w:val="0"/>
        <w:adjustRightInd w:val="0"/>
        <w:ind w:firstLine="567"/>
        <w:jc w:val="both"/>
        <w:rPr>
          <w:b/>
          <w:sz w:val="20"/>
          <w:szCs w:val="20"/>
        </w:rPr>
      </w:pPr>
      <w:r w:rsidRPr="00E42D17">
        <w:rPr>
          <w:b/>
          <w:sz w:val="20"/>
          <w:szCs w:val="20"/>
        </w:rPr>
        <w:t>Статья 29. Случаи подготовки проекта планировки территории, проекта межевания территории</w:t>
      </w:r>
    </w:p>
    <w:p w:rsidR="00D67277" w:rsidRPr="00E42D17" w:rsidRDefault="00D67277" w:rsidP="00E42D17">
      <w:pPr>
        <w:autoSpaceDE w:val="0"/>
        <w:autoSpaceDN w:val="0"/>
        <w:adjustRightInd w:val="0"/>
        <w:ind w:firstLine="567"/>
        <w:jc w:val="both"/>
        <w:rPr>
          <w:sz w:val="20"/>
          <w:szCs w:val="20"/>
        </w:rPr>
      </w:pPr>
      <w:bookmarkStart w:id="129" w:name="Par25"/>
      <w:bookmarkEnd w:id="129"/>
      <w:r w:rsidRPr="00E42D17">
        <w:rPr>
          <w:sz w:val="20"/>
          <w:szCs w:val="20"/>
        </w:rPr>
        <w:t>1.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2 настоящей статьи.</w:t>
      </w:r>
    </w:p>
    <w:p w:rsidR="00D67277" w:rsidRPr="00E42D17" w:rsidRDefault="00D67277" w:rsidP="00E42D17">
      <w:pPr>
        <w:autoSpaceDE w:val="0"/>
        <w:autoSpaceDN w:val="0"/>
        <w:adjustRightInd w:val="0"/>
        <w:ind w:firstLine="567"/>
        <w:jc w:val="both"/>
        <w:rPr>
          <w:sz w:val="20"/>
          <w:szCs w:val="20"/>
        </w:rPr>
      </w:pPr>
      <w:r w:rsidRPr="00E42D17">
        <w:rPr>
          <w:sz w:val="20"/>
          <w:szCs w:val="20"/>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D67277" w:rsidRPr="00E42D17" w:rsidRDefault="00D67277" w:rsidP="00E42D17">
      <w:pPr>
        <w:autoSpaceDE w:val="0"/>
        <w:autoSpaceDN w:val="0"/>
        <w:adjustRightInd w:val="0"/>
        <w:ind w:firstLine="567"/>
        <w:jc w:val="both"/>
        <w:rPr>
          <w:sz w:val="20"/>
          <w:szCs w:val="20"/>
        </w:rPr>
      </w:pPr>
      <w:r w:rsidRPr="00E42D17">
        <w:rPr>
          <w:sz w:val="20"/>
          <w:szCs w:val="20"/>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D67277" w:rsidRPr="00E42D17" w:rsidRDefault="00D67277" w:rsidP="00E42D17">
      <w:pPr>
        <w:autoSpaceDE w:val="0"/>
        <w:autoSpaceDN w:val="0"/>
        <w:adjustRightInd w:val="0"/>
        <w:ind w:firstLine="567"/>
        <w:jc w:val="both"/>
        <w:rPr>
          <w:sz w:val="20"/>
          <w:szCs w:val="20"/>
        </w:rPr>
      </w:pPr>
      <w:r w:rsidRPr="00E42D17">
        <w:rPr>
          <w:sz w:val="20"/>
          <w:szCs w:val="20"/>
        </w:rPr>
        <w:t>2) необходимы установление, изменение или отмена красных линий;</w:t>
      </w:r>
    </w:p>
    <w:p w:rsidR="00D67277" w:rsidRPr="00E42D17" w:rsidRDefault="00D67277" w:rsidP="00E42D17">
      <w:pPr>
        <w:autoSpaceDE w:val="0"/>
        <w:autoSpaceDN w:val="0"/>
        <w:adjustRightInd w:val="0"/>
        <w:ind w:firstLine="567"/>
        <w:jc w:val="both"/>
        <w:rPr>
          <w:sz w:val="20"/>
          <w:szCs w:val="20"/>
        </w:rPr>
      </w:pPr>
      <w:r w:rsidRPr="00E42D17">
        <w:rPr>
          <w:sz w:val="20"/>
          <w:szCs w:val="20"/>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D67277" w:rsidRPr="00E42D17" w:rsidRDefault="00D67277" w:rsidP="00E42D17">
      <w:pPr>
        <w:autoSpaceDE w:val="0"/>
        <w:autoSpaceDN w:val="0"/>
        <w:adjustRightInd w:val="0"/>
        <w:ind w:firstLine="567"/>
        <w:jc w:val="both"/>
        <w:rPr>
          <w:sz w:val="20"/>
          <w:szCs w:val="20"/>
        </w:rPr>
      </w:pPr>
      <w:r w:rsidRPr="00E42D17">
        <w:rPr>
          <w:sz w:val="20"/>
          <w:szCs w:val="20"/>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D67277" w:rsidRPr="00E42D17" w:rsidRDefault="00D67277" w:rsidP="00E42D17">
      <w:pPr>
        <w:autoSpaceDE w:val="0"/>
        <w:autoSpaceDN w:val="0"/>
        <w:adjustRightInd w:val="0"/>
        <w:ind w:firstLine="567"/>
        <w:jc w:val="both"/>
        <w:rPr>
          <w:sz w:val="20"/>
          <w:szCs w:val="20"/>
        </w:rPr>
      </w:pPr>
      <w:r w:rsidRPr="00E42D17">
        <w:rPr>
          <w:sz w:val="20"/>
          <w:szCs w:val="20"/>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w:t>
      </w:r>
      <w:r w:rsidRPr="00E42D17">
        <w:rPr>
          <w:sz w:val="20"/>
          <w:szCs w:val="20"/>
        </w:rPr>
        <w:lastRenderedPageBreak/>
        <w:t>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D67277" w:rsidRPr="00E42D17" w:rsidRDefault="00D67277" w:rsidP="00E42D17">
      <w:pPr>
        <w:autoSpaceDE w:val="0"/>
        <w:autoSpaceDN w:val="0"/>
        <w:adjustRightInd w:val="0"/>
        <w:ind w:firstLine="540"/>
        <w:jc w:val="both"/>
        <w:rPr>
          <w:bCs/>
          <w:sz w:val="20"/>
          <w:szCs w:val="20"/>
        </w:rPr>
      </w:pPr>
      <w:r w:rsidRPr="00E42D17">
        <w:rPr>
          <w:bCs/>
          <w:sz w:val="20"/>
          <w:szCs w:val="20"/>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D67277" w:rsidRPr="00E42D17" w:rsidRDefault="00D67277" w:rsidP="00E42D17">
      <w:pPr>
        <w:autoSpaceDE w:val="0"/>
        <w:autoSpaceDN w:val="0"/>
        <w:adjustRightInd w:val="0"/>
        <w:ind w:firstLine="567"/>
        <w:jc w:val="both"/>
        <w:outlineLvl w:val="0"/>
        <w:rPr>
          <w:b/>
          <w:sz w:val="20"/>
          <w:szCs w:val="20"/>
        </w:rPr>
      </w:pPr>
      <w:bookmarkStart w:id="130" w:name="_Toc514925190"/>
      <w:r w:rsidRPr="00E42D17">
        <w:rPr>
          <w:b/>
          <w:sz w:val="20"/>
          <w:szCs w:val="20"/>
        </w:rPr>
        <w:t>Статья 30. Подготовка и утверждение документации по планировке территории</w:t>
      </w:r>
      <w:bookmarkEnd w:id="130"/>
    </w:p>
    <w:p w:rsidR="00D67277" w:rsidRPr="00E42D17" w:rsidRDefault="00D67277" w:rsidP="00E42D17">
      <w:pPr>
        <w:autoSpaceDE w:val="0"/>
        <w:autoSpaceDN w:val="0"/>
        <w:adjustRightInd w:val="0"/>
        <w:ind w:firstLine="567"/>
        <w:jc w:val="both"/>
        <w:rPr>
          <w:sz w:val="20"/>
          <w:szCs w:val="20"/>
        </w:rPr>
      </w:pPr>
      <w:bookmarkStart w:id="131" w:name="Par97"/>
      <w:bookmarkEnd w:id="131"/>
      <w:r w:rsidRPr="00E42D17">
        <w:rPr>
          <w:sz w:val="20"/>
          <w:szCs w:val="20"/>
        </w:rPr>
        <w:t xml:space="preserve">1. Решение о подготовке документации по планировке территории применительно к территории Октябрьского сельского поселения, за исключением случаев, указанных в </w:t>
      </w:r>
      <w:hyperlink r:id="rId18" w:anchor="Par12" w:history="1">
        <w:r w:rsidRPr="00E42D17">
          <w:rPr>
            <w:rStyle w:val="af"/>
            <w:sz w:val="20"/>
            <w:szCs w:val="20"/>
          </w:rPr>
          <w:t>частях 2</w:t>
        </w:r>
      </w:hyperlink>
      <w:r w:rsidRPr="00E42D17">
        <w:rPr>
          <w:sz w:val="20"/>
          <w:szCs w:val="20"/>
        </w:rPr>
        <w:t xml:space="preserve"> - </w:t>
      </w:r>
      <w:hyperlink r:id="rId19" w:anchor="Par24" w:history="1">
        <w:r w:rsidRPr="00E42D17">
          <w:rPr>
            <w:rStyle w:val="af"/>
            <w:sz w:val="20"/>
            <w:szCs w:val="20"/>
          </w:rPr>
          <w:t>4.2</w:t>
        </w:r>
      </w:hyperlink>
      <w:r w:rsidRPr="00E42D17">
        <w:rPr>
          <w:sz w:val="20"/>
          <w:szCs w:val="20"/>
        </w:rPr>
        <w:t xml:space="preserve"> и </w:t>
      </w:r>
      <w:hyperlink r:id="rId20" w:anchor="Par30" w:history="1">
        <w:r w:rsidRPr="00E42D17">
          <w:rPr>
            <w:rStyle w:val="af"/>
            <w:sz w:val="20"/>
            <w:szCs w:val="20"/>
          </w:rPr>
          <w:t>5.2 статьи 45</w:t>
        </w:r>
      </w:hyperlink>
      <w:r w:rsidRPr="00E42D17">
        <w:rPr>
          <w:sz w:val="20"/>
          <w:szCs w:val="20"/>
        </w:rPr>
        <w:t xml:space="preserve"> Градостроительного кодекса Российской Федерации, принимается администрацией Октябрьского сельского поселения по собственной инициативе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Градостроительного кодекса Российской Федерации, принятие администрацией Октябрьского сельского поселения решения о подготовке документации по планировке территории не требуется.</w:t>
      </w:r>
    </w:p>
    <w:p w:rsidR="00D67277" w:rsidRPr="00E42D17" w:rsidRDefault="00D67277" w:rsidP="00E42D17">
      <w:pPr>
        <w:autoSpaceDE w:val="0"/>
        <w:autoSpaceDN w:val="0"/>
        <w:adjustRightInd w:val="0"/>
        <w:ind w:firstLine="567"/>
        <w:jc w:val="both"/>
        <w:rPr>
          <w:sz w:val="20"/>
          <w:szCs w:val="20"/>
        </w:rPr>
      </w:pPr>
      <w:r w:rsidRPr="00E42D17">
        <w:rPr>
          <w:sz w:val="20"/>
          <w:szCs w:val="20"/>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Октябрьского сельского поселения в сети «Интернет».</w:t>
      </w:r>
    </w:p>
    <w:p w:rsidR="00D67277" w:rsidRPr="00E42D17" w:rsidRDefault="00D67277" w:rsidP="00E42D17">
      <w:pPr>
        <w:autoSpaceDE w:val="0"/>
        <w:autoSpaceDN w:val="0"/>
        <w:adjustRightInd w:val="0"/>
        <w:ind w:firstLine="567"/>
        <w:jc w:val="both"/>
        <w:rPr>
          <w:sz w:val="20"/>
          <w:szCs w:val="20"/>
        </w:rPr>
      </w:pPr>
      <w:r w:rsidRPr="00E42D17">
        <w:rPr>
          <w:sz w:val="20"/>
          <w:szCs w:val="20"/>
        </w:rPr>
        <w:t>3.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D67277" w:rsidRPr="00E42D17" w:rsidRDefault="00D67277" w:rsidP="00E42D17">
      <w:pPr>
        <w:autoSpaceDE w:val="0"/>
        <w:autoSpaceDN w:val="0"/>
        <w:adjustRightInd w:val="0"/>
        <w:ind w:firstLine="567"/>
        <w:jc w:val="both"/>
        <w:rPr>
          <w:sz w:val="20"/>
          <w:szCs w:val="20"/>
        </w:rPr>
      </w:pPr>
      <w:r w:rsidRPr="00E42D17">
        <w:rPr>
          <w:sz w:val="20"/>
          <w:szCs w:val="20"/>
        </w:rPr>
        <w:t>4. Подготовка документации по планировке территории осуществляется администрацией Октябрьского сельского поселения самостоятельно,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статьи 45 Градостроительного кодекса Российской Федерации.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D67277" w:rsidRPr="00E42D17" w:rsidRDefault="00D67277" w:rsidP="00E42D17">
      <w:pPr>
        <w:autoSpaceDE w:val="0"/>
        <w:autoSpaceDN w:val="0"/>
        <w:adjustRightInd w:val="0"/>
        <w:ind w:firstLine="567"/>
        <w:jc w:val="both"/>
        <w:rPr>
          <w:sz w:val="20"/>
          <w:szCs w:val="20"/>
        </w:rPr>
      </w:pPr>
      <w:r w:rsidRPr="00E42D17">
        <w:rPr>
          <w:sz w:val="20"/>
          <w:szCs w:val="20"/>
        </w:rPr>
        <w:t>5.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3 настоящей статьи, и направляют ее для утверждения в администрацию Октябрьского сельского поселения.</w:t>
      </w:r>
    </w:p>
    <w:p w:rsidR="00D67277" w:rsidRPr="00E42D17" w:rsidRDefault="00D67277" w:rsidP="00E42D17">
      <w:pPr>
        <w:autoSpaceDE w:val="0"/>
        <w:autoSpaceDN w:val="0"/>
        <w:adjustRightInd w:val="0"/>
        <w:ind w:firstLine="567"/>
        <w:jc w:val="both"/>
        <w:rPr>
          <w:sz w:val="20"/>
          <w:szCs w:val="20"/>
        </w:rPr>
      </w:pPr>
      <w:r w:rsidRPr="00E42D17">
        <w:rPr>
          <w:sz w:val="20"/>
          <w:szCs w:val="20"/>
        </w:rPr>
        <w:t>6. Администрация Октябрьского сельского поселения осуществляет проверку документации по планировке территории на соответствие требованиям, установленным частью 3 настоящей статьи. По результатам проверки администрация Октябрьского сельского поселения принимает соответствующее решение о направлении документации по планировке территории главе Октябрьского сельского поселения или об отклонении такой документации и о направлении ее на доработку.</w:t>
      </w:r>
    </w:p>
    <w:p w:rsidR="00D67277" w:rsidRPr="00E42D17" w:rsidRDefault="00D67277" w:rsidP="00E42D17">
      <w:pPr>
        <w:autoSpaceDE w:val="0"/>
        <w:autoSpaceDN w:val="0"/>
        <w:adjustRightInd w:val="0"/>
        <w:ind w:firstLine="567"/>
        <w:jc w:val="both"/>
        <w:rPr>
          <w:sz w:val="20"/>
          <w:szCs w:val="20"/>
        </w:rPr>
      </w:pPr>
      <w:r w:rsidRPr="00E42D17">
        <w:rPr>
          <w:sz w:val="20"/>
          <w:szCs w:val="20"/>
        </w:rPr>
        <w:t>7. Проекты планировки территории и проекты межевания территории, решение об утверждении которых принимается администрацией Октябрьского сельского поселения до их утверждения подлежат обязательному рассмотрению на общественных обсуждениях или публичных слушаниях.</w:t>
      </w:r>
    </w:p>
    <w:p w:rsidR="00D67277" w:rsidRPr="00E42D17" w:rsidRDefault="00D67277" w:rsidP="00E42D17">
      <w:pPr>
        <w:autoSpaceDE w:val="0"/>
        <w:autoSpaceDN w:val="0"/>
        <w:adjustRightInd w:val="0"/>
        <w:ind w:firstLine="567"/>
        <w:jc w:val="both"/>
        <w:rPr>
          <w:sz w:val="20"/>
          <w:szCs w:val="20"/>
        </w:rPr>
      </w:pPr>
      <w:r w:rsidRPr="00E42D17">
        <w:rPr>
          <w:sz w:val="20"/>
          <w:szCs w:val="20"/>
        </w:rPr>
        <w:t>8.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D67277" w:rsidRPr="00E42D17" w:rsidRDefault="00D67277" w:rsidP="00E42D17">
      <w:pPr>
        <w:autoSpaceDE w:val="0"/>
        <w:autoSpaceDN w:val="0"/>
        <w:adjustRightInd w:val="0"/>
        <w:ind w:firstLine="567"/>
        <w:jc w:val="both"/>
        <w:rPr>
          <w:sz w:val="20"/>
          <w:szCs w:val="20"/>
        </w:rPr>
      </w:pPr>
      <w:r w:rsidRPr="00E42D17">
        <w:rPr>
          <w:sz w:val="20"/>
          <w:szCs w:val="20"/>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D67277" w:rsidRPr="00E42D17" w:rsidRDefault="00D67277" w:rsidP="00E42D17">
      <w:pPr>
        <w:autoSpaceDE w:val="0"/>
        <w:autoSpaceDN w:val="0"/>
        <w:adjustRightInd w:val="0"/>
        <w:ind w:firstLine="540"/>
        <w:jc w:val="both"/>
        <w:rPr>
          <w:sz w:val="20"/>
          <w:szCs w:val="20"/>
        </w:rPr>
      </w:pPr>
      <w:r w:rsidRPr="00E42D17">
        <w:rPr>
          <w:sz w:val="20"/>
          <w:szCs w:val="20"/>
        </w:rPr>
        <w:t>2)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D67277" w:rsidRPr="00E42D17" w:rsidRDefault="00D67277" w:rsidP="00E42D17">
      <w:pPr>
        <w:autoSpaceDE w:val="0"/>
        <w:autoSpaceDN w:val="0"/>
        <w:adjustRightInd w:val="0"/>
        <w:ind w:firstLine="567"/>
        <w:jc w:val="both"/>
        <w:rPr>
          <w:sz w:val="20"/>
          <w:szCs w:val="20"/>
        </w:rPr>
      </w:pPr>
      <w:r w:rsidRPr="00E42D17">
        <w:rPr>
          <w:sz w:val="20"/>
          <w:szCs w:val="20"/>
        </w:rPr>
        <w:t>3) территории для размещения линейных объектов в границах земель лесного фонда.</w:t>
      </w:r>
    </w:p>
    <w:p w:rsidR="00D67277" w:rsidRPr="00E42D17" w:rsidRDefault="00D67277" w:rsidP="00E42D17">
      <w:pPr>
        <w:autoSpaceDE w:val="0"/>
        <w:autoSpaceDN w:val="0"/>
        <w:adjustRightInd w:val="0"/>
        <w:ind w:firstLine="567"/>
        <w:jc w:val="both"/>
        <w:rPr>
          <w:sz w:val="20"/>
          <w:szCs w:val="20"/>
        </w:rPr>
      </w:pPr>
      <w:r w:rsidRPr="00E42D17">
        <w:rPr>
          <w:sz w:val="20"/>
          <w:szCs w:val="20"/>
        </w:rPr>
        <w:t>9. Общественные обсуждения или п</w:t>
      </w:r>
      <w:r w:rsidRPr="00E42D17">
        <w:rPr>
          <w:rStyle w:val="blk"/>
          <w:sz w:val="20"/>
          <w:szCs w:val="20"/>
        </w:rPr>
        <w:t>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с учетом положений статьи</w:t>
      </w:r>
      <w:r w:rsidRPr="00E42D17">
        <w:rPr>
          <w:sz w:val="20"/>
          <w:szCs w:val="20"/>
        </w:rPr>
        <w:t xml:space="preserve"> </w:t>
      </w:r>
      <w:r w:rsidRPr="00E42D17">
        <w:rPr>
          <w:rStyle w:val="hl"/>
          <w:sz w:val="20"/>
          <w:szCs w:val="20"/>
        </w:rPr>
        <w:t>46</w:t>
      </w:r>
      <w:r w:rsidRPr="00E42D17">
        <w:rPr>
          <w:rStyle w:val="blk"/>
          <w:sz w:val="20"/>
          <w:szCs w:val="20"/>
        </w:rPr>
        <w:t xml:space="preserve"> Градостроительного Кодекса Российской Федерации</w:t>
      </w:r>
      <w:r w:rsidRPr="00E42D17">
        <w:rPr>
          <w:rStyle w:val="hl"/>
          <w:sz w:val="20"/>
          <w:szCs w:val="20"/>
        </w:rPr>
        <w:t xml:space="preserve">. </w:t>
      </w:r>
    </w:p>
    <w:p w:rsidR="00D67277" w:rsidRPr="00E42D17" w:rsidRDefault="00D67277" w:rsidP="00E42D17">
      <w:pPr>
        <w:autoSpaceDE w:val="0"/>
        <w:autoSpaceDN w:val="0"/>
        <w:adjustRightInd w:val="0"/>
        <w:ind w:firstLine="567"/>
        <w:jc w:val="both"/>
        <w:rPr>
          <w:sz w:val="20"/>
          <w:szCs w:val="20"/>
        </w:rPr>
      </w:pPr>
      <w:r w:rsidRPr="00E42D17">
        <w:rPr>
          <w:sz w:val="20"/>
          <w:szCs w:val="20"/>
        </w:rPr>
        <w:t xml:space="preserve">10. Заключение о результатах общественных обсуждений или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Октябрьского сельского </w:t>
      </w:r>
      <w:proofErr w:type="gramStart"/>
      <w:r w:rsidRPr="00E42D17">
        <w:rPr>
          <w:sz w:val="20"/>
          <w:szCs w:val="20"/>
        </w:rPr>
        <w:t>поселения  в</w:t>
      </w:r>
      <w:proofErr w:type="gramEnd"/>
      <w:r w:rsidRPr="00E42D17">
        <w:rPr>
          <w:sz w:val="20"/>
          <w:szCs w:val="20"/>
        </w:rPr>
        <w:t xml:space="preserve"> сети «Интернет».</w:t>
      </w:r>
    </w:p>
    <w:p w:rsidR="00D67277" w:rsidRPr="00E42D17" w:rsidRDefault="00D67277" w:rsidP="00E42D17">
      <w:pPr>
        <w:autoSpaceDE w:val="0"/>
        <w:autoSpaceDN w:val="0"/>
        <w:adjustRightInd w:val="0"/>
        <w:ind w:firstLine="567"/>
        <w:jc w:val="both"/>
        <w:rPr>
          <w:sz w:val="20"/>
          <w:szCs w:val="20"/>
        </w:rPr>
      </w:pPr>
      <w:r w:rsidRPr="00E42D17">
        <w:rPr>
          <w:sz w:val="20"/>
          <w:szCs w:val="20"/>
        </w:rPr>
        <w:t>11. Срок проведения общественных обсуждений или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общественных обсуждений или публичных слушаний определяется Уставом Октябрьского сельского поселения и (или) нормативными правовыми актами, утвержденными решениями Собрания депутатов Октябрьского сельского поселения, и не может быть менее одного месяца и более трех месяцев.</w:t>
      </w:r>
    </w:p>
    <w:p w:rsidR="00D67277" w:rsidRPr="00E42D17" w:rsidRDefault="00D67277" w:rsidP="00E42D17">
      <w:pPr>
        <w:autoSpaceDE w:val="0"/>
        <w:autoSpaceDN w:val="0"/>
        <w:adjustRightInd w:val="0"/>
        <w:ind w:firstLine="567"/>
        <w:jc w:val="both"/>
        <w:rPr>
          <w:sz w:val="20"/>
          <w:szCs w:val="20"/>
        </w:rPr>
      </w:pPr>
      <w:r w:rsidRPr="00E42D17">
        <w:rPr>
          <w:sz w:val="20"/>
          <w:szCs w:val="20"/>
        </w:rPr>
        <w:t>12. Уполномоченные должностные лица администрации Октябрьского сельского поселения представляют главе Октябрьского сельского поселения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D67277" w:rsidRPr="00E42D17" w:rsidRDefault="00D67277" w:rsidP="00E42D17">
      <w:pPr>
        <w:autoSpaceDE w:val="0"/>
        <w:autoSpaceDN w:val="0"/>
        <w:adjustRightInd w:val="0"/>
        <w:ind w:firstLine="567"/>
        <w:jc w:val="both"/>
        <w:rPr>
          <w:sz w:val="20"/>
          <w:szCs w:val="20"/>
        </w:rPr>
      </w:pPr>
      <w:r w:rsidRPr="00E42D17">
        <w:rPr>
          <w:sz w:val="20"/>
          <w:szCs w:val="20"/>
        </w:rPr>
        <w:t>13. Глава Октябрьского сельского поселения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rsidR="00D67277" w:rsidRPr="00E42D17" w:rsidRDefault="00D67277" w:rsidP="00E42D17">
      <w:pPr>
        <w:autoSpaceDE w:val="0"/>
        <w:autoSpaceDN w:val="0"/>
        <w:adjustRightInd w:val="0"/>
        <w:ind w:firstLine="567"/>
        <w:jc w:val="both"/>
        <w:rPr>
          <w:sz w:val="20"/>
          <w:szCs w:val="20"/>
        </w:rPr>
      </w:pPr>
      <w:r w:rsidRPr="00E42D17">
        <w:rPr>
          <w:sz w:val="20"/>
          <w:szCs w:val="20"/>
        </w:rPr>
        <w:t>14. 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3 настоящей статьи. В иных случаях отклонение представленной такими лицами документации по планировке территории не допускается.</w:t>
      </w:r>
    </w:p>
    <w:p w:rsidR="00D67277" w:rsidRPr="00E42D17" w:rsidRDefault="00D67277" w:rsidP="00E42D17">
      <w:pPr>
        <w:autoSpaceDE w:val="0"/>
        <w:autoSpaceDN w:val="0"/>
        <w:adjustRightInd w:val="0"/>
        <w:ind w:firstLine="567"/>
        <w:jc w:val="both"/>
        <w:rPr>
          <w:sz w:val="20"/>
          <w:szCs w:val="20"/>
        </w:rPr>
      </w:pPr>
      <w:r w:rsidRPr="00E42D17">
        <w:rPr>
          <w:sz w:val="20"/>
          <w:szCs w:val="20"/>
        </w:rPr>
        <w:t>15.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Октябрьского сельского поселения в сети «Интернет».</w:t>
      </w:r>
    </w:p>
    <w:p w:rsidR="00D67277" w:rsidRPr="00E42D17" w:rsidRDefault="00D67277" w:rsidP="00E42D17">
      <w:pPr>
        <w:keepNext/>
        <w:widowControl w:val="0"/>
        <w:suppressAutoHyphens/>
        <w:ind w:firstLine="567"/>
        <w:jc w:val="both"/>
        <w:outlineLvl w:val="1"/>
        <w:rPr>
          <w:b/>
          <w:bCs/>
          <w:kern w:val="2"/>
          <w:sz w:val="20"/>
          <w:szCs w:val="20"/>
          <w:lang w:eastAsia="en-US"/>
        </w:rPr>
      </w:pPr>
      <w:bookmarkStart w:id="132" w:name="_Toc514925191"/>
      <w:r w:rsidRPr="00E42D17">
        <w:rPr>
          <w:b/>
          <w:bCs/>
          <w:kern w:val="2"/>
          <w:sz w:val="20"/>
          <w:szCs w:val="20"/>
          <w:lang w:eastAsia="en-US"/>
        </w:rPr>
        <w:t xml:space="preserve">Глава 5. Порядок проведения </w:t>
      </w:r>
      <w:r w:rsidRPr="00E42D17">
        <w:rPr>
          <w:sz w:val="20"/>
          <w:szCs w:val="20"/>
        </w:rPr>
        <w:t xml:space="preserve">общественных обсуждений или </w:t>
      </w:r>
      <w:r w:rsidRPr="00E42D17">
        <w:rPr>
          <w:rStyle w:val="blk"/>
          <w:b/>
          <w:sz w:val="20"/>
          <w:szCs w:val="20"/>
        </w:rPr>
        <w:t>публичных слушаний</w:t>
      </w:r>
      <w:r w:rsidRPr="00E42D17">
        <w:rPr>
          <w:b/>
          <w:bCs/>
          <w:kern w:val="2"/>
          <w:sz w:val="20"/>
          <w:szCs w:val="20"/>
          <w:lang w:eastAsia="en-US"/>
        </w:rPr>
        <w:t xml:space="preserve"> по вопросам землепользования и застройки</w:t>
      </w:r>
      <w:bookmarkEnd w:id="128"/>
      <w:bookmarkEnd w:id="132"/>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33" w:name="_Toc514925192"/>
      <w:bookmarkStart w:id="134" w:name="_Toc442193449"/>
      <w:r w:rsidRPr="00E42D17">
        <w:rPr>
          <w:b/>
          <w:bCs/>
          <w:sz w:val="20"/>
          <w:szCs w:val="20"/>
          <w:lang w:eastAsia="en-US"/>
        </w:rPr>
        <w:t xml:space="preserve">Статья 31. Особенности проведения </w:t>
      </w:r>
      <w:r w:rsidRPr="00E42D17">
        <w:rPr>
          <w:sz w:val="20"/>
          <w:szCs w:val="20"/>
        </w:rPr>
        <w:t xml:space="preserve">общественных обсуждений или </w:t>
      </w:r>
      <w:r w:rsidRPr="00E42D17">
        <w:rPr>
          <w:b/>
          <w:bCs/>
          <w:sz w:val="20"/>
          <w:szCs w:val="20"/>
          <w:lang w:eastAsia="en-US"/>
        </w:rPr>
        <w:t>публичных слушаний по вопросам землепользования и застройки</w:t>
      </w:r>
      <w:bookmarkEnd w:id="133"/>
      <w:bookmarkEnd w:id="134"/>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вопросам землепользования и застройки проводятся </w:t>
      </w:r>
      <w:r w:rsidRPr="00E42D17">
        <w:rPr>
          <w:sz w:val="20"/>
          <w:szCs w:val="20"/>
        </w:rPr>
        <w:t xml:space="preserve">общественные обсуждения или </w:t>
      </w:r>
      <w:r w:rsidRPr="00E42D17">
        <w:rPr>
          <w:sz w:val="20"/>
          <w:szCs w:val="20"/>
          <w:lang w:eastAsia="ar-SA"/>
        </w:rPr>
        <w:t>публичные слушания.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2. </w:t>
      </w:r>
      <w:r w:rsidRPr="00E42D17">
        <w:rPr>
          <w:sz w:val="20"/>
          <w:szCs w:val="20"/>
        </w:rPr>
        <w:t xml:space="preserve">Общественные обсуждения или </w:t>
      </w:r>
      <w:r w:rsidRPr="00E42D17">
        <w:rPr>
          <w:sz w:val="20"/>
          <w:szCs w:val="20"/>
          <w:lang w:eastAsia="ar-SA"/>
        </w:rPr>
        <w:t xml:space="preserve">публичные слушания проводятся Комиссией в соответствии с Положением о порядке организации и проведения </w:t>
      </w:r>
      <w:r w:rsidRPr="00E42D17">
        <w:rPr>
          <w:sz w:val="20"/>
          <w:szCs w:val="20"/>
        </w:rPr>
        <w:t xml:space="preserve">общественных обсуждений или </w:t>
      </w:r>
      <w:r w:rsidRPr="00E42D17">
        <w:rPr>
          <w:sz w:val="20"/>
          <w:szCs w:val="20"/>
          <w:lang w:eastAsia="ar-SA"/>
        </w:rPr>
        <w:t xml:space="preserve">публичных слушаний в Большешигаевском сельском поселении, утвержденным Собранием депутатов Октябрьского сельского поселения. </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3. Обсуждению на </w:t>
      </w:r>
      <w:r w:rsidRPr="00E42D17">
        <w:rPr>
          <w:sz w:val="20"/>
          <w:szCs w:val="20"/>
        </w:rPr>
        <w:t xml:space="preserve">общественных обсуждений или </w:t>
      </w:r>
      <w:r w:rsidRPr="00E42D17">
        <w:rPr>
          <w:sz w:val="20"/>
          <w:szCs w:val="20"/>
          <w:lang w:eastAsia="ar-SA"/>
        </w:rPr>
        <w:t>публичных слушаниях подлежат:</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проект Правил и проекты внесений изменений в Правила;</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вопросы предоставления разрешений на условно разрешенный вид использования земельного участка и объекта капитального строительства;</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вопросы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иные вопросы землепользования и застройки, установленные действующим законодательством. </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4. Глава Октябрьского сельского поселения при получении от администрации Октябрьского сельского поселения проекта Правил и проекта внесения в них изменений принимает решение о проведении </w:t>
      </w:r>
      <w:r w:rsidRPr="00E42D17">
        <w:rPr>
          <w:sz w:val="20"/>
          <w:szCs w:val="20"/>
        </w:rPr>
        <w:t xml:space="preserve">общественных обсуждений или </w:t>
      </w:r>
      <w:r w:rsidRPr="00E42D17">
        <w:rPr>
          <w:sz w:val="20"/>
          <w:szCs w:val="20"/>
          <w:lang w:eastAsia="ar-SA"/>
        </w:rPr>
        <w:t>публичных слушаний по такому проекту в срок не позднее чем через десять дней со дня получения такого проекта.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5. Продолжительность </w:t>
      </w:r>
      <w:r w:rsidRPr="00E42D17">
        <w:rPr>
          <w:sz w:val="20"/>
          <w:szCs w:val="20"/>
        </w:rPr>
        <w:t xml:space="preserve">общественных обсуждений или </w:t>
      </w:r>
      <w:r w:rsidRPr="00E42D17">
        <w:rPr>
          <w:sz w:val="20"/>
          <w:szCs w:val="20"/>
          <w:lang w:eastAsia="ar-SA"/>
        </w:rPr>
        <w:t>публичных слушаний по проекту Правил составляет не менее 2 и не более 4 месяцев со дня опубликования такого проекта.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6. В случае подготовки Правил применительно к части территории Октябрьского сельского поселения </w:t>
      </w:r>
      <w:r w:rsidRPr="00E42D17">
        <w:rPr>
          <w:sz w:val="20"/>
          <w:szCs w:val="20"/>
        </w:rPr>
        <w:t xml:space="preserve">общественных обсуждений или </w:t>
      </w:r>
      <w:r w:rsidRPr="00E42D17">
        <w:rPr>
          <w:sz w:val="20"/>
          <w:szCs w:val="20"/>
          <w:lang w:eastAsia="ar-SA"/>
        </w:rPr>
        <w:t xml:space="preserve">публичные слушания по проекту Правил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Октябрьского сельского поселения. В случае подготовки изменений в Правила в части внесения изменений в градостроительный регламент, установленный для конкретной территориальной зоны, </w:t>
      </w:r>
      <w:r w:rsidRPr="00E42D17">
        <w:rPr>
          <w:sz w:val="20"/>
          <w:szCs w:val="20"/>
        </w:rPr>
        <w:t xml:space="preserve">общественных обсуждений или </w:t>
      </w:r>
      <w:r w:rsidRPr="00E42D17">
        <w:rPr>
          <w:sz w:val="20"/>
          <w:szCs w:val="20"/>
          <w:lang w:eastAsia="ar-SA"/>
        </w:rPr>
        <w:t xml:space="preserve">публичные слушания по внесению </w:t>
      </w:r>
      <w:r w:rsidRPr="00E42D17">
        <w:rPr>
          <w:sz w:val="20"/>
          <w:szCs w:val="20"/>
          <w:lang w:eastAsia="ar-SA"/>
        </w:rPr>
        <w:lastRenderedPageBreak/>
        <w:t xml:space="preserve">изменений в Правила проводятся в границах территориальной зоны, для которой установлен такой градостроительный регламент. В этих случаях срок проведения </w:t>
      </w:r>
      <w:r w:rsidRPr="00E42D17">
        <w:rPr>
          <w:sz w:val="20"/>
          <w:szCs w:val="20"/>
        </w:rPr>
        <w:t xml:space="preserve">общественных обсуждений или </w:t>
      </w:r>
      <w:r w:rsidRPr="00E42D17">
        <w:rPr>
          <w:sz w:val="20"/>
          <w:szCs w:val="20"/>
          <w:lang w:eastAsia="ar-SA"/>
        </w:rPr>
        <w:t>публичных слушаний не может быть более чем один месяц.</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7. </w:t>
      </w:r>
      <w:r w:rsidRPr="00E42D17">
        <w:rPr>
          <w:sz w:val="20"/>
          <w:szCs w:val="20"/>
        </w:rPr>
        <w:t xml:space="preserve">Общественные обсуждения или </w:t>
      </w:r>
      <w:r w:rsidRPr="00E42D17">
        <w:rPr>
          <w:sz w:val="20"/>
          <w:szCs w:val="20"/>
          <w:lang w:eastAsia="ar-SA"/>
        </w:rPr>
        <w:t xml:space="preserve">публичные слушания по вопросам предоставления разрешения на условно разрешенный вид </w:t>
      </w:r>
      <w:proofErr w:type="gramStart"/>
      <w:r w:rsidRPr="00E42D17">
        <w:rPr>
          <w:sz w:val="20"/>
          <w:szCs w:val="20"/>
          <w:lang w:eastAsia="ar-SA"/>
        </w:rPr>
        <w:t>использования  и</w:t>
      </w:r>
      <w:proofErr w:type="gramEnd"/>
      <w:r w:rsidRPr="00E42D17">
        <w:rPr>
          <w:sz w:val="20"/>
          <w:szCs w:val="20"/>
          <w:lang w:eastAsia="ar-SA"/>
        </w:rPr>
        <w:t xml:space="preserve"> на отклонение от предельных параметров разрешенного строительства, реконструкции объектов капитального строительства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Расходы, связанные с организацией и проведением </w:t>
      </w:r>
      <w:r w:rsidRPr="00E42D17">
        <w:rPr>
          <w:sz w:val="20"/>
          <w:szCs w:val="20"/>
        </w:rPr>
        <w:t xml:space="preserve">общественных обсуждений или </w:t>
      </w:r>
      <w:proofErr w:type="gramStart"/>
      <w:r w:rsidRPr="00E42D17">
        <w:rPr>
          <w:sz w:val="20"/>
          <w:szCs w:val="20"/>
          <w:lang w:eastAsia="ar-SA"/>
        </w:rPr>
        <w:t>публичных слушаний</w:t>
      </w:r>
      <w:proofErr w:type="gramEnd"/>
      <w:r w:rsidRPr="00E42D17">
        <w:rPr>
          <w:sz w:val="20"/>
          <w:szCs w:val="20"/>
          <w:lang w:eastAsia="ar-SA"/>
        </w:rPr>
        <w:t xml:space="preserve"> несет физическое или юридическое лицо, заинтересованное в предоставлении указанных разрешений. Срок проведения </w:t>
      </w:r>
      <w:r w:rsidRPr="00E42D17">
        <w:rPr>
          <w:sz w:val="20"/>
          <w:szCs w:val="20"/>
        </w:rPr>
        <w:t xml:space="preserve">общественных обсуждений или </w:t>
      </w:r>
      <w:r w:rsidRPr="00E42D17">
        <w:rPr>
          <w:sz w:val="20"/>
          <w:szCs w:val="20"/>
          <w:lang w:eastAsia="ar-SA"/>
        </w:rPr>
        <w:t>публичных слушаний с момента оповещения жителей не может быть более одного месяца.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8. В случае если условно разрешенный вид использования земельного участка или объекта капитального строительства, а также отклонение от предельных параметров разрешенного строительства, реконструкции объекта капитального строительства может оказать негативное воздействие на окружающую среду, </w:t>
      </w:r>
      <w:r w:rsidRPr="00E42D17">
        <w:rPr>
          <w:sz w:val="20"/>
          <w:szCs w:val="20"/>
        </w:rPr>
        <w:t xml:space="preserve">общественные обсуждения или </w:t>
      </w:r>
      <w:r w:rsidRPr="00E42D17">
        <w:rPr>
          <w:sz w:val="20"/>
          <w:szCs w:val="20"/>
          <w:lang w:eastAsia="ar-SA"/>
        </w:rPr>
        <w:t>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10. Заключения о результатах</w:t>
      </w:r>
      <w:r w:rsidRPr="00E42D17">
        <w:rPr>
          <w:sz w:val="20"/>
          <w:szCs w:val="20"/>
        </w:rPr>
        <w:t xml:space="preserve"> общественных обсуждений или</w:t>
      </w:r>
      <w:r w:rsidRPr="00E42D17">
        <w:rPr>
          <w:sz w:val="20"/>
          <w:szCs w:val="20"/>
          <w:lang w:eastAsia="ar-SA"/>
        </w:rPr>
        <w:t xml:space="preserve"> публичных слушаний по вопросам землепользования и застройки подлежат опубликованию в порядке, установленном для официального опубликования муниципальных правовых актов, и размещается на </w:t>
      </w:r>
      <w:hyperlink r:id="rId21" w:history="1">
        <w:r w:rsidRPr="00E42D17">
          <w:rPr>
            <w:rStyle w:val="af"/>
            <w:sz w:val="20"/>
            <w:szCs w:val="20"/>
            <w:lang w:eastAsia="ar-SA"/>
          </w:rPr>
          <w:t>официальном сайте</w:t>
        </w:r>
      </w:hyperlink>
      <w:r w:rsidRPr="00E42D17">
        <w:rPr>
          <w:sz w:val="20"/>
          <w:szCs w:val="20"/>
        </w:rPr>
        <w:t xml:space="preserve"> </w:t>
      </w:r>
      <w:r w:rsidRPr="00E42D17">
        <w:rPr>
          <w:sz w:val="20"/>
          <w:szCs w:val="20"/>
          <w:lang w:eastAsia="ar-SA"/>
        </w:rPr>
        <w:t>Октябрьского сельского поселения в информационно-телекоммуникационной сети "Интернет".</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11.</w:t>
      </w:r>
      <w:r w:rsidRPr="00E42D17">
        <w:rPr>
          <w:sz w:val="20"/>
          <w:szCs w:val="20"/>
        </w:rPr>
        <w:t xml:space="preserve"> Общественные обсуждения или</w:t>
      </w:r>
      <w:r w:rsidRPr="00E42D17">
        <w:rPr>
          <w:sz w:val="20"/>
          <w:szCs w:val="20"/>
          <w:lang w:eastAsia="ar-SA"/>
        </w:rPr>
        <w:t xml:space="preserve"> публичные слушания по вопросу внесения изменений в настоящие Правила не проводятся в случае, если такие изменения связаны с отображением на карте градостроительного зонирования утверждённых уполномоченными государственными органами границ зон с особыми условиями использования территорий, а также включением в состав градостроительных регламентов, установленных уполномоченными государственными органами градостроительных ограничений по требованиям использования объектов недвижимости в границах зон с особыми условиями использования территорий.</w:t>
      </w:r>
      <w:bookmarkStart w:id="135" w:name="_Toc315790691"/>
    </w:p>
    <w:p w:rsidR="00D67277" w:rsidRPr="00E42D17" w:rsidRDefault="00D67277" w:rsidP="00E42D17">
      <w:pPr>
        <w:keepNext/>
        <w:widowControl w:val="0"/>
        <w:suppressAutoHyphens/>
        <w:ind w:firstLine="567"/>
        <w:jc w:val="both"/>
        <w:outlineLvl w:val="1"/>
        <w:rPr>
          <w:b/>
          <w:bCs/>
          <w:kern w:val="2"/>
          <w:sz w:val="20"/>
          <w:szCs w:val="20"/>
          <w:lang w:eastAsia="en-US"/>
        </w:rPr>
      </w:pPr>
      <w:bookmarkStart w:id="136" w:name="_Toc442193450"/>
      <w:bookmarkStart w:id="137" w:name="_Toc514925193"/>
      <w:r w:rsidRPr="00E42D17">
        <w:rPr>
          <w:b/>
          <w:bCs/>
          <w:kern w:val="2"/>
          <w:sz w:val="20"/>
          <w:szCs w:val="20"/>
          <w:lang w:eastAsia="en-US"/>
        </w:rPr>
        <w:t>Глава 6. Внесение изменений в Правила. Ответственность</w:t>
      </w:r>
      <w:bookmarkStart w:id="138" w:name="_Toc315790692"/>
      <w:bookmarkEnd w:id="135"/>
      <w:r w:rsidRPr="00E42D17">
        <w:rPr>
          <w:b/>
          <w:bCs/>
          <w:kern w:val="2"/>
          <w:sz w:val="20"/>
          <w:szCs w:val="20"/>
          <w:lang w:eastAsia="en-US"/>
        </w:rPr>
        <w:t xml:space="preserve"> за нарушение Правил</w:t>
      </w:r>
      <w:bookmarkStart w:id="139" w:name="_Toc315790693"/>
      <w:bookmarkStart w:id="140" w:name="_Toc269299745"/>
      <w:bookmarkStart w:id="141" w:name="_Toc269076893"/>
      <w:bookmarkEnd w:id="136"/>
      <w:bookmarkEnd w:id="137"/>
      <w:bookmarkEnd w:id="138"/>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42" w:name="_Toc514925194"/>
      <w:bookmarkStart w:id="143" w:name="_Toc442193451"/>
      <w:r w:rsidRPr="00E42D17">
        <w:rPr>
          <w:b/>
          <w:bCs/>
          <w:sz w:val="20"/>
          <w:szCs w:val="20"/>
          <w:lang w:eastAsia="en-US"/>
        </w:rPr>
        <w:t>Статья 32. Порядок внесения изменений в Правила</w:t>
      </w:r>
      <w:bookmarkEnd w:id="139"/>
      <w:bookmarkEnd w:id="140"/>
      <w:bookmarkEnd w:id="141"/>
      <w:bookmarkEnd w:id="142"/>
      <w:bookmarkEnd w:id="143"/>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Изменениями настоящих Правил считаются любые изменения текста Правил, карты градостроительного зонирования, карты зон с особыми условиями использования территории либо градостроительных регламентов.</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Основаниями для рассмотрения главой Октябрьского сельского поселения вопроса о внесении изменений в Правила являются:</w:t>
      </w:r>
    </w:p>
    <w:p w:rsidR="00D67277" w:rsidRPr="00E42D17" w:rsidRDefault="00D67277" w:rsidP="00E42D17">
      <w:pPr>
        <w:autoSpaceDE w:val="0"/>
        <w:autoSpaceDN w:val="0"/>
        <w:adjustRightInd w:val="0"/>
        <w:ind w:firstLine="567"/>
        <w:jc w:val="both"/>
        <w:rPr>
          <w:sz w:val="20"/>
          <w:szCs w:val="20"/>
        </w:rPr>
      </w:pPr>
      <w:r w:rsidRPr="00E42D17">
        <w:rPr>
          <w:sz w:val="20"/>
          <w:szCs w:val="20"/>
          <w:lang w:eastAsia="ar-SA"/>
        </w:rPr>
        <w:t xml:space="preserve">1) несоответствие настоящих Правил генеральному плану, </w:t>
      </w:r>
      <w:r w:rsidRPr="00E42D17">
        <w:rPr>
          <w:sz w:val="20"/>
          <w:szCs w:val="20"/>
        </w:rPr>
        <w:t>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поступление предложений об изменении границ территориальных зон, изменении градостроительных регламентов.</w:t>
      </w:r>
    </w:p>
    <w:p w:rsidR="00D67277" w:rsidRPr="00E42D17" w:rsidRDefault="00D67277" w:rsidP="00E42D17">
      <w:pPr>
        <w:ind w:firstLine="540"/>
        <w:jc w:val="both"/>
        <w:rPr>
          <w:bCs/>
          <w:kern w:val="36"/>
          <w:sz w:val="20"/>
          <w:szCs w:val="20"/>
        </w:rPr>
      </w:pPr>
      <w:r w:rsidRPr="00E42D17">
        <w:rPr>
          <w:bCs/>
          <w:kern w:val="36"/>
          <w:sz w:val="20"/>
          <w:szCs w:val="20"/>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D67277" w:rsidRPr="00E42D17" w:rsidRDefault="00D67277" w:rsidP="00E42D17">
      <w:pPr>
        <w:ind w:firstLine="540"/>
        <w:jc w:val="both"/>
        <w:rPr>
          <w:bCs/>
          <w:kern w:val="36"/>
          <w:sz w:val="20"/>
          <w:szCs w:val="20"/>
        </w:rPr>
      </w:pPr>
      <w:bookmarkStart w:id="144" w:name="dst2457"/>
      <w:bookmarkEnd w:id="144"/>
      <w:r w:rsidRPr="00E42D17">
        <w:rPr>
          <w:bCs/>
          <w:kern w:val="36"/>
          <w:sz w:val="20"/>
          <w:szCs w:val="20"/>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D67277" w:rsidRPr="00E42D17" w:rsidRDefault="00D67277" w:rsidP="00E42D17">
      <w:pPr>
        <w:suppressAutoHyphens/>
        <w:snapToGrid w:val="0"/>
        <w:ind w:firstLine="567"/>
        <w:jc w:val="both"/>
        <w:rPr>
          <w:sz w:val="20"/>
          <w:szCs w:val="20"/>
          <w:lang w:eastAsia="ar-SA"/>
        </w:rPr>
      </w:pPr>
      <w:bookmarkStart w:id="145" w:name="dst2458"/>
      <w:bookmarkEnd w:id="145"/>
      <w:r w:rsidRPr="00E42D17">
        <w:rPr>
          <w:bCs/>
          <w:kern w:val="36"/>
          <w:sz w:val="20"/>
          <w:szCs w:val="20"/>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3. Предложения о внесении изменений в Правила направляются: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2) органами исполнительной власти Чувашской Республики в случаях, если Правила могут воспрепятствовать функционированию, размещению объектов капитального строительства регионального значения;</w:t>
      </w:r>
    </w:p>
    <w:p w:rsidR="00D67277" w:rsidRPr="00E42D17" w:rsidRDefault="00D67277" w:rsidP="00E42D17">
      <w:pPr>
        <w:autoSpaceDE w:val="0"/>
        <w:autoSpaceDN w:val="0"/>
        <w:adjustRightInd w:val="0"/>
        <w:ind w:firstLine="567"/>
        <w:jc w:val="both"/>
        <w:rPr>
          <w:sz w:val="20"/>
          <w:szCs w:val="20"/>
        </w:rPr>
      </w:pPr>
      <w:r w:rsidRPr="00E42D17">
        <w:rPr>
          <w:sz w:val="20"/>
          <w:szCs w:val="20"/>
          <w:lang w:eastAsia="ar-SA"/>
        </w:rPr>
        <w:t xml:space="preserve">3) </w:t>
      </w:r>
      <w:r w:rsidRPr="00E42D17">
        <w:rPr>
          <w:sz w:val="20"/>
          <w:szCs w:val="20"/>
        </w:rPr>
        <w:t>органами местного самоуправления Мариинско-Посадского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4) органами местного самоуправления Октябрьского сельского поселения в случаях, если необходимо совершенствовать порядок регулирования землепользования и застройки на территории муниципального образования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D67277" w:rsidRPr="00E42D17" w:rsidRDefault="00D67277" w:rsidP="00E42D17">
      <w:pPr>
        <w:autoSpaceDE w:val="0"/>
        <w:autoSpaceDN w:val="0"/>
        <w:adjustRightInd w:val="0"/>
        <w:ind w:firstLine="567"/>
        <w:jc w:val="both"/>
        <w:rPr>
          <w:sz w:val="20"/>
          <w:szCs w:val="20"/>
        </w:rPr>
      </w:pPr>
      <w:bookmarkStart w:id="146" w:name="Par0"/>
      <w:bookmarkEnd w:id="146"/>
      <w:r w:rsidRPr="00E42D17">
        <w:rPr>
          <w:sz w:val="20"/>
          <w:szCs w:val="20"/>
        </w:rPr>
        <w:t xml:space="preserve">3.1. В случае, если Правилами не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Чувашской Республики, уполномоченный орган местного самоуправления Мариинско-Посадского района направляют главе </w:t>
      </w:r>
      <w:r w:rsidRPr="00E42D17">
        <w:rPr>
          <w:sz w:val="20"/>
          <w:szCs w:val="20"/>
          <w:lang w:eastAsia="ar-SA"/>
        </w:rPr>
        <w:t xml:space="preserve">Октябрьского сельского </w:t>
      </w:r>
      <w:r w:rsidRPr="00E42D17">
        <w:rPr>
          <w:sz w:val="20"/>
          <w:szCs w:val="20"/>
        </w:rPr>
        <w:t>поселения требование о внесении изменений в Правила землепользования и застройки в целях обеспечения размещения указанных объектов.</w:t>
      </w:r>
    </w:p>
    <w:p w:rsidR="00D67277" w:rsidRPr="00E42D17" w:rsidRDefault="00D67277" w:rsidP="00E42D17">
      <w:pPr>
        <w:autoSpaceDE w:val="0"/>
        <w:autoSpaceDN w:val="0"/>
        <w:adjustRightInd w:val="0"/>
        <w:ind w:firstLine="567"/>
        <w:jc w:val="both"/>
        <w:rPr>
          <w:sz w:val="20"/>
          <w:szCs w:val="20"/>
        </w:rPr>
      </w:pPr>
      <w:r w:rsidRPr="00E42D17">
        <w:rPr>
          <w:sz w:val="20"/>
          <w:szCs w:val="20"/>
        </w:rPr>
        <w:t xml:space="preserve">3.2. В случае, предусмотренном частью 3.1 настоящей статьи, глава </w:t>
      </w:r>
      <w:r w:rsidRPr="00E42D17">
        <w:rPr>
          <w:sz w:val="20"/>
          <w:szCs w:val="20"/>
          <w:lang w:eastAsia="ar-SA"/>
        </w:rPr>
        <w:t xml:space="preserve">Октябрьского сельского </w:t>
      </w:r>
      <w:r w:rsidRPr="00E42D17">
        <w:rPr>
          <w:sz w:val="20"/>
          <w:szCs w:val="20"/>
        </w:rPr>
        <w:t>поселения обеспечивает внесение изменений в Правила в течение тридцати дней со дня получения указанного в части 3.1 настоящей статьи требования.</w:t>
      </w:r>
    </w:p>
    <w:p w:rsidR="00D67277" w:rsidRPr="00E42D17" w:rsidRDefault="00D67277" w:rsidP="00E42D17">
      <w:pPr>
        <w:autoSpaceDE w:val="0"/>
        <w:autoSpaceDN w:val="0"/>
        <w:adjustRightInd w:val="0"/>
        <w:ind w:firstLine="567"/>
        <w:jc w:val="both"/>
        <w:rPr>
          <w:sz w:val="20"/>
          <w:szCs w:val="20"/>
        </w:rPr>
      </w:pPr>
      <w:r w:rsidRPr="00E42D17">
        <w:rPr>
          <w:sz w:val="20"/>
          <w:szCs w:val="20"/>
        </w:rPr>
        <w:t>3.3. В целях внесения изменений в Правила в случае, предусмотренном частью 3.1 настоящей статьи, проведение общественных обсуждений или публичных слушаний не требуется.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4. Предложение о внесении изменений в настоящие Правила направляется в письменной форме в Комиссию.</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Комиссия в течение 30 дней со дня поступления предложения о внесении изменений в Правила рассматривает его и подготавливает заключение,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Октябрьского сельского поселения.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6. Глава Октябрьского сельского поселения с учётом рекомендаций, содержащихся в заключении Комиссии, в течение 30 дней принимает решение о подготовке проекта внесения изменений в настоящие Правила или об отклонении предложения о внесении таких изменений с указанием причин отклонения и направляет копию такого решения заявителям.</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7. Глава Октябрьского сельского поселения не позднее, чем по истечении 10 дней с даты принятия решения о подготовке проекта внесения изменений в Правила, обеспечивает опубликование сообщения </w:t>
      </w:r>
      <w:r w:rsidRPr="00E42D17">
        <w:rPr>
          <w:sz w:val="20"/>
          <w:szCs w:val="20"/>
        </w:rPr>
        <w:t xml:space="preserve">в </w:t>
      </w:r>
      <w:r w:rsidRPr="00E42D17">
        <w:rPr>
          <w:sz w:val="20"/>
          <w:szCs w:val="20"/>
          <w:lang w:eastAsia="ar-SA"/>
        </w:rPr>
        <w:t xml:space="preserve">порядке, установленном для официального опубликования муниципальных правовых актов и размещает его на </w:t>
      </w:r>
      <w:hyperlink r:id="rId22" w:history="1">
        <w:r w:rsidRPr="00E42D17">
          <w:rPr>
            <w:rStyle w:val="af"/>
            <w:sz w:val="20"/>
            <w:szCs w:val="20"/>
            <w:lang w:eastAsia="ar-SA"/>
          </w:rPr>
          <w:t>официальном сайте</w:t>
        </w:r>
      </w:hyperlink>
      <w:r w:rsidRPr="00E42D17">
        <w:rPr>
          <w:sz w:val="20"/>
          <w:szCs w:val="20"/>
        </w:rPr>
        <w:t xml:space="preserve"> </w:t>
      </w:r>
      <w:r w:rsidRPr="00E42D17">
        <w:rPr>
          <w:sz w:val="20"/>
          <w:szCs w:val="20"/>
          <w:lang w:eastAsia="ar-SA"/>
        </w:rPr>
        <w:t>Октябрьского сельского поселения в информационно-телекоммуникационной сети «Интернет».</w:t>
      </w:r>
    </w:p>
    <w:p w:rsidR="00D67277" w:rsidRPr="00E42D17" w:rsidRDefault="00D67277" w:rsidP="00E42D17">
      <w:pPr>
        <w:ind w:firstLine="567"/>
        <w:jc w:val="both"/>
        <w:rPr>
          <w:sz w:val="20"/>
          <w:szCs w:val="20"/>
        </w:rPr>
      </w:pPr>
      <w:r w:rsidRPr="00E42D17">
        <w:rPr>
          <w:sz w:val="20"/>
          <w:szCs w:val="20"/>
        </w:rPr>
        <w:t xml:space="preserve">8. Администрация Октябрьского сельского поселения осуществляет проверку </w:t>
      </w:r>
      <w:r w:rsidRPr="00E42D17">
        <w:rPr>
          <w:sz w:val="20"/>
          <w:szCs w:val="20"/>
          <w:lang w:eastAsia="ar-SA"/>
        </w:rPr>
        <w:t>проекта внесения изменений в настоящие Правила</w:t>
      </w:r>
      <w:r w:rsidRPr="00E42D17">
        <w:rPr>
          <w:sz w:val="20"/>
          <w:szCs w:val="20"/>
        </w:rPr>
        <w:t>, на соответствие требованиям технических регламентов, генеральному плану Октябрьского сельского поселения, схеме территориального планирования Чувашской Республики, схемам территориального планирования Российской Федерации.</w:t>
      </w:r>
    </w:p>
    <w:p w:rsidR="00D67277" w:rsidRPr="00E42D17" w:rsidRDefault="00D67277" w:rsidP="00E42D17">
      <w:pPr>
        <w:ind w:firstLine="567"/>
        <w:jc w:val="both"/>
        <w:rPr>
          <w:sz w:val="20"/>
          <w:szCs w:val="20"/>
        </w:rPr>
      </w:pPr>
      <w:r w:rsidRPr="00E42D17">
        <w:rPr>
          <w:sz w:val="20"/>
          <w:szCs w:val="20"/>
        </w:rPr>
        <w:t xml:space="preserve">9. По результатам указанной в части 8 настоящей статьи проверки администрация Октябрьского сельского поселения направляет </w:t>
      </w:r>
      <w:r w:rsidRPr="00E42D17">
        <w:rPr>
          <w:sz w:val="20"/>
          <w:szCs w:val="20"/>
          <w:lang w:eastAsia="ar-SA"/>
        </w:rPr>
        <w:t xml:space="preserve">проект внесения изменений в Правила </w:t>
      </w:r>
      <w:r w:rsidRPr="00E42D17">
        <w:rPr>
          <w:sz w:val="20"/>
          <w:szCs w:val="20"/>
        </w:rPr>
        <w:t>главе Октябрьского сельского поселения или в случае обнаружения его несоответствия требованиям и документам, указанным в части 8 настоящей статьи, в Комиссию на доработку.</w:t>
      </w:r>
    </w:p>
    <w:p w:rsidR="00D67277" w:rsidRPr="00E42D17" w:rsidRDefault="00D67277" w:rsidP="00E42D17">
      <w:pPr>
        <w:ind w:firstLine="567"/>
        <w:jc w:val="both"/>
        <w:rPr>
          <w:sz w:val="20"/>
          <w:szCs w:val="20"/>
        </w:rPr>
      </w:pPr>
      <w:r w:rsidRPr="00E42D17">
        <w:rPr>
          <w:sz w:val="20"/>
          <w:szCs w:val="20"/>
        </w:rPr>
        <w:t xml:space="preserve">10. Глава Октябрьского сельского поселения при получении от администрации Октябрьского сельского поселения </w:t>
      </w:r>
      <w:r w:rsidRPr="00E42D17">
        <w:rPr>
          <w:sz w:val="20"/>
          <w:szCs w:val="20"/>
          <w:lang w:eastAsia="ar-SA"/>
        </w:rPr>
        <w:t xml:space="preserve">проекта внесения изменений в Правила </w:t>
      </w:r>
      <w:r w:rsidRPr="00E42D17">
        <w:rPr>
          <w:sz w:val="20"/>
          <w:szCs w:val="20"/>
        </w:rPr>
        <w:t>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D67277" w:rsidRPr="00E42D17" w:rsidRDefault="00D67277" w:rsidP="00E42D17">
      <w:pPr>
        <w:ind w:firstLine="567"/>
        <w:jc w:val="both"/>
        <w:rPr>
          <w:rStyle w:val="13"/>
          <w:sz w:val="20"/>
          <w:szCs w:val="20"/>
        </w:rPr>
      </w:pPr>
      <w:r w:rsidRPr="00E42D17">
        <w:rPr>
          <w:sz w:val="20"/>
          <w:szCs w:val="20"/>
        </w:rPr>
        <w:t xml:space="preserve">11. Продолжительность общественных обсуждений или публичных слушаний по </w:t>
      </w:r>
      <w:r w:rsidRPr="00E42D17">
        <w:rPr>
          <w:sz w:val="20"/>
          <w:szCs w:val="20"/>
          <w:lang w:eastAsia="ar-SA"/>
        </w:rPr>
        <w:t xml:space="preserve">проекту внесения изменений в настоящие Правила </w:t>
      </w:r>
      <w:r w:rsidRPr="00E42D17">
        <w:rPr>
          <w:sz w:val="20"/>
          <w:szCs w:val="20"/>
        </w:rPr>
        <w:t xml:space="preserve">составляет не менее </w:t>
      </w:r>
      <w:r w:rsidRPr="00E42D17">
        <w:rPr>
          <w:rStyle w:val="blk"/>
          <w:sz w:val="20"/>
          <w:szCs w:val="20"/>
        </w:rPr>
        <w:t>одного</w:t>
      </w:r>
      <w:r w:rsidRPr="00E42D17">
        <w:rPr>
          <w:sz w:val="20"/>
          <w:szCs w:val="20"/>
        </w:rPr>
        <w:t xml:space="preserve"> и не более </w:t>
      </w:r>
      <w:r w:rsidRPr="00E42D17">
        <w:rPr>
          <w:rStyle w:val="blk"/>
          <w:sz w:val="20"/>
          <w:szCs w:val="20"/>
        </w:rPr>
        <w:t>трех</w:t>
      </w:r>
      <w:r w:rsidRPr="00E42D17">
        <w:rPr>
          <w:sz w:val="20"/>
          <w:szCs w:val="20"/>
        </w:rPr>
        <w:t xml:space="preserve"> месяцев со дня опубликования такого проекта.</w:t>
      </w:r>
      <w:r w:rsidRPr="00E42D17">
        <w:rPr>
          <w:rStyle w:val="13"/>
          <w:sz w:val="20"/>
          <w:szCs w:val="20"/>
        </w:rPr>
        <w:t xml:space="preserve"> </w:t>
      </w:r>
    </w:p>
    <w:p w:rsidR="00D67277" w:rsidRPr="00E42D17" w:rsidRDefault="00D67277" w:rsidP="00E42D17">
      <w:pPr>
        <w:ind w:firstLine="567"/>
        <w:jc w:val="both"/>
        <w:rPr>
          <w:sz w:val="20"/>
          <w:szCs w:val="20"/>
        </w:rPr>
      </w:pPr>
      <w:r w:rsidRPr="00E42D17">
        <w:rPr>
          <w:sz w:val="20"/>
          <w:szCs w:val="20"/>
        </w:rPr>
        <w:t xml:space="preserve">12. В случае подготовки </w:t>
      </w:r>
      <w:r w:rsidRPr="00E42D17">
        <w:rPr>
          <w:sz w:val="20"/>
          <w:szCs w:val="20"/>
          <w:lang w:eastAsia="ar-SA"/>
        </w:rPr>
        <w:t xml:space="preserve">проекта внесения изменений в настоящие Правила </w:t>
      </w:r>
      <w:r w:rsidRPr="00E42D17">
        <w:rPr>
          <w:sz w:val="20"/>
          <w:szCs w:val="20"/>
        </w:rPr>
        <w:t xml:space="preserve">применительно к части территории Октябрьского сельского поселения общественных обсуждений или публичные слушания по такому проекту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Октябрьского сельского поселения. В случае подготовки изменений в Правил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w:t>
      </w:r>
      <w:proofErr w:type="gramStart"/>
      <w:r w:rsidRPr="00E42D17">
        <w:rPr>
          <w:sz w:val="20"/>
          <w:szCs w:val="20"/>
        </w:rPr>
        <w:t>Правила  проводятся</w:t>
      </w:r>
      <w:proofErr w:type="gramEnd"/>
      <w:r w:rsidRPr="00E42D17">
        <w:rPr>
          <w:sz w:val="20"/>
          <w:szCs w:val="20"/>
        </w:rPr>
        <w:t xml:space="preserve">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13. После завершения </w:t>
      </w:r>
      <w:r w:rsidRPr="00E42D17">
        <w:rPr>
          <w:sz w:val="20"/>
          <w:szCs w:val="20"/>
        </w:rPr>
        <w:t xml:space="preserve">общественных обсуждений или </w:t>
      </w:r>
      <w:r w:rsidRPr="00E42D17">
        <w:rPr>
          <w:sz w:val="20"/>
          <w:szCs w:val="20"/>
          <w:lang w:eastAsia="ar-SA"/>
        </w:rPr>
        <w:t xml:space="preserve">публичных слушаний по проекту внесения изменений в Правила Комиссия с учётом результатов таких </w:t>
      </w:r>
      <w:r w:rsidRPr="00E42D17">
        <w:rPr>
          <w:sz w:val="20"/>
          <w:szCs w:val="20"/>
        </w:rPr>
        <w:t xml:space="preserve">общественных обсуждений или </w:t>
      </w:r>
      <w:r w:rsidRPr="00E42D17">
        <w:rPr>
          <w:sz w:val="20"/>
          <w:szCs w:val="20"/>
          <w:lang w:eastAsia="ar-SA"/>
        </w:rPr>
        <w:t xml:space="preserve">публичных слушаний обеспечивает внесение изменений в данный проект и представляет его главе Октябрьского сельского поселения. Обязательными приложениями к проекту внесения изменений в Правила являются протоколы </w:t>
      </w:r>
      <w:r w:rsidRPr="00E42D17">
        <w:rPr>
          <w:sz w:val="20"/>
          <w:szCs w:val="20"/>
        </w:rPr>
        <w:t xml:space="preserve">общественных обсуждений или </w:t>
      </w:r>
      <w:r w:rsidRPr="00E42D17">
        <w:rPr>
          <w:sz w:val="20"/>
          <w:szCs w:val="20"/>
          <w:lang w:eastAsia="ar-SA"/>
        </w:rPr>
        <w:t xml:space="preserve">публичных слушаний и заключение о результатах </w:t>
      </w:r>
      <w:r w:rsidRPr="00E42D17">
        <w:rPr>
          <w:sz w:val="20"/>
          <w:szCs w:val="20"/>
        </w:rPr>
        <w:t xml:space="preserve">общественных обсуждений или </w:t>
      </w:r>
      <w:r w:rsidRPr="00E42D17">
        <w:rPr>
          <w:sz w:val="20"/>
          <w:szCs w:val="20"/>
          <w:lang w:eastAsia="ar-SA"/>
        </w:rPr>
        <w:t>публичных слушаний.</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lastRenderedPageBreak/>
        <w:t xml:space="preserve">14. Глава Октябрьского сельского поселения в течение десяти дней после представления ему проекта внесения изменений в Правила и указанных в части 13 настоящей статьи обязательных приложений принимает решение о направлении указанного проекта в установленном порядке в </w:t>
      </w:r>
      <w:r w:rsidRPr="00E42D17">
        <w:rPr>
          <w:sz w:val="20"/>
          <w:szCs w:val="20"/>
        </w:rPr>
        <w:t xml:space="preserve">Собрание депутатов Октябрьского сельского поселения </w:t>
      </w:r>
      <w:r w:rsidRPr="00E42D17">
        <w:rPr>
          <w:sz w:val="20"/>
          <w:szCs w:val="20"/>
          <w:lang w:eastAsia="ar-SA"/>
        </w:rPr>
        <w:t>или об отклонении проекта внесения изменений в Правила и о направлении его на доработку с указанием даты его повторного представления.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15. После утверждения </w:t>
      </w:r>
      <w:r w:rsidRPr="00E42D17">
        <w:rPr>
          <w:sz w:val="20"/>
          <w:szCs w:val="20"/>
        </w:rPr>
        <w:t xml:space="preserve">Собранием депутатов Октябрьского сельского поселения, </w:t>
      </w:r>
      <w:r w:rsidRPr="00E42D17">
        <w:rPr>
          <w:sz w:val="20"/>
          <w:szCs w:val="20"/>
          <w:lang w:eastAsia="ar-SA"/>
        </w:rPr>
        <w:t xml:space="preserve">изменения в настоящие Правила застройки подлежат опубликованию в порядке, установленном для официального опубликования муниципальных правовых актов и на </w:t>
      </w:r>
      <w:hyperlink r:id="rId23" w:history="1">
        <w:r w:rsidRPr="00E42D17">
          <w:rPr>
            <w:rStyle w:val="af"/>
            <w:sz w:val="20"/>
            <w:szCs w:val="20"/>
            <w:lang w:eastAsia="ar-SA"/>
          </w:rPr>
          <w:t>официальном сайте</w:t>
        </w:r>
      </w:hyperlink>
      <w:r w:rsidRPr="00E42D17">
        <w:rPr>
          <w:sz w:val="20"/>
          <w:szCs w:val="20"/>
        </w:rPr>
        <w:t xml:space="preserve"> </w:t>
      </w:r>
      <w:r w:rsidRPr="00E42D17">
        <w:rPr>
          <w:sz w:val="20"/>
          <w:szCs w:val="20"/>
          <w:lang w:eastAsia="ar-SA"/>
        </w:rPr>
        <w:t>Октябрьского сельского поселения в информационно-телекоммуникационной сети "Интернет".</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47" w:name="_Toc514925195"/>
      <w:bookmarkStart w:id="148" w:name="_Toc442193452"/>
      <w:bookmarkStart w:id="149" w:name="_Toc315790694"/>
      <w:bookmarkStart w:id="150" w:name="_Toc269299703"/>
      <w:bookmarkStart w:id="151" w:name="_Toc269076851"/>
      <w:r w:rsidRPr="00E42D17">
        <w:rPr>
          <w:b/>
          <w:bCs/>
          <w:sz w:val="20"/>
          <w:szCs w:val="20"/>
          <w:lang w:eastAsia="en-US"/>
        </w:rPr>
        <w:t>Статья 33. Ответственность за нарушение Правил</w:t>
      </w:r>
      <w:bookmarkEnd w:id="147"/>
      <w:bookmarkEnd w:id="148"/>
      <w:bookmarkEnd w:id="149"/>
      <w:bookmarkEnd w:id="150"/>
      <w:bookmarkEnd w:id="151"/>
    </w:p>
    <w:p w:rsidR="00D67277" w:rsidRPr="00E42D17" w:rsidRDefault="00D67277" w:rsidP="00E42D17">
      <w:pPr>
        <w:tabs>
          <w:tab w:val="left" w:pos="791"/>
          <w:tab w:val="left" w:pos="851"/>
          <w:tab w:val="left" w:pos="900"/>
        </w:tabs>
        <w:ind w:firstLine="567"/>
        <w:jc w:val="both"/>
        <w:rPr>
          <w:spacing w:val="2"/>
          <w:sz w:val="20"/>
          <w:szCs w:val="20"/>
          <w:lang w:eastAsia="ar-SA"/>
        </w:rPr>
      </w:pPr>
      <w:r w:rsidRPr="00E42D17">
        <w:rPr>
          <w:spacing w:val="4"/>
          <w:sz w:val="20"/>
          <w:szCs w:val="20"/>
          <w:lang w:eastAsia="ar-SA"/>
        </w:rPr>
        <w:t>Лица, виновные в нарушении настоящих Правил, несут дисциплинарную, имущест</w:t>
      </w:r>
      <w:r w:rsidRPr="00E42D17">
        <w:rPr>
          <w:spacing w:val="2"/>
          <w:sz w:val="20"/>
          <w:szCs w:val="20"/>
          <w:lang w:eastAsia="ar-SA"/>
        </w:rPr>
        <w:t>венную, административную, уголовную и иную ответственность в соответствии с законодательством Российской Федерации.</w:t>
      </w:r>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bookmarkStart w:id="152" w:name="_Toc356464615"/>
      <w:bookmarkStart w:id="153" w:name="_Toc514925196"/>
      <w:bookmarkStart w:id="154" w:name="_Toc442193453"/>
    </w:p>
    <w:p w:rsidR="00D67277" w:rsidRPr="00E42D17" w:rsidRDefault="00D67277" w:rsidP="00E42D17">
      <w:pPr>
        <w:jc w:val="both"/>
        <w:rPr>
          <w:color w:val="000000"/>
          <w:sz w:val="20"/>
          <w:szCs w:val="20"/>
          <w:shd w:val="clear" w:color="auto" w:fill="FFFFFF"/>
        </w:rPr>
      </w:pPr>
    </w:p>
    <w:p w:rsidR="00D67277" w:rsidRPr="00E42D17" w:rsidRDefault="00D67277" w:rsidP="00E42D17">
      <w:pPr>
        <w:jc w:val="right"/>
        <w:rPr>
          <w:sz w:val="20"/>
          <w:szCs w:val="20"/>
        </w:rPr>
      </w:pPr>
      <w:r w:rsidRPr="00E42D17">
        <w:rPr>
          <w:color w:val="000000"/>
          <w:sz w:val="20"/>
          <w:szCs w:val="20"/>
          <w:shd w:val="clear" w:color="auto" w:fill="FFFFFF"/>
        </w:rPr>
        <w:t>Приложение № 2</w:t>
      </w:r>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r w:rsidRPr="00E42D17">
        <w:rPr>
          <w:b/>
          <w:bCs/>
          <w:kern w:val="2"/>
          <w:sz w:val="20"/>
          <w:szCs w:val="20"/>
          <w:lang w:eastAsia="en-US"/>
        </w:rPr>
        <w:t>РАЗДЕЛ II. КАРТА ГРАДОСТРОИТЕЛЬНОГО ЗОНИРОВАНИЯ</w:t>
      </w:r>
      <w:bookmarkEnd w:id="152"/>
      <w:r w:rsidRPr="00E42D17">
        <w:rPr>
          <w:b/>
          <w:bCs/>
          <w:kern w:val="2"/>
          <w:sz w:val="20"/>
          <w:szCs w:val="20"/>
          <w:lang w:eastAsia="en-US"/>
        </w:rPr>
        <w:t>.</w:t>
      </w:r>
      <w:bookmarkEnd w:id="153"/>
      <w:bookmarkEnd w:id="154"/>
    </w:p>
    <w:p w:rsidR="00D67277" w:rsidRPr="00E42D17" w:rsidRDefault="00D67277" w:rsidP="00E42D17">
      <w:pPr>
        <w:tabs>
          <w:tab w:val="left" w:pos="0"/>
        </w:tabs>
        <w:suppressAutoHyphens/>
        <w:autoSpaceDE w:val="0"/>
        <w:ind w:firstLine="567"/>
        <w:jc w:val="both"/>
        <w:outlineLvl w:val="0"/>
        <w:rPr>
          <w:b/>
          <w:bCs/>
          <w:kern w:val="2"/>
          <w:sz w:val="20"/>
          <w:szCs w:val="20"/>
          <w:lang w:eastAsia="en-US"/>
        </w:rPr>
      </w:pPr>
      <w:bookmarkStart w:id="155" w:name="_Toc514925197"/>
      <w:bookmarkStart w:id="156" w:name="_Toc442193454"/>
      <w:r w:rsidRPr="00E42D17">
        <w:rPr>
          <w:b/>
          <w:bCs/>
          <w:kern w:val="2"/>
          <w:sz w:val="20"/>
          <w:szCs w:val="20"/>
          <w:lang w:eastAsia="en-US"/>
        </w:rPr>
        <w:t>КАРТА ЗОН С ОСОБЫМИ УСЛОВИЯМИ ИСПОЛЬЗОВАНИЯ ТЕРРИТОРИИ</w:t>
      </w:r>
      <w:bookmarkEnd w:id="155"/>
      <w:bookmarkEnd w:id="156"/>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57" w:name="_Toc514925198"/>
      <w:bookmarkStart w:id="158" w:name="_Toc442193455"/>
      <w:bookmarkStart w:id="159" w:name="_Toc356464616"/>
      <w:r w:rsidRPr="00E42D17">
        <w:rPr>
          <w:b/>
          <w:bCs/>
          <w:sz w:val="20"/>
          <w:szCs w:val="20"/>
          <w:lang w:eastAsia="en-US"/>
        </w:rPr>
        <w:t>Статья 34. Состав и содержание карты градостроительного зонирования</w:t>
      </w:r>
      <w:bookmarkEnd w:id="157"/>
      <w:bookmarkEnd w:id="158"/>
      <w:bookmarkEnd w:id="159"/>
    </w:p>
    <w:p w:rsidR="00D67277" w:rsidRPr="00E42D17" w:rsidRDefault="00D67277" w:rsidP="00E42D17">
      <w:pPr>
        <w:ind w:firstLine="567"/>
        <w:jc w:val="both"/>
        <w:rPr>
          <w:sz w:val="20"/>
          <w:szCs w:val="20"/>
        </w:rPr>
      </w:pPr>
      <w:r w:rsidRPr="00E42D17">
        <w:rPr>
          <w:sz w:val="20"/>
          <w:szCs w:val="20"/>
        </w:rPr>
        <w:t>1. Карта градостроительного зонирования Октябрьского сельского поселения представляет собой чертёж с отображением границ населенных пунктов Октябрьского сельского поселения</w:t>
      </w:r>
      <w:r w:rsidRPr="00E42D17">
        <w:rPr>
          <w:sz w:val="20"/>
          <w:szCs w:val="20"/>
          <w:lang w:eastAsia="ar-SA"/>
        </w:rPr>
        <w:t>, границ земель различных категорий, расположенных на территории поселения и</w:t>
      </w:r>
      <w:r w:rsidRPr="00E42D17">
        <w:rPr>
          <w:sz w:val="20"/>
          <w:szCs w:val="20"/>
        </w:rPr>
        <w:t xml:space="preserve"> границ территориальных зон.</w:t>
      </w:r>
    </w:p>
    <w:p w:rsidR="00D67277" w:rsidRPr="00E42D17" w:rsidRDefault="00D67277" w:rsidP="00E42D17">
      <w:pPr>
        <w:autoSpaceDE w:val="0"/>
        <w:autoSpaceDN w:val="0"/>
        <w:adjustRightInd w:val="0"/>
        <w:ind w:firstLine="567"/>
        <w:jc w:val="both"/>
        <w:rPr>
          <w:sz w:val="20"/>
          <w:szCs w:val="20"/>
        </w:rPr>
      </w:pPr>
      <w:r w:rsidRPr="00E42D17">
        <w:rPr>
          <w:sz w:val="20"/>
          <w:szCs w:val="20"/>
        </w:rPr>
        <w:t>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Вся территория Октябрьского сельского поселения, включая земельные участки, находящиеся в государственной, муниципальной и частной собственности, а также бесхозяйные земельные участки, в пределах границ муниципального образования делится на территориальные зоны, которые фиксируются на карте градостроительного зонирования.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3. Для земельных участков и объектов капитального строительства, расположенных в одной территориальной зоне, устанавливаются общие требования градостроительных регламентов по видам разрешенного использования земельных участков и объектов капитального строительства,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D67277" w:rsidRPr="00E42D17" w:rsidRDefault="00D67277" w:rsidP="00E42D17">
      <w:pPr>
        <w:autoSpaceDE w:val="0"/>
        <w:autoSpaceDN w:val="0"/>
        <w:adjustRightInd w:val="0"/>
        <w:ind w:firstLine="567"/>
        <w:jc w:val="both"/>
        <w:rPr>
          <w:sz w:val="20"/>
          <w:szCs w:val="20"/>
        </w:rPr>
      </w:pPr>
      <w:r w:rsidRPr="00E42D17">
        <w:rPr>
          <w:sz w:val="20"/>
          <w:szCs w:val="20"/>
          <w:lang w:eastAsia="ar-SA"/>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r w:rsidRPr="00E42D17">
        <w:rPr>
          <w:sz w:val="20"/>
          <w:szCs w:val="20"/>
        </w:rPr>
        <w:t xml:space="preserve"> и территорий опережающего социально-экономического развития.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3. Границы территориальных зон устанавливаются с учетом соблюдения требования принадлежности каждого земельного участка только к одной территориальной зоне.</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Территориальные зоны, как правило, не устанавливаются применительно к одному земельному участку, за исключением случаев, когда земельный участок имеет площадь, соответствующую одному или нескольким планировочным элементам.</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4. Границы территориальных зон устанавливаются с учетом:</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функциональных зон и параметров их планируемого развития, определенных генеральным планом;</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 xml:space="preserve">3) определенного Градостроительным </w:t>
      </w:r>
      <w:hyperlink r:id="rId24" w:history="1">
        <w:r w:rsidRPr="00E42D17">
          <w:rPr>
            <w:rStyle w:val="af"/>
            <w:sz w:val="20"/>
            <w:szCs w:val="20"/>
            <w:lang w:eastAsia="ar-SA"/>
          </w:rPr>
          <w:t>кодексом</w:t>
        </w:r>
      </w:hyperlink>
      <w:r w:rsidRPr="00E42D17">
        <w:rPr>
          <w:sz w:val="20"/>
          <w:szCs w:val="20"/>
          <w:lang w:eastAsia="ar-SA"/>
        </w:rPr>
        <w:t xml:space="preserve"> Российской Федерации перечня территориальных зон;</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4) сложившейся планировки территории и существующего землепользования;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5)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6) предотвращения возможности причинения вреда объектам капитального строительства, расположенным на смежных земельных участках.</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5. Границы территориальных зон могут устанавливаться по:</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1) линиям магистралей, улиц, проездов, разделяющим транспортные потоки противоположных направлений;</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2) красным линиям;</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3) границам земельных участков;</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4) границам населенных пунктов в пределах муниципального образования Октябрьского сельского поселения;</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5) естественным границам природных объектов;</w:t>
      </w:r>
    </w:p>
    <w:p w:rsidR="00D67277" w:rsidRPr="00E42D17" w:rsidRDefault="00D67277" w:rsidP="00E42D17">
      <w:pPr>
        <w:widowControl w:val="0"/>
        <w:suppressAutoHyphens/>
        <w:autoSpaceDE w:val="0"/>
        <w:autoSpaceDN w:val="0"/>
        <w:adjustRightInd w:val="0"/>
        <w:snapToGrid w:val="0"/>
        <w:ind w:firstLine="567"/>
        <w:jc w:val="both"/>
        <w:rPr>
          <w:sz w:val="20"/>
          <w:szCs w:val="20"/>
          <w:lang w:eastAsia="ar-SA"/>
        </w:rPr>
      </w:pPr>
      <w:r w:rsidRPr="00E42D17">
        <w:rPr>
          <w:sz w:val="20"/>
          <w:szCs w:val="20"/>
          <w:lang w:eastAsia="ar-SA"/>
        </w:rPr>
        <w:t>6) иным границам.</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60" w:name="_Toc514925199"/>
      <w:bookmarkStart w:id="161" w:name="_Toc442193456"/>
      <w:bookmarkStart w:id="162" w:name="_Toc356464618"/>
      <w:r w:rsidRPr="00E42D17">
        <w:rPr>
          <w:b/>
          <w:bCs/>
          <w:sz w:val="20"/>
          <w:szCs w:val="20"/>
          <w:lang w:eastAsia="en-US"/>
        </w:rPr>
        <w:t>Статья 35. Состав и содержание карты зон с особыми условиями использования территории</w:t>
      </w:r>
      <w:bookmarkEnd w:id="160"/>
      <w:bookmarkEnd w:id="161"/>
      <w:bookmarkEnd w:id="162"/>
    </w:p>
    <w:p w:rsidR="00D67277" w:rsidRPr="00E42D17" w:rsidRDefault="00D67277" w:rsidP="00E42D17">
      <w:pPr>
        <w:ind w:firstLine="567"/>
        <w:jc w:val="both"/>
        <w:rPr>
          <w:sz w:val="20"/>
          <w:szCs w:val="20"/>
        </w:rPr>
      </w:pPr>
      <w:r w:rsidRPr="00E42D17">
        <w:rPr>
          <w:sz w:val="20"/>
          <w:szCs w:val="20"/>
        </w:rPr>
        <w:t>Карта зон с особыми условиями использования территории Октябрьского сельского поселения представляет собой чертёж с отображением границ населенных пунктов Октябрьского сельского поселения</w:t>
      </w:r>
      <w:r w:rsidRPr="00E42D17">
        <w:rPr>
          <w:sz w:val="20"/>
          <w:szCs w:val="20"/>
          <w:lang w:eastAsia="ar-SA"/>
        </w:rPr>
        <w:t>, границ земель различных категорий, расположенных на территории муниципального образования</w:t>
      </w:r>
      <w:r w:rsidRPr="00E42D17">
        <w:rPr>
          <w:sz w:val="20"/>
          <w:szCs w:val="20"/>
        </w:rPr>
        <w:t xml:space="preserve"> и границ зон с особыми условиями использования территории. </w:t>
      </w:r>
    </w:p>
    <w:p w:rsidR="00D67277" w:rsidRPr="00E42D17" w:rsidRDefault="00D67277" w:rsidP="00E42D17">
      <w:pPr>
        <w:keepNext/>
        <w:widowControl w:val="0"/>
        <w:tabs>
          <w:tab w:val="left" w:pos="0"/>
        </w:tabs>
        <w:suppressAutoHyphens/>
        <w:ind w:firstLine="567"/>
        <w:jc w:val="both"/>
        <w:outlineLvl w:val="2"/>
        <w:rPr>
          <w:b/>
          <w:bCs/>
          <w:sz w:val="20"/>
          <w:szCs w:val="20"/>
          <w:lang w:eastAsia="en-US"/>
        </w:rPr>
      </w:pPr>
      <w:bookmarkStart w:id="163" w:name="_Toc356464619"/>
      <w:bookmarkStart w:id="164" w:name="_Toc514925200"/>
      <w:bookmarkStart w:id="165" w:name="_Toc442193457"/>
      <w:r w:rsidRPr="00E42D17">
        <w:rPr>
          <w:b/>
          <w:bCs/>
          <w:sz w:val="20"/>
          <w:szCs w:val="20"/>
          <w:lang w:eastAsia="en-US"/>
        </w:rPr>
        <w:t>Статья 36. Порядок ведения карты градостроительного зонирования</w:t>
      </w:r>
      <w:bookmarkEnd w:id="163"/>
      <w:r w:rsidRPr="00E42D17">
        <w:rPr>
          <w:b/>
          <w:bCs/>
          <w:sz w:val="20"/>
          <w:szCs w:val="20"/>
          <w:lang w:eastAsia="en-US"/>
        </w:rPr>
        <w:t>, карты зон с особыми условиями использования территории</w:t>
      </w:r>
      <w:bookmarkEnd w:id="164"/>
      <w:bookmarkEnd w:id="165"/>
    </w:p>
    <w:p w:rsidR="00D67277" w:rsidRPr="00E42D17" w:rsidRDefault="00D67277" w:rsidP="00E42D17">
      <w:pPr>
        <w:ind w:firstLine="567"/>
        <w:jc w:val="both"/>
        <w:rPr>
          <w:sz w:val="20"/>
          <w:szCs w:val="20"/>
        </w:rPr>
      </w:pPr>
      <w:r w:rsidRPr="00E42D17">
        <w:rPr>
          <w:sz w:val="20"/>
          <w:szCs w:val="20"/>
        </w:rPr>
        <w:t>В случае изменения границ населенных пунктов Октябрьского сельского поселения</w:t>
      </w:r>
      <w:r w:rsidRPr="00E42D17">
        <w:rPr>
          <w:sz w:val="20"/>
          <w:szCs w:val="20"/>
          <w:lang w:eastAsia="ar-SA"/>
        </w:rPr>
        <w:t>, границ земель различных категорий, расположенных на территории муниципального образования,</w:t>
      </w:r>
      <w:r w:rsidRPr="00E42D17">
        <w:rPr>
          <w:sz w:val="20"/>
          <w:szCs w:val="20"/>
        </w:rPr>
        <w:t xml:space="preserve"> границ территориальных зон или границ зон с особыми условиями использования территории, требуется соответствующее изменение карты градостроительного зонирования и/или карты зон с особыми условиями использования территории посредством внесения изменений в настоящие Правила.</w:t>
      </w:r>
    </w:p>
    <w:p w:rsidR="00D67277" w:rsidRPr="00E42D17" w:rsidRDefault="00D67277" w:rsidP="00E42D17">
      <w:pPr>
        <w:ind w:firstLine="567"/>
        <w:jc w:val="both"/>
        <w:rPr>
          <w:sz w:val="20"/>
          <w:szCs w:val="20"/>
        </w:rPr>
      </w:pPr>
      <w:r w:rsidRPr="00E42D17">
        <w:rPr>
          <w:sz w:val="20"/>
          <w:szCs w:val="20"/>
        </w:rPr>
        <w:t>Внесение изменений в настоящие Правила производится в соответствии со статьёй 32 Правил.</w:t>
      </w:r>
    </w:p>
    <w:p w:rsidR="00D67277" w:rsidRPr="00E42D17" w:rsidRDefault="00D67277" w:rsidP="00E42D17">
      <w:pPr>
        <w:keepNext/>
        <w:widowControl w:val="0"/>
        <w:tabs>
          <w:tab w:val="left" w:pos="0"/>
        </w:tabs>
        <w:suppressAutoHyphens/>
        <w:outlineLvl w:val="2"/>
        <w:rPr>
          <w:rFonts w:eastAsia="Calibri"/>
          <w:b/>
          <w:bCs/>
          <w:sz w:val="20"/>
          <w:szCs w:val="20"/>
        </w:rPr>
      </w:pPr>
      <w:bookmarkStart w:id="166" w:name="Par866"/>
      <w:bookmarkEnd w:id="166"/>
      <w:r w:rsidRPr="00E42D17">
        <w:rPr>
          <w:sz w:val="20"/>
          <w:szCs w:val="20"/>
        </w:rPr>
        <w:t xml:space="preserve">         </w:t>
      </w:r>
      <w:r w:rsidRPr="00E42D17">
        <w:rPr>
          <w:rFonts w:eastAsia="Calibri"/>
          <w:b/>
          <w:bCs/>
          <w:sz w:val="20"/>
          <w:szCs w:val="20"/>
        </w:rPr>
        <w:t>Статья 37. Перечень территориальных зон, выделенных на карте градостроительного зонирования Октябрьского сельского поселения</w:t>
      </w:r>
    </w:p>
    <w:p w:rsidR="00D67277" w:rsidRPr="00E42D17" w:rsidRDefault="00D67277" w:rsidP="00E42D17">
      <w:pPr>
        <w:keepNext/>
        <w:widowControl w:val="0"/>
        <w:tabs>
          <w:tab w:val="left" w:pos="0"/>
        </w:tabs>
        <w:suppressAutoHyphens/>
        <w:ind w:firstLine="567"/>
        <w:outlineLvl w:val="2"/>
        <w:rPr>
          <w:rFonts w:eastAsia="Calibri"/>
          <w:b/>
          <w:bCs/>
          <w:sz w:val="20"/>
          <w:szCs w:val="20"/>
        </w:rPr>
      </w:pPr>
    </w:p>
    <w:p w:rsidR="00D67277" w:rsidRPr="00E42D17" w:rsidRDefault="00D67277" w:rsidP="00E42D17">
      <w:pPr>
        <w:tabs>
          <w:tab w:val="left" w:pos="1134"/>
        </w:tabs>
        <w:overflowPunct w:val="0"/>
        <w:ind w:firstLine="567"/>
        <w:jc w:val="center"/>
        <w:rPr>
          <w:rFonts w:eastAsia="Calibri"/>
          <w:sz w:val="20"/>
          <w:szCs w:val="20"/>
        </w:rPr>
      </w:pPr>
      <w:r w:rsidRPr="00E42D17">
        <w:rPr>
          <w:rFonts w:eastAsia="Calibri"/>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3510"/>
        <w:gridCol w:w="9428"/>
      </w:tblGrid>
      <w:tr w:rsidR="00D67277" w:rsidRPr="00E42D17" w:rsidTr="00683B3A">
        <w:trPr>
          <w:trHeight w:val="20"/>
          <w:tblHeader/>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п</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Наименование территориальной зоны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eastAsia="Calibri"/>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eastAsia="Calibri"/>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b/>
                <w:sz w:val="20"/>
                <w:szCs w:val="20"/>
              </w:rPr>
            </w:pPr>
            <w:r w:rsidRPr="00E42D17">
              <w:rPr>
                <w:rFonts w:eastAsia="Calibri"/>
                <w:b/>
                <w:sz w:val="20"/>
                <w:szCs w:val="20"/>
              </w:rPr>
              <w:t>Жилые зоны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1</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Ж-1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застройки индивидуальными жилыми домами</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eastAsia="Calibri"/>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eastAsia="Calibri"/>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b/>
                <w:sz w:val="20"/>
                <w:szCs w:val="20"/>
              </w:rPr>
            </w:pPr>
            <w:r w:rsidRPr="00E42D17">
              <w:rPr>
                <w:rFonts w:eastAsia="Calibri"/>
                <w:b/>
                <w:sz w:val="20"/>
                <w:szCs w:val="20"/>
              </w:rPr>
              <w:t>Зоны транспортной и инженерной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2</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И</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инженерной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3</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Т</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транспортной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eastAsia="Calibri"/>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eastAsia="Calibri"/>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b/>
                <w:sz w:val="20"/>
                <w:szCs w:val="20"/>
              </w:rPr>
            </w:pPr>
            <w:r w:rsidRPr="00E42D17">
              <w:rPr>
                <w:rFonts w:eastAsia="Calibri"/>
                <w:b/>
                <w:sz w:val="20"/>
                <w:szCs w:val="20"/>
              </w:rPr>
              <w:t xml:space="preserve">Зоны сельскохозяйственного использования </w:t>
            </w:r>
          </w:p>
        </w:tc>
      </w:tr>
      <w:tr w:rsidR="00D67277" w:rsidRPr="00E42D17" w:rsidTr="00683B3A">
        <w:trPr>
          <w:trHeight w:val="286"/>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4</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СХ-2</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сельскохозяйственного использования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rPr>
                <w:rFonts w:eastAsia="Calibri"/>
                <w:sz w:val="20"/>
                <w:szCs w:val="20"/>
              </w:rPr>
            </w:pPr>
            <w:r w:rsidRPr="00E42D17">
              <w:rPr>
                <w:rFonts w:eastAsia="Calibri"/>
                <w:sz w:val="20"/>
                <w:szCs w:val="20"/>
              </w:rPr>
              <w:t xml:space="preserve">         5</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СХ-3</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b/>
                <w:sz w:val="20"/>
                <w:szCs w:val="20"/>
              </w:rPr>
            </w:pPr>
            <w:r w:rsidRPr="00E42D17">
              <w:rPr>
                <w:rFonts w:eastAsia="Calibri"/>
                <w:b/>
                <w:sz w:val="20"/>
                <w:szCs w:val="20"/>
              </w:rPr>
              <w:t xml:space="preserve">Зона садоводства и огородничества </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eastAsia="Calibri"/>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eastAsia="Calibri"/>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b/>
                <w:sz w:val="20"/>
                <w:szCs w:val="20"/>
              </w:rPr>
            </w:pPr>
            <w:r w:rsidRPr="00E42D17">
              <w:rPr>
                <w:rFonts w:eastAsia="Calibri"/>
                <w:b/>
                <w:sz w:val="20"/>
                <w:szCs w:val="20"/>
              </w:rPr>
              <w:t>Зоны специального назначения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6</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Сп</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специального назначения, связанная с захоронениями</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eastAsia="Calibri"/>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eastAsia="Calibri"/>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ind w:firstLine="34"/>
              <w:rPr>
                <w:rFonts w:eastAsia="Calibri"/>
                <w:sz w:val="20"/>
                <w:szCs w:val="20"/>
              </w:rPr>
            </w:pPr>
            <w:r w:rsidRPr="00E42D17">
              <w:rPr>
                <w:rFonts w:eastAsia="Calibri"/>
                <w:b/>
                <w:sz w:val="20"/>
                <w:szCs w:val="20"/>
              </w:rPr>
              <w:t>Зоны, для которых градостроительные регламенты не устанавливаются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7</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СХ-1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сельскохозяйственных угодий</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8</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Л</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Лесной фонд</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eastAsia="Calibri"/>
                <w:sz w:val="20"/>
                <w:szCs w:val="20"/>
              </w:rPr>
            </w:pPr>
            <w:r w:rsidRPr="00E42D17">
              <w:rPr>
                <w:rFonts w:eastAsia="Calibri"/>
                <w:sz w:val="20"/>
                <w:szCs w:val="20"/>
              </w:rPr>
              <w:t>9</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eastAsia="Calibri"/>
                <w:sz w:val="20"/>
                <w:szCs w:val="20"/>
              </w:rPr>
            </w:pPr>
            <w:r w:rsidRPr="00E42D17">
              <w:rPr>
                <w:rFonts w:eastAsia="Calibri"/>
                <w:sz w:val="20"/>
                <w:szCs w:val="20"/>
              </w:rPr>
              <w:t>В</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eastAsia="Calibri"/>
                <w:sz w:val="20"/>
                <w:szCs w:val="20"/>
              </w:rPr>
            </w:pPr>
            <w:r w:rsidRPr="00E42D17">
              <w:rPr>
                <w:rFonts w:eastAsia="Calibri"/>
                <w:sz w:val="20"/>
                <w:szCs w:val="20"/>
              </w:rPr>
              <w:t>Зона земель, покрытых поверхностными водами</w:t>
            </w:r>
          </w:p>
        </w:tc>
      </w:tr>
    </w:tbl>
    <w:p w:rsidR="00D67277" w:rsidRPr="00E42D17" w:rsidRDefault="00D67277" w:rsidP="00E42D17">
      <w:pPr>
        <w:jc w:val="both"/>
        <w:rPr>
          <w:b/>
          <w:bCs/>
          <w:kern w:val="2"/>
          <w:sz w:val="20"/>
          <w:szCs w:val="20"/>
        </w:rPr>
      </w:pPr>
    </w:p>
    <w:p w:rsidR="00D67277" w:rsidRPr="00E42D17" w:rsidRDefault="00D67277" w:rsidP="00E42D17">
      <w:pPr>
        <w:jc w:val="right"/>
        <w:rPr>
          <w:bCs/>
          <w:kern w:val="2"/>
          <w:sz w:val="20"/>
          <w:szCs w:val="20"/>
        </w:rPr>
      </w:pPr>
      <w:r w:rsidRPr="00E42D17">
        <w:rPr>
          <w:b/>
          <w:bCs/>
          <w:kern w:val="2"/>
          <w:sz w:val="20"/>
          <w:szCs w:val="20"/>
        </w:rPr>
        <w:t xml:space="preserve">         </w:t>
      </w:r>
      <w:r w:rsidRPr="00E42D17">
        <w:rPr>
          <w:bCs/>
          <w:kern w:val="2"/>
          <w:sz w:val="20"/>
          <w:szCs w:val="20"/>
        </w:rPr>
        <w:t>Приложение 3</w:t>
      </w:r>
    </w:p>
    <w:p w:rsidR="00D67277" w:rsidRPr="00E42D17" w:rsidRDefault="00D67277" w:rsidP="00E42D17">
      <w:pPr>
        <w:jc w:val="both"/>
        <w:rPr>
          <w:b/>
          <w:bCs/>
          <w:kern w:val="2"/>
          <w:sz w:val="20"/>
          <w:szCs w:val="20"/>
        </w:rPr>
      </w:pPr>
      <w:r w:rsidRPr="00E42D17">
        <w:rPr>
          <w:b/>
          <w:bCs/>
          <w:kern w:val="2"/>
          <w:sz w:val="20"/>
          <w:szCs w:val="20"/>
        </w:rPr>
        <w:t xml:space="preserve">РАЗДЕЛ </w:t>
      </w:r>
      <w:r w:rsidRPr="00E42D17">
        <w:rPr>
          <w:b/>
          <w:bCs/>
          <w:kern w:val="2"/>
          <w:sz w:val="20"/>
          <w:szCs w:val="20"/>
          <w:lang w:val="en-US"/>
        </w:rPr>
        <w:t>III</w:t>
      </w:r>
      <w:r w:rsidRPr="00E42D17">
        <w:rPr>
          <w:b/>
          <w:bCs/>
          <w:kern w:val="2"/>
          <w:sz w:val="20"/>
          <w:szCs w:val="20"/>
        </w:rPr>
        <w:t>. ГРАДОСТРОИТЕЛЬНЫЕ РЕГЛАМЕНТЫ</w:t>
      </w:r>
    </w:p>
    <w:p w:rsidR="00D67277" w:rsidRPr="00E42D17" w:rsidRDefault="00D67277" w:rsidP="00E42D17">
      <w:pPr>
        <w:keepNext/>
        <w:widowControl w:val="0"/>
        <w:tabs>
          <w:tab w:val="left" w:pos="0"/>
        </w:tabs>
        <w:suppressAutoHyphens/>
        <w:ind w:firstLine="567"/>
        <w:jc w:val="both"/>
        <w:outlineLvl w:val="2"/>
        <w:rPr>
          <w:b/>
          <w:bCs/>
          <w:kern w:val="2"/>
          <w:sz w:val="20"/>
          <w:szCs w:val="20"/>
        </w:rPr>
      </w:pPr>
      <w:r w:rsidRPr="00E42D17">
        <w:rPr>
          <w:b/>
          <w:bCs/>
          <w:sz w:val="20"/>
          <w:szCs w:val="20"/>
        </w:rPr>
        <w:t>Статья 38. Требования градостроительных регламентов</w:t>
      </w:r>
    </w:p>
    <w:p w:rsidR="00D67277" w:rsidRPr="00E42D17" w:rsidRDefault="00D67277" w:rsidP="00E42D17">
      <w:pPr>
        <w:tabs>
          <w:tab w:val="left" w:pos="0"/>
        </w:tabs>
        <w:ind w:firstLine="567"/>
        <w:jc w:val="both"/>
        <w:rPr>
          <w:sz w:val="20"/>
          <w:szCs w:val="20"/>
        </w:rPr>
      </w:pPr>
      <w:r w:rsidRPr="00E42D17">
        <w:rPr>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67277" w:rsidRPr="00E42D17" w:rsidRDefault="00D67277" w:rsidP="00E42D17">
      <w:pPr>
        <w:tabs>
          <w:tab w:val="left" w:pos="0"/>
        </w:tabs>
        <w:ind w:firstLine="567"/>
        <w:jc w:val="both"/>
        <w:rPr>
          <w:sz w:val="20"/>
          <w:szCs w:val="20"/>
        </w:rPr>
      </w:pPr>
      <w:r w:rsidRPr="00E42D17">
        <w:rPr>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D67277" w:rsidRPr="00E42D17" w:rsidRDefault="00D67277" w:rsidP="00E42D17">
      <w:pPr>
        <w:tabs>
          <w:tab w:val="left" w:pos="0"/>
        </w:tabs>
        <w:ind w:firstLine="567"/>
        <w:jc w:val="both"/>
        <w:rPr>
          <w:sz w:val="20"/>
          <w:szCs w:val="20"/>
        </w:rPr>
      </w:pPr>
      <w:r w:rsidRPr="00E42D17">
        <w:rPr>
          <w:sz w:val="20"/>
          <w:szCs w:val="20"/>
        </w:rPr>
        <w:lastRenderedPageBreak/>
        <w:t>3. Градостроительные регламенты установлены с учётом:</w:t>
      </w:r>
    </w:p>
    <w:p w:rsidR="00D67277" w:rsidRPr="00E42D17" w:rsidRDefault="00D67277" w:rsidP="00E42D17">
      <w:pPr>
        <w:tabs>
          <w:tab w:val="left" w:pos="0"/>
        </w:tabs>
        <w:ind w:firstLine="567"/>
        <w:jc w:val="both"/>
        <w:rPr>
          <w:sz w:val="20"/>
          <w:szCs w:val="20"/>
        </w:rPr>
      </w:pPr>
      <w:r w:rsidRPr="00E42D17">
        <w:rPr>
          <w:sz w:val="20"/>
          <w:szCs w:val="20"/>
        </w:rPr>
        <w:t>1) фактического использования земельных участков и объектов капитального строительства в границах территориальной зоны;</w:t>
      </w:r>
    </w:p>
    <w:p w:rsidR="00D67277" w:rsidRPr="00E42D17" w:rsidRDefault="00D67277" w:rsidP="00E42D17">
      <w:pPr>
        <w:tabs>
          <w:tab w:val="left" w:pos="0"/>
        </w:tabs>
        <w:ind w:firstLine="567"/>
        <w:jc w:val="both"/>
        <w:rPr>
          <w:sz w:val="20"/>
          <w:szCs w:val="20"/>
        </w:rPr>
      </w:pPr>
      <w:r w:rsidRPr="00E42D17">
        <w:rPr>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67277" w:rsidRPr="00E42D17" w:rsidRDefault="00D67277" w:rsidP="00E42D17">
      <w:pPr>
        <w:tabs>
          <w:tab w:val="left" w:pos="0"/>
        </w:tabs>
        <w:ind w:firstLine="567"/>
        <w:jc w:val="both"/>
        <w:rPr>
          <w:sz w:val="20"/>
          <w:szCs w:val="20"/>
        </w:rPr>
      </w:pPr>
      <w:r w:rsidRPr="00E42D17">
        <w:rPr>
          <w:sz w:val="20"/>
          <w:szCs w:val="20"/>
        </w:rPr>
        <w:t>3) функциональных зон и характеристик их планируемого развития, определённых генеральным планом;</w:t>
      </w:r>
    </w:p>
    <w:p w:rsidR="00D67277" w:rsidRPr="00E42D17" w:rsidRDefault="00D67277" w:rsidP="00E42D17">
      <w:pPr>
        <w:tabs>
          <w:tab w:val="left" w:pos="0"/>
        </w:tabs>
        <w:ind w:firstLine="567"/>
        <w:jc w:val="both"/>
        <w:rPr>
          <w:sz w:val="20"/>
          <w:szCs w:val="20"/>
        </w:rPr>
      </w:pPr>
      <w:r w:rsidRPr="00E42D17">
        <w:rPr>
          <w:sz w:val="20"/>
          <w:szCs w:val="20"/>
        </w:rPr>
        <w:t>4)  видов территориальных зон;</w:t>
      </w:r>
    </w:p>
    <w:p w:rsidR="00D67277" w:rsidRPr="00E42D17" w:rsidRDefault="00D67277" w:rsidP="00E42D17">
      <w:pPr>
        <w:tabs>
          <w:tab w:val="left" w:pos="0"/>
        </w:tabs>
        <w:ind w:firstLine="567"/>
        <w:jc w:val="both"/>
        <w:rPr>
          <w:sz w:val="20"/>
          <w:szCs w:val="20"/>
        </w:rPr>
      </w:pPr>
      <w:r w:rsidRPr="00E42D17">
        <w:rPr>
          <w:sz w:val="20"/>
          <w:szCs w:val="20"/>
        </w:rPr>
        <w:t>5) требований охраны объектов культурного наследия, а также особо охраняемых природных территорий, иных природных объектов.</w:t>
      </w:r>
    </w:p>
    <w:p w:rsidR="00D67277" w:rsidRPr="00E42D17" w:rsidRDefault="00D67277" w:rsidP="00E42D17">
      <w:pPr>
        <w:tabs>
          <w:tab w:val="left" w:pos="0"/>
        </w:tabs>
        <w:ind w:firstLine="567"/>
        <w:jc w:val="both"/>
        <w:rPr>
          <w:sz w:val="20"/>
          <w:szCs w:val="20"/>
        </w:rPr>
      </w:pPr>
      <w:r w:rsidRPr="00E42D17">
        <w:rPr>
          <w:sz w:val="20"/>
          <w:szCs w:val="20"/>
        </w:rPr>
        <w:t xml:space="preserve">4. </w:t>
      </w:r>
      <w:r w:rsidRPr="00E42D17">
        <w:rPr>
          <w:rStyle w:val="blk"/>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7277" w:rsidRPr="00E42D17" w:rsidRDefault="00D67277" w:rsidP="00E42D17">
      <w:pPr>
        <w:ind w:firstLine="540"/>
        <w:jc w:val="both"/>
        <w:rPr>
          <w:sz w:val="20"/>
          <w:szCs w:val="20"/>
        </w:rPr>
      </w:pPr>
      <w:r w:rsidRPr="00E42D17">
        <w:rPr>
          <w:rStyle w:val="blk"/>
          <w:sz w:val="20"/>
          <w:szCs w:val="20"/>
        </w:rPr>
        <w:t>1) виды разрешенного использования земельных участков и объектов капитального строительства;</w:t>
      </w:r>
    </w:p>
    <w:p w:rsidR="00D67277" w:rsidRPr="00E42D17" w:rsidRDefault="00D67277" w:rsidP="00E42D17">
      <w:pPr>
        <w:ind w:firstLine="540"/>
        <w:jc w:val="both"/>
        <w:rPr>
          <w:sz w:val="20"/>
          <w:szCs w:val="20"/>
        </w:rPr>
      </w:pPr>
      <w:r w:rsidRPr="00E42D17">
        <w:rPr>
          <w:rStyle w:val="blk"/>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7277" w:rsidRPr="00E42D17" w:rsidRDefault="00D67277" w:rsidP="00E42D17">
      <w:pPr>
        <w:ind w:firstLine="540"/>
        <w:jc w:val="both"/>
        <w:rPr>
          <w:sz w:val="20"/>
          <w:szCs w:val="20"/>
        </w:rPr>
      </w:pPr>
      <w:r w:rsidRPr="00E42D17">
        <w:rPr>
          <w:rStyle w:val="blk"/>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7277" w:rsidRPr="00E42D17" w:rsidRDefault="00D67277" w:rsidP="00E42D17">
      <w:pPr>
        <w:ind w:firstLine="540"/>
        <w:jc w:val="both"/>
        <w:rPr>
          <w:sz w:val="20"/>
          <w:szCs w:val="20"/>
        </w:rPr>
      </w:pPr>
      <w:r w:rsidRPr="00E42D17">
        <w:rPr>
          <w:rStyle w:val="blk"/>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67277" w:rsidRPr="00E42D17" w:rsidRDefault="00D67277" w:rsidP="00E42D17">
      <w:pPr>
        <w:tabs>
          <w:tab w:val="left" w:pos="0"/>
        </w:tabs>
        <w:ind w:firstLine="567"/>
        <w:jc w:val="both"/>
        <w:rPr>
          <w:sz w:val="20"/>
          <w:szCs w:val="20"/>
        </w:rPr>
      </w:pPr>
      <w:r w:rsidRPr="00E42D17">
        <w:rPr>
          <w:sz w:val="20"/>
          <w:szCs w:val="20"/>
        </w:rPr>
        <w:t>5. 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7277" w:rsidRPr="00E42D17" w:rsidRDefault="00D67277" w:rsidP="00E42D17">
      <w:pPr>
        <w:tabs>
          <w:tab w:val="left" w:pos="0"/>
        </w:tabs>
        <w:ind w:firstLine="567"/>
        <w:jc w:val="both"/>
        <w:rPr>
          <w:sz w:val="20"/>
          <w:szCs w:val="20"/>
        </w:rPr>
      </w:pPr>
      <w:r w:rsidRPr="00E42D17">
        <w:rPr>
          <w:sz w:val="20"/>
          <w:szCs w:val="20"/>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w:t>
      </w:r>
      <w:proofErr w:type="gramStart"/>
      <w:r w:rsidRPr="00E42D17">
        <w:rPr>
          <w:sz w:val="20"/>
          <w:szCs w:val="20"/>
        </w:rPr>
        <w:t>для  индивидуального</w:t>
      </w:r>
      <w:proofErr w:type="gramEnd"/>
      <w:r w:rsidRPr="00E42D17">
        <w:rPr>
          <w:sz w:val="20"/>
          <w:szCs w:val="20"/>
        </w:rPr>
        <w:t xml:space="preserve"> жилищного строительства, ведения личного подсобного хозяйства по уличному фронту менее – 18 метров.</w:t>
      </w:r>
    </w:p>
    <w:p w:rsidR="00D67277" w:rsidRPr="00E42D17" w:rsidRDefault="00D67277" w:rsidP="00E42D17">
      <w:pPr>
        <w:tabs>
          <w:tab w:val="left" w:pos="0"/>
        </w:tabs>
        <w:ind w:firstLine="567"/>
        <w:jc w:val="both"/>
        <w:rPr>
          <w:sz w:val="20"/>
          <w:szCs w:val="20"/>
        </w:rPr>
      </w:pPr>
      <w:r w:rsidRPr="00E42D17">
        <w:rPr>
          <w:sz w:val="20"/>
          <w:szCs w:val="20"/>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D67277" w:rsidRPr="00E42D17" w:rsidRDefault="00D67277" w:rsidP="00E42D17">
      <w:pPr>
        <w:autoSpaceDE w:val="0"/>
        <w:autoSpaceDN w:val="0"/>
        <w:adjustRightInd w:val="0"/>
        <w:ind w:firstLine="567"/>
        <w:jc w:val="both"/>
        <w:rPr>
          <w:sz w:val="20"/>
          <w:szCs w:val="20"/>
        </w:rPr>
      </w:pPr>
      <w:r w:rsidRPr="00E42D17">
        <w:rPr>
          <w:sz w:val="20"/>
          <w:szCs w:val="2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D67277" w:rsidRPr="00E42D17" w:rsidRDefault="00D67277" w:rsidP="00E42D17">
      <w:pPr>
        <w:suppressAutoHyphens/>
        <w:snapToGrid w:val="0"/>
        <w:ind w:firstLine="567"/>
        <w:jc w:val="both"/>
        <w:rPr>
          <w:sz w:val="20"/>
          <w:szCs w:val="20"/>
        </w:rPr>
      </w:pPr>
      <w:r w:rsidRPr="00E42D17">
        <w:rPr>
          <w:sz w:val="20"/>
          <w:szCs w:val="20"/>
        </w:rPr>
        <w:t xml:space="preserve">9. Минимальная (максимальная) площадь озеленения земельного участка определяется </w:t>
      </w:r>
      <w:r w:rsidRPr="00E42D17">
        <w:rPr>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42D17">
        <w:rPr>
          <w:sz w:val="20"/>
          <w:szCs w:val="20"/>
        </w:rPr>
        <w:t>.</w:t>
      </w:r>
    </w:p>
    <w:p w:rsidR="00D67277" w:rsidRPr="00E42D17" w:rsidRDefault="00D67277" w:rsidP="00E42D17">
      <w:pPr>
        <w:tabs>
          <w:tab w:val="left" w:pos="0"/>
        </w:tabs>
        <w:ind w:firstLine="567"/>
        <w:jc w:val="both"/>
        <w:rPr>
          <w:sz w:val="20"/>
          <w:szCs w:val="20"/>
        </w:rPr>
      </w:pPr>
      <w:r w:rsidRPr="00E42D17">
        <w:rPr>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D67277" w:rsidRPr="00E42D17" w:rsidRDefault="00D67277" w:rsidP="00E42D17">
      <w:pPr>
        <w:tabs>
          <w:tab w:val="left" w:pos="0"/>
        </w:tabs>
        <w:ind w:firstLine="567"/>
        <w:jc w:val="both"/>
        <w:rPr>
          <w:sz w:val="20"/>
          <w:szCs w:val="20"/>
        </w:rPr>
      </w:pPr>
      <w:r w:rsidRPr="00E42D17">
        <w:rPr>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Октябрьского сельского поселения.</w:t>
      </w:r>
    </w:p>
    <w:p w:rsidR="00D67277" w:rsidRPr="00E42D17" w:rsidRDefault="00D67277" w:rsidP="00E42D17">
      <w:pPr>
        <w:tabs>
          <w:tab w:val="left" w:pos="0"/>
        </w:tabs>
        <w:ind w:firstLine="567"/>
        <w:jc w:val="both"/>
        <w:rPr>
          <w:sz w:val="20"/>
          <w:szCs w:val="20"/>
        </w:rPr>
      </w:pPr>
      <w:r w:rsidRPr="00E42D17">
        <w:rPr>
          <w:sz w:val="20"/>
          <w:szCs w:val="20"/>
        </w:rPr>
        <w:t>12. Действие градостроительного регламента не распространяется на земельные участки:</w:t>
      </w:r>
    </w:p>
    <w:p w:rsidR="00D67277" w:rsidRPr="00E42D17" w:rsidRDefault="00D67277" w:rsidP="00E42D17">
      <w:pPr>
        <w:tabs>
          <w:tab w:val="left" w:pos="0"/>
        </w:tabs>
        <w:ind w:firstLine="567"/>
        <w:jc w:val="both"/>
        <w:rPr>
          <w:sz w:val="20"/>
          <w:szCs w:val="20"/>
          <w:lang w:eastAsia="ar-SA"/>
        </w:rPr>
      </w:pPr>
      <w:r w:rsidRPr="00E42D17">
        <w:rPr>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67277" w:rsidRPr="00E42D17" w:rsidRDefault="00D67277" w:rsidP="00E42D17">
      <w:pPr>
        <w:tabs>
          <w:tab w:val="left" w:pos="0"/>
        </w:tabs>
        <w:suppressAutoHyphens/>
        <w:snapToGrid w:val="0"/>
        <w:ind w:firstLine="567"/>
        <w:jc w:val="both"/>
        <w:rPr>
          <w:sz w:val="20"/>
          <w:szCs w:val="20"/>
          <w:lang w:eastAsia="ar-SA"/>
        </w:rPr>
      </w:pPr>
      <w:r w:rsidRPr="00E42D17">
        <w:rPr>
          <w:sz w:val="20"/>
          <w:szCs w:val="20"/>
          <w:lang w:eastAsia="ar-SA"/>
        </w:rPr>
        <w:t>2) в границах территорий общего пользования;</w:t>
      </w:r>
    </w:p>
    <w:p w:rsidR="00D67277" w:rsidRPr="00E42D17" w:rsidRDefault="00D67277" w:rsidP="00E42D17">
      <w:pPr>
        <w:tabs>
          <w:tab w:val="left" w:pos="0"/>
        </w:tabs>
        <w:suppressAutoHyphens/>
        <w:snapToGrid w:val="0"/>
        <w:ind w:firstLine="567"/>
        <w:jc w:val="both"/>
        <w:rPr>
          <w:sz w:val="20"/>
          <w:szCs w:val="20"/>
          <w:lang w:eastAsia="ar-SA"/>
        </w:rPr>
      </w:pPr>
      <w:r w:rsidRPr="00E42D17">
        <w:rPr>
          <w:sz w:val="20"/>
          <w:szCs w:val="20"/>
          <w:lang w:eastAsia="ar-SA"/>
        </w:rPr>
        <w:t>3) предназначенные для размещения линейных объектов и/или занятые линейными объектами;</w:t>
      </w:r>
    </w:p>
    <w:p w:rsidR="00D67277" w:rsidRPr="00E42D17" w:rsidRDefault="00D67277" w:rsidP="00E42D17">
      <w:pPr>
        <w:tabs>
          <w:tab w:val="left" w:pos="0"/>
        </w:tabs>
        <w:ind w:firstLine="567"/>
        <w:jc w:val="both"/>
        <w:rPr>
          <w:sz w:val="20"/>
          <w:szCs w:val="20"/>
          <w:lang w:eastAsia="ar-SA"/>
        </w:rPr>
      </w:pPr>
      <w:r w:rsidRPr="00E42D17">
        <w:rPr>
          <w:sz w:val="20"/>
          <w:szCs w:val="20"/>
          <w:lang w:eastAsia="ar-SA"/>
        </w:rPr>
        <w:t>4) предоставленные для добычи полезных ископаемых.</w:t>
      </w:r>
    </w:p>
    <w:p w:rsidR="00D67277" w:rsidRPr="00E42D17" w:rsidRDefault="00D67277" w:rsidP="00E42D17">
      <w:pPr>
        <w:tabs>
          <w:tab w:val="left" w:pos="0"/>
        </w:tabs>
        <w:ind w:firstLine="567"/>
        <w:jc w:val="both"/>
        <w:rPr>
          <w:sz w:val="20"/>
          <w:szCs w:val="20"/>
        </w:rPr>
      </w:pPr>
      <w:r w:rsidRPr="00E42D17">
        <w:rPr>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277" w:rsidRPr="00E42D17" w:rsidRDefault="00D67277" w:rsidP="00E42D17">
      <w:pPr>
        <w:tabs>
          <w:tab w:val="left" w:pos="0"/>
        </w:tabs>
        <w:ind w:firstLine="567"/>
        <w:jc w:val="both"/>
        <w:rPr>
          <w:sz w:val="20"/>
          <w:szCs w:val="20"/>
        </w:rPr>
      </w:pPr>
      <w:r w:rsidRPr="00E42D17">
        <w:rPr>
          <w:sz w:val="20"/>
          <w:szCs w:val="20"/>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67277" w:rsidRPr="00E42D17" w:rsidRDefault="00D67277" w:rsidP="00E42D17">
      <w:pPr>
        <w:tabs>
          <w:tab w:val="left" w:pos="0"/>
        </w:tabs>
        <w:ind w:firstLine="567"/>
        <w:jc w:val="both"/>
        <w:rPr>
          <w:sz w:val="20"/>
          <w:szCs w:val="20"/>
        </w:rPr>
      </w:pPr>
      <w:r w:rsidRPr="00E42D17">
        <w:rPr>
          <w:sz w:val="20"/>
          <w:szCs w:val="20"/>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D67277" w:rsidRPr="00E42D17" w:rsidRDefault="00D67277" w:rsidP="00E42D17">
      <w:pPr>
        <w:tabs>
          <w:tab w:val="left" w:pos="0"/>
        </w:tabs>
        <w:ind w:firstLine="567"/>
        <w:jc w:val="both"/>
        <w:rPr>
          <w:sz w:val="20"/>
          <w:szCs w:val="20"/>
        </w:rPr>
      </w:pPr>
      <w:r w:rsidRPr="00E42D17">
        <w:rPr>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67277" w:rsidRPr="00E42D17" w:rsidRDefault="00D67277" w:rsidP="00E42D17">
      <w:pPr>
        <w:tabs>
          <w:tab w:val="left" w:pos="0"/>
        </w:tabs>
        <w:ind w:firstLine="567"/>
        <w:jc w:val="both"/>
        <w:rPr>
          <w:sz w:val="20"/>
          <w:szCs w:val="20"/>
          <w:lang w:eastAsia="ar-SA"/>
        </w:rPr>
      </w:pPr>
      <w:r w:rsidRPr="00E42D17">
        <w:rPr>
          <w:sz w:val="20"/>
          <w:szCs w:val="20"/>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67277" w:rsidRPr="00E42D17" w:rsidRDefault="00D67277" w:rsidP="00E42D17">
      <w:pPr>
        <w:tabs>
          <w:tab w:val="left" w:pos="0"/>
        </w:tabs>
        <w:ind w:firstLine="567"/>
        <w:jc w:val="both"/>
        <w:rPr>
          <w:sz w:val="20"/>
          <w:szCs w:val="20"/>
        </w:rPr>
      </w:pPr>
      <w:r w:rsidRPr="00E42D17">
        <w:rPr>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D67277" w:rsidRPr="00E42D17" w:rsidRDefault="00D67277" w:rsidP="00E42D17">
      <w:pPr>
        <w:tabs>
          <w:tab w:val="left" w:pos="0"/>
        </w:tabs>
        <w:ind w:firstLine="567"/>
        <w:jc w:val="both"/>
        <w:rPr>
          <w:sz w:val="20"/>
          <w:szCs w:val="20"/>
        </w:rPr>
      </w:pPr>
      <w:r w:rsidRPr="00E42D17">
        <w:rPr>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D67277" w:rsidRPr="00E42D17" w:rsidRDefault="00D67277" w:rsidP="00E42D17">
      <w:pPr>
        <w:keepNext/>
        <w:widowControl w:val="0"/>
        <w:tabs>
          <w:tab w:val="left" w:pos="0"/>
        </w:tabs>
        <w:suppressAutoHyphens/>
        <w:ind w:firstLine="567"/>
        <w:jc w:val="both"/>
        <w:outlineLvl w:val="2"/>
        <w:rPr>
          <w:b/>
          <w:bCs/>
          <w:sz w:val="20"/>
          <w:szCs w:val="20"/>
        </w:rPr>
      </w:pPr>
    </w:p>
    <w:p w:rsidR="00D67277" w:rsidRPr="00E42D17" w:rsidRDefault="00D67277" w:rsidP="00E42D17">
      <w:pPr>
        <w:keepNext/>
        <w:widowControl w:val="0"/>
        <w:tabs>
          <w:tab w:val="left" w:pos="0"/>
        </w:tabs>
        <w:suppressAutoHyphens/>
        <w:ind w:firstLine="567"/>
        <w:jc w:val="both"/>
        <w:outlineLvl w:val="2"/>
        <w:rPr>
          <w:b/>
          <w:bCs/>
          <w:sz w:val="20"/>
          <w:szCs w:val="20"/>
        </w:rPr>
      </w:pPr>
      <w:r w:rsidRPr="00E42D17">
        <w:rPr>
          <w:b/>
          <w:bCs/>
          <w:sz w:val="20"/>
          <w:szCs w:val="20"/>
        </w:rPr>
        <w:t>Статья 39. Градостроительный регламент зоны застройки индивидуальными жилыми домами (Ж-1)</w:t>
      </w:r>
    </w:p>
    <w:p w:rsidR="00D67277" w:rsidRPr="00E42D17" w:rsidRDefault="00D67277" w:rsidP="00E42D17">
      <w:pPr>
        <w:suppressAutoHyphens/>
        <w:snapToGrid w:val="0"/>
        <w:ind w:firstLine="567"/>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suppressAutoHyphens/>
        <w:snapToGrid w:val="0"/>
        <w:ind w:firstLine="56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26"/>
        <w:gridCol w:w="5852"/>
        <w:gridCol w:w="1402"/>
        <w:gridCol w:w="1792"/>
        <w:gridCol w:w="61"/>
        <w:gridCol w:w="1677"/>
        <w:gridCol w:w="1574"/>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w:t>
            </w:r>
          </w:p>
          <w:p w:rsidR="00D67277" w:rsidRPr="00E42D17" w:rsidRDefault="00D67277" w:rsidP="00683B3A">
            <w:pPr>
              <w:suppressAutoHyphens/>
              <w:snapToGrid w:val="0"/>
              <w:jc w:val="both"/>
              <w:rPr>
                <w:b/>
                <w:iCs/>
                <w:sz w:val="20"/>
                <w:szCs w:val="20"/>
              </w:rPr>
            </w:pPr>
            <w:r w:rsidRPr="00E42D17">
              <w:rPr>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b/>
                <w:iCs/>
                <w:sz w:val="20"/>
                <w:szCs w:val="20"/>
              </w:rPr>
            </w:pPr>
            <w:r w:rsidRPr="00E42D17">
              <w:rPr>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sz w:val="20"/>
                <w:szCs w:val="20"/>
                <w:lang w:eastAsia="ar-SA"/>
              </w:rPr>
            </w:pPr>
            <w:r w:rsidRPr="00E42D17">
              <w:rPr>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b/>
                <w:sz w:val="20"/>
                <w:szCs w:val="20"/>
                <w:lang w:eastAsia="ar-SA"/>
              </w:rPr>
              <w:t xml:space="preserve"> утвержденным </w:t>
            </w:r>
            <w:r w:rsidRPr="00E42D17">
              <w:rPr>
                <w:b/>
                <w:bCs/>
                <w:sz w:val="20"/>
                <w:szCs w:val="20"/>
              </w:rPr>
              <w:t>уполномоченным федеральным органом исполнительной власти)</w:t>
            </w:r>
          </w:p>
        </w:tc>
        <w:tc>
          <w:tcPr>
            <w:tcW w:w="2102"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bCs/>
                <w:iCs/>
                <w:sz w:val="20"/>
                <w:szCs w:val="20"/>
              </w:rPr>
            </w:pPr>
            <w:r w:rsidRPr="00E42D17">
              <w:rPr>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Предельная этажность зданий, строений, сооружений, этаж</w:t>
            </w:r>
          </w:p>
        </w:tc>
        <w:tc>
          <w:tcPr>
            <w:tcW w:w="72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Минимальные отступы от границ земельного участка (м)</w:t>
            </w: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b/>
                <w:bCs/>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58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2.1</w:t>
            </w:r>
          </w:p>
        </w:tc>
        <w:tc>
          <w:tcPr>
            <w:tcW w:w="202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652"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400-1500</w:t>
            </w:r>
          </w:p>
        </w:tc>
        <w:tc>
          <w:tcPr>
            <w:tcW w:w="43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50</w:t>
            </w:r>
          </w:p>
        </w:tc>
        <w:tc>
          <w:tcPr>
            <w:tcW w:w="507"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Государственное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Минимум15</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100-3000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lastRenderedPageBreak/>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Оказание услуг связи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100-60000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3.6.1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Объекты культурно-досуговой деятельности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400-6000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Улично-дорожная сеть</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Не устанавливаются</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Благоустройство территории</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Не устанавливаются</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Ведение садоводства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Развлекательные мероприятия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Заправка транспортных средств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Обеспечение дорожного отдыха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Автомобильные мойки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Ремонт автомобилей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Обеспечение спортивно-зрелищных мероприятий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100-20000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h:10-70м</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bl>
    <w:p w:rsidR="00D67277" w:rsidRPr="00E42D17" w:rsidRDefault="00D67277" w:rsidP="00E42D17">
      <w:pPr>
        <w:ind w:firstLine="567"/>
        <w:jc w:val="both"/>
        <w:rPr>
          <w:bCs/>
          <w:sz w:val="20"/>
          <w:szCs w:val="20"/>
        </w:rPr>
      </w:pPr>
    </w:p>
    <w:p w:rsidR="00D67277" w:rsidRPr="00E42D17" w:rsidRDefault="00D67277" w:rsidP="00E42D17">
      <w:pPr>
        <w:ind w:firstLine="567"/>
        <w:jc w:val="both"/>
        <w:rPr>
          <w:bCs/>
          <w:sz w:val="20"/>
          <w:szCs w:val="20"/>
        </w:rPr>
      </w:pPr>
      <w:r w:rsidRPr="00E42D17">
        <w:rPr>
          <w:bCs/>
          <w:sz w:val="20"/>
          <w:szCs w:val="20"/>
        </w:rPr>
        <w:t>Примечания:</w:t>
      </w:r>
    </w:p>
    <w:p w:rsidR="00D67277" w:rsidRPr="00E42D17" w:rsidRDefault="00D67277" w:rsidP="00E42D17">
      <w:pPr>
        <w:suppressAutoHyphens/>
        <w:snapToGrid w:val="0"/>
        <w:ind w:firstLine="567"/>
        <w:jc w:val="both"/>
        <w:rPr>
          <w:bCs/>
          <w:sz w:val="20"/>
          <w:szCs w:val="20"/>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sz w:val="20"/>
          <w:szCs w:val="20"/>
        </w:rPr>
      </w:pPr>
      <w:r w:rsidRPr="00E42D17">
        <w:rPr>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Октябрьского сельского поселения.</w:t>
      </w:r>
    </w:p>
    <w:p w:rsidR="00D67277" w:rsidRPr="00E42D17" w:rsidRDefault="00D67277" w:rsidP="00E42D17">
      <w:pPr>
        <w:tabs>
          <w:tab w:val="left" w:pos="460"/>
          <w:tab w:val="num" w:pos="2062"/>
        </w:tabs>
        <w:overflowPunct w:val="0"/>
        <w:ind w:firstLine="567"/>
        <w:jc w:val="both"/>
        <w:rPr>
          <w:sz w:val="20"/>
          <w:szCs w:val="20"/>
        </w:rPr>
      </w:pPr>
      <w:r w:rsidRPr="00E42D17">
        <w:rPr>
          <w:sz w:val="20"/>
          <w:szCs w:val="20"/>
        </w:rPr>
        <w:t xml:space="preserve">3. Минимальная ширина земельного участка </w:t>
      </w:r>
      <w:proofErr w:type="gramStart"/>
      <w:r w:rsidRPr="00E42D17">
        <w:rPr>
          <w:sz w:val="20"/>
          <w:szCs w:val="20"/>
        </w:rPr>
        <w:t>для  индивидуального</w:t>
      </w:r>
      <w:proofErr w:type="gramEnd"/>
      <w:r w:rsidRPr="00E42D17">
        <w:rPr>
          <w:sz w:val="20"/>
          <w:szCs w:val="20"/>
        </w:rPr>
        <w:t xml:space="preserve"> жилищного строительства, ведения личного подсобного хозяйства по уличному фронту не менее – 18 метров.</w:t>
      </w:r>
    </w:p>
    <w:p w:rsidR="00D67277" w:rsidRPr="00E42D17" w:rsidRDefault="00D67277" w:rsidP="00E42D17">
      <w:pPr>
        <w:tabs>
          <w:tab w:val="left" w:pos="600"/>
          <w:tab w:val="left" w:pos="851"/>
        </w:tabs>
        <w:ind w:firstLine="567"/>
        <w:jc w:val="both"/>
        <w:rPr>
          <w:sz w:val="20"/>
          <w:szCs w:val="20"/>
        </w:rPr>
      </w:pPr>
      <w:r w:rsidRPr="00E42D17">
        <w:rPr>
          <w:sz w:val="20"/>
          <w:szCs w:val="20"/>
        </w:rPr>
        <w:t>4. Требования к ограждениям земельных участков индивидуальных жилых домов:</w:t>
      </w:r>
    </w:p>
    <w:p w:rsidR="00D67277" w:rsidRPr="00E42D17" w:rsidRDefault="00D67277" w:rsidP="00E42D17">
      <w:pPr>
        <w:tabs>
          <w:tab w:val="left" w:pos="600"/>
          <w:tab w:val="left" w:pos="851"/>
        </w:tabs>
        <w:ind w:firstLine="567"/>
        <w:jc w:val="both"/>
        <w:rPr>
          <w:sz w:val="20"/>
          <w:szCs w:val="20"/>
        </w:rPr>
      </w:pPr>
      <w:r w:rsidRPr="00E42D17">
        <w:rPr>
          <w:sz w:val="20"/>
          <w:szCs w:val="20"/>
        </w:rPr>
        <w:tab/>
        <w:t>а) максимальная высота ограждений – 2 метра;</w:t>
      </w:r>
    </w:p>
    <w:p w:rsidR="00D67277" w:rsidRPr="00E42D17" w:rsidRDefault="00D67277" w:rsidP="00E42D17">
      <w:pPr>
        <w:tabs>
          <w:tab w:val="left" w:pos="600"/>
          <w:tab w:val="left" w:pos="851"/>
        </w:tabs>
        <w:ind w:firstLine="567"/>
        <w:jc w:val="both"/>
        <w:rPr>
          <w:sz w:val="20"/>
          <w:szCs w:val="20"/>
        </w:rPr>
      </w:pPr>
      <w:r w:rsidRPr="00E42D17">
        <w:rPr>
          <w:sz w:val="20"/>
          <w:szCs w:val="20"/>
        </w:rPr>
        <w:tab/>
        <w:t>б) ограждение в виде декоративного озеленения – 1,2 м;</w:t>
      </w:r>
    </w:p>
    <w:p w:rsidR="00D67277" w:rsidRPr="00E42D17" w:rsidRDefault="00D67277" w:rsidP="00E42D17">
      <w:pPr>
        <w:ind w:firstLine="567"/>
        <w:jc w:val="both"/>
        <w:rPr>
          <w:sz w:val="20"/>
          <w:szCs w:val="20"/>
        </w:rPr>
      </w:pPr>
      <w:r w:rsidRPr="00E42D17">
        <w:rPr>
          <w:sz w:val="20"/>
          <w:szCs w:val="20"/>
        </w:rPr>
        <w:t>5. Высота гаражей – не более 5 метров.</w:t>
      </w:r>
    </w:p>
    <w:p w:rsidR="00D67277" w:rsidRPr="00E42D17" w:rsidRDefault="00D67277" w:rsidP="00E42D17">
      <w:pPr>
        <w:ind w:firstLine="567"/>
        <w:jc w:val="both"/>
        <w:rPr>
          <w:sz w:val="20"/>
          <w:szCs w:val="20"/>
        </w:rPr>
      </w:pPr>
      <w:r w:rsidRPr="00E42D17">
        <w:rPr>
          <w:sz w:val="20"/>
          <w:szCs w:val="20"/>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D67277" w:rsidRPr="00E42D17" w:rsidRDefault="00D67277" w:rsidP="00E42D17">
      <w:pPr>
        <w:keepNext/>
        <w:widowControl w:val="0"/>
        <w:tabs>
          <w:tab w:val="left" w:pos="0"/>
        </w:tabs>
        <w:suppressAutoHyphens/>
        <w:ind w:firstLine="567"/>
        <w:jc w:val="both"/>
        <w:outlineLvl w:val="2"/>
        <w:rPr>
          <w:b/>
          <w:bCs/>
          <w:sz w:val="20"/>
          <w:szCs w:val="20"/>
        </w:rPr>
      </w:pPr>
    </w:p>
    <w:p w:rsidR="00D67277" w:rsidRPr="00E42D17" w:rsidRDefault="00D67277" w:rsidP="00E42D17">
      <w:pPr>
        <w:keepNext/>
        <w:widowControl w:val="0"/>
        <w:tabs>
          <w:tab w:val="left" w:pos="0"/>
        </w:tabs>
        <w:suppressAutoHyphens/>
        <w:ind w:firstLine="567"/>
        <w:jc w:val="both"/>
        <w:outlineLvl w:val="2"/>
        <w:rPr>
          <w:b/>
          <w:bCs/>
          <w:sz w:val="20"/>
          <w:szCs w:val="20"/>
        </w:rPr>
      </w:pPr>
      <w:r w:rsidRPr="00E42D17">
        <w:rPr>
          <w:b/>
          <w:bCs/>
          <w:sz w:val="20"/>
          <w:szCs w:val="20"/>
        </w:rPr>
        <w:t>Статья 40. Градостроительный регламент зоны сельскохозяйственного использования (СХ-2)</w:t>
      </w:r>
    </w:p>
    <w:p w:rsidR="00D67277" w:rsidRPr="00E42D17" w:rsidRDefault="00D67277" w:rsidP="00E42D17">
      <w:pPr>
        <w:overflowPunct w:val="0"/>
        <w:ind w:firstLine="567"/>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overflowPunct w:val="0"/>
        <w:ind w:firstLine="56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26"/>
        <w:gridCol w:w="5773"/>
        <w:gridCol w:w="1402"/>
        <w:gridCol w:w="1932"/>
        <w:gridCol w:w="1677"/>
        <w:gridCol w:w="1574"/>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w:t>
            </w:r>
          </w:p>
          <w:p w:rsidR="00D67277" w:rsidRPr="00E42D17" w:rsidRDefault="00D67277" w:rsidP="00683B3A">
            <w:pPr>
              <w:suppressAutoHyphens/>
              <w:snapToGrid w:val="0"/>
              <w:jc w:val="both"/>
              <w:rPr>
                <w:b/>
                <w:iCs/>
                <w:sz w:val="20"/>
                <w:szCs w:val="20"/>
              </w:rPr>
            </w:pPr>
            <w:r w:rsidRPr="00E42D17">
              <w:rPr>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b/>
                <w:iCs/>
                <w:sz w:val="20"/>
                <w:szCs w:val="20"/>
              </w:rPr>
            </w:pPr>
            <w:r w:rsidRPr="00E42D17">
              <w:rPr>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bCs/>
                <w:iCs/>
                <w:sz w:val="20"/>
                <w:szCs w:val="20"/>
              </w:rPr>
            </w:pPr>
            <w:r w:rsidRPr="00E42D17">
              <w:rPr>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Минимальные отступы от границ земельного участка (м)</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b/>
                <w:bCs/>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autoSpaceDE w:val="0"/>
              <w:autoSpaceDN w:val="0"/>
              <w:adjustRightInd w:val="0"/>
              <w:jc w:val="both"/>
              <w:rPr>
                <w:iCs/>
                <w:sz w:val="20"/>
                <w:szCs w:val="20"/>
              </w:rPr>
            </w:pPr>
            <w:r w:rsidRPr="00E42D17">
              <w:rPr>
                <w:sz w:val="20"/>
                <w:szCs w:val="20"/>
              </w:rPr>
              <w:t>Ведение личного подсобного хозяйства на полевых участках</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h:10-70м</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bl>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Примечания:</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lastRenderedPageBreak/>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 xml:space="preserve">2. Размер полевых участков личных подсобных хозяйств, предоставляемых гражданину в собственность из находящихся </w:t>
      </w:r>
      <w:proofErr w:type="gramStart"/>
      <w:r w:rsidRPr="00E42D17">
        <w:rPr>
          <w:sz w:val="20"/>
          <w:szCs w:val="20"/>
          <w:lang w:eastAsia="ar-SA"/>
        </w:rPr>
        <w:t>в государственной или муниципальной собственности земель</w:t>
      </w:r>
      <w:proofErr w:type="gramEnd"/>
      <w:r w:rsidRPr="00E42D17">
        <w:rPr>
          <w:sz w:val="20"/>
          <w:szCs w:val="20"/>
          <w:lang w:eastAsia="ar-SA"/>
        </w:rPr>
        <w:t xml:space="preserve"> устанавливается Законом Чувашской Республики и решениями представительного органа местного самоуправления муниципального образования.</w:t>
      </w:r>
    </w:p>
    <w:p w:rsidR="00D67277" w:rsidRPr="00E42D17" w:rsidRDefault="00D67277" w:rsidP="00E42D17">
      <w:pPr>
        <w:keepNext/>
        <w:widowControl w:val="0"/>
        <w:tabs>
          <w:tab w:val="left" w:pos="0"/>
        </w:tabs>
        <w:suppressAutoHyphens/>
        <w:ind w:firstLine="567"/>
        <w:jc w:val="both"/>
        <w:outlineLvl w:val="2"/>
        <w:rPr>
          <w:b/>
          <w:bCs/>
          <w:sz w:val="20"/>
          <w:szCs w:val="20"/>
        </w:rPr>
      </w:pPr>
    </w:p>
    <w:p w:rsidR="00D67277" w:rsidRPr="00E42D17" w:rsidRDefault="00D67277" w:rsidP="00E42D17">
      <w:pPr>
        <w:keepNext/>
        <w:widowControl w:val="0"/>
        <w:tabs>
          <w:tab w:val="left" w:pos="0"/>
        </w:tabs>
        <w:suppressAutoHyphens/>
        <w:ind w:firstLine="567"/>
        <w:jc w:val="both"/>
        <w:outlineLvl w:val="2"/>
        <w:rPr>
          <w:b/>
          <w:bCs/>
          <w:sz w:val="20"/>
          <w:szCs w:val="20"/>
        </w:rPr>
      </w:pPr>
      <w:r w:rsidRPr="00E42D17">
        <w:rPr>
          <w:b/>
          <w:bCs/>
          <w:sz w:val="20"/>
          <w:szCs w:val="20"/>
        </w:rPr>
        <w:t>Статья 41. Градостроительный регламент зоны специального назначения (Сп)</w:t>
      </w:r>
    </w:p>
    <w:p w:rsidR="00D67277" w:rsidRPr="00E42D17" w:rsidRDefault="00D67277" w:rsidP="00E42D17">
      <w:pPr>
        <w:overflowPunct w:val="0"/>
        <w:ind w:firstLine="567"/>
        <w:jc w:val="both"/>
        <w:rPr>
          <w:sz w:val="20"/>
          <w:szCs w:val="20"/>
        </w:rPr>
      </w:pPr>
      <w:r w:rsidRPr="00E42D17">
        <w:rPr>
          <w:sz w:val="20"/>
          <w:szCs w:val="20"/>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w:t>
      </w:r>
      <w:proofErr w:type="gramStart"/>
      <w:r w:rsidRPr="00E42D17">
        <w:rPr>
          <w:sz w:val="20"/>
          <w:szCs w:val="20"/>
        </w:rPr>
        <w:t>реконструкции ,</w:t>
      </w:r>
      <w:proofErr w:type="gramEnd"/>
      <w:r w:rsidRPr="00E42D17">
        <w:rPr>
          <w:sz w:val="20"/>
          <w:szCs w:val="20"/>
        </w:rPr>
        <w:t xml:space="preserve"> объектов капитального строительства:</w:t>
      </w:r>
    </w:p>
    <w:p w:rsidR="00D67277" w:rsidRPr="00E42D17" w:rsidRDefault="00D67277" w:rsidP="00E42D17">
      <w:pPr>
        <w:overflowPunct w:val="0"/>
        <w:ind w:firstLine="567"/>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
        <w:gridCol w:w="1926"/>
        <w:gridCol w:w="5773"/>
        <w:gridCol w:w="1402"/>
        <w:gridCol w:w="1932"/>
        <w:gridCol w:w="1677"/>
        <w:gridCol w:w="1574"/>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w:t>
            </w:r>
          </w:p>
          <w:p w:rsidR="00D67277" w:rsidRPr="00E42D17" w:rsidRDefault="00D67277" w:rsidP="00683B3A">
            <w:pPr>
              <w:suppressAutoHyphens/>
              <w:snapToGrid w:val="0"/>
              <w:jc w:val="both"/>
              <w:rPr>
                <w:b/>
                <w:iCs/>
                <w:sz w:val="20"/>
                <w:szCs w:val="20"/>
              </w:rPr>
            </w:pPr>
            <w:r w:rsidRPr="00E42D17">
              <w:rPr>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b/>
                <w:iCs/>
                <w:sz w:val="20"/>
                <w:szCs w:val="20"/>
              </w:rPr>
            </w:pPr>
            <w:r w:rsidRPr="00E42D17">
              <w:rPr>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bCs/>
                <w:iCs/>
                <w:sz w:val="20"/>
                <w:szCs w:val="20"/>
              </w:rPr>
            </w:pPr>
            <w:r w:rsidRPr="00E42D17">
              <w:rPr>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b/>
                <w:iCs/>
                <w:sz w:val="20"/>
                <w:szCs w:val="20"/>
              </w:rPr>
            </w:pPr>
            <w:r w:rsidRPr="00E42D17">
              <w:rPr>
                <w:b/>
                <w:iCs/>
                <w:sz w:val="20"/>
                <w:szCs w:val="20"/>
              </w:rPr>
              <w:t>Минимальные отступы от границ земельного участка (м)</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b/>
                <w:bCs/>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
                <w:bCs/>
                <w:sz w:val="20"/>
                <w:szCs w:val="20"/>
              </w:rPr>
            </w:pPr>
            <w:r w:rsidRPr="00E42D17">
              <w:rPr>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ind w:left="-108"/>
              <w:jc w:val="both"/>
              <w:rPr>
                <w:iCs/>
                <w:sz w:val="20"/>
                <w:szCs w:val="20"/>
              </w:rPr>
            </w:pPr>
            <w:r w:rsidRPr="00E42D17">
              <w:rPr>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
                <w:bCs/>
                <w:sz w:val="20"/>
                <w:szCs w:val="20"/>
              </w:rPr>
            </w:pPr>
            <w:r w:rsidRPr="00E42D17">
              <w:rPr>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r>
    </w:tbl>
    <w:p w:rsidR="00D67277" w:rsidRPr="00E42D17" w:rsidRDefault="00D67277" w:rsidP="00E42D17">
      <w:pPr>
        <w:suppressAutoHyphens/>
        <w:snapToGrid w:val="0"/>
        <w:ind w:firstLine="567"/>
        <w:jc w:val="both"/>
        <w:rPr>
          <w:sz w:val="20"/>
          <w:szCs w:val="20"/>
          <w:lang w:eastAsia="ar-SA"/>
        </w:rPr>
      </w:pP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Примечания:</w:t>
      </w:r>
    </w:p>
    <w:p w:rsidR="00D67277" w:rsidRPr="00E42D17" w:rsidRDefault="00D67277" w:rsidP="00E42D17">
      <w:pPr>
        <w:tabs>
          <w:tab w:val="left" w:pos="7371"/>
        </w:tabs>
        <w:suppressAutoHyphens/>
        <w:snapToGrid w:val="0"/>
        <w:ind w:firstLine="567"/>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tabs>
          <w:tab w:val="left" w:pos="742"/>
          <w:tab w:val="left" w:pos="1080"/>
        </w:tabs>
        <w:overflowPunct w:val="0"/>
        <w:ind w:firstLine="567"/>
        <w:jc w:val="both"/>
        <w:rPr>
          <w:sz w:val="20"/>
          <w:szCs w:val="20"/>
          <w:lang w:eastAsia="ar-SA"/>
        </w:rPr>
      </w:pPr>
      <w:r w:rsidRPr="00E42D17">
        <w:rPr>
          <w:sz w:val="20"/>
          <w:szCs w:val="20"/>
        </w:rPr>
        <w:t xml:space="preserve">2. Размер земельного участка для сельского кладбища не может превышать 10 га. </w:t>
      </w:r>
      <w:r w:rsidRPr="00E42D17">
        <w:rPr>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67277" w:rsidRPr="00E42D17" w:rsidRDefault="00D67277" w:rsidP="00E42D17">
      <w:pPr>
        <w:tabs>
          <w:tab w:val="left" w:pos="742"/>
          <w:tab w:val="left" w:pos="1080"/>
        </w:tabs>
        <w:overflowPunct w:val="0"/>
        <w:ind w:firstLine="567"/>
        <w:jc w:val="both"/>
        <w:rPr>
          <w:sz w:val="20"/>
          <w:szCs w:val="20"/>
        </w:rPr>
      </w:pPr>
      <w:r w:rsidRPr="00E42D17">
        <w:rPr>
          <w:sz w:val="20"/>
          <w:szCs w:val="20"/>
        </w:rPr>
        <w:t>3. Скотомогильники (биотермические ямы) следует размещать на сухом возвышенном участке земли площадью не менее 600 м</w:t>
      </w:r>
      <w:r w:rsidRPr="00E42D17">
        <w:rPr>
          <w:sz w:val="20"/>
          <w:szCs w:val="20"/>
          <w:vertAlign w:val="superscript"/>
        </w:rPr>
        <w:t>2</w:t>
      </w:r>
      <w:r w:rsidRPr="00E42D17">
        <w:rPr>
          <w:sz w:val="20"/>
          <w:szCs w:val="20"/>
        </w:rPr>
        <w:t>. Уровень стояния грунтовых вод должен быть не менее 2 м от поверхности земли.</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67277" w:rsidRPr="00E42D17" w:rsidRDefault="00D67277" w:rsidP="00E42D17">
      <w:pPr>
        <w:suppressAutoHyphens/>
        <w:snapToGrid w:val="0"/>
        <w:ind w:firstLine="567"/>
        <w:jc w:val="both"/>
        <w:rPr>
          <w:sz w:val="20"/>
          <w:szCs w:val="20"/>
          <w:lang w:eastAsia="ar-SA"/>
        </w:rPr>
      </w:pPr>
      <w:r w:rsidRPr="00E42D17">
        <w:rPr>
          <w:sz w:val="20"/>
          <w:szCs w:val="20"/>
          <w:lang w:eastAsia="ar-SA"/>
        </w:rPr>
        <w:t>6. Запрещается захоронение отходов в границах населенных пунктов.</w:t>
      </w:r>
    </w:p>
    <w:p w:rsidR="00D67277" w:rsidRPr="00E42D17" w:rsidRDefault="00D67277" w:rsidP="00E42D17">
      <w:pPr>
        <w:pStyle w:val="msonormalbullet2gif"/>
        <w:keepNext/>
        <w:widowControl w:val="0"/>
        <w:tabs>
          <w:tab w:val="left" w:pos="0"/>
        </w:tabs>
        <w:spacing w:before="0" w:beforeAutospacing="0" w:after="0" w:afterAutospacing="0"/>
        <w:contextualSpacing/>
        <w:jc w:val="both"/>
        <w:rPr>
          <w:sz w:val="20"/>
          <w:szCs w:val="20"/>
        </w:rPr>
      </w:pPr>
      <w:r w:rsidRPr="00E42D17">
        <w:rPr>
          <w:b/>
          <w:bCs/>
          <w:sz w:val="20"/>
          <w:szCs w:val="20"/>
        </w:rPr>
        <w:t>Статья 42. Градостроительный регламент зоны инженерной инфраструктуры (И)</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firstRow="1" w:lastRow="0" w:firstColumn="1" w:lastColumn="0" w:noHBand="0" w:noVBand="1"/>
      </w:tblPr>
      <w:tblGrid>
        <w:gridCol w:w="913"/>
        <w:gridCol w:w="1603"/>
        <w:gridCol w:w="7099"/>
        <w:gridCol w:w="917"/>
        <w:gridCol w:w="2061"/>
        <w:gridCol w:w="1144"/>
        <w:gridCol w:w="1392"/>
      </w:tblGrid>
      <w:tr w:rsidR="00D67277" w:rsidRPr="00E42D17" w:rsidTr="00683B3A">
        <w:trPr>
          <w:trHeight w:val="20"/>
          <w:tblHeader/>
        </w:trPr>
        <w:tc>
          <w:tcPr>
            <w:tcW w:w="302" w:type="pct"/>
            <w:vMerge w:val="restart"/>
            <w:tcBorders>
              <w:top w:val="single" w:sz="4" w:space="0" w:color="000000"/>
              <w:left w:val="single" w:sz="4" w:space="0" w:color="000000"/>
              <w:bottom w:val="single" w:sz="4" w:space="0" w:color="000000"/>
              <w:right w:val="nil"/>
            </w:tcBorders>
            <w:hideMark/>
          </w:tcPr>
          <w:p w:rsidR="00D67277" w:rsidRPr="00E42D17" w:rsidRDefault="00D67277" w:rsidP="00683B3A">
            <w:pPr>
              <w:snapToGrid w:val="0"/>
              <w:jc w:val="both"/>
              <w:rPr>
                <w:iCs/>
                <w:sz w:val="20"/>
                <w:szCs w:val="20"/>
              </w:rPr>
            </w:pPr>
            <w:r w:rsidRPr="00E42D17">
              <w:rPr>
                <w:iCs/>
                <w:sz w:val="20"/>
                <w:szCs w:val="20"/>
              </w:rPr>
              <w:t>№</w:t>
            </w:r>
          </w:p>
          <w:p w:rsidR="00D67277" w:rsidRPr="00E42D17" w:rsidRDefault="00D67277" w:rsidP="00683B3A">
            <w:pPr>
              <w:snapToGrid w:val="0"/>
              <w:jc w:val="both"/>
              <w:rPr>
                <w:iCs/>
                <w:sz w:val="20"/>
                <w:szCs w:val="20"/>
              </w:rPr>
            </w:pPr>
            <w:r w:rsidRPr="00E42D17">
              <w:rPr>
                <w:iCs/>
                <w:sz w:val="20"/>
                <w:szCs w:val="20"/>
              </w:rPr>
              <w:t>п/п</w:t>
            </w:r>
          </w:p>
        </w:tc>
        <w:tc>
          <w:tcPr>
            <w:tcW w:w="530" w:type="pct"/>
            <w:vMerge w:val="restart"/>
            <w:tcBorders>
              <w:top w:val="single" w:sz="4" w:space="0" w:color="000000"/>
              <w:left w:val="single" w:sz="4" w:space="0" w:color="000000"/>
              <w:bottom w:val="single" w:sz="4" w:space="0" w:color="000000"/>
              <w:right w:val="nil"/>
            </w:tcBorders>
            <w:hideMark/>
          </w:tcPr>
          <w:p w:rsidR="00D67277" w:rsidRPr="00E42D17" w:rsidRDefault="00D67277" w:rsidP="00683B3A">
            <w:pPr>
              <w:snapToGrid w:val="0"/>
              <w:jc w:val="both"/>
              <w:rPr>
                <w:iCs/>
                <w:sz w:val="20"/>
                <w:szCs w:val="20"/>
              </w:rPr>
            </w:pPr>
            <w:r w:rsidRPr="00E42D17">
              <w:rPr>
                <w:iCs/>
                <w:sz w:val="20"/>
                <w:szCs w:val="20"/>
              </w:rP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tcPr>
          <w:p w:rsidR="00D67277" w:rsidRPr="00E42D17" w:rsidRDefault="00D67277" w:rsidP="00683B3A">
            <w:pPr>
              <w:snapToGrid w:val="0"/>
              <w:jc w:val="both"/>
              <w:rPr>
                <w:iCs/>
                <w:sz w:val="20"/>
                <w:szCs w:val="20"/>
              </w:rPr>
            </w:pPr>
            <w:r w:rsidRPr="00E42D17">
              <w:rPr>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sz w:val="20"/>
                <w:szCs w:val="20"/>
                <w:lang w:eastAsia="ar-SA"/>
              </w:rPr>
              <w:t xml:space="preserve"> утвержденным </w:t>
            </w:r>
            <w:r w:rsidRPr="00E42D17">
              <w:rPr>
                <w:bCs/>
                <w:sz w:val="20"/>
                <w:szCs w:val="20"/>
              </w:rPr>
              <w:t>уполномоченным федеральным органом исполнительной власти)</w:t>
            </w:r>
          </w:p>
          <w:p w:rsidR="00D67277" w:rsidRPr="00E42D17" w:rsidRDefault="00D67277" w:rsidP="00683B3A">
            <w:pPr>
              <w:snapToGrid w:val="0"/>
              <w:jc w:val="both"/>
              <w:rPr>
                <w:iCs/>
                <w:sz w:val="20"/>
                <w:szCs w:val="20"/>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683B3A">
            <w:pPr>
              <w:snapToGrid w:val="0"/>
              <w:jc w:val="both"/>
              <w:rPr>
                <w:sz w:val="20"/>
                <w:szCs w:val="20"/>
              </w:rPr>
            </w:pPr>
            <w:r w:rsidRPr="00E42D17">
              <w:rPr>
                <w:bCs/>
                <w:iCs/>
                <w:sz w:val="20"/>
                <w:szCs w:val="20"/>
              </w:rPr>
              <w:t>Параметры разрешенного строительства, реконструкции объектов капитального строительства</w:t>
            </w:r>
          </w:p>
        </w:tc>
      </w:tr>
      <w:tr w:rsidR="00D67277" w:rsidRPr="00E42D17" w:rsidTr="00683B3A">
        <w:trPr>
          <w:trHeight w:val="20"/>
        </w:trPr>
        <w:tc>
          <w:tcPr>
            <w:tcW w:w="302"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iCs/>
                <w:sz w:val="20"/>
                <w:szCs w:val="20"/>
              </w:rPr>
            </w:pPr>
          </w:p>
        </w:tc>
        <w:tc>
          <w:tcPr>
            <w:tcW w:w="530"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iCs/>
                <w:sz w:val="20"/>
                <w:szCs w:val="20"/>
              </w:rPr>
            </w:pPr>
          </w:p>
        </w:tc>
        <w:tc>
          <w:tcPr>
            <w:tcW w:w="2346"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iCs/>
                <w:sz w:val="20"/>
                <w:szCs w:val="20"/>
              </w:rPr>
            </w:pP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snapToGrid w:val="0"/>
              <w:jc w:val="both"/>
              <w:rPr>
                <w:iCs/>
                <w:sz w:val="20"/>
                <w:szCs w:val="20"/>
              </w:rPr>
            </w:pPr>
            <w:r w:rsidRPr="00E42D17">
              <w:rPr>
                <w:iCs/>
                <w:sz w:val="20"/>
                <w:szCs w:val="20"/>
              </w:rP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snapToGrid w:val="0"/>
              <w:jc w:val="both"/>
              <w:rPr>
                <w:bCs/>
                <w:iCs/>
                <w:sz w:val="20"/>
                <w:szCs w:val="20"/>
              </w:rPr>
            </w:pPr>
            <w:r w:rsidRPr="00E42D17">
              <w:rPr>
                <w:iCs/>
                <w:sz w:val="20"/>
                <w:szCs w:val="20"/>
              </w:rPr>
              <w:t>Предельные размеры земельных участков (мин.-макс.), кВ.м.</w:t>
            </w:r>
          </w:p>
        </w:tc>
        <w:tc>
          <w:tcPr>
            <w:tcW w:w="378" w:type="pct"/>
            <w:tcBorders>
              <w:top w:val="single" w:sz="4" w:space="0" w:color="000000"/>
              <w:left w:val="single" w:sz="4" w:space="0" w:color="000000"/>
              <w:bottom w:val="single" w:sz="4" w:space="0" w:color="000000"/>
              <w:right w:val="nil"/>
            </w:tcBorders>
            <w:vAlign w:val="bottom"/>
            <w:hideMark/>
          </w:tcPr>
          <w:p w:rsidR="00D67277" w:rsidRPr="00E42D17" w:rsidRDefault="00D67277" w:rsidP="00683B3A">
            <w:pPr>
              <w:snapToGrid w:val="0"/>
              <w:jc w:val="both"/>
              <w:rPr>
                <w:bCs/>
                <w:iCs/>
                <w:sz w:val="20"/>
                <w:szCs w:val="20"/>
              </w:rPr>
            </w:pPr>
            <w:r w:rsidRPr="00E42D17">
              <w:rPr>
                <w:bCs/>
                <w:iCs/>
                <w:sz w:val="20"/>
                <w:szCs w:val="20"/>
              </w:rPr>
              <w:t>Максимальный процент застройки, %</w:t>
            </w:r>
          </w:p>
        </w:tc>
        <w:tc>
          <w:tcPr>
            <w:tcW w:w="460" w:type="pct"/>
            <w:tcBorders>
              <w:top w:val="single" w:sz="4" w:space="0" w:color="000000"/>
              <w:left w:val="single" w:sz="4" w:space="0" w:color="000000"/>
              <w:bottom w:val="single" w:sz="4" w:space="0" w:color="000000"/>
              <w:right w:val="single" w:sz="4" w:space="0" w:color="000000"/>
            </w:tcBorders>
            <w:vAlign w:val="bottom"/>
            <w:hideMark/>
          </w:tcPr>
          <w:p w:rsidR="00D67277" w:rsidRPr="00E42D17" w:rsidRDefault="00D67277" w:rsidP="00683B3A">
            <w:pPr>
              <w:snapToGrid w:val="0"/>
              <w:jc w:val="both"/>
              <w:rPr>
                <w:sz w:val="20"/>
                <w:szCs w:val="20"/>
              </w:rPr>
            </w:pPr>
            <w:r w:rsidRPr="00E42D17">
              <w:rPr>
                <w:bCs/>
                <w:iCs/>
                <w:sz w:val="20"/>
                <w:szCs w:val="20"/>
              </w:rPr>
              <w:t>Минимальные отступы от границ земельного участка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iCs/>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iCs/>
                <w:sz w:val="20"/>
                <w:szCs w:val="20"/>
              </w:rPr>
              <w:t>2</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iCs/>
                <w:sz w:val="20"/>
                <w:szCs w:val="20"/>
              </w:rPr>
              <w:t>3</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iCs/>
                <w:sz w:val="20"/>
                <w:szCs w:val="20"/>
              </w:rPr>
              <w:t>4</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bCs/>
                <w:iCs/>
                <w:sz w:val="20"/>
                <w:szCs w:val="20"/>
              </w:rPr>
            </w:pPr>
            <w:r w:rsidRPr="00E42D17">
              <w:rPr>
                <w:iCs/>
                <w:sz w:val="20"/>
                <w:szCs w:val="20"/>
              </w:rPr>
              <w:t>5</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bCs/>
                <w:iCs/>
                <w:sz w:val="20"/>
                <w:szCs w:val="20"/>
              </w:rPr>
            </w:pPr>
            <w:r w:rsidRPr="00E42D17">
              <w:rPr>
                <w:bCs/>
                <w:iCs/>
                <w:sz w:val="20"/>
                <w:szCs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sz w:val="20"/>
                <w:szCs w:val="20"/>
              </w:rPr>
            </w:pPr>
            <w:r w:rsidRPr="00E42D17">
              <w:rPr>
                <w:bCs/>
                <w:iCs/>
                <w:sz w:val="20"/>
                <w:szCs w:val="20"/>
              </w:rPr>
              <w:t>7</w:t>
            </w:r>
          </w:p>
        </w:tc>
      </w:tr>
      <w:tr w:rsidR="00D67277" w:rsidRPr="00E42D17" w:rsidTr="00683B3A">
        <w:trPr>
          <w:trHeight w:val="20"/>
        </w:trPr>
        <w:tc>
          <w:tcPr>
            <w:tcW w:w="5000" w:type="pct"/>
            <w:gridSpan w:val="7"/>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snapToGrid w:val="0"/>
              <w:jc w:val="both"/>
              <w:rPr>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2</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6.7</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sz w:val="20"/>
                <w:szCs w:val="20"/>
              </w:rPr>
              <w:t>Энергетика (за исключением объектов энергетики,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tcPr>
          <w:p w:rsidR="00D67277" w:rsidRPr="00E42D17" w:rsidRDefault="00D67277" w:rsidP="00E42D17">
            <w:pPr>
              <w:jc w:val="both"/>
              <w:rPr>
                <w:iCs/>
                <w:sz w:val="20"/>
                <w:szCs w:val="20"/>
              </w:rPr>
            </w:pPr>
          </w:p>
          <w:p w:rsidR="00D67277" w:rsidRPr="00E42D17" w:rsidRDefault="00D67277" w:rsidP="00E42D17">
            <w:pPr>
              <w:jc w:val="both"/>
              <w:rPr>
                <w:sz w:val="20"/>
                <w:szCs w:val="20"/>
              </w:rPr>
            </w:pPr>
            <w:r w:rsidRPr="00E42D17">
              <w:rPr>
                <w:iCs/>
                <w:sz w:val="20"/>
                <w:szCs w:val="20"/>
              </w:rPr>
              <w:t>Не устанавливаются</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3</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6.8</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iCs/>
                <w:sz w:val="20"/>
                <w:szCs w:val="20"/>
              </w:rPr>
            </w:pPr>
            <w:r w:rsidRPr="00E42D17">
              <w:rPr>
                <w:sz w:val="20"/>
                <w:szCs w:val="20"/>
              </w:rPr>
              <w:t>Связь (за исключением объектов связи,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jc w:val="both"/>
              <w:rPr>
                <w:sz w:val="20"/>
                <w:szCs w:val="20"/>
              </w:rPr>
            </w:pPr>
            <w:r w:rsidRPr="00E42D17">
              <w:rPr>
                <w:iCs/>
                <w:sz w:val="20"/>
                <w:szCs w:val="20"/>
              </w:rPr>
              <w:t>Не устанавливаются</w:t>
            </w:r>
          </w:p>
        </w:tc>
      </w:tr>
      <w:tr w:rsidR="00D67277" w:rsidRPr="00E42D17" w:rsidTr="00683B3A">
        <w:trPr>
          <w:trHeight w:val="2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sz w:val="20"/>
                <w:szCs w:val="20"/>
              </w:rPr>
            </w:pPr>
            <w:r w:rsidRPr="00E42D17">
              <w:rPr>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sz w:val="20"/>
                <w:szCs w:val="20"/>
              </w:rPr>
            </w:pPr>
            <w:r w:rsidRPr="00E42D17">
              <w:rPr>
                <w:sz w:val="20"/>
                <w:szCs w:val="20"/>
              </w:rPr>
              <w:t>4</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1200-5000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bl>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keepNext/>
        <w:widowControl w:val="0"/>
        <w:tabs>
          <w:tab w:val="left" w:pos="0"/>
        </w:tabs>
        <w:spacing w:before="0" w:beforeAutospacing="0" w:after="0" w:afterAutospacing="0"/>
        <w:ind w:firstLine="709"/>
        <w:contextualSpacing/>
        <w:jc w:val="both"/>
        <w:rPr>
          <w:sz w:val="20"/>
          <w:szCs w:val="20"/>
        </w:rPr>
      </w:pPr>
      <w:r w:rsidRPr="00E42D17">
        <w:rPr>
          <w:b/>
          <w:bCs/>
          <w:sz w:val="20"/>
          <w:szCs w:val="20"/>
        </w:rPr>
        <w:t>Статья 43. Градостроительный регламент зоны транспортной инфраструктуры (Т)</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1979"/>
        <w:gridCol w:w="6386"/>
        <w:gridCol w:w="8"/>
        <w:gridCol w:w="1439"/>
        <w:gridCol w:w="239"/>
        <w:gridCol w:w="1157"/>
        <w:gridCol w:w="865"/>
        <w:gridCol w:w="854"/>
        <w:gridCol w:w="209"/>
        <w:gridCol w:w="1218"/>
        <w:gridCol w:w="203"/>
      </w:tblGrid>
      <w:tr w:rsidR="00D67277" w:rsidRPr="00E42D17" w:rsidTr="00683B3A">
        <w:trPr>
          <w:trHeight w:val="20"/>
        </w:trPr>
        <w:tc>
          <w:tcPr>
            <w:tcW w:w="307"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iCs/>
                <w:sz w:val="20"/>
                <w:szCs w:val="20"/>
              </w:rPr>
            </w:pPr>
            <w:r w:rsidRPr="00E42D17">
              <w:rPr>
                <w:iCs/>
                <w:sz w:val="20"/>
                <w:szCs w:val="20"/>
              </w:rPr>
              <w:t>№</w:t>
            </w:r>
          </w:p>
          <w:p w:rsidR="00D67277" w:rsidRPr="00E42D17" w:rsidRDefault="00D67277" w:rsidP="00683B3A">
            <w:pPr>
              <w:suppressAutoHyphens/>
              <w:snapToGrid w:val="0"/>
              <w:jc w:val="both"/>
              <w:rPr>
                <w:iCs/>
                <w:sz w:val="20"/>
                <w:szCs w:val="20"/>
              </w:rPr>
            </w:pPr>
            <w:r w:rsidRPr="00E42D17">
              <w:rPr>
                <w:iCs/>
                <w:sz w:val="20"/>
                <w:szCs w:val="20"/>
              </w:rPr>
              <w:t>п/п</w:t>
            </w:r>
          </w:p>
        </w:tc>
        <w:tc>
          <w:tcPr>
            <w:tcW w:w="53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iCs/>
                <w:sz w:val="20"/>
                <w:szCs w:val="20"/>
              </w:rPr>
            </w:pPr>
            <w:r w:rsidRPr="00E42D17">
              <w:rPr>
                <w:iCs/>
                <w:sz w:val="20"/>
                <w:szCs w:val="20"/>
              </w:rPr>
              <w:t>Код (числовое обозначение) в соответствии с Классификатором</w:t>
            </w:r>
          </w:p>
        </w:tc>
        <w:tc>
          <w:tcPr>
            <w:tcW w:w="2229"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683B3A">
            <w:pPr>
              <w:suppressAutoHyphens/>
              <w:snapToGrid w:val="0"/>
              <w:jc w:val="both"/>
              <w:rPr>
                <w:sz w:val="20"/>
                <w:szCs w:val="20"/>
                <w:lang w:eastAsia="ar-SA"/>
              </w:rPr>
            </w:pPr>
            <w:r w:rsidRPr="00E42D17">
              <w:rPr>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sz w:val="20"/>
                <w:szCs w:val="20"/>
                <w:lang w:eastAsia="ar-SA"/>
              </w:rPr>
              <w:t xml:space="preserve"> утвержденным </w:t>
            </w:r>
            <w:r w:rsidRPr="00E42D17">
              <w:rPr>
                <w:bCs/>
                <w:sz w:val="20"/>
                <w:szCs w:val="20"/>
              </w:rPr>
              <w:t>уполномоченным федеральным органом исполнительной власти)</w:t>
            </w:r>
          </w:p>
          <w:p w:rsidR="00D67277" w:rsidRPr="00E42D17" w:rsidRDefault="00D67277" w:rsidP="00683B3A">
            <w:pPr>
              <w:suppressAutoHyphens/>
              <w:snapToGrid w:val="0"/>
              <w:jc w:val="both"/>
              <w:rPr>
                <w:iCs/>
                <w:sz w:val="20"/>
                <w:szCs w:val="20"/>
              </w:rPr>
            </w:pPr>
          </w:p>
        </w:tc>
        <w:tc>
          <w:tcPr>
            <w:tcW w:w="1925" w:type="pct"/>
            <w:gridSpan w:val="9"/>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bCs/>
                <w:iCs/>
                <w:sz w:val="20"/>
                <w:szCs w:val="20"/>
              </w:rPr>
            </w:pPr>
            <w:r w:rsidRPr="00E42D17">
              <w:rPr>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rPr>
        <w:tc>
          <w:tcPr>
            <w:tcW w:w="307"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sz w:val="20"/>
                <w:szCs w:val="20"/>
              </w:rPr>
            </w:pPr>
            <w:r w:rsidRPr="00E42D17">
              <w:rPr>
                <w:iCs/>
                <w:sz w:val="20"/>
                <w:szCs w:val="20"/>
              </w:rPr>
              <w:t>Предельная этажность зданий, строений, сооружений, этаж</w:t>
            </w:r>
          </w:p>
        </w:tc>
        <w:tc>
          <w:tcPr>
            <w:tcW w:w="462"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iCs/>
                <w:sz w:val="20"/>
                <w:szCs w:val="20"/>
              </w:rPr>
            </w:pPr>
            <w:r w:rsidRPr="00E42D17">
              <w:rPr>
                <w:iCs/>
                <w:sz w:val="20"/>
                <w:szCs w:val="20"/>
              </w:rPr>
              <w:t>Предельные размеры земельных участков (мин.-макс.), кВ.м.</w:t>
            </w:r>
          </w:p>
        </w:tc>
        <w:tc>
          <w:tcPr>
            <w:tcW w:w="461"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iCs/>
                <w:sz w:val="20"/>
                <w:szCs w:val="20"/>
              </w:rPr>
            </w:pPr>
            <w:r w:rsidRPr="00E42D17">
              <w:rPr>
                <w:bCs/>
                <w:iCs/>
                <w:sz w:val="20"/>
                <w:szCs w:val="20"/>
              </w:rPr>
              <w:t>Максимальный процент застройки, %</w:t>
            </w:r>
          </w:p>
        </w:tc>
        <w:tc>
          <w:tcPr>
            <w:tcW w:w="618" w:type="pct"/>
            <w:gridSpan w:val="3"/>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bCs/>
                <w:iCs/>
                <w:sz w:val="20"/>
                <w:szCs w:val="20"/>
              </w:rPr>
            </w:pPr>
            <w:r w:rsidRPr="00E42D17">
              <w:rPr>
                <w:bCs/>
                <w:iCs/>
                <w:sz w:val="20"/>
                <w:szCs w:val="20"/>
              </w:rPr>
              <w:t>Минимальные отступы от границ земельного участка</w:t>
            </w:r>
          </w:p>
        </w:tc>
      </w:tr>
      <w:tr w:rsidR="00D67277" w:rsidRPr="00E42D17" w:rsidTr="00683B3A">
        <w:trPr>
          <w:gridAfter w:val="1"/>
          <w:wAfter w:w="75" w:type="pct"/>
          <w:trHeight w:val="2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6</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7</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Заправка транспортных средств</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lastRenderedPageBreak/>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Обеспечение дорожного отдыха</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мин. 0,4</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Автомобильные мойки</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4.9.1.4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Ремонт автомобилей</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5</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7.2.1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Размещение автомобильных дорог</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15</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6</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7.2.2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Обслуживание перевозок пассажиров</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7</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7.2.3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ind w:left="75" w:right="75"/>
              <w:jc w:val="both"/>
              <w:rPr>
                <w:sz w:val="20"/>
                <w:szCs w:val="20"/>
              </w:rPr>
            </w:pPr>
            <w:r w:rsidRPr="00E42D17">
              <w:rPr>
                <w:sz w:val="20"/>
                <w:szCs w:val="20"/>
              </w:rPr>
              <w:t>Стоянки</w:t>
            </w:r>
          </w:p>
          <w:p w:rsidR="00D67277" w:rsidRPr="00E42D17" w:rsidRDefault="00D67277" w:rsidP="00E42D17">
            <w:pPr>
              <w:suppressAutoHyphens/>
              <w:snapToGrid w:val="0"/>
              <w:jc w:val="both"/>
              <w:rPr>
                <w:sz w:val="20"/>
                <w:szCs w:val="20"/>
              </w:rPr>
            </w:pPr>
            <w:r w:rsidRPr="00E42D17">
              <w:rPr>
                <w:sz w:val="20"/>
                <w:szCs w:val="20"/>
              </w:rPr>
              <w:t>транспорта общего пользования</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8</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sz w:val="20"/>
                <w:szCs w:val="20"/>
              </w:rPr>
            </w:pPr>
            <w:r w:rsidRPr="00E42D17">
              <w:rPr>
                <w:sz w:val="20"/>
                <w:szCs w:val="20"/>
              </w:rPr>
              <w:t>6.8</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iCs/>
                <w:sz w:val="20"/>
                <w:szCs w:val="20"/>
              </w:rPr>
            </w:pPr>
            <w:r w:rsidRPr="00E42D17">
              <w:rPr>
                <w:sz w:val="20"/>
                <w:szCs w:val="20"/>
              </w:rPr>
              <w:t>Связь (за исключением объектов связи, размещение которых предусмотрено кодом 3.1)</w:t>
            </w:r>
          </w:p>
        </w:tc>
        <w:tc>
          <w:tcPr>
            <w:tcW w:w="1846"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iCs/>
                <w:sz w:val="20"/>
                <w:szCs w:val="20"/>
              </w:rPr>
              <w:t>Не устанавливаются</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9</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7.5</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Трубопроводный транспорт</w:t>
            </w:r>
          </w:p>
        </w:tc>
        <w:tc>
          <w:tcPr>
            <w:tcW w:w="1846" w:type="pct"/>
            <w:gridSpan w:val="7"/>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sz w:val="20"/>
                <w:szCs w:val="20"/>
              </w:rPr>
            </w:pPr>
            <w:r w:rsidRPr="00E42D17">
              <w:rPr>
                <w:iCs/>
                <w:sz w:val="20"/>
                <w:szCs w:val="20"/>
              </w:rPr>
              <w:t>Не устанавливаются</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10</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6.9</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Склады</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Мин. 3000</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75</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4.6</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Общественное питание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Мин. 2000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Деловое управление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1200-5000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Магазины</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14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20-5000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80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D67277" w:rsidRPr="00E42D17" w:rsidRDefault="00D67277" w:rsidP="00E42D17">
      <w:pPr>
        <w:pStyle w:val="msonormalbullet2gif"/>
        <w:keepNext/>
        <w:widowControl w:val="0"/>
        <w:tabs>
          <w:tab w:val="left" w:pos="0"/>
        </w:tabs>
        <w:suppressAutoHyphens/>
        <w:spacing w:before="0" w:beforeAutospacing="0" w:after="0" w:afterAutospacing="0"/>
        <w:contextualSpacing/>
        <w:jc w:val="both"/>
        <w:outlineLvl w:val="2"/>
        <w:rPr>
          <w:b/>
          <w:bCs/>
          <w:sz w:val="20"/>
          <w:szCs w:val="20"/>
        </w:rPr>
      </w:pPr>
      <w:r w:rsidRPr="00E42D17">
        <w:rPr>
          <w:b/>
          <w:bCs/>
          <w:sz w:val="20"/>
          <w:szCs w:val="20"/>
        </w:rPr>
        <w:t xml:space="preserve">Статья 44. Градостроительный регламент зоны садоводства и огородничества (СХ-3) </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
        <w:gridCol w:w="1979"/>
        <w:gridCol w:w="6407"/>
        <w:gridCol w:w="1206"/>
        <w:gridCol w:w="240"/>
        <w:gridCol w:w="1395"/>
        <w:gridCol w:w="690"/>
        <w:gridCol w:w="1028"/>
        <w:gridCol w:w="468"/>
        <w:gridCol w:w="1160"/>
      </w:tblGrid>
      <w:tr w:rsidR="00D67277" w:rsidRPr="00E42D17" w:rsidTr="00683B3A">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iCs/>
                <w:sz w:val="20"/>
                <w:szCs w:val="20"/>
              </w:rPr>
            </w:pPr>
            <w:r w:rsidRPr="00E42D17">
              <w:rPr>
                <w:iCs/>
                <w:sz w:val="20"/>
                <w:szCs w:val="20"/>
              </w:rPr>
              <w:t>№</w:t>
            </w:r>
          </w:p>
          <w:p w:rsidR="00D67277" w:rsidRPr="00E42D17" w:rsidRDefault="00D67277" w:rsidP="00683B3A">
            <w:pPr>
              <w:suppressAutoHyphens/>
              <w:snapToGrid w:val="0"/>
              <w:jc w:val="both"/>
              <w:rPr>
                <w:iCs/>
                <w:sz w:val="20"/>
                <w:szCs w:val="20"/>
              </w:rPr>
            </w:pPr>
            <w:r w:rsidRPr="00E42D17">
              <w:rPr>
                <w:iCs/>
                <w:sz w:val="20"/>
                <w:szCs w:val="20"/>
              </w:rPr>
              <w:t>п/п</w:t>
            </w:r>
          </w:p>
        </w:tc>
        <w:tc>
          <w:tcPr>
            <w:tcW w:w="54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iCs/>
                <w:sz w:val="20"/>
                <w:szCs w:val="20"/>
              </w:rPr>
            </w:pPr>
            <w:r w:rsidRPr="00E42D17">
              <w:rPr>
                <w:iCs/>
                <w:sz w:val="20"/>
                <w:szCs w:val="20"/>
              </w:rPr>
              <w:t>Код (числовое обозначение) и в 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683B3A">
            <w:pPr>
              <w:suppressAutoHyphens/>
              <w:snapToGrid w:val="0"/>
              <w:jc w:val="both"/>
              <w:rPr>
                <w:iCs/>
                <w:sz w:val="20"/>
                <w:szCs w:val="20"/>
              </w:rPr>
            </w:pPr>
          </w:p>
          <w:p w:rsidR="00D67277" w:rsidRPr="00E42D17" w:rsidRDefault="00D67277" w:rsidP="00683B3A">
            <w:pPr>
              <w:suppressAutoHyphens/>
              <w:snapToGrid w:val="0"/>
              <w:jc w:val="both"/>
              <w:rPr>
                <w:sz w:val="20"/>
                <w:szCs w:val="20"/>
                <w:lang w:eastAsia="ar-SA"/>
              </w:rPr>
            </w:pPr>
            <w:r w:rsidRPr="00E42D17">
              <w:rPr>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sz w:val="20"/>
                <w:szCs w:val="20"/>
                <w:lang w:eastAsia="ar-SA"/>
              </w:rPr>
              <w:t xml:space="preserve"> утвержденным </w:t>
            </w:r>
            <w:r w:rsidRPr="00E42D17">
              <w:rPr>
                <w:bCs/>
                <w:sz w:val="20"/>
                <w:szCs w:val="20"/>
              </w:rPr>
              <w:t>уполномоченным федеральным органом исполнительной власти)</w:t>
            </w:r>
          </w:p>
          <w:p w:rsidR="00D67277" w:rsidRPr="00E42D17" w:rsidRDefault="00D67277" w:rsidP="00683B3A">
            <w:pPr>
              <w:suppressAutoHyphens/>
              <w:snapToGrid w:val="0"/>
              <w:jc w:val="both"/>
              <w:rPr>
                <w:iCs/>
                <w:sz w:val="20"/>
                <w:szCs w:val="20"/>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bCs/>
                <w:iCs/>
                <w:sz w:val="20"/>
                <w:szCs w:val="20"/>
              </w:rPr>
            </w:pPr>
            <w:r w:rsidRPr="00E42D17">
              <w:rPr>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iCs/>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sz w:val="20"/>
                <w:szCs w:val="20"/>
              </w:rPr>
            </w:pPr>
            <w:r w:rsidRPr="00E42D17">
              <w:rPr>
                <w:iCs/>
                <w:sz w:val="20"/>
                <w:szCs w:val="20"/>
              </w:rP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iCs/>
                <w:sz w:val="20"/>
                <w:szCs w:val="20"/>
              </w:rPr>
            </w:pPr>
            <w:r w:rsidRPr="00E42D17">
              <w:rPr>
                <w:iCs/>
                <w:sz w:val="20"/>
                <w:szCs w:val="20"/>
              </w:rPr>
              <w:t>Предельные размеры земельных участков (мин.-макс.), кВ.м.</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iCs/>
                <w:sz w:val="20"/>
                <w:szCs w:val="20"/>
              </w:rPr>
            </w:pPr>
            <w:r w:rsidRPr="00E42D17">
              <w:rPr>
                <w:bCs/>
                <w:iCs/>
                <w:sz w:val="20"/>
                <w:szCs w:val="20"/>
              </w:rPr>
              <w:t>Максимальный процент застройки, %</w:t>
            </w:r>
          </w:p>
        </w:tc>
        <w:tc>
          <w:tcPr>
            <w:tcW w:w="547"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bCs/>
                <w:iCs/>
                <w:sz w:val="20"/>
                <w:szCs w:val="20"/>
              </w:rPr>
            </w:pPr>
            <w:r w:rsidRPr="00E42D17">
              <w:rPr>
                <w:bCs/>
                <w:iCs/>
                <w:sz w:val="20"/>
                <w:szCs w:val="20"/>
              </w:rPr>
              <w:t>Минимальные отступы от границ земельного участка</w:t>
            </w:r>
          </w:p>
        </w:tc>
      </w:tr>
      <w:tr w:rsidR="00D67277" w:rsidRPr="00E42D17" w:rsidTr="00683B3A">
        <w:trPr>
          <w:trHeight w:val="20"/>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5</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Cs/>
                <w:iCs/>
                <w:sz w:val="20"/>
                <w:szCs w:val="20"/>
              </w:rPr>
              <w:t>6</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iCs/>
                <w:sz w:val="20"/>
                <w:szCs w:val="20"/>
              </w:rPr>
            </w:pPr>
            <w:r w:rsidRPr="00E42D17">
              <w:rPr>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0</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Не устанавливаются</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bCs/>
                <w:iCs/>
                <w:sz w:val="20"/>
                <w:szCs w:val="20"/>
              </w:rPr>
            </w:pPr>
            <w:r w:rsidRPr="00E42D17">
              <w:rPr>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3</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25-5000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60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iCs/>
                <w:sz w:val="20"/>
                <w:szCs w:val="20"/>
              </w:rPr>
              <w:t>1</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sz w:val="20"/>
                <w:szCs w:val="20"/>
              </w:rPr>
            </w:pPr>
            <w:r w:rsidRPr="00E42D17">
              <w:rPr>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iCs/>
                <w:sz w:val="20"/>
                <w:szCs w:val="20"/>
              </w:rPr>
            </w:pPr>
            <w:r w:rsidRPr="00E42D17">
              <w:rPr>
                <w:sz w:val="20"/>
                <w:szCs w:val="2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iCs/>
                <w:sz w:val="20"/>
                <w:szCs w:val="20"/>
              </w:rPr>
            </w:pPr>
            <w:r w:rsidRPr="00E42D17">
              <w:rPr>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4.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5. Высота гаражей на земельных </w:t>
      </w:r>
      <w:proofErr w:type="gramStart"/>
      <w:r w:rsidRPr="00E42D17">
        <w:rPr>
          <w:sz w:val="20"/>
          <w:szCs w:val="20"/>
          <w:lang w:eastAsia="ar-SA"/>
        </w:rPr>
        <w:t>участках  для</w:t>
      </w:r>
      <w:proofErr w:type="gramEnd"/>
      <w:r w:rsidRPr="00E42D17">
        <w:rPr>
          <w:sz w:val="20"/>
          <w:szCs w:val="20"/>
          <w:lang w:eastAsia="ar-SA"/>
        </w:rPr>
        <w:t xml:space="preserve"> ведения садоводства и дачного хозяйства – до 5 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7.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D67277" w:rsidRPr="00E42D17" w:rsidRDefault="00D67277" w:rsidP="00E42D17">
      <w:pPr>
        <w:suppressAutoHyphens/>
        <w:snapToGrid w:val="0"/>
        <w:ind w:firstLine="709"/>
        <w:jc w:val="both"/>
        <w:rPr>
          <w:sz w:val="20"/>
          <w:szCs w:val="20"/>
          <w:lang w:eastAsia="ar-SA"/>
        </w:rPr>
      </w:pPr>
      <w:r w:rsidRPr="00E42D17">
        <w:rPr>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7277" w:rsidRPr="00E42D17" w:rsidRDefault="00D67277" w:rsidP="00E42D17">
      <w:pPr>
        <w:rPr>
          <w:sz w:val="20"/>
          <w:szCs w:val="20"/>
        </w:rPr>
      </w:pPr>
    </w:p>
    <w:p w:rsidR="00D67277" w:rsidRPr="00E42D17" w:rsidRDefault="00D67277" w:rsidP="00E42D17">
      <w:pPr>
        <w:keepNext/>
        <w:widowControl w:val="0"/>
        <w:tabs>
          <w:tab w:val="left" w:pos="0"/>
        </w:tabs>
        <w:suppressAutoHyphens/>
        <w:ind w:firstLine="567"/>
        <w:jc w:val="both"/>
        <w:outlineLvl w:val="2"/>
        <w:rPr>
          <w:sz w:val="20"/>
          <w:szCs w:val="20"/>
        </w:rPr>
      </w:pPr>
    </w:p>
    <w:p w:rsidR="00D67277" w:rsidRPr="00E42D17" w:rsidRDefault="00D67277" w:rsidP="00E42D17">
      <w:pPr>
        <w:pStyle w:val="af6"/>
        <w:spacing w:before="0" w:beforeAutospacing="0" w:after="0" w:afterAutospacing="0"/>
        <w:ind w:firstLine="301"/>
        <w:jc w:val="center"/>
        <w:rPr>
          <w:b/>
          <w:color w:val="auto"/>
          <w:sz w:val="20"/>
          <w:szCs w:val="20"/>
        </w:rPr>
      </w:pPr>
      <w:r w:rsidRPr="00E42D17">
        <w:rPr>
          <w:rStyle w:val="af5"/>
          <w:color w:val="auto"/>
          <w:sz w:val="20"/>
          <w:szCs w:val="20"/>
        </w:rPr>
        <w:t>ЗАКЛЮЧЕНИЕ</w:t>
      </w:r>
    </w:p>
    <w:p w:rsidR="00D67277" w:rsidRPr="00E42D17" w:rsidRDefault="00D67277" w:rsidP="00E42D17">
      <w:pPr>
        <w:pStyle w:val="af6"/>
        <w:spacing w:before="0" w:beforeAutospacing="0" w:after="0" w:afterAutospacing="0"/>
        <w:ind w:firstLine="301"/>
        <w:jc w:val="center"/>
        <w:rPr>
          <w:b/>
          <w:color w:val="auto"/>
          <w:sz w:val="20"/>
          <w:szCs w:val="20"/>
        </w:rPr>
      </w:pPr>
      <w:r w:rsidRPr="00E42D17">
        <w:rPr>
          <w:b/>
          <w:color w:val="auto"/>
          <w:sz w:val="20"/>
          <w:szCs w:val="20"/>
        </w:rPr>
        <w:t xml:space="preserve">о результатах публичных слушаний по рассмотрению проекта внесения изменений в Правила землепользования и застройки Октябрьского сельского поселения </w:t>
      </w:r>
      <w:r w:rsidRPr="00E42D17">
        <w:rPr>
          <w:b/>
          <w:bCs/>
          <w:color w:val="auto"/>
          <w:sz w:val="20"/>
          <w:szCs w:val="20"/>
        </w:rPr>
        <w:t>Мариинско-Посадского района Чувашской Республики</w:t>
      </w:r>
    </w:p>
    <w:p w:rsidR="00D67277" w:rsidRPr="00E42D17" w:rsidRDefault="00D67277" w:rsidP="00E42D17">
      <w:pPr>
        <w:pStyle w:val="af6"/>
        <w:spacing w:before="0" w:beforeAutospacing="0" w:after="0" w:afterAutospacing="0"/>
        <w:ind w:firstLine="300"/>
        <w:rPr>
          <w:color w:val="auto"/>
          <w:sz w:val="20"/>
          <w:szCs w:val="20"/>
        </w:rPr>
      </w:pPr>
      <w:r w:rsidRPr="00E42D17">
        <w:rPr>
          <w:color w:val="auto"/>
          <w:sz w:val="20"/>
          <w:szCs w:val="20"/>
        </w:rPr>
        <w:t>с.Октябрьское</w:t>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r>
      <w:r w:rsidRPr="00E42D17">
        <w:rPr>
          <w:color w:val="auto"/>
          <w:sz w:val="20"/>
          <w:szCs w:val="20"/>
        </w:rPr>
        <w:tab/>
        <w:t xml:space="preserve">14.11.2019 г.                                                                                           </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rStyle w:val="af5"/>
          <w:color w:val="auto"/>
          <w:sz w:val="20"/>
          <w:szCs w:val="20"/>
        </w:rPr>
        <w:t>Публичные слушания назначены</w:t>
      </w:r>
      <w:r w:rsidRPr="00E42D17">
        <w:rPr>
          <w:color w:val="auto"/>
          <w:sz w:val="20"/>
          <w:szCs w:val="20"/>
        </w:rPr>
        <w:t> постановлением главы Октябрьского сельского поселения № 7 от 01.10.2019 года «</w:t>
      </w:r>
      <w:r w:rsidRPr="00E42D17">
        <w:rPr>
          <w:bCs/>
          <w:color w:val="auto"/>
          <w:sz w:val="20"/>
          <w:szCs w:val="20"/>
        </w:rPr>
        <w:t>О назначении </w:t>
      </w:r>
      <w:hyperlink r:id="rId25" w:history="1">
        <w:r w:rsidRPr="00E42D17">
          <w:rPr>
            <w:bCs/>
            <w:color w:val="auto"/>
            <w:sz w:val="20"/>
            <w:szCs w:val="20"/>
          </w:rPr>
          <w:t>публичных слушаний</w:t>
        </w:r>
      </w:hyperlink>
      <w:r w:rsidRPr="00E42D17">
        <w:rPr>
          <w:bCs/>
          <w:color w:val="auto"/>
          <w:sz w:val="20"/>
          <w:szCs w:val="20"/>
        </w:rPr>
        <w:t> по проекту внесения изменений в Правила </w:t>
      </w:r>
      <w:hyperlink r:id="rId26" w:history="1">
        <w:r w:rsidRPr="00E42D17">
          <w:rPr>
            <w:bCs/>
            <w:color w:val="auto"/>
            <w:sz w:val="20"/>
            <w:szCs w:val="20"/>
          </w:rPr>
          <w:t>землепользования</w:t>
        </w:r>
      </w:hyperlink>
      <w:r w:rsidRPr="00E42D17">
        <w:rPr>
          <w:bCs/>
          <w:color w:val="auto"/>
          <w:sz w:val="20"/>
          <w:szCs w:val="20"/>
        </w:rPr>
        <w:t> и застройки на территории Октябрьского сельского поселения»</w:t>
      </w:r>
      <w:r w:rsidRPr="00E42D17">
        <w:rPr>
          <w:color w:val="auto"/>
          <w:sz w:val="20"/>
          <w:szCs w:val="20"/>
        </w:rPr>
        <w:t>. Объявление о проведении публичных слушаний опубликовано в муниципальной газете «Посадский вестник» № 43 от 04.10.2019.</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rStyle w:val="af5"/>
          <w:color w:val="auto"/>
          <w:sz w:val="20"/>
          <w:szCs w:val="20"/>
        </w:rPr>
        <w:t>Предмет публичных слушаний:</w:t>
      </w:r>
      <w:r w:rsidRPr="00E42D17">
        <w:rPr>
          <w:color w:val="auto"/>
          <w:sz w:val="20"/>
          <w:szCs w:val="20"/>
        </w:rPr>
        <w:t xml:space="preserve"> рассмотрение проекта внесения изменений в Правила землепользования и застройки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rStyle w:val="af5"/>
          <w:color w:val="auto"/>
          <w:sz w:val="20"/>
          <w:szCs w:val="20"/>
        </w:rPr>
        <w:t>Организатор публичных слушаний: К</w:t>
      </w:r>
      <w:r w:rsidRPr="00E42D17">
        <w:rPr>
          <w:color w:val="auto"/>
          <w:sz w:val="20"/>
          <w:szCs w:val="20"/>
        </w:rPr>
        <w:t>омиссия по подготовке проекта правил землепользования и застройки, проекта внесения изменений в правила землепользования и застройки Октябрьского сельского поселения Мариинско-Посадского района Чувашской Республики.</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rStyle w:val="af5"/>
          <w:color w:val="auto"/>
          <w:sz w:val="20"/>
          <w:szCs w:val="20"/>
        </w:rPr>
        <w:t>Дата, время и место проведения публичных слушаний: </w:t>
      </w:r>
      <w:r w:rsidRPr="00E42D17">
        <w:rPr>
          <w:color w:val="auto"/>
          <w:sz w:val="20"/>
          <w:szCs w:val="20"/>
        </w:rPr>
        <w:t>14.11.2019 г. в 15.00 часов по адресу: Чувашская Республика, Мариинско-</w:t>
      </w:r>
      <w:proofErr w:type="gramStart"/>
      <w:r w:rsidRPr="00E42D17">
        <w:rPr>
          <w:color w:val="auto"/>
          <w:sz w:val="20"/>
          <w:szCs w:val="20"/>
        </w:rPr>
        <w:t>Посадский  район</w:t>
      </w:r>
      <w:proofErr w:type="gramEnd"/>
      <w:r w:rsidRPr="00E42D17">
        <w:rPr>
          <w:color w:val="auto"/>
          <w:sz w:val="20"/>
          <w:szCs w:val="20"/>
        </w:rPr>
        <w:t>, с.Октябрьское, ул.Советская, д.15.</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Заключение о результатах публичных слушаний подготовлено на основе протокола публичных слушаний от 14.11.2019 г.</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Публичные слушания проводились в соответствии с Градостроительным кодексом Российской Федерации, Уставом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Организатором публичных слушаний в день их проведения зарегистрировано 32 участника.</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В ходе публичных слушаний поступили устные предложения от председателя комиссии - Главы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 xml:space="preserve"> Куракова В.Ф. по внесению изменений в Проект:</w:t>
      </w:r>
    </w:p>
    <w:p w:rsidR="00D67277" w:rsidRPr="00E42D17" w:rsidRDefault="00D67277" w:rsidP="00E42D17">
      <w:pPr>
        <w:pStyle w:val="af6"/>
        <w:numPr>
          <w:ilvl w:val="0"/>
          <w:numId w:val="48"/>
        </w:numPr>
        <w:spacing w:before="0" w:beforeAutospacing="0" w:after="0" w:afterAutospacing="0"/>
        <w:jc w:val="both"/>
        <w:rPr>
          <w:color w:val="auto"/>
          <w:sz w:val="20"/>
          <w:szCs w:val="20"/>
        </w:rPr>
      </w:pPr>
      <w:r w:rsidRPr="00E42D17">
        <w:rPr>
          <w:color w:val="auto"/>
          <w:sz w:val="20"/>
          <w:szCs w:val="20"/>
        </w:rPr>
        <w:t>Статью 37 Раздела II Проекта изложить в следующей редакции:</w:t>
      </w:r>
    </w:p>
    <w:p w:rsidR="00D67277" w:rsidRPr="00E42D17" w:rsidRDefault="00D67277" w:rsidP="00E42D17">
      <w:pPr>
        <w:keepNext/>
        <w:widowControl w:val="0"/>
        <w:numPr>
          <w:ilvl w:val="2"/>
          <w:numId w:val="0"/>
        </w:numPr>
        <w:tabs>
          <w:tab w:val="left" w:pos="0"/>
        </w:tabs>
        <w:suppressAutoHyphens/>
        <w:ind w:firstLine="567"/>
        <w:outlineLvl w:val="2"/>
        <w:rPr>
          <w:rFonts w:ascii="Times New Roman" w:eastAsia="Calibri" w:hAnsi="Times New Roman"/>
          <w:b/>
          <w:bCs/>
          <w:sz w:val="20"/>
          <w:szCs w:val="20"/>
        </w:rPr>
      </w:pPr>
      <w:r w:rsidRPr="00E42D17">
        <w:rPr>
          <w:rFonts w:ascii="Times New Roman" w:hAnsi="Times New Roman"/>
          <w:b/>
          <w:bCs/>
          <w:sz w:val="20"/>
          <w:szCs w:val="20"/>
        </w:rPr>
        <w:lastRenderedPageBreak/>
        <w:t>«</w:t>
      </w:r>
      <w:r w:rsidRPr="00E42D17">
        <w:rPr>
          <w:rFonts w:ascii="Times New Roman" w:eastAsia="Calibri" w:hAnsi="Times New Roman"/>
          <w:b/>
          <w:bCs/>
          <w:sz w:val="20"/>
          <w:szCs w:val="20"/>
        </w:rPr>
        <w:t>Статья 37. Перечень территориальных зон, выделенных на карте градостроительного зонирования Октябрьского сельского поселения</w:t>
      </w:r>
    </w:p>
    <w:p w:rsidR="00D67277" w:rsidRPr="00E42D17" w:rsidRDefault="00D67277" w:rsidP="00E42D17">
      <w:pPr>
        <w:keepNext/>
        <w:widowControl w:val="0"/>
        <w:numPr>
          <w:ilvl w:val="2"/>
          <w:numId w:val="0"/>
        </w:numPr>
        <w:tabs>
          <w:tab w:val="left" w:pos="0"/>
        </w:tabs>
        <w:suppressAutoHyphens/>
        <w:ind w:firstLine="567"/>
        <w:outlineLvl w:val="2"/>
        <w:rPr>
          <w:rFonts w:ascii="Times New Roman" w:eastAsia="Calibri" w:hAnsi="Times New Roman"/>
          <w:b/>
          <w:bCs/>
          <w:sz w:val="20"/>
          <w:szCs w:val="20"/>
        </w:rPr>
      </w:pPr>
    </w:p>
    <w:p w:rsidR="00D67277" w:rsidRPr="00E42D17" w:rsidRDefault="00D67277" w:rsidP="00E42D17">
      <w:pPr>
        <w:tabs>
          <w:tab w:val="left" w:pos="1134"/>
        </w:tabs>
        <w:overflowPunct w:val="0"/>
        <w:ind w:firstLine="567"/>
        <w:jc w:val="center"/>
        <w:rPr>
          <w:rFonts w:ascii="Times New Roman" w:eastAsia="Calibri" w:hAnsi="Times New Roman"/>
          <w:sz w:val="20"/>
          <w:szCs w:val="20"/>
        </w:rPr>
      </w:pPr>
      <w:r w:rsidRPr="00E42D17">
        <w:rPr>
          <w:rFonts w:ascii="Times New Roman" w:eastAsia="Calibri" w:hAnsi="Times New Roman"/>
          <w:sz w:val="20"/>
          <w:szCs w:val="20"/>
        </w:rPr>
        <w:t>Перечень территориальных зон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1"/>
        <w:gridCol w:w="3510"/>
        <w:gridCol w:w="9428"/>
      </w:tblGrid>
      <w:tr w:rsidR="00D67277" w:rsidRPr="00E42D17" w:rsidTr="00683B3A">
        <w:trPr>
          <w:trHeight w:val="20"/>
          <w:tblHeader/>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п</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Обозначение зоны</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Наименование территориальной зоны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Жилые зоны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1</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Ж-1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застройки индивидуальными жилыми домами</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Зоны транспортной и инженерной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2</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И</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инженерной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3</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Т</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транспортной инфраструктуры</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 xml:space="preserve">Зоны сельскохозяйственного использования </w:t>
            </w:r>
          </w:p>
        </w:tc>
      </w:tr>
      <w:tr w:rsidR="00D67277" w:rsidRPr="00E42D17" w:rsidTr="00683B3A">
        <w:trPr>
          <w:trHeight w:val="286"/>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4</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СХ-2</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сельскохозяйственного использования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rPr>
                <w:rFonts w:ascii="Times New Roman" w:eastAsia="Calibri" w:hAnsi="Times New Roman"/>
                <w:sz w:val="20"/>
                <w:szCs w:val="20"/>
              </w:rPr>
            </w:pPr>
            <w:r w:rsidRPr="00E42D17">
              <w:rPr>
                <w:rFonts w:ascii="Times New Roman" w:eastAsia="Calibri" w:hAnsi="Times New Roman"/>
                <w:sz w:val="20"/>
                <w:szCs w:val="20"/>
              </w:rPr>
              <w:t xml:space="preserve">         5</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СХ-3</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 xml:space="preserve">Зона садоводства и огородничества </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b/>
                <w:sz w:val="20"/>
                <w:szCs w:val="20"/>
              </w:rPr>
            </w:pPr>
            <w:r w:rsidRPr="00E42D17">
              <w:rPr>
                <w:rFonts w:ascii="Times New Roman" w:eastAsia="Calibri" w:hAnsi="Times New Roman"/>
                <w:b/>
                <w:sz w:val="20"/>
                <w:szCs w:val="20"/>
              </w:rPr>
              <w:t>Зоны специального назначения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6</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Сп</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специального назначения, связанная с захоронениями</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jc w:val="center"/>
              <w:rPr>
                <w:rFonts w:ascii="Times New Roman" w:eastAsia="Calibri" w:hAnsi="Times New Roman"/>
                <w:sz w:val="20"/>
                <w:szCs w:val="20"/>
              </w:rPr>
            </w:pPr>
          </w:p>
        </w:tc>
        <w:tc>
          <w:tcPr>
            <w:tcW w:w="116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suppressAutoHyphens/>
              <w:snapToGrid w:val="0"/>
              <w:ind w:firstLine="44"/>
              <w:jc w:val="center"/>
              <w:rPr>
                <w:rFonts w:ascii="Times New Roman" w:eastAsia="Calibri" w:hAnsi="Times New Roman"/>
                <w:sz w:val="20"/>
                <w:szCs w:val="20"/>
              </w:rPr>
            </w:pP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ind w:firstLine="34"/>
              <w:rPr>
                <w:rFonts w:ascii="Times New Roman" w:eastAsia="Calibri" w:hAnsi="Times New Roman"/>
                <w:sz w:val="20"/>
                <w:szCs w:val="20"/>
              </w:rPr>
            </w:pPr>
            <w:r w:rsidRPr="00E42D17">
              <w:rPr>
                <w:rFonts w:ascii="Times New Roman" w:eastAsia="Calibri" w:hAnsi="Times New Roman"/>
                <w:b/>
                <w:sz w:val="20"/>
                <w:szCs w:val="20"/>
              </w:rPr>
              <w:t>Зоны, для которых градостроительные регламенты не устанавливаются</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7</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СХ-1</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сельскохозяйственных угодий</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8</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Л</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Лесной фонд</w:t>
            </w:r>
          </w:p>
        </w:tc>
      </w:tr>
      <w:tr w:rsidR="00D67277" w:rsidRPr="00E42D17" w:rsidTr="00683B3A">
        <w:trPr>
          <w:trHeight w:val="20"/>
        </w:trPr>
        <w:tc>
          <w:tcPr>
            <w:tcW w:w="724"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center"/>
              <w:rPr>
                <w:rFonts w:ascii="Times New Roman" w:eastAsia="Calibri" w:hAnsi="Times New Roman"/>
                <w:sz w:val="20"/>
                <w:szCs w:val="20"/>
              </w:rPr>
            </w:pPr>
            <w:r w:rsidRPr="00E42D17">
              <w:rPr>
                <w:rFonts w:ascii="Times New Roman" w:eastAsia="Calibri" w:hAnsi="Times New Roman"/>
                <w:sz w:val="20"/>
                <w:szCs w:val="20"/>
              </w:rPr>
              <w:t>9</w:t>
            </w:r>
          </w:p>
        </w:tc>
        <w:tc>
          <w:tcPr>
            <w:tcW w:w="116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jc w:val="center"/>
              <w:rPr>
                <w:rFonts w:ascii="Times New Roman" w:eastAsia="Calibri" w:hAnsi="Times New Roman"/>
                <w:sz w:val="20"/>
                <w:szCs w:val="20"/>
              </w:rPr>
            </w:pPr>
            <w:r w:rsidRPr="00E42D17">
              <w:rPr>
                <w:rFonts w:ascii="Times New Roman" w:eastAsia="Calibri" w:hAnsi="Times New Roman"/>
                <w:sz w:val="20"/>
                <w:szCs w:val="20"/>
              </w:rPr>
              <w:t>В</w:t>
            </w:r>
          </w:p>
        </w:tc>
        <w:tc>
          <w:tcPr>
            <w:tcW w:w="31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ind w:firstLine="44"/>
              <w:rPr>
                <w:rFonts w:ascii="Times New Roman" w:eastAsia="Calibri" w:hAnsi="Times New Roman"/>
                <w:sz w:val="20"/>
                <w:szCs w:val="20"/>
              </w:rPr>
            </w:pPr>
            <w:r w:rsidRPr="00E42D17">
              <w:rPr>
                <w:rFonts w:ascii="Times New Roman" w:eastAsia="Calibri" w:hAnsi="Times New Roman"/>
                <w:sz w:val="20"/>
                <w:szCs w:val="20"/>
              </w:rPr>
              <w:t>Зона земель, покрытых поверхностными водами</w:t>
            </w:r>
          </w:p>
        </w:tc>
      </w:tr>
    </w:tbl>
    <w:p w:rsidR="00D67277" w:rsidRPr="00E42D17" w:rsidRDefault="00D67277" w:rsidP="00E42D17">
      <w:pPr>
        <w:pStyle w:val="af6"/>
        <w:spacing w:before="0" w:beforeAutospacing="0" w:after="0" w:afterAutospacing="0"/>
        <w:ind w:firstLine="300"/>
        <w:jc w:val="both"/>
        <w:rPr>
          <w:color w:val="auto"/>
          <w:sz w:val="20"/>
          <w:szCs w:val="20"/>
        </w:rPr>
      </w:pPr>
    </w:p>
    <w:p w:rsidR="00D67277" w:rsidRPr="00E42D17" w:rsidRDefault="00D67277" w:rsidP="00E42D17">
      <w:pPr>
        <w:pStyle w:val="aff9"/>
        <w:keepNext/>
        <w:widowControl w:val="0"/>
        <w:numPr>
          <w:ilvl w:val="0"/>
          <w:numId w:val="48"/>
        </w:numPr>
        <w:tabs>
          <w:tab w:val="left" w:pos="0"/>
        </w:tabs>
        <w:suppressAutoHyphens/>
        <w:jc w:val="both"/>
        <w:outlineLvl w:val="2"/>
        <w:rPr>
          <w:rFonts w:eastAsia="Calibri"/>
          <w:b/>
          <w:bCs/>
          <w:sz w:val="20"/>
          <w:szCs w:val="20"/>
        </w:rPr>
      </w:pPr>
      <w:r w:rsidRPr="00E42D17">
        <w:rPr>
          <w:b/>
          <w:bCs/>
          <w:sz w:val="20"/>
          <w:szCs w:val="20"/>
        </w:rPr>
        <w:t xml:space="preserve">Раздел </w:t>
      </w:r>
      <w:r w:rsidRPr="00E42D17">
        <w:rPr>
          <w:b/>
          <w:bCs/>
          <w:sz w:val="20"/>
          <w:szCs w:val="20"/>
          <w:lang w:val="en-US"/>
        </w:rPr>
        <w:t>III</w:t>
      </w:r>
      <w:r w:rsidRPr="00E42D17">
        <w:rPr>
          <w:b/>
          <w:bCs/>
          <w:sz w:val="20"/>
          <w:szCs w:val="20"/>
        </w:rPr>
        <w:t xml:space="preserve"> Проекта изложить в следующей редакции:</w:t>
      </w:r>
    </w:p>
    <w:p w:rsidR="00D67277" w:rsidRPr="00E42D17" w:rsidRDefault="00D67277" w:rsidP="00E42D17">
      <w:pPr>
        <w:jc w:val="both"/>
        <w:rPr>
          <w:rFonts w:ascii="Times New Roman" w:hAnsi="Times New Roman"/>
          <w:b/>
          <w:bCs/>
          <w:kern w:val="1"/>
          <w:sz w:val="20"/>
          <w:szCs w:val="20"/>
        </w:rPr>
      </w:pPr>
      <w:r w:rsidRPr="00E42D17">
        <w:rPr>
          <w:rFonts w:ascii="Times New Roman" w:hAnsi="Times New Roman"/>
          <w:b/>
          <w:bCs/>
          <w:sz w:val="20"/>
          <w:szCs w:val="20"/>
        </w:rPr>
        <w:t>«</w:t>
      </w:r>
      <w:r w:rsidRPr="00E42D17">
        <w:rPr>
          <w:rFonts w:ascii="Times New Roman" w:hAnsi="Times New Roman"/>
          <w:b/>
          <w:bCs/>
          <w:kern w:val="1"/>
          <w:sz w:val="20"/>
          <w:szCs w:val="20"/>
        </w:rPr>
        <w:t xml:space="preserve">РАЗДЕЛ </w:t>
      </w:r>
      <w:r w:rsidRPr="00E42D17">
        <w:rPr>
          <w:rFonts w:ascii="Times New Roman" w:hAnsi="Times New Roman"/>
          <w:b/>
          <w:bCs/>
          <w:kern w:val="1"/>
          <w:sz w:val="20"/>
          <w:szCs w:val="20"/>
          <w:lang w:val="en-US"/>
        </w:rPr>
        <w:t>III</w:t>
      </w:r>
      <w:r w:rsidRPr="00E42D17">
        <w:rPr>
          <w:rFonts w:ascii="Times New Roman" w:hAnsi="Times New Roman"/>
          <w:b/>
          <w:bCs/>
          <w:kern w:val="1"/>
          <w:sz w:val="20"/>
          <w:szCs w:val="20"/>
        </w:rPr>
        <w:t>. ГРАДОСТРОИТЕЛЬНЫЕ РЕГЛАМЕНТЫ</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kern w:val="2"/>
          <w:sz w:val="20"/>
          <w:szCs w:val="20"/>
        </w:rPr>
      </w:pPr>
      <w:r w:rsidRPr="00E42D17">
        <w:rPr>
          <w:rFonts w:ascii="Times New Roman" w:hAnsi="Times New Roman"/>
          <w:b/>
          <w:bCs/>
          <w:sz w:val="20"/>
          <w:szCs w:val="20"/>
        </w:rPr>
        <w:t>Статья 38. Требования градостроительных регламентов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2. При использовании и застройке земельных участков соблюдение требований градостроительных регламентов является обязательным наряду с требованиями технических регламентов, санитарных норм, республиканских и (или) местных нормативов градостроительного проектирования, публичных сервитутов, предельных параметров, ограничений использования земельных участков и объектов капитального строительства, установленных в зонах с особыми условиями использования территории и другими требованиями, установленными в соответствии  с действующим законодательством.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3. Градостроительные регламенты установлены с учётом: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 фактического использования земельных участков и объектов капитального строительства в границах территориальной зоны;</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3) функциональных зон и характеристик их планируемого развития, определённых генеральным планом;</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4)  видов территориальных зон;</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5) требований охраны объектов культурного наследия, а также особо охраняемых природных территорий, иных природных объектов.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4. </w:t>
      </w:r>
      <w:r w:rsidRPr="00E42D17">
        <w:rPr>
          <w:rStyle w:val="blk"/>
          <w:rFonts w:ascii="Times New Roman" w:hAnsi="Times New Roman"/>
          <w:sz w:val="20"/>
          <w:szCs w:val="20"/>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D67277" w:rsidRPr="00E42D17" w:rsidRDefault="00D67277" w:rsidP="00E42D17">
      <w:pPr>
        <w:ind w:firstLine="540"/>
        <w:jc w:val="both"/>
        <w:rPr>
          <w:rFonts w:ascii="Times New Roman" w:hAnsi="Times New Roman"/>
          <w:sz w:val="20"/>
          <w:szCs w:val="20"/>
        </w:rPr>
      </w:pPr>
      <w:r w:rsidRPr="00E42D17">
        <w:rPr>
          <w:rStyle w:val="blk"/>
          <w:rFonts w:ascii="Times New Roman" w:hAnsi="Times New Roman"/>
          <w:sz w:val="20"/>
          <w:szCs w:val="20"/>
        </w:rPr>
        <w:t>1) виды разрешенного использования земельных участков и объектов капитального строительства;</w:t>
      </w:r>
    </w:p>
    <w:p w:rsidR="00D67277" w:rsidRPr="00E42D17" w:rsidRDefault="00D67277" w:rsidP="00E42D17">
      <w:pPr>
        <w:ind w:firstLine="540"/>
        <w:jc w:val="both"/>
        <w:rPr>
          <w:rFonts w:ascii="Times New Roman" w:hAnsi="Times New Roman"/>
          <w:sz w:val="20"/>
          <w:szCs w:val="20"/>
        </w:rPr>
      </w:pPr>
      <w:r w:rsidRPr="00E42D17">
        <w:rPr>
          <w:rStyle w:val="blk"/>
          <w:rFonts w:ascii="Times New Roman" w:hAnsi="Times New Roman"/>
          <w:sz w:val="20"/>
          <w:szCs w:val="20"/>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D67277" w:rsidRPr="00E42D17" w:rsidRDefault="00D67277" w:rsidP="00E42D17">
      <w:pPr>
        <w:ind w:firstLine="540"/>
        <w:jc w:val="both"/>
        <w:rPr>
          <w:rFonts w:ascii="Times New Roman" w:hAnsi="Times New Roman"/>
          <w:sz w:val="20"/>
          <w:szCs w:val="20"/>
        </w:rPr>
      </w:pPr>
      <w:r w:rsidRPr="00E42D17">
        <w:rPr>
          <w:rStyle w:val="blk"/>
          <w:rFonts w:ascii="Times New Roman" w:hAnsi="Times New Roman"/>
          <w:sz w:val="20"/>
          <w:szCs w:val="20"/>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D67277" w:rsidRPr="00E42D17" w:rsidRDefault="00D67277" w:rsidP="00E42D17">
      <w:pPr>
        <w:ind w:firstLine="540"/>
        <w:jc w:val="both"/>
        <w:rPr>
          <w:rFonts w:ascii="Times New Roman" w:hAnsi="Times New Roman"/>
          <w:sz w:val="20"/>
          <w:szCs w:val="20"/>
        </w:rPr>
      </w:pPr>
      <w:r w:rsidRPr="00E42D17">
        <w:rPr>
          <w:rStyle w:val="blk"/>
          <w:rFonts w:ascii="Times New Roman" w:hAnsi="Times New Roman"/>
          <w:sz w:val="20"/>
          <w:szCs w:val="20"/>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5. Применительно ко всем территориальным зонам статьями 37 – 42 настоящих Правил для зданий, строений, сооружений, установлены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6. Выдача разрешения на отклонение от предельных параметров разрешенного строительства, реконструкции, объектов индивидуального жилищного строительства, ведения личного подсобного хозяйства, в части отступа от границ соседних земельных участков допускается в случаях, если ширина земельного участка </w:t>
      </w:r>
      <w:proofErr w:type="gramStart"/>
      <w:r w:rsidRPr="00E42D17">
        <w:rPr>
          <w:rFonts w:ascii="Times New Roman" w:hAnsi="Times New Roman"/>
          <w:sz w:val="20"/>
          <w:szCs w:val="20"/>
        </w:rPr>
        <w:t>для  индивидуального</w:t>
      </w:r>
      <w:proofErr w:type="gramEnd"/>
      <w:r w:rsidRPr="00E42D17">
        <w:rPr>
          <w:rFonts w:ascii="Times New Roman" w:hAnsi="Times New Roman"/>
          <w:sz w:val="20"/>
          <w:szCs w:val="20"/>
        </w:rPr>
        <w:t xml:space="preserve"> жилищного строительства, ведения личного подсобного хозяйства по уличному фронту менее – 18 метров.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7. В условиях сложившейся индивидуальной застройки, при реконструкции индивидуального жилого дома допускается сохранение существующего отступа от границ соседнего земельного участка без увеличения площади застройки жилого дома.</w:t>
      </w:r>
    </w:p>
    <w:p w:rsidR="00D67277" w:rsidRPr="00E42D17" w:rsidRDefault="00D67277" w:rsidP="00E42D17">
      <w:pPr>
        <w:autoSpaceDE w:val="0"/>
        <w:autoSpaceDN w:val="0"/>
        <w:adjustRightInd w:val="0"/>
        <w:ind w:firstLine="567"/>
        <w:jc w:val="both"/>
        <w:rPr>
          <w:rFonts w:ascii="Times New Roman" w:hAnsi="Times New Roman"/>
          <w:sz w:val="20"/>
          <w:szCs w:val="20"/>
        </w:rPr>
      </w:pPr>
      <w:r w:rsidRPr="00E42D17">
        <w:rPr>
          <w:rFonts w:ascii="Times New Roman" w:hAnsi="Times New Roman"/>
          <w:sz w:val="20"/>
          <w:szCs w:val="20"/>
        </w:rPr>
        <w:t>8.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документами, но не менее 60% территории земельного участка.</w:t>
      </w:r>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 xml:space="preserve">9. Минимальная (максимальная) площадь озеленения земельного участка определяется </w:t>
      </w:r>
      <w:r w:rsidRPr="00E42D17">
        <w:rPr>
          <w:rFonts w:ascii="Times New Roman" w:hAnsi="Times New Roman"/>
          <w:sz w:val="20"/>
          <w:szCs w:val="20"/>
          <w:lang w:eastAsia="ar-SA"/>
        </w:rPr>
        <w:t>в соответствии с местными и (или) республиканскими нормативами градостроительного проектирования, требованиями технических регламентов, заданием на проектирование объектов и другими нормативными правовыми документами</w:t>
      </w:r>
      <w:r w:rsidRPr="00E42D17">
        <w:rPr>
          <w:rFonts w:ascii="Times New Roman" w:hAnsi="Times New Roman"/>
          <w:sz w:val="20"/>
          <w:szCs w:val="20"/>
        </w:rPr>
        <w:t>.</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10. Для каждого земельного участка и объекта капитального строительства, считается разрешённым такое использование, которое соответствует градостроительному регламенту, предельным параметрам разрешённого строительства, реконструкции, объектов капитального строительства и с обязательным учётом ограничений на использование объектов недвижимости.</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11. Действие градостроительного регламента распространяется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 Октябрьского сельского поселения.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12. Действие градостроительного регламента не распространяется на земельные участки:</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lang w:eastAsia="ar-SA"/>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w:t>
      </w:r>
    </w:p>
    <w:p w:rsidR="00D67277" w:rsidRPr="00E42D17" w:rsidRDefault="00D67277" w:rsidP="00E42D17">
      <w:pPr>
        <w:tabs>
          <w:tab w:val="left" w:pos="0"/>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2) в границах территорий общего пользования;</w:t>
      </w:r>
    </w:p>
    <w:p w:rsidR="00D67277" w:rsidRPr="00E42D17" w:rsidRDefault="00D67277" w:rsidP="00E42D17">
      <w:pPr>
        <w:tabs>
          <w:tab w:val="left" w:pos="0"/>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3) предназначенные для размещения линейных объектов и/или занятые линейными объектами;</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lang w:eastAsia="ar-SA"/>
        </w:rPr>
        <w:t>4) предоставленные для добычи полезных ископаемых.</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13. Градостроительные регламенты не установлены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14. Земельные участки или объекты капитального строительства, созданные (образованные) в установленном порядке до введения в действие Правил, виды разрешённого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 xml:space="preserve">15. Реконструкция, указанных в части 14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путём уменьшения их несоответствия предельным параметрам разрешённого строительства, реконструкции. </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Изменение видов разрешённого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разрешённого использования земельных участков и объектов капитального строительства, установленными градостроительным регламентом.</w:t>
      </w:r>
    </w:p>
    <w:p w:rsidR="00D67277" w:rsidRPr="00E42D17" w:rsidRDefault="00D67277" w:rsidP="00E42D17">
      <w:pPr>
        <w:tabs>
          <w:tab w:val="left" w:pos="0"/>
        </w:tabs>
        <w:ind w:firstLine="567"/>
        <w:jc w:val="both"/>
        <w:rPr>
          <w:rFonts w:ascii="Times New Roman" w:hAnsi="Times New Roman"/>
          <w:sz w:val="20"/>
          <w:szCs w:val="20"/>
          <w:lang w:eastAsia="ar-SA"/>
        </w:rPr>
      </w:pPr>
      <w:r w:rsidRPr="00E42D17">
        <w:rPr>
          <w:rFonts w:ascii="Times New Roman" w:hAnsi="Times New Roman"/>
          <w:sz w:val="20"/>
          <w:szCs w:val="20"/>
        </w:rPr>
        <w:t>16. В случае если использование указанных в части 14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 капитального строительства.</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17. Требования к использованию земельных участков и объектов капитального строительства, на которые распространяется действие градостроительного регламента, содержащиеся в градостроительных регламентах, указываются в градостроительных планах земельных участков.</w:t>
      </w:r>
    </w:p>
    <w:p w:rsidR="00D67277" w:rsidRPr="00E42D17" w:rsidRDefault="00D67277" w:rsidP="00E42D17">
      <w:pPr>
        <w:tabs>
          <w:tab w:val="left" w:pos="0"/>
        </w:tabs>
        <w:ind w:firstLine="567"/>
        <w:jc w:val="both"/>
        <w:rPr>
          <w:rFonts w:ascii="Times New Roman" w:hAnsi="Times New Roman"/>
          <w:sz w:val="20"/>
          <w:szCs w:val="20"/>
        </w:rPr>
      </w:pPr>
      <w:r w:rsidRPr="00E42D17">
        <w:rPr>
          <w:rFonts w:ascii="Times New Roman" w:hAnsi="Times New Roman"/>
          <w:sz w:val="20"/>
          <w:szCs w:val="20"/>
        </w:rPr>
        <w:t>18. Объекты капитального строительства, созданные с нарушением требований градостроительных регламентов, являются самовольными постройками в соответствии со статьёй 222 Гражданского кодекса Российской Федерации.</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r w:rsidRPr="00E42D17">
        <w:rPr>
          <w:rFonts w:ascii="Times New Roman" w:hAnsi="Times New Roman"/>
          <w:b/>
          <w:bCs/>
          <w:sz w:val="20"/>
          <w:szCs w:val="20"/>
        </w:rPr>
        <w:t>Статья 39. Градостроительный регламент зоны застройки индивидуальными жилыми домами (Ж-1)</w:t>
      </w:r>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suppressAutoHyphens/>
        <w:snapToGrid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59"/>
        <w:gridCol w:w="1372"/>
        <w:gridCol w:w="1810"/>
        <w:gridCol w:w="133"/>
        <w:gridCol w:w="1665"/>
        <w:gridCol w:w="1565"/>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lastRenderedPageBreak/>
              <w:t>№</w:t>
            </w:r>
          </w:p>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sz w:val="20"/>
                <w:szCs w:val="20"/>
                <w:lang w:eastAsia="ar-SA"/>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b/>
                <w:sz w:val="20"/>
                <w:szCs w:val="20"/>
                <w:lang w:eastAsia="ar-SA"/>
              </w:rPr>
              <w:t xml:space="preserve"> утвержденным </w:t>
            </w:r>
            <w:r w:rsidRPr="00E42D17">
              <w:rPr>
                <w:rFonts w:ascii="Times New Roman" w:hAnsi="Times New Roman"/>
                <w:b/>
                <w:bCs/>
                <w:sz w:val="20"/>
                <w:szCs w:val="20"/>
              </w:rPr>
              <w:t>уполномоченным федеральным органом исполнительной власти)</w:t>
            </w:r>
          </w:p>
        </w:tc>
        <w:tc>
          <w:tcPr>
            <w:tcW w:w="2102" w:type="pct"/>
            <w:gridSpan w:val="5"/>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sz w:val="20"/>
                <w:szCs w:val="20"/>
                <w:lang w:eastAsia="ar-SA"/>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gridSpan w:val="2"/>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8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w:t>
            </w:r>
          </w:p>
        </w:tc>
        <w:tc>
          <w:tcPr>
            <w:tcW w:w="202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Для индивидуального жилищного строительства</w:t>
            </w:r>
          </w:p>
        </w:tc>
        <w:tc>
          <w:tcPr>
            <w:tcW w:w="508"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400-1500</w:t>
            </w:r>
          </w:p>
        </w:tc>
        <w:tc>
          <w:tcPr>
            <w:tcW w:w="43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Для ведения личного подсобного хозяйства (приусадебный земельный участок)</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Амбулаторно-поликлиническое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3.5.1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Дошкольное, начальное и среднее общее образование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Государственное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огородничества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Малоэтажная многоквартирная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Хранение автотранспорта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Минимум15</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Блокированная жилая застройка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100-3000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3.2.3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Оказание услуг связи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100-60000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3.6.1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Объекты культурно-досуговой деятельности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Банковская и страховая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Служебные гаражи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400-6000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12.0.1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Улично-дорожная сеть</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12.0.2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Благоустройство территории</w:t>
            </w:r>
          </w:p>
        </w:tc>
        <w:tc>
          <w:tcPr>
            <w:tcW w:w="2102" w:type="pct"/>
            <w:gridSpan w:val="5"/>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садоводства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300+1000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Административные здания организаций, обеспечивающих 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Бытовое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100-50000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Рынки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Общественное питание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4.8.1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Развлекательные мероприятия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28</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Заправка транспортных средств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29</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дорожного отдыха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Автомобильные мойки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Ремонт автомобилей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спортивно-зрелищных мероприятий</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100-20000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65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43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r>
      <w:tr w:rsidR="00D67277" w:rsidRPr="00E42D17" w:rsidTr="00683B3A">
        <w:trPr>
          <w:trHeight w:val="20"/>
        </w:trPr>
        <w:tc>
          <w:tcPr>
            <w:tcW w:w="5000" w:type="pct"/>
            <w:gridSpan w:val="8"/>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Обслуживание жилой застройки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300-6000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ind w:firstLine="567"/>
        <w:jc w:val="both"/>
        <w:rPr>
          <w:rFonts w:ascii="Times New Roman" w:hAnsi="Times New Roman"/>
          <w:bCs/>
          <w:sz w:val="20"/>
          <w:szCs w:val="20"/>
        </w:rPr>
      </w:pPr>
    </w:p>
    <w:p w:rsidR="00D67277" w:rsidRPr="00E42D17" w:rsidRDefault="00D67277" w:rsidP="00E42D17">
      <w:pPr>
        <w:ind w:firstLine="567"/>
        <w:jc w:val="both"/>
        <w:rPr>
          <w:rFonts w:ascii="Times New Roman" w:hAnsi="Times New Roman"/>
          <w:bCs/>
          <w:sz w:val="20"/>
          <w:szCs w:val="20"/>
        </w:rPr>
      </w:pPr>
      <w:r w:rsidRPr="00E42D17">
        <w:rPr>
          <w:rFonts w:ascii="Times New Roman" w:hAnsi="Times New Roman"/>
          <w:bCs/>
          <w:sz w:val="20"/>
          <w:szCs w:val="20"/>
        </w:rPr>
        <w:t>Примечания:</w:t>
      </w:r>
    </w:p>
    <w:p w:rsidR="00D67277" w:rsidRPr="00E42D17" w:rsidRDefault="00D67277" w:rsidP="00E42D17">
      <w:pPr>
        <w:suppressAutoHyphens/>
        <w:snapToGrid w:val="0"/>
        <w:ind w:firstLine="567"/>
        <w:jc w:val="both"/>
        <w:rPr>
          <w:rFonts w:ascii="Times New Roman" w:hAnsi="Times New Roman"/>
          <w:bCs/>
          <w:sz w:val="20"/>
          <w:szCs w:val="20"/>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rFonts w:ascii="Times New Roman" w:hAnsi="Times New Roman"/>
          <w:sz w:val="20"/>
          <w:szCs w:val="20"/>
        </w:rPr>
      </w:pPr>
      <w:r w:rsidRPr="00E42D17">
        <w:rPr>
          <w:rFonts w:ascii="Times New Roman" w:hAnsi="Times New Roman"/>
          <w:sz w:val="20"/>
          <w:szCs w:val="20"/>
        </w:rPr>
        <w:t>2. Нормы предоставления земельных участков гражданам в собственность (за плату или бесплатно), в аренду из земель, находящихся в государственной или муниципальной собственности для индивидуального строительства, личного подсобного хозяйства, садоводства, огородничества, устанавливаются Законом Чувашской Республики и решением Собрания депутатов Октябрьского сельского поселения.</w:t>
      </w:r>
    </w:p>
    <w:p w:rsidR="00D67277" w:rsidRPr="00E42D17" w:rsidRDefault="00D67277" w:rsidP="00E42D17">
      <w:pPr>
        <w:tabs>
          <w:tab w:val="left" w:pos="460"/>
          <w:tab w:val="num" w:pos="2062"/>
        </w:tabs>
        <w:overflowPunct w:val="0"/>
        <w:ind w:firstLine="567"/>
        <w:jc w:val="both"/>
        <w:rPr>
          <w:rFonts w:ascii="Times New Roman" w:hAnsi="Times New Roman"/>
          <w:sz w:val="20"/>
          <w:szCs w:val="20"/>
        </w:rPr>
      </w:pPr>
      <w:r w:rsidRPr="00E42D17">
        <w:rPr>
          <w:rFonts w:ascii="Times New Roman" w:hAnsi="Times New Roman"/>
          <w:sz w:val="20"/>
          <w:szCs w:val="20"/>
        </w:rPr>
        <w:t xml:space="preserve">3. Минимальная ширина земельного участка </w:t>
      </w:r>
      <w:proofErr w:type="gramStart"/>
      <w:r w:rsidRPr="00E42D17">
        <w:rPr>
          <w:rFonts w:ascii="Times New Roman" w:hAnsi="Times New Roman"/>
          <w:sz w:val="20"/>
          <w:szCs w:val="20"/>
        </w:rPr>
        <w:t>для  индивидуального</w:t>
      </w:r>
      <w:proofErr w:type="gramEnd"/>
      <w:r w:rsidRPr="00E42D17">
        <w:rPr>
          <w:rFonts w:ascii="Times New Roman" w:hAnsi="Times New Roman"/>
          <w:sz w:val="20"/>
          <w:szCs w:val="20"/>
        </w:rPr>
        <w:t xml:space="preserve"> жилищного строительства, ведения личного подсобного хозяйства по уличному фронту не менее – 18 метров.</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4. Требования к ограждениям земельных участков индивидуальных жилых домов:</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ab/>
        <w:t>а) максимальная высота ограждений – 2 метра;</w:t>
      </w:r>
    </w:p>
    <w:p w:rsidR="00D67277" w:rsidRPr="00E42D17" w:rsidRDefault="00D67277" w:rsidP="00E42D17">
      <w:pPr>
        <w:tabs>
          <w:tab w:val="left" w:pos="600"/>
          <w:tab w:val="left" w:pos="851"/>
        </w:tabs>
        <w:ind w:firstLine="567"/>
        <w:jc w:val="both"/>
        <w:rPr>
          <w:rFonts w:ascii="Times New Roman" w:hAnsi="Times New Roman"/>
          <w:sz w:val="20"/>
          <w:szCs w:val="20"/>
        </w:rPr>
      </w:pPr>
      <w:r w:rsidRPr="00E42D17">
        <w:rPr>
          <w:rFonts w:ascii="Times New Roman" w:hAnsi="Times New Roman"/>
          <w:sz w:val="20"/>
          <w:szCs w:val="20"/>
        </w:rPr>
        <w:tab/>
        <w:t>б) ограждение в виде декоративного озеленения – 1,2 м;</w:t>
      </w:r>
    </w:p>
    <w:p w:rsidR="00D67277" w:rsidRPr="00E42D17" w:rsidRDefault="00D67277" w:rsidP="00E42D17">
      <w:pPr>
        <w:ind w:firstLine="567"/>
        <w:jc w:val="both"/>
        <w:rPr>
          <w:rFonts w:ascii="Times New Roman" w:hAnsi="Times New Roman"/>
          <w:sz w:val="20"/>
          <w:szCs w:val="20"/>
        </w:rPr>
      </w:pPr>
      <w:r w:rsidRPr="00E42D17">
        <w:rPr>
          <w:rFonts w:ascii="Times New Roman" w:hAnsi="Times New Roman"/>
          <w:sz w:val="20"/>
          <w:szCs w:val="20"/>
        </w:rPr>
        <w:t>5. Высота гаражей – не более 5 метров.</w:t>
      </w:r>
    </w:p>
    <w:p w:rsidR="00D67277" w:rsidRPr="00E42D17" w:rsidRDefault="00D67277" w:rsidP="00E42D17">
      <w:pPr>
        <w:ind w:firstLine="567"/>
        <w:jc w:val="both"/>
        <w:rPr>
          <w:rFonts w:ascii="Times New Roman" w:hAnsi="Times New Roman"/>
          <w:sz w:val="20"/>
          <w:szCs w:val="20"/>
        </w:rPr>
      </w:pPr>
      <w:r w:rsidRPr="00E42D17">
        <w:rPr>
          <w:rFonts w:ascii="Times New Roman" w:hAnsi="Times New Roman"/>
          <w:sz w:val="20"/>
          <w:szCs w:val="20"/>
        </w:rPr>
        <w:t>6. Использование земельных участков и объектов капитального строительства в границах водоохранных зон и прибрежных защитных полос осуществлять в соответствии с требованиями статьи 65 Водного кодекса Российской Федерации.</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r w:rsidRPr="00E42D17">
        <w:rPr>
          <w:rFonts w:ascii="Times New Roman" w:hAnsi="Times New Roman"/>
          <w:b/>
          <w:bCs/>
          <w:sz w:val="20"/>
          <w:szCs w:val="20"/>
        </w:rPr>
        <w:t>Статья 40. Градостроительный регламент зоны сельскохозяйственного использования (СХ-2)</w:t>
      </w:r>
    </w:p>
    <w:p w:rsidR="00D67277" w:rsidRPr="00E42D17" w:rsidRDefault="00D67277" w:rsidP="00E42D17">
      <w:pPr>
        <w:overflowPunct w:val="0"/>
        <w:ind w:firstLine="567"/>
        <w:jc w:val="both"/>
        <w:rPr>
          <w:rFonts w:ascii="Times New Roman" w:hAnsi="Times New Roman"/>
          <w:sz w:val="20"/>
          <w:szCs w:val="20"/>
        </w:rPr>
      </w:pPr>
      <w:r w:rsidRPr="00E42D17">
        <w:rPr>
          <w:rFonts w:ascii="Times New Roman" w:hAnsi="Times New Roman"/>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p w:rsidR="00D67277" w:rsidRPr="00E42D17" w:rsidRDefault="00D67277" w:rsidP="00E42D17">
      <w:pPr>
        <w:overflowPunct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07"/>
        <w:gridCol w:w="1356"/>
        <w:gridCol w:w="2011"/>
        <w:gridCol w:w="1665"/>
        <w:gridCol w:w="1565"/>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w:t>
            </w:r>
          </w:p>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Животноводство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Скотоводство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1.10</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Птицеводство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Свиноводство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Звероводство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Хранение и переработка сельскохозяйственной продукции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500-150000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1.16</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autoSpaceDE w:val="0"/>
              <w:autoSpaceDN w:val="0"/>
              <w:adjustRightInd w:val="0"/>
              <w:jc w:val="both"/>
              <w:rPr>
                <w:rFonts w:ascii="Times New Roman" w:hAnsi="Times New Roman"/>
                <w:iCs/>
                <w:sz w:val="20"/>
                <w:szCs w:val="20"/>
              </w:rPr>
            </w:pPr>
            <w:r w:rsidRPr="00E42D17">
              <w:rPr>
                <w:rFonts w:ascii="Times New Roman" w:hAnsi="Times New Roman"/>
                <w:sz w:val="20"/>
                <w:szCs w:val="20"/>
              </w:rPr>
              <w:t>Ведение личного подсобного хозяйства на полевых участках</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Обеспечение сельскохозяйственного производства</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Пчеловодство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Рыбоводство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1.17</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Питомники</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Гидротехнические сооружения</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90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3.10.1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Амбулаторное ветеринарное обслуживание</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Выращивание зерновых и иных сельскохозяйственных культур</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Овощеводство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suppressAutoHyphens/>
              <w:snapToGrid w:val="0"/>
              <w:jc w:val="both"/>
              <w:rPr>
                <w:rFonts w:ascii="Times New Roman" w:hAnsi="Times New Roman"/>
                <w:iCs/>
                <w:sz w:val="20"/>
                <w:szCs w:val="20"/>
              </w:rPr>
            </w:pP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1.5</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Садоводство</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500-200000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Примечания:</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2. Размер полевых участков личных подсобных хозяйств, предоставляемых гражданину в собственность из находящихся </w:t>
      </w:r>
      <w:proofErr w:type="gramStart"/>
      <w:r w:rsidRPr="00E42D17">
        <w:rPr>
          <w:rFonts w:ascii="Times New Roman" w:hAnsi="Times New Roman"/>
          <w:sz w:val="20"/>
          <w:szCs w:val="20"/>
          <w:lang w:eastAsia="ar-SA"/>
        </w:rPr>
        <w:t>в государственной или муниципальной собственности земель</w:t>
      </w:r>
      <w:proofErr w:type="gramEnd"/>
      <w:r w:rsidRPr="00E42D17">
        <w:rPr>
          <w:rFonts w:ascii="Times New Roman" w:hAnsi="Times New Roman"/>
          <w:sz w:val="20"/>
          <w:szCs w:val="20"/>
          <w:lang w:eastAsia="ar-SA"/>
        </w:rPr>
        <w:t xml:space="preserve"> устанавливается Законом Чувашской Республики и решениями представительного органа местного самоуправления муниципального образования.</w:t>
      </w: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p>
    <w:p w:rsidR="00D67277" w:rsidRPr="00E42D17" w:rsidRDefault="00D67277" w:rsidP="00E42D17">
      <w:pPr>
        <w:keepNext/>
        <w:widowControl w:val="0"/>
        <w:tabs>
          <w:tab w:val="left" w:pos="0"/>
        </w:tabs>
        <w:suppressAutoHyphens/>
        <w:ind w:firstLine="567"/>
        <w:jc w:val="both"/>
        <w:outlineLvl w:val="2"/>
        <w:rPr>
          <w:rFonts w:ascii="Times New Roman" w:hAnsi="Times New Roman"/>
          <w:b/>
          <w:bCs/>
          <w:sz w:val="20"/>
          <w:szCs w:val="20"/>
        </w:rPr>
      </w:pPr>
      <w:r w:rsidRPr="00E42D17">
        <w:rPr>
          <w:rFonts w:ascii="Times New Roman" w:hAnsi="Times New Roman"/>
          <w:b/>
          <w:bCs/>
          <w:sz w:val="20"/>
          <w:szCs w:val="20"/>
        </w:rPr>
        <w:t>Статья 41. Градостроительный регламент зоны специального назначения (Сп)</w:t>
      </w:r>
    </w:p>
    <w:p w:rsidR="00D67277" w:rsidRPr="00E42D17" w:rsidRDefault="00D67277" w:rsidP="00E42D17">
      <w:pPr>
        <w:overflowPunct w:val="0"/>
        <w:ind w:firstLine="567"/>
        <w:jc w:val="both"/>
        <w:rPr>
          <w:rFonts w:ascii="Times New Roman" w:hAnsi="Times New Roman"/>
          <w:sz w:val="20"/>
          <w:szCs w:val="20"/>
        </w:rPr>
      </w:pPr>
      <w:r w:rsidRPr="00E42D17">
        <w:rPr>
          <w:rFonts w:ascii="Times New Roman" w:hAnsi="Times New Roman"/>
          <w:sz w:val="20"/>
          <w:szCs w:val="20"/>
        </w:rPr>
        <w:t xml:space="preserve">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w:t>
      </w:r>
      <w:proofErr w:type="gramStart"/>
      <w:r w:rsidRPr="00E42D17">
        <w:rPr>
          <w:rFonts w:ascii="Times New Roman" w:hAnsi="Times New Roman"/>
          <w:sz w:val="20"/>
          <w:szCs w:val="20"/>
        </w:rPr>
        <w:t>реконструкции ,</w:t>
      </w:r>
      <w:proofErr w:type="gramEnd"/>
      <w:r w:rsidRPr="00E42D17">
        <w:rPr>
          <w:rFonts w:ascii="Times New Roman" w:hAnsi="Times New Roman"/>
          <w:sz w:val="20"/>
          <w:szCs w:val="20"/>
        </w:rPr>
        <w:t xml:space="preserve"> объектов капитального строительства:</w:t>
      </w:r>
    </w:p>
    <w:p w:rsidR="00D67277" w:rsidRPr="00E42D17" w:rsidRDefault="00D67277" w:rsidP="00E42D17">
      <w:pPr>
        <w:overflowPunct w:val="0"/>
        <w:ind w:firstLine="567"/>
        <w:jc w:val="both"/>
        <w:rPr>
          <w:rFonts w:ascii="Times New Roman" w:hAnsi="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881"/>
        <w:gridCol w:w="5907"/>
        <w:gridCol w:w="1356"/>
        <w:gridCol w:w="2011"/>
        <w:gridCol w:w="1665"/>
        <w:gridCol w:w="1565"/>
      </w:tblGrid>
      <w:tr w:rsidR="00D67277" w:rsidRPr="00E42D17" w:rsidTr="00683B3A">
        <w:trPr>
          <w:trHeight w:val="20"/>
          <w:tblHeader/>
        </w:trPr>
        <w:tc>
          <w:tcPr>
            <w:tcW w:w="28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w:t>
            </w:r>
          </w:p>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П№/п</w:t>
            </w:r>
          </w:p>
        </w:tc>
        <w:tc>
          <w:tcPr>
            <w:tcW w:w="580"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ind w:firstLine="34"/>
              <w:jc w:val="both"/>
              <w:rPr>
                <w:rFonts w:ascii="Times New Roman" w:hAnsi="Times New Roman"/>
                <w:b/>
                <w:iCs/>
                <w:sz w:val="20"/>
                <w:szCs w:val="20"/>
              </w:rPr>
            </w:pPr>
            <w:r w:rsidRPr="00E42D17">
              <w:rPr>
                <w:rFonts w:ascii="Times New Roman" w:hAnsi="Times New Roman"/>
                <w:b/>
                <w:iCs/>
                <w:sz w:val="20"/>
                <w:szCs w:val="20"/>
              </w:rPr>
              <w:t>Код (числовое обозначение) в соответствии с Классификатором</w:t>
            </w:r>
          </w:p>
        </w:tc>
        <w:tc>
          <w:tcPr>
            <w:tcW w:w="2029" w:type="pct"/>
            <w:vMerge w:val="restar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 утвержденным уполномоченным федеральным органом исполнительной власти)</w:t>
            </w:r>
          </w:p>
        </w:tc>
        <w:tc>
          <w:tcPr>
            <w:tcW w:w="2102" w:type="pct"/>
            <w:gridSpan w:val="4"/>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bCs/>
                <w:iCs/>
                <w:sz w:val="20"/>
                <w:szCs w:val="20"/>
              </w:rPr>
            </w:pPr>
            <w:r w:rsidRPr="00E42D17">
              <w:rPr>
                <w:rFonts w:ascii="Times New Roman" w:hAnsi="Times New Roman"/>
                <w:b/>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blHeader/>
        </w:trPr>
        <w:tc>
          <w:tcPr>
            <w:tcW w:w="28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580"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20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b/>
                <w:iCs/>
                <w:sz w:val="20"/>
                <w:szCs w:val="20"/>
              </w:rPr>
            </w:pPr>
          </w:p>
        </w:tc>
        <w:tc>
          <w:tcPr>
            <w:tcW w:w="508"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Предельная этажность зданий, строений, сооружений, этаж</w:t>
            </w:r>
          </w:p>
        </w:tc>
        <w:tc>
          <w:tcPr>
            <w:tcW w:w="724"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Предельные размеры земельных участков (мин.-макс.), кв.м</w:t>
            </w:r>
          </w:p>
        </w:tc>
        <w:tc>
          <w:tcPr>
            <w:tcW w:w="362"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Максимальный процент застройки, %</w:t>
            </w:r>
          </w:p>
        </w:tc>
        <w:tc>
          <w:tcPr>
            <w:tcW w:w="507" w:type="pct"/>
            <w:tcBorders>
              <w:top w:val="single" w:sz="4" w:space="0" w:color="auto"/>
              <w:left w:val="single" w:sz="4" w:space="0" w:color="auto"/>
              <w:bottom w:val="single" w:sz="4" w:space="0" w:color="auto"/>
              <w:right w:val="single" w:sz="4" w:space="0" w:color="auto"/>
            </w:tcBorders>
            <w:shd w:val="clear" w:color="auto" w:fill="C6D9F1"/>
            <w:vAlign w:val="center"/>
            <w:hideMark/>
          </w:tcPr>
          <w:p w:rsidR="00D67277" w:rsidRPr="00E42D17" w:rsidRDefault="00D67277" w:rsidP="00683B3A">
            <w:pPr>
              <w:suppressAutoHyphens/>
              <w:snapToGrid w:val="0"/>
              <w:jc w:val="both"/>
              <w:rPr>
                <w:rFonts w:ascii="Times New Roman" w:hAnsi="Times New Roman"/>
                <w:b/>
                <w:iCs/>
                <w:sz w:val="20"/>
                <w:szCs w:val="20"/>
              </w:rPr>
            </w:pPr>
            <w:r w:rsidRPr="00E42D17">
              <w:rPr>
                <w:rFonts w:ascii="Times New Roman" w:hAnsi="Times New Roman"/>
                <w:b/>
                <w:iCs/>
                <w:sz w:val="20"/>
                <w:szCs w:val="20"/>
              </w:rPr>
              <w:t>Минимальные отступы от границ земельного участка (м)</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Ритуальная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12.2</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Специальная деятельность</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ind w:left="-108"/>
              <w:jc w:val="both"/>
              <w:rPr>
                <w:rFonts w:ascii="Times New Roman" w:hAnsi="Times New Roman"/>
                <w:iCs/>
                <w:sz w:val="20"/>
                <w:szCs w:val="20"/>
              </w:rPr>
            </w:pPr>
            <w:r w:rsidRPr="00E42D17">
              <w:rPr>
                <w:rFonts w:ascii="Times New Roman" w:hAnsi="Times New Roman"/>
                <w:iCs/>
                <w:sz w:val="20"/>
                <w:szCs w:val="20"/>
              </w:rPr>
              <w:t>30-5000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6.9</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Склады</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100-5000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75</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
                <w:b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3.7.1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Осуществление религиозных обрядов</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28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w:t>
            </w:r>
          </w:p>
        </w:tc>
        <w:tc>
          <w:tcPr>
            <w:tcW w:w="58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02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5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724"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507"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suppressAutoHyphens/>
        <w:snapToGrid w:val="0"/>
        <w:ind w:firstLine="567"/>
        <w:jc w:val="both"/>
        <w:rPr>
          <w:rFonts w:ascii="Times New Roman" w:hAnsi="Times New Roman"/>
          <w:sz w:val="20"/>
          <w:szCs w:val="20"/>
          <w:lang w:eastAsia="ar-SA"/>
        </w:rPr>
      </w:pP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Примечания:</w:t>
      </w:r>
    </w:p>
    <w:p w:rsidR="00D67277" w:rsidRPr="00E42D17" w:rsidRDefault="00D67277" w:rsidP="00E42D17">
      <w:pPr>
        <w:tabs>
          <w:tab w:val="left" w:pos="7371"/>
        </w:tabs>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E42D17">
      <w:pPr>
        <w:tabs>
          <w:tab w:val="left" w:pos="742"/>
          <w:tab w:val="left" w:pos="1080"/>
        </w:tabs>
        <w:overflowPunct w:val="0"/>
        <w:ind w:firstLine="567"/>
        <w:jc w:val="both"/>
        <w:rPr>
          <w:rFonts w:ascii="Times New Roman" w:hAnsi="Times New Roman"/>
          <w:sz w:val="20"/>
          <w:szCs w:val="20"/>
          <w:lang w:eastAsia="ar-SA"/>
        </w:rPr>
      </w:pPr>
      <w:r w:rsidRPr="00E42D17">
        <w:rPr>
          <w:rFonts w:ascii="Times New Roman" w:hAnsi="Times New Roman"/>
          <w:sz w:val="20"/>
          <w:szCs w:val="20"/>
        </w:rPr>
        <w:t xml:space="preserve">2. Размер земельного участка для сельского кладбища не может превышать 10 га. </w:t>
      </w:r>
      <w:r w:rsidRPr="00E42D17">
        <w:rPr>
          <w:rFonts w:ascii="Times New Roman" w:hAnsi="Times New Roman"/>
          <w:sz w:val="20"/>
          <w:szCs w:val="20"/>
          <w:lang w:eastAsia="ar-SA"/>
        </w:rPr>
        <w:t>Использование земельных участков осуществлять в соответствии с требованиями Федерального закона от 12.01.1996 №8 «О погребении и похоронном деле» и гигиеническими требованиями к размещению, устройству и содержанию кладбищ, зданий и сооружений похоронного назначения.</w:t>
      </w:r>
    </w:p>
    <w:p w:rsidR="00D67277" w:rsidRPr="00E42D17" w:rsidRDefault="00D67277" w:rsidP="00E42D17">
      <w:pPr>
        <w:tabs>
          <w:tab w:val="left" w:pos="742"/>
          <w:tab w:val="left" w:pos="1080"/>
        </w:tabs>
        <w:overflowPunct w:val="0"/>
        <w:ind w:firstLine="567"/>
        <w:jc w:val="both"/>
        <w:rPr>
          <w:rFonts w:ascii="Times New Roman" w:hAnsi="Times New Roman"/>
          <w:sz w:val="20"/>
          <w:szCs w:val="20"/>
        </w:rPr>
      </w:pPr>
      <w:r w:rsidRPr="00E42D17">
        <w:rPr>
          <w:rFonts w:ascii="Times New Roman" w:hAnsi="Times New Roman"/>
          <w:sz w:val="20"/>
          <w:szCs w:val="20"/>
        </w:rPr>
        <w:t>3. Скотомогильники (биотермические ямы) следует размещать на сухом возвышенном участке земли площадью не менее 600 м</w:t>
      </w:r>
      <w:r w:rsidRPr="00E42D17">
        <w:rPr>
          <w:rFonts w:ascii="Times New Roman" w:hAnsi="Times New Roman"/>
          <w:sz w:val="20"/>
          <w:szCs w:val="20"/>
          <w:vertAlign w:val="superscript"/>
        </w:rPr>
        <w:t>2</w:t>
      </w:r>
      <w:r w:rsidRPr="00E42D17">
        <w:rPr>
          <w:rFonts w:ascii="Times New Roman" w:hAnsi="Times New Roman"/>
          <w:sz w:val="20"/>
          <w:szCs w:val="20"/>
        </w:rPr>
        <w:t>. Уровень стояния грунтовых вод должен быть не менее 2 м от поверхности земли.</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4. Использование земельных участков для захоронения и сортировки бытового мусора и отходов осуществлять в соответствии с гигиеническими требованиями к устройству и содержанию полигонов твердых коммунальных отходов.</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5. Использование земельных участков осуществлять в соответствии с требованиями «СП 2.1.7.1038-01. 2.1.7. Почва, очистка населенных мест, отходы производства и потребления, санитарная охрана почвы. Гигиенические требования к устройству и содержанию полигонов для твердых бытовых отходов. Санитарные правила».</w:t>
      </w:r>
    </w:p>
    <w:p w:rsidR="00D67277" w:rsidRPr="00E42D17" w:rsidRDefault="00D67277" w:rsidP="00E42D17">
      <w:pPr>
        <w:suppressAutoHyphens/>
        <w:snapToGrid w:val="0"/>
        <w:ind w:firstLine="567"/>
        <w:jc w:val="both"/>
        <w:rPr>
          <w:rFonts w:ascii="Times New Roman" w:hAnsi="Times New Roman"/>
          <w:sz w:val="20"/>
          <w:szCs w:val="20"/>
          <w:lang w:eastAsia="ar-SA"/>
        </w:rPr>
      </w:pPr>
      <w:r w:rsidRPr="00E42D17">
        <w:rPr>
          <w:rFonts w:ascii="Times New Roman" w:hAnsi="Times New Roman"/>
          <w:sz w:val="20"/>
          <w:szCs w:val="20"/>
          <w:lang w:eastAsia="ar-SA"/>
        </w:rPr>
        <w:t>6. Запрещается захоронение отходов в границах населенных пунктов.</w:t>
      </w:r>
    </w:p>
    <w:p w:rsidR="00D67277" w:rsidRPr="00E42D17" w:rsidRDefault="00D67277" w:rsidP="00E42D17">
      <w:pPr>
        <w:pStyle w:val="msonormalbullet2gif"/>
        <w:keepNext/>
        <w:widowControl w:val="0"/>
        <w:tabs>
          <w:tab w:val="left" w:pos="0"/>
        </w:tabs>
        <w:spacing w:before="0" w:beforeAutospacing="0" w:after="0" w:afterAutospacing="0"/>
        <w:contextualSpacing/>
        <w:jc w:val="both"/>
        <w:rPr>
          <w:sz w:val="20"/>
          <w:szCs w:val="20"/>
        </w:rPr>
      </w:pPr>
      <w:r w:rsidRPr="00E42D17">
        <w:rPr>
          <w:b/>
          <w:bCs/>
          <w:sz w:val="20"/>
          <w:szCs w:val="20"/>
        </w:rPr>
        <w:t>Статья 42. Градостроительный регламент зоны инженерной инфраструктуры (И)</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Look w:val="04A0" w:firstRow="1" w:lastRow="0" w:firstColumn="1" w:lastColumn="0" w:noHBand="0" w:noVBand="1"/>
      </w:tblPr>
      <w:tblGrid>
        <w:gridCol w:w="913"/>
        <w:gridCol w:w="1603"/>
        <w:gridCol w:w="7099"/>
        <w:gridCol w:w="917"/>
        <w:gridCol w:w="2061"/>
        <w:gridCol w:w="1144"/>
        <w:gridCol w:w="1392"/>
      </w:tblGrid>
      <w:tr w:rsidR="00D67277" w:rsidRPr="00E42D17" w:rsidTr="00683B3A">
        <w:trPr>
          <w:trHeight w:val="20"/>
          <w:tblHeader/>
        </w:trPr>
        <w:tc>
          <w:tcPr>
            <w:tcW w:w="302" w:type="pct"/>
            <w:vMerge w:val="restart"/>
            <w:tcBorders>
              <w:top w:val="single" w:sz="4" w:space="0" w:color="000000"/>
              <w:left w:val="single" w:sz="4" w:space="0" w:color="000000"/>
              <w:bottom w:val="single" w:sz="4" w:space="0" w:color="000000"/>
              <w:right w:val="nil"/>
            </w:tcBorders>
            <w:hideMark/>
          </w:tcPr>
          <w:p w:rsidR="00D67277" w:rsidRPr="00E42D17" w:rsidRDefault="00D67277" w:rsidP="00683B3A">
            <w:pPr>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683B3A">
            <w:pPr>
              <w:snapToGrid w:val="0"/>
              <w:jc w:val="both"/>
              <w:rPr>
                <w:rFonts w:ascii="Times New Roman" w:hAnsi="Times New Roman"/>
                <w:iCs/>
                <w:sz w:val="20"/>
                <w:szCs w:val="20"/>
              </w:rPr>
            </w:pPr>
            <w:r w:rsidRPr="00E42D17">
              <w:rPr>
                <w:rFonts w:ascii="Times New Roman" w:hAnsi="Times New Roman"/>
                <w:iCs/>
                <w:sz w:val="20"/>
                <w:szCs w:val="20"/>
              </w:rPr>
              <w:t>п/п</w:t>
            </w:r>
          </w:p>
        </w:tc>
        <w:tc>
          <w:tcPr>
            <w:tcW w:w="530" w:type="pct"/>
            <w:vMerge w:val="restart"/>
            <w:tcBorders>
              <w:top w:val="single" w:sz="4" w:space="0" w:color="000000"/>
              <w:left w:val="single" w:sz="4" w:space="0" w:color="000000"/>
              <w:bottom w:val="single" w:sz="4" w:space="0" w:color="000000"/>
              <w:right w:val="nil"/>
            </w:tcBorders>
            <w:hideMark/>
          </w:tcPr>
          <w:p w:rsidR="00D67277" w:rsidRPr="00E42D17" w:rsidRDefault="00D67277" w:rsidP="00683B3A">
            <w:pPr>
              <w:snapToGrid w:val="0"/>
              <w:jc w:val="both"/>
              <w:rPr>
                <w:rFonts w:ascii="Times New Roman" w:hAnsi="Times New Roman"/>
                <w:iCs/>
                <w:sz w:val="20"/>
                <w:szCs w:val="20"/>
              </w:rPr>
            </w:pPr>
            <w:r w:rsidRPr="00E42D17">
              <w:rPr>
                <w:rFonts w:ascii="Times New Roman" w:hAnsi="Times New Roman"/>
                <w:iCs/>
                <w:sz w:val="20"/>
                <w:szCs w:val="20"/>
              </w:rPr>
              <w:t>Код (числовое обозначение) в соответствии с Классификатором</w:t>
            </w:r>
          </w:p>
        </w:tc>
        <w:tc>
          <w:tcPr>
            <w:tcW w:w="2346" w:type="pct"/>
            <w:vMerge w:val="restart"/>
            <w:tcBorders>
              <w:top w:val="single" w:sz="4" w:space="0" w:color="000000"/>
              <w:left w:val="single" w:sz="4" w:space="0" w:color="000000"/>
              <w:bottom w:val="single" w:sz="4" w:space="0" w:color="000000"/>
              <w:right w:val="nil"/>
            </w:tcBorders>
          </w:tcPr>
          <w:p w:rsidR="00D67277" w:rsidRPr="00E42D17" w:rsidRDefault="00D67277" w:rsidP="00683B3A">
            <w:pPr>
              <w:snapToGrid w:val="0"/>
              <w:jc w:val="both"/>
              <w:rPr>
                <w:rFonts w:ascii="Times New Roman" w:hAnsi="Times New Roman"/>
                <w:iCs/>
                <w:sz w:val="20"/>
                <w:szCs w:val="20"/>
              </w:rPr>
            </w:pPr>
            <w:r w:rsidRPr="00E42D17">
              <w:rPr>
                <w:rFonts w:ascii="Times New Roman" w:hAnsi="Times New Roman"/>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683B3A">
            <w:pPr>
              <w:snapToGrid w:val="0"/>
              <w:jc w:val="both"/>
              <w:rPr>
                <w:rFonts w:ascii="Times New Roman" w:hAnsi="Times New Roman"/>
                <w:iCs/>
                <w:sz w:val="20"/>
                <w:szCs w:val="20"/>
              </w:rPr>
            </w:pPr>
          </w:p>
        </w:tc>
        <w:tc>
          <w:tcPr>
            <w:tcW w:w="1822" w:type="pct"/>
            <w:gridSpan w:val="4"/>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683B3A">
            <w:pPr>
              <w:snapToGrid w:val="0"/>
              <w:jc w:val="both"/>
              <w:rPr>
                <w:rFonts w:ascii="Times New Roman" w:hAnsi="Times New Roman"/>
                <w:sz w:val="20"/>
                <w:szCs w:val="20"/>
              </w:rPr>
            </w:pPr>
            <w:r w:rsidRPr="00E42D17">
              <w:rPr>
                <w:rFonts w:ascii="Times New Roman" w:hAnsi="Times New Roman"/>
                <w:bCs/>
                <w:iCs/>
                <w:sz w:val="20"/>
                <w:szCs w:val="20"/>
              </w:rPr>
              <w:t>Параметры разрешенного строительства, реконструкции объектов капитального строительства</w:t>
            </w:r>
          </w:p>
        </w:tc>
      </w:tr>
      <w:tr w:rsidR="00D67277" w:rsidRPr="00E42D17" w:rsidTr="00683B3A">
        <w:trPr>
          <w:trHeight w:val="20"/>
        </w:trPr>
        <w:tc>
          <w:tcPr>
            <w:tcW w:w="302"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rFonts w:ascii="Times New Roman" w:hAnsi="Times New Roman"/>
                <w:iCs/>
                <w:sz w:val="20"/>
                <w:szCs w:val="20"/>
              </w:rPr>
            </w:pPr>
          </w:p>
        </w:tc>
        <w:tc>
          <w:tcPr>
            <w:tcW w:w="530"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rFonts w:ascii="Times New Roman" w:hAnsi="Times New Roman"/>
                <w:iCs/>
                <w:sz w:val="20"/>
                <w:szCs w:val="20"/>
              </w:rPr>
            </w:pPr>
          </w:p>
        </w:tc>
        <w:tc>
          <w:tcPr>
            <w:tcW w:w="2346" w:type="pct"/>
            <w:vMerge/>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rPr>
                <w:rFonts w:ascii="Times New Roman" w:hAnsi="Times New Roman"/>
                <w:iCs/>
                <w:sz w:val="20"/>
                <w:szCs w:val="20"/>
              </w:rPr>
            </w:pP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snapToGrid w:val="0"/>
              <w:jc w:val="both"/>
              <w:rPr>
                <w:rFonts w:ascii="Times New Roman" w:hAnsi="Times New Roman"/>
                <w:iCs/>
                <w:sz w:val="20"/>
                <w:szCs w:val="20"/>
              </w:rPr>
            </w:pPr>
            <w:r w:rsidRPr="00E42D17">
              <w:rPr>
                <w:rFonts w:ascii="Times New Roman" w:hAnsi="Times New Roman"/>
                <w:iCs/>
                <w:sz w:val="20"/>
                <w:szCs w:val="20"/>
              </w:rPr>
              <w:t>Предельная этажность зданий, строений, сооружений, этаж</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683B3A">
            <w:pPr>
              <w:snapToGrid w:val="0"/>
              <w:jc w:val="both"/>
              <w:rPr>
                <w:rFonts w:ascii="Times New Roman" w:hAnsi="Times New Roman"/>
                <w:bCs/>
                <w:iCs/>
                <w:sz w:val="20"/>
                <w:szCs w:val="20"/>
              </w:rPr>
            </w:pPr>
            <w:r w:rsidRPr="00E42D17">
              <w:rPr>
                <w:rFonts w:ascii="Times New Roman" w:hAnsi="Times New Roman"/>
                <w:iCs/>
                <w:sz w:val="20"/>
                <w:szCs w:val="20"/>
              </w:rPr>
              <w:t>Предельные размеры земельных участков (мин.-макс.), кВ.м.</w:t>
            </w:r>
          </w:p>
        </w:tc>
        <w:tc>
          <w:tcPr>
            <w:tcW w:w="378" w:type="pct"/>
            <w:tcBorders>
              <w:top w:val="single" w:sz="4" w:space="0" w:color="000000"/>
              <w:left w:val="single" w:sz="4" w:space="0" w:color="000000"/>
              <w:bottom w:val="single" w:sz="4" w:space="0" w:color="000000"/>
              <w:right w:val="nil"/>
            </w:tcBorders>
            <w:vAlign w:val="bottom"/>
            <w:hideMark/>
          </w:tcPr>
          <w:p w:rsidR="00D67277" w:rsidRPr="00E42D17" w:rsidRDefault="00D67277" w:rsidP="00683B3A">
            <w:pPr>
              <w:snapToGrid w:val="0"/>
              <w:jc w:val="both"/>
              <w:rPr>
                <w:rFonts w:ascii="Times New Roman" w:hAnsi="Times New Roman"/>
                <w:bCs/>
                <w:iCs/>
                <w:sz w:val="20"/>
                <w:szCs w:val="20"/>
              </w:rPr>
            </w:pPr>
            <w:r w:rsidRPr="00E42D17">
              <w:rPr>
                <w:rFonts w:ascii="Times New Roman" w:hAnsi="Times New Roman"/>
                <w:bCs/>
                <w:iCs/>
                <w:sz w:val="20"/>
                <w:szCs w:val="20"/>
              </w:rPr>
              <w:t>Максимальный процент застройки, %</w:t>
            </w:r>
          </w:p>
        </w:tc>
        <w:tc>
          <w:tcPr>
            <w:tcW w:w="460" w:type="pct"/>
            <w:tcBorders>
              <w:top w:val="single" w:sz="4" w:space="0" w:color="000000"/>
              <w:left w:val="single" w:sz="4" w:space="0" w:color="000000"/>
              <w:bottom w:val="single" w:sz="4" w:space="0" w:color="000000"/>
              <w:right w:val="single" w:sz="4" w:space="0" w:color="000000"/>
            </w:tcBorders>
            <w:vAlign w:val="bottom"/>
            <w:hideMark/>
          </w:tcPr>
          <w:p w:rsidR="00D67277" w:rsidRPr="00E42D17" w:rsidRDefault="00D67277" w:rsidP="00683B3A">
            <w:pPr>
              <w:snapToGrid w:val="0"/>
              <w:jc w:val="both"/>
              <w:rPr>
                <w:rFonts w:ascii="Times New Roman" w:hAnsi="Times New Roman"/>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2</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3</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iCs/>
                <w:sz w:val="20"/>
                <w:szCs w:val="20"/>
              </w:rPr>
              <w:t>4</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bCs/>
                <w:iCs/>
                <w:sz w:val="20"/>
                <w:szCs w:val="20"/>
              </w:rPr>
            </w:pPr>
            <w:r w:rsidRPr="00E42D17">
              <w:rPr>
                <w:rFonts w:ascii="Times New Roman" w:hAnsi="Times New Roman"/>
                <w:iCs/>
                <w:sz w:val="20"/>
                <w:szCs w:val="20"/>
              </w:rPr>
              <w:t>5</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bCs/>
                <w:iCs/>
                <w:sz w:val="20"/>
                <w:szCs w:val="20"/>
              </w:rPr>
            </w:pPr>
            <w:r w:rsidRPr="00E42D17">
              <w:rPr>
                <w:rFonts w:ascii="Times New Roman" w:hAnsi="Times New Roman"/>
                <w:bCs/>
                <w:iCs/>
                <w:sz w:val="20"/>
                <w:szCs w:val="20"/>
              </w:rPr>
              <w:t>6</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Cs/>
                <w:iCs/>
                <w:sz w:val="20"/>
                <w:szCs w:val="20"/>
              </w:rPr>
              <w:t>7</w:t>
            </w:r>
          </w:p>
        </w:tc>
      </w:tr>
      <w:tr w:rsidR="00D67277" w:rsidRPr="00E42D17" w:rsidTr="00683B3A">
        <w:trPr>
          <w:trHeight w:val="20"/>
        </w:trPr>
        <w:tc>
          <w:tcPr>
            <w:tcW w:w="5000" w:type="pct"/>
            <w:gridSpan w:val="7"/>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1</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2</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6.7</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Энергетика (за исключением объектов энергетики,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tcPr>
          <w:p w:rsidR="00D67277" w:rsidRPr="00E42D17" w:rsidRDefault="00D67277" w:rsidP="00E42D17">
            <w:pPr>
              <w:jc w:val="both"/>
              <w:rPr>
                <w:rFonts w:ascii="Times New Roman" w:hAnsi="Times New Roman"/>
                <w:iCs/>
                <w:sz w:val="20"/>
                <w:szCs w:val="20"/>
              </w:rPr>
            </w:pPr>
          </w:p>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3</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6.8</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Связь (за исключением объектов связи, размещение которых предусмотрено кодом 3.1)</w:t>
            </w:r>
          </w:p>
        </w:tc>
        <w:tc>
          <w:tcPr>
            <w:tcW w:w="1822" w:type="pct"/>
            <w:gridSpan w:val="4"/>
            <w:tcBorders>
              <w:top w:val="single" w:sz="4" w:space="0" w:color="000000"/>
              <w:left w:val="single" w:sz="4" w:space="0" w:color="000000"/>
              <w:bottom w:val="single" w:sz="4" w:space="0" w:color="000000"/>
              <w:right w:val="single" w:sz="4" w:space="0" w:color="000000"/>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683B3A">
        <w:trPr>
          <w:trHeight w:val="20"/>
        </w:trPr>
        <w:tc>
          <w:tcPr>
            <w:tcW w:w="5000" w:type="pct"/>
            <w:gridSpan w:val="7"/>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02"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4</w:t>
            </w:r>
          </w:p>
        </w:tc>
        <w:tc>
          <w:tcPr>
            <w:tcW w:w="530"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346"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303"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81"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378" w:type="pct"/>
            <w:tcBorders>
              <w:top w:val="single" w:sz="4" w:space="0" w:color="000000"/>
              <w:left w:val="single" w:sz="4" w:space="0" w:color="000000"/>
              <w:bottom w:val="single" w:sz="4" w:space="0" w:color="000000"/>
              <w:right w:val="nil"/>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0" w:type="pct"/>
            <w:tcBorders>
              <w:top w:val="single" w:sz="4" w:space="0" w:color="000000"/>
              <w:left w:val="single" w:sz="4" w:space="0" w:color="000000"/>
              <w:bottom w:val="single" w:sz="4" w:space="0" w:color="000000"/>
              <w:right w:val="single" w:sz="4" w:space="0" w:color="000000"/>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bl>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keepNext/>
        <w:widowControl w:val="0"/>
        <w:tabs>
          <w:tab w:val="left" w:pos="0"/>
        </w:tabs>
        <w:spacing w:before="0" w:beforeAutospacing="0" w:after="0" w:afterAutospacing="0"/>
        <w:ind w:firstLine="709"/>
        <w:contextualSpacing/>
        <w:jc w:val="both"/>
        <w:rPr>
          <w:sz w:val="20"/>
          <w:szCs w:val="20"/>
        </w:rPr>
      </w:pPr>
      <w:r w:rsidRPr="00E42D17">
        <w:rPr>
          <w:b/>
          <w:bCs/>
          <w:sz w:val="20"/>
          <w:szCs w:val="20"/>
        </w:rPr>
        <w:t>Статья 43. Градостроительный регламент зоны транспортной инфраструктуры (Т)</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1760"/>
        <w:gridCol w:w="6684"/>
        <w:gridCol w:w="7"/>
        <w:gridCol w:w="1297"/>
        <w:gridCol w:w="216"/>
        <w:gridCol w:w="1063"/>
        <w:gridCol w:w="771"/>
        <w:gridCol w:w="761"/>
        <w:gridCol w:w="186"/>
        <w:gridCol w:w="1332"/>
        <w:gridCol w:w="181"/>
      </w:tblGrid>
      <w:tr w:rsidR="00D67277" w:rsidRPr="00E42D17" w:rsidTr="00683B3A">
        <w:trPr>
          <w:trHeight w:val="20"/>
        </w:trPr>
        <w:tc>
          <w:tcPr>
            <w:tcW w:w="307"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п/п</w:t>
            </w:r>
          </w:p>
        </w:tc>
        <w:tc>
          <w:tcPr>
            <w:tcW w:w="53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 xml:space="preserve">Код (числовое обозначение) в </w:t>
            </w:r>
            <w:r w:rsidRPr="00E42D17">
              <w:rPr>
                <w:rFonts w:ascii="Times New Roman" w:hAnsi="Times New Roman"/>
                <w:iCs/>
                <w:sz w:val="20"/>
                <w:szCs w:val="20"/>
              </w:rPr>
              <w:lastRenderedPageBreak/>
              <w:t>соответствии с Классификатором</w:t>
            </w:r>
          </w:p>
        </w:tc>
        <w:tc>
          <w:tcPr>
            <w:tcW w:w="2229"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683B3A">
            <w:pPr>
              <w:suppressAutoHyphens/>
              <w:snapToGrid w:val="0"/>
              <w:jc w:val="both"/>
              <w:rPr>
                <w:rFonts w:ascii="Times New Roman" w:hAnsi="Times New Roman"/>
                <w:sz w:val="20"/>
                <w:szCs w:val="20"/>
                <w:lang w:eastAsia="ar-SA"/>
              </w:rPr>
            </w:pPr>
            <w:r w:rsidRPr="00E42D17">
              <w:rPr>
                <w:rFonts w:ascii="Times New Roman" w:hAnsi="Times New Roman"/>
                <w:iCs/>
                <w:sz w:val="20"/>
                <w:szCs w:val="20"/>
              </w:rPr>
              <w:lastRenderedPageBreak/>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w:t>
            </w:r>
            <w:r w:rsidRPr="00E42D17">
              <w:rPr>
                <w:rFonts w:ascii="Times New Roman" w:hAnsi="Times New Roman"/>
                <w:sz w:val="20"/>
                <w:szCs w:val="20"/>
                <w:lang w:eastAsia="ar-SA"/>
              </w:rPr>
              <w:lastRenderedPageBreak/>
              <w:t xml:space="preserve">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683B3A">
            <w:pPr>
              <w:suppressAutoHyphens/>
              <w:snapToGrid w:val="0"/>
              <w:jc w:val="both"/>
              <w:rPr>
                <w:rFonts w:ascii="Times New Roman" w:hAnsi="Times New Roman"/>
                <w:iCs/>
                <w:sz w:val="20"/>
                <w:szCs w:val="20"/>
              </w:rPr>
            </w:pPr>
          </w:p>
        </w:tc>
        <w:tc>
          <w:tcPr>
            <w:tcW w:w="1925" w:type="pct"/>
            <w:gridSpan w:val="9"/>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bCs/>
                <w:iCs/>
                <w:sz w:val="20"/>
                <w:szCs w:val="20"/>
              </w:rPr>
            </w:pPr>
            <w:r w:rsidRPr="00E42D17">
              <w:rPr>
                <w:rFonts w:ascii="Times New Roman" w:hAnsi="Times New Roman"/>
                <w:bCs/>
                <w:iCs/>
                <w:sz w:val="20"/>
                <w:szCs w:val="20"/>
              </w:rPr>
              <w:lastRenderedPageBreak/>
              <w:t>Параметры разрешенного строительства, реконструкции объектов капстроительства</w:t>
            </w:r>
          </w:p>
        </w:tc>
      </w:tr>
      <w:tr w:rsidR="00D67277" w:rsidRPr="00E42D17" w:rsidTr="00683B3A">
        <w:trPr>
          <w:trHeight w:val="20"/>
        </w:trPr>
        <w:tc>
          <w:tcPr>
            <w:tcW w:w="307"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53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2229"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38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sz w:val="20"/>
                <w:szCs w:val="20"/>
              </w:rPr>
            </w:pPr>
            <w:r w:rsidRPr="00E42D17">
              <w:rPr>
                <w:rFonts w:ascii="Times New Roman" w:hAnsi="Times New Roman"/>
                <w:iCs/>
                <w:sz w:val="20"/>
                <w:szCs w:val="20"/>
              </w:rPr>
              <w:t>Предельная этажность зданий, строений, сооружений, этаж</w:t>
            </w:r>
          </w:p>
        </w:tc>
        <w:tc>
          <w:tcPr>
            <w:tcW w:w="462"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Предельные размеры земельных участков (мин.-макс.), кВ.м.</w:t>
            </w:r>
          </w:p>
        </w:tc>
        <w:tc>
          <w:tcPr>
            <w:tcW w:w="461" w:type="pct"/>
            <w:gridSpan w:val="2"/>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bCs/>
                <w:iCs/>
                <w:sz w:val="20"/>
                <w:szCs w:val="20"/>
              </w:rPr>
              <w:t>Максимальный процент застройки, %</w:t>
            </w:r>
          </w:p>
        </w:tc>
        <w:tc>
          <w:tcPr>
            <w:tcW w:w="618" w:type="pct"/>
            <w:gridSpan w:val="3"/>
            <w:tcBorders>
              <w:top w:val="single" w:sz="4" w:space="0" w:color="auto"/>
              <w:left w:val="single" w:sz="4" w:space="0" w:color="auto"/>
              <w:bottom w:val="single" w:sz="4" w:space="0" w:color="auto"/>
              <w:right w:val="single" w:sz="4" w:space="0" w:color="auto"/>
            </w:tcBorders>
            <w:vAlign w:val="bottom"/>
            <w:hideMark/>
          </w:tcPr>
          <w:p w:rsidR="00D67277" w:rsidRPr="00E42D17" w:rsidRDefault="00D67277" w:rsidP="00683B3A">
            <w:pPr>
              <w:suppressAutoHyphens/>
              <w:snapToGrid w:val="0"/>
              <w:jc w:val="both"/>
              <w:rPr>
                <w:rFonts w:ascii="Times New Roman" w:hAnsi="Times New Roman"/>
                <w:bCs/>
                <w:iCs/>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683B3A">
        <w:trPr>
          <w:gridAfter w:val="1"/>
          <w:wAfter w:w="75" w:type="pct"/>
          <w:trHeight w:val="20"/>
          <w:tblHeader/>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7</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Заправка транспортных средств</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Обеспечение дорожного отдыха</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0,4</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Автомобильные мойки</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4.9.1.4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Ремонт автомобилей</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мин.0,5</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5</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Размещение автомобильных дорог</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15</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7.2.2</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Обслуживание перевозок пассажиров</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7.2.3</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ind w:left="75" w:right="75"/>
              <w:jc w:val="both"/>
              <w:rPr>
                <w:rFonts w:ascii="Times New Roman" w:hAnsi="Times New Roman"/>
                <w:sz w:val="20"/>
                <w:szCs w:val="20"/>
              </w:rPr>
            </w:pPr>
            <w:r w:rsidRPr="00E42D17">
              <w:rPr>
                <w:rFonts w:ascii="Times New Roman" w:hAnsi="Times New Roman"/>
                <w:sz w:val="20"/>
                <w:szCs w:val="20"/>
              </w:rPr>
              <w:t>Стоянки</w:t>
            </w:r>
          </w:p>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транспорта общего пользования</w:t>
            </w:r>
          </w:p>
        </w:tc>
        <w:tc>
          <w:tcPr>
            <w:tcW w:w="462"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0,03</w:t>
            </w:r>
          </w:p>
        </w:tc>
        <w:tc>
          <w:tcPr>
            <w:tcW w:w="308"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80</w:t>
            </w:r>
          </w:p>
        </w:tc>
        <w:tc>
          <w:tcPr>
            <w:tcW w:w="46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8</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rFonts w:ascii="Times New Roman" w:hAnsi="Times New Roman"/>
                <w:sz w:val="20"/>
                <w:szCs w:val="20"/>
              </w:rPr>
            </w:pPr>
            <w:r w:rsidRPr="00E42D17">
              <w:rPr>
                <w:rFonts w:ascii="Times New Roman" w:hAnsi="Times New Roman"/>
                <w:sz w:val="20"/>
                <w:szCs w:val="20"/>
              </w:rPr>
              <w:t>6.8</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napToGrid w:val="0"/>
              <w:jc w:val="both"/>
              <w:rPr>
                <w:rFonts w:ascii="Times New Roman" w:hAnsi="Times New Roman"/>
                <w:iCs/>
                <w:sz w:val="20"/>
                <w:szCs w:val="20"/>
              </w:rPr>
            </w:pPr>
            <w:r w:rsidRPr="00E42D17">
              <w:rPr>
                <w:rFonts w:ascii="Times New Roman" w:hAnsi="Times New Roman"/>
                <w:sz w:val="20"/>
                <w:szCs w:val="20"/>
              </w:rPr>
              <w:t>Связь (за исключением объектов связи, размещение которых предусмотрено кодом 3.1)</w:t>
            </w:r>
          </w:p>
        </w:tc>
        <w:tc>
          <w:tcPr>
            <w:tcW w:w="1846" w:type="pct"/>
            <w:gridSpan w:val="7"/>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9</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7.5</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Трубопроводный транспорт</w:t>
            </w:r>
          </w:p>
        </w:tc>
        <w:tc>
          <w:tcPr>
            <w:tcW w:w="1846" w:type="pct"/>
            <w:gridSpan w:val="7"/>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rFonts w:ascii="Times New Roman" w:hAnsi="Times New Roman"/>
                <w:sz w:val="20"/>
                <w:szCs w:val="20"/>
              </w:rPr>
            </w:pPr>
            <w:r w:rsidRPr="00E42D17">
              <w:rPr>
                <w:rFonts w:ascii="Times New Roman" w:hAnsi="Times New Roman"/>
                <w:iCs/>
                <w:sz w:val="20"/>
                <w:szCs w:val="20"/>
              </w:rPr>
              <w:t>Не устанавливаются</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10</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6.9</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Склады</w:t>
            </w:r>
          </w:p>
        </w:tc>
        <w:tc>
          <w:tcPr>
            <w:tcW w:w="462"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Мин. 3000</w:t>
            </w:r>
          </w:p>
        </w:tc>
        <w:tc>
          <w:tcPr>
            <w:tcW w:w="308"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75</w:t>
            </w:r>
          </w:p>
        </w:tc>
        <w:tc>
          <w:tcPr>
            <w:tcW w:w="461"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rFonts w:ascii="Times New Roman" w:hAnsi="Times New Roman"/>
                <w:sz w:val="20"/>
                <w:szCs w:val="20"/>
              </w:rPr>
            </w:pPr>
            <w:r w:rsidRPr="00E42D17">
              <w:rPr>
                <w:rFonts w:ascii="Times New Roman" w:hAnsi="Times New Roman"/>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11</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4.6</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Общественное питание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Мин. 2000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1</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Деловое управление</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1200-5000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gridAfter w:val="1"/>
          <w:wAfter w:w="75" w:type="pct"/>
          <w:trHeight w:val="20"/>
        </w:trPr>
        <w:tc>
          <w:tcPr>
            <w:tcW w:w="4925" w:type="pct"/>
            <w:gridSpan w:val="11"/>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gridAfter w:val="1"/>
          <w:wAfter w:w="75" w:type="pct"/>
          <w:trHeight w:val="20"/>
        </w:trPr>
        <w:tc>
          <w:tcPr>
            <w:tcW w:w="30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14</w:t>
            </w:r>
          </w:p>
        </w:tc>
        <w:tc>
          <w:tcPr>
            <w:tcW w:w="539"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23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462"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61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08"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46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2. Размещение линий связи, линий электропередачи, радиотехнических и других объектов, которые могут угрожать безопасности полетов воздушных судов или создавать помехи в работе радиотехнического оборудования, устанавливаемого на аэродроме, должно быть согласовано с собственником аэродрома и осуществляться в соответствии с воздушным законодательством РФ.</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3. Использование земельного участка, расположенного в пределах береговой полосы водного объекта общего пользования, допускается при условии обеспечения свободного доступа граждан к водному объекту общего пользования и его береговой полосе.</w:t>
      </w:r>
    </w:p>
    <w:p w:rsidR="00D67277" w:rsidRPr="00E42D17" w:rsidRDefault="00D67277" w:rsidP="00E42D17">
      <w:pPr>
        <w:pStyle w:val="msonormalbullet2gif"/>
        <w:keepNext/>
        <w:widowControl w:val="0"/>
        <w:tabs>
          <w:tab w:val="left" w:pos="0"/>
        </w:tabs>
        <w:suppressAutoHyphens/>
        <w:spacing w:before="0" w:beforeAutospacing="0" w:after="0" w:afterAutospacing="0"/>
        <w:contextualSpacing/>
        <w:jc w:val="both"/>
        <w:outlineLvl w:val="2"/>
        <w:rPr>
          <w:b/>
          <w:bCs/>
          <w:sz w:val="20"/>
          <w:szCs w:val="20"/>
        </w:rPr>
      </w:pPr>
      <w:r w:rsidRPr="00E42D17">
        <w:rPr>
          <w:b/>
          <w:bCs/>
          <w:sz w:val="20"/>
          <w:szCs w:val="20"/>
        </w:rPr>
        <w:t xml:space="preserve">Статья 44. Градостроительный регламент зоны садоводства и огородничества (СХ-3) </w:t>
      </w:r>
    </w:p>
    <w:p w:rsidR="00D67277" w:rsidRPr="00E42D17" w:rsidRDefault="00D67277" w:rsidP="00E42D17">
      <w:pPr>
        <w:pStyle w:val="msonormalbullet2gif"/>
        <w:overflowPunct w:val="0"/>
        <w:spacing w:before="0" w:beforeAutospacing="0" w:after="0" w:afterAutospacing="0"/>
        <w:ind w:firstLine="709"/>
        <w:jc w:val="both"/>
        <w:rPr>
          <w:sz w:val="20"/>
          <w:szCs w:val="20"/>
        </w:rPr>
      </w:pPr>
      <w:r w:rsidRPr="00E42D17">
        <w:rPr>
          <w:sz w:val="20"/>
          <w:szCs w:val="20"/>
        </w:rPr>
        <w:t>Виды разрешенного использования земельных участков и объектов капитального строительства, предельные размеры земельных участков и параметры разрешенного строительства, реконструкции объектов капитального строительства: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1760"/>
        <w:gridCol w:w="6789"/>
        <w:gridCol w:w="1119"/>
        <w:gridCol w:w="216"/>
        <w:gridCol w:w="1308"/>
        <w:gridCol w:w="615"/>
        <w:gridCol w:w="916"/>
        <w:gridCol w:w="417"/>
        <w:gridCol w:w="1107"/>
      </w:tblGrid>
      <w:tr w:rsidR="00D67277" w:rsidRPr="00E42D17" w:rsidTr="00683B3A">
        <w:trPr>
          <w:trHeight w:val="20"/>
        </w:trPr>
        <w:tc>
          <w:tcPr>
            <w:tcW w:w="313"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w:t>
            </w:r>
          </w:p>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п/п</w:t>
            </w:r>
          </w:p>
        </w:tc>
        <w:tc>
          <w:tcPr>
            <w:tcW w:w="548" w:type="pct"/>
            <w:vMerge w:val="restart"/>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Код (числовое обозначение) и в соответствии с Классификатором</w:t>
            </w:r>
          </w:p>
        </w:tc>
        <w:tc>
          <w:tcPr>
            <w:tcW w:w="2265" w:type="pct"/>
            <w:vMerge w:val="restart"/>
            <w:tcBorders>
              <w:top w:val="single" w:sz="4" w:space="0" w:color="auto"/>
              <w:left w:val="single" w:sz="4" w:space="0" w:color="auto"/>
              <w:bottom w:val="single" w:sz="4" w:space="0" w:color="auto"/>
              <w:right w:val="single" w:sz="4" w:space="0" w:color="auto"/>
            </w:tcBorders>
          </w:tcPr>
          <w:p w:rsidR="00D67277" w:rsidRPr="00E42D17" w:rsidRDefault="00D67277" w:rsidP="00683B3A">
            <w:pPr>
              <w:suppressAutoHyphens/>
              <w:snapToGrid w:val="0"/>
              <w:jc w:val="both"/>
              <w:rPr>
                <w:rFonts w:ascii="Times New Roman" w:hAnsi="Times New Roman"/>
                <w:iCs/>
                <w:sz w:val="20"/>
                <w:szCs w:val="20"/>
              </w:rPr>
            </w:pPr>
          </w:p>
          <w:p w:rsidR="00D67277" w:rsidRPr="00E42D17" w:rsidRDefault="00D67277" w:rsidP="00683B3A">
            <w:pPr>
              <w:suppressAutoHyphens/>
              <w:snapToGrid w:val="0"/>
              <w:jc w:val="both"/>
              <w:rPr>
                <w:rFonts w:ascii="Times New Roman" w:hAnsi="Times New Roman"/>
                <w:sz w:val="20"/>
                <w:szCs w:val="20"/>
                <w:lang w:eastAsia="ar-SA"/>
              </w:rPr>
            </w:pPr>
            <w:r w:rsidRPr="00E42D17">
              <w:rPr>
                <w:rFonts w:ascii="Times New Roman" w:hAnsi="Times New Roman"/>
                <w:iCs/>
                <w:sz w:val="20"/>
                <w:szCs w:val="20"/>
              </w:rPr>
              <w:t>Вид разрешенного использования земельного участка (в соответствии с Классификатором видов разрешенного использования земельных участков,</w:t>
            </w:r>
            <w:r w:rsidRPr="00E42D17">
              <w:rPr>
                <w:rFonts w:ascii="Times New Roman" w:hAnsi="Times New Roman"/>
                <w:sz w:val="20"/>
                <w:szCs w:val="20"/>
                <w:lang w:eastAsia="ar-SA"/>
              </w:rPr>
              <w:t xml:space="preserve"> утвержденным </w:t>
            </w:r>
            <w:r w:rsidRPr="00E42D17">
              <w:rPr>
                <w:rFonts w:ascii="Times New Roman" w:hAnsi="Times New Roman"/>
                <w:bCs/>
                <w:sz w:val="20"/>
                <w:szCs w:val="20"/>
              </w:rPr>
              <w:t>уполномоченным федеральным органом исполнительной власти)</w:t>
            </w:r>
          </w:p>
          <w:p w:rsidR="00D67277" w:rsidRPr="00E42D17" w:rsidRDefault="00D67277" w:rsidP="00683B3A">
            <w:pPr>
              <w:suppressAutoHyphens/>
              <w:snapToGrid w:val="0"/>
              <w:jc w:val="both"/>
              <w:rPr>
                <w:rFonts w:ascii="Times New Roman" w:hAnsi="Times New Roman"/>
                <w:iCs/>
                <w:sz w:val="20"/>
                <w:szCs w:val="20"/>
              </w:rPr>
            </w:pP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bCs/>
                <w:iCs/>
                <w:sz w:val="20"/>
                <w:szCs w:val="20"/>
              </w:rPr>
            </w:pPr>
            <w:r w:rsidRPr="00E42D17">
              <w:rPr>
                <w:rFonts w:ascii="Times New Roman" w:hAnsi="Times New Roman"/>
                <w:bCs/>
                <w:iCs/>
                <w:sz w:val="20"/>
                <w:szCs w:val="20"/>
              </w:rPr>
              <w:t>Параметры разрешенного строительства, реконструкции объектов капстроительства</w:t>
            </w:r>
          </w:p>
        </w:tc>
      </w:tr>
      <w:tr w:rsidR="00D67277" w:rsidRPr="00E42D17" w:rsidTr="00683B3A">
        <w:trPr>
          <w:trHeight w:val="20"/>
        </w:trPr>
        <w:tc>
          <w:tcPr>
            <w:tcW w:w="313"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548"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2265" w:type="pct"/>
            <w:vMerge/>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rPr>
                <w:rFonts w:ascii="Times New Roman" w:hAnsi="Times New Roman"/>
                <w:iCs/>
                <w:sz w:val="20"/>
                <w:szCs w:val="20"/>
              </w:rPr>
            </w:pP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sz w:val="20"/>
                <w:szCs w:val="20"/>
              </w:rPr>
            </w:pPr>
            <w:r w:rsidRPr="00E42D17">
              <w:rPr>
                <w:rFonts w:ascii="Times New Roman" w:hAnsi="Times New Roman"/>
                <w:iCs/>
                <w:sz w:val="20"/>
                <w:szCs w:val="20"/>
              </w:rPr>
              <w:t>Предельная этажность зданий, строений, сооружений, этаж</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iCs/>
                <w:sz w:val="20"/>
                <w:szCs w:val="20"/>
              </w:rPr>
              <w:t>Предельные размеры земельных участков (мин.-макс.), кВ.м.</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683B3A">
            <w:pPr>
              <w:suppressAutoHyphens/>
              <w:snapToGrid w:val="0"/>
              <w:jc w:val="both"/>
              <w:rPr>
                <w:rFonts w:ascii="Times New Roman" w:hAnsi="Times New Roman"/>
                <w:iCs/>
                <w:sz w:val="20"/>
                <w:szCs w:val="20"/>
              </w:rPr>
            </w:pPr>
            <w:r w:rsidRPr="00E42D17">
              <w:rPr>
                <w:rFonts w:ascii="Times New Roman" w:hAnsi="Times New Roman"/>
                <w:bCs/>
                <w:iCs/>
                <w:sz w:val="20"/>
                <w:szCs w:val="20"/>
              </w:rPr>
              <w:t>Максимальный процент застройки, %</w:t>
            </w:r>
          </w:p>
        </w:tc>
        <w:tc>
          <w:tcPr>
            <w:tcW w:w="547" w:type="pct"/>
            <w:gridSpan w:val="2"/>
            <w:tcBorders>
              <w:top w:val="single" w:sz="4" w:space="0" w:color="auto"/>
              <w:left w:val="single" w:sz="4" w:space="0" w:color="auto"/>
              <w:bottom w:val="single" w:sz="4" w:space="0" w:color="auto"/>
              <w:right w:val="single" w:sz="4" w:space="0" w:color="auto"/>
            </w:tcBorders>
            <w:hideMark/>
          </w:tcPr>
          <w:p w:rsidR="00D67277" w:rsidRPr="00E42D17" w:rsidRDefault="00D67277" w:rsidP="00683B3A">
            <w:pPr>
              <w:suppressAutoHyphens/>
              <w:snapToGrid w:val="0"/>
              <w:jc w:val="both"/>
              <w:rPr>
                <w:rFonts w:ascii="Times New Roman" w:hAnsi="Times New Roman"/>
                <w:bCs/>
                <w:iCs/>
                <w:sz w:val="20"/>
                <w:szCs w:val="20"/>
              </w:rPr>
            </w:pPr>
            <w:r w:rsidRPr="00E42D17">
              <w:rPr>
                <w:rFonts w:ascii="Times New Roman" w:hAnsi="Times New Roman"/>
                <w:bCs/>
                <w:iCs/>
                <w:sz w:val="20"/>
                <w:szCs w:val="20"/>
              </w:rPr>
              <w:t>Минимальные отступы от границ земельного участка</w:t>
            </w:r>
          </w:p>
        </w:tc>
      </w:tr>
      <w:tr w:rsidR="00D67277" w:rsidRPr="00E42D17" w:rsidTr="00683B3A">
        <w:trPr>
          <w:trHeight w:val="20"/>
          <w:tblHeader/>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46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5</w:t>
            </w:r>
          </w:p>
        </w:tc>
        <w:tc>
          <w:tcPr>
            <w:tcW w:w="547"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Cs/>
                <w:iCs/>
                <w:sz w:val="20"/>
                <w:szCs w:val="20"/>
              </w:rPr>
              <w:t>6</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Основные виды и параметры разрешенного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огородничества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100-1500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2</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13.2</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Ведение садоводства</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300+1000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0</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3</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13.0</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Земельные участки общего пользования</w:t>
            </w:r>
          </w:p>
        </w:tc>
        <w:tc>
          <w:tcPr>
            <w:tcW w:w="1874" w:type="pct"/>
            <w:gridSpan w:val="7"/>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Не устанавливаются</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bCs/>
                <w:iCs/>
                <w:sz w:val="20"/>
                <w:szCs w:val="20"/>
              </w:rPr>
            </w:pPr>
            <w:r w:rsidRPr="00E42D17">
              <w:rPr>
                <w:rFonts w:ascii="Times New Roman" w:hAnsi="Times New Roman"/>
                <w:b/>
                <w:bCs/>
                <w:sz w:val="20"/>
                <w:szCs w:val="20"/>
              </w:rPr>
              <w:t>Условно разрешенные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6.8</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Связь</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h:10-70м</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3</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5</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4.4</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Магазины</w:t>
            </w:r>
          </w:p>
        </w:tc>
        <w:tc>
          <w:tcPr>
            <w:tcW w:w="391"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w:t>
            </w:r>
          </w:p>
        </w:tc>
        <w:tc>
          <w:tcPr>
            <w:tcW w:w="703" w:type="pct"/>
            <w:gridSpan w:val="3"/>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25-5000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60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iCs/>
                <w:sz w:val="20"/>
                <w:szCs w:val="20"/>
              </w:rPr>
              <w:t>1</w:t>
            </w:r>
          </w:p>
        </w:tc>
      </w:tr>
      <w:tr w:rsidR="00D67277" w:rsidRPr="00E42D17" w:rsidTr="00683B3A">
        <w:trPr>
          <w:trHeight w:val="20"/>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b/>
                <w:bCs/>
                <w:sz w:val="20"/>
                <w:szCs w:val="20"/>
              </w:rPr>
              <w:t>Вспомогательные виды и параметры использования земельных участков и объектов капитального строительства</w:t>
            </w:r>
          </w:p>
        </w:tc>
      </w:tr>
      <w:tr w:rsidR="00D67277" w:rsidRPr="00E42D17" w:rsidTr="00683B3A">
        <w:trPr>
          <w:trHeight w:val="20"/>
        </w:trPr>
        <w:tc>
          <w:tcPr>
            <w:tcW w:w="313"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sz w:val="20"/>
                <w:szCs w:val="20"/>
              </w:rPr>
            </w:pPr>
            <w:r w:rsidRPr="00E42D17">
              <w:rPr>
                <w:rFonts w:ascii="Times New Roman" w:hAnsi="Times New Roman"/>
                <w:sz w:val="20"/>
                <w:szCs w:val="20"/>
              </w:rPr>
              <w:t>6</w:t>
            </w:r>
          </w:p>
        </w:tc>
        <w:tc>
          <w:tcPr>
            <w:tcW w:w="548"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3.1.1</w:t>
            </w:r>
          </w:p>
        </w:tc>
        <w:tc>
          <w:tcPr>
            <w:tcW w:w="2265"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suppressAutoHyphens/>
              <w:snapToGrid w:val="0"/>
              <w:jc w:val="both"/>
              <w:rPr>
                <w:rFonts w:ascii="Times New Roman" w:hAnsi="Times New Roman"/>
                <w:iCs/>
                <w:sz w:val="20"/>
                <w:szCs w:val="20"/>
              </w:rPr>
            </w:pPr>
            <w:r w:rsidRPr="00E42D17">
              <w:rPr>
                <w:rFonts w:ascii="Times New Roman" w:hAnsi="Times New Roman"/>
                <w:sz w:val="20"/>
                <w:szCs w:val="20"/>
              </w:rPr>
              <w:t>Предоставление коммунальных услуг</w:t>
            </w:r>
          </w:p>
        </w:tc>
        <w:tc>
          <w:tcPr>
            <w:tcW w:w="469"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c>
          <w:tcPr>
            <w:tcW w:w="625"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20-5000</w:t>
            </w:r>
          </w:p>
        </w:tc>
        <w:tc>
          <w:tcPr>
            <w:tcW w:w="391" w:type="pct"/>
            <w:gridSpan w:val="2"/>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80</w:t>
            </w:r>
          </w:p>
        </w:tc>
        <w:tc>
          <w:tcPr>
            <w:tcW w:w="390" w:type="pct"/>
            <w:tcBorders>
              <w:top w:val="single" w:sz="4" w:space="0" w:color="auto"/>
              <w:left w:val="single" w:sz="4" w:space="0" w:color="auto"/>
              <w:bottom w:val="single" w:sz="4" w:space="0" w:color="auto"/>
              <w:right w:val="single" w:sz="4" w:space="0" w:color="auto"/>
            </w:tcBorders>
            <w:vAlign w:val="center"/>
            <w:hideMark/>
          </w:tcPr>
          <w:p w:rsidR="00D67277" w:rsidRPr="00E42D17" w:rsidRDefault="00D67277" w:rsidP="00E42D17">
            <w:pPr>
              <w:jc w:val="both"/>
              <w:rPr>
                <w:rFonts w:ascii="Times New Roman" w:hAnsi="Times New Roman"/>
                <w:iCs/>
                <w:sz w:val="20"/>
                <w:szCs w:val="20"/>
              </w:rPr>
            </w:pPr>
            <w:r w:rsidRPr="00E42D17">
              <w:rPr>
                <w:rFonts w:ascii="Times New Roman" w:hAnsi="Times New Roman"/>
                <w:iCs/>
                <w:sz w:val="20"/>
                <w:szCs w:val="20"/>
              </w:rPr>
              <w:t>1</w:t>
            </w:r>
          </w:p>
        </w:tc>
      </w:tr>
    </w:tbl>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p>
    <w:p w:rsidR="00D67277" w:rsidRPr="00E42D17" w:rsidRDefault="00D67277" w:rsidP="00E42D17">
      <w:pPr>
        <w:pStyle w:val="msonormalbullet2gif"/>
        <w:suppressAutoHyphens/>
        <w:snapToGrid w:val="0"/>
        <w:spacing w:before="0" w:beforeAutospacing="0" w:after="0" w:afterAutospacing="0"/>
        <w:ind w:firstLine="709"/>
        <w:contextualSpacing/>
        <w:jc w:val="both"/>
        <w:rPr>
          <w:sz w:val="20"/>
          <w:szCs w:val="20"/>
          <w:lang w:eastAsia="ar-SA"/>
        </w:rPr>
      </w:pPr>
      <w:r w:rsidRPr="00E42D17">
        <w:rPr>
          <w:sz w:val="20"/>
          <w:szCs w:val="20"/>
          <w:lang w:eastAsia="ar-SA"/>
        </w:rPr>
        <w:t>Примечания:</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1. Виды разрешенного использования земельного участка установлены в соответствии с Классификатором видов разрешенного использования земельных участков, утвержденным </w:t>
      </w:r>
      <w:r w:rsidRPr="00E42D17">
        <w:rPr>
          <w:bCs/>
          <w:sz w:val="20"/>
          <w:szCs w:val="20"/>
        </w:rPr>
        <w:t>уполномоченным федеральным органом исполнительной власти.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2. Организация и застройка территории садоводческого или дачного некоммерческого объединения, раздел земельного участка, предоставленного соответствующему объединению, осуществляются на основании проекта планировки территории и проекта межевания территории.</w:t>
      </w:r>
    </w:p>
    <w:p w:rsidR="00D67277" w:rsidRPr="00E42D17" w:rsidRDefault="00D67277" w:rsidP="00E42D17">
      <w:pPr>
        <w:pStyle w:val="msonormalbullet2gif"/>
        <w:autoSpaceDE w:val="0"/>
        <w:autoSpaceDN w:val="0"/>
        <w:adjustRightInd w:val="0"/>
        <w:spacing w:before="0" w:beforeAutospacing="0" w:after="0" w:afterAutospacing="0"/>
        <w:ind w:firstLine="709"/>
        <w:jc w:val="both"/>
        <w:rPr>
          <w:sz w:val="20"/>
          <w:szCs w:val="20"/>
        </w:rPr>
      </w:pPr>
      <w:r w:rsidRPr="00E42D17">
        <w:rPr>
          <w:sz w:val="20"/>
          <w:szCs w:val="20"/>
        </w:rPr>
        <w:t>3. Возведение строений и сооружений в садоводческом, огородническом или дачном некоммерческом объединении осуществляется в соответствии с проектом планировки территории и (или) проектом межевания территории, а также градостроительным регламентом.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4. На земельных участках, предоставленных для ведения огородничества могут размещаться только некапитальные жилые и хозяйственные строения и сооружения. Этажность некапитального жилого строения – один этаж.</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 xml:space="preserve">5. Высота гаражей на земельных </w:t>
      </w:r>
      <w:proofErr w:type="gramStart"/>
      <w:r w:rsidRPr="00E42D17">
        <w:rPr>
          <w:sz w:val="20"/>
          <w:szCs w:val="20"/>
          <w:lang w:eastAsia="ar-SA"/>
        </w:rPr>
        <w:t>участках  для</w:t>
      </w:r>
      <w:proofErr w:type="gramEnd"/>
      <w:r w:rsidRPr="00E42D17">
        <w:rPr>
          <w:sz w:val="20"/>
          <w:szCs w:val="20"/>
          <w:lang w:eastAsia="ar-SA"/>
        </w:rPr>
        <w:t xml:space="preserve"> ведения садоводства и дачного хозяйства – до 5 м.</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6. Не допускается размещение территорий для ведения огородничества, садоводства, дачного хозяйства в санитарно-защитных и охранных зонах.</w:t>
      </w:r>
    </w:p>
    <w:p w:rsidR="00D67277" w:rsidRPr="00E42D17" w:rsidRDefault="00D67277" w:rsidP="00E42D17">
      <w:pPr>
        <w:pStyle w:val="msonormalbullet2gif"/>
        <w:suppressAutoHyphens/>
        <w:snapToGrid w:val="0"/>
        <w:spacing w:before="0" w:beforeAutospacing="0" w:after="0" w:afterAutospacing="0"/>
        <w:ind w:firstLine="709"/>
        <w:jc w:val="both"/>
        <w:rPr>
          <w:sz w:val="20"/>
          <w:szCs w:val="20"/>
          <w:lang w:eastAsia="ar-SA"/>
        </w:rPr>
      </w:pPr>
      <w:r w:rsidRPr="00E42D17">
        <w:rPr>
          <w:sz w:val="20"/>
          <w:szCs w:val="20"/>
          <w:lang w:eastAsia="ar-SA"/>
        </w:rPr>
        <w:t>7. В случае нахождения территорий садоводческих, огороднических или дачных некоммерческих объединений граждан в границах водоохранных зон необходимо обеспечить их оборудование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w:t>
      </w:r>
    </w:p>
    <w:p w:rsidR="00D67277" w:rsidRPr="00E42D17" w:rsidRDefault="00D67277" w:rsidP="00E42D17">
      <w:pPr>
        <w:suppressAutoHyphens/>
        <w:snapToGrid w:val="0"/>
        <w:ind w:firstLine="709"/>
        <w:jc w:val="both"/>
        <w:rPr>
          <w:rFonts w:ascii="Times New Roman" w:hAnsi="Times New Roman"/>
          <w:sz w:val="20"/>
          <w:szCs w:val="20"/>
          <w:lang w:eastAsia="ar-SA"/>
        </w:rPr>
      </w:pPr>
      <w:r w:rsidRPr="00E42D17">
        <w:rPr>
          <w:rFonts w:ascii="Times New Roman" w:hAnsi="Times New Roman"/>
          <w:sz w:val="20"/>
          <w:szCs w:val="20"/>
          <w:lang w:eastAsia="ar-SA"/>
        </w:rPr>
        <w:t>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Письменных предложений и замечаний по вопросу публичных слушаний со дня опубликования постановления о проведении публичных слушаний не поступало</w:t>
      </w:r>
      <w:r w:rsidRPr="00E42D17">
        <w:rPr>
          <w:rStyle w:val="af5"/>
          <w:color w:val="auto"/>
          <w:sz w:val="20"/>
          <w:szCs w:val="20"/>
        </w:rPr>
        <w:t>.</w:t>
      </w:r>
    </w:p>
    <w:p w:rsidR="00D67277" w:rsidRPr="00E42D17" w:rsidRDefault="00D67277" w:rsidP="00E42D17">
      <w:pPr>
        <w:pStyle w:val="af6"/>
        <w:spacing w:before="0" w:beforeAutospacing="0" w:after="0" w:afterAutospacing="0"/>
        <w:ind w:firstLine="301"/>
        <w:contextualSpacing/>
        <w:jc w:val="both"/>
        <w:rPr>
          <w:rStyle w:val="af5"/>
          <w:color w:val="auto"/>
          <w:sz w:val="20"/>
          <w:szCs w:val="20"/>
        </w:rPr>
      </w:pP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rStyle w:val="af5"/>
          <w:color w:val="auto"/>
          <w:sz w:val="20"/>
          <w:szCs w:val="20"/>
        </w:rPr>
        <w:t>Выводы:</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Считать публичные слушания состоявшимися.</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Получено положительное заключение общественности по вопросу проекта внесения изменений в Правила землепользования и застройки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По результатам публичных слушаний Главе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 xml:space="preserve"> было рекомендовано направить Проект Собранию депутатов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 xml:space="preserve"> с учетом внесенных предложений.</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Заключение разместить на официальном сайте администрации Октябрьского сельского поселения Мариинско-Посадского района </w:t>
      </w:r>
      <w:r w:rsidRPr="00E42D17">
        <w:rPr>
          <w:bCs/>
          <w:color w:val="auto"/>
          <w:sz w:val="20"/>
          <w:szCs w:val="20"/>
        </w:rPr>
        <w:t>Чувашской Республики</w:t>
      </w:r>
      <w:r w:rsidRPr="00E42D17">
        <w:rPr>
          <w:color w:val="auto"/>
          <w:sz w:val="20"/>
          <w:szCs w:val="20"/>
        </w:rPr>
        <w:t xml:space="preserve"> в информационно-телекоммуникационной сети «Интернет» и опубликовать в муниципальной газете «Посадский вестник».</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w:t>
      </w:r>
    </w:p>
    <w:p w:rsidR="00D67277" w:rsidRPr="00E42D17" w:rsidRDefault="00D67277" w:rsidP="00E42D17">
      <w:pPr>
        <w:pStyle w:val="af6"/>
        <w:spacing w:before="0" w:beforeAutospacing="0" w:after="0" w:afterAutospacing="0"/>
        <w:ind w:firstLine="301"/>
        <w:contextualSpacing/>
        <w:jc w:val="both"/>
        <w:rPr>
          <w:color w:val="auto"/>
          <w:sz w:val="20"/>
          <w:szCs w:val="20"/>
        </w:rPr>
      </w:pP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Председатель                                                                        </w:t>
      </w:r>
      <w:r w:rsidRPr="00E42D17">
        <w:rPr>
          <w:color w:val="auto"/>
          <w:sz w:val="20"/>
          <w:szCs w:val="20"/>
        </w:rPr>
        <w:tab/>
        <w:t>В.Ф.Кураков</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w:t>
      </w:r>
    </w:p>
    <w:p w:rsidR="00D67277" w:rsidRPr="00E42D17" w:rsidRDefault="00D67277" w:rsidP="00E42D17">
      <w:pPr>
        <w:pStyle w:val="af6"/>
        <w:spacing w:before="0" w:beforeAutospacing="0" w:after="0" w:afterAutospacing="0"/>
        <w:ind w:firstLine="301"/>
        <w:contextualSpacing/>
        <w:jc w:val="both"/>
        <w:rPr>
          <w:color w:val="auto"/>
          <w:sz w:val="20"/>
          <w:szCs w:val="20"/>
        </w:rPr>
      </w:pPr>
      <w:r w:rsidRPr="00E42D17">
        <w:rPr>
          <w:color w:val="auto"/>
          <w:sz w:val="20"/>
          <w:szCs w:val="20"/>
        </w:rPr>
        <w:t xml:space="preserve">Секретарь                                                                             </w:t>
      </w:r>
      <w:r w:rsidRPr="00E42D17">
        <w:rPr>
          <w:color w:val="auto"/>
          <w:sz w:val="20"/>
          <w:szCs w:val="20"/>
        </w:rPr>
        <w:tab/>
        <w:t>Л.Г.Далызина</w:t>
      </w:r>
    </w:p>
    <w:p w:rsidR="00D67277" w:rsidRPr="00E42D17" w:rsidRDefault="00D67277" w:rsidP="00E42D17">
      <w:pPr>
        <w:rPr>
          <w:rFonts w:ascii="Times New Roman" w:hAnsi="Times New Roman"/>
          <w:sz w:val="20"/>
          <w:szCs w:val="20"/>
        </w:rPr>
      </w:pPr>
    </w:p>
    <w:p w:rsidR="00D67277" w:rsidRPr="00E42D17" w:rsidRDefault="00D67277" w:rsidP="00E42D17">
      <w:pPr>
        <w:jc w:val="both"/>
        <w:rPr>
          <w:sz w:val="20"/>
          <w:szCs w:val="20"/>
        </w:rPr>
      </w:pPr>
    </w:p>
    <w:tbl>
      <w:tblPr>
        <w:tblW w:w="5000" w:type="pct"/>
        <w:tblInd w:w="-176" w:type="dxa"/>
        <w:tblLook w:val="00A0" w:firstRow="1" w:lastRow="0" w:firstColumn="1" w:lastColumn="0" w:noHBand="0" w:noVBand="0"/>
      </w:tblPr>
      <w:tblGrid>
        <w:gridCol w:w="6456"/>
        <w:gridCol w:w="2004"/>
        <w:gridCol w:w="6679"/>
      </w:tblGrid>
      <w:tr w:rsidR="00D67277" w:rsidRPr="00E42D17" w:rsidTr="00683B3A">
        <w:trPr>
          <w:cantSplit/>
          <w:trHeight w:val="283"/>
        </w:trPr>
        <w:tc>
          <w:tcPr>
            <w:tcW w:w="2132" w:type="pct"/>
          </w:tcPr>
          <w:p w:rsidR="00D67277" w:rsidRPr="00E42D17" w:rsidRDefault="00D67277" w:rsidP="00683B3A">
            <w:pPr>
              <w:pStyle w:val="afd"/>
              <w:tabs>
                <w:tab w:val="left" w:pos="4285"/>
              </w:tabs>
              <w:jc w:val="center"/>
              <w:rPr>
                <w:rFonts w:ascii="Times New Roman" w:hAnsi="Times New Roman" w:cs="Times New Roman"/>
                <w:b/>
                <w:bCs/>
                <w:noProof/>
                <w:color w:val="000000"/>
              </w:rPr>
            </w:pPr>
            <w:r w:rsidRPr="00E42D17">
              <w:rPr>
                <w:rFonts w:ascii="Times New Roman" w:hAnsi="Times New Roman" w:cs="Times New Roman"/>
                <w:b/>
                <w:bCs/>
                <w:noProof/>
                <w:color w:val="000000"/>
              </w:rPr>
              <w:t>ЧĂВАШ РЕСПУБЛИКИ</w:t>
            </w:r>
          </w:p>
          <w:p w:rsidR="00D67277" w:rsidRPr="00E42D17" w:rsidRDefault="00D67277" w:rsidP="00683B3A">
            <w:pPr>
              <w:pStyle w:val="afd"/>
              <w:tabs>
                <w:tab w:val="left" w:pos="4285"/>
              </w:tabs>
              <w:jc w:val="center"/>
            </w:pPr>
            <w:r w:rsidRPr="00E42D17">
              <w:rPr>
                <w:rFonts w:ascii="Times New Roman Chuv" w:hAnsi="Times New Roman Chuv"/>
                <w:b/>
                <w:caps/>
              </w:rPr>
              <w:t>Сентерварри</w:t>
            </w:r>
            <w:r w:rsidRPr="00E42D17">
              <w:rPr>
                <w:rFonts w:ascii="Times New Roman" w:hAnsi="Times New Roman" w:cs="Times New Roman"/>
                <w:b/>
                <w:bCs/>
                <w:noProof/>
                <w:color w:val="000000"/>
              </w:rPr>
              <w:t xml:space="preserve"> РАЙОНĚ</w:t>
            </w:r>
          </w:p>
        </w:tc>
        <w:tc>
          <w:tcPr>
            <w:tcW w:w="662" w:type="pct"/>
            <w:vMerge w:val="restart"/>
          </w:tcPr>
          <w:p w:rsidR="00D67277" w:rsidRPr="00E42D17" w:rsidRDefault="00D67277" w:rsidP="00683B3A">
            <w:pPr>
              <w:jc w:val="center"/>
              <w:rPr>
                <w:sz w:val="20"/>
                <w:szCs w:val="20"/>
              </w:rPr>
            </w:pPr>
            <w:r w:rsidRPr="00E42D17">
              <w:rPr>
                <w:noProof/>
                <w:sz w:val="20"/>
                <w:szCs w:val="20"/>
              </w:rPr>
              <w:drawing>
                <wp:inline distT="0" distB="0" distL="0" distR="0" wp14:anchorId="2FC922CC" wp14:editId="5248A73A">
                  <wp:extent cx="720090" cy="720090"/>
                  <wp:effectExtent l="0" t="0" r="0" b="0"/>
                  <wp:docPr id="2"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D67277" w:rsidRPr="00E42D17" w:rsidRDefault="00D67277" w:rsidP="00683B3A">
            <w:pPr>
              <w:pStyle w:val="afd"/>
              <w:jc w:val="center"/>
              <w:rPr>
                <w:b/>
                <w:bCs/>
              </w:rPr>
            </w:pPr>
            <w:r w:rsidRPr="00E42D17">
              <w:rPr>
                <w:rFonts w:ascii="Times New Roman" w:hAnsi="Times New Roman" w:cs="Times New Roman"/>
                <w:b/>
                <w:bCs/>
                <w:noProof/>
              </w:rPr>
              <w:t>ЧУВАШСКАЯ РЕСПУБЛИКА</w:t>
            </w:r>
            <w:r w:rsidRPr="00E42D17">
              <w:rPr>
                <w:rStyle w:val="af7"/>
                <w:rFonts w:ascii="Times New Roman" w:eastAsia="Calibri" w:hAnsi="Times New Roman"/>
                <w:noProof/>
                <w:color w:val="000000"/>
              </w:rPr>
              <w:t xml:space="preserve"> </w:t>
            </w:r>
            <w:r w:rsidRPr="00E42D17">
              <w:rPr>
                <w:rFonts w:ascii="Times New Roman" w:hAnsi="Times New Roman" w:cs="Times New Roman"/>
                <w:b/>
                <w:bCs/>
                <w:noProof/>
                <w:color w:val="000000"/>
              </w:rPr>
              <w:t>МАРИИНСКО-ПОСАДСКИЙ РАЙОН</w:t>
            </w:r>
          </w:p>
        </w:tc>
      </w:tr>
      <w:tr w:rsidR="00D67277" w:rsidRPr="00E42D17" w:rsidTr="00683B3A">
        <w:trPr>
          <w:cantSplit/>
          <w:trHeight w:val="1584"/>
        </w:trPr>
        <w:tc>
          <w:tcPr>
            <w:tcW w:w="2132" w:type="pct"/>
          </w:tcPr>
          <w:p w:rsidR="00D67277" w:rsidRPr="00E42D17" w:rsidRDefault="00D67277" w:rsidP="00683B3A">
            <w:pPr>
              <w:pStyle w:val="afd"/>
              <w:tabs>
                <w:tab w:val="left" w:pos="4285"/>
              </w:tabs>
              <w:jc w:val="center"/>
              <w:rPr>
                <w:rFonts w:ascii="Times New Roman" w:hAnsi="Times New Roman" w:cs="Times New Roman"/>
                <w:b/>
                <w:bCs/>
                <w:noProof/>
                <w:color w:val="000000"/>
              </w:rPr>
            </w:pPr>
            <w:r w:rsidRPr="00E42D17">
              <w:rPr>
                <w:rFonts w:ascii="Times New Roman" w:hAnsi="Times New Roman" w:cs="Times New Roman"/>
                <w:b/>
                <w:bCs/>
                <w:noProof/>
                <w:color w:val="000000"/>
              </w:rPr>
              <w:t>КАРАПАШ   ПОСЕЛЕНИЙĚН</w:t>
            </w:r>
          </w:p>
          <w:p w:rsidR="00683B3A" w:rsidRDefault="00D67277" w:rsidP="00683B3A">
            <w:pPr>
              <w:jc w:val="center"/>
              <w:rPr>
                <w:b/>
                <w:sz w:val="20"/>
                <w:szCs w:val="20"/>
              </w:rPr>
            </w:pPr>
            <w:r w:rsidRPr="00E42D17">
              <w:rPr>
                <w:b/>
                <w:bCs/>
                <w:noProof/>
                <w:color w:val="000000"/>
                <w:sz w:val="20"/>
                <w:szCs w:val="20"/>
              </w:rPr>
              <w:t>АДМИНИСТРАЦИЙЕ</w:t>
            </w:r>
          </w:p>
          <w:p w:rsidR="00D67277" w:rsidRPr="00E42D17" w:rsidRDefault="00D67277" w:rsidP="00683B3A">
            <w:pPr>
              <w:jc w:val="center"/>
              <w:rPr>
                <w:sz w:val="20"/>
                <w:szCs w:val="20"/>
              </w:rPr>
            </w:pPr>
          </w:p>
          <w:p w:rsidR="00683B3A" w:rsidRDefault="00D67277" w:rsidP="00683B3A">
            <w:pPr>
              <w:pStyle w:val="afd"/>
              <w:tabs>
                <w:tab w:val="left" w:pos="4285"/>
              </w:tabs>
              <w:jc w:val="center"/>
              <w:rPr>
                <w:rStyle w:val="af7"/>
                <w:rFonts w:ascii="Times New Roman" w:eastAsia="Calibri" w:hAnsi="Times New Roman"/>
                <w:noProof/>
                <w:color w:val="000000"/>
              </w:rPr>
            </w:pPr>
            <w:r w:rsidRPr="00E42D17">
              <w:rPr>
                <w:rStyle w:val="af7"/>
                <w:rFonts w:ascii="Times New Roman" w:eastAsia="Calibri" w:hAnsi="Times New Roman"/>
                <w:noProof/>
                <w:color w:val="000000"/>
              </w:rPr>
              <w:t>ЙЫШĂНУ</w:t>
            </w:r>
          </w:p>
          <w:p w:rsidR="00D67277" w:rsidRPr="00E42D17" w:rsidRDefault="00D67277" w:rsidP="00683B3A">
            <w:pPr>
              <w:pStyle w:val="afd"/>
              <w:ind w:right="-35"/>
              <w:jc w:val="center"/>
              <w:rPr>
                <w:rFonts w:ascii="Times New Roman" w:hAnsi="Times New Roman" w:cs="Times New Roman"/>
                <w:noProof/>
              </w:rPr>
            </w:pPr>
            <w:r w:rsidRPr="00E42D17">
              <w:rPr>
                <w:rFonts w:ascii="Times New Roman" w:hAnsi="Times New Roman" w:cs="Times New Roman"/>
                <w:noProof/>
              </w:rPr>
              <w:t>2019. 11. 19.   90№</w:t>
            </w:r>
          </w:p>
          <w:p w:rsidR="00D67277" w:rsidRPr="00E42D17" w:rsidRDefault="00D67277" w:rsidP="00683B3A">
            <w:pPr>
              <w:jc w:val="center"/>
              <w:rPr>
                <w:rFonts w:ascii="Tahoma" w:hAnsi="Tahoma" w:cs="Tahoma"/>
                <w:noProof/>
                <w:sz w:val="20"/>
                <w:szCs w:val="20"/>
              </w:rPr>
            </w:pPr>
            <w:r w:rsidRPr="00E42D17">
              <w:rPr>
                <w:noProof/>
                <w:sz w:val="20"/>
                <w:szCs w:val="20"/>
              </w:rPr>
              <w:t>Карапаш  ялě</w:t>
            </w:r>
          </w:p>
        </w:tc>
        <w:tc>
          <w:tcPr>
            <w:tcW w:w="662" w:type="pct"/>
            <w:vMerge/>
          </w:tcPr>
          <w:p w:rsidR="00D67277" w:rsidRPr="00E42D17" w:rsidRDefault="00D67277" w:rsidP="00683B3A">
            <w:pPr>
              <w:jc w:val="center"/>
              <w:rPr>
                <w:rFonts w:ascii="Tahoma" w:hAnsi="Tahoma" w:cs="Tahoma"/>
                <w:sz w:val="20"/>
                <w:szCs w:val="20"/>
              </w:rPr>
            </w:pPr>
          </w:p>
        </w:tc>
        <w:tc>
          <w:tcPr>
            <w:tcW w:w="2206" w:type="pct"/>
          </w:tcPr>
          <w:p w:rsidR="00D67277" w:rsidRPr="00E42D17" w:rsidRDefault="00D67277" w:rsidP="00683B3A">
            <w:pPr>
              <w:pStyle w:val="afd"/>
              <w:jc w:val="center"/>
              <w:rPr>
                <w:rFonts w:ascii="Times New Roman" w:hAnsi="Times New Roman" w:cs="Times New Roman"/>
                <w:b/>
                <w:bCs/>
                <w:noProof/>
                <w:color w:val="000000"/>
              </w:rPr>
            </w:pPr>
            <w:r w:rsidRPr="00E42D17">
              <w:rPr>
                <w:rFonts w:ascii="Times New Roman" w:hAnsi="Times New Roman" w:cs="Times New Roman"/>
                <w:b/>
                <w:bCs/>
                <w:noProof/>
                <w:color w:val="000000"/>
              </w:rPr>
              <w:t>АДМИНИСТРАЦИЯ</w:t>
            </w:r>
          </w:p>
          <w:p w:rsidR="00D67277" w:rsidRPr="00E42D17" w:rsidRDefault="00D67277" w:rsidP="00683B3A">
            <w:pPr>
              <w:pStyle w:val="afd"/>
              <w:jc w:val="center"/>
              <w:rPr>
                <w:rFonts w:ascii="Times New Roman" w:hAnsi="Times New Roman" w:cs="Times New Roman"/>
                <w:b/>
                <w:bCs/>
                <w:noProof/>
                <w:color w:val="000000"/>
              </w:rPr>
            </w:pPr>
            <w:r w:rsidRPr="00E42D17">
              <w:rPr>
                <w:rFonts w:ascii="Times New Roman" w:hAnsi="Times New Roman" w:cs="Times New Roman"/>
                <w:b/>
                <w:bCs/>
                <w:noProof/>
                <w:color w:val="000000"/>
              </w:rPr>
              <w:t>КАРАБАШСКОГО СЕЛЬСКОГО</w:t>
            </w:r>
          </w:p>
          <w:p w:rsidR="00683B3A" w:rsidRDefault="00D67277" w:rsidP="00683B3A">
            <w:pPr>
              <w:pStyle w:val="afd"/>
              <w:jc w:val="center"/>
              <w:rPr>
                <w:rFonts w:ascii="Times New Roman" w:hAnsi="Times New Roman" w:cs="Times New Roman"/>
                <w:noProof/>
                <w:color w:val="000000"/>
              </w:rPr>
            </w:pPr>
            <w:r w:rsidRPr="00E42D17">
              <w:rPr>
                <w:rFonts w:ascii="Times New Roman" w:hAnsi="Times New Roman" w:cs="Times New Roman"/>
                <w:b/>
                <w:bCs/>
                <w:noProof/>
                <w:color w:val="000000"/>
              </w:rPr>
              <w:t>ПОСЕЛЕНИЯ</w:t>
            </w:r>
          </w:p>
          <w:p w:rsidR="00683B3A" w:rsidRDefault="00D67277" w:rsidP="00683B3A">
            <w:pPr>
              <w:pStyle w:val="afd"/>
              <w:jc w:val="center"/>
              <w:rPr>
                <w:rStyle w:val="af7"/>
                <w:rFonts w:ascii="Times New Roman" w:eastAsia="Calibri" w:hAnsi="Times New Roman"/>
                <w:noProof/>
                <w:color w:val="000000"/>
              </w:rPr>
            </w:pPr>
            <w:r w:rsidRPr="00E42D17">
              <w:rPr>
                <w:rStyle w:val="af7"/>
                <w:rFonts w:ascii="Times New Roman" w:eastAsia="Calibri" w:hAnsi="Times New Roman"/>
                <w:noProof/>
                <w:color w:val="000000"/>
              </w:rPr>
              <w:t>ПОСТАНОВЛЕНИЕ</w:t>
            </w:r>
          </w:p>
          <w:p w:rsidR="00D67277" w:rsidRPr="00E42D17" w:rsidRDefault="00D67277" w:rsidP="00683B3A">
            <w:pPr>
              <w:pStyle w:val="afd"/>
              <w:jc w:val="center"/>
              <w:rPr>
                <w:rFonts w:ascii="Times New Roman" w:hAnsi="Times New Roman" w:cs="Times New Roman"/>
              </w:rPr>
            </w:pPr>
            <w:r w:rsidRPr="00E42D17">
              <w:rPr>
                <w:rFonts w:ascii="Times New Roman" w:hAnsi="Times New Roman" w:cs="Times New Roman"/>
                <w:noProof/>
              </w:rPr>
              <w:t>19.  11.  2019  №90</w:t>
            </w:r>
          </w:p>
          <w:p w:rsidR="00D67277" w:rsidRPr="00E42D17" w:rsidRDefault="00D67277" w:rsidP="00683B3A">
            <w:pPr>
              <w:jc w:val="center"/>
              <w:rPr>
                <w:rFonts w:ascii="Tahoma" w:hAnsi="Tahoma" w:cs="Tahoma"/>
                <w:noProof/>
                <w:sz w:val="20"/>
                <w:szCs w:val="20"/>
              </w:rPr>
            </w:pPr>
            <w:r w:rsidRPr="00E42D17">
              <w:rPr>
                <w:noProof/>
                <w:color w:val="000000"/>
                <w:sz w:val="20"/>
                <w:szCs w:val="20"/>
              </w:rPr>
              <w:t>деревня Карабаши</w:t>
            </w:r>
          </w:p>
        </w:tc>
      </w:tr>
    </w:tbl>
    <w:p w:rsidR="00D67277" w:rsidRPr="00E42D17" w:rsidRDefault="00D67277" w:rsidP="00E42D17">
      <w:pPr>
        <w:jc w:val="both"/>
        <w:rPr>
          <w:sz w:val="20"/>
          <w:szCs w:val="20"/>
        </w:rPr>
      </w:pPr>
    </w:p>
    <w:p w:rsidR="00D67277" w:rsidRPr="00683B3A" w:rsidRDefault="00D67277" w:rsidP="00683B3A">
      <w:pPr>
        <w:pStyle w:val="5"/>
        <w:spacing w:line="240" w:lineRule="auto"/>
        <w:ind w:right="5922"/>
        <w:jc w:val="left"/>
        <w:rPr>
          <w:bCs/>
          <w:sz w:val="20"/>
          <w:u w:val="single"/>
        </w:rPr>
      </w:pPr>
      <w:r w:rsidRPr="00683B3A">
        <w:rPr>
          <w:bCs/>
          <w:sz w:val="20"/>
        </w:rPr>
        <w:t xml:space="preserve">О внесении изменений в постановление </w:t>
      </w:r>
      <w:proofErr w:type="gramStart"/>
      <w:r w:rsidRPr="00683B3A">
        <w:rPr>
          <w:bCs/>
          <w:sz w:val="20"/>
        </w:rPr>
        <w:t>администрации  Карабашского</w:t>
      </w:r>
      <w:proofErr w:type="gramEnd"/>
      <w:r w:rsidRPr="00683B3A">
        <w:rPr>
          <w:bCs/>
          <w:sz w:val="20"/>
        </w:rPr>
        <w:t xml:space="preserve"> сельского поселения от 16.12.2013 № 80 «Об оценке расходных потребностей бюджета Карабашского сельского поселения Мариинско-Посадского района Чувашской Республики на оплату труда работников органов местного самоуправления Карабашского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D67277" w:rsidRPr="00E42D17" w:rsidRDefault="00D67277" w:rsidP="00E42D17">
      <w:pPr>
        <w:ind w:right="4423"/>
        <w:jc w:val="both"/>
        <w:rPr>
          <w:bCs/>
          <w:sz w:val="20"/>
          <w:szCs w:val="20"/>
        </w:rPr>
      </w:pPr>
    </w:p>
    <w:p w:rsidR="00D67277" w:rsidRPr="00E42D17" w:rsidRDefault="00D67277" w:rsidP="00E42D17">
      <w:pPr>
        <w:ind w:firstLine="720"/>
        <w:jc w:val="both"/>
        <w:rPr>
          <w:sz w:val="20"/>
          <w:szCs w:val="20"/>
        </w:rPr>
      </w:pPr>
    </w:p>
    <w:p w:rsidR="00D67277" w:rsidRPr="00E42D17" w:rsidRDefault="00D67277" w:rsidP="00E42D17">
      <w:pPr>
        <w:pStyle w:val="5"/>
        <w:spacing w:line="240" w:lineRule="auto"/>
        <w:ind w:right="-1" w:firstLine="708"/>
        <w:rPr>
          <w:b w:val="0"/>
          <w:bCs/>
          <w:sz w:val="20"/>
          <w:u w:val="single"/>
        </w:rPr>
      </w:pPr>
      <w:r w:rsidRPr="00E42D17">
        <w:rPr>
          <w:b w:val="0"/>
          <w:sz w:val="20"/>
        </w:rPr>
        <w:t>Руководствуясь постановлением Кабинета Министров Чувашской Республики от 03.10.2019 № 398 «О внесении изменений в некоторые постановления Кабинета Министров Чувашской Республики</w:t>
      </w:r>
      <w:r w:rsidRPr="00E42D17">
        <w:rPr>
          <w:b w:val="0"/>
          <w:bCs/>
          <w:sz w:val="20"/>
        </w:rPr>
        <w:t>» администрация Карабашского сельского поселения</w:t>
      </w:r>
    </w:p>
    <w:p w:rsidR="00D67277" w:rsidRPr="00E42D17" w:rsidRDefault="00D67277" w:rsidP="00E42D17">
      <w:pPr>
        <w:pStyle w:val="a9"/>
        <w:rPr>
          <w:sz w:val="20"/>
        </w:rPr>
      </w:pPr>
      <w:r w:rsidRPr="00E42D17">
        <w:rPr>
          <w:sz w:val="20"/>
        </w:rPr>
        <w:t xml:space="preserve">                                         п о с </w:t>
      </w:r>
      <w:proofErr w:type="gramStart"/>
      <w:r w:rsidRPr="00E42D17">
        <w:rPr>
          <w:sz w:val="20"/>
        </w:rPr>
        <w:t>т</w:t>
      </w:r>
      <w:proofErr w:type="gramEnd"/>
      <w:r w:rsidRPr="00E42D17">
        <w:rPr>
          <w:sz w:val="20"/>
        </w:rPr>
        <w:t xml:space="preserve"> а н о в л я е т:</w:t>
      </w:r>
    </w:p>
    <w:p w:rsidR="00D67277" w:rsidRPr="00E42D17" w:rsidRDefault="00D67277" w:rsidP="00E42D17">
      <w:pPr>
        <w:ind w:firstLine="720"/>
        <w:jc w:val="both"/>
        <w:rPr>
          <w:sz w:val="20"/>
          <w:szCs w:val="20"/>
        </w:rPr>
      </w:pPr>
      <w:r w:rsidRPr="00E42D17">
        <w:rPr>
          <w:sz w:val="20"/>
          <w:szCs w:val="20"/>
        </w:rPr>
        <w:t xml:space="preserve">1. Внести </w:t>
      </w:r>
      <w:r w:rsidRPr="00E42D17">
        <w:rPr>
          <w:bCs/>
          <w:sz w:val="20"/>
          <w:szCs w:val="20"/>
        </w:rPr>
        <w:t xml:space="preserve">в постановление администрации Карабашского </w:t>
      </w:r>
      <w:proofErr w:type="gramStart"/>
      <w:r w:rsidRPr="00E42D17">
        <w:rPr>
          <w:bCs/>
          <w:sz w:val="20"/>
          <w:szCs w:val="20"/>
        </w:rPr>
        <w:t>сельского  поселения</w:t>
      </w:r>
      <w:proofErr w:type="gramEnd"/>
      <w:r w:rsidRPr="00E42D17">
        <w:rPr>
          <w:bCs/>
          <w:sz w:val="20"/>
          <w:szCs w:val="20"/>
        </w:rPr>
        <w:t xml:space="preserve"> от 16.12.2013 № 80 «Об оценке расходных потребностей бюджета Карабашского сельского поселения Мариинско-Посадского района Чувашской Республики на оплату труда работников органов местного самоуправления Карабашского сельского поселения Мариинско-Посадского района Чувашской Республики, осуществляющих профессиональную деятельность по профессиям рабочих» </w:t>
      </w:r>
      <w:r w:rsidRPr="00E42D17">
        <w:rPr>
          <w:sz w:val="20"/>
          <w:szCs w:val="20"/>
        </w:rPr>
        <w:t xml:space="preserve">следующие изменения: </w:t>
      </w:r>
    </w:p>
    <w:p w:rsidR="00D67277" w:rsidRPr="00E42D17" w:rsidRDefault="00D67277" w:rsidP="00E42D17">
      <w:pPr>
        <w:ind w:firstLine="720"/>
        <w:jc w:val="both"/>
        <w:rPr>
          <w:bCs/>
          <w:sz w:val="20"/>
          <w:szCs w:val="20"/>
        </w:rPr>
      </w:pPr>
      <w:r w:rsidRPr="00E42D17">
        <w:rPr>
          <w:bCs/>
          <w:sz w:val="20"/>
          <w:szCs w:val="20"/>
        </w:rPr>
        <w:t xml:space="preserve">Приложение № 1 к указанному постановлению изложить в редакции согласно </w:t>
      </w:r>
      <w:proofErr w:type="gramStart"/>
      <w:r w:rsidRPr="00E42D17">
        <w:rPr>
          <w:bCs/>
          <w:sz w:val="20"/>
          <w:szCs w:val="20"/>
        </w:rPr>
        <w:t>приложению</w:t>
      </w:r>
      <w:proofErr w:type="gramEnd"/>
      <w:r w:rsidRPr="00E42D17">
        <w:rPr>
          <w:bCs/>
          <w:sz w:val="20"/>
          <w:szCs w:val="20"/>
        </w:rPr>
        <w:t xml:space="preserve"> к настоящему постановлению.</w:t>
      </w:r>
    </w:p>
    <w:p w:rsidR="00D67277" w:rsidRPr="00E42D17" w:rsidRDefault="00D67277" w:rsidP="00E42D17">
      <w:pPr>
        <w:pStyle w:val="28"/>
        <w:ind w:firstLine="708"/>
        <w:rPr>
          <w:b/>
          <w:bCs/>
          <w:sz w:val="20"/>
        </w:rPr>
      </w:pPr>
      <w:r w:rsidRPr="00E42D17">
        <w:rPr>
          <w:sz w:val="20"/>
        </w:rPr>
        <w:t xml:space="preserve">2. Настоящее постановление вступает в силу после дня его официального опубликования и распространяется на правоотношения, </w:t>
      </w:r>
      <w:proofErr w:type="gramStart"/>
      <w:r w:rsidRPr="00E42D17">
        <w:rPr>
          <w:sz w:val="20"/>
        </w:rPr>
        <w:t>возникшие  с</w:t>
      </w:r>
      <w:proofErr w:type="gramEnd"/>
      <w:r w:rsidRPr="00E42D17">
        <w:rPr>
          <w:sz w:val="20"/>
        </w:rPr>
        <w:t xml:space="preserve"> 1 октября 2019 года.</w:t>
      </w:r>
    </w:p>
    <w:p w:rsidR="00D67277" w:rsidRDefault="00D67277" w:rsidP="00E42D17">
      <w:pPr>
        <w:ind w:firstLine="720"/>
        <w:jc w:val="both"/>
        <w:rPr>
          <w:sz w:val="20"/>
          <w:szCs w:val="20"/>
        </w:rPr>
      </w:pPr>
    </w:p>
    <w:p w:rsidR="00683B3A" w:rsidRPr="00E42D17" w:rsidRDefault="00683B3A" w:rsidP="00E42D17">
      <w:pPr>
        <w:ind w:firstLine="720"/>
        <w:jc w:val="both"/>
        <w:rPr>
          <w:sz w:val="20"/>
          <w:szCs w:val="20"/>
        </w:rPr>
      </w:pPr>
    </w:p>
    <w:p w:rsidR="00D67277" w:rsidRPr="00E42D17" w:rsidRDefault="00D67277" w:rsidP="00E42D17">
      <w:pPr>
        <w:rPr>
          <w:b/>
          <w:i/>
          <w:sz w:val="20"/>
          <w:szCs w:val="20"/>
        </w:rPr>
      </w:pPr>
      <w:r w:rsidRPr="00E42D17">
        <w:rPr>
          <w:sz w:val="20"/>
          <w:szCs w:val="20"/>
        </w:rPr>
        <w:t xml:space="preserve">Глава Карабашского </w:t>
      </w:r>
      <w:proofErr w:type="gramStart"/>
      <w:r w:rsidRPr="00E42D17">
        <w:rPr>
          <w:sz w:val="20"/>
          <w:szCs w:val="20"/>
        </w:rPr>
        <w:t>сельского  поселения</w:t>
      </w:r>
      <w:proofErr w:type="gramEnd"/>
      <w:r w:rsidRPr="00E42D17">
        <w:rPr>
          <w:sz w:val="20"/>
          <w:szCs w:val="20"/>
        </w:rPr>
        <w:t xml:space="preserve">      </w:t>
      </w:r>
      <w:r w:rsidRPr="00E42D17">
        <w:rPr>
          <w:sz w:val="20"/>
          <w:szCs w:val="20"/>
        </w:rPr>
        <w:tab/>
      </w:r>
      <w:r w:rsidRPr="00E42D17">
        <w:rPr>
          <w:sz w:val="20"/>
          <w:szCs w:val="20"/>
        </w:rPr>
        <w:tab/>
        <w:t>Н.М.Алаев</w:t>
      </w:r>
      <w:r w:rsidRPr="00E42D17">
        <w:rPr>
          <w:sz w:val="20"/>
          <w:szCs w:val="20"/>
        </w:rPr>
        <w:tab/>
      </w:r>
      <w:r w:rsidRPr="00E42D17">
        <w:rPr>
          <w:sz w:val="20"/>
          <w:szCs w:val="20"/>
        </w:rPr>
        <w:tab/>
      </w:r>
    </w:p>
    <w:p w:rsidR="00D67277" w:rsidRPr="00E42D17" w:rsidRDefault="00D67277" w:rsidP="00E42D17">
      <w:pPr>
        <w:rPr>
          <w:b/>
          <w:i/>
          <w:sz w:val="20"/>
          <w:szCs w:val="20"/>
        </w:rPr>
      </w:pP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 xml:space="preserve">Приложение </w:t>
      </w: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 xml:space="preserve">к постановлению администрации </w:t>
      </w: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 xml:space="preserve">Карабашского </w:t>
      </w:r>
      <w:proofErr w:type="gramStart"/>
      <w:r w:rsidRPr="00E42D17">
        <w:rPr>
          <w:rFonts w:eastAsia="Calibri"/>
          <w:sz w:val="20"/>
          <w:szCs w:val="20"/>
        </w:rPr>
        <w:t>сельского  поселения</w:t>
      </w:r>
      <w:proofErr w:type="gramEnd"/>
      <w:r w:rsidRPr="00E42D17">
        <w:rPr>
          <w:rFonts w:eastAsia="Calibri"/>
          <w:sz w:val="20"/>
          <w:szCs w:val="20"/>
        </w:rPr>
        <w:t xml:space="preserve"> Мариинско-Посадского района</w:t>
      </w: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Чувашской Республики</w:t>
      </w:r>
    </w:p>
    <w:p w:rsidR="00D67277" w:rsidRPr="00E42D17" w:rsidRDefault="00D67277" w:rsidP="00683B3A">
      <w:pPr>
        <w:autoSpaceDE w:val="0"/>
        <w:autoSpaceDN w:val="0"/>
        <w:adjustRightInd w:val="0"/>
        <w:ind w:left="4678"/>
        <w:jc w:val="right"/>
        <w:rPr>
          <w:sz w:val="20"/>
          <w:szCs w:val="20"/>
        </w:rPr>
      </w:pPr>
      <w:r w:rsidRPr="00E42D17">
        <w:rPr>
          <w:sz w:val="20"/>
          <w:szCs w:val="20"/>
        </w:rPr>
        <w:t>от 19.11.2019   № 90</w:t>
      </w:r>
    </w:p>
    <w:p w:rsidR="00D67277" w:rsidRPr="00E42D17" w:rsidRDefault="00D67277" w:rsidP="00683B3A">
      <w:pPr>
        <w:autoSpaceDE w:val="0"/>
        <w:autoSpaceDN w:val="0"/>
        <w:adjustRightInd w:val="0"/>
        <w:ind w:left="4678"/>
        <w:jc w:val="right"/>
        <w:rPr>
          <w:sz w:val="20"/>
          <w:szCs w:val="20"/>
        </w:rPr>
      </w:pPr>
    </w:p>
    <w:p w:rsidR="00D67277" w:rsidRPr="00E42D17" w:rsidRDefault="00D67277" w:rsidP="00683B3A">
      <w:pPr>
        <w:autoSpaceDE w:val="0"/>
        <w:autoSpaceDN w:val="0"/>
        <w:adjustRightInd w:val="0"/>
        <w:ind w:left="4678"/>
        <w:jc w:val="right"/>
        <w:rPr>
          <w:sz w:val="20"/>
          <w:szCs w:val="20"/>
        </w:rPr>
      </w:pP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«Приложение № 1</w:t>
      </w: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 xml:space="preserve">к постановлению администрации </w:t>
      </w:r>
    </w:p>
    <w:p w:rsidR="00D67277" w:rsidRPr="00E42D17" w:rsidRDefault="00D67277" w:rsidP="00683B3A">
      <w:pPr>
        <w:autoSpaceDE w:val="0"/>
        <w:autoSpaceDN w:val="0"/>
        <w:adjustRightInd w:val="0"/>
        <w:ind w:left="4678"/>
        <w:jc w:val="right"/>
        <w:rPr>
          <w:rFonts w:eastAsia="Calibri"/>
          <w:sz w:val="20"/>
          <w:szCs w:val="20"/>
        </w:rPr>
      </w:pPr>
      <w:r w:rsidRPr="00E42D17">
        <w:rPr>
          <w:rFonts w:eastAsia="Calibri"/>
          <w:sz w:val="20"/>
          <w:szCs w:val="20"/>
        </w:rPr>
        <w:t xml:space="preserve">Карабашского </w:t>
      </w:r>
      <w:proofErr w:type="gramStart"/>
      <w:r w:rsidRPr="00E42D17">
        <w:rPr>
          <w:rFonts w:eastAsia="Calibri"/>
          <w:sz w:val="20"/>
          <w:szCs w:val="20"/>
        </w:rPr>
        <w:t>сельского  поселения</w:t>
      </w:r>
      <w:proofErr w:type="gramEnd"/>
      <w:r w:rsidRPr="00E42D17">
        <w:rPr>
          <w:rFonts w:eastAsia="Calibri"/>
          <w:sz w:val="20"/>
          <w:szCs w:val="20"/>
        </w:rPr>
        <w:t xml:space="preserve"> </w:t>
      </w:r>
    </w:p>
    <w:p w:rsidR="00D67277" w:rsidRPr="00E42D17" w:rsidRDefault="00D67277" w:rsidP="00683B3A">
      <w:pPr>
        <w:autoSpaceDE w:val="0"/>
        <w:autoSpaceDN w:val="0"/>
        <w:adjustRightInd w:val="0"/>
        <w:ind w:left="4678"/>
        <w:jc w:val="right"/>
        <w:rPr>
          <w:rFonts w:eastAsia="Calibri"/>
          <w:sz w:val="20"/>
          <w:szCs w:val="20"/>
        </w:rPr>
      </w:pPr>
    </w:p>
    <w:p w:rsidR="00D67277" w:rsidRPr="00E42D17" w:rsidRDefault="00D67277" w:rsidP="00683B3A">
      <w:pPr>
        <w:pStyle w:val="a9"/>
        <w:ind w:left="4678"/>
        <w:jc w:val="right"/>
        <w:rPr>
          <w:sz w:val="20"/>
        </w:rPr>
      </w:pPr>
      <w:r w:rsidRPr="00E42D17">
        <w:rPr>
          <w:sz w:val="20"/>
        </w:rPr>
        <w:t>от 16.12.2016   № 80</w:t>
      </w:r>
    </w:p>
    <w:p w:rsidR="00D67277" w:rsidRPr="00E42D17" w:rsidRDefault="00D67277" w:rsidP="00E42D17">
      <w:pPr>
        <w:pStyle w:val="12"/>
        <w:ind w:left="1134" w:right="1134"/>
        <w:rPr>
          <w:rFonts w:ascii="Times New Roman" w:hAnsi="Times New Roman"/>
          <w:b/>
          <w:bCs/>
          <w:sz w:val="20"/>
          <w:szCs w:val="20"/>
        </w:rPr>
      </w:pPr>
      <w:r w:rsidRPr="00E42D17">
        <w:rPr>
          <w:rFonts w:ascii="Times New Roman" w:hAnsi="Times New Roman"/>
          <w:sz w:val="20"/>
          <w:szCs w:val="20"/>
        </w:rPr>
        <w:t>Р А З М Е Р Ы</w:t>
      </w:r>
    </w:p>
    <w:p w:rsidR="00D67277" w:rsidRPr="00E42D17" w:rsidRDefault="00D67277" w:rsidP="00E42D17">
      <w:pPr>
        <w:pStyle w:val="affe"/>
        <w:ind w:left="284" w:right="282"/>
        <w:rPr>
          <w:sz w:val="20"/>
          <w:szCs w:val="20"/>
        </w:rPr>
      </w:pPr>
      <w:r w:rsidRPr="00E42D17">
        <w:rPr>
          <w:sz w:val="20"/>
          <w:szCs w:val="20"/>
        </w:rPr>
        <w:t>окладов и повышающих коэффициентов работников органов местного самоуправления Карабашского сельского поселения Мариинско-Посадского района Чувашской Республики, осуществляющих профессиональную деятельность по профессиям рабочих</w:t>
      </w:r>
    </w:p>
    <w:p w:rsidR="00D67277" w:rsidRPr="00E42D17" w:rsidRDefault="00D67277" w:rsidP="00E42D17">
      <w:pPr>
        <w:ind w:firstLine="720"/>
        <w:jc w:val="center"/>
        <w:rPr>
          <w:sz w:val="20"/>
          <w:szCs w:val="20"/>
        </w:rPr>
      </w:pPr>
    </w:p>
    <w:p w:rsidR="00D67277" w:rsidRPr="00E42D17" w:rsidRDefault="00D67277" w:rsidP="00E42D17">
      <w:pPr>
        <w:ind w:firstLine="72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9"/>
        <w:gridCol w:w="3377"/>
        <w:gridCol w:w="2983"/>
      </w:tblGrid>
      <w:tr w:rsidR="00D67277" w:rsidRPr="00E42D17" w:rsidTr="00683B3A">
        <w:tc>
          <w:tcPr>
            <w:tcW w:w="2898" w:type="pct"/>
          </w:tcPr>
          <w:p w:rsidR="00D67277" w:rsidRPr="00E42D17" w:rsidRDefault="00D67277" w:rsidP="00E42D17">
            <w:pPr>
              <w:jc w:val="center"/>
              <w:rPr>
                <w:sz w:val="20"/>
                <w:szCs w:val="20"/>
              </w:rPr>
            </w:pPr>
            <w:r w:rsidRPr="00E42D17">
              <w:rPr>
                <w:sz w:val="20"/>
                <w:szCs w:val="20"/>
              </w:rPr>
              <w:t xml:space="preserve">Профессиональные квалификационные </w:t>
            </w:r>
            <w:r w:rsidRPr="00E42D17">
              <w:rPr>
                <w:sz w:val="20"/>
                <w:szCs w:val="20"/>
              </w:rPr>
              <w:br/>
              <w:t>группы</w:t>
            </w:r>
          </w:p>
        </w:tc>
        <w:tc>
          <w:tcPr>
            <w:tcW w:w="1116" w:type="pct"/>
          </w:tcPr>
          <w:p w:rsidR="00D67277" w:rsidRPr="00E42D17" w:rsidRDefault="00D67277" w:rsidP="00E42D17">
            <w:pPr>
              <w:jc w:val="center"/>
              <w:rPr>
                <w:sz w:val="20"/>
                <w:szCs w:val="20"/>
              </w:rPr>
            </w:pPr>
            <w:r w:rsidRPr="00E42D17">
              <w:rPr>
                <w:sz w:val="20"/>
                <w:szCs w:val="20"/>
              </w:rPr>
              <w:t>Размер оклада, рублей</w:t>
            </w:r>
          </w:p>
        </w:tc>
        <w:tc>
          <w:tcPr>
            <w:tcW w:w="986" w:type="pct"/>
          </w:tcPr>
          <w:p w:rsidR="00D67277" w:rsidRPr="00E42D17" w:rsidRDefault="00D67277" w:rsidP="00E42D17">
            <w:pPr>
              <w:jc w:val="center"/>
              <w:rPr>
                <w:sz w:val="20"/>
                <w:szCs w:val="20"/>
              </w:rPr>
            </w:pPr>
            <w:r w:rsidRPr="00E42D17">
              <w:rPr>
                <w:sz w:val="20"/>
                <w:szCs w:val="20"/>
              </w:rPr>
              <w:t>Размер повышающего коэффициента</w:t>
            </w:r>
          </w:p>
        </w:tc>
      </w:tr>
      <w:tr w:rsidR="00D67277" w:rsidRPr="00E42D17" w:rsidTr="00683B3A">
        <w:tc>
          <w:tcPr>
            <w:tcW w:w="2898" w:type="pct"/>
          </w:tcPr>
          <w:p w:rsidR="00D67277" w:rsidRPr="00E42D17" w:rsidRDefault="00D67277" w:rsidP="00E42D17">
            <w:pPr>
              <w:jc w:val="both"/>
              <w:rPr>
                <w:sz w:val="20"/>
                <w:szCs w:val="20"/>
              </w:rPr>
            </w:pPr>
            <w:r w:rsidRPr="00E42D17">
              <w:rPr>
                <w:sz w:val="20"/>
                <w:szCs w:val="20"/>
              </w:rPr>
              <w:t>Общеотраслевые профессии рабочих первого уровня</w:t>
            </w:r>
          </w:p>
        </w:tc>
        <w:tc>
          <w:tcPr>
            <w:tcW w:w="1116" w:type="pct"/>
          </w:tcPr>
          <w:p w:rsidR="00D67277" w:rsidRPr="00E42D17" w:rsidRDefault="00D67277" w:rsidP="00E42D17">
            <w:pPr>
              <w:jc w:val="center"/>
              <w:rPr>
                <w:sz w:val="20"/>
                <w:szCs w:val="20"/>
              </w:rPr>
            </w:pPr>
            <w:r w:rsidRPr="00E42D17">
              <w:rPr>
                <w:sz w:val="20"/>
                <w:szCs w:val="20"/>
              </w:rPr>
              <w:t>3499</w:t>
            </w:r>
          </w:p>
        </w:tc>
        <w:tc>
          <w:tcPr>
            <w:tcW w:w="986" w:type="pct"/>
          </w:tcPr>
          <w:p w:rsidR="00D67277" w:rsidRPr="00E42D17" w:rsidRDefault="00D67277" w:rsidP="00E42D17">
            <w:pPr>
              <w:jc w:val="center"/>
              <w:rPr>
                <w:sz w:val="20"/>
                <w:szCs w:val="20"/>
              </w:rPr>
            </w:pPr>
          </w:p>
        </w:tc>
      </w:tr>
      <w:tr w:rsidR="00D67277" w:rsidRPr="00E42D17" w:rsidTr="00683B3A">
        <w:tc>
          <w:tcPr>
            <w:tcW w:w="2898" w:type="pct"/>
          </w:tcPr>
          <w:p w:rsidR="00D67277" w:rsidRPr="00E42D17" w:rsidRDefault="00D67277" w:rsidP="00E42D17">
            <w:pPr>
              <w:ind w:firstLine="720"/>
              <w:jc w:val="both"/>
              <w:rPr>
                <w:sz w:val="20"/>
                <w:szCs w:val="20"/>
              </w:rPr>
            </w:pPr>
            <w:r w:rsidRPr="00E42D17">
              <w:rPr>
                <w:sz w:val="20"/>
                <w:szCs w:val="20"/>
              </w:rPr>
              <w:t>1 квалификационный уровень</w:t>
            </w:r>
          </w:p>
        </w:tc>
        <w:tc>
          <w:tcPr>
            <w:tcW w:w="1116" w:type="pct"/>
          </w:tcPr>
          <w:p w:rsidR="00D67277" w:rsidRPr="00E42D17" w:rsidRDefault="00D67277" w:rsidP="00E42D17">
            <w:pPr>
              <w:jc w:val="center"/>
              <w:rPr>
                <w:sz w:val="20"/>
                <w:szCs w:val="20"/>
              </w:rPr>
            </w:pPr>
          </w:p>
        </w:tc>
        <w:tc>
          <w:tcPr>
            <w:tcW w:w="986" w:type="pct"/>
          </w:tcPr>
          <w:p w:rsidR="00D67277" w:rsidRPr="00E42D17" w:rsidRDefault="00D67277" w:rsidP="00E42D17">
            <w:pPr>
              <w:jc w:val="center"/>
              <w:rPr>
                <w:sz w:val="20"/>
                <w:szCs w:val="20"/>
                <w:lang w:val="en-US"/>
              </w:rPr>
            </w:pPr>
            <w:r w:rsidRPr="00E42D17">
              <w:rPr>
                <w:sz w:val="20"/>
                <w:szCs w:val="20"/>
              </w:rPr>
              <w:t>0,</w:t>
            </w:r>
            <w:r w:rsidRPr="00E42D17">
              <w:rPr>
                <w:sz w:val="20"/>
                <w:szCs w:val="20"/>
                <w:lang w:val="en-US"/>
              </w:rPr>
              <w:t>05</w:t>
            </w:r>
          </w:p>
        </w:tc>
      </w:tr>
      <w:tr w:rsidR="00D67277" w:rsidRPr="00E42D17" w:rsidTr="00683B3A">
        <w:tc>
          <w:tcPr>
            <w:tcW w:w="2898" w:type="pct"/>
          </w:tcPr>
          <w:p w:rsidR="00D67277" w:rsidRPr="00E42D17" w:rsidRDefault="00D67277" w:rsidP="00E42D17">
            <w:pPr>
              <w:ind w:firstLine="720"/>
              <w:jc w:val="both"/>
              <w:rPr>
                <w:sz w:val="20"/>
                <w:szCs w:val="20"/>
              </w:rPr>
            </w:pPr>
            <w:r w:rsidRPr="00E42D17">
              <w:rPr>
                <w:sz w:val="20"/>
                <w:szCs w:val="20"/>
              </w:rPr>
              <w:t>2 квалификационный уровень</w:t>
            </w:r>
          </w:p>
        </w:tc>
        <w:tc>
          <w:tcPr>
            <w:tcW w:w="1116" w:type="pct"/>
          </w:tcPr>
          <w:p w:rsidR="00D67277" w:rsidRPr="00E42D17" w:rsidRDefault="00D67277" w:rsidP="00E42D17">
            <w:pPr>
              <w:jc w:val="center"/>
              <w:rPr>
                <w:sz w:val="20"/>
                <w:szCs w:val="20"/>
              </w:rPr>
            </w:pPr>
          </w:p>
        </w:tc>
        <w:tc>
          <w:tcPr>
            <w:tcW w:w="986" w:type="pct"/>
          </w:tcPr>
          <w:p w:rsidR="00D67277" w:rsidRPr="00E42D17" w:rsidRDefault="00D67277" w:rsidP="00E42D17">
            <w:pPr>
              <w:jc w:val="center"/>
              <w:rPr>
                <w:sz w:val="20"/>
                <w:szCs w:val="20"/>
                <w:lang w:val="en-US"/>
              </w:rPr>
            </w:pPr>
            <w:r w:rsidRPr="00E42D17">
              <w:rPr>
                <w:sz w:val="20"/>
                <w:szCs w:val="20"/>
              </w:rPr>
              <w:t>0,1</w:t>
            </w:r>
            <w:r w:rsidRPr="00E42D17">
              <w:rPr>
                <w:sz w:val="20"/>
                <w:szCs w:val="20"/>
                <w:lang w:val="en-US"/>
              </w:rPr>
              <w:t>0</w:t>
            </w:r>
          </w:p>
        </w:tc>
      </w:tr>
      <w:tr w:rsidR="00D67277" w:rsidRPr="00E42D17" w:rsidTr="00683B3A">
        <w:tc>
          <w:tcPr>
            <w:tcW w:w="2898" w:type="pct"/>
          </w:tcPr>
          <w:p w:rsidR="00D67277" w:rsidRPr="00E42D17" w:rsidRDefault="00D67277" w:rsidP="00E42D17">
            <w:pPr>
              <w:ind w:firstLine="720"/>
              <w:jc w:val="both"/>
              <w:rPr>
                <w:sz w:val="20"/>
                <w:szCs w:val="20"/>
              </w:rPr>
            </w:pPr>
          </w:p>
        </w:tc>
        <w:tc>
          <w:tcPr>
            <w:tcW w:w="1116" w:type="pct"/>
          </w:tcPr>
          <w:p w:rsidR="00D67277" w:rsidRPr="00E42D17" w:rsidRDefault="00D67277" w:rsidP="00E42D17">
            <w:pPr>
              <w:jc w:val="center"/>
              <w:rPr>
                <w:sz w:val="20"/>
                <w:szCs w:val="20"/>
              </w:rPr>
            </w:pPr>
          </w:p>
        </w:tc>
        <w:tc>
          <w:tcPr>
            <w:tcW w:w="986" w:type="pct"/>
          </w:tcPr>
          <w:p w:rsidR="00D67277" w:rsidRPr="00E42D17" w:rsidRDefault="00D67277" w:rsidP="00E42D17">
            <w:pPr>
              <w:jc w:val="center"/>
              <w:rPr>
                <w:sz w:val="20"/>
                <w:szCs w:val="20"/>
              </w:rPr>
            </w:pPr>
          </w:p>
        </w:tc>
      </w:tr>
      <w:tr w:rsidR="00D67277" w:rsidRPr="00E42D17" w:rsidTr="00683B3A">
        <w:tc>
          <w:tcPr>
            <w:tcW w:w="2898" w:type="pct"/>
          </w:tcPr>
          <w:p w:rsidR="00D67277" w:rsidRPr="00E42D17" w:rsidRDefault="00D67277" w:rsidP="00E42D17">
            <w:pPr>
              <w:jc w:val="both"/>
              <w:rPr>
                <w:sz w:val="20"/>
                <w:szCs w:val="20"/>
              </w:rPr>
            </w:pPr>
            <w:r w:rsidRPr="00E42D17">
              <w:rPr>
                <w:sz w:val="20"/>
                <w:szCs w:val="20"/>
              </w:rPr>
              <w:t>Общеотраслевые профессии рабочих второго уровня</w:t>
            </w:r>
          </w:p>
        </w:tc>
        <w:tc>
          <w:tcPr>
            <w:tcW w:w="1116" w:type="pct"/>
          </w:tcPr>
          <w:p w:rsidR="00D67277" w:rsidRPr="00E42D17" w:rsidRDefault="00D67277" w:rsidP="00E42D17">
            <w:pPr>
              <w:jc w:val="center"/>
              <w:rPr>
                <w:sz w:val="20"/>
                <w:szCs w:val="20"/>
              </w:rPr>
            </w:pPr>
            <w:r w:rsidRPr="00E42D17">
              <w:rPr>
                <w:sz w:val="20"/>
                <w:szCs w:val="20"/>
              </w:rPr>
              <w:t>3844</w:t>
            </w:r>
          </w:p>
        </w:tc>
        <w:tc>
          <w:tcPr>
            <w:tcW w:w="986" w:type="pct"/>
          </w:tcPr>
          <w:p w:rsidR="00D67277" w:rsidRPr="00E42D17" w:rsidRDefault="00D67277" w:rsidP="00E42D17">
            <w:pPr>
              <w:jc w:val="center"/>
              <w:rPr>
                <w:sz w:val="20"/>
                <w:szCs w:val="20"/>
              </w:rPr>
            </w:pPr>
          </w:p>
        </w:tc>
      </w:tr>
      <w:tr w:rsidR="00D67277" w:rsidRPr="00E42D17" w:rsidTr="00683B3A">
        <w:tc>
          <w:tcPr>
            <w:tcW w:w="2898" w:type="pct"/>
          </w:tcPr>
          <w:p w:rsidR="00D67277" w:rsidRPr="00E42D17" w:rsidRDefault="00D67277" w:rsidP="00E42D17">
            <w:pPr>
              <w:ind w:firstLine="720"/>
              <w:jc w:val="both"/>
              <w:rPr>
                <w:sz w:val="20"/>
                <w:szCs w:val="20"/>
              </w:rPr>
            </w:pPr>
            <w:r w:rsidRPr="00E42D17">
              <w:rPr>
                <w:sz w:val="20"/>
                <w:szCs w:val="20"/>
              </w:rPr>
              <w:t>1 квалификационный уровень</w:t>
            </w:r>
          </w:p>
        </w:tc>
        <w:tc>
          <w:tcPr>
            <w:tcW w:w="1116" w:type="pct"/>
          </w:tcPr>
          <w:p w:rsidR="00D67277" w:rsidRPr="00E42D17" w:rsidRDefault="00D67277" w:rsidP="00E42D17">
            <w:pPr>
              <w:jc w:val="center"/>
              <w:rPr>
                <w:sz w:val="20"/>
                <w:szCs w:val="20"/>
              </w:rPr>
            </w:pPr>
          </w:p>
        </w:tc>
        <w:tc>
          <w:tcPr>
            <w:tcW w:w="986" w:type="pct"/>
          </w:tcPr>
          <w:p w:rsidR="00D67277" w:rsidRPr="00E42D17" w:rsidRDefault="00D67277" w:rsidP="00E42D17">
            <w:pPr>
              <w:jc w:val="center"/>
              <w:rPr>
                <w:sz w:val="20"/>
                <w:szCs w:val="20"/>
                <w:lang w:val="en-US"/>
              </w:rPr>
            </w:pPr>
            <w:r w:rsidRPr="00E42D17">
              <w:rPr>
                <w:sz w:val="20"/>
                <w:szCs w:val="20"/>
              </w:rPr>
              <w:t>0,</w:t>
            </w:r>
            <w:r w:rsidRPr="00E42D17">
              <w:rPr>
                <w:sz w:val="20"/>
                <w:szCs w:val="20"/>
                <w:lang w:val="en-US"/>
              </w:rPr>
              <w:t>11</w:t>
            </w:r>
          </w:p>
        </w:tc>
      </w:tr>
      <w:tr w:rsidR="00D67277" w:rsidRPr="00E42D17" w:rsidTr="00683B3A">
        <w:tc>
          <w:tcPr>
            <w:tcW w:w="2898" w:type="pct"/>
          </w:tcPr>
          <w:p w:rsidR="00D67277" w:rsidRPr="00E42D17" w:rsidRDefault="00D67277" w:rsidP="00E42D17">
            <w:pPr>
              <w:ind w:firstLine="720"/>
              <w:jc w:val="both"/>
              <w:rPr>
                <w:sz w:val="20"/>
                <w:szCs w:val="20"/>
              </w:rPr>
            </w:pPr>
            <w:r w:rsidRPr="00E42D17">
              <w:rPr>
                <w:sz w:val="20"/>
                <w:szCs w:val="20"/>
              </w:rPr>
              <w:t>2 квалификационный уровень</w:t>
            </w:r>
          </w:p>
        </w:tc>
        <w:tc>
          <w:tcPr>
            <w:tcW w:w="1116" w:type="pct"/>
          </w:tcPr>
          <w:p w:rsidR="00D67277" w:rsidRPr="00E42D17" w:rsidRDefault="00D67277" w:rsidP="00E42D17">
            <w:pPr>
              <w:jc w:val="center"/>
              <w:rPr>
                <w:sz w:val="20"/>
                <w:szCs w:val="20"/>
              </w:rPr>
            </w:pPr>
          </w:p>
        </w:tc>
        <w:tc>
          <w:tcPr>
            <w:tcW w:w="986" w:type="pct"/>
          </w:tcPr>
          <w:p w:rsidR="00D67277" w:rsidRPr="00E42D17" w:rsidRDefault="00D67277" w:rsidP="00E42D17">
            <w:pPr>
              <w:jc w:val="center"/>
              <w:rPr>
                <w:sz w:val="20"/>
                <w:szCs w:val="20"/>
              </w:rPr>
            </w:pPr>
            <w:r w:rsidRPr="00E42D17">
              <w:rPr>
                <w:sz w:val="20"/>
                <w:szCs w:val="20"/>
              </w:rPr>
              <w:t>0,3</w:t>
            </w:r>
          </w:p>
        </w:tc>
      </w:tr>
    </w:tbl>
    <w:p w:rsidR="00D67277" w:rsidRPr="00E42D17" w:rsidRDefault="00D67277" w:rsidP="00E42D17">
      <w:pPr>
        <w:pStyle w:val="affe"/>
        <w:ind w:left="0" w:right="-2"/>
        <w:jc w:val="both"/>
        <w:rPr>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34"/>
        <w:gridCol w:w="7852"/>
      </w:tblGrid>
      <w:tr w:rsidR="00D67277" w:rsidRPr="00E42D17" w:rsidTr="005E75BA">
        <w:tc>
          <w:tcPr>
            <w:tcW w:w="1434" w:type="dxa"/>
            <w:tcBorders>
              <w:top w:val="nil"/>
              <w:left w:val="nil"/>
              <w:bottom w:val="nil"/>
              <w:right w:val="nil"/>
            </w:tcBorders>
            <w:shd w:val="clear" w:color="auto" w:fill="auto"/>
          </w:tcPr>
          <w:p w:rsidR="00D67277" w:rsidRPr="00E42D17" w:rsidRDefault="00D67277" w:rsidP="00E42D17">
            <w:pPr>
              <w:pStyle w:val="affe"/>
              <w:ind w:left="0" w:right="-2"/>
              <w:jc w:val="both"/>
              <w:rPr>
                <w:sz w:val="20"/>
                <w:szCs w:val="20"/>
              </w:rPr>
            </w:pPr>
            <w:r w:rsidRPr="00E42D17">
              <w:rPr>
                <w:sz w:val="20"/>
                <w:szCs w:val="20"/>
              </w:rPr>
              <w:t>Примечание.</w:t>
            </w:r>
          </w:p>
        </w:tc>
        <w:tc>
          <w:tcPr>
            <w:tcW w:w="7852" w:type="dxa"/>
            <w:tcBorders>
              <w:top w:val="nil"/>
              <w:left w:val="nil"/>
              <w:bottom w:val="nil"/>
              <w:right w:val="nil"/>
            </w:tcBorders>
            <w:shd w:val="clear" w:color="auto" w:fill="auto"/>
          </w:tcPr>
          <w:p w:rsidR="00D67277" w:rsidRPr="00E42D17" w:rsidRDefault="00D67277" w:rsidP="00E42D17">
            <w:pPr>
              <w:pStyle w:val="affe"/>
              <w:ind w:left="0" w:right="-2"/>
              <w:jc w:val="both"/>
              <w:rPr>
                <w:sz w:val="20"/>
                <w:szCs w:val="20"/>
              </w:rPr>
            </w:pPr>
            <w:r w:rsidRPr="00E42D17">
              <w:rPr>
                <w:sz w:val="20"/>
                <w:szCs w:val="20"/>
              </w:rPr>
              <w:t>Размер выплат по повышающему коэффициенту к окладу определяется путем умножения размера оклада работника на повышающий коэффициент.</w:t>
            </w:r>
          </w:p>
        </w:tc>
      </w:tr>
    </w:tbl>
    <w:p w:rsidR="00D67277" w:rsidRPr="00E42D17" w:rsidRDefault="00D67277" w:rsidP="00E42D17">
      <w:pPr>
        <w:jc w:val="both"/>
        <w:rPr>
          <w:sz w:val="20"/>
          <w:szCs w:val="20"/>
        </w:rPr>
      </w:pPr>
    </w:p>
    <w:p w:rsidR="00D67277" w:rsidRPr="00E42D17" w:rsidRDefault="00D67277" w:rsidP="00E42D17">
      <w:pPr>
        <w:jc w:val="both"/>
        <w:rPr>
          <w:sz w:val="20"/>
          <w:szCs w:val="20"/>
        </w:rPr>
      </w:pPr>
    </w:p>
    <w:tbl>
      <w:tblPr>
        <w:tblW w:w="5000" w:type="pct"/>
        <w:tblLook w:val="0000" w:firstRow="0" w:lastRow="0" w:firstColumn="0" w:lastColumn="0" w:noHBand="0" w:noVBand="0"/>
      </w:tblPr>
      <w:tblGrid>
        <w:gridCol w:w="6465"/>
        <w:gridCol w:w="2166"/>
        <w:gridCol w:w="6508"/>
      </w:tblGrid>
      <w:tr w:rsidR="00D67277" w:rsidRPr="00683B3A" w:rsidTr="00683B3A">
        <w:trPr>
          <w:cantSplit/>
          <w:trHeight w:val="20"/>
        </w:trPr>
        <w:tc>
          <w:tcPr>
            <w:tcW w:w="2135" w:type="pct"/>
          </w:tcPr>
          <w:p w:rsidR="00D67277" w:rsidRPr="00683B3A" w:rsidRDefault="00D67277" w:rsidP="00E42D17">
            <w:pPr>
              <w:jc w:val="center"/>
              <w:rPr>
                <w:rFonts w:ascii="Arial Cyr Chuv" w:hAnsi="Arial Cyr Chuv"/>
                <w:b/>
                <w:bCs/>
                <w:noProof/>
                <w:color w:val="000000"/>
                <w:sz w:val="20"/>
                <w:szCs w:val="20"/>
              </w:rPr>
            </w:pPr>
            <w:r w:rsidRPr="00683B3A">
              <w:rPr>
                <w:rFonts w:ascii="Arial Cyr Chuv" w:hAnsi="Arial Cyr Chuv"/>
                <w:b/>
                <w:bCs/>
                <w:noProof/>
                <w:color w:val="000000"/>
                <w:sz w:val="20"/>
                <w:szCs w:val="20"/>
              </w:rPr>
              <w:t>Ч</w:t>
            </w:r>
            <w:r w:rsidRPr="00683B3A">
              <w:rPr>
                <w:rFonts w:ascii="Calibri" w:hAnsi="Calibri" w:cs="Calibri"/>
                <w:b/>
                <w:bCs/>
                <w:noProof/>
                <w:color w:val="000000"/>
                <w:sz w:val="20"/>
                <w:szCs w:val="20"/>
              </w:rPr>
              <w:t>Ă</w:t>
            </w:r>
            <w:r w:rsidRPr="00683B3A">
              <w:rPr>
                <w:rFonts w:ascii="Arial Cyr Chuv" w:hAnsi="Arial Cyr Chuv" w:cs="Arial Cyr Chuv"/>
                <w:b/>
                <w:bCs/>
                <w:noProof/>
                <w:color w:val="000000"/>
                <w:sz w:val="20"/>
                <w:szCs w:val="20"/>
              </w:rPr>
              <w:t>ВАШ</w:t>
            </w:r>
            <w:r w:rsidRPr="00683B3A">
              <w:rPr>
                <w:rFonts w:ascii="Arial Cyr Chuv" w:hAnsi="Arial Cyr Chuv"/>
                <w:b/>
                <w:bCs/>
                <w:noProof/>
                <w:color w:val="000000"/>
                <w:sz w:val="20"/>
                <w:szCs w:val="20"/>
              </w:rPr>
              <w:t xml:space="preserve"> </w:t>
            </w:r>
            <w:r w:rsidRPr="00683B3A">
              <w:rPr>
                <w:rFonts w:ascii="Arial Cyr Chuv" w:hAnsi="Arial Cyr Chuv" w:cs="Arial Cyr Chuv"/>
                <w:b/>
                <w:bCs/>
                <w:noProof/>
                <w:color w:val="000000"/>
                <w:sz w:val="20"/>
                <w:szCs w:val="20"/>
              </w:rPr>
              <w:t>РЕСПУБЛИКИ</w:t>
            </w:r>
          </w:p>
          <w:p w:rsidR="00D67277" w:rsidRPr="00683B3A" w:rsidRDefault="00D67277" w:rsidP="00E42D17">
            <w:pPr>
              <w:jc w:val="center"/>
              <w:rPr>
                <w:rFonts w:ascii="Arial Cyr Chuv" w:hAnsi="Arial Cyr Chuv"/>
                <w:sz w:val="20"/>
                <w:szCs w:val="20"/>
              </w:rPr>
            </w:pPr>
            <w:r w:rsidRPr="00683B3A">
              <w:rPr>
                <w:rFonts w:ascii="Arial Cyr Chuv" w:hAnsi="Arial Cyr Chuv"/>
                <w:b/>
                <w:caps/>
                <w:sz w:val="20"/>
                <w:szCs w:val="20"/>
              </w:rPr>
              <w:t>С</w:t>
            </w:r>
            <w:r w:rsidRPr="00683B3A">
              <w:rPr>
                <w:rFonts w:ascii="Calibri" w:hAnsi="Calibri" w:cs="Calibri"/>
                <w:b/>
                <w:caps/>
                <w:sz w:val="20"/>
                <w:szCs w:val="20"/>
              </w:rPr>
              <w:t>Ĕ</w:t>
            </w:r>
            <w:r w:rsidRPr="00683B3A">
              <w:rPr>
                <w:rFonts w:ascii="Arial Cyr Chuv" w:hAnsi="Arial Cyr Chuv"/>
                <w:b/>
                <w:caps/>
                <w:sz w:val="20"/>
                <w:szCs w:val="20"/>
              </w:rPr>
              <w:t>нт</w:t>
            </w:r>
            <w:r w:rsidRPr="00683B3A">
              <w:rPr>
                <w:rFonts w:ascii="Calibri" w:hAnsi="Calibri" w:cs="Calibri"/>
                <w:b/>
                <w:caps/>
                <w:sz w:val="20"/>
                <w:szCs w:val="20"/>
              </w:rPr>
              <w:t>Ĕ</w:t>
            </w:r>
            <w:r w:rsidRPr="00683B3A">
              <w:rPr>
                <w:rFonts w:ascii="Arial Cyr Chuv" w:hAnsi="Arial Cyr Chuv"/>
                <w:b/>
                <w:caps/>
                <w:sz w:val="20"/>
                <w:szCs w:val="20"/>
              </w:rPr>
              <w:t>рв</w:t>
            </w:r>
            <w:r w:rsidRPr="00683B3A">
              <w:rPr>
                <w:rFonts w:ascii="Calibri" w:hAnsi="Calibri" w:cs="Calibri"/>
                <w:b/>
                <w:caps/>
                <w:sz w:val="20"/>
                <w:szCs w:val="20"/>
              </w:rPr>
              <w:t>Ă</w:t>
            </w:r>
            <w:r w:rsidRPr="00683B3A">
              <w:rPr>
                <w:rFonts w:ascii="Arial Cyr Chuv" w:hAnsi="Arial Cyr Chuv"/>
                <w:b/>
                <w:caps/>
                <w:sz w:val="20"/>
                <w:szCs w:val="20"/>
              </w:rPr>
              <w:t>рри</w:t>
            </w:r>
            <w:r w:rsidRPr="00683B3A">
              <w:rPr>
                <w:rFonts w:ascii="Arial Cyr Chuv" w:hAnsi="Arial Cyr Chuv"/>
                <w:b/>
                <w:bCs/>
                <w:noProof/>
                <w:color w:val="000000"/>
                <w:sz w:val="20"/>
                <w:szCs w:val="20"/>
              </w:rPr>
              <w:t xml:space="preserve"> РАЙОН</w:t>
            </w:r>
            <w:r w:rsidRPr="00683B3A">
              <w:rPr>
                <w:rFonts w:ascii="Calibri" w:hAnsi="Calibri" w:cs="Calibri"/>
                <w:b/>
                <w:bCs/>
                <w:noProof/>
                <w:color w:val="000000"/>
                <w:sz w:val="20"/>
                <w:szCs w:val="20"/>
              </w:rPr>
              <w:t>Ě</w:t>
            </w:r>
            <w:r w:rsidRPr="00683B3A">
              <w:rPr>
                <w:rFonts w:ascii="Arial Cyr Chuv" w:hAnsi="Arial Cyr Chuv"/>
                <w:noProof/>
                <w:color w:val="000000"/>
                <w:sz w:val="20"/>
                <w:szCs w:val="20"/>
              </w:rPr>
              <w:t xml:space="preserve"> </w:t>
            </w:r>
          </w:p>
        </w:tc>
        <w:tc>
          <w:tcPr>
            <w:tcW w:w="715" w:type="pct"/>
            <w:vMerge w:val="restart"/>
          </w:tcPr>
          <w:p w:rsidR="00D67277" w:rsidRPr="00683B3A" w:rsidRDefault="00D67277" w:rsidP="00E42D17">
            <w:pPr>
              <w:jc w:val="center"/>
              <w:rPr>
                <w:rFonts w:ascii="Arial Cyr Chuv" w:hAnsi="Arial Cyr Chuv"/>
                <w:sz w:val="20"/>
                <w:szCs w:val="20"/>
              </w:rPr>
            </w:pPr>
            <w:r w:rsidRPr="00683B3A">
              <w:rPr>
                <w:rFonts w:ascii="Arial Cyr Chuv" w:hAnsi="Arial Cyr Chuv"/>
                <w:noProof/>
                <w:sz w:val="20"/>
                <w:szCs w:val="20"/>
              </w:rPr>
              <w:drawing>
                <wp:inline distT="0" distB="0" distL="0" distR="0">
                  <wp:extent cx="723900" cy="723900"/>
                  <wp:effectExtent l="0" t="0" r="0" b="0"/>
                  <wp:docPr id="124" name="Рисунок 124"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49" w:type="pct"/>
          </w:tcPr>
          <w:p w:rsidR="00D67277" w:rsidRPr="00683B3A" w:rsidRDefault="00D67277" w:rsidP="00E42D17">
            <w:pPr>
              <w:jc w:val="center"/>
              <w:rPr>
                <w:rStyle w:val="af7"/>
                <w:rFonts w:ascii="Arial Cyr Chuv" w:hAnsi="Arial Cyr Chuv"/>
                <w:b w:val="0"/>
                <w:bCs w:val="0"/>
                <w:noProof/>
                <w:color w:val="000000"/>
                <w:sz w:val="20"/>
                <w:szCs w:val="20"/>
              </w:rPr>
            </w:pPr>
            <w:r w:rsidRPr="00683B3A">
              <w:rPr>
                <w:rFonts w:ascii="Arial Cyr Chuv" w:hAnsi="Arial Cyr Chuv"/>
                <w:b/>
                <w:bCs/>
                <w:noProof/>
                <w:color w:val="000000"/>
                <w:sz w:val="20"/>
                <w:szCs w:val="20"/>
              </w:rPr>
              <w:t>ЧУВАШСКАЯ РЕСПУБЛИКА</w:t>
            </w:r>
            <w:r w:rsidRPr="00683B3A">
              <w:rPr>
                <w:rStyle w:val="af7"/>
                <w:rFonts w:ascii="Arial Cyr Chuv" w:hAnsi="Arial Cyr Chuv"/>
                <w:b w:val="0"/>
                <w:bCs w:val="0"/>
                <w:noProof/>
                <w:color w:val="000000"/>
                <w:sz w:val="20"/>
                <w:szCs w:val="20"/>
              </w:rPr>
              <w:t xml:space="preserve"> </w:t>
            </w:r>
          </w:p>
          <w:p w:rsidR="00D67277" w:rsidRPr="00683B3A" w:rsidRDefault="00D67277" w:rsidP="00E42D17">
            <w:pPr>
              <w:jc w:val="center"/>
              <w:rPr>
                <w:rFonts w:ascii="Arial Cyr Chuv" w:hAnsi="Arial Cyr Chuv"/>
                <w:sz w:val="20"/>
                <w:szCs w:val="20"/>
              </w:rPr>
            </w:pPr>
            <w:r w:rsidRPr="00683B3A">
              <w:rPr>
                <w:rFonts w:ascii="Arial Cyr Chuv" w:hAnsi="Arial Cyr Chuv"/>
                <w:b/>
                <w:bCs/>
                <w:noProof/>
                <w:color w:val="000000"/>
                <w:sz w:val="20"/>
                <w:szCs w:val="20"/>
              </w:rPr>
              <w:t>МАРИИНСКО-ПОСАДСКИЙ РАЙОН</w:t>
            </w:r>
            <w:r w:rsidRPr="00683B3A">
              <w:rPr>
                <w:rFonts w:ascii="Arial Cyr Chuv" w:hAnsi="Arial Cyr Chuv"/>
                <w:noProof/>
                <w:color w:val="000000"/>
                <w:sz w:val="20"/>
                <w:szCs w:val="20"/>
              </w:rPr>
              <w:t xml:space="preserve"> </w:t>
            </w:r>
          </w:p>
        </w:tc>
      </w:tr>
      <w:tr w:rsidR="00D67277" w:rsidRPr="00683B3A" w:rsidTr="00683B3A">
        <w:trPr>
          <w:cantSplit/>
          <w:trHeight w:val="20"/>
        </w:trPr>
        <w:tc>
          <w:tcPr>
            <w:tcW w:w="2135" w:type="pct"/>
          </w:tcPr>
          <w:p w:rsidR="00D67277" w:rsidRPr="00683B3A" w:rsidRDefault="00D67277" w:rsidP="00E42D17">
            <w:pPr>
              <w:jc w:val="center"/>
              <w:rPr>
                <w:rFonts w:ascii="Arial Cyr Chuv" w:hAnsi="Arial Cyr Chuv"/>
                <w:b/>
                <w:bCs/>
                <w:noProof/>
                <w:color w:val="000000"/>
                <w:sz w:val="20"/>
                <w:szCs w:val="20"/>
              </w:rPr>
            </w:pPr>
            <w:r w:rsidRPr="00683B3A">
              <w:rPr>
                <w:rFonts w:ascii="Arial Cyr Chuv" w:hAnsi="Arial Cyr Chuv"/>
                <w:b/>
                <w:bCs/>
                <w:noProof/>
                <w:color w:val="000000"/>
                <w:sz w:val="20"/>
                <w:szCs w:val="20"/>
              </w:rPr>
              <w:t>ОКТЯБРЬСКИ ПОСЕЛЕНИЙ</w:t>
            </w:r>
            <w:r w:rsidRPr="00683B3A">
              <w:rPr>
                <w:rFonts w:ascii="Calibri" w:hAnsi="Calibri" w:cs="Calibri"/>
                <w:b/>
                <w:bCs/>
                <w:noProof/>
                <w:color w:val="000000"/>
                <w:sz w:val="20"/>
                <w:szCs w:val="20"/>
              </w:rPr>
              <w:t>Ě</w:t>
            </w:r>
            <w:r w:rsidRPr="00683B3A">
              <w:rPr>
                <w:rFonts w:ascii="Arial Cyr Chuv" w:hAnsi="Arial Cyr Chuv" w:cs="Arial Cyr Chuv"/>
                <w:b/>
                <w:bCs/>
                <w:noProof/>
                <w:color w:val="000000"/>
                <w:sz w:val="20"/>
                <w:szCs w:val="20"/>
              </w:rPr>
              <w:t>Н</w:t>
            </w:r>
            <w:r w:rsidRPr="00683B3A">
              <w:rPr>
                <w:rFonts w:ascii="Arial Cyr Chuv" w:hAnsi="Arial Cyr Chuv"/>
                <w:b/>
                <w:bCs/>
                <w:noProof/>
                <w:color w:val="000000"/>
                <w:sz w:val="20"/>
                <w:szCs w:val="20"/>
              </w:rPr>
              <w:t xml:space="preserve"> </w:t>
            </w:r>
          </w:p>
          <w:p w:rsidR="00683B3A" w:rsidRDefault="00D67277" w:rsidP="00E42D17">
            <w:pPr>
              <w:jc w:val="center"/>
              <w:rPr>
                <w:rStyle w:val="af7"/>
                <w:rFonts w:ascii="Arial Cyr Chuv" w:hAnsi="Arial Cyr Chuv"/>
                <w:noProof/>
                <w:color w:val="000000"/>
                <w:sz w:val="20"/>
                <w:szCs w:val="20"/>
              </w:rPr>
            </w:pPr>
            <w:r w:rsidRPr="00683B3A">
              <w:rPr>
                <w:rFonts w:ascii="Arial Cyr Chuv" w:hAnsi="Arial Cyr Chuv"/>
                <w:b/>
                <w:bCs/>
                <w:noProof/>
                <w:color w:val="000000"/>
                <w:sz w:val="20"/>
                <w:szCs w:val="20"/>
              </w:rPr>
              <w:t>ПУСЛ</w:t>
            </w:r>
            <w:r w:rsidRPr="00683B3A">
              <w:rPr>
                <w:rFonts w:ascii="Calibri" w:hAnsi="Calibri" w:cs="Calibri"/>
                <w:b/>
                <w:bCs/>
                <w:noProof/>
                <w:color w:val="000000"/>
                <w:sz w:val="20"/>
                <w:szCs w:val="20"/>
              </w:rPr>
              <w:t>Ă</w:t>
            </w:r>
            <w:r w:rsidRPr="00683B3A">
              <w:rPr>
                <w:rFonts w:ascii="Arial Cyr Chuv" w:hAnsi="Arial Cyr Chuv" w:cs="Arial Cyr Chuv"/>
                <w:b/>
                <w:bCs/>
                <w:noProof/>
                <w:color w:val="000000"/>
                <w:sz w:val="20"/>
                <w:szCs w:val="20"/>
              </w:rPr>
              <w:t>Х</w:t>
            </w:r>
            <w:r w:rsidRPr="00683B3A">
              <w:rPr>
                <w:rFonts w:ascii="Calibri" w:hAnsi="Calibri" w:cs="Calibri"/>
                <w:b/>
                <w:bCs/>
                <w:noProof/>
                <w:color w:val="000000"/>
                <w:sz w:val="20"/>
                <w:szCs w:val="20"/>
              </w:rPr>
              <w:t>Ě</w:t>
            </w:r>
            <w:r w:rsidRPr="00683B3A">
              <w:rPr>
                <w:rStyle w:val="af7"/>
                <w:rFonts w:ascii="Arial Cyr Chuv" w:hAnsi="Arial Cyr Chuv"/>
                <w:noProof/>
                <w:color w:val="000000"/>
                <w:sz w:val="20"/>
                <w:szCs w:val="20"/>
              </w:rPr>
              <w:t xml:space="preserve"> </w:t>
            </w:r>
          </w:p>
          <w:p w:rsidR="00683B3A" w:rsidRDefault="00D67277" w:rsidP="00E42D17">
            <w:pPr>
              <w:pStyle w:val="afd"/>
              <w:ind w:right="-35"/>
              <w:jc w:val="center"/>
              <w:rPr>
                <w:rFonts w:ascii="Arial Cyr Chuv" w:hAnsi="Arial Cyr Chuv" w:cs="Times New Roman"/>
                <w:b/>
                <w:bCs/>
                <w:noProof/>
                <w:color w:val="000000"/>
              </w:rPr>
            </w:pPr>
            <w:r w:rsidRPr="00683B3A">
              <w:rPr>
                <w:rFonts w:ascii="Arial Cyr Chuv" w:hAnsi="Arial Cyr Chuv" w:cs="Times New Roman"/>
                <w:b/>
                <w:bCs/>
                <w:noProof/>
                <w:color w:val="000000"/>
              </w:rPr>
              <w:t>ХУШУ</w:t>
            </w:r>
          </w:p>
          <w:p w:rsidR="00D67277" w:rsidRPr="00683B3A" w:rsidRDefault="00D67277" w:rsidP="00E42D17">
            <w:pPr>
              <w:pStyle w:val="afd"/>
              <w:ind w:right="-35"/>
              <w:jc w:val="center"/>
              <w:rPr>
                <w:rFonts w:ascii="Arial Cyr Chuv" w:hAnsi="Arial Cyr Chuv" w:cs="Times New Roman"/>
                <w:noProof/>
                <w:color w:val="000000"/>
              </w:rPr>
            </w:pPr>
            <w:r w:rsidRPr="00683B3A">
              <w:rPr>
                <w:rFonts w:ascii="Arial Cyr Chuv" w:hAnsi="Arial Cyr Chuv" w:cs="Times New Roman"/>
                <w:noProof/>
                <w:color w:val="000000"/>
              </w:rPr>
              <w:t>2019.11.13   № 71</w:t>
            </w:r>
          </w:p>
          <w:p w:rsidR="00D67277" w:rsidRPr="00683B3A" w:rsidRDefault="00D67277" w:rsidP="00E42D17">
            <w:pPr>
              <w:jc w:val="center"/>
              <w:rPr>
                <w:rFonts w:ascii="Arial Cyr Chuv" w:hAnsi="Arial Cyr Chuv"/>
                <w:noProof/>
                <w:color w:val="000000"/>
                <w:sz w:val="20"/>
                <w:szCs w:val="20"/>
              </w:rPr>
            </w:pPr>
            <w:r w:rsidRPr="00683B3A">
              <w:rPr>
                <w:rFonts w:ascii="Arial Cyr Chuv" w:hAnsi="Arial Cyr Chuv"/>
                <w:noProof/>
                <w:color w:val="000000"/>
                <w:sz w:val="20"/>
                <w:szCs w:val="20"/>
              </w:rPr>
              <w:t>Октябрьски ял</w:t>
            </w:r>
            <w:r w:rsidRPr="00683B3A">
              <w:rPr>
                <w:rFonts w:ascii="Calibri" w:hAnsi="Calibri" w:cs="Calibri"/>
                <w:noProof/>
                <w:color w:val="000000"/>
                <w:sz w:val="20"/>
                <w:szCs w:val="20"/>
              </w:rPr>
              <w:t>ě</w:t>
            </w:r>
          </w:p>
        </w:tc>
        <w:tc>
          <w:tcPr>
            <w:tcW w:w="715" w:type="pct"/>
            <w:vMerge/>
          </w:tcPr>
          <w:p w:rsidR="00D67277" w:rsidRPr="00683B3A" w:rsidRDefault="00D67277" w:rsidP="00E42D17">
            <w:pPr>
              <w:jc w:val="center"/>
              <w:rPr>
                <w:rFonts w:ascii="Arial Cyr Chuv" w:hAnsi="Arial Cyr Chuv"/>
                <w:sz w:val="20"/>
                <w:szCs w:val="20"/>
              </w:rPr>
            </w:pPr>
          </w:p>
        </w:tc>
        <w:tc>
          <w:tcPr>
            <w:tcW w:w="2149" w:type="pct"/>
          </w:tcPr>
          <w:p w:rsidR="00D67277" w:rsidRPr="00683B3A" w:rsidRDefault="00D67277" w:rsidP="00E42D17">
            <w:pPr>
              <w:jc w:val="center"/>
              <w:rPr>
                <w:rFonts w:ascii="Arial Cyr Chuv" w:hAnsi="Arial Cyr Chuv"/>
                <w:b/>
                <w:bCs/>
                <w:noProof/>
                <w:color w:val="000000"/>
                <w:sz w:val="20"/>
                <w:szCs w:val="20"/>
              </w:rPr>
            </w:pPr>
            <w:r w:rsidRPr="00683B3A">
              <w:rPr>
                <w:rFonts w:ascii="Arial Cyr Chuv" w:hAnsi="Arial Cyr Chuv"/>
                <w:b/>
                <w:bCs/>
                <w:noProof/>
                <w:color w:val="000000"/>
                <w:sz w:val="20"/>
                <w:szCs w:val="20"/>
              </w:rPr>
              <w:t>ГЛАВА</w:t>
            </w:r>
          </w:p>
          <w:p w:rsidR="00D67277" w:rsidRPr="00683B3A" w:rsidRDefault="00D67277" w:rsidP="00E42D17">
            <w:pPr>
              <w:jc w:val="center"/>
              <w:rPr>
                <w:rFonts w:ascii="Arial Cyr Chuv" w:hAnsi="Arial Cyr Chuv"/>
                <w:b/>
                <w:bCs/>
                <w:noProof/>
                <w:color w:val="000000"/>
                <w:sz w:val="20"/>
                <w:szCs w:val="20"/>
              </w:rPr>
            </w:pPr>
            <w:r w:rsidRPr="00683B3A">
              <w:rPr>
                <w:rFonts w:ascii="Arial Cyr Chuv" w:hAnsi="Arial Cyr Chuv"/>
                <w:b/>
                <w:bCs/>
                <w:noProof/>
                <w:color w:val="000000"/>
                <w:sz w:val="20"/>
                <w:szCs w:val="20"/>
              </w:rPr>
              <w:t>ОКТЯБРЬСКОГО СЕЛЬСКОГО</w:t>
            </w:r>
          </w:p>
          <w:p w:rsidR="00683B3A" w:rsidRDefault="00D67277" w:rsidP="00E42D17">
            <w:pPr>
              <w:jc w:val="center"/>
              <w:rPr>
                <w:rFonts w:ascii="Arial Cyr Chuv" w:hAnsi="Arial Cyr Chuv"/>
                <w:noProof/>
                <w:color w:val="000000"/>
                <w:sz w:val="20"/>
                <w:szCs w:val="20"/>
              </w:rPr>
            </w:pPr>
            <w:r w:rsidRPr="00683B3A">
              <w:rPr>
                <w:rFonts w:ascii="Arial Cyr Chuv" w:hAnsi="Arial Cyr Chuv"/>
                <w:b/>
                <w:bCs/>
                <w:noProof/>
                <w:color w:val="000000"/>
                <w:sz w:val="20"/>
                <w:szCs w:val="20"/>
              </w:rPr>
              <w:t xml:space="preserve"> ПОСЕЛЕНИЯ</w:t>
            </w:r>
            <w:r w:rsidRPr="00683B3A">
              <w:rPr>
                <w:rFonts w:ascii="Arial Cyr Chuv" w:hAnsi="Arial Cyr Chuv"/>
                <w:noProof/>
                <w:color w:val="000000"/>
                <w:sz w:val="20"/>
                <w:szCs w:val="20"/>
              </w:rPr>
              <w:t xml:space="preserve"> </w:t>
            </w:r>
          </w:p>
          <w:p w:rsidR="00683B3A" w:rsidRDefault="00D67277" w:rsidP="00E42D17">
            <w:pPr>
              <w:rPr>
                <w:rFonts w:ascii="Arial Cyr Chuv" w:hAnsi="Arial Cyr Chuv"/>
                <w:b/>
                <w:sz w:val="20"/>
                <w:szCs w:val="20"/>
              </w:rPr>
            </w:pPr>
            <w:r w:rsidRPr="00683B3A">
              <w:rPr>
                <w:rFonts w:ascii="Arial Cyr Chuv" w:hAnsi="Arial Cyr Chuv"/>
                <w:sz w:val="20"/>
                <w:szCs w:val="20"/>
              </w:rPr>
              <w:t xml:space="preserve">                  </w:t>
            </w:r>
            <w:r w:rsidRPr="00683B3A">
              <w:rPr>
                <w:rFonts w:ascii="Arial Cyr Chuv" w:hAnsi="Arial Cyr Chuv"/>
                <w:b/>
                <w:sz w:val="20"/>
                <w:szCs w:val="20"/>
              </w:rPr>
              <w:t>РАСПОРЯЖЕНИЕ</w:t>
            </w:r>
          </w:p>
          <w:p w:rsidR="00D67277" w:rsidRPr="00683B3A" w:rsidRDefault="00D67277" w:rsidP="00E42D17">
            <w:pPr>
              <w:jc w:val="center"/>
              <w:rPr>
                <w:rFonts w:ascii="Arial Cyr Chuv" w:hAnsi="Arial Cyr Chuv"/>
                <w:sz w:val="20"/>
                <w:szCs w:val="20"/>
              </w:rPr>
            </w:pPr>
            <w:r w:rsidRPr="00683B3A">
              <w:rPr>
                <w:rFonts w:ascii="Arial Cyr Chuv" w:hAnsi="Arial Cyr Chuv"/>
                <w:sz w:val="20"/>
                <w:szCs w:val="20"/>
              </w:rPr>
              <w:t>13.11.2019   № 71</w:t>
            </w:r>
          </w:p>
          <w:p w:rsidR="00D67277" w:rsidRPr="00683B3A" w:rsidRDefault="00D67277" w:rsidP="00E42D17">
            <w:pPr>
              <w:jc w:val="center"/>
              <w:rPr>
                <w:rFonts w:ascii="Arial Cyr Chuv" w:hAnsi="Arial Cyr Chuv"/>
                <w:noProof/>
                <w:color w:val="000000"/>
                <w:sz w:val="20"/>
                <w:szCs w:val="20"/>
              </w:rPr>
            </w:pPr>
            <w:r w:rsidRPr="00683B3A">
              <w:rPr>
                <w:rFonts w:ascii="Arial Cyr Chuv" w:hAnsi="Arial Cyr Chuv"/>
                <w:sz w:val="20"/>
                <w:szCs w:val="20"/>
              </w:rPr>
              <w:t xml:space="preserve">село </w:t>
            </w:r>
            <w:r w:rsidRPr="00683B3A">
              <w:rPr>
                <w:rFonts w:ascii="Arial Cyr Chuv" w:hAnsi="Arial Cyr Chuv"/>
                <w:noProof/>
                <w:color w:val="000000"/>
                <w:sz w:val="20"/>
                <w:szCs w:val="20"/>
              </w:rPr>
              <w:t>Октябрьское</w:t>
            </w:r>
          </w:p>
        </w:tc>
      </w:tr>
    </w:tbl>
    <w:p w:rsidR="00D67277" w:rsidRPr="00E42D17" w:rsidRDefault="00D67277" w:rsidP="00E42D17">
      <w:pPr>
        <w:jc w:val="both"/>
        <w:rPr>
          <w:sz w:val="20"/>
          <w:szCs w:val="20"/>
        </w:rPr>
      </w:pPr>
    </w:p>
    <w:p w:rsidR="00D67277" w:rsidRPr="00E42D17" w:rsidRDefault="00D67277" w:rsidP="00683B3A">
      <w:pPr>
        <w:ind w:right="5781"/>
        <w:jc w:val="both"/>
        <w:rPr>
          <w:b/>
          <w:sz w:val="20"/>
          <w:szCs w:val="20"/>
        </w:rPr>
      </w:pPr>
      <w:r w:rsidRPr="00E42D17">
        <w:rPr>
          <w:b/>
          <w:sz w:val="20"/>
          <w:szCs w:val="20"/>
        </w:rPr>
        <w:t>О</w:t>
      </w:r>
      <w:r w:rsidR="00683B3A">
        <w:rPr>
          <w:b/>
          <w:sz w:val="20"/>
          <w:szCs w:val="20"/>
        </w:rPr>
        <w:t xml:space="preserve"> </w:t>
      </w:r>
      <w:r w:rsidRPr="00E42D17">
        <w:rPr>
          <w:b/>
          <w:sz w:val="20"/>
          <w:szCs w:val="20"/>
        </w:rPr>
        <w:t>внесении</w:t>
      </w:r>
      <w:r w:rsidR="00683B3A">
        <w:rPr>
          <w:b/>
          <w:sz w:val="20"/>
          <w:szCs w:val="20"/>
        </w:rPr>
        <w:t xml:space="preserve"> </w:t>
      </w:r>
      <w:r w:rsidRPr="00E42D17">
        <w:rPr>
          <w:b/>
          <w:sz w:val="20"/>
          <w:szCs w:val="20"/>
        </w:rPr>
        <w:t>изменений и</w:t>
      </w:r>
      <w:r w:rsidR="00683B3A">
        <w:rPr>
          <w:b/>
          <w:sz w:val="20"/>
          <w:szCs w:val="20"/>
        </w:rPr>
        <w:t xml:space="preserve"> </w:t>
      </w:r>
      <w:r w:rsidRPr="00E42D17">
        <w:rPr>
          <w:b/>
          <w:sz w:val="20"/>
          <w:szCs w:val="20"/>
        </w:rPr>
        <w:t>дополнений</w:t>
      </w:r>
      <w:r w:rsidR="00683B3A">
        <w:rPr>
          <w:b/>
          <w:sz w:val="20"/>
          <w:szCs w:val="20"/>
        </w:rPr>
        <w:t xml:space="preserve"> </w:t>
      </w:r>
      <w:r w:rsidRPr="00E42D17">
        <w:rPr>
          <w:b/>
          <w:sz w:val="20"/>
          <w:szCs w:val="20"/>
        </w:rPr>
        <w:t>в</w:t>
      </w:r>
      <w:r w:rsidR="00683B3A">
        <w:rPr>
          <w:b/>
          <w:sz w:val="20"/>
          <w:szCs w:val="20"/>
        </w:rPr>
        <w:t xml:space="preserve"> р</w:t>
      </w:r>
      <w:r w:rsidRPr="00E42D17">
        <w:rPr>
          <w:b/>
          <w:sz w:val="20"/>
          <w:szCs w:val="20"/>
        </w:rPr>
        <w:t>аспоряжение главы Октябрьского сельского</w:t>
      </w:r>
      <w:r w:rsidR="00683B3A">
        <w:rPr>
          <w:b/>
          <w:sz w:val="20"/>
          <w:szCs w:val="20"/>
        </w:rPr>
        <w:t xml:space="preserve"> </w:t>
      </w:r>
      <w:r w:rsidRPr="00E42D17">
        <w:rPr>
          <w:b/>
          <w:sz w:val="20"/>
          <w:szCs w:val="20"/>
        </w:rPr>
        <w:t>поселения</w:t>
      </w:r>
      <w:r w:rsidR="00683B3A">
        <w:rPr>
          <w:b/>
          <w:sz w:val="20"/>
          <w:szCs w:val="20"/>
        </w:rPr>
        <w:t xml:space="preserve"> </w:t>
      </w:r>
      <w:r w:rsidRPr="00E42D17">
        <w:rPr>
          <w:b/>
          <w:sz w:val="20"/>
          <w:szCs w:val="20"/>
        </w:rPr>
        <w:t>Мариинско-Посадского</w:t>
      </w:r>
      <w:r w:rsidR="00683B3A">
        <w:rPr>
          <w:b/>
          <w:sz w:val="20"/>
          <w:szCs w:val="20"/>
        </w:rPr>
        <w:t xml:space="preserve"> </w:t>
      </w:r>
      <w:r w:rsidRPr="00E42D17">
        <w:rPr>
          <w:b/>
          <w:sz w:val="20"/>
          <w:szCs w:val="20"/>
        </w:rPr>
        <w:t>района</w:t>
      </w:r>
      <w:r w:rsidR="00683B3A">
        <w:rPr>
          <w:b/>
          <w:sz w:val="20"/>
          <w:szCs w:val="20"/>
        </w:rPr>
        <w:t xml:space="preserve"> </w:t>
      </w:r>
      <w:r w:rsidRPr="00E42D17">
        <w:rPr>
          <w:b/>
          <w:sz w:val="20"/>
          <w:szCs w:val="20"/>
        </w:rPr>
        <w:t>Чувашской</w:t>
      </w:r>
      <w:r w:rsidR="00683B3A">
        <w:rPr>
          <w:b/>
          <w:sz w:val="20"/>
          <w:szCs w:val="20"/>
        </w:rPr>
        <w:t xml:space="preserve"> </w:t>
      </w:r>
      <w:r w:rsidRPr="00E42D17">
        <w:rPr>
          <w:b/>
          <w:sz w:val="20"/>
          <w:szCs w:val="20"/>
        </w:rPr>
        <w:t>Республики</w:t>
      </w:r>
      <w:r w:rsidR="00683B3A">
        <w:rPr>
          <w:b/>
          <w:sz w:val="20"/>
          <w:szCs w:val="20"/>
        </w:rPr>
        <w:t xml:space="preserve"> </w:t>
      </w:r>
      <w:r w:rsidRPr="00E42D17">
        <w:rPr>
          <w:b/>
          <w:sz w:val="20"/>
          <w:szCs w:val="20"/>
        </w:rPr>
        <w:t>от 20.12.2016г.</w:t>
      </w:r>
      <w:r w:rsidR="00683B3A">
        <w:rPr>
          <w:b/>
          <w:sz w:val="20"/>
          <w:szCs w:val="20"/>
        </w:rPr>
        <w:t xml:space="preserve"> </w:t>
      </w:r>
      <w:r w:rsidRPr="00E42D17">
        <w:rPr>
          <w:b/>
          <w:sz w:val="20"/>
          <w:szCs w:val="20"/>
        </w:rPr>
        <w:t>№ 87 «О закреплении полномочий администратора доходов</w:t>
      </w:r>
      <w:r w:rsidR="00683B3A">
        <w:rPr>
          <w:b/>
          <w:sz w:val="20"/>
          <w:szCs w:val="20"/>
        </w:rPr>
        <w:t xml:space="preserve"> </w:t>
      </w:r>
      <w:r w:rsidRPr="00E42D17">
        <w:rPr>
          <w:b/>
          <w:sz w:val="20"/>
          <w:szCs w:val="20"/>
        </w:rPr>
        <w:t>бюджета</w:t>
      </w:r>
      <w:r w:rsidR="00683B3A">
        <w:rPr>
          <w:b/>
          <w:sz w:val="20"/>
          <w:szCs w:val="20"/>
        </w:rPr>
        <w:t xml:space="preserve"> </w:t>
      </w:r>
      <w:r w:rsidRPr="00E42D17">
        <w:rPr>
          <w:b/>
          <w:sz w:val="20"/>
          <w:szCs w:val="20"/>
        </w:rPr>
        <w:t>Октябрьского</w:t>
      </w:r>
      <w:r w:rsidR="00683B3A">
        <w:rPr>
          <w:b/>
          <w:sz w:val="20"/>
          <w:szCs w:val="20"/>
        </w:rPr>
        <w:t xml:space="preserve"> </w:t>
      </w:r>
      <w:r w:rsidRPr="00E42D17">
        <w:rPr>
          <w:b/>
          <w:sz w:val="20"/>
          <w:szCs w:val="20"/>
        </w:rPr>
        <w:t>сельского поселения»</w:t>
      </w:r>
    </w:p>
    <w:p w:rsidR="00D67277" w:rsidRPr="00E42D17" w:rsidRDefault="00D67277" w:rsidP="00E42D17">
      <w:pPr>
        <w:ind w:firstLine="567"/>
        <w:jc w:val="both"/>
        <w:rPr>
          <w:sz w:val="20"/>
          <w:szCs w:val="20"/>
        </w:rPr>
      </w:pPr>
    </w:p>
    <w:p w:rsidR="00D67277" w:rsidRPr="00E42D17" w:rsidRDefault="00D67277" w:rsidP="00E42D17">
      <w:pPr>
        <w:jc w:val="both"/>
        <w:rPr>
          <w:sz w:val="20"/>
          <w:szCs w:val="20"/>
        </w:rPr>
      </w:pPr>
      <w:r w:rsidRPr="00E42D17">
        <w:rPr>
          <w:sz w:val="20"/>
          <w:szCs w:val="20"/>
        </w:rPr>
        <w:t xml:space="preserve">                1. Исключить из п.2 распоряжения главы Октябрьского сельского поселения Мариинско-Посадского района Чувашской Республики от 20.12.2016г. № </w:t>
      </w:r>
      <w:proofErr w:type="gramStart"/>
      <w:r w:rsidRPr="00E42D17">
        <w:rPr>
          <w:sz w:val="20"/>
          <w:szCs w:val="20"/>
        </w:rPr>
        <w:t>87  «</w:t>
      </w:r>
      <w:proofErr w:type="gramEnd"/>
      <w:r w:rsidRPr="00E42D17">
        <w:rPr>
          <w:sz w:val="20"/>
          <w:szCs w:val="20"/>
        </w:rPr>
        <w:t>О  закреплении  полномочий  администратора доходов   бюджета Октябрьского сельского поселения» следующие коды бюджетной классификации:</w:t>
      </w:r>
    </w:p>
    <w:p w:rsidR="00D67277" w:rsidRPr="00E42D17" w:rsidRDefault="00D67277" w:rsidP="00E42D17">
      <w:pPr>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9692"/>
      </w:tblGrid>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«993 11618050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Денежные взыскания (штрафы) за нарушение бюджетного законодательства (в части бюджетов сельских поселений)</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993 11632050 10 0000 140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Возмещение сумм, израсходованных незаконно или не по целевому назначению, а также доходов, полученных от их использования (в части бюджетов сельских поселений)</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993 11633050 10 0000 140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993 11690050 10 0000 140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bl>
    <w:p w:rsidR="00D67277" w:rsidRPr="00E42D17" w:rsidRDefault="00D67277" w:rsidP="00E42D17">
      <w:pPr>
        <w:jc w:val="both"/>
        <w:rPr>
          <w:sz w:val="20"/>
          <w:szCs w:val="20"/>
        </w:rPr>
      </w:pPr>
    </w:p>
    <w:p w:rsidR="00D67277" w:rsidRPr="00E42D17" w:rsidRDefault="00D67277" w:rsidP="00E42D17">
      <w:pPr>
        <w:ind w:firstLine="993"/>
        <w:jc w:val="both"/>
        <w:rPr>
          <w:sz w:val="20"/>
          <w:szCs w:val="20"/>
        </w:rPr>
      </w:pPr>
      <w:r w:rsidRPr="00E42D17">
        <w:rPr>
          <w:sz w:val="20"/>
          <w:szCs w:val="20"/>
        </w:rPr>
        <w:lastRenderedPageBreak/>
        <w:t xml:space="preserve">2. Дополнить и закрепить п.2 распоряжения главы Октябрьского сельского поселения Мариинско-Посадского района Чувашской Республики от 20.12.2016г. № </w:t>
      </w:r>
      <w:proofErr w:type="gramStart"/>
      <w:r w:rsidRPr="00E42D17">
        <w:rPr>
          <w:sz w:val="20"/>
          <w:szCs w:val="20"/>
        </w:rPr>
        <w:t>87  «</w:t>
      </w:r>
      <w:proofErr w:type="gramEnd"/>
      <w:r w:rsidRPr="00E42D17">
        <w:rPr>
          <w:sz w:val="20"/>
          <w:szCs w:val="20"/>
        </w:rPr>
        <w:t>О  закреплении  полномочий  администратора доходов   бюджета Октябрьского сельского поселения» следующими кодами бюджетной классификации:</w:t>
      </w:r>
    </w:p>
    <w:p w:rsidR="00D67277" w:rsidRPr="00E42D17" w:rsidRDefault="00D67277" w:rsidP="00E42D17">
      <w:pPr>
        <w:ind w:firstLine="993"/>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7"/>
        <w:gridCol w:w="9692"/>
      </w:tblGrid>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«993 11607010</w:t>
            </w:r>
            <w:r w:rsidRPr="00E42D17">
              <w:rPr>
                <w:b/>
                <w:sz w:val="20"/>
                <w:szCs w:val="20"/>
              </w:rPr>
              <w:t xml:space="preserve"> </w:t>
            </w:r>
            <w:r w:rsidRPr="00E42D17">
              <w:rPr>
                <w:sz w:val="20"/>
                <w:szCs w:val="20"/>
              </w:rPr>
              <w:t>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993 11607090 10 0000 140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 xml:space="preserve"> 993 11610032 10 0000 140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993 11610061 10 0000 140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993 11610081 10 0000 140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D67277" w:rsidRPr="00E42D17" w:rsidTr="005E75BA">
        <w:tc>
          <w:tcPr>
            <w:tcW w:w="1797" w:type="pct"/>
            <w:shd w:val="clear" w:color="auto" w:fill="auto"/>
          </w:tcPr>
          <w:p w:rsidR="00D67277" w:rsidRPr="00E42D17" w:rsidRDefault="00D67277" w:rsidP="00E42D17">
            <w:pPr>
              <w:jc w:val="both"/>
              <w:rPr>
                <w:sz w:val="20"/>
                <w:szCs w:val="20"/>
              </w:rPr>
            </w:pPr>
            <w:r w:rsidRPr="00E42D17">
              <w:rPr>
                <w:sz w:val="20"/>
                <w:szCs w:val="20"/>
              </w:rPr>
              <w:t>993 11610082 10 0000 140</w:t>
            </w:r>
          </w:p>
        </w:tc>
        <w:tc>
          <w:tcPr>
            <w:tcW w:w="3203" w:type="pct"/>
            <w:shd w:val="clear" w:color="auto" w:fill="auto"/>
          </w:tcPr>
          <w:p w:rsidR="00D67277" w:rsidRPr="00E42D17" w:rsidRDefault="00D67277" w:rsidP="00E42D17">
            <w:pPr>
              <w:jc w:val="both"/>
              <w:rPr>
                <w:sz w:val="20"/>
                <w:szCs w:val="20"/>
              </w:rPr>
            </w:pPr>
            <w:r w:rsidRPr="00E42D17">
              <w:rPr>
                <w:sz w:val="20"/>
                <w:szCs w:val="20"/>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D67277" w:rsidRPr="00E42D17" w:rsidTr="005E75BA">
        <w:tc>
          <w:tcPr>
            <w:tcW w:w="1797" w:type="pct"/>
            <w:shd w:val="clear" w:color="auto" w:fill="auto"/>
          </w:tcPr>
          <w:p w:rsidR="00D67277" w:rsidRPr="00E42D17" w:rsidRDefault="00D67277" w:rsidP="00E42D17">
            <w:pPr>
              <w:jc w:val="both"/>
              <w:rPr>
                <w:sz w:val="20"/>
                <w:szCs w:val="20"/>
              </w:rPr>
            </w:pPr>
          </w:p>
        </w:tc>
        <w:tc>
          <w:tcPr>
            <w:tcW w:w="3203" w:type="pct"/>
            <w:shd w:val="clear" w:color="auto" w:fill="auto"/>
          </w:tcPr>
          <w:p w:rsidR="00D67277" w:rsidRPr="00E42D17" w:rsidRDefault="00D67277" w:rsidP="00E42D17">
            <w:pPr>
              <w:jc w:val="both"/>
              <w:rPr>
                <w:sz w:val="20"/>
                <w:szCs w:val="20"/>
              </w:rPr>
            </w:pPr>
          </w:p>
        </w:tc>
      </w:tr>
    </w:tbl>
    <w:p w:rsidR="00D67277" w:rsidRPr="00E42D17" w:rsidRDefault="00D67277" w:rsidP="00E42D17">
      <w:pPr>
        <w:ind w:firstLine="900"/>
        <w:jc w:val="both"/>
        <w:rPr>
          <w:sz w:val="20"/>
          <w:szCs w:val="20"/>
        </w:rPr>
      </w:pPr>
      <w:r w:rsidRPr="00E42D17">
        <w:rPr>
          <w:sz w:val="20"/>
          <w:szCs w:val="20"/>
        </w:rPr>
        <w:t xml:space="preserve">2. Настоящее распоряжение вступает в силу со дня подписания и распространяет своё действие на правоотношения возникшие </w:t>
      </w:r>
      <w:proofErr w:type="gramStart"/>
      <w:r w:rsidRPr="00E42D17">
        <w:rPr>
          <w:sz w:val="20"/>
          <w:szCs w:val="20"/>
        </w:rPr>
        <w:t>с  01.01.2020</w:t>
      </w:r>
      <w:proofErr w:type="gramEnd"/>
      <w:r w:rsidRPr="00E42D17">
        <w:rPr>
          <w:sz w:val="20"/>
          <w:szCs w:val="20"/>
        </w:rPr>
        <w:t xml:space="preserve"> года.</w:t>
      </w:r>
    </w:p>
    <w:p w:rsidR="00D67277" w:rsidRPr="00E42D17" w:rsidRDefault="00D67277" w:rsidP="00E42D17">
      <w:pPr>
        <w:ind w:firstLine="900"/>
        <w:jc w:val="both"/>
        <w:rPr>
          <w:sz w:val="20"/>
          <w:szCs w:val="20"/>
        </w:rPr>
      </w:pPr>
      <w:r w:rsidRPr="00E42D17">
        <w:rPr>
          <w:sz w:val="20"/>
          <w:szCs w:val="20"/>
        </w:rPr>
        <w:t>3. Контроль за исполнением настоящего распоряжения оставляю за собой.</w:t>
      </w:r>
    </w:p>
    <w:p w:rsidR="00D67277" w:rsidRPr="00E42D17" w:rsidRDefault="00D67277" w:rsidP="00E42D17">
      <w:pPr>
        <w:jc w:val="both"/>
        <w:rPr>
          <w:sz w:val="20"/>
          <w:szCs w:val="20"/>
        </w:rPr>
      </w:pPr>
    </w:p>
    <w:p w:rsidR="00D67277" w:rsidRPr="00E42D17" w:rsidRDefault="00D67277" w:rsidP="00E42D17">
      <w:pPr>
        <w:ind w:left="3539" w:hanging="3000"/>
        <w:jc w:val="both"/>
        <w:rPr>
          <w:sz w:val="20"/>
          <w:szCs w:val="20"/>
        </w:rPr>
      </w:pPr>
    </w:p>
    <w:p w:rsidR="00D67277" w:rsidRPr="00E42D17" w:rsidRDefault="00D67277" w:rsidP="00E42D17">
      <w:pPr>
        <w:ind w:left="3539" w:hanging="3000"/>
        <w:jc w:val="both"/>
        <w:rPr>
          <w:sz w:val="20"/>
          <w:szCs w:val="20"/>
        </w:rPr>
      </w:pPr>
      <w:proofErr w:type="gramStart"/>
      <w:r w:rsidRPr="00E42D17">
        <w:rPr>
          <w:sz w:val="20"/>
          <w:szCs w:val="20"/>
        </w:rPr>
        <w:t>Глава  Октябрьского</w:t>
      </w:r>
      <w:proofErr w:type="gramEnd"/>
      <w:r w:rsidRPr="00E42D17">
        <w:rPr>
          <w:sz w:val="20"/>
          <w:szCs w:val="20"/>
        </w:rPr>
        <w:t xml:space="preserve"> </w:t>
      </w:r>
    </w:p>
    <w:p w:rsidR="00D67277" w:rsidRPr="00E42D17" w:rsidRDefault="00D67277" w:rsidP="00E42D17">
      <w:pPr>
        <w:ind w:left="3539" w:hanging="3000"/>
        <w:jc w:val="both"/>
        <w:rPr>
          <w:sz w:val="20"/>
          <w:szCs w:val="20"/>
        </w:rPr>
      </w:pPr>
      <w:r w:rsidRPr="00E42D17">
        <w:rPr>
          <w:sz w:val="20"/>
          <w:szCs w:val="20"/>
        </w:rPr>
        <w:t>сельского поселения</w:t>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t>В.Ф.Кураков</w:t>
      </w:r>
    </w:p>
    <w:p w:rsidR="00D67277" w:rsidRPr="00E42D17" w:rsidRDefault="00D67277" w:rsidP="00E42D17">
      <w:pPr>
        <w:ind w:left="3539" w:hanging="3000"/>
        <w:jc w:val="both"/>
        <w:rPr>
          <w:b/>
          <w:sz w:val="20"/>
          <w:szCs w:val="20"/>
        </w:rPr>
      </w:pPr>
    </w:p>
    <w:p w:rsidR="00D67277" w:rsidRPr="00E42D17" w:rsidRDefault="00D67277" w:rsidP="00E42D17">
      <w:pPr>
        <w:rPr>
          <w:rFonts w:ascii="Times New Roman" w:hAnsi="Times New Roman"/>
          <w:b/>
          <w:sz w:val="20"/>
          <w:szCs w:val="20"/>
        </w:rPr>
      </w:pPr>
    </w:p>
    <w:tbl>
      <w:tblPr>
        <w:tblW w:w="5000" w:type="pct"/>
        <w:tblLook w:val="0000" w:firstRow="0" w:lastRow="0" w:firstColumn="0" w:lastColumn="0" w:noHBand="0" w:noVBand="0"/>
      </w:tblPr>
      <w:tblGrid>
        <w:gridCol w:w="6513"/>
        <w:gridCol w:w="2104"/>
        <w:gridCol w:w="6522"/>
      </w:tblGrid>
      <w:tr w:rsidR="00D67277" w:rsidRPr="00E42D17" w:rsidTr="005E75BA">
        <w:trPr>
          <w:cantSplit/>
          <w:trHeight w:val="20"/>
        </w:trPr>
        <w:tc>
          <w:tcPr>
            <w:tcW w:w="2151" w:type="pct"/>
          </w:tcPr>
          <w:p w:rsidR="00D67277" w:rsidRPr="00E42D17" w:rsidRDefault="00D67277" w:rsidP="00E42D17">
            <w:pPr>
              <w:tabs>
                <w:tab w:val="left" w:pos="4285"/>
              </w:tabs>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ЧĂВАШ РЕСПУБЛИКИ</w:t>
            </w:r>
          </w:p>
          <w:p w:rsidR="00D67277" w:rsidRPr="00E42D17" w:rsidRDefault="00D67277" w:rsidP="00E42D17">
            <w:pPr>
              <w:tabs>
                <w:tab w:val="left" w:pos="4285"/>
              </w:tabs>
              <w:autoSpaceDE w:val="0"/>
              <w:autoSpaceDN w:val="0"/>
              <w:adjustRightInd w:val="0"/>
              <w:jc w:val="center"/>
              <w:rPr>
                <w:rFonts w:ascii="Courier New" w:hAnsi="Courier New" w:cs="Courier New"/>
                <w:sz w:val="20"/>
                <w:szCs w:val="20"/>
              </w:rPr>
            </w:pPr>
            <w:r w:rsidRPr="00E42D17">
              <w:rPr>
                <w:rFonts w:ascii="Times New Roman Chuv" w:hAnsi="Times New Roman Chuv" w:cs="Courier New"/>
                <w:b/>
                <w:caps/>
                <w:sz w:val="20"/>
                <w:szCs w:val="20"/>
              </w:rPr>
              <w:t>С</w:t>
            </w:r>
            <w:r w:rsidRPr="00E42D17">
              <w:rPr>
                <w:rFonts w:ascii="Times New Roman" w:hAnsi="Times New Roman"/>
                <w:b/>
                <w:bCs/>
                <w:noProof/>
                <w:color w:val="000000"/>
                <w:sz w:val="20"/>
                <w:szCs w:val="20"/>
              </w:rPr>
              <w:t>Ě</w:t>
            </w:r>
            <w:r w:rsidRPr="00E42D17">
              <w:rPr>
                <w:rFonts w:ascii="Times New Roman Chuv" w:hAnsi="Times New Roman Chuv" w:cs="Courier New"/>
                <w:b/>
                <w:caps/>
                <w:sz w:val="20"/>
                <w:szCs w:val="20"/>
              </w:rPr>
              <w:t>нт</w:t>
            </w:r>
            <w:r w:rsidRPr="00E42D17">
              <w:rPr>
                <w:rFonts w:ascii="Times New Roman" w:hAnsi="Times New Roman"/>
                <w:b/>
                <w:bCs/>
                <w:noProof/>
                <w:color w:val="000000"/>
                <w:sz w:val="20"/>
                <w:szCs w:val="20"/>
              </w:rPr>
              <w:t>Ě</w:t>
            </w:r>
            <w:r w:rsidRPr="00E42D17">
              <w:rPr>
                <w:rFonts w:ascii="Times New Roman Chuv" w:hAnsi="Times New Roman Chuv" w:cs="Courier New"/>
                <w:b/>
                <w:caps/>
                <w:sz w:val="20"/>
                <w:szCs w:val="20"/>
              </w:rPr>
              <w:t>рв</w:t>
            </w:r>
            <w:r w:rsidRPr="00E42D17">
              <w:rPr>
                <w:rFonts w:ascii="Times New Roman" w:hAnsi="Times New Roman"/>
                <w:b/>
                <w:bCs/>
                <w:noProof/>
                <w:color w:val="000000"/>
                <w:sz w:val="20"/>
                <w:szCs w:val="20"/>
              </w:rPr>
              <w:t>Ă</w:t>
            </w:r>
            <w:r w:rsidRPr="00E42D17">
              <w:rPr>
                <w:rFonts w:ascii="Times New Roman Chuv" w:hAnsi="Times New Roman Chuv" w:cs="Courier New"/>
                <w:b/>
                <w:caps/>
                <w:sz w:val="20"/>
                <w:szCs w:val="20"/>
              </w:rPr>
              <w:t>рри</w:t>
            </w:r>
            <w:r w:rsidRPr="00E42D17">
              <w:rPr>
                <w:rFonts w:ascii="Times New Roman" w:hAnsi="Times New Roman"/>
                <w:b/>
                <w:bCs/>
                <w:noProof/>
                <w:color w:val="000000"/>
                <w:sz w:val="20"/>
                <w:szCs w:val="20"/>
              </w:rPr>
              <w:t xml:space="preserve"> РАЙОНĚ</w:t>
            </w:r>
            <w:r w:rsidRPr="00E42D17">
              <w:rPr>
                <w:rFonts w:ascii="Times New Roman" w:hAnsi="Times New Roman"/>
                <w:noProof/>
                <w:color w:val="000000"/>
                <w:sz w:val="20"/>
                <w:szCs w:val="20"/>
              </w:rPr>
              <w:t xml:space="preserve"> </w:t>
            </w:r>
          </w:p>
        </w:tc>
        <w:tc>
          <w:tcPr>
            <w:tcW w:w="695" w:type="pct"/>
            <w:vMerge w:val="restart"/>
          </w:tcPr>
          <w:p w:rsidR="00D67277" w:rsidRPr="00E42D17" w:rsidRDefault="00D67277" w:rsidP="00E42D17">
            <w:pPr>
              <w:jc w:val="center"/>
              <w:rPr>
                <w:rFonts w:ascii="Times New Roman" w:hAnsi="Times New Roman"/>
                <w:b/>
                <w:i/>
                <w:sz w:val="20"/>
                <w:szCs w:val="20"/>
              </w:rPr>
            </w:pPr>
            <w:r w:rsidRPr="00E42D17">
              <w:rPr>
                <w:rFonts w:ascii="Times New Roman" w:hAnsi="Times New Roman"/>
                <w:b/>
                <w:i/>
                <w:noProof/>
                <w:sz w:val="20"/>
                <w:szCs w:val="20"/>
              </w:rPr>
              <w:drawing>
                <wp:inline distT="0" distB="0" distL="0" distR="0">
                  <wp:extent cx="723900" cy="723900"/>
                  <wp:effectExtent l="0" t="0" r="0" b="0"/>
                  <wp:docPr id="126" name="Рисунок 12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ch"/>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2154" w:type="pct"/>
          </w:tcPr>
          <w:p w:rsidR="00D67277" w:rsidRPr="00E42D17" w:rsidRDefault="00D67277" w:rsidP="00E42D17">
            <w:pPr>
              <w:autoSpaceDE w:val="0"/>
              <w:autoSpaceDN w:val="0"/>
              <w:adjustRightInd w:val="0"/>
              <w:jc w:val="center"/>
              <w:rPr>
                <w:rFonts w:ascii="Courier New" w:hAnsi="Courier New" w:cs="Courier New"/>
                <w:b/>
                <w:bCs/>
                <w:sz w:val="20"/>
                <w:szCs w:val="20"/>
              </w:rPr>
            </w:pPr>
            <w:r w:rsidRPr="00E42D17">
              <w:rPr>
                <w:rFonts w:ascii="Times New Roman" w:hAnsi="Times New Roman"/>
                <w:b/>
                <w:bCs/>
                <w:noProof/>
                <w:sz w:val="20"/>
                <w:szCs w:val="20"/>
              </w:rPr>
              <w:t>ЧУВАШСКАЯ РЕСПУБЛИКА</w:t>
            </w:r>
            <w:r w:rsidRPr="00E42D17">
              <w:rPr>
                <w:rFonts w:ascii="Times New Roman" w:hAnsi="Times New Roman"/>
                <w:noProof/>
                <w:color w:val="000000"/>
                <w:sz w:val="20"/>
                <w:szCs w:val="20"/>
              </w:rPr>
              <w:t xml:space="preserve"> </w:t>
            </w:r>
            <w:r w:rsidRPr="00E42D17">
              <w:rPr>
                <w:rFonts w:ascii="Times New Roman" w:hAnsi="Times New Roman"/>
                <w:b/>
                <w:bCs/>
                <w:noProof/>
                <w:color w:val="000000"/>
                <w:sz w:val="20"/>
                <w:szCs w:val="20"/>
              </w:rPr>
              <w:t xml:space="preserve">МАРИИНСКО-ПОСАДСКИЙ РАЙОН  </w:t>
            </w:r>
          </w:p>
        </w:tc>
      </w:tr>
      <w:tr w:rsidR="00D67277" w:rsidRPr="00E42D17" w:rsidTr="005E75BA">
        <w:trPr>
          <w:cantSplit/>
          <w:trHeight w:val="20"/>
        </w:trPr>
        <w:tc>
          <w:tcPr>
            <w:tcW w:w="2151" w:type="pct"/>
          </w:tcPr>
          <w:p w:rsidR="00D67277" w:rsidRPr="00E42D17" w:rsidRDefault="00D67277" w:rsidP="00E42D17">
            <w:pPr>
              <w:tabs>
                <w:tab w:val="left" w:pos="4285"/>
              </w:tabs>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 xml:space="preserve">ОКТЯБРЬСКИ  ПОСЕЛЕНИЙĚН </w:t>
            </w:r>
          </w:p>
          <w:p w:rsidR="005E75BA" w:rsidRDefault="00D67277" w:rsidP="00E42D17">
            <w:pPr>
              <w:jc w:val="center"/>
              <w:rPr>
                <w:rFonts w:ascii="Times New Roman" w:hAnsi="Times New Roman"/>
                <w:b/>
                <w:sz w:val="20"/>
                <w:szCs w:val="20"/>
              </w:rPr>
            </w:pPr>
            <w:r w:rsidRPr="00E42D17">
              <w:rPr>
                <w:rFonts w:ascii="Times New Roman" w:hAnsi="Times New Roman"/>
                <w:b/>
                <w:bCs/>
                <w:noProof/>
                <w:color w:val="000000"/>
                <w:sz w:val="20"/>
                <w:szCs w:val="20"/>
              </w:rPr>
              <w:t>ЯЛ ПУÇЛĂХĚ</w:t>
            </w:r>
          </w:p>
          <w:p w:rsidR="00D67277" w:rsidRPr="00E42D17" w:rsidRDefault="00D67277" w:rsidP="00E42D17">
            <w:pPr>
              <w:tabs>
                <w:tab w:val="left" w:pos="4285"/>
              </w:tabs>
              <w:autoSpaceDE w:val="0"/>
              <w:autoSpaceDN w:val="0"/>
              <w:adjustRightInd w:val="0"/>
              <w:jc w:val="center"/>
              <w:rPr>
                <w:rFonts w:ascii="Times New Roman" w:hAnsi="Times New Roman"/>
                <w:b/>
                <w:bCs/>
                <w:noProof/>
                <w:color w:val="000000"/>
                <w:sz w:val="20"/>
                <w:szCs w:val="20"/>
              </w:rPr>
            </w:pPr>
          </w:p>
          <w:p w:rsidR="005E75BA" w:rsidRDefault="00D67277" w:rsidP="00E42D17">
            <w:pPr>
              <w:tabs>
                <w:tab w:val="left" w:pos="4285"/>
              </w:tabs>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ЙЫШĂНУ</w:t>
            </w:r>
          </w:p>
          <w:p w:rsidR="00D67277" w:rsidRPr="00E42D17" w:rsidRDefault="00D67277" w:rsidP="00E42D17">
            <w:pPr>
              <w:jc w:val="center"/>
              <w:rPr>
                <w:rFonts w:ascii="Times New Roman" w:hAnsi="Times New Roman"/>
                <w:b/>
                <w:noProof/>
                <w:sz w:val="20"/>
                <w:szCs w:val="20"/>
              </w:rPr>
            </w:pPr>
            <w:r w:rsidRPr="00E42D17">
              <w:rPr>
                <w:rFonts w:ascii="Times New Roman" w:hAnsi="Times New Roman"/>
                <w:b/>
                <w:noProof/>
                <w:sz w:val="20"/>
                <w:szCs w:val="20"/>
              </w:rPr>
              <w:t>« 18 » ноября  2019   № 9</w:t>
            </w:r>
          </w:p>
          <w:p w:rsidR="00D67277" w:rsidRPr="00E42D17" w:rsidRDefault="00D67277" w:rsidP="00E42D17">
            <w:pPr>
              <w:jc w:val="center"/>
              <w:rPr>
                <w:rFonts w:ascii="Times New Roman" w:hAnsi="Times New Roman"/>
                <w:b/>
                <w:i/>
                <w:noProof/>
                <w:color w:val="000000"/>
                <w:sz w:val="20"/>
                <w:szCs w:val="20"/>
              </w:rPr>
            </w:pPr>
            <w:r w:rsidRPr="00E42D17">
              <w:rPr>
                <w:rFonts w:ascii="Times New Roman Chuv" w:hAnsi="Times New Roman Chuv"/>
                <w:b/>
                <w:noProof/>
                <w:color w:val="000000"/>
                <w:sz w:val="20"/>
                <w:szCs w:val="20"/>
              </w:rPr>
              <w:t>Октябрьски</w:t>
            </w:r>
            <w:r w:rsidRPr="00E42D17">
              <w:rPr>
                <w:rFonts w:ascii="Times New Roman" w:hAnsi="Times New Roman"/>
                <w:b/>
                <w:noProof/>
                <w:color w:val="000000"/>
                <w:sz w:val="20"/>
                <w:szCs w:val="20"/>
              </w:rPr>
              <w:t xml:space="preserve"> ялě</w:t>
            </w:r>
          </w:p>
        </w:tc>
        <w:tc>
          <w:tcPr>
            <w:tcW w:w="695" w:type="pct"/>
            <w:vMerge/>
          </w:tcPr>
          <w:p w:rsidR="00D67277" w:rsidRPr="00E42D17" w:rsidRDefault="00D67277" w:rsidP="00E42D17">
            <w:pPr>
              <w:jc w:val="center"/>
              <w:rPr>
                <w:rFonts w:ascii="Times New Roman" w:hAnsi="Times New Roman"/>
                <w:b/>
                <w:i/>
                <w:sz w:val="20"/>
                <w:szCs w:val="20"/>
              </w:rPr>
            </w:pPr>
          </w:p>
        </w:tc>
        <w:tc>
          <w:tcPr>
            <w:tcW w:w="2154" w:type="pct"/>
          </w:tcPr>
          <w:p w:rsidR="00D67277" w:rsidRPr="00E42D17" w:rsidRDefault="00D67277" w:rsidP="00E42D17">
            <w:pPr>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 xml:space="preserve">ГЛАВА </w:t>
            </w:r>
          </w:p>
          <w:p w:rsidR="00D67277" w:rsidRPr="00E42D17" w:rsidRDefault="00D67277" w:rsidP="00E42D17">
            <w:pPr>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ОКТЯБРЬСКОГО  СЕЛЬСКОГО</w:t>
            </w:r>
          </w:p>
          <w:p w:rsidR="005E75BA" w:rsidRDefault="00D67277" w:rsidP="00E42D17">
            <w:pPr>
              <w:autoSpaceDE w:val="0"/>
              <w:autoSpaceDN w:val="0"/>
              <w:adjustRightInd w:val="0"/>
              <w:jc w:val="center"/>
              <w:rPr>
                <w:rFonts w:ascii="Times New Roman" w:hAnsi="Times New Roman"/>
                <w:noProof/>
                <w:color w:val="000000"/>
                <w:sz w:val="20"/>
                <w:szCs w:val="20"/>
              </w:rPr>
            </w:pPr>
            <w:r w:rsidRPr="00E42D17">
              <w:rPr>
                <w:rFonts w:ascii="Times New Roman" w:hAnsi="Times New Roman"/>
                <w:b/>
                <w:bCs/>
                <w:noProof/>
                <w:color w:val="000000"/>
                <w:sz w:val="20"/>
                <w:szCs w:val="20"/>
              </w:rPr>
              <w:t>ПОСЕЛЕНИЯ</w:t>
            </w:r>
            <w:r w:rsidRPr="00E42D17">
              <w:rPr>
                <w:rFonts w:ascii="Times New Roman" w:hAnsi="Times New Roman"/>
                <w:noProof/>
                <w:color w:val="000000"/>
                <w:sz w:val="20"/>
                <w:szCs w:val="20"/>
              </w:rPr>
              <w:t xml:space="preserve"> </w:t>
            </w:r>
          </w:p>
          <w:p w:rsidR="005E75BA" w:rsidRDefault="00D67277" w:rsidP="00E42D17">
            <w:pPr>
              <w:autoSpaceDE w:val="0"/>
              <w:autoSpaceDN w:val="0"/>
              <w:adjustRightInd w:val="0"/>
              <w:jc w:val="center"/>
              <w:rPr>
                <w:rFonts w:ascii="Times New Roman" w:hAnsi="Times New Roman"/>
                <w:b/>
                <w:bCs/>
                <w:noProof/>
                <w:color w:val="000000"/>
                <w:sz w:val="20"/>
                <w:szCs w:val="20"/>
              </w:rPr>
            </w:pPr>
            <w:r w:rsidRPr="00E42D17">
              <w:rPr>
                <w:rFonts w:ascii="Times New Roman" w:hAnsi="Times New Roman"/>
                <w:b/>
                <w:bCs/>
                <w:noProof/>
                <w:color w:val="000000"/>
                <w:sz w:val="20"/>
                <w:szCs w:val="20"/>
              </w:rPr>
              <w:t>ПОСТАНОВЛЕНИЕ</w:t>
            </w:r>
          </w:p>
          <w:p w:rsidR="00D67277" w:rsidRPr="00E42D17" w:rsidRDefault="00D67277" w:rsidP="00E42D17">
            <w:pPr>
              <w:jc w:val="center"/>
              <w:rPr>
                <w:rFonts w:ascii="Times New Roman" w:hAnsi="Times New Roman"/>
                <w:b/>
                <w:noProof/>
                <w:sz w:val="20"/>
                <w:szCs w:val="20"/>
              </w:rPr>
            </w:pPr>
            <w:r w:rsidRPr="00E42D17">
              <w:rPr>
                <w:rFonts w:ascii="Times New Roman" w:hAnsi="Times New Roman"/>
                <w:b/>
                <w:noProof/>
                <w:sz w:val="20"/>
                <w:szCs w:val="20"/>
              </w:rPr>
              <w:t>« 18 » ноября  2019   № 9</w:t>
            </w:r>
          </w:p>
          <w:p w:rsidR="00D67277" w:rsidRPr="00E42D17" w:rsidRDefault="00D67277" w:rsidP="00E42D17">
            <w:pPr>
              <w:jc w:val="center"/>
              <w:rPr>
                <w:rFonts w:ascii="Times New Roman" w:hAnsi="Times New Roman"/>
                <w:b/>
                <w:i/>
                <w:noProof/>
                <w:sz w:val="20"/>
                <w:szCs w:val="20"/>
              </w:rPr>
            </w:pPr>
            <w:r w:rsidRPr="00E42D17">
              <w:rPr>
                <w:rFonts w:ascii="Times New Roman" w:hAnsi="Times New Roman"/>
                <w:b/>
                <w:noProof/>
                <w:color w:val="000000"/>
                <w:sz w:val="20"/>
                <w:szCs w:val="20"/>
              </w:rPr>
              <w:t>село Октябрьское</w:t>
            </w:r>
          </w:p>
        </w:tc>
      </w:tr>
    </w:tbl>
    <w:p w:rsidR="00D67277" w:rsidRPr="00E42D17" w:rsidRDefault="00D67277" w:rsidP="00E42D17">
      <w:pPr>
        <w:rPr>
          <w:rFonts w:ascii="Times New Roman" w:hAnsi="Times New Roman"/>
          <w:b/>
          <w:sz w:val="20"/>
          <w:szCs w:val="20"/>
        </w:rPr>
      </w:pPr>
    </w:p>
    <w:p w:rsidR="00D67277" w:rsidRPr="00E42D17" w:rsidRDefault="00D67277" w:rsidP="005E75BA">
      <w:pPr>
        <w:ind w:right="5639"/>
        <w:rPr>
          <w:rFonts w:ascii="Times New Roman" w:hAnsi="Times New Roman"/>
          <w:b/>
          <w:sz w:val="20"/>
          <w:szCs w:val="20"/>
        </w:rPr>
      </w:pPr>
      <w:r w:rsidRPr="00E42D17">
        <w:rPr>
          <w:rFonts w:ascii="Times New Roman" w:hAnsi="Times New Roman"/>
          <w:b/>
          <w:sz w:val="20"/>
          <w:szCs w:val="20"/>
        </w:rPr>
        <w:t>О</w:t>
      </w:r>
      <w:r w:rsidR="005E75BA">
        <w:rPr>
          <w:rFonts w:ascii="Times New Roman" w:hAnsi="Times New Roman"/>
          <w:b/>
          <w:sz w:val="20"/>
          <w:szCs w:val="20"/>
        </w:rPr>
        <w:t xml:space="preserve"> </w:t>
      </w:r>
      <w:r w:rsidRPr="00E42D17">
        <w:rPr>
          <w:rFonts w:ascii="Times New Roman" w:hAnsi="Times New Roman"/>
          <w:b/>
          <w:sz w:val="20"/>
          <w:szCs w:val="20"/>
        </w:rPr>
        <w:t>назначении</w:t>
      </w:r>
      <w:r w:rsidR="005E75BA">
        <w:rPr>
          <w:rFonts w:ascii="Times New Roman" w:hAnsi="Times New Roman"/>
          <w:b/>
          <w:sz w:val="20"/>
          <w:szCs w:val="20"/>
        </w:rPr>
        <w:t xml:space="preserve"> </w:t>
      </w:r>
      <w:r w:rsidRPr="00E42D17">
        <w:rPr>
          <w:rFonts w:ascii="Times New Roman" w:hAnsi="Times New Roman"/>
          <w:b/>
          <w:sz w:val="20"/>
          <w:szCs w:val="20"/>
        </w:rPr>
        <w:t>публичных</w:t>
      </w:r>
      <w:r w:rsidR="005E75BA">
        <w:rPr>
          <w:rFonts w:ascii="Times New Roman" w:hAnsi="Times New Roman"/>
          <w:b/>
          <w:sz w:val="20"/>
          <w:szCs w:val="20"/>
        </w:rPr>
        <w:t xml:space="preserve"> </w:t>
      </w:r>
      <w:r w:rsidRPr="00E42D17">
        <w:rPr>
          <w:rFonts w:ascii="Times New Roman" w:hAnsi="Times New Roman"/>
          <w:b/>
          <w:sz w:val="20"/>
          <w:szCs w:val="20"/>
        </w:rPr>
        <w:t>слушаний</w:t>
      </w:r>
      <w:r w:rsidR="005E75BA">
        <w:rPr>
          <w:rFonts w:ascii="Times New Roman" w:hAnsi="Times New Roman"/>
          <w:b/>
          <w:sz w:val="20"/>
          <w:szCs w:val="20"/>
        </w:rPr>
        <w:t xml:space="preserve"> </w:t>
      </w:r>
      <w:r w:rsidRPr="00E42D17">
        <w:rPr>
          <w:rFonts w:ascii="Times New Roman" w:hAnsi="Times New Roman"/>
          <w:b/>
          <w:sz w:val="20"/>
          <w:szCs w:val="20"/>
        </w:rPr>
        <w:t>по</w:t>
      </w:r>
      <w:r w:rsidR="005E75BA">
        <w:rPr>
          <w:rFonts w:ascii="Times New Roman" w:hAnsi="Times New Roman"/>
          <w:b/>
          <w:sz w:val="20"/>
          <w:szCs w:val="20"/>
        </w:rPr>
        <w:t xml:space="preserve"> </w:t>
      </w:r>
      <w:r w:rsidRPr="00E42D17">
        <w:rPr>
          <w:rFonts w:ascii="Times New Roman" w:hAnsi="Times New Roman"/>
          <w:b/>
          <w:sz w:val="20"/>
          <w:szCs w:val="20"/>
        </w:rPr>
        <w:t>обсуждению</w:t>
      </w:r>
      <w:r w:rsidR="005E75BA">
        <w:rPr>
          <w:rFonts w:ascii="Times New Roman" w:hAnsi="Times New Roman"/>
          <w:b/>
          <w:sz w:val="20"/>
          <w:szCs w:val="20"/>
        </w:rPr>
        <w:t xml:space="preserve"> </w:t>
      </w:r>
      <w:r w:rsidRPr="00E42D17">
        <w:rPr>
          <w:rFonts w:ascii="Times New Roman" w:hAnsi="Times New Roman"/>
          <w:b/>
          <w:sz w:val="20"/>
          <w:szCs w:val="20"/>
        </w:rPr>
        <w:t>проекта</w:t>
      </w:r>
      <w:r w:rsidR="005E75BA">
        <w:rPr>
          <w:rFonts w:ascii="Times New Roman" w:hAnsi="Times New Roman"/>
          <w:b/>
          <w:sz w:val="20"/>
          <w:szCs w:val="20"/>
        </w:rPr>
        <w:t xml:space="preserve"> </w:t>
      </w:r>
      <w:r w:rsidRPr="00E42D17">
        <w:rPr>
          <w:rFonts w:ascii="Times New Roman" w:hAnsi="Times New Roman"/>
          <w:b/>
          <w:sz w:val="20"/>
          <w:szCs w:val="20"/>
        </w:rPr>
        <w:t>решения</w:t>
      </w:r>
      <w:r w:rsidR="005E75BA">
        <w:rPr>
          <w:rFonts w:ascii="Times New Roman" w:hAnsi="Times New Roman"/>
          <w:b/>
          <w:sz w:val="20"/>
          <w:szCs w:val="20"/>
        </w:rPr>
        <w:t xml:space="preserve"> </w:t>
      </w:r>
      <w:r w:rsidRPr="00E42D17">
        <w:rPr>
          <w:rFonts w:ascii="Times New Roman" w:hAnsi="Times New Roman"/>
          <w:b/>
          <w:sz w:val="20"/>
          <w:szCs w:val="20"/>
        </w:rPr>
        <w:t>Собрания депутатов</w:t>
      </w:r>
      <w:r w:rsidR="005E75BA">
        <w:rPr>
          <w:rFonts w:ascii="Times New Roman" w:hAnsi="Times New Roman"/>
          <w:b/>
          <w:sz w:val="20"/>
          <w:szCs w:val="20"/>
        </w:rPr>
        <w:t xml:space="preserve"> </w:t>
      </w:r>
      <w:r w:rsidRPr="00E42D17">
        <w:rPr>
          <w:rFonts w:ascii="Times New Roman" w:hAnsi="Times New Roman"/>
          <w:b/>
          <w:sz w:val="20"/>
          <w:szCs w:val="20"/>
        </w:rPr>
        <w:t>Октябрьского сельского</w:t>
      </w:r>
      <w:r w:rsidR="005E75BA">
        <w:rPr>
          <w:rFonts w:ascii="Times New Roman" w:hAnsi="Times New Roman"/>
          <w:b/>
          <w:sz w:val="20"/>
          <w:szCs w:val="20"/>
        </w:rPr>
        <w:t xml:space="preserve"> </w:t>
      </w:r>
      <w:r w:rsidRPr="00E42D17">
        <w:rPr>
          <w:rFonts w:ascii="Times New Roman" w:hAnsi="Times New Roman"/>
          <w:b/>
          <w:sz w:val="20"/>
          <w:szCs w:val="20"/>
        </w:rPr>
        <w:t>поселения Мариинско-Посадского района Чувашской Республики «О бюджете</w:t>
      </w:r>
      <w:r w:rsidRPr="00E42D17">
        <w:rPr>
          <w:rFonts w:ascii="Times New Roman" w:hAnsi="Times New Roman"/>
          <w:sz w:val="20"/>
          <w:szCs w:val="20"/>
        </w:rPr>
        <w:t xml:space="preserve"> </w:t>
      </w:r>
      <w:r w:rsidRPr="00E42D17">
        <w:rPr>
          <w:rFonts w:ascii="Times New Roman" w:hAnsi="Times New Roman"/>
          <w:b/>
          <w:sz w:val="20"/>
          <w:szCs w:val="20"/>
        </w:rPr>
        <w:t>Октябрьского сельского поселения Мариинско-Посадского</w:t>
      </w:r>
      <w:r w:rsidR="005E75BA">
        <w:rPr>
          <w:rFonts w:ascii="Times New Roman" w:hAnsi="Times New Roman"/>
          <w:b/>
          <w:sz w:val="20"/>
          <w:szCs w:val="20"/>
        </w:rPr>
        <w:t xml:space="preserve"> </w:t>
      </w:r>
      <w:r w:rsidRPr="00E42D17">
        <w:rPr>
          <w:rFonts w:ascii="Times New Roman" w:hAnsi="Times New Roman"/>
          <w:b/>
          <w:sz w:val="20"/>
          <w:szCs w:val="20"/>
        </w:rPr>
        <w:t>района</w:t>
      </w:r>
      <w:r w:rsidR="005E75BA">
        <w:rPr>
          <w:rFonts w:ascii="Times New Roman" w:hAnsi="Times New Roman"/>
          <w:b/>
          <w:sz w:val="20"/>
          <w:szCs w:val="20"/>
        </w:rPr>
        <w:t xml:space="preserve"> </w:t>
      </w:r>
      <w:r w:rsidRPr="00E42D17">
        <w:rPr>
          <w:rFonts w:ascii="Times New Roman" w:hAnsi="Times New Roman"/>
          <w:b/>
          <w:sz w:val="20"/>
          <w:szCs w:val="20"/>
        </w:rPr>
        <w:t>Чувашской Республики</w:t>
      </w:r>
      <w:r w:rsidR="005E75BA">
        <w:rPr>
          <w:rFonts w:ascii="Times New Roman" w:hAnsi="Times New Roman"/>
          <w:b/>
          <w:sz w:val="20"/>
          <w:szCs w:val="20"/>
        </w:rPr>
        <w:t xml:space="preserve"> </w:t>
      </w:r>
      <w:r w:rsidRPr="00E42D17">
        <w:rPr>
          <w:rFonts w:ascii="Times New Roman" w:hAnsi="Times New Roman"/>
          <w:b/>
          <w:sz w:val="20"/>
          <w:szCs w:val="20"/>
        </w:rPr>
        <w:t>на</w:t>
      </w:r>
      <w:r w:rsidR="005E75BA">
        <w:rPr>
          <w:rFonts w:ascii="Times New Roman" w:hAnsi="Times New Roman"/>
          <w:b/>
          <w:sz w:val="20"/>
          <w:szCs w:val="20"/>
        </w:rPr>
        <w:t xml:space="preserve"> </w:t>
      </w:r>
      <w:r w:rsidRPr="00E42D17">
        <w:rPr>
          <w:rFonts w:ascii="Times New Roman" w:hAnsi="Times New Roman"/>
          <w:b/>
          <w:sz w:val="20"/>
          <w:szCs w:val="20"/>
        </w:rPr>
        <w:t>2020 год и на плановый период 2021 и 2022 годов»</w:t>
      </w:r>
    </w:p>
    <w:p w:rsidR="00D67277" w:rsidRPr="00E42D17" w:rsidRDefault="00D67277" w:rsidP="00E42D17">
      <w:pPr>
        <w:rPr>
          <w:rFonts w:ascii="Times New Roman" w:hAnsi="Times New Roman"/>
          <w:sz w:val="20"/>
          <w:szCs w:val="20"/>
        </w:rPr>
      </w:pP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В соответствии со ст.17 Устава Октябрьского сельского поселения Мариинско-Посадского района Чувашской Республики постановляю:</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1. Назначить проведение публичных слушаний по обсуждению проекта решения Собрания депутатов Октябрьского сельского поселения Мариинско-Посадского района Чувашской Республики «О бюджете Октябрьского сельского поселения Мариинско-Посадского района Чувашской Республики на 2020 год и на плановый период 2021 и 2022 годов» на 13</w:t>
      </w:r>
      <w:r w:rsidRPr="00E42D17">
        <w:rPr>
          <w:rFonts w:ascii="Times New Roman" w:hAnsi="Times New Roman"/>
          <w:color w:val="FF0000"/>
          <w:sz w:val="20"/>
          <w:szCs w:val="20"/>
        </w:rPr>
        <w:t xml:space="preserve"> </w:t>
      </w:r>
      <w:r w:rsidRPr="00E42D17">
        <w:rPr>
          <w:rFonts w:ascii="Times New Roman" w:hAnsi="Times New Roman"/>
          <w:sz w:val="20"/>
          <w:szCs w:val="20"/>
        </w:rPr>
        <w:t>декабря 2019 года и провести их в администрации Октябрьского сельского поселения в 14 часов 00 минут.</w:t>
      </w:r>
    </w:p>
    <w:p w:rsidR="00D67277" w:rsidRPr="00E42D17" w:rsidRDefault="00D67277" w:rsidP="00E42D17">
      <w:pPr>
        <w:ind w:firstLine="720"/>
        <w:jc w:val="both"/>
        <w:rPr>
          <w:rFonts w:ascii="Times New Roman" w:hAnsi="Times New Roman"/>
          <w:sz w:val="20"/>
          <w:szCs w:val="20"/>
        </w:rPr>
      </w:pPr>
      <w:r w:rsidRPr="00E42D17">
        <w:rPr>
          <w:rFonts w:ascii="Times New Roman" w:hAnsi="Times New Roman"/>
          <w:sz w:val="20"/>
          <w:szCs w:val="20"/>
        </w:rPr>
        <w:t>2. Опубликовать до 25 ноября 2019 года в муниципальной газете «Посадский вестник» данное постановление и проект решения Собрания депутатов Октябрьского сельского поселения Мариинско-Посадского района Чувашской Республики «О бюджете Октябрьского сельского поселения Мариинско-Посадского района Чувашской Республики на 2020 год и на плановый период 2021 и 2022 годов».</w:t>
      </w:r>
    </w:p>
    <w:p w:rsidR="00D67277" w:rsidRPr="00E42D17" w:rsidRDefault="00D67277" w:rsidP="00E42D17">
      <w:pPr>
        <w:rPr>
          <w:rFonts w:ascii="Times New Roman" w:hAnsi="Times New Roman"/>
          <w:sz w:val="20"/>
          <w:szCs w:val="20"/>
        </w:rPr>
      </w:pPr>
    </w:p>
    <w:p w:rsidR="00D67277" w:rsidRPr="00E42D17" w:rsidRDefault="00D67277" w:rsidP="00E42D17">
      <w:pPr>
        <w:rPr>
          <w:rFonts w:ascii="Times New Roman" w:hAnsi="Times New Roman"/>
          <w:sz w:val="20"/>
          <w:szCs w:val="20"/>
        </w:rPr>
      </w:pPr>
    </w:p>
    <w:p w:rsidR="00D67277" w:rsidRPr="00E42D17" w:rsidRDefault="00D67277" w:rsidP="00E42D17">
      <w:pPr>
        <w:rPr>
          <w:rFonts w:ascii="Times New Roman" w:hAnsi="Times New Roman"/>
          <w:sz w:val="20"/>
          <w:szCs w:val="20"/>
        </w:rPr>
      </w:pPr>
      <w:r w:rsidRPr="00E42D17">
        <w:rPr>
          <w:rFonts w:ascii="Times New Roman" w:hAnsi="Times New Roman"/>
          <w:sz w:val="20"/>
          <w:szCs w:val="20"/>
        </w:rPr>
        <w:t>Глава Октябрьского</w:t>
      </w:r>
    </w:p>
    <w:p w:rsidR="00D67277" w:rsidRPr="00E42D17" w:rsidRDefault="00D67277" w:rsidP="00E42D17">
      <w:pPr>
        <w:rPr>
          <w:rFonts w:ascii="Times New Roman" w:hAnsi="Times New Roman"/>
          <w:sz w:val="20"/>
          <w:szCs w:val="20"/>
        </w:rPr>
      </w:pPr>
      <w:r w:rsidRPr="00E42D17">
        <w:rPr>
          <w:rFonts w:ascii="Times New Roman" w:hAnsi="Times New Roman"/>
          <w:sz w:val="20"/>
          <w:szCs w:val="20"/>
        </w:rPr>
        <w:t xml:space="preserve">сельского поселения                                              </w:t>
      </w:r>
      <w:r w:rsidRPr="00E42D17">
        <w:rPr>
          <w:rFonts w:ascii="Times New Roman" w:hAnsi="Times New Roman"/>
          <w:sz w:val="20"/>
          <w:szCs w:val="20"/>
        </w:rPr>
        <w:tab/>
      </w:r>
      <w:r w:rsidRPr="00E42D17">
        <w:rPr>
          <w:rFonts w:ascii="Times New Roman" w:hAnsi="Times New Roman"/>
          <w:sz w:val="20"/>
          <w:szCs w:val="20"/>
        </w:rPr>
        <w:tab/>
      </w:r>
      <w:r w:rsidRPr="00E42D17">
        <w:rPr>
          <w:rFonts w:ascii="Times New Roman" w:hAnsi="Times New Roman"/>
          <w:sz w:val="20"/>
          <w:szCs w:val="20"/>
        </w:rPr>
        <w:tab/>
        <w:t xml:space="preserve">    </w:t>
      </w:r>
      <w:r w:rsidRPr="00E42D17">
        <w:rPr>
          <w:rFonts w:ascii="Times New Roman" w:hAnsi="Times New Roman"/>
          <w:sz w:val="20"/>
          <w:szCs w:val="20"/>
        </w:rPr>
        <w:tab/>
      </w:r>
      <w:r w:rsidRPr="00E42D17">
        <w:rPr>
          <w:rFonts w:ascii="Times New Roman" w:hAnsi="Times New Roman"/>
          <w:sz w:val="20"/>
          <w:szCs w:val="20"/>
        </w:rPr>
        <w:tab/>
        <w:t>В.Ф.Кураков</w:t>
      </w:r>
      <w:r w:rsidRPr="00E42D17">
        <w:rPr>
          <w:rFonts w:ascii="Times New Roman" w:hAnsi="Times New Roman"/>
          <w:sz w:val="20"/>
          <w:szCs w:val="20"/>
        </w:rPr>
        <w:tab/>
        <w:t xml:space="preserve"> </w:t>
      </w:r>
    </w:p>
    <w:p w:rsidR="00D67277" w:rsidRPr="00E42D17" w:rsidRDefault="00D67277" w:rsidP="00E42D17">
      <w:pPr>
        <w:rPr>
          <w:rFonts w:ascii="Times New Roman" w:hAnsi="Times New Roman"/>
          <w:b/>
          <w:i/>
          <w:sz w:val="20"/>
          <w:szCs w:val="20"/>
        </w:rPr>
      </w:pPr>
    </w:p>
    <w:p w:rsidR="00D67277" w:rsidRPr="00E42D17" w:rsidRDefault="00D67277" w:rsidP="00E42D17">
      <w:pPr>
        <w:rPr>
          <w:rFonts w:ascii="Times New Roman" w:hAnsi="Times New Roman"/>
          <w:b/>
          <w:i/>
          <w:sz w:val="20"/>
          <w:szCs w:val="20"/>
        </w:rPr>
      </w:pPr>
    </w:p>
    <w:p w:rsidR="00D67277" w:rsidRPr="00E42D17" w:rsidRDefault="00D67277" w:rsidP="00E42D17">
      <w:pPr>
        <w:jc w:val="right"/>
        <w:rPr>
          <w:sz w:val="20"/>
          <w:szCs w:val="20"/>
        </w:rPr>
      </w:pPr>
      <w:r w:rsidRPr="00E42D17">
        <w:rPr>
          <w:sz w:val="20"/>
          <w:szCs w:val="20"/>
        </w:rPr>
        <w:t>ПРОЕКТ</w:t>
      </w:r>
    </w:p>
    <w:p w:rsidR="00D67277" w:rsidRPr="00E42D17" w:rsidRDefault="00D67277" w:rsidP="00E42D17">
      <w:pPr>
        <w:jc w:val="both"/>
        <w:rPr>
          <w:b/>
          <w:sz w:val="20"/>
          <w:szCs w:val="20"/>
        </w:rPr>
      </w:pPr>
      <w:proofErr w:type="gramStart"/>
      <w:r w:rsidRPr="00E42D17">
        <w:rPr>
          <w:b/>
          <w:sz w:val="20"/>
          <w:szCs w:val="20"/>
        </w:rPr>
        <w:t>О  бюджете</w:t>
      </w:r>
      <w:proofErr w:type="gramEnd"/>
      <w:r w:rsidRPr="00E42D17">
        <w:rPr>
          <w:b/>
          <w:sz w:val="20"/>
          <w:szCs w:val="20"/>
        </w:rPr>
        <w:t xml:space="preserve"> Октябрьского сельского</w:t>
      </w:r>
    </w:p>
    <w:p w:rsidR="00D67277" w:rsidRPr="00E42D17" w:rsidRDefault="00D67277" w:rsidP="00E42D17">
      <w:pPr>
        <w:jc w:val="both"/>
        <w:rPr>
          <w:b/>
          <w:sz w:val="20"/>
          <w:szCs w:val="20"/>
        </w:rPr>
      </w:pPr>
      <w:r w:rsidRPr="00E42D17">
        <w:rPr>
          <w:b/>
          <w:sz w:val="20"/>
          <w:szCs w:val="20"/>
        </w:rPr>
        <w:t>поселения    Мариинско-Посадского</w:t>
      </w:r>
    </w:p>
    <w:p w:rsidR="00D67277" w:rsidRPr="00E42D17" w:rsidRDefault="00D67277" w:rsidP="00E42D17">
      <w:pPr>
        <w:jc w:val="both"/>
        <w:rPr>
          <w:b/>
          <w:sz w:val="20"/>
          <w:szCs w:val="20"/>
        </w:rPr>
      </w:pPr>
      <w:proofErr w:type="gramStart"/>
      <w:r w:rsidRPr="00E42D17">
        <w:rPr>
          <w:b/>
          <w:sz w:val="20"/>
          <w:szCs w:val="20"/>
        </w:rPr>
        <w:t>района  Чувашской</w:t>
      </w:r>
      <w:proofErr w:type="gramEnd"/>
      <w:r w:rsidRPr="00E42D17">
        <w:rPr>
          <w:b/>
          <w:sz w:val="20"/>
          <w:szCs w:val="20"/>
        </w:rPr>
        <w:t xml:space="preserve">  Республики  на</w:t>
      </w:r>
    </w:p>
    <w:p w:rsidR="00D67277" w:rsidRPr="00E42D17" w:rsidRDefault="00D67277" w:rsidP="00E42D17">
      <w:pPr>
        <w:jc w:val="both"/>
        <w:rPr>
          <w:b/>
          <w:sz w:val="20"/>
          <w:szCs w:val="20"/>
        </w:rPr>
      </w:pPr>
      <w:r w:rsidRPr="00E42D17">
        <w:rPr>
          <w:b/>
          <w:sz w:val="20"/>
          <w:szCs w:val="20"/>
        </w:rPr>
        <w:t xml:space="preserve">2020 год и на плановый период 2021 </w:t>
      </w:r>
    </w:p>
    <w:p w:rsidR="00D67277" w:rsidRPr="00E42D17" w:rsidRDefault="00D67277" w:rsidP="00E42D17">
      <w:pPr>
        <w:jc w:val="both"/>
        <w:rPr>
          <w:b/>
          <w:sz w:val="20"/>
          <w:szCs w:val="20"/>
        </w:rPr>
      </w:pPr>
      <w:r w:rsidRPr="00E42D17">
        <w:rPr>
          <w:b/>
          <w:sz w:val="20"/>
          <w:szCs w:val="20"/>
        </w:rPr>
        <w:t xml:space="preserve">и 2022 годов </w:t>
      </w:r>
    </w:p>
    <w:p w:rsidR="00D67277" w:rsidRPr="00E42D17" w:rsidRDefault="00D67277" w:rsidP="00E42D17">
      <w:pPr>
        <w:ind w:firstLine="709"/>
        <w:jc w:val="both"/>
        <w:rPr>
          <w:b/>
          <w:color w:val="000000"/>
          <w:sz w:val="20"/>
          <w:szCs w:val="20"/>
        </w:rPr>
      </w:pPr>
    </w:p>
    <w:p w:rsidR="00D67277" w:rsidRPr="00E42D17" w:rsidRDefault="00D67277" w:rsidP="00E42D17">
      <w:pPr>
        <w:ind w:firstLine="709"/>
        <w:jc w:val="center"/>
        <w:rPr>
          <w:color w:val="000000"/>
          <w:sz w:val="20"/>
          <w:szCs w:val="20"/>
        </w:rPr>
      </w:pPr>
      <w:r w:rsidRPr="00E42D17">
        <w:rPr>
          <w:color w:val="000000"/>
          <w:sz w:val="20"/>
          <w:szCs w:val="20"/>
        </w:rPr>
        <w:t>Собрание депутатов Октябрьского сельского поселения</w:t>
      </w:r>
    </w:p>
    <w:p w:rsidR="00D67277" w:rsidRPr="00E42D17" w:rsidRDefault="00D67277" w:rsidP="00E42D17">
      <w:pPr>
        <w:ind w:firstLine="709"/>
        <w:jc w:val="center"/>
        <w:rPr>
          <w:color w:val="000000"/>
          <w:sz w:val="20"/>
          <w:szCs w:val="20"/>
        </w:rPr>
      </w:pPr>
      <w:r w:rsidRPr="00E42D17">
        <w:rPr>
          <w:color w:val="000000"/>
          <w:sz w:val="20"/>
          <w:szCs w:val="20"/>
        </w:rPr>
        <w:t>р е ш и л о:</w:t>
      </w:r>
    </w:p>
    <w:p w:rsidR="00D67277" w:rsidRPr="00E42D17" w:rsidRDefault="00D67277" w:rsidP="00E42D17">
      <w:pPr>
        <w:ind w:firstLine="709"/>
        <w:jc w:val="both"/>
        <w:rPr>
          <w:b/>
          <w:bCs/>
          <w:sz w:val="20"/>
          <w:szCs w:val="20"/>
        </w:rPr>
      </w:pPr>
      <w:r w:rsidRPr="00E42D17">
        <w:rPr>
          <w:b/>
          <w:sz w:val="20"/>
          <w:szCs w:val="20"/>
        </w:rPr>
        <w:t>Статья 1.</w:t>
      </w:r>
      <w:r w:rsidRPr="00E42D17">
        <w:rPr>
          <w:sz w:val="20"/>
          <w:szCs w:val="20"/>
        </w:rPr>
        <w:t xml:space="preserve"> </w:t>
      </w:r>
      <w:r w:rsidRPr="00E42D17">
        <w:rPr>
          <w:b/>
          <w:bCs/>
          <w:sz w:val="20"/>
          <w:szCs w:val="20"/>
        </w:rPr>
        <w:t xml:space="preserve">Основные характеристики бюджета Октябрьского сельского поселения Мариинско-Посадского района Чувашской Республики на 2020 год и на плановый период 2021 и 2022 годов </w:t>
      </w:r>
    </w:p>
    <w:p w:rsidR="00D67277" w:rsidRPr="00E42D17" w:rsidRDefault="00D67277" w:rsidP="00E42D17">
      <w:pPr>
        <w:shd w:val="clear" w:color="auto" w:fill="FFFFFF"/>
        <w:ind w:firstLine="709"/>
        <w:jc w:val="both"/>
        <w:rPr>
          <w:sz w:val="20"/>
          <w:szCs w:val="20"/>
        </w:rPr>
      </w:pPr>
      <w:r w:rsidRPr="00E42D17">
        <w:rPr>
          <w:sz w:val="20"/>
          <w:szCs w:val="20"/>
          <w:lang w:val="en-US"/>
        </w:rPr>
        <w:t> </w:t>
      </w:r>
      <w:r w:rsidRPr="00E42D17">
        <w:rPr>
          <w:sz w:val="20"/>
          <w:szCs w:val="20"/>
        </w:rPr>
        <w:t>1.Утвердить основные характеристики бюджета Октябрьского сельского поселения Мариинско-Посадского района Чувашской Республики на 2020 год:</w:t>
      </w:r>
    </w:p>
    <w:p w:rsidR="00D67277" w:rsidRPr="00E42D17" w:rsidRDefault="00D67277" w:rsidP="00E42D17">
      <w:pPr>
        <w:ind w:firstLine="709"/>
        <w:jc w:val="both"/>
        <w:rPr>
          <w:sz w:val="20"/>
          <w:szCs w:val="20"/>
        </w:rPr>
      </w:pPr>
      <w:r w:rsidRPr="00E42D17">
        <w:rPr>
          <w:sz w:val="20"/>
          <w:szCs w:val="20"/>
        </w:rPr>
        <w:t>прогнозируемый общий объем доходов бюджета Октябрьского сельского поселения Мариинско-Посадского района Чувашской Республики в сумме 5 876,6 тыс. рублей, в том числе объем безвозмездных поступлений 3 158,7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общий объем расходов бюджета Октябрьского сельского поселения Мариинско-Посадского района Чувашской Республики в </w:t>
      </w:r>
      <w:proofErr w:type="gramStart"/>
      <w:r w:rsidRPr="00E42D17">
        <w:rPr>
          <w:sz w:val="20"/>
          <w:szCs w:val="20"/>
        </w:rPr>
        <w:t>сумме  5</w:t>
      </w:r>
      <w:proofErr w:type="gramEnd"/>
      <w:r w:rsidRPr="00E42D17">
        <w:rPr>
          <w:sz w:val="20"/>
          <w:szCs w:val="20"/>
        </w:rPr>
        <w:t> 876,6 тыс.  рублей;</w:t>
      </w:r>
    </w:p>
    <w:p w:rsidR="00D67277" w:rsidRPr="00E42D17" w:rsidRDefault="00D67277" w:rsidP="00E42D17">
      <w:pPr>
        <w:ind w:firstLine="709"/>
        <w:jc w:val="both"/>
        <w:rPr>
          <w:sz w:val="20"/>
          <w:szCs w:val="20"/>
        </w:rPr>
      </w:pPr>
      <w:r w:rsidRPr="00E42D17">
        <w:rPr>
          <w:sz w:val="20"/>
          <w:szCs w:val="20"/>
        </w:rPr>
        <w:t>предельный объем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верхний предел муниципального внутреннего долга Октябрьского сельского поселения Мариинско-Посадского района Чувашской Республики на 1 января 2021 года в сумме 0,0 тыс. рублей, в том числе верхний предел долга по муниципальным гарантиям Октябрьского сельского поселения Мариинско-Посадского района Чувашской Республики 0,0 тыс. рублей;</w:t>
      </w:r>
    </w:p>
    <w:p w:rsidR="00D67277" w:rsidRPr="00E42D17" w:rsidRDefault="00D67277"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прогнозируемый дефицит бюджета Октябрьского сельского поселения Мариинско-Посадского района Чувашской Республики в сумме 0,0 тыс. рублей. </w:t>
      </w:r>
    </w:p>
    <w:p w:rsidR="00D67277" w:rsidRPr="00E42D17" w:rsidRDefault="00D67277" w:rsidP="00E42D17">
      <w:pPr>
        <w:shd w:val="clear" w:color="auto" w:fill="FFFFFF"/>
        <w:ind w:firstLine="709"/>
        <w:jc w:val="both"/>
        <w:rPr>
          <w:sz w:val="20"/>
          <w:szCs w:val="20"/>
        </w:rPr>
      </w:pPr>
      <w:r w:rsidRPr="00E42D17">
        <w:rPr>
          <w:sz w:val="20"/>
          <w:szCs w:val="20"/>
          <w:lang w:val="en-US"/>
        </w:rPr>
        <w:t> </w:t>
      </w:r>
      <w:r w:rsidRPr="00E42D17">
        <w:rPr>
          <w:sz w:val="20"/>
          <w:szCs w:val="20"/>
        </w:rPr>
        <w:t>2.Утвердить основные характеристики бюджета Октябрьского сельского поселения Мариинско-Посадского района Чувашской Республики на 2021 год:</w:t>
      </w:r>
    </w:p>
    <w:p w:rsidR="00D67277" w:rsidRPr="00E42D17" w:rsidRDefault="00D67277" w:rsidP="00E42D17">
      <w:pPr>
        <w:ind w:firstLine="709"/>
        <w:jc w:val="both"/>
        <w:rPr>
          <w:sz w:val="20"/>
          <w:szCs w:val="20"/>
        </w:rPr>
      </w:pPr>
      <w:r w:rsidRPr="00E42D17">
        <w:rPr>
          <w:sz w:val="20"/>
          <w:szCs w:val="20"/>
        </w:rPr>
        <w:lastRenderedPageBreak/>
        <w:t>прогнозируемый общий объем доходов бюджета Октябрьского сельского поселения Мариинско-Посадского района Чувашской Республики в сумме 5 805,2 тыс. рублей, в том числе объем безвозмездных поступлений 3 036,2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общий объем расходов бюджета Октябрьского сельского поселения Мариинско-Посадского района Чувашской Республики в </w:t>
      </w:r>
      <w:proofErr w:type="gramStart"/>
      <w:r w:rsidRPr="00E42D17">
        <w:rPr>
          <w:sz w:val="20"/>
          <w:szCs w:val="20"/>
        </w:rPr>
        <w:t>сумме  5</w:t>
      </w:r>
      <w:proofErr w:type="gramEnd"/>
      <w:r w:rsidRPr="00E42D17">
        <w:rPr>
          <w:sz w:val="20"/>
          <w:szCs w:val="20"/>
        </w:rPr>
        <w:t> 805,2 тыс.  рублей, в том числе условно утверждённые расходы в сумме 108,2 тыс. рублей;</w:t>
      </w:r>
    </w:p>
    <w:p w:rsidR="00D67277" w:rsidRPr="00E42D17" w:rsidRDefault="00D67277" w:rsidP="00E42D17">
      <w:pPr>
        <w:ind w:firstLine="709"/>
        <w:jc w:val="both"/>
        <w:rPr>
          <w:sz w:val="20"/>
          <w:szCs w:val="20"/>
        </w:rPr>
      </w:pPr>
      <w:r w:rsidRPr="00E42D17">
        <w:rPr>
          <w:sz w:val="20"/>
          <w:szCs w:val="20"/>
        </w:rPr>
        <w:t>предельный объем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верхний предел муниципального внутреннего долга Октябрьского сельского поселения Мариинско-Посадского района Чувашской Республики на 1 января 2022 года в сумме 0,0 тыс. рублей, в том числе верхний предел долга по муниципальным гарантиям Октябрьского сельского поселения Мариинско-Посадского района Чувашской Республики 0,0 тыс. рублей;</w:t>
      </w:r>
    </w:p>
    <w:p w:rsidR="00D67277" w:rsidRPr="00E42D17" w:rsidRDefault="00D67277"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прогнозируемый дефицит бюджета Октябрьского сельского поселения Мариинско-Посадского района Чувашской Республики в сумме 0,0 тыс. рублей. </w:t>
      </w:r>
    </w:p>
    <w:p w:rsidR="00D67277" w:rsidRPr="00E42D17" w:rsidRDefault="00D67277" w:rsidP="00E42D17">
      <w:pPr>
        <w:shd w:val="clear" w:color="auto" w:fill="FFFFFF"/>
        <w:ind w:firstLine="709"/>
        <w:jc w:val="both"/>
        <w:rPr>
          <w:sz w:val="20"/>
          <w:szCs w:val="20"/>
        </w:rPr>
      </w:pPr>
      <w:r w:rsidRPr="00E42D17">
        <w:rPr>
          <w:sz w:val="20"/>
          <w:szCs w:val="20"/>
          <w:lang w:val="en-US"/>
        </w:rPr>
        <w:t> </w:t>
      </w:r>
      <w:r w:rsidRPr="00E42D17">
        <w:rPr>
          <w:sz w:val="20"/>
          <w:szCs w:val="20"/>
        </w:rPr>
        <w:t>3.Утвердить основные характеристики бюджета Октябрьского сельского поселения Мариинско-Посадского района Чувашской Республики на 2022 год:</w:t>
      </w:r>
    </w:p>
    <w:p w:rsidR="00D67277" w:rsidRPr="00E42D17" w:rsidRDefault="00D67277" w:rsidP="00E42D17">
      <w:pPr>
        <w:ind w:firstLine="709"/>
        <w:jc w:val="both"/>
        <w:rPr>
          <w:sz w:val="20"/>
          <w:szCs w:val="20"/>
        </w:rPr>
      </w:pPr>
      <w:r w:rsidRPr="00E42D17">
        <w:rPr>
          <w:sz w:val="20"/>
          <w:szCs w:val="20"/>
        </w:rPr>
        <w:t>прогнозируемый общий объем доходов бюджета Октябрьского сельского поселения Мариинско-Посадского района Чувашской Республики в сумме 6 456,9 тыс. рублей, в том числе объем безвозмездных поступлений 3 627,0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общий объем расходов бюджета Октябрьского сельского поселения Мариинско-Посадского района Чувашской Республики в </w:t>
      </w:r>
      <w:proofErr w:type="gramStart"/>
      <w:r w:rsidRPr="00E42D17">
        <w:rPr>
          <w:sz w:val="20"/>
          <w:szCs w:val="20"/>
        </w:rPr>
        <w:t>сумме  6</w:t>
      </w:r>
      <w:proofErr w:type="gramEnd"/>
      <w:r w:rsidRPr="00E42D17">
        <w:rPr>
          <w:sz w:val="20"/>
          <w:szCs w:val="20"/>
        </w:rPr>
        <w:t> 456,9 тыс. рублей, в том числе условно утверждённые расходы в сумме 217,9 тыс. рублей;</w:t>
      </w:r>
    </w:p>
    <w:p w:rsidR="00D67277" w:rsidRPr="00E42D17" w:rsidRDefault="00D67277" w:rsidP="00E42D17">
      <w:pPr>
        <w:ind w:firstLine="709"/>
        <w:jc w:val="both"/>
        <w:rPr>
          <w:sz w:val="20"/>
          <w:szCs w:val="20"/>
        </w:rPr>
      </w:pPr>
      <w:r w:rsidRPr="00E42D17">
        <w:rPr>
          <w:sz w:val="20"/>
          <w:szCs w:val="20"/>
        </w:rPr>
        <w:t>предельный объем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верхний предел муниципального внутреннего долга Октябрьского сельского поселения Мариинско-Посадского района Чувашской Республики на 1 января 2023 года в сумме 0,0 тыс. рублей, в том числе верхний предел долга по муниципальным гарантиям Октябрьского сельского поселения Мариинско-Посадского района Чувашской Республики 0,0 тыс. рублей;</w:t>
      </w:r>
    </w:p>
    <w:p w:rsidR="00D67277" w:rsidRPr="00E42D17" w:rsidRDefault="00D67277"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Октябрьского сельского поселения Мариинско-Посадского района Чувашской Республики в сумме 0,0 тыс. рублей;</w:t>
      </w:r>
    </w:p>
    <w:p w:rsidR="00D67277" w:rsidRPr="00E42D17" w:rsidRDefault="00D67277" w:rsidP="00E42D17">
      <w:pPr>
        <w:shd w:val="clear" w:color="auto" w:fill="FFFFFF"/>
        <w:ind w:firstLine="709"/>
        <w:jc w:val="both"/>
        <w:rPr>
          <w:sz w:val="20"/>
          <w:szCs w:val="20"/>
        </w:rPr>
      </w:pPr>
      <w:r w:rsidRPr="00E42D17">
        <w:rPr>
          <w:sz w:val="20"/>
          <w:szCs w:val="20"/>
        </w:rPr>
        <w:t xml:space="preserve">прогнозируемый дефицит бюджета Октябрьского сельского поселения Мариинско-Посадского района Чувашской Республики в сумме 0,0 тыс. рублей. </w:t>
      </w:r>
    </w:p>
    <w:p w:rsidR="00D67277" w:rsidRPr="00E42D17" w:rsidRDefault="00D67277" w:rsidP="00E42D17">
      <w:pPr>
        <w:ind w:firstLine="709"/>
        <w:jc w:val="both"/>
        <w:rPr>
          <w:b/>
          <w:sz w:val="20"/>
          <w:szCs w:val="20"/>
        </w:rPr>
      </w:pPr>
    </w:p>
    <w:p w:rsidR="00D67277" w:rsidRPr="00E42D17" w:rsidRDefault="00D67277" w:rsidP="00E42D17">
      <w:pPr>
        <w:ind w:firstLine="709"/>
        <w:jc w:val="both"/>
        <w:rPr>
          <w:b/>
          <w:bCs/>
          <w:sz w:val="20"/>
          <w:szCs w:val="20"/>
        </w:rPr>
      </w:pPr>
      <w:r w:rsidRPr="00E42D17">
        <w:rPr>
          <w:b/>
          <w:sz w:val="20"/>
          <w:szCs w:val="20"/>
        </w:rPr>
        <w:t>Статья 2.</w:t>
      </w:r>
      <w:r w:rsidRPr="00E42D17">
        <w:rPr>
          <w:sz w:val="20"/>
          <w:szCs w:val="20"/>
        </w:rPr>
        <w:t xml:space="preserve"> </w:t>
      </w:r>
      <w:r w:rsidRPr="00E42D17">
        <w:rPr>
          <w:b/>
          <w:bCs/>
          <w:sz w:val="20"/>
          <w:szCs w:val="20"/>
        </w:rPr>
        <w:t>Нормативы распределения доходов в бюджет Октябрьского сельского поселения Мариинско-Посадского района Чувашской Республики на 2020 год и на плановый период 2021 и 2022 годов</w:t>
      </w:r>
    </w:p>
    <w:p w:rsidR="00D67277" w:rsidRPr="00E42D17" w:rsidRDefault="00D67277" w:rsidP="00E42D17">
      <w:pPr>
        <w:ind w:firstLine="709"/>
        <w:jc w:val="both"/>
        <w:rPr>
          <w:sz w:val="20"/>
          <w:szCs w:val="20"/>
        </w:rPr>
      </w:pPr>
      <w:r w:rsidRPr="00E42D17">
        <w:rPr>
          <w:sz w:val="20"/>
          <w:szCs w:val="20"/>
        </w:rPr>
        <w:t>В соответствии с пунктом 2 статьи 184</w:t>
      </w:r>
      <w:r w:rsidRPr="00E42D17">
        <w:rPr>
          <w:sz w:val="20"/>
          <w:szCs w:val="20"/>
          <w:vertAlign w:val="superscript"/>
        </w:rPr>
        <w:t>1</w:t>
      </w:r>
      <w:r w:rsidRPr="00E42D17">
        <w:rPr>
          <w:sz w:val="20"/>
          <w:szCs w:val="20"/>
        </w:rPr>
        <w:t xml:space="preserve"> Бюджетного кодекса Российской Федерации, статьёй 41 Положения о регулировании бюджетных правоотношений в Октябрьском сельском поселении Мариинско-Посадского района Чувашской Республики, утвержденного решением Собрания депутатов Октябрьского сельского поселения Мариинско-Посадского района Чувашской Республики от 24.12.2013 г. № 49/1  утвердить нормативы распределения доходов в бюджет Октябрьского сельского поселения Мариинско-Посадского района Чувашской Республики на 2020 год и на плановый период 2021 и 2022 годов согласно приложению 1 к настоящему Решению.</w:t>
      </w:r>
    </w:p>
    <w:p w:rsidR="00D67277" w:rsidRPr="00E42D17" w:rsidRDefault="00D67277" w:rsidP="00E42D17">
      <w:pPr>
        <w:ind w:firstLine="709"/>
        <w:jc w:val="both"/>
        <w:rPr>
          <w:color w:val="FF0000"/>
          <w:sz w:val="20"/>
          <w:szCs w:val="20"/>
        </w:rPr>
      </w:pPr>
    </w:p>
    <w:p w:rsidR="00D67277" w:rsidRPr="00E42D17" w:rsidRDefault="00D67277" w:rsidP="00E42D17">
      <w:pPr>
        <w:shd w:val="clear" w:color="auto" w:fill="FFFFFF"/>
        <w:ind w:firstLine="709"/>
        <w:jc w:val="both"/>
        <w:rPr>
          <w:b/>
          <w:bCs/>
          <w:spacing w:val="-4"/>
          <w:sz w:val="20"/>
          <w:szCs w:val="20"/>
        </w:rPr>
      </w:pPr>
      <w:r w:rsidRPr="00E42D17">
        <w:rPr>
          <w:b/>
          <w:spacing w:val="-4"/>
          <w:sz w:val="20"/>
          <w:szCs w:val="20"/>
        </w:rPr>
        <w:t>Статья 3.</w:t>
      </w:r>
      <w:r w:rsidRPr="00E42D17">
        <w:rPr>
          <w:spacing w:val="-4"/>
          <w:sz w:val="20"/>
          <w:szCs w:val="20"/>
        </w:rPr>
        <w:t xml:space="preserve"> </w:t>
      </w:r>
      <w:r w:rsidRPr="00E42D17">
        <w:rPr>
          <w:b/>
          <w:bCs/>
          <w:spacing w:val="-4"/>
          <w:sz w:val="20"/>
          <w:szCs w:val="20"/>
        </w:rPr>
        <w:t>Главные администраторы доходов бюджета Октябрьского сельского поселения Мариинско-Посадского района Чувашской Республики и главные администраторы источников финансирования дефицита бюджета Октябрьского сельского поселения Мариинско-Посадского района Чувашской Республики</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1. Утвердить перечень главных администраторов доходов бюджета Октябрьского сельского поселения Мариинско-Посадского района Чувашской Республики согласно приложению 2 к настоящему Решению.</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2. Утвердить перечень главных администраторов источников финансирования дефицита бюджета Октябрьского сельского поселения Мариинско-Посадского района Чувашской Республики согласно приложению 3 к настоящему Решению.</w:t>
      </w:r>
    </w:p>
    <w:p w:rsidR="00D67277" w:rsidRPr="00E42D17" w:rsidRDefault="00D67277" w:rsidP="00E42D17">
      <w:pPr>
        <w:shd w:val="clear" w:color="auto" w:fill="FFFFFF"/>
        <w:tabs>
          <w:tab w:val="left" w:pos="1080"/>
        </w:tabs>
        <w:ind w:firstLine="709"/>
        <w:jc w:val="both"/>
        <w:rPr>
          <w:sz w:val="20"/>
          <w:szCs w:val="20"/>
        </w:rPr>
      </w:pPr>
    </w:p>
    <w:p w:rsidR="00D67277" w:rsidRPr="00E42D17" w:rsidRDefault="00D67277" w:rsidP="00E42D17">
      <w:pPr>
        <w:ind w:firstLine="709"/>
        <w:jc w:val="both"/>
        <w:rPr>
          <w:b/>
          <w:bCs/>
          <w:sz w:val="20"/>
          <w:szCs w:val="20"/>
        </w:rPr>
      </w:pPr>
      <w:r w:rsidRPr="00E42D17">
        <w:rPr>
          <w:b/>
          <w:sz w:val="20"/>
          <w:szCs w:val="20"/>
        </w:rPr>
        <w:t xml:space="preserve">Статья 4.  Прогнозируемые объёмы поступлений доходов </w:t>
      </w:r>
      <w:r w:rsidRPr="00E42D17">
        <w:rPr>
          <w:b/>
          <w:bCs/>
          <w:sz w:val="20"/>
          <w:szCs w:val="20"/>
        </w:rPr>
        <w:t>бюджета Октябрьского сельского поселения Мариинско-Посадского района Чувашской Республики на 2020 год и на плановый период 2021 и 2022 годов</w:t>
      </w:r>
    </w:p>
    <w:p w:rsidR="00D67277" w:rsidRPr="00E42D17" w:rsidRDefault="00D67277" w:rsidP="00E42D17">
      <w:pPr>
        <w:ind w:firstLine="709"/>
        <w:jc w:val="both"/>
        <w:rPr>
          <w:bCs/>
          <w:sz w:val="20"/>
          <w:szCs w:val="20"/>
        </w:rPr>
      </w:pPr>
      <w:r w:rsidRPr="00E42D17">
        <w:rPr>
          <w:bCs/>
          <w:sz w:val="20"/>
          <w:szCs w:val="20"/>
        </w:rPr>
        <w:t>Учесть в бюджете Октябрьского сельского поселения Мариинско-Посадского района Чувашской Республики прогнозируемые объёмы доходов бюджета Октябрьского сельского поселения:</w:t>
      </w:r>
    </w:p>
    <w:p w:rsidR="00D67277" w:rsidRPr="00E42D17" w:rsidRDefault="00D67277" w:rsidP="00E42D17">
      <w:pPr>
        <w:ind w:firstLine="709"/>
        <w:jc w:val="both"/>
        <w:rPr>
          <w:bCs/>
          <w:sz w:val="20"/>
          <w:szCs w:val="20"/>
        </w:rPr>
      </w:pPr>
      <w:r w:rsidRPr="00E42D17">
        <w:rPr>
          <w:bCs/>
          <w:sz w:val="20"/>
          <w:szCs w:val="20"/>
        </w:rPr>
        <w:t xml:space="preserve"> на 2020 год согласно приложению 4 к настоящему Решению;</w:t>
      </w:r>
    </w:p>
    <w:p w:rsidR="00D67277" w:rsidRPr="00E42D17" w:rsidRDefault="00D67277" w:rsidP="00E42D17">
      <w:pPr>
        <w:ind w:firstLine="709"/>
        <w:jc w:val="both"/>
        <w:rPr>
          <w:bCs/>
          <w:sz w:val="20"/>
          <w:szCs w:val="20"/>
        </w:rPr>
      </w:pPr>
      <w:r w:rsidRPr="00E42D17">
        <w:rPr>
          <w:bCs/>
          <w:sz w:val="20"/>
          <w:szCs w:val="20"/>
        </w:rPr>
        <w:t xml:space="preserve"> на 2021 и 2022 годы согласно приложению 5 к настоящему Решению.</w:t>
      </w:r>
    </w:p>
    <w:p w:rsidR="00D67277" w:rsidRPr="00E42D17" w:rsidRDefault="00D67277" w:rsidP="00E42D17">
      <w:pPr>
        <w:ind w:firstLine="709"/>
        <w:jc w:val="both"/>
        <w:rPr>
          <w:b/>
          <w:sz w:val="20"/>
          <w:szCs w:val="20"/>
        </w:rPr>
      </w:pPr>
    </w:p>
    <w:p w:rsidR="00D67277" w:rsidRPr="00E42D17" w:rsidRDefault="00D67277" w:rsidP="00E42D17">
      <w:pPr>
        <w:ind w:firstLine="709"/>
        <w:jc w:val="both"/>
        <w:rPr>
          <w:b/>
          <w:bCs/>
          <w:sz w:val="20"/>
          <w:szCs w:val="20"/>
        </w:rPr>
      </w:pPr>
      <w:r w:rsidRPr="00E42D17">
        <w:rPr>
          <w:b/>
          <w:sz w:val="20"/>
          <w:szCs w:val="20"/>
        </w:rPr>
        <w:t xml:space="preserve">Статья 5. </w:t>
      </w:r>
      <w:r w:rsidRPr="00E42D17">
        <w:rPr>
          <w:b/>
          <w:bCs/>
          <w:sz w:val="20"/>
          <w:szCs w:val="20"/>
        </w:rPr>
        <w:t xml:space="preserve">Бюджетные ассигнования бюджета Октябрьского сельского поселения Мариинско-Посадского района Чувашской Республики на 2020 </w:t>
      </w:r>
      <w:proofErr w:type="gramStart"/>
      <w:r w:rsidRPr="00E42D17">
        <w:rPr>
          <w:b/>
          <w:bCs/>
          <w:sz w:val="20"/>
          <w:szCs w:val="20"/>
        </w:rPr>
        <w:t>год  и</w:t>
      </w:r>
      <w:proofErr w:type="gramEnd"/>
      <w:r w:rsidRPr="00E42D17">
        <w:rPr>
          <w:b/>
          <w:bCs/>
          <w:sz w:val="20"/>
          <w:szCs w:val="20"/>
        </w:rPr>
        <w:t xml:space="preserve"> на плановый период 2021 и 2022 годов</w:t>
      </w:r>
    </w:p>
    <w:p w:rsidR="00D67277" w:rsidRPr="00E42D17" w:rsidRDefault="00D67277" w:rsidP="00E42D17">
      <w:pPr>
        <w:ind w:firstLine="709"/>
        <w:jc w:val="both"/>
        <w:rPr>
          <w:sz w:val="20"/>
          <w:szCs w:val="20"/>
        </w:rPr>
      </w:pPr>
      <w:r w:rsidRPr="00E42D17">
        <w:rPr>
          <w:sz w:val="20"/>
          <w:szCs w:val="20"/>
        </w:rPr>
        <w:t>1. Утвердить:</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а) распределение бюджетных ассигнований по разделам, подразделам, целевым статьям (муниципальным программам Октябрьского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Октябрьского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2020 год согласно приложению 6 к настоящему Решению;</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б) распределение бюджетных ассигнований по разделам, подразделам, целевым статьям (муниципальным программам Октябрьского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Октябрьского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2021 год согласно приложению 7 к настоящему Решению;</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в) распределение бюджетных ассигнований по разделам, подразделам, целевым статьям (муниципальным программам Октябрьского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Октябрьского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2022 год согласно приложению 8 к настоящему Решению;</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 xml:space="preserve">г) распределение бюджетных ассигнований по целевым статьям (муниципальным программам Октябрьского сельского поселения Мариинско-Посадского района Чувашской Республики и непрограммным направлениям деятельности), группам (группам и </w:t>
      </w:r>
      <w:proofErr w:type="gramStart"/>
      <w:r w:rsidRPr="00E42D17">
        <w:rPr>
          <w:sz w:val="20"/>
          <w:szCs w:val="20"/>
        </w:rPr>
        <w:t>подгруппам)  видов</w:t>
      </w:r>
      <w:proofErr w:type="gramEnd"/>
      <w:r w:rsidRPr="00E42D17">
        <w:rPr>
          <w:sz w:val="20"/>
          <w:szCs w:val="20"/>
        </w:rPr>
        <w:t xml:space="preserve"> расходов, а так же по разделам, подразделам классификации расходов бюджета Октябрьского сельского поселения Мариинско-Посадского района Чувашской Республики на 2020 год согласно приложению 9 к настоящему Решению;</w:t>
      </w:r>
    </w:p>
    <w:p w:rsidR="00D67277" w:rsidRPr="00E42D17" w:rsidRDefault="00D67277" w:rsidP="00E42D17">
      <w:pPr>
        <w:shd w:val="clear" w:color="auto" w:fill="FFFFFF"/>
        <w:tabs>
          <w:tab w:val="left" w:pos="1080"/>
        </w:tabs>
        <w:ind w:firstLine="709"/>
        <w:jc w:val="both"/>
        <w:rPr>
          <w:sz w:val="20"/>
          <w:szCs w:val="20"/>
        </w:rPr>
      </w:pPr>
      <w:r w:rsidRPr="00E42D17">
        <w:rPr>
          <w:sz w:val="20"/>
          <w:szCs w:val="20"/>
        </w:rPr>
        <w:t xml:space="preserve">д) распределение бюджетных ассигнований по целевым статьям (муниципальным программам Октябрьского сельского поселения Мариинско-Посадского района Чувашской Республики и непрограммным направлениям деятельности), группам (группам и </w:t>
      </w:r>
      <w:proofErr w:type="gramStart"/>
      <w:r w:rsidRPr="00E42D17">
        <w:rPr>
          <w:sz w:val="20"/>
          <w:szCs w:val="20"/>
        </w:rPr>
        <w:t>подгруппам)  видов</w:t>
      </w:r>
      <w:proofErr w:type="gramEnd"/>
      <w:r w:rsidRPr="00E42D17">
        <w:rPr>
          <w:sz w:val="20"/>
          <w:szCs w:val="20"/>
        </w:rPr>
        <w:t xml:space="preserve"> расходов, а так же по разделам, подразделам классификации расходов бюджета Октябрьского сельского поселения Мариинско-Посадского района Чувашской Республики на 2021 и 2022 годы согласно приложению 10 к настоящему Решению;</w:t>
      </w:r>
    </w:p>
    <w:p w:rsidR="00D67277" w:rsidRPr="00E42D17" w:rsidRDefault="00D67277" w:rsidP="00E42D17">
      <w:pPr>
        <w:ind w:firstLine="709"/>
        <w:jc w:val="both"/>
        <w:rPr>
          <w:sz w:val="20"/>
          <w:szCs w:val="20"/>
        </w:rPr>
      </w:pPr>
      <w:r w:rsidRPr="00E42D17">
        <w:rPr>
          <w:sz w:val="20"/>
          <w:szCs w:val="20"/>
        </w:rPr>
        <w:t>е) ведомственная структура расходов бюджета Октябрьского сельского поселения Мариинско-Посадского района Чувашской Республики на 2020 год, согласно приложению 11 к настоящему Решению;</w:t>
      </w:r>
    </w:p>
    <w:p w:rsidR="00D67277" w:rsidRPr="00E42D17" w:rsidRDefault="00D67277" w:rsidP="00E42D17">
      <w:pPr>
        <w:ind w:firstLine="709"/>
        <w:jc w:val="both"/>
        <w:rPr>
          <w:sz w:val="20"/>
          <w:szCs w:val="20"/>
        </w:rPr>
      </w:pPr>
      <w:r w:rsidRPr="00E42D17">
        <w:rPr>
          <w:sz w:val="20"/>
          <w:szCs w:val="20"/>
        </w:rPr>
        <w:t>ж) ведомственная структура расходов бюджета Октябрьского сельского поселения Мариинско-Посадского района Чувашской Республики на 2021 и 2022 годы, согласно приложению 12 к настоящему Решению.</w:t>
      </w:r>
    </w:p>
    <w:p w:rsidR="00D67277" w:rsidRPr="00E42D17" w:rsidRDefault="00D67277" w:rsidP="00E42D17">
      <w:pPr>
        <w:ind w:firstLine="709"/>
        <w:jc w:val="both"/>
        <w:rPr>
          <w:sz w:val="20"/>
          <w:szCs w:val="20"/>
        </w:rPr>
      </w:pPr>
    </w:p>
    <w:p w:rsidR="00D67277" w:rsidRPr="00E42D17" w:rsidRDefault="00D67277" w:rsidP="00E42D17">
      <w:pPr>
        <w:autoSpaceDE w:val="0"/>
        <w:autoSpaceDN w:val="0"/>
        <w:adjustRightInd w:val="0"/>
        <w:ind w:firstLine="720"/>
        <w:jc w:val="both"/>
        <w:rPr>
          <w:sz w:val="20"/>
          <w:szCs w:val="20"/>
        </w:rPr>
      </w:pPr>
      <w:r w:rsidRPr="00E42D17">
        <w:rPr>
          <w:sz w:val="20"/>
          <w:szCs w:val="20"/>
        </w:rPr>
        <w:t>2. Утвердить общий объем бюджетных ассигнований, направленных на исполнение публичных нормативных обязательств:</w:t>
      </w:r>
    </w:p>
    <w:p w:rsidR="00D67277" w:rsidRPr="00E42D17" w:rsidRDefault="00D67277" w:rsidP="00E42D17">
      <w:pPr>
        <w:autoSpaceDE w:val="0"/>
        <w:autoSpaceDN w:val="0"/>
        <w:adjustRightInd w:val="0"/>
        <w:ind w:firstLine="720"/>
        <w:jc w:val="both"/>
        <w:rPr>
          <w:sz w:val="20"/>
          <w:szCs w:val="20"/>
        </w:rPr>
      </w:pPr>
      <w:r w:rsidRPr="00E42D17">
        <w:rPr>
          <w:sz w:val="20"/>
          <w:szCs w:val="20"/>
        </w:rPr>
        <w:t>на 2020 год в сумме 0,0 тыс. рублей;</w:t>
      </w:r>
    </w:p>
    <w:p w:rsidR="00D67277" w:rsidRPr="00E42D17" w:rsidRDefault="00D67277" w:rsidP="00E42D17">
      <w:pPr>
        <w:autoSpaceDE w:val="0"/>
        <w:autoSpaceDN w:val="0"/>
        <w:adjustRightInd w:val="0"/>
        <w:ind w:firstLine="720"/>
        <w:jc w:val="both"/>
        <w:rPr>
          <w:sz w:val="20"/>
          <w:szCs w:val="20"/>
        </w:rPr>
      </w:pPr>
      <w:r w:rsidRPr="00E42D17">
        <w:rPr>
          <w:sz w:val="20"/>
          <w:szCs w:val="20"/>
        </w:rPr>
        <w:t>на 2021 год в сумме 0,0 тыс. рублей;</w:t>
      </w:r>
    </w:p>
    <w:p w:rsidR="00D67277" w:rsidRPr="00E42D17" w:rsidRDefault="00D67277" w:rsidP="00E42D17">
      <w:pPr>
        <w:autoSpaceDE w:val="0"/>
        <w:autoSpaceDN w:val="0"/>
        <w:adjustRightInd w:val="0"/>
        <w:ind w:firstLine="720"/>
        <w:jc w:val="both"/>
        <w:rPr>
          <w:sz w:val="20"/>
          <w:szCs w:val="20"/>
        </w:rPr>
      </w:pPr>
      <w:r w:rsidRPr="00E42D17">
        <w:rPr>
          <w:sz w:val="20"/>
          <w:szCs w:val="20"/>
        </w:rPr>
        <w:t>на 2022 год в сумме 0,0 тыс. рублей.</w:t>
      </w:r>
    </w:p>
    <w:p w:rsidR="00D67277" w:rsidRPr="00E42D17" w:rsidRDefault="00D67277" w:rsidP="00E42D17">
      <w:pPr>
        <w:ind w:firstLine="709"/>
        <w:jc w:val="both"/>
        <w:rPr>
          <w:sz w:val="20"/>
          <w:szCs w:val="20"/>
        </w:rPr>
      </w:pPr>
    </w:p>
    <w:p w:rsidR="00D67277" w:rsidRPr="00E42D17" w:rsidRDefault="00D67277" w:rsidP="00E42D17">
      <w:pPr>
        <w:autoSpaceDE w:val="0"/>
        <w:autoSpaceDN w:val="0"/>
        <w:adjustRightInd w:val="0"/>
        <w:ind w:firstLine="720"/>
        <w:jc w:val="both"/>
        <w:rPr>
          <w:sz w:val="20"/>
          <w:szCs w:val="20"/>
        </w:rPr>
      </w:pPr>
      <w:r w:rsidRPr="00E42D17">
        <w:rPr>
          <w:sz w:val="20"/>
          <w:szCs w:val="20"/>
        </w:rPr>
        <w:t>3. Утвердить:</w:t>
      </w:r>
    </w:p>
    <w:p w:rsidR="00D67277" w:rsidRPr="00E42D17" w:rsidRDefault="00D67277" w:rsidP="00E42D17">
      <w:pPr>
        <w:autoSpaceDE w:val="0"/>
        <w:autoSpaceDN w:val="0"/>
        <w:adjustRightInd w:val="0"/>
        <w:ind w:firstLine="720"/>
        <w:jc w:val="both"/>
        <w:rPr>
          <w:sz w:val="20"/>
          <w:szCs w:val="20"/>
        </w:rPr>
      </w:pPr>
      <w:r w:rsidRPr="00E42D17">
        <w:rPr>
          <w:sz w:val="20"/>
          <w:szCs w:val="20"/>
        </w:rPr>
        <w:t>объем бюджетных ассигнований Дорожного фонда Октябрьского сельского поселений Мариинско-Посадского района Чувашской Республики:</w:t>
      </w:r>
    </w:p>
    <w:p w:rsidR="00D67277" w:rsidRPr="00E42D17" w:rsidRDefault="00D67277" w:rsidP="00E42D17">
      <w:pPr>
        <w:autoSpaceDE w:val="0"/>
        <w:autoSpaceDN w:val="0"/>
        <w:adjustRightInd w:val="0"/>
        <w:ind w:firstLine="720"/>
        <w:jc w:val="both"/>
        <w:rPr>
          <w:sz w:val="20"/>
          <w:szCs w:val="20"/>
        </w:rPr>
      </w:pPr>
      <w:r w:rsidRPr="00E42D17">
        <w:rPr>
          <w:sz w:val="20"/>
          <w:szCs w:val="20"/>
        </w:rPr>
        <w:t xml:space="preserve">на 2020 </w:t>
      </w:r>
      <w:proofErr w:type="gramStart"/>
      <w:r w:rsidRPr="00E42D17">
        <w:rPr>
          <w:sz w:val="20"/>
          <w:szCs w:val="20"/>
        </w:rPr>
        <w:t>год  в</w:t>
      </w:r>
      <w:proofErr w:type="gramEnd"/>
      <w:r w:rsidRPr="00E42D17">
        <w:rPr>
          <w:sz w:val="20"/>
          <w:szCs w:val="20"/>
        </w:rPr>
        <w:t xml:space="preserve"> сумме – 2 157,9 тыс. рублей;</w:t>
      </w:r>
    </w:p>
    <w:p w:rsidR="00D67277" w:rsidRPr="00E42D17" w:rsidRDefault="00D67277" w:rsidP="00E42D17">
      <w:pPr>
        <w:autoSpaceDE w:val="0"/>
        <w:autoSpaceDN w:val="0"/>
        <w:adjustRightInd w:val="0"/>
        <w:ind w:firstLine="720"/>
        <w:jc w:val="both"/>
        <w:rPr>
          <w:sz w:val="20"/>
          <w:szCs w:val="20"/>
        </w:rPr>
      </w:pPr>
      <w:r w:rsidRPr="00E42D17">
        <w:rPr>
          <w:sz w:val="20"/>
          <w:szCs w:val="20"/>
        </w:rPr>
        <w:t>на 2021 год в сумме -  2 154,7 тыс. рублей;</w:t>
      </w:r>
    </w:p>
    <w:p w:rsidR="00D67277" w:rsidRPr="00E42D17" w:rsidRDefault="00D67277" w:rsidP="00E42D17">
      <w:pPr>
        <w:autoSpaceDE w:val="0"/>
        <w:autoSpaceDN w:val="0"/>
        <w:adjustRightInd w:val="0"/>
        <w:ind w:firstLine="720"/>
        <w:jc w:val="both"/>
        <w:rPr>
          <w:sz w:val="20"/>
          <w:szCs w:val="20"/>
        </w:rPr>
      </w:pPr>
      <w:r w:rsidRPr="00E42D17">
        <w:rPr>
          <w:sz w:val="20"/>
          <w:szCs w:val="20"/>
        </w:rPr>
        <w:t>на 2022 год в сумме -  2 775,6 тыс. рублей.</w:t>
      </w:r>
    </w:p>
    <w:p w:rsidR="00D67277" w:rsidRPr="00E42D17" w:rsidRDefault="00D67277" w:rsidP="00E42D17">
      <w:pPr>
        <w:autoSpaceDE w:val="0"/>
        <w:autoSpaceDN w:val="0"/>
        <w:adjustRightInd w:val="0"/>
        <w:ind w:firstLine="720"/>
        <w:jc w:val="both"/>
        <w:rPr>
          <w:sz w:val="20"/>
          <w:szCs w:val="20"/>
        </w:rPr>
      </w:pPr>
    </w:p>
    <w:p w:rsidR="00D67277" w:rsidRPr="00E42D17" w:rsidRDefault="00D67277" w:rsidP="00E42D17">
      <w:pPr>
        <w:autoSpaceDE w:val="0"/>
        <w:autoSpaceDN w:val="0"/>
        <w:adjustRightInd w:val="0"/>
        <w:ind w:firstLine="720"/>
        <w:jc w:val="both"/>
        <w:rPr>
          <w:sz w:val="20"/>
          <w:szCs w:val="20"/>
        </w:rPr>
      </w:pPr>
      <w:r w:rsidRPr="00E42D17">
        <w:rPr>
          <w:sz w:val="20"/>
          <w:szCs w:val="20"/>
        </w:rPr>
        <w:t xml:space="preserve">прогнозируемый объем доходов бюджета Октябрьского </w:t>
      </w:r>
      <w:proofErr w:type="gramStart"/>
      <w:r w:rsidRPr="00E42D17">
        <w:rPr>
          <w:sz w:val="20"/>
          <w:szCs w:val="20"/>
        </w:rPr>
        <w:t>сельского  поселения</w:t>
      </w:r>
      <w:proofErr w:type="gramEnd"/>
      <w:r w:rsidRPr="00E42D17">
        <w:rPr>
          <w:sz w:val="20"/>
          <w:szCs w:val="20"/>
        </w:rPr>
        <w:t xml:space="preserve"> Мариинско-Посадского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Октябрьского сельского поселения Мариинско-Посадского района Чувашской Республики, утвержденного решением собрания Октябрьского сельского  поселения Мариинско-Посадского района Чувашской Республики от 22.11.2013 № С 47/1:</w:t>
      </w:r>
    </w:p>
    <w:p w:rsidR="00D67277" w:rsidRPr="00E42D17" w:rsidRDefault="00D67277" w:rsidP="00E42D17">
      <w:pPr>
        <w:autoSpaceDE w:val="0"/>
        <w:autoSpaceDN w:val="0"/>
        <w:adjustRightInd w:val="0"/>
        <w:ind w:firstLine="720"/>
        <w:jc w:val="both"/>
        <w:rPr>
          <w:sz w:val="20"/>
          <w:szCs w:val="20"/>
        </w:rPr>
      </w:pPr>
      <w:r w:rsidRPr="00E42D17">
        <w:rPr>
          <w:sz w:val="20"/>
          <w:szCs w:val="20"/>
        </w:rPr>
        <w:lastRenderedPageBreak/>
        <w:t xml:space="preserve">на 2020 </w:t>
      </w:r>
      <w:proofErr w:type="gramStart"/>
      <w:r w:rsidRPr="00E42D17">
        <w:rPr>
          <w:sz w:val="20"/>
          <w:szCs w:val="20"/>
        </w:rPr>
        <w:t>год  в</w:t>
      </w:r>
      <w:proofErr w:type="gramEnd"/>
      <w:r w:rsidRPr="00E42D17">
        <w:rPr>
          <w:sz w:val="20"/>
          <w:szCs w:val="20"/>
        </w:rPr>
        <w:t xml:space="preserve"> сумме – 2 157,9 тыс. рублей;</w:t>
      </w:r>
    </w:p>
    <w:p w:rsidR="00D67277" w:rsidRPr="00E42D17" w:rsidRDefault="00D67277" w:rsidP="00E42D17">
      <w:pPr>
        <w:autoSpaceDE w:val="0"/>
        <w:autoSpaceDN w:val="0"/>
        <w:adjustRightInd w:val="0"/>
        <w:ind w:firstLine="720"/>
        <w:jc w:val="both"/>
        <w:rPr>
          <w:sz w:val="20"/>
          <w:szCs w:val="20"/>
        </w:rPr>
      </w:pPr>
      <w:r w:rsidRPr="00E42D17">
        <w:rPr>
          <w:sz w:val="20"/>
          <w:szCs w:val="20"/>
        </w:rPr>
        <w:t xml:space="preserve">на 2021 </w:t>
      </w:r>
      <w:proofErr w:type="gramStart"/>
      <w:r w:rsidRPr="00E42D17">
        <w:rPr>
          <w:sz w:val="20"/>
          <w:szCs w:val="20"/>
        </w:rPr>
        <w:t>год  в</w:t>
      </w:r>
      <w:proofErr w:type="gramEnd"/>
      <w:r w:rsidRPr="00E42D17">
        <w:rPr>
          <w:sz w:val="20"/>
          <w:szCs w:val="20"/>
        </w:rPr>
        <w:t xml:space="preserve"> сумме – 2 154,7 тыс. рублей;</w:t>
      </w:r>
    </w:p>
    <w:p w:rsidR="00D67277" w:rsidRPr="00E42D17" w:rsidRDefault="00D67277" w:rsidP="00E42D17">
      <w:pPr>
        <w:ind w:firstLine="709"/>
        <w:jc w:val="both"/>
        <w:rPr>
          <w:sz w:val="20"/>
          <w:szCs w:val="20"/>
        </w:rPr>
      </w:pPr>
      <w:r w:rsidRPr="00E42D17">
        <w:rPr>
          <w:sz w:val="20"/>
          <w:szCs w:val="20"/>
        </w:rPr>
        <w:t xml:space="preserve">на 2022 </w:t>
      </w:r>
      <w:proofErr w:type="gramStart"/>
      <w:r w:rsidRPr="00E42D17">
        <w:rPr>
          <w:sz w:val="20"/>
          <w:szCs w:val="20"/>
        </w:rPr>
        <w:t>год  в</w:t>
      </w:r>
      <w:proofErr w:type="gramEnd"/>
      <w:r w:rsidRPr="00E42D17">
        <w:rPr>
          <w:sz w:val="20"/>
          <w:szCs w:val="20"/>
        </w:rPr>
        <w:t xml:space="preserve"> сумме – </w:t>
      </w:r>
      <w:r w:rsidRPr="00E42D17">
        <w:rPr>
          <w:color w:val="000000"/>
          <w:sz w:val="20"/>
          <w:szCs w:val="20"/>
        </w:rPr>
        <w:t>2 775,6</w:t>
      </w:r>
      <w:r w:rsidRPr="00E42D17">
        <w:rPr>
          <w:sz w:val="20"/>
          <w:szCs w:val="20"/>
        </w:rPr>
        <w:t xml:space="preserve"> тыс. рублей.</w:t>
      </w:r>
    </w:p>
    <w:p w:rsidR="00D67277" w:rsidRPr="00E42D17" w:rsidRDefault="00D67277" w:rsidP="00E42D17">
      <w:pPr>
        <w:ind w:firstLine="709"/>
        <w:rPr>
          <w:sz w:val="20"/>
          <w:szCs w:val="20"/>
        </w:rPr>
      </w:pPr>
    </w:p>
    <w:p w:rsidR="00D67277" w:rsidRPr="00E42D17" w:rsidRDefault="00D67277" w:rsidP="00E42D17">
      <w:pPr>
        <w:ind w:firstLine="709"/>
        <w:jc w:val="both"/>
        <w:rPr>
          <w:b/>
          <w:bCs/>
          <w:sz w:val="20"/>
          <w:szCs w:val="20"/>
        </w:rPr>
      </w:pPr>
      <w:r w:rsidRPr="00E42D17">
        <w:rPr>
          <w:b/>
          <w:sz w:val="20"/>
          <w:szCs w:val="20"/>
        </w:rPr>
        <w:t xml:space="preserve">Статья 6. </w:t>
      </w:r>
      <w:r w:rsidRPr="00E42D17">
        <w:rPr>
          <w:b/>
          <w:bCs/>
          <w:sz w:val="20"/>
          <w:szCs w:val="20"/>
        </w:rPr>
        <w:t>Особенности использования бюджетных ассигнований на обеспечение деятельности органов местного самоуправления Октябрьского сельского поселения Мариинско-Посадского района Чувашской Республики</w:t>
      </w:r>
    </w:p>
    <w:p w:rsidR="00D67277" w:rsidRPr="00E42D17" w:rsidRDefault="00D67277" w:rsidP="00E42D17">
      <w:pPr>
        <w:ind w:firstLine="720"/>
        <w:jc w:val="both"/>
        <w:rPr>
          <w:color w:val="000000"/>
          <w:sz w:val="20"/>
          <w:szCs w:val="20"/>
        </w:rPr>
      </w:pPr>
      <w:r w:rsidRPr="00E42D17">
        <w:rPr>
          <w:color w:val="000000"/>
          <w:sz w:val="20"/>
          <w:szCs w:val="20"/>
        </w:rPr>
        <w:t>1. Администрация Октябрьского сельского поселения Мариинско-Посадского района Чувашской Республики не вправе принимать решения, приводящие к увеличению в 2020 году численности муниципальных служащих Октябрьского сельского поселения, а также работников учреждений Октябрьского сельского поселения Мариинско-Посадского района, за исключением случаев принятия решений о наделении их дополнительными функциями.</w:t>
      </w:r>
    </w:p>
    <w:p w:rsidR="00D67277" w:rsidRPr="00E42D17" w:rsidRDefault="00D67277" w:rsidP="00E42D17">
      <w:pPr>
        <w:ind w:firstLine="720"/>
        <w:jc w:val="both"/>
        <w:rPr>
          <w:color w:val="000000"/>
          <w:sz w:val="20"/>
          <w:szCs w:val="20"/>
        </w:rPr>
      </w:pPr>
      <w:r w:rsidRPr="00E42D17">
        <w:rPr>
          <w:color w:val="000000"/>
          <w:sz w:val="20"/>
          <w:szCs w:val="20"/>
        </w:rPr>
        <w:t xml:space="preserve">2. Установить, что порядок и сроки индексации заработной платы работников муниципальных учреждений, окладов денежного содержания муниципальных </w:t>
      </w:r>
      <w:proofErr w:type="gramStart"/>
      <w:r w:rsidRPr="00E42D17">
        <w:rPr>
          <w:color w:val="000000"/>
          <w:sz w:val="20"/>
          <w:szCs w:val="20"/>
        </w:rPr>
        <w:t>служащих  Октябрьского</w:t>
      </w:r>
      <w:proofErr w:type="gramEnd"/>
      <w:r w:rsidRPr="00E42D17">
        <w:rPr>
          <w:color w:val="000000"/>
          <w:sz w:val="20"/>
          <w:szCs w:val="20"/>
        </w:rPr>
        <w:t xml:space="preserve"> сельского поселения Мариинско-Посадского района Чувашской Республики, будут определены с учётом принятия решений на республиканском и районном уровне.</w:t>
      </w:r>
    </w:p>
    <w:p w:rsidR="00D67277" w:rsidRPr="00E42D17" w:rsidRDefault="00D67277" w:rsidP="00E42D17">
      <w:pPr>
        <w:ind w:firstLine="720"/>
        <w:jc w:val="both"/>
        <w:rPr>
          <w:color w:val="FF0000"/>
          <w:sz w:val="20"/>
          <w:szCs w:val="20"/>
        </w:rPr>
      </w:pPr>
    </w:p>
    <w:p w:rsidR="00D67277" w:rsidRPr="00E42D17" w:rsidRDefault="00D67277" w:rsidP="00E42D17">
      <w:pPr>
        <w:ind w:firstLine="709"/>
        <w:jc w:val="both"/>
        <w:rPr>
          <w:b/>
          <w:bCs/>
          <w:sz w:val="20"/>
          <w:szCs w:val="20"/>
        </w:rPr>
      </w:pPr>
      <w:r w:rsidRPr="00E42D17">
        <w:rPr>
          <w:b/>
          <w:sz w:val="20"/>
          <w:szCs w:val="20"/>
        </w:rPr>
        <w:t>Статья 7.</w:t>
      </w:r>
      <w:r w:rsidRPr="00E42D17">
        <w:rPr>
          <w:sz w:val="20"/>
          <w:szCs w:val="20"/>
        </w:rPr>
        <w:t xml:space="preserve"> </w:t>
      </w:r>
      <w:r w:rsidRPr="00E42D17">
        <w:rPr>
          <w:b/>
          <w:sz w:val="20"/>
          <w:szCs w:val="20"/>
        </w:rPr>
        <w:t>Предоставление бюджетных кредитов другим бюджетам бюджетной системы Мариинско-Посадского района Чувашской Республики из бюджета Октябрьского сельского поселения Мариинско-Посадского района Чувашской Республики в 2020 году</w:t>
      </w:r>
      <w:r w:rsidRPr="00E42D17">
        <w:rPr>
          <w:sz w:val="20"/>
          <w:szCs w:val="20"/>
        </w:rPr>
        <w:t xml:space="preserve"> </w:t>
      </w:r>
    </w:p>
    <w:p w:rsidR="00D67277" w:rsidRPr="00E42D17" w:rsidRDefault="00D67277" w:rsidP="00E42D17">
      <w:pPr>
        <w:ind w:firstLine="709"/>
        <w:jc w:val="both"/>
        <w:rPr>
          <w:spacing w:val="4"/>
          <w:sz w:val="20"/>
          <w:szCs w:val="20"/>
        </w:rPr>
      </w:pPr>
      <w:r w:rsidRPr="00E42D17">
        <w:rPr>
          <w:spacing w:val="4"/>
          <w:sz w:val="20"/>
          <w:szCs w:val="20"/>
        </w:rPr>
        <w:t xml:space="preserve">Установить, что в 2020 году бюджетные кредиты другим бюджетам бюджетной системы Мариинско-Посадского района Чувашской Республики из бюджета Октябрьского сельского поселения Мариинско-Посадского района Чувашской </w:t>
      </w:r>
      <w:proofErr w:type="gramStart"/>
      <w:r w:rsidRPr="00E42D17">
        <w:rPr>
          <w:spacing w:val="4"/>
          <w:sz w:val="20"/>
          <w:szCs w:val="20"/>
        </w:rPr>
        <w:t>Республики  не</w:t>
      </w:r>
      <w:proofErr w:type="gramEnd"/>
      <w:r w:rsidRPr="00E42D17">
        <w:rPr>
          <w:spacing w:val="4"/>
          <w:sz w:val="20"/>
          <w:szCs w:val="20"/>
        </w:rPr>
        <w:t xml:space="preserve"> предоставляются.</w:t>
      </w:r>
    </w:p>
    <w:p w:rsidR="00D67277" w:rsidRPr="00E42D17" w:rsidRDefault="00D67277" w:rsidP="00E42D17">
      <w:pPr>
        <w:ind w:firstLine="709"/>
        <w:jc w:val="both"/>
        <w:rPr>
          <w:color w:val="FF0000"/>
          <w:sz w:val="20"/>
          <w:szCs w:val="20"/>
        </w:rPr>
      </w:pPr>
    </w:p>
    <w:p w:rsidR="00D67277" w:rsidRPr="00E42D17" w:rsidRDefault="00D67277" w:rsidP="00E42D17">
      <w:pPr>
        <w:ind w:firstLine="709"/>
        <w:jc w:val="both"/>
        <w:rPr>
          <w:b/>
          <w:bCs/>
          <w:sz w:val="20"/>
          <w:szCs w:val="20"/>
        </w:rPr>
      </w:pPr>
      <w:r w:rsidRPr="00E42D17">
        <w:rPr>
          <w:b/>
          <w:sz w:val="20"/>
          <w:szCs w:val="20"/>
        </w:rPr>
        <w:t>Статья 8.</w:t>
      </w:r>
      <w:r w:rsidRPr="00E42D17">
        <w:rPr>
          <w:sz w:val="20"/>
          <w:szCs w:val="20"/>
        </w:rPr>
        <w:t xml:space="preserve"> </w:t>
      </w:r>
      <w:r w:rsidRPr="00E42D17">
        <w:rPr>
          <w:b/>
          <w:sz w:val="20"/>
          <w:szCs w:val="20"/>
        </w:rPr>
        <w:t>Источники внутреннего финансирования дефицита бюджета Октябрьского сельского поселения Мариинско-Посадского района Чувашской Республики</w:t>
      </w:r>
      <w:r w:rsidRPr="00E42D17">
        <w:rPr>
          <w:sz w:val="20"/>
          <w:szCs w:val="20"/>
        </w:rPr>
        <w:t xml:space="preserve"> </w:t>
      </w:r>
    </w:p>
    <w:p w:rsidR="00D67277" w:rsidRPr="00E42D17" w:rsidRDefault="00D67277" w:rsidP="00E42D17">
      <w:pPr>
        <w:ind w:firstLine="709"/>
        <w:jc w:val="both"/>
        <w:rPr>
          <w:spacing w:val="4"/>
          <w:sz w:val="20"/>
          <w:szCs w:val="20"/>
        </w:rPr>
      </w:pPr>
      <w:r w:rsidRPr="00E42D17">
        <w:rPr>
          <w:spacing w:val="4"/>
          <w:sz w:val="20"/>
          <w:szCs w:val="20"/>
        </w:rPr>
        <w:t>Утвердить источники внутреннего финансирования дефицита бюджета Октябрьского сельского поселения Мариинско-Посадского района Чувашской Республики:</w:t>
      </w:r>
    </w:p>
    <w:p w:rsidR="00D67277" w:rsidRPr="00E42D17" w:rsidRDefault="00D67277" w:rsidP="00E42D17">
      <w:pPr>
        <w:ind w:firstLine="709"/>
        <w:jc w:val="both"/>
        <w:rPr>
          <w:spacing w:val="4"/>
          <w:sz w:val="20"/>
          <w:szCs w:val="20"/>
        </w:rPr>
      </w:pPr>
      <w:r w:rsidRPr="00E42D17">
        <w:rPr>
          <w:spacing w:val="4"/>
          <w:sz w:val="20"/>
          <w:szCs w:val="20"/>
        </w:rPr>
        <w:t>на 2020 год согласно приложению 13 к настоящему Решению;</w:t>
      </w:r>
    </w:p>
    <w:p w:rsidR="00D67277" w:rsidRPr="00E42D17" w:rsidRDefault="00D67277" w:rsidP="00E42D17">
      <w:pPr>
        <w:ind w:firstLine="709"/>
        <w:jc w:val="both"/>
        <w:rPr>
          <w:spacing w:val="4"/>
          <w:sz w:val="20"/>
          <w:szCs w:val="20"/>
        </w:rPr>
      </w:pPr>
      <w:r w:rsidRPr="00E42D17">
        <w:rPr>
          <w:spacing w:val="4"/>
          <w:sz w:val="20"/>
          <w:szCs w:val="20"/>
        </w:rPr>
        <w:t>на 2021 и 2022 годы согласно приложению 14 к настоящему Решению.</w:t>
      </w:r>
    </w:p>
    <w:p w:rsidR="00D67277" w:rsidRPr="00E42D17" w:rsidRDefault="00D67277" w:rsidP="00E42D17">
      <w:pPr>
        <w:ind w:firstLine="709"/>
        <w:jc w:val="both"/>
        <w:rPr>
          <w:sz w:val="20"/>
          <w:szCs w:val="20"/>
        </w:rPr>
      </w:pPr>
    </w:p>
    <w:p w:rsidR="00D67277" w:rsidRPr="00E42D17" w:rsidRDefault="00D67277" w:rsidP="00E42D17">
      <w:pPr>
        <w:ind w:firstLine="709"/>
        <w:jc w:val="both"/>
        <w:rPr>
          <w:sz w:val="20"/>
          <w:szCs w:val="20"/>
        </w:rPr>
      </w:pPr>
      <w:r w:rsidRPr="00E42D17">
        <w:rPr>
          <w:b/>
          <w:sz w:val="20"/>
          <w:szCs w:val="20"/>
        </w:rPr>
        <w:t>Статья 9.</w:t>
      </w:r>
      <w:r w:rsidRPr="00E42D17">
        <w:rPr>
          <w:sz w:val="20"/>
          <w:szCs w:val="20"/>
        </w:rPr>
        <w:t xml:space="preserve"> </w:t>
      </w:r>
      <w:r w:rsidRPr="00E42D17">
        <w:rPr>
          <w:b/>
          <w:sz w:val="20"/>
          <w:szCs w:val="20"/>
        </w:rPr>
        <w:t>Муниципальные внутренние заимствования Октябрьского сельского поселения Мариинско-Посадского района Чувашской Республики</w:t>
      </w:r>
      <w:r w:rsidRPr="00E42D17">
        <w:rPr>
          <w:sz w:val="20"/>
          <w:szCs w:val="20"/>
        </w:rPr>
        <w:t xml:space="preserve"> </w:t>
      </w:r>
    </w:p>
    <w:p w:rsidR="00D67277" w:rsidRPr="00E42D17" w:rsidRDefault="00D67277" w:rsidP="00E42D17">
      <w:pPr>
        <w:ind w:firstLine="709"/>
        <w:jc w:val="both"/>
        <w:rPr>
          <w:spacing w:val="4"/>
          <w:sz w:val="20"/>
          <w:szCs w:val="20"/>
        </w:rPr>
      </w:pPr>
      <w:r w:rsidRPr="00E42D17">
        <w:rPr>
          <w:spacing w:val="4"/>
          <w:sz w:val="20"/>
          <w:szCs w:val="20"/>
        </w:rPr>
        <w:t>Утвердить Программу муниципальных внутренних заимствований Октябрьского сельского поселения Мариинско-Посадского района Чувашской Республики:</w:t>
      </w:r>
    </w:p>
    <w:p w:rsidR="00D67277" w:rsidRPr="00E42D17" w:rsidRDefault="00D67277" w:rsidP="00E42D17">
      <w:pPr>
        <w:ind w:firstLine="709"/>
        <w:jc w:val="both"/>
        <w:rPr>
          <w:spacing w:val="4"/>
          <w:sz w:val="20"/>
          <w:szCs w:val="20"/>
        </w:rPr>
      </w:pPr>
      <w:r w:rsidRPr="00E42D17">
        <w:rPr>
          <w:spacing w:val="4"/>
          <w:sz w:val="20"/>
          <w:szCs w:val="20"/>
        </w:rPr>
        <w:t xml:space="preserve">на 2020 год согласно приложению </w:t>
      </w:r>
      <w:proofErr w:type="gramStart"/>
      <w:r w:rsidRPr="00E42D17">
        <w:rPr>
          <w:spacing w:val="4"/>
          <w:sz w:val="20"/>
          <w:szCs w:val="20"/>
        </w:rPr>
        <w:t>15  к</w:t>
      </w:r>
      <w:proofErr w:type="gramEnd"/>
      <w:r w:rsidRPr="00E42D17">
        <w:rPr>
          <w:spacing w:val="4"/>
          <w:sz w:val="20"/>
          <w:szCs w:val="20"/>
        </w:rPr>
        <w:t xml:space="preserve"> настоящему Решению;</w:t>
      </w:r>
    </w:p>
    <w:p w:rsidR="00D67277" w:rsidRPr="00E42D17" w:rsidRDefault="00D67277" w:rsidP="00E42D17">
      <w:pPr>
        <w:ind w:firstLine="709"/>
        <w:jc w:val="both"/>
        <w:rPr>
          <w:spacing w:val="4"/>
          <w:sz w:val="20"/>
          <w:szCs w:val="20"/>
        </w:rPr>
      </w:pPr>
      <w:r w:rsidRPr="00E42D17">
        <w:rPr>
          <w:spacing w:val="4"/>
          <w:sz w:val="20"/>
          <w:szCs w:val="20"/>
        </w:rPr>
        <w:t>на 2021 и 2022 годы согласно приложению 16 к настоящему Решению.</w:t>
      </w:r>
    </w:p>
    <w:p w:rsidR="00D67277" w:rsidRPr="00E42D17" w:rsidRDefault="00D67277" w:rsidP="00E42D17">
      <w:pPr>
        <w:ind w:firstLine="709"/>
        <w:jc w:val="both"/>
        <w:rPr>
          <w:sz w:val="20"/>
          <w:szCs w:val="20"/>
        </w:rPr>
      </w:pPr>
      <w:r w:rsidRPr="00E42D17">
        <w:rPr>
          <w:sz w:val="20"/>
          <w:szCs w:val="20"/>
        </w:rPr>
        <w:t>Установить, что объём бюджетных ассигнований на привлечение и погашение бюджетных кредитов на погашение остатков средств на счёте бюджета Октябрьского сельского поселения Мариинско-Посадского района Чувашской Республики не утверждается в составе источников внутреннего финансирования дефицита бюджета Октябрьского сельского поселения Мариинско-Посадского района Чувашской Республики на 2020 год и на плановый период 2021 и 2022 годов и в сводной бюджетной росписи бюджета Октябрьского сельского поселения на 2020 год и на плановый период 2021 и 2022 годов.</w:t>
      </w:r>
    </w:p>
    <w:p w:rsidR="00D67277" w:rsidRPr="00E42D17" w:rsidRDefault="00D67277" w:rsidP="00E42D17">
      <w:pPr>
        <w:ind w:firstLine="709"/>
        <w:jc w:val="both"/>
        <w:rPr>
          <w:sz w:val="20"/>
          <w:szCs w:val="20"/>
        </w:rPr>
      </w:pPr>
    </w:p>
    <w:p w:rsidR="00D67277" w:rsidRPr="00E42D17" w:rsidRDefault="00D67277" w:rsidP="00E42D17">
      <w:pPr>
        <w:ind w:firstLine="709"/>
        <w:jc w:val="both"/>
        <w:rPr>
          <w:b/>
          <w:sz w:val="20"/>
          <w:szCs w:val="20"/>
        </w:rPr>
      </w:pPr>
      <w:r w:rsidRPr="00E42D17">
        <w:rPr>
          <w:b/>
          <w:sz w:val="20"/>
          <w:szCs w:val="20"/>
        </w:rPr>
        <w:t xml:space="preserve">Статья 10. </w:t>
      </w:r>
      <w:r w:rsidRPr="00E42D17">
        <w:rPr>
          <w:b/>
          <w:bCs/>
          <w:sz w:val="20"/>
          <w:szCs w:val="20"/>
        </w:rPr>
        <w:t>Предоставление муниципальных гарантий Октябрьского сельского поселения Мариинско-Посадского района Чувашской Республики в валюте Российской Федерации</w:t>
      </w:r>
    </w:p>
    <w:p w:rsidR="00D67277" w:rsidRPr="00E42D17" w:rsidRDefault="00D67277" w:rsidP="00E42D17">
      <w:pPr>
        <w:ind w:firstLine="709"/>
        <w:jc w:val="both"/>
        <w:rPr>
          <w:sz w:val="20"/>
          <w:szCs w:val="20"/>
        </w:rPr>
      </w:pPr>
      <w:r w:rsidRPr="00E42D17">
        <w:rPr>
          <w:sz w:val="20"/>
          <w:szCs w:val="20"/>
        </w:rPr>
        <w:t>Утвердить Программу муниципальных гарантий Октябрьского сельского поселения Мариинско-Посадского района Чувашской Республики в валюте Российской Федерации:</w:t>
      </w:r>
    </w:p>
    <w:p w:rsidR="00D67277" w:rsidRPr="00E42D17" w:rsidRDefault="00D67277" w:rsidP="00E42D17">
      <w:pPr>
        <w:ind w:firstLine="709"/>
        <w:jc w:val="both"/>
        <w:rPr>
          <w:sz w:val="20"/>
          <w:szCs w:val="20"/>
        </w:rPr>
      </w:pPr>
      <w:r w:rsidRPr="00E42D17">
        <w:rPr>
          <w:sz w:val="20"/>
          <w:szCs w:val="20"/>
        </w:rPr>
        <w:t xml:space="preserve">на 2020 год согласно приложению </w:t>
      </w:r>
      <w:proofErr w:type="gramStart"/>
      <w:r w:rsidRPr="00E42D17">
        <w:rPr>
          <w:sz w:val="20"/>
          <w:szCs w:val="20"/>
        </w:rPr>
        <w:t>17  к</w:t>
      </w:r>
      <w:proofErr w:type="gramEnd"/>
      <w:r w:rsidRPr="00E42D17">
        <w:rPr>
          <w:sz w:val="20"/>
          <w:szCs w:val="20"/>
        </w:rPr>
        <w:t xml:space="preserve"> настоящему Решению;</w:t>
      </w:r>
    </w:p>
    <w:p w:rsidR="00D67277" w:rsidRPr="00E42D17" w:rsidRDefault="00D67277" w:rsidP="00E42D17">
      <w:pPr>
        <w:ind w:firstLine="709"/>
        <w:jc w:val="both"/>
        <w:rPr>
          <w:sz w:val="20"/>
          <w:szCs w:val="20"/>
        </w:rPr>
      </w:pPr>
      <w:r w:rsidRPr="00E42D17">
        <w:rPr>
          <w:sz w:val="20"/>
          <w:szCs w:val="20"/>
        </w:rPr>
        <w:t>на 2021 и 2022 годы согласно приложению 18 к настоящему Решению.</w:t>
      </w:r>
    </w:p>
    <w:p w:rsidR="00D67277" w:rsidRPr="00E42D17" w:rsidRDefault="00D67277" w:rsidP="00E42D17">
      <w:pPr>
        <w:ind w:firstLine="709"/>
        <w:jc w:val="both"/>
        <w:rPr>
          <w:b/>
          <w:bCs/>
          <w:color w:val="FF0000"/>
          <w:sz w:val="20"/>
          <w:szCs w:val="20"/>
        </w:rPr>
      </w:pPr>
    </w:p>
    <w:p w:rsidR="00D67277" w:rsidRPr="00E42D17" w:rsidRDefault="00D67277" w:rsidP="00E42D17">
      <w:pPr>
        <w:ind w:firstLine="709"/>
        <w:jc w:val="both"/>
        <w:rPr>
          <w:b/>
          <w:bCs/>
          <w:sz w:val="20"/>
          <w:szCs w:val="20"/>
        </w:rPr>
      </w:pPr>
      <w:r w:rsidRPr="00E42D17">
        <w:rPr>
          <w:b/>
          <w:sz w:val="20"/>
          <w:szCs w:val="20"/>
        </w:rPr>
        <w:t>Статья 11.</w:t>
      </w:r>
      <w:r w:rsidRPr="00E42D17">
        <w:rPr>
          <w:sz w:val="20"/>
          <w:szCs w:val="20"/>
        </w:rPr>
        <w:t xml:space="preserve"> </w:t>
      </w:r>
      <w:r w:rsidRPr="00E42D17">
        <w:rPr>
          <w:b/>
          <w:bCs/>
          <w:sz w:val="20"/>
          <w:szCs w:val="20"/>
        </w:rPr>
        <w:t xml:space="preserve">Особенности исполнения бюджета Октябрьского сельского поселения Мариинско-Посадского района Чувашской Республики </w:t>
      </w:r>
    </w:p>
    <w:p w:rsidR="00D67277" w:rsidRPr="00E42D17" w:rsidRDefault="00D67277" w:rsidP="00E42D17">
      <w:pPr>
        <w:autoSpaceDE w:val="0"/>
        <w:autoSpaceDN w:val="0"/>
        <w:adjustRightInd w:val="0"/>
        <w:ind w:firstLine="720"/>
        <w:jc w:val="both"/>
        <w:rPr>
          <w:sz w:val="20"/>
          <w:szCs w:val="20"/>
        </w:rPr>
      </w:pPr>
      <w:r w:rsidRPr="00E42D17">
        <w:rPr>
          <w:sz w:val="20"/>
          <w:szCs w:val="20"/>
        </w:rPr>
        <w:t> Установить, что в соответствии с пунктом 3 статьи 217 Бюджетного кодекса Российской Федерации, пунктами 2 и 6 статьи 46 Положения о регулировании бюджетных правоотношений в Октябрьском сельском поселении Мариинско-Посадского района Чувашской  Республики, утверждённого решением Собрания депутатов Октябрьского сельского поселения Мариинско-Посадского района Чувашской Республики от 24.12.2013г. № 49/1основаниями для внесения в показатели сводной бюджетной росписи бюджета Октябрьского сельского поселения Мариинско-Посадского района Чувашской Республики изменений, связанных с особенностями исполнения  бюджета Октябрьского сельского поселения, является распределение зарезервированных в составе утверждённых статьёй 5 настоящего решения бюджетных ассигнований, предусмотренных на 2020 год и плановый период 2021 и 2022 годов по разделу 0111 «Резервные фонды» раздел 01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Октябрьского сельского поселения Мариинско-Посадского района Чувашской Республики от 03 августа 2010 года № 44 «Об утверждении Положения о порядке расходования средств резервного фонда администрации Октябрьского сельского поселения Мариинско-Посадского района Чувашской Республики», на 2020 год в сумме 25,0 тыс. рублей, на 2021 год в сумме 25,0 тыс. рублей и  на 2022 год в сумме 25,0 тыс. рублей.</w:t>
      </w:r>
    </w:p>
    <w:p w:rsidR="00D67277" w:rsidRPr="00E42D17" w:rsidRDefault="00D67277" w:rsidP="00E42D17">
      <w:pPr>
        <w:autoSpaceDE w:val="0"/>
        <w:autoSpaceDN w:val="0"/>
        <w:adjustRightInd w:val="0"/>
        <w:ind w:firstLine="720"/>
        <w:jc w:val="both"/>
        <w:rPr>
          <w:sz w:val="20"/>
          <w:szCs w:val="20"/>
        </w:rPr>
      </w:pPr>
    </w:p>
    <w:p w:rsidR="00D67277" w:rsidRPr="00E42D17" w:rsidRDefault="00D67277" w:rsidP="00E42D17">
      <w:pPr>
        <w:autoSpaceDE w:val="0"/>
        <w:autoSpaceDN w:val="0"/>
        <w:adjustRightInd w:val="0"/>
        <w:ind w:firstLine="720"/>
        <w:jc w:val="both"/>
        <w:rPr>
          <w:b/>
          <w:sz w:val="20"/>
          <w:szCs w:val="20"/>
        </w:rPr>
      </w:pPr>
      <w:r w:rsidRPr="00E42D17">
        <w:rPr>
          <w:b/>
          <w:sz w:val="20"/>
          <w:szCs w:val="20"/>
        </w:rPr>
        <w:t xml:space="preserve">Статья 12. Предоставление субсидий автономным </w:t>
      </w:r>
      <w:proofErr w:type="gramStart"/>
      <w:r w:rsidRPr="00E42D17">
        <w:rPr>
          <w:b/>
          <w:sz w:val="20"/>
          <w:szCs w:val="20"/>
        </w:rPr>
        <w:t>учреждениям  Октябрьского</w:t>
      </w:r>
      <w:proofErr w:type="gramEnd"/>
      <w:r w:rsidRPr="00E42D17">
        <w:rPr>
          <w:b/>
          <w:sz w:val="20"/>
          <w:szCs w:val="20"/>
        </w:rPr>
        <w:t xml:space="preserve"> сельского поселения Мариинско-Посадского района</w:t>
      </w:r>
    </w:p>
    <w:p w:rsidR="00D67277" w:rsidRPr="00E42D17" w:rsidRDefault="00D67277" w:rsidP="00E42D17">
      <w:pPr>
        <w:autoSpaceDE w:val="0"/>
        <w:autoSpaceDN w:val="0"/>
        <w:adjustRightInd w:val="0"/>
        <w:ind w:firstLine="720"/>
        <w:jc w:val="both"/>
        <w:rPr>
          <w:sz w:val="20"/>
          <w:szCs w:val="20"/>
        </w:rPr>
      </w:pPr>
      <w:r w:rsidRPr="00E42D17">
        <w:rPr>
          <w:sz w:val="20"/>
          <w:szCs w:val="20"/>
        </w:rPr>
        <w:t xml:space="preserve">Из бюджета Октябрьского сельского поселения Мариинско-Посадского района Чувашской Республики предоставляются субсидии в соответствии статьей 78.1 Бюджетного кодекса Российской Федерации </w:t>
      </w:r>
    </w:p>
    <w:p w:rsidR="00D67277" w:rsidRPr="00E42D17" w:rsidRDefault="00D67277" w:rsidP="00E42D17">
      <w:pPr>
        <w:ind w:firstLine="709"/>
        <w:jc w:val="both"/>
        <w:rPr>
          <w:b/>
          <w:sz w:val="20"/>
          <w:szCs w:val="20"/>
        </w:rPr>
      </w:pPr>
    </w:p>
    <w:p w:rsidR="00D67277" w:rsidRPr="00E42D17" w:rsidRDefault="00D67277" w:rsidP="00E42D17">
      <w:pPr>
        <w:ind w:firstLine="709"/>
        <w:jc w:val="both"/>
        <w:rPr>
          <w:sz w:val="20"/>
          <w:szCs w:val="20"/>
        </w:rPr>
      </w:pPr>
      <w:r w:rsidRPr="00E42D17">
        <w:rPr>
          <w:color w:val="000000"/>
          <w:sz w:val="20"/>
          <w:szCs w:val="20"/>
        </w:rPr>
        <w:t> </w:t>
      </w:r>
    </w:p>
    <w:p w:rsidR="00D67277" w:rsidRPr="00E42D17" w:rsidRDefault="00D67277" w:rsidP="00E42D17">
      <w:pPr>
        <w:rPr>
          <w:sz w:val="20"/>
          <w:szCs w:val="20"/>
        </w:rPr>
      </w:pPr>
      <w:r w:rsidRPr="00E42D17">
        <w:rPr>
          <w:sz w:val="20"/>
          <w:szCs w:val="20"/>
        </w:rPr>
        <w:t xml:space="preserve">Глава Октябрьского </w:t>
      </w:r>
    </w:p>
    <w:p w:rsidR="00D67277" w:rsidRPr="00E42D17" w:rsidRDefault="00D67277" w:rsidP="00E42D17">
      <w:pPr>
        <w:rPr>
          <w:sz w:val="20"/>
          <w:szCs w:val="20"/>
        </w:rPr>
      </w:pPr>
      <w:r w:rsidRPr="00E42D17">
        <w:rPr>
          <w:sz w:val="20"/>
          <w:szCs w:val="20"/>
        </w:rPr>
        <w:t>сельского поселения</w:t>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r>
      <w:r w:rsidRPr="00E42D17">
        <w:rPr>
          <w:sz w:val="20"/>
          <w:szCs w:val="20"/>
        </w:rPr>
        <w:tab/>
        <w:t>В.Ф.Кураков</w:t>
      </w:r>
      <w:r w:rsidRPr="00E42D17">
        <w:rPr>
          <w:sz w:val="20"/>
          <w:szCs w:val="20"/>
        </w:rPr>
        <w:tab/>
      </w:r>
    </w:p>
    <w:p w:rsidR="00D67277" w:rsidRPr="00E42D17" w:rsidRDefault="00D67277" w:rsidP="00E42D17">
      <w:pPr>
        <w:jc w:val="both"/>
        <w:rPr>
          <w:sz w:val="20"/>
          <w:szCs w:val="20"/>
        </w:rPr>
      </w:pPr>
    </w:p>
    <w:p w:rsidR="00D67277" w:rsidRPr="00E42D17" w:rsidRDefault="00D67277" w:rsidP="00E42D17">
      <w:pPr>
        <w:rPr>
          <w:sz w:val="20"/>
          <w:szCs w:val="20"/>
        </w:rPr>
      </w:pPr>
    </w:p>
    <w:p w:rsidR="00D67277" w:rsidRPr="00E42D17" w:rsidRDefault="00D67277" w:rsidP="005E75BA">
      <w:pPr>
        <w:pStyle w:val="afffffffffffff2"/>
        <w:keepNext/>
        <w:spacing w:before="0" w:beforeAutospacing="0" w:after="0" w:afterAutospacing="0"/>
        <w:ind w:left="5004"/>
        <w:jc w:val="right"/>
        <w:rPr>
          <w:sz w:val="20"/>
          <w:szCs w:val="20"/>
        </w:rPr>
      </w:pPr>
      <w:r w:rsidRPr="00E42D17">
        <w:rPr>
          <w:sz w:val="20"/>
          <w:szCs w:val="20"/>
        </w:rPr>
        <w:t>Приложение 1</w:t>
      </w:r>
    </w:p>
    <w:p w:rsidR="00D67277" w:rsidRPr="00E42D17" w:rsidRDefault="00D67277" w:rsidP="005E75BA">
      <w:pPr>
        <w:keepNext/>
        <w:ind w:left="5004"/>
        <w:jc w:val="right"/>
        <w:rPr>
          <w:rFonts w:ascii="Times New Roman" w:hAnsi="Times New Roman"/>
          <w:snapToGrid w:val="0"/>
          <w:sz w:val="20"/>
          <w:szCs w:val="20"/>
        </w:rPr>
      </w:pPr>
      <w:r w:rsidRPr="00E42D17">
        <w:rPr>
          <w:rFonts w:ascii="Times New Roman" w:hAnsi="Times New Roman"/>
          <w:snapToGrid w:val="0"/>
          <w:sz w:val="20"/>
          <w:szCs w:val="20"/>
        </w:rPr>
        <w:t>к решению Собрания депутатов Октябрьского</w:t>
      </w:r>
    </w:p>
    <w:p w:rsidR="00D67277" w:rsidRPr="00E42D17" w:rsidRDefault="00D67277" w:rsidP="005E75BA">
      <w:pPr>
        <w:keepNext/>
        <w:ind w:left="5004"/>
        <w:jc w:val="right"/>
        <w:rPr>
          <w:rFonts w:ascii="Times New Roman" w:hAnsi="Times New Roman"/>
          <w:snapToGrid w:val="0"/>
          <w:sz w:val="20"/>
          <w:szCs w:val="20"/>
        </w:rPr>
      </w:pPr>
      <w:r w:rsidRPr="00E42D17">
        <w:rPr>
          <w:rFonts w:ascii="Times New Roman" w:hAnsi="Times New Roman"/>
          <w:snapToGrid w:val="0"/>
          <w:sz w:val="20"/>
          <w:szCs w:val="20"/>
        </w:rPr>
        <w:t xml:space="preserve">сельского поселения "О бюджете Октябрьского </w:t>
      </w:r>
    </w:p>
    <w:p w:rsidR="00D67277" w:rsidRPr="00E42D17" w:rsidRDefault="00D67277" w:rsidP="005E75BA">
      <w:pPr>
        <w:keepNext/>
        <w:ind w:left="5004"/>
        <w:jc w:val="right"/>
        <w:rPr>
          <w:rFonts w:ascii="Times New Roman" w:hAnsi="Times New Roman"/>
          <w:snapToGrid w:val="0"/>
          <w:sz w:val="20"/>
          <w:szCs w:val="20"/>
        </w:rPr>
      </w:pPr>
      <w:r w:rsidRPr="00E42D17">
        <w:rPr>
          <w:rFonts w:ascii="Times New Roman" w:hAnsi="Times New Roman"/>
          <w:snapToGrid w:val="0"/>
          <w:sz w:val="20"/>
          <w:szCs w:val="20"/>
        </w:rPr>
        <w:t xml:space="preserve">сельского поселения Мариинско-Посадского </w:t>
      </w:r>
    </w:p>
    <w:p w:rsidR="00D67277" w:rsidRPr="00E42D17" w:rsidRDefault="00D67277" w:rsidP="005E75BA">
      <w:pPr>
        <w:keepNext/>
        <w:ind w:left="5004"/>
        <w:jc w:val="right"/>
        <w:rPr>
          <w:rFonts w:ascii="Times New Roman" w:hAnsi="Times New Roman"/>
          <w:sz w:val="20"/>
          <w:szCs w:val="20"/>
        </w:rPr>
      </w:pPr>
      <w:r w:rsidRPr="00E42D17">
        <w:rPr>
          <w:rFonts w:ascii="Times New Roman" w:hAnsi="Times New Roman"/>
          <w:snapToGrid w:val="0"/>
          <w:sz w:val="20"/>
          <w:szCs w:val="20"/>
        </w:rPr>
        <w:t xml:space="preserve">района </w:t>
      </w:r>
      <w:r w:rsidRPr="00E42D17">
        <w:rPr>
          <w:rFonts w:ascii="Times New Roman" w:hAnsi="Times New Roman"/>
          <w:sz w:val="20"/>
          <w:szCs w:val="20"/>
        </w:rPr>
        <w:t xml:space="preserve">Чувашской Республики на 2020 год </w:t>
      </w:r>
    </w:p>
    <w:p w:rsidR="00D67277" w:rsidRPr="00E42D17" w:rsidRDefault="00D67277" w:rsidP="005E75BA">
      <w:pPr>
        <w:keepNext/>
        <w:ind w:left="5004"/>
        <w:jc w:val="right"/>
        <w:rPr>
          <w:rFonts w:ascii="Times New Roman" w:hAnsi="Times New Roman"/>
          <w:i/>
          <w:sz w:val="20"/>
          <w:szCs w:val="20"/>
        </w:rPr>
      </w:pPr>
      <w:r w:rsidRPr="00E42D17">
        <w:rPr>
          <w:rFonts w:ascii="Times New Roman" w:hAnsi="Times New Roman"/>
          <w:sz w:val="20"/>
          <w:szCs w:val="20"/>
        </w:rPr>
        <w:t>и на плановый период 2021 и 2022 годов"</w:t>
      </w:r>
    </w:p>
    <w:p w:rsidR="00D67277" w:rsidRPr="00E42D17" w:rsidRDefault="00D67277" w:rsidP="005E75BA">
      <w:pPr>
        <w:pStyle w:val="afffffffffffff2"/>
        <w:keepNext/>
        <w:spacing w:before="0" w:beforeAutospacing="0" w:after="0" w:afterAutospacing="0"/>
        <w:jc w:val="center"/>
        <w:rPr>
          <w:b/>
          <w:caps/>
          <w:sz w:val="20"/>
          <w:szCs w:val="20"/>
        </w:rPr>
      </w:pPr>
      <w:r w:rsidRPr="00E42D17">
        <w:rPr>
          <w:b/>
          <w:caps/>
          <w:sz w:val="20"/>
          <w:szCs w:val="20"/>
        </w:rPr>
        <w:t>Нормативы</w:t>
      </w:r>
    </w:p>
    <w:p w:rsidR="00D67277" w:rsidRPr="00E42D17" w:rsidRDefault="00D67277" w:rsidP="005E75BA">
      <w:pPr>
        <w:pStyle w:val="afffffffffffff2"/>
        <w:keepNext/>
        <w:spacing w:before="0" w:beforeAutospacing="0" w:after="0" w:afterAutospacing="0"/>
        <w:jc w:val="center"/>
        <w:rPr>
          <w:b/>
          <w:sz w:val="20"/>
          <w:szCs w:val="20"/>
        </w:rPr>
      </w:pPr>
      <w:r w:rsidRPr="00E42D17">
        <w:rPr>
          <w:b/>
          <w:sz w:val="20"/>
          <w:szCs w:val="20"/>
        </w:rPr>
        <w:t>распределения доходов в бюджет Октябрьского сельского поселения</w:t>
      </w:r>
    </w:p>
    <w:p w:rsidR="00D67277" w:rsidRPr="00E42D17" w:rsidRDefault="00D67277" w:rsidP="005E75BA">
      <w:pPr>
        <w:pStyle w:val="afffffffffffff2"/>
        <w:keepNext/>
        <w:spacing w:before="0" w:beforeAutospacing="0" w:after="0" w:afterAutospacing="0"/>
        <w:jc w:val="center"/>
        <w:rPr>
          <w:b/>
          <w:sz w:val="20"/>
          <w:szCs w:val="20"/>
        </w:rPr>
      </w:pPr>
      <w:r w:rsidRPr="00E42D17">
        <w:rPr>
          <w:b/>
          <w:sz w:val="20"/>
          <w:szCs w:val="20"/>
        </w:rPr>
        <w:t>Мариинско-Посадского района Чувашской Республики</w:t>
      </w:r>
    </w:p>
    <w:p w:rsidR="00D67277" w:rsidRPr="00E42D17" w:rsidRDefault="00D67277" w:rsidP="005E75BA">
      <w:pPr>
        <w:pStyle w:val="afffffffffffff2"/>
        <w:keepNext/>
        <w:spacing w:before="0" w:beforeAutospacing="0" w:after="0" w:afterAutospacing="0"/>
        <w:jc w:val="center"/>
        <w:rPr>
          <w:b/>
          <w:sz w:val="20"/>
          <w:szCs w:val="20"/>
        </w:rPr>
      </w:pPr>
      <w:r w:rsidRPr="00E42D17">
        <w:rPr>
          <w:b/>
          <w:sz w:val="20"/>
          <w:szCs w:val="20"/>
        </w:rPr>
        <w:t>на 2020 год и на плановый период 2021 и 2022 годов</w:t>
      </w:r>
    </w:p>
    <w:p w:rsidR="00D67277" w:rsidRPr="00E42D17" w:rsidRDefault="00D67277" w:rsidP="00E42D17">
      <w:pPr>
        <w:ind w:right="-427" w:firstLine="720"/>
        <w:jc w:val="center"/>
        <w:rPr>
          <w:rFonts w:ascii="Times New Roman" w:hAnsi="Times New Roman"/>
          <w:sz w:val="20"/>
          <w:szCs w:val="20"/>
        </w:rPr>
      </w:pPr>
      <w:r w:rsidRPr="00E42D17">
        <w:rPr>
          <w:rFonts w:ascii="Times New Roman" w:hAnsi="Times New Roman"/>
          <w:sz w:val="20"/>
          <w:szCs w:val="20"/>
        </w:rPr>
        <w:t>(в процентах)</w:t>
      </w:r>
    </w:p>
    <w:tbl>
      <w:tblPr>
        <w:tblW w:w="5118" w:type="pct"/>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017"/>
        <w:gridCol w:w="24"/>
        <w:gridCol w:w="6593"/>
        <w:gridCol w:w="53"/>
        <w:gridCol w:w="4768"/>
        <w:gridCol w:w="31"/>
      </w:tblGrid>
      <w:tr w:rsidR="00D67277" w:rsidRPr="00E42D17" w:rsidTr="005E75BA">
        <w:trPr>
          <w:trHeight w:val="20"/>
        </w:trPr>
        <w:tc>
          <w:tcPr>
            <w:tcW w:w="3941" w:type="dxa"/>
            <w:tcMar>
              <w:top w:w="30" w:type="dxa"/>
              <w:left w:w="30" w:type="dxa"/>
              <w:bottom w:w="0" w:type="dxa"/>
              <w:right w:w="30" w:type="dxa"/>
            </w:tcMar>
            <w:vAlign w:val="center"/>
          </w:tcPr>
          <w:p w:rsidR="00D67277" w:rsidRPr="00E42D17" w:rsidRDefault="00D67277" w:rsidP="00E42D17">
            <w:pPr>
              <w:jc w:val="center"/>
              <w:rPr>
                <w:rFonts w:ascii="Times New Roman" w:hAnsi="Times New Roman"/>
                <w:sz w:val="20"/>
                <w:szCs w:val="20"/>
              </w:rPr>
            </w:pPr>
            <w:r w:rsidRPr="00E42D17">
              <w:rPr>
                <w:rFonts w:ascii="Times New Roman" w:hAnsi="Times New Roman"/>
                <w:sz w:val="20"/>
                <w:szCs w:val="20"/>
              </w:rPr>
              <w:t>Коды бюджетной классификации Российской Федерации</w:t>
            </w:r>
          </w:p>
        </w:tc>
        <w:tc>
          <w:tcPr>
            <w:tcW w:w="6492" w:type="dxa"/>
            <w:gridSpan w:val="2"/>
            <w:tcMar>
              <w:top w:w="30" w:type="dxa"/>
              <w:left w:w="30" w:type="dxa"/>
              <w:bottom w:w="0" w:type="dxa"/>
              <w:right w:w="30" w:type="dxa"/>
            </w:tcMar>
            <w:vAlign w:val="center"/>
          </w:tcPr>
          <w:p w:rsidR="00D67277" w:rsidRPr="00E42D17" w:rsidRDefault="00D67277" w:rsidP="00E42D17">
            <w:pPr>
              <w:jc w:val="center"/>
              <w:rPr>
                <w:rFonts w:ascii="Times New Roman" w:hAnsi="Times New Roman"/>
                <w:sz w:val="20"/>
                <w:szCs w:val="20"/>
              </w:rPr>
            </w:pPr>
            <w:r w:rsidRPr="00E42D17">
              <w:rPr>
                <w:rFonts w:ascii="Times New Roman" w:hAnsi="Times New Roman"/>
                <w:sz w:val="20"/>
                <w:szCs w:val="20"/>
              </w:rPr>
              <w:t>Наименование дохода</w:t>
            </w:r>
          </w:p>
        </w:tc>
        <w:tc>
          <w:tcPr>
            <w:tcW w:w="4760" w:type="dxa"/>
            <w:gridSpan w:val="3"/>
            <w:vAlign w:val="center"/>
          </w:tcPr>
          <w:p w:rsidR="00D67277" w:rsidRPr="00E42D17" w:rsidRDefault="00D67277" w:rsidP="00E42D17">
            <w:pPr>
              <w:jc w:val="center"/>
              <w:rPr>
                <w:rFonts w:ascii="Times New Roman" w:hAnsi="Times New Roman"/>
                <w:sz w:val="20"/>
                <w:szCs w:val="20"/>
              </w:rPr>
            </w:pPr>
            <w:r w:rsidRPr="00E42D17">
              <w:rPr>
                <w:rFonts w:ascii="Times New Roman" w:hAnsi="Times New Roman"/>
                <w:sz w:val="20"/>
                <w:szCs w:val="20"/>
              </w:rPr>
              <w:t xml:space="preserve">Бюджеты сельских </w:t>
            </w:r>
          </w:p>
          <w:p w:rsidR="00D67277" w:rsidRPr="00E42D17" w:rsidRDefault="00D67277" w:rsidP="00E42D17">
            <w:pPr>
              <w:jc w:val="center"/>
              <w:rPr>
                <w:rFonts w:ascii="Times New Roman" w:hAnsi="Times New Roman"/>
                <w:sz w:val="20"/>
                <w:szCs w:val="20"/>
              </w:rPr>
            </w:pPr>
            <w:r w:rsidRPr="00E42D17">
              <w:rPr>
                <w:rFonts w:ascii="Times New Roman" w:hAnsi="Times New Roman"/>
                <w:sz w:val="20"/>
                <w:szCs w:val="20"/>
              </w:rPr>
              <w:t>поселений</w:t>
            </w:r>
          </w:p>
        </w:tc>
      </w:tr>
      <w:tr w:rsidR="00D67277" w:rsidRPr="00E42D17" w:rsidTr="005E75BA">
        <w:tblPrEx>
          <w:tblCellMar>
            <w:left w:w="108" w:type="dxa"/>
            <w:right w:w="108" w:type="dxa"/>
          </w:tblCellMar>
        </w:tblPrEx>
        <w:trPr>
          <w:gridAfter w:val="1"/>
          <w:wAfter w:w="30" w:type="dxa"/>
          <w:trHeight w:val="20"/>
          <w:tblHeader/>
        </w:trPr>
        <w:tc>
          <w:tcPr>
            <w:tcW w:w="3965" w:type="dxa"/>
            <w:gridSpan w:val="2"/>
            <w:noWrap/>
            <w:tcMar>
              <w:top w:w="28" w:type="dxa"/>
              <w:left w:w="28" w:type="dxa"/>
              <w:right w:w="28" w:type="dxa"/>
            </w:tcMar>
          </w:tcPr>
          <w:p w:rsidR="00D67277" w:rsidRPr="00E42D17" w:rsidRDefault="00D67277" w:rsidP="00E42D17">
            <w:pPr>
              <w:pStyle w:val="afff6"/>
              <w:jc w:val="center"/>
              <w:rPr>
                <w:rFonts w:ascii="Times New Roman" w:hAnsi="Times New Roman"/>
                <w:sz w:val="20"/>
                <w:szCs w:val="20"/>
              </w:rPr>
            </w:pPr>
            <w:r w:rsidRPr="00E42D17">
              <w:rPr>
                <w:rFonts w:ascii="Times New Roman" w:hAnsi="Times New Roman"/>
                <w:sz w:val="20"/>
                <w:szCs w:val="20"/>
              </w:rPr>
              <w:t>1</w:t>
            </w:r>
          </w:p>
        </w:tc>
        <w:tc>
          <w:tcPr>
            <w:tcW w:w="6520" w:type="dxa"/>
            <w:gridSpan w:val="2"/>
            <w:noWrap/>
            <w:tcMar>
              <w:top w:w="28" w:type="dxa"/>
              <w:left w:w="28" w:type="dxa"/>
              <w:right w:w="28" w:type="dxa"/>
            </w:tcMar>
          </w:tcPr>
          <w:p w:rsidR="00D67277" w:rsidRPr="00E42D17" w:rsidRDefault="00D67277" w:rsidP="00E42D17">
            <w:pPr>
              <w:pStyle w:val="afff6"/>
              <w:jc w:val="center"/>
              <w:rPr>
                <w:rFonts w:ascii="Times New Roman" w:hAnsi="Times New Roman"/>
                <w:sz w:val="20"/>
                <w:szCs w:val="20"/>
              </w:rPr>
            </w:pPr>
            <w:r w:rsidRPr="00E42D17">
              <w:rPr>
                <w:rFonts w:ascii="Times New Roman" w:hAnsi="Times New Roman"/>
                <w:sz w:val="20"/>
                <w:szCs w:val="20"/>
              </w:rPr>
              <w:t>2</w:t>
            </w:r>
          </w:p>
        </w:tc>
        <w:tc>
          <w:tcPr>
            <w:tcW w:w="4678" w:type="dxa"/>
            <w:noWrap/>
            <w:tcMar>
              <w:top w:w="28" w:type="dxa"/>
              <w:left w:w="28" w:type="dxa"/>
              <w:right w:w="28" w:type="dxa"/>
            </w:tcMar>
          </w:tcPr>
          <w:p w:rsidR="00D67277" w:rsidRPr="00E42D17" w:rsidRDefault="00D67277" w:rsidP="00E42D17">
            <w:pPr>
              <w:pStyle w:val="afff6"/>
              <w:jc w:val="center"/>
              <w:rPr>
                <w:rFonts w:ascii="Times New Roman" w:hAnsi="Times New Roman"/>
                <w:sz w:val="20"/>
                <w:szCs w:val="20"/>
              </w:rPr>
            </w:pPr>
            <w:r w:rsidRPr="00E42D17">
              <w:rPr>
                <w:rFonts w:ascii="Times New Roman" w:hAnsi="Times New Roman"/>
                <w:sz w:val="20"/>
                <w:szCs w:val="20"/>
              </w:rPr>
              <w:t>3</w:t>
            </w:r>
          </w:p>
        </w:tc>
      </w:tr>
      <w:tr w:rsidR="00D67277" w:rsidRPr="00E42D17" w:rsidTr="005E75BA">
        <w:tblPrEx>
          <w:tblCellMar>
            <w:left w:w="108" w:type="dxa"/>
            <w:right w:w="108" w:type="dxa"/>
          </w:tblCellMar>
        </w:tblPrEx>
        <w:trPr>
          <w:gridAfter w:val="1"/>
          <w:wAfter w:w="30" w:type="dxa"/>
          <w:trHeight w:val="20"/>
        </w:trPr>
        <w:tc>
          <w:tcPr>
            <w:tcW w:w="3965" w:type="dxa"/>
            <w:gridSpan w:val="2"/>
            <w:noWrap/>
            <w:tcMar>
              <w:top w:w="28" w:type="dxa"/>
              <w:left w:w="28" w:type="dxa"/>
              <w:right w:w="28" w:type="dxa"/>
            </w:tcMar>
          </w:tcPr>
          <w:p w:rsidR="00D67277" w:rsidRPr="00E42D17" w:rsidRDefault="00D67277" w:rsidP="00E42D17">
            <w:pPr>
              <w:pStyle w:val="afff6"/>
              <w:jc w:val="center"/>
              <w:rPr>
                <w:rFonts w:ascii="Times New Roman" w:hAnsi="Times New Roman"/>
                <w:b/>
                <w:sz w:val="20"/>
                <w:szCs w:val="20"/>
              </w:rPr>
            </w:pPr>
            <w:bookmarkStart w:id="167" w:name="sub_100002"/>
            <w:r w:rsidRPr="00E42D17">
              <w:rPr>
                <w:rFonts w:ascii="Times New Roman" w:hAnsi="Times New Roman"/>
                <w:b/>
                <w:sz w:val="20"/>
                <w:szCs w:val="20"/>
              </w:rPr>
              <w:t>1 09 00000 00 0000 000</w:t>
            </w:r>
            <w:bookmarkEnd w:id="167"/>
          </w:p>
        </w:tc>
        <w:tc>
          <w:tcPr>
            <w:tcW w:w="6520" w:type="dxa"/>
            <w:gridSpan w:val="2"/>
            <w:noWrap/>
            <w:tcMar>
              <w:top w:w="28" w:type="dxa"/>
              <w:left w:w="28" w:type="dxa"/>
              <w:right w:w="28" w:type="dxa"/>
            </w:tcMar>
          </w:tcPr>
          <w:p w:rsidR="00D67277" w:rsidRPr="00E42D17" w:rsidRDefault="00D67277" w:rsidP="00E42D17">
            <w:pPr>
              <w:pStyle w:val="afff6"/>
              <w:rPr>
                <w:rFonts w:ascii="Times New Roman" w:hAnsi="Times New Roman"/>
                <w:sz w:val="20"/>
                <w:szCs w:val="20"/>
              </w:rPr>
            </w:pPr>
            <w:r w:rsidRPr="00E42D17">
              <w:rPr>
                <w:rStyle w:val="af7"/>
                <w:rFonts w:ascii="Times New Roman" w:hAnsi="Times New Roman"/>
                <w:sz w:val="20"/>
                <w:szCs w:val="20"/>
              </w:rPr>
              <w:t xml:space="preserve">Задолженность и перерасчеты по отмененным </w:t>
            </w:r>
            <w:r w:rsidRPr="00E42D17">
              <w:rPr>
                <w:rStyle w:val="af7"/>
                <w:rFonts w:ascii="Times New Roman" w:hAnsi="Times New Roman"/>
                <w:spacing w:val="-2"/>
                <w:sz w:val="20"/>
                <w:szCs w:val="20"/>
              </w:rPr>
              <w:t>налогам, сборам и иным обязательным платежам</w:t>
            </w:r>
          </w:p>
        </w:tc>
        <w:tc>
          <w:tcPr>
            <w:tcW w:w="4678" w:type="dxa"/>
            <w:noWrap/>
            <w:tcMar>
              <w:top w:w="28" w:type="dxa"/>
              <w:left w:w="28" w:type="dxa"/>
              <w:right w:w="28" w:type="dxa"/>
            </w:tcMar>
            <w:vAlign w:val="bottom"/>
          </w:tcPr>
          <w:p w:rsidR="00D67277" w:rsidRPr="00E42D17" w:rsidRDefault="00D67277" w:rsidP="00E42D17">
            <w:pPr>
              <w:pStyle w:val="afff6"/>
              <w:jc w:val="center"/>
              <w:rPr>
                <w:rFonts w:ascii="Times New Roman" w:hAnsi="Times New Roman"/>
                <w:sz w:val="20"/>
                <w:szCs w:val="20"/>
              </w:rPr>
            </w:pPr>
          </w:p>
        </w:tc>
      </w:tr>
      <w:tr w:rsidR="00D67277" w:rsidRPr="00E42D17" w:rsidTr="005E75BA">
        <w:tblPrEx>
          <w:tblCellMar>
            <w:left w:w="108" w:type="dxa"/>
            <w:right w:w="108" w:type="dxa"/>
          </w:tblCellMar>
        </w:tblPrEx>
        <w:trPr>
          <w:gridAfter w:val="1"/>
          <w:wAfter w:w="30" w:type="dxa"/>
          <w:trHeight w:val="20"/>
        </w:trPr>
        <w:tc>
          <w:tcPr>
            <w:tcW w:w="3965" w:type="dxa"/>
            <w:gridSpan w:val="2"/>
            <w:noWrap/>
            <w:tcMar>
              <w:top w:w="28" w:type="dxa"/>
              <w:left w:w="28" w:type="dxa"/>
              <w:right w:w="28" w:type="dxa"/>
            </w:tcMar>
          </w:tcPr>
          <w:p w:rsidR="00D67277" w:rsidRPr="00E42D17" w:rsidRDefault="00D67277" w:rsidP="00E42D17">
            <w:pPr>
              <w:pStyle w:val="afff6"/>
              <w:jc w:val="center"/>
              <w:rPr>
                <w:rFonts w:ascii="Times New Roman" w:hAnsi="Times New Roman"/>
                <w:sz w:val="20"/>
                <w:szCs w:val="20"/>
              </w:rPr>
            </w:pPr>
            <w:bookmarkStart w:id="168" w:name="sub_100006"/>
            <w:r w:rsidRPr="00E42D17">
              <w:rPr>
                <w:rFonts w:ascii="Times New Roman" w:hAnsi="Times New Roman"/>
                <w:sz w:val="20"/>
                <w:szCs w:val="20"/>
              </w:rPr>
              <w:t>1 09 04053 10 0000 110</w:t>
            </w:r>
            <w:bookmarkEnd w:id="168"/>
          </w:p>
        </w:tc>
        <w:tc>
          <w:tcPr>
            <w:tcW w:w="6520" w:type="dxa"/>
            <w:gridSpan w:val="2"/>
            <w:noWrap/>
            <w:tcMar>
              <w:top w:w="28" w:type="dxa"/>
              <w:left w:w="28" w:type="dxa"/>
              <w:right w:w="28" w:type="dxa"/>
            </w:tcMar>
          </w:tcPr>
          <w:p w:rsidR="00D67277" w:rsidRPr="00E42D17" w:rsidRDefault="00D67277" w:rsidP="00E42D17">
            <w:pPr>
              <w:pStyle w:val="afff6"/>
              <w:rPr>
                <w:rFonts w:ascii="Times New Roman" w:hAnsi="Times New Roman"/>
                <w:sz w:val="20"/>
                <w:szCs w:val="20"/>
              </w:rPr>
            </w:pPr>
            <w:r w:rsidRPr="00E42D17">
              <w:rPr>
                <w:rFonts w:ascii="Times New Roman" w:hAnsi="Times New Roman"/>
                <w:sz w:val="20"/>
                <w:szCs w:val="20"/>
              </w:rPr>
              <w:t>Земельный налог (по обязательствам, возникшим до 1 января 2006 года), мобилизуемый на территориях сельских поселений</w:t>
            </w:r>
          </w:p>
        </w:tc>
        <w:tc>
          <w:tcPr>
            <w:tcW w:w="4678" w:type="dxa"/>
            <w:noWrap/>
            <w:tcMar>
              <w:top w:w="28" w:type="dxa"/>
              <w:left w:w="28" w:type="dxa"/>
              <w:right w:w="28" w:type="dxa"/>
            </w:tcMar>
            <w:vAlign w:val="bottom"/>
          </w:tcPr>
          <w:p w:rsidR="00D67277" w:rsidRPr="00E42D17" w:rsidRDefault="00D67277" w:rsidP="00E42D17">
            <w:pPr>
              <w:pStyle w:val="afff6"/>
              <w:jc w:val="center"/>
              <w:rPr>
                <w:rFonts w:ascii="Times New Roman" w:hAnsi="Times New Roman"/>
                <w:sz w:val="20"/>
                <w:szCs w:val="20"/>
              </w:rPr>
            </w:pPr>
            <w:r w:rsidRPr="00E42D17">
              <w:rPr>
                <w:rFonts w:ascii="Times New Roman" w:hAnsi="Times New Roman"/>
                <w:sz w:val="20"/>
                <w:szCs w:val="20"/>
              </w:rPr>
              <w:t>100</w:t>
            </w:r>
          </w:p>
        </w:tc>
      </w:tr>
    </w:tbl>
    <w:p w:rsidR="00D67277" w:rsidRPr="00E42D17" w:rsidRDefault="00D67277" w:rsidP="00E42D17">
      <w:pPr>
        <w:jc w:val="center"/>
        <w:rPr>
          <w:rFonts w:ascii="Times New Roman" w:hAnsi="Times New Roman"/>
          <w:color w:val="000000"/>
          <w:sz w:val="20"/>
          <w:szCs w:val="20"/>
        </w:rPr>
      </w:pPr>
    </w:p>
    <w:p w:rsidR="00D67277" w:rsidRPr="00E42D17" w:rsidRDefault="00D67277" w:rsidP="005E75BA">
      <w:pPr>
        <w:ind w:left="6480"/>
        <w:jc w:val="right"/>
        <w:rPr>
          <w:sz w:val="20"/>
          <w:szCs w:val="20"/>
        </w:rPr>
      </w:pPr>
      <w:r w:rsidRPr="00E42D17">
        <w:rPr>
          <w:sz w:val="20"/>
          <w:szCs w:val="20"/>
        </w:rPr>
        <w:t>Приложение 2</w:t>
      </w:r>
    </w:p>
    <w:p w:rsidR="00D67277" w:rsidRPr="00E42D17" w:rsidRDefault="00D67277" w:rsidP="005E75BA">
      <w:pPr>
        <w:ind w:left="6480"/>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w:t>
      </w:r>
    </w:p>
    <w:p w:rsidR="00D67277" w:rsidRPr="00E42D17" w:rsidRDefault="00D67277" w:rsidP="005E75BA">
      <w:pPr>
        <w:ind w:left="6237"/>
        <w:jc w:val="right"/>
        <w:rPr>
          <w:sz w:val="20"/>
          <w:szCs w:val="20"/>
        </w:rPr>
      </w:pPr>
      <w:r w:rsidRPr="00E42D17">
        <w:rPr>
          <w:sz w:val="20"/>
          <w:szCs w:val="20"/>
        </w:rPr>
        <w:t>Октябрьского сельского поселения</w:t>
      </w:r>
      <w:proofErr w:type="gramStart"/>
      <w:r w:rsidRPr="00E42D17">
        <w:rPr>
          <w:sz w:val="20"/>
          <w:szCs w:val="20"/>
        </w:rPr>
        <w:t xml:space="preserve">   «</w:t>
      </w:r>
      <w:proofErr w:type="gramEnd"/>
      <w:r w:rsidRPr="00E42D17">
        <w:rPr>
          <w:sz w:val="20"/>
          <w:szCs w:val="20"/>
        </w:rPr>
        <w:t xml:space="preserve">О бюджете  Октябрьского сельского поселения Мариинско-Посадского района Чувашской Республики на 2020 год и на плановый </w:t>
      </w:r>
    </w:p>
    <w:p w:rsidR="00D67277" w:rsidRPr="00E42D17" w:rsidRDefault="00D67277" w:rsidP="005E75BA">
      <w:pPr>
        <w:ind w:left="6237"/>
        <w:jc w:val="right"/>
        <w:rPr>
          <w:sz w:val="20"/>
          <w:szCs w:val="20"/>
        </w:rPr>
      </w:pPr>
      <w:proofErr w:type="gramStart"/>
      <w:r w:rsidRPr="00E42D17">
        <w:rPr>
          <w:sz w:val="20"/>
          <w:szCs w:val="20"/>
        </w:rPr>
        <w:t>период  2021</w:t>
      </w:r>
      <w:proofErr w:type="gramEnd"/>
      <w:r w:rsidRPr="00E42D17">
        <w:rPr>
          <w:sz w:val="20"/>
          <w:szCs w:val="20"/>
        </w:rPr>
        <w:t xml:space="preserve"> и 2022 годов»</w:t>
      </w:r>
    </w:p>
    <w:p w:rsidR="00D67277" w:rsidRPr="00E42D17" w:rsidRDefault="00D67277" w:rsidP="005E75BA">
      <w:pPr>
        <w:ind w:left="6480"/>
        <w:jc w:val="right"/>
        <w:rPr>
          <w:sz w:val="20"/>
          <w:szCs w:val="20"/>
        </w:rPr>
      </w:pPr>
    </w:p>
    <w:p w:rsidR="00D67277" w:rsidRPr="00E42D17" w:rsidRDefault="00D67277" w:rsidP="00E42D17">
      <w:pPr>
        <w:jc w:val="center"/>
        <w:rPr>
          <w:b/>
          <w:sz w:val="20"/>
          <w:szCs w:val="20"/>
        </w:rPr>
      </w:pPr>
      <w:r w:rsidRPr="00E42D17">
        <w:rPr>
          <w:b/>
          <w:sz w:val="20"/>
          <w:szCs w:val="20"/>
        </w:rPr>
        <w:t>ПЕРЕЧЕНЬ</w:t>
      </w:r>
    </w:p>
    <w:p w:rsidR="00D67277" w:rsidRPr="00E42D17" w:rsidRDefault="00D67277" w:rsidP="00E42D17">
      <w:pPr>
        <w:jc w:val="center"/>
        <w:rPr>
          <w:b/>
          <w:sz w:val="20"/>
          <w:szCs w:val="20"/>
        </w:rPr>
      </w:pPr>
      <w:r w:rsidRPr="00E42D17">
        <w:rPr>
          <w:b/>
          <w:sz w:val="20"/>
          <w:szCs w:val="20"/>
        </w:rPr>
        <w:t xml:space="preserve">главных администраторов доходов бюджета Октябрьского сельского поселения </w:t>
      </w:r>
    </w:p>
    <w:p w:rsidR="00D67277" w:rsidRPr="00E42D17" w:rsidRDefault="00D67277" w:rsidP="00E42D17">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021"/>
        <w:gridCol w:w="8409"/>
      </w:tblGrid>
      <w:tr w:rsidR="00D67277" w:rsidRPr="00E42D17" w:rsidTr="005E75BA">
        <w:tc>
          <w:tcPr>
            <w:tcW w:w="2221" w:type="pct"/>
            <w:gridSpan w:val="2"/>
          </w:tcPr>
          <w:p w:rsidR="00D67277" w:rsidRPr="00E42D17" w:rsidRDefault="00D67277" w:rsidP="00E42D17">
            <w:pPr>
              <w:jc w:val="center"/>
              <w:rPr>
                <w:b/>
                <w:i/>
                <w:sz w:val="20"/>
                <w:szCs w:val="20"/>
              </w:rPr>
            </w:pPr>
            <w:r w:rsidRPr="00E42D17">
              <w:rPr>
                <w:b/>
                <w:i/>
                <w:sz w:val="20"/>
                <w:szCs w:val="20"/>
              </w:rPr>
              <w:t>Код бюджетной классификации Российской Федерации</w:t>
            </w:r>
          </w:p>
        </w:tc>
        <w:tc>
          <w:tcPr>
            <w:tcW w:w="2779" w:type="pct"/>
            <w:vMerge w:val="restart"/>
          </w:tcPr>
          <w:p w:rsidR="00D67277" w:rsidRPr="00E42D17" w:rsidRDefault="00D67277" w:rsidP="00E42D17">
            <w:pPr>
              <w:jc w:val="center"/>
              <w:rPr>
                <w:b/>
                <w:i/>
                <w:sz w:val="20"/>
                <w:szCs w:val="20"/>
              </w:rPr>
            </w:pPr>
          </w:p>
          <w:p w:rsidR="00D67277" w:rsidRPr="00E42D17" w:rsidRDefault="00D67277" w:rsidP="00E42D17">
            <w:pPr>
              <w:jc w:val="center"/>
              <w:rPr>
                <w:b/>
                <w:i/>
                <w:sz w:val="20"/>
                <w:szCs w:val="20"/>
              </w:rPr>
            </w:pPr>
            <w:r w:rsidRPr="00E42D17">
              <w:rPr>
                <w:b/>
                <w:i/>
                <w:sz w:val="20"/>
                <w:szCs w:val="20"/>
              </w:rPr>
              <w:t>Наименование главного администратора доходов бюджета  Октябрьского сельского поселения</w:t>
            </w:r>
          </w:p>
        </w:tc>
      </w:tr>
      <w:tr w:rsidR="00D67277" w:rsidRPr="00E42D17" w:rsidTr="005E75BA">
        <w:tc>
          <w:tcPr>
            <w:tcW w:w="892" w:type="pct"/>
          </w:tcPr>
          <w:p w:rsidR="00D67277" w:rsidRPr="00E42D17" w:rsidRDefault="00D67277" w:rsidP="00E42D17">
            <w:pPr>
              <w:jc w:val="both"/>
              <w:rPr>
                <w:b/>
                <w:i/>
                <w:sz w:val="20"/>
                <w:szCs w:val="20"/>
              </w:rPr>
            </w:pPr>
            <w:r w:rsidRPr="00E42D17">
              <w:rPr>
                <w:b/>
                <w:i/>
                <w:sz w:val="20"/>
                <w:szCs w:val="20"/>
              </w:rPr>
              <w:t>главного администратора доходов</w:t>
            </w:r>
          </w:p>
        </w:tc>
        <w:tc>
          <w:tcPr>
            <w:tcW w:w="1329" w:type="pct"/>
          </w:tcPr>
          <w:p w:rsidR="00D67277" w:rsidRPr="00E42D17" w:rsidRDefault="00D67277" w:rsidP="00E42D17">
            <w:pPr>
              <w:jc w:val="both"/>
              <w:rPr>
                <w:b/>
                <w:i/>
                <w:sz w:val="20"/>
                <w:szCs w:val="20"/>
              </w:rPr>
            </w:pPr>
            <w:r w:rsidRPr="00E42D17">
              <w:rPr>
                <w:b/>
                <w:i/>
                <w:sz w:val="20"/>
                <w:szCs w:val="20"/>
              </w:rPr>
              <w:t>доходов бюджета  Октябрьского сельского поселения</w:t>
            </w:r>
          </w:p>
        </w:tc>
        <w:tc>
          <w:tcPr>
            <w:tcW w:w="2779" w:type="pct"/>
            <w:vMerge/>
          </w:tcPr>
          <w:p w:rsidR="00D67277" w:rsidRPr="00E42D17" w:rsidRDefault="00D67277" w:rsidP="00E42D17">
            <w:pPr>
              <w:jc w:val="center"/>
              <w:rPr>
                <w:b/>
                <w:sz w:val="20"/>
                <w:szCs w:val="20"/>
              </w:rPr>
            </w:pPr>
          </w:p>
        </w:tc>
      </w:tr>
      <w:tr w:rsidR="00D67277" w:rsidRPr="00E42D17" w:rsidTr="005E75BA">
        <w:tc>
          <w:tcPr>
            <w:tcW w:w="892" w:type="pct"/>
          </w:tcPr>
          <w:p w:rsidR="00D67277" w:rsidRPr="00E42D17" w:rsidRDefault="00D67277" w:rsidP="00E42D17">
            <w:pPr>
              <w:jc w:val="center"/>
              <w:rPr>
                <w:b/>
                <w:i/>
                <w:sz w:val="20"/>
                <w:szCs w:val="20"/>
              </w:rPr>
            </w:pPr>
            <w:r w:rsidRPr="00E42D17">
              <w:rPr>
                <w:b/>
                <w:i/>
                <w:sz w:val="20"/>
                <w:szCs w:val="20"/>
              </w:rPr>
              <w:t>1</w:t>
            </w:r>
          </w:p>
        </w:tc>
        <w:tc>
          <w:tcPr>
            <w:tcW w:w="1329" w:type="pct"/>
          </w:tcPr>
          <w:p w:rsidR="00D67277" w:rsidRPr="00E42D17" w:rsidRDefault="00D67277" w:rsidP="00E42D17">
            <w:pPr>
              <w:jc w:val="center"/>
              <w:rPr>
                <w:b/>
                <w:i/>
                <w:sz w:val="20"/>
                <w:szCs w:val="20"/>
              </w:rPr>
            </w:pPr>
            <w:r w:rsidRPr="00E42D17">
              <w:rPr>
                <w:b/>
                <w:i/>
                <w:sz w:val="20"/>
                <w:szCs w:val="20"/>
              </w:rPr>
              <w:t>2</w:t>
            </w:r>
          </w:p>
        </w:tc>
        <w:tc>
          <w:tcPr>
            <w:tcW w:w="2779" w:type="pct"/>
          </w:tcPr>
          <w:p w:rsidR="00D67277" w:rsidRPr="00E42D17" w:rsidRDefault="00D67277" w:rsidP="00E42D17">
            <w:pPr>
              <w:jc w:val="center"/>
              <w:rPr>
                <w:b/>
                <w:i/>
                <w:sz w:val="20"/>
                <w:szCs w:val="20"/>
              </w:rPr>
            </w:pPr>
            <w:r w:rsidRPr="00E42D17">
              <w:rPr>
                <w:b/>
                <w:i/>
                <w:sz w:val="20"/>
                <w:szCs w:val="20"/>
              </w:rPr>
              <w:t>3</w:t>
            </w:r>
          </w:p>
        </w:tc>
      </w:tr>
      <w:tr w:rsidR="00D67277" w:rsidRPr="00E42D17" w:rsidTr="005E75BA">
        <w:tc>
          <w:tcPr>
            <w:tcW w:w="892" w:type="pct"/>
          </w:tcPr>
          <w:p w:rsidR="00D67277" w:rsidRPr="00E42D17" w:rsidRDefault="00D67277" w:rsidP="00E42D17">
            <w:pPr>
              <w:jc w:val="center"/>
              <w:rPr>
                <w:b/>
                <w:i/>
                <w:sz w:val="20"/>
                <w:szCs w:val="20"/>
              </w:rPr>
            </w:pPr>
            <w:r w:rsidRPr="00E42D17">
              <w:rPr>
                <w:b/>
                <w:i/>
                <w:sz w:val="20"/>
                <w:szCs w:val="20"/>
              </w:rPr>
              <w:t>993</w:t>
            </w:r>
          </w:p>
        </w:tc>
        <w:tc>
          <w:tcPr>
            <w:tcW w:w="4108" w:type="pct"/>
            <w:gridSpan w:val="2"/>
          </w:tcPr>
          <w:p w:rsidR="00D67277" w:rsidRPr="00E42D17" w:rsidRDefault="00D67277" w:rsidP="00E42D17">
            <w:pPr>
              <w:jc w:val="center"/>
              <w:rPr>
                <w:b/>
                <w:i/>
                <w:sz w:val="20"/>
                <w:szCs w:val="20"/>
              </w:rPr>
            </w:pPr>
            <w:r w:rsidRPr="00E42D17">
              <w:rPr>
                <w:b/>
                <w:i/>
                <w:sz w:val="20"/>
                <w:szCs w:val="20"/>
              </w:rPr>
              <w:t>Администрация Октябрьского сельского поселения</w:t>
            </w:r>
          </w:p>
          <w:p w:rsidR="00D67277" w:rsidRPr="00E42D17" w:rsidRDefault="00D67277" w:rsidP="00E42D17">
            <w:pPr>
              <w:jc w:val="center"/>
              <w:rPr>
                <w:b/>
                <w:i/>
                <w:sz w:val="20"/>
                <w:szCs w:val="20"/>
              </w:rPr>
            </w:pP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108 04020 01 1000 110</w:t>
            </w:r>
          </w:p>
        </w:tc>
        <w:tc>
          <w:tcPr>
            <w:tcW w:w="2779" w:type="pct"/>
            <w:hideMark/>
          </w:tcPr>
          <w:p w:rsidR="00D67277" w:rsidRPr="00E42D17" w:rsidRDefault="00D67277" w:rsidP="00E42D17">
            <w:pPr>
              <w:jc w:val="both"/>
              <w:rPr>
                <w:sz w:val="20"/>
                <w:szCs w:val="20"/>
              </w:rPr>
            </w:pPr>
            <w:r w:rsidRPr="00E42D1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(перерасчёты, недоимка и задолженность по соответствующему платежу, в том числе по отменённому)</w:t>
            </w:r>
          </w:p>
        </w:tc>
      </w:tr>
      <w:tr w:rsidR="00D67277" w:rsidRPr="00E42D17" w:rsidTr="005E75BA">
        <w:tc>
          <w:tcPr>
            <w:tcW w:w="892" w:type="pct"/>
          </w:tcPr>
          <w:p w:rsidR="00D67277" w:rsidRPr="00E42D17" w:rsidRDefault="00D67277" w:rsidP="00E42D17">
            <w:pPr>
              <w:jc w:val="center"/>
              <w:rPr>
                <w:sz w:val="20"/>
                <w:szCs w:val="20"/>
              </w:rPr>
            </w:pPr>
            <w:r w:rsidRPr="00E42D17">
              <w:rPr>
                <w:sz w:val="20"/>
                <w:szCs w:val="20"/>
              </w:rPr>
              <w:t>993</w:t>
            </w:r>
          </w:p>
        </w:tc>
        <w:tc>
          <w:tcPr>
            <w:tcW w:w="1329" w:type="pct"/>
          </w:tcPr>
          <w:p w:rsidR="00D67277" w:rsidRPr="00E42D17" w:rsidRDefault="00D67277" w:rsidP="00E42D17">
            <w:pPr>
              <w:rPr>
                <w:sz w:val="20"/>
                <w:szCs w:val="20"/>
              </w:rPr>
            </w:pPr>
            <w:r w:rsidRPr="00E42D17">
              <w:rPr>
                <w:sz w:val="20"/>
                <w:szCs w:val="20"/>
              </w:rPr>
              <w:t>108 07175 01 1000 110</w:t>
            </w:r>
          </w:p>
        </w:tc>
        <w:tc>
          <w:tcPr>
            <w:tcW w:w="2779" w:type="pct"/>
          </w:tcPr>
          <w:p w:rsidR="00D67277" w:rsidRPr="00E42D17" w:rsidRDefault="00D67277" w:rsidP="00E42D17">
            <w:pPr>
              <w:jc w:val="both"/>
              <w:rPr>
                <w:sz w:val="20"/>
                <w:szCs w:val="20"/>
              </w:rPr>
            </w:pPr>
            <w:r w:rsidRPr="00E42D17">
              <w:rPr>
                <w:sz w:val="20"/>
                <w:szCs w:val="20"/>
              </w:rPr>
              <w:t>Государственная пошлина за выдачу специального разрешения органов местного самоуправления поселения специального разрешения на движение по автомобильным дорогам транспортных средств, осуществляющих перевозки, тяжеловесных и (или) крупногабаритных грузов, зачисляемые в бюджеты поселений (перерасчёты, недоимка и задолженность по соответствующему платежу, в том числе по отменённому)</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tcPr>
          <w:p w:rsidR="00D67277" w:rsidRPr="00E42D17" w:rsidRDefault="00D67277" w:rsidP="00E42D17">
            <w:pPr>
              <w:jc w:val="center"/>
              <w:rPr>
                <w:sz w:val="20"/>
                <w:szCs w:val="20"/>
              </w:rPr>
            </w:pPr>
            <w:r w:rsidRPr="00E42D17">
              <w:rPr>
                <w:sz w:val="20"/>
                <w:szCs w:val="20"/>
              </w:rPr>
              <w:t>993</w:t>
            </w:r>
          </w:p>
        </w:tc>
        <w:tc>
          <w:tcPr>
            <w:tcW w:w="1329" w:type="pct"/>
          </w:tcPr>
          <w:p w:rsidR="00D67277" w:rsidRPr="00E42D17" w:rsidRDefault="00D67277" w:rsidP="00E42D17">
            <w:pPr>
              <w:rPr>
                <w:sz w:val="20"/>
                <w:szCs w:val="20"/>
              </w:rPr>
            </w:pPr>
            <w:r w:rsidRPr="00E42D17">
              <w:rPr>
                <w:sz w:val="20"/>
                <w:szCs w:val="20"/>
              </w:rPr>
              <w:t>111 05013 10 0000 120</w:t>
            </w:r>
          </w:p>
        </w:tc>
        <w:tc>
          <w:tcPr>
            <w:tcW w:w="2779" w:type="pct"/>
          </w:tcPr>
          <w:p w:rsidR="00D67277" w:rsidRPr="00E42D17" w:rsidRDefault="00D67277" w:rsidP="00E42D17">
            <w:pPr>
              <w:jc w:val="both"/>
              <w:rPr>
                <w:sz w:val="20"/>
                <w:szCs w:val="20"/>
              </w:rPr>
            </w:pPr>
            <w:r w:rsidRPr="00E42D17">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r>
      <w:tr w:rsidR="00D67277" w:rsidRPr="00E42D17" w:rsidTr="005E75BA">
        <w:tc>
          <w:tcPr>
            <w:tcW w:w="892" w:type="pct"/>
          </w:tcPr>
          <w:p w:rsidR="00D67277" w:rsidRPr="00E42D17" w:rsidRDefault="00D67277" w:rsidP="00E42D17">
            <w:pPr>
              <w:jc w:val="center"/>
              <w:rPr>
                <w:sz w:val="20"/>
                <w:szCs w:val="20"/>
              </w:rPr>
            </w:pPr>
            <w:r w:rsidRPr="00E42D17">
              <w:rPr>
                <w:sz w:val="20"/>
                <w:szCs w:val="20"/>
              </w:rPr>
              <w:t>993</w:t>
            </w:r>
          </w:p>
        </w:tc>
        <w:tc>
          <w:tcPr>
            <w:tcW w:w="1329" w:type="pct"/>
          </w:tcPr>
          <w:p w:rsidR="00D67277" w:rsidRPr="00E42D17" w:rsidRDefault="00D67277" w:rsidP="00E42D17">
            <w:pPr>
              <w:rPr>
                <w:sz w:val="20"/>
                <w:szCs w:val="20"/>
              </w:rPr>
            </w:pPr>
            <w:r w:rsidRPr="00E42D17">
              <w:rPr>
                <w:sz w:val="20"/>
                <w:szCs w:val="20"/>
              </w:rPr>
              <w:t>111 05025 10 0000 120</w:t>
            </w:r>
          </w:p>
        </w:tc>
        <w:tc>
          <w:tcPr>
            <w:tcW w:w="2779" w:type="pct"/>
          </w:tcPr>
          <w:p w:rsidR="00D67277" w:rsidRPr="00E42D17" w:rsidRDefault="00D67277" w:rsidP="00E42D17">
            <w:pPr>
              <w:jc w:val="both"/>
              <w:rPr>
                <w:sz w:val="20"/>
                <w:szCs w:val="20"/>
              </w:rPr>
            </w:pPr>
            <w:r w:rsidRPr="00E42D17">
              <w:rPr>
                <w:sz w:val="20"/>
                <w:szCs w:val="20"/>
              </w:rPr>
              <w:t>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казённых)</w:t>
            </w:r>
          </w:p>
        </w:tc>
      </w:tr>
      <w:tr w:rsidR="00D67277" w:rsidRPr="00E42D17" w:rsidTr="005E75BA">
        <w:tc>
          <w:tcPr>
            <w:tcW w:w="892" w:type="pct"/>
            <w:hideMark/>
          </w:tcPr>
          <w:p w:rsidR="00D67277" w:rsidRPr="00E42D17" w:rsidRDefault="00D67277" w:rsidP="00E42D17">
            <w:pPr>
              <w:tabs>
                <w:tab w:val="left" w:pos="525"/>
                <w:tab w:val="center" w:pos="796"/>
              </w:tabs>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111 05035 10 0000 120</w:t>
            </w:r>
          </w:p>
        </w:tc>
        <w:tc>
          <w:tcPr>
            <w:tcW w:w="2779" w:type="pct"/>
            <w:hideMark/>
          </w:tcPr>
          <w:p w:rsidR="00D67277" w:rsidRPr="00E42D17" w:rsidRDefault="00D67277" w:rsidP="00E42D17">
            <w:pPr>
              <w:jc w:val="both"/>
              <w:rPr>
                <w:sz w:val="20"/>
                <w:szCs w:val="20"/>
              </w:rPr>
            </w:pPr>
            <w:r w:rsidRPr="00E42D17">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хозяйственном введении муниципальных унитарных предприятий</w:t>
            </w:r>
          </w:p>
        </w:tc>
      </w:tr>
      <w:tr w:rsidR="00D67277" w:rsidRPr="00E42D17" w:rsidTr="005E75BA">
        <w:tc>
          <w:tcPr>
            <w:tcW w:w="892" w:type="pct"/>
          </w:tcPr>
          <w:p w:rsidR="00D67277" w:rsidRPr="00E42D17" w:rsidRDefault="00D67277" w:rsidP="00E42D17">
            <w:pPr>
              <w:jc w:val="center"/>
              <w:rPr>
                <w:sz w:val="20"/>
                <w:szCs w:val="20"/>
              </w:rPr>
            </w:pPr>
            <w:r w:rsidRPr="00E42D17">
              <w:rPr>
                <w:sz w:val="20"/>
                <w:szCs w:val="20"/>
              </w:rPr>
              <w:t>993</w:t>
            </w:r>
          </w:p>
        </w:tc>
        <w:tc>
          <w:tcPr>
            <w:tcW w:w="1329" w:type="pct"/>
          </w:tcPr>
          <w:p w:rsidR="00D67277" w:rsidRPr="00E42D17" w:rsidRDefault="00D67277" w:rsidP="00E42D17">
            <w:pPr>
              <w:rPr>
                <w:sz w:val="20"/>
                <w:szCs w:val="20"/>
              </w:rPr>
            </w:pPr>
            <w:r w:rsidRPr="00E42D17">
              <w:rPr>
                <w:sz w:val="20"/>
                <w:szCs w:val="20"/>
              </w:rPr>
              <w:t>111 09045 10 0000 120</w:t>
            </w:r>
          </w:p>
        </w:tc>
        <w:tc>
          <w:tcPr>
            <w:tcW w:w="2779" w:type="pct"/>
          </w:tcPr>
          <w:p w:rsidR="00D67277" w:rsidRPr="00E42D17" w:rsidRDefault="00D67277" w:rsidP="00E42D17">
            <w:pPr>
              <w:jc w:val="both"/>
              <w:rPr>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p w:rsidR="00D67277" w:rsidRPr="00E42D17" w:rsidRDefault="00D67277" w:rsidP="00E42D17">
            <w:pPr>
              <w:jc w:val="center"/>
              <w:rPr>
                <w:color w:val="76923C"/>
                <w:sz w:val="20"/>
                <w:szCs w:val="20"/>
              </w:rPr>
            </w:pPr>
          </w:p>
        </w:tc>
        <w:tc>
          <w:tcPr>
            <w:tcW w:w="1329" w:type="pct"/>
            <w:hideMark/>
          </w:tcPr>
          <w:p w:rsidR="00D67277" w:rsidRPr="00E42D17" w:rsidRDefault="00D67277" w:rsidP="00E42D17">
            <w:pPr>
              <w:rPr>
                <w:sz w:val="20"/>
                <w:szCs w:val="20"/>
              </w:rPr>
            </w:pPr>
            <w:r w:rsidRPr="00E42D17">
              <w:rPr>
                <w:sz w:val="20"/>
                <w:szCs w:val="20"/>
              </w:rPr>
              <w:t>113 02065 10 0000 130</w:t>
            </w:r>
          </w:p>
        </w:tc>
        <w:tc>
          <w:tcPr>
            <w:tcW w:w="2779" w:type="pct"/>
          </w:tcPr>
          <w:p w:rsidR="00D67277" w:rsidRPr="00E42D17" w:rsidRDefault="00D67277" w:rsidP="00E42D17">
            <w:pPr>
              <w:jc w:val="both"/>
              <w:rPr>
                <w:sz w:val="20"/>
                <w:szCs w:val="20"/>
              </w:rPr>
            </w:pPr>
            <w:r w:rsidRPr="00E42D17">
              <w:rPr>
                <w:sz w:val="20"/>
                <w:szCs w:val="20"/>
              </w:rPr>
              <w:t xml:space="preserve">Доходы, поступающие в порядке возмещения расходов, понесенных в связи с эксплуатацией имущества сельских поселений </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113 02995 10 0000 130</w:t>
            </w:r>
          </w:p>
        </w:tc>
        <w:tc>
          <w:tcPr>
            <w:tcW w:w="2779" w:type="pct"/>
          </w:tcPr>
          <w:p w:rsidR="00D67277" w:rsidRPr="00E42D17" w:rsidRDefault="00D67277" w:rsidP="00E42D17">
            <w:pPr>
              <w:jc w:val="both"/>
              <w:rPr>
                <w:sz w:val="20"/>
                <w:szCs w:val="20"/>
              </w:rPr>
            </w:pPr>
            <w:r w:rsidRPr="00E42D17">
              <w:rPr>
                <w:sz w:val="20"/>
                <w:szCs w:val="20"/>
              </w:rPr>
              <w:t>Прочие доходы от компенсации затрат  бюджетов сельских поселений</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114 01050 10 0000 410</w:t>
            </w:r>
          </w:p>
        </w:tc>
        <w:tc>
          <w:tcPr>
            <w:tcW w:w="2779" w:type="pct"/>
            <w:hideMark/>
          </w:tcPr>
          <w:p w:rsidR="00D67277" w:rsidRPr="00E42D17" w:rsidRDefault="00D67277" w:rsidP="00E42D17">
            <w:pPr>
              <w:jc w:val="both"/>
              <w:rPr>
                <w:sz w:val="20"/>
                <w:szCs w:val="20"/>
              </w:rPr>
            </w:pPr>
            <w:r w:rsidRPr="00E42D17">
              <w:rPr>
                <w:sz w:val="20"/>
                <w:szCs w:val="20"/>
              </w:rPr>
              <w:t>Доходы от продажи квартир, находящихся в собственности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114 02052 10 0000 410</w:t>
            </w:r>
          </w:p>
        </w:tc>
        <w:tc>
          <w:tcPr>
            <w:tcW w:w="2779" w:type="pct"/>
            <w:hideMark/>
          </w:tcPr>
          <w:p w:rsidR="00D67277" w:rsidRPr="00E42D17" w:rsidRDefault="00D67277" w:rsidP="00E42D17">
            <w:pPr>
              <w:jc w:val="both"/>
              <w:rPr>
                <w:sz w:val="20"/>
                <w:szCs w:val="20"/>
              </w:rPr>
            </w:pPr>
            <w:r w:rsidRPr="00E42D17">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114 02053 10 0000 410</w:t>
            </w:r>
          </w:p>
        </w:tc>
        <w:tc>
          <w:tcPr>
            <w:tcW w:w="2779" w:type="pct"/>
            <w:hideMark/>
          </w:tcPr>
          <w:p w:rsidR="00D67277" w:rsidRPr="00E42D17" w:rsidRDefault="00D67277" w:rsidP="00E42D17">
            <w:pPr>
              <w:jc w:val="both"/>
              <w:rPr>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114 06013 10 0000 430</w:t>
            </w:r>
          </w:p>
        </w:tc>
        <w:tc>
          <w:tcPr>
            <w:tcW w:w="2779" w:type="pct"/>
            <w:hideMark/>
          </w:tcPr>
          <w:p w:rsidR="00D67277" w:rsidRPr="00E42D17" w:rsidRDefault="00D67277" w:rsidP="00E42D17">
            <w:pPr>
              <w:jc w:val="both"/>
              <w:rPr>
                <w:sz w:val="20"/>
                <w:szCs w:val="20"/>
              </w:rPr>
            </w:pPr>
            <w:r w:rsidRPr="00E42D17">
              <w:rPr>
                <w:sz w:val="20"/>
                <w:szCs w:val="20"/>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114 06025 10 0000 430</w:t>
            </w:r>
          </w:p>
        </w:tc>
        <w:tc>
          <w:tcPr>
            <w:tcW w:w="2779" w:type="pct"/>
          </w:tcPr>
          <w:p w:rsidR="00D67277" w:rsidRPr="00E42D17" w:rsidRDefault="00D67277" w:rsidP="00E42D17">
            <w:pPr>
              <w:jc w:val="both"/>
              <w:rPr>
                <w:sz w:val="20"/>
                <w:szCs w:val="20"/>
              </w:rPr>
            </w:pPr>
            <w:r w:rsidRPr="00E42D1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tcPr>
          <w:p w:rsidR="00D67277" w:rsidRPr="00E42D17" w:rsidRDefault="00D67277" w:rsidP="00E42D17">
            <w:pPr>
              <w:jc w:val="center"/>
              <w:rPr>
                <w:sz w:val="20"/>
                <w:szCs w:val="20"/>
              </w:rPr>
            </w:pPr>
            <w:r w:rsidRPr="00E42D17">
              <w:rPr>
                <w:sz w:val="20"/>
                <w:szCs w:val="20"/>
              </w:rPr>
              <w:t>993</w:t>
            </w:r>
          </w:p>
        </w:tc>
        <w:tc>
          <w:tcPr>
            <w:tcW w:w="1329" w:type="pct"/>
          </w:tcPr>
          <w:p w:rsidR="00D67277" w:rsidRPr="00E42D17" w:rsidRDefault="00D67277" w:rsidP="00E42D17">
            <w:pPr>
              <w:rPr>
                <w:sz w:val="20"/>
                <w:szCs w:val="20"/>
              </w:rPr>
            </w:pPr>
            <w:r w:rsidRPr="00E42D17">
              <w:rPr>
                <w:sz w:val="20"/>
                <w:szCs w:val="20"/>
              </w:rPr>
              <w:t>116 18050 10 0000 140</w:t>
            </w:r>
          </w:p>
        </w:tc>
        <w:tc>
          <w:tcPr>
            <w:tcW w:w="2779" w:type="pct"/>
          </w:tcPr>
          <w:p w:rsidR="00D67277" w:rsidRPr="00E42D17" w:rsidRDefault="00D67277" w:rsidP="00E42D17">
            <w:pPr>
              <w:jc w:val="both"/>
              <w:rPr>
                <w:sz w:val="20"/>
                <w:szCs w:val="20"/>
              </w:rPr>
            </w:pPr>
            <w:r w:rsidRPr="00E42D17">
              <w:rPr>
                <w:sz w:val="20"/>
                <w:szCs w:val="20"/>
              </w:rPr>
              <w:t>Денежные взыскания (штрафы) за нарушение бюджетного законодательства (в части бюджетов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116 33050 10 0000 140</w:t>
            </w:r>
          </w:p>
        </w:tc>
        <w:tc>
          <w:tcPr>
            <w:tcW w:w="2779" w:type="pct"/>
            <w:hideMark/>
          </w:tcPr>
          <w:p w:rsidR="00D67277" w:rsidRPr="00E42D17" w:rsidRDefault="00D67277" w:rsidP="00E42D17">
            <w:pPr>
              <w:jc w:val="both"/>
              <w:rPr>
                <w:sz w:val="20"/>
                <w:szCs w:val="20"/>
              </w:rPr>
            </w:pPr>
            <w:r w:rsidRPr="00E42D17">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116 90050 10 0000 140</w:t>
            </w:r>
          </w:p>
        </w:tc>
        <w:tc>
          <w:tcPr>
            <w:tcW w:w="2779" w:type="pct"/>
          </w:tcPr>
          <w:p w:rsidR="00D67277" w:rsidRPr="00E42D17" w:rsidRDefault="00D67277" w:rsidP="00E42D17">
            <w:pPr>
              <w:jc w:val="both"/>
              <w:rPr>
                <w:sz w:val="20"/>
                <w:szCs w:val="20"/>
              </w:rPr>
            </w:pPr>
            <w:r w:rsidRPr="00E42D17">
              <w:rPr>
                <w:sz w:val="20"/>
                <w:szCs w:val="20"/>
              </w:rPr>
              <w:t>Прочие поступления от денежных взысканий (штрафов) и иных сумм в возмещение ущерба, зачисляемые в бюджеты сельских поселений</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 xml:space="preserve">993 </w:t>
            </w:r>
          </w:p>
        </w:tc>
        <w:tc>
          <w:tcPr>
            <w:tcW w:w="1329" w:type="pct"/>
            <w:hideMark/>
          </w:tcPr>
          <w:p w:rsidR="00D67277" w:rsidRPr="00E42D17" w:rsidRDefault="00D67277" w:rsidP="00E42D17">
            <w:pPr>
              <w:rPr>
                <w:sz w:val="20"/>
                <w:szCs w:val="20"/>
              </w:rPr>
            </w:pPr>
            <w:r w:rsidRPr="00E42D17">
              <w:rPr>
                <w:sz w:val="20"/>
                <w:szCs w:val="20"/>
              </w:rPr>
              <w:t>117 01050 10 0000 180</w:t>
            </w:r>
          </w:p>
        </w:tc>
        <w:tc>
          <w:tcPr>
            <w:tcW w:w="2779" w:type="pct"/>
            <w:hideMark/>
          </w:tcPr>
          <w:p w:rsidR="00D67277" w:rsidRPr="00E42D17" w:rsidRDefault="00D67277" w:rsidP="00E42D17">
            <w:pPr>
              <w:jc w:val="both"/>
              <w:rPr>
                <w:sz w:val="20"/>
                <w:szCs w:val="20"/>
              </w:rPr>
            </w:pPr>
            <w:r w:rsidRPr="00E42D17">
              <w:rPr>
                <w:sz w:val="20"/>
                <w:szCs w:val="20"/>
              </w:rPr>
              <w:t>Невыясненные поступления, зачисляемые в бюджеты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117 05050 10 0000 180</w:t>
            </w:r>
          </w:p>
        </w:tc>
        <w:tc>
          <w:tcPr>
            <w:tcW w:w="2779" w:type="pct"/>
          </w:tcPr>
          <w:p w:rsidR="00D67277" w:rsidRPr="00E42D17" w:rsidRDefault="00D67277" w:rsidP="00E42D17">
            <w:pPr>
              <w:jc w:val="both"/>
              <w:rPr>
                <w:sz w:val="20"/>
                <w:szCs w:val="20"/>
              </w:rPr>
            </w:pPr>
            <w:r w:rsidRPr="00E42D17">
              <w:rPr>
                <w:sz w:val="20"/>
                <w:szCs w:val="20"/>
              </w:rPr>
              <w:t>Прочие неналоговые доходы бюджетов сельских поселений</w:t>
            </w: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117 14030 10 0000 180</w:t>
            </w:r>
          </w:p>
        </w:tc>
        <w:tc>
          <w:tcPr>
            <w:tcW w:w="2779" w:type="pct"/>
          </w:tcPr>
          <w:p w:rsidR="00D67277" w:rsidRPr="00E42D17" w:rsidRDefault="00D67277" w:rsidP="00E42D17">
            <w:pPr>
              <w:jc w:val="both"/>
              <w:rPr>
                <w:sz w:val="20"/>
                <w:szCs w:val="20"/>
              </w:rPr>
            </w:pPr>
            <w:r w:rsidRPr="00E42D17">
              <w:rPr>
                <w:sz w:val="20"/>
                <w:szCs w:val="20"/>
              </w:rPr>
              <w:t>Средства самообложения граждан, зачисляемые в бюджеты сельских поселений</w:t>
            </w:r>
          </w:p>
        </w:tc>
      </w:tr>
      <w:tr w:rsidR="00D67277" w:rsidRPr="00E42D17" w:rsidTr="005E75BA">
        <w:tc>
          <w:tcPr>
            <w:tcW w:w="892" w:type="pct"/>
          </w:tcPr>
          <w:p w:rsidR="00D67277" w:rsidRPr="00E42D17" w:rsidRDefault="00D67277" w:rsidP="00E42D17">
            <w:pPr>
              <w:jc w:val="center"/>
              <w:rPr>
                <w:sz w:val="20"/>
                <w:szCs w:val="20"/>
              </w:rPr>
            </w:pPr>
          </w:p>
        </w:tc>
        <w:tc>
          <w:tcPr>
            <w:tcW w:w="1329" w:type="pct"/>
          </w:tcPr>
          <w:p w:rsidR="00D67277" w:rsidRPr="00E42D17" w:rsidRDefault="00D67277" w:rsidP="00E42D17">
            <w:pPr>
              <w:rPr>
                <w:sz w:val="20"/>
                <w:szCs w:val="20"/>
              </w:rPr>
            </w:pPr>
          </w:p>
        </w:tc>
        <w:tc>
          <w:tcPr>
            <w:tcW w:w="2779" w:type="pct"/>
          </w:tcPr>
          <w:p w:rsidR="00D67277" w:rsidRPr="00E42D17" w:rsidRDefault="00D67277" w:rsidP="00E42D17">
            <w:pPr>
              <w:jc w:val="both"/>
              <w:rPr>
                <w:sz w:val="20"/>
                <w:szCs w:val="20"/>
              </w:rPr>
            </w:pPr>
          </w:p>
        </w:tc>
      </w:tr>
      <w:tr w:rsidR="00D67277" w:rsidRPr="00E42D17" w:rsidTr="005E75BA">
        <w:tc>
          <w:tcPr>
            <w:tcW w:w="892" w:type="pct"/>
            <w:hideMark/>
          </w:tcPr>
          <w:p w:rsidR="00D67277" w:rsidRPr="00E42D17" w:rsidRDefault="00D67277" w:rsidP="00E42D17">
            <w:pPr>
              <w:jc w:val="center"/>
              <w:rPr>
                <w:sz w:val="20"/>
                <w:szCs w:val="20"/>
              </w:rPr>
            </w:pPr>
            <w:r w:rsidRPr="00E42D17">
              <w:rPr>
                <w:sz w:val="20"/>
                <w:szCs w:val="20"/>
              </w:rPr>
              <w:t>993</w:t>
            </w:r>
          </w:p>
        </w:tc>
        <w:tc>
          <w:tcPr>
            <w:tcW w:w="1329" w:type="pct"/>
            <w:hideMark/>
          </w:tcPr>
          <w:p w:rsidR="00D67277" w:rsidRPr="00E42D17" w:rsidRDefault="00D67277" w:rsidP="00E42D17">
            <w:pPr>
              <w:rPr>
                <w:sz w:val="20"/>
                <w:szCs w:val="20"/>
              </w:rPr>
            </w:pPr>
            <w:r w:rsidRPr="00E42D17">
              <w:rPr>
                <w:sz w:val="20"/>
                <w:szCs w:val="20"/>
              </w:rPr>
              <w:t>200 00000 00 0000 000</w:t>
            </w:r>
          </w:p>
        </w:tc>
        <w:tc>
          <w:tcPr>
            <w:tcW w:w="2779" w:type="pct"/>
            <w:hideMark/>
          </w:tcPr>
          <w:p w:rsidR="00D67277" w:rsidRPr="00E42D17" w:rsidRDefault="00D67277" w:rsidP="00E42D17">
            <w:pPr>
              <w:jc w:val="both"/>
              <w:rPr>
                <w:sz w:val="20"/>
                <w:szCs w:val="20"/>
              </w:rPr>
            </w:pPr>
            <w:r w:rsidRPr="00E42D17">
              <w:rPr>
                <w:sz w:val="20"/>
                <w:szCs w:val="20"/>
              </w:rPr>
              <w:t>Безвозмездные поступления</w:t>
            </w:r>
          </w:p>
        </w:tc>
      </w:tr>
    </w:tbl>
    <w:p w:rsidR="00D67277" w:rsidRPr="00E42D17" w:rsidRDefault="00D67277" w:rsidP="00E42D17">
      <w:pPr>
        <w:ind w:left="6660"/>
        <w:jc w:val="center"/>
        <w:rPr>
          <w:sz w:val="20"/>
          <w:szCs w:val="20"/>
        </w:rPr>
      </w:pPr>
    </w:p>
    <w:p w:rsidR="00D67277" w:rsidRPr="00E42D17" w:rsidRDefault="00D67277" w:rsidP="005E75BA">
      <w:pPr>
        <w:pStyle w:val="afffffffffffff2"/>
        <w:keepNext/>
        <w:spacing w:before="0" w:beforeAutospacing="0" w:after="0" w:afterAutospacing="0"/>
        <w:ind w:left="4962"/>
        <w:jc w:val="right"/>
        <w:rPr>
          <w:sz w:val="20"/>
          <w:szCs w:val="20"/>
        </w:rPr>
      </w:pPr>
      <w:r w:rsidRPr="00E42D17">
        <w:rPr>
          <w:sz w:val="20"/>
          <w:szCs w:val="20"/>
        </w:rPr>
        <w:t>Приложение 3</w:t>
      </w:r>
    </w:p>
    <w:p w:rsidR="00D67277" w:rsidRPr="00E42D17" w:rsidRDefault="00D67277" w:rsidP="005E75BA">
      <w:pPr>
        <w:keepNext/>
        <w:ind w:left="4962"/>
        <w:jc w:val="right"/>
        <w:rPr>
          <w:snapToGrid w:val="0"/>
          <w:sz w:val="20"/>
          <w:szCs w:val="20"/>
        </w:rPr>
      </w:pPr>
      <w:r w:rsidRPr="00E42D17">
        <w:rPr>
          <w:snapToGrid w:val="0"/>
          <w:sz w:val="20"/>
          <w:szCs w:val="20"/>
        </w:rPr>
        <w:t xml:space="preserve">к решению Собрания депутатов Октябрьского </w:t>
      </w:r>
    </w:p>
    <w:p w:rsidR="00D67277" w:rsidRPr="00E42D17" w:rsidRDefault="00D67277" w:rsidP="005E75BA">
      <w:pPr>
        <w:keepNext/>
        <w:ind w:left="4962"/>
        <w:jc w:val="right"/>
        <w:rPr>
          <w:snapToGrid w:val="0"/>
          <w:sz w:val="20"/>
          <w:szCs w:val="20"/>
        </w:rPr>
      </w:pPr>
      <w:r w:rsidRPr="00E42D17">
        <w:rPr>
          <w:snapToGrid w:val="0"/>
          <w:sz w:val="20"/>
          <w:szCs w:val="20"/>
        </w:rPr>
        <w:t xml:space="preserve">сельского поселения "О бюджете Октябрьского </w:t>
      </w:r>
    </w:p>
    <w:p w:rsidR="00D67277" w:rsidRPr="00E42D17" w:rsidRDefault="00D67277" w:rsidP="005E75BA">
      <w:pPr>
        <w:keepNext/>
        <w:ind w:left="4962"/>
        <w:jc w:val="right"/>
        <w:rPr>
          <w:snapToGrid w:val="0"/>
          <w:sz w:val="20"/>
          <w:szCs w:val="20"/>
        </w:rPr>
      </w:pPr>
      <w:r w:rsidRPr="00E42D17">
        <w:rPr>
          <w:snapToGrid w:val="0"/>
          <w:sz w:val="20"/>
          <w:szCs w:val="20"/>
        </w:rPr>
        <w:t xml:space="preserve">сельского поселения Мариинско-Посадского </w:t>
      </w:r>
    </w:p>
    <w:p w:rsidR="00D67277" w:rsidRPr="00E42D17" w:rsidRDefault="00D67277" w:rsidP="005E75BA">
      <w:pPr>
        <w:keepNext/>
        <w:ind w:left="4962"/>
        <w:jc w:val="right"/>
        <w:rPr>
          <w:sz w:val="20"/>
          <w:szCs w:val="20"/>
        </w:rPr>
      </w:pPr>
      <w:r w:rsidRPr="00E42D17">
        <w:rPr>
          <w:snapToGrid w:val="0"/>
          <w:sz w:val="20"/>
          <w:szCs w:val="20"/>
        </w:rPr>
        <w:t xml:space="preserve">района </w:t>
      </w:r>
      <w:r w:rsidRPr="00E42D17">
        <w:rPr>
          <w:sz w:val="20"/>
          <w:szCs w:val="20"/>
        </w:rPr>
        <w:t xml:space="preserve">Чувашской Республики на 2020 год </w:t>
      </w:r>
    </w:p>
    <w:p w:rsidR="00D67277" w:rsidRPr="00E42D17" w:rsidRDefault="00D67277" w:rsidP="005E75BA">
      <w:pPr>
        <w:keepNext/>
        <w:ind w:left="4962"/>
        <w:jc w:val="right"/>
        <w:rPr>
          <w:sz w:val="20"/>
          <w:szCs w:val="20"/>
        </w:rPr>
      </w:pPr>
      <w:r w:rsidRPr="00E42D17">
        <w:rPr>
          <w:sz w:val="20"/>
          <w:szCs w:val="20"/>
        </w:rPr>
        <w:t>и на плановый период 2021 и 2022 годов"</w:t>
      </w:r>
    </w:p>
    <w:p w:rsidR="00D67277" w:rsidRPr="00E42D17" w:rsidRDefault="00D67277" w:rsidP="00E42D17">
      <w:pPr>
        <w:widowControl w:val="0"/>
        <w:ind w:left="5103"/>
        <w:jc w:val="center"/>
        <w:rPr>
          <w:i/>
          <w:sz w:val="20"/>
          <w:szCs w:val="20"/>
        </w:rPr>
      </w:pPr>
    </w:p>
    <w:p w:rsidR="00D67277" w:rsidRPr="00E42D17" w:rsidRDefault="00D67277" w:rsidP="00E42D17">
      <w:pPr>
        <w:widowControl w:val="0"/>
        <w:jc w:val="center"/>
        <w:rPr>
          <w:b/>
          <w:sz w:val="20"/>
          <w:szCs w:val="20"/>
        </w:rPr>
      </w:pPr>
      <w:r w:rsidRPr="00E42D17">
        <w:rPr>
          <w:b/>
          <w:sz w:val="20"/>
          <w:szCs w:val="20"/>
        </w:rPr>
        <w:t xml:space="preserve">П Е Р Е Ч Е Н Ь </w:t>
      </w:r>
    </w:p>
    <w:p w:rsidR="00D67277" w:rsidRPr="00E42D17" w:rsidRDefault="00D67277" w:rsidP="00E42D17">
      <w:pPr>
        <w:widowControl w:val="0"/>
        <w:jc w:val="center"/>
        <w:rPr>
          <w:b/>
          <w:sz w:val="20"/>
          <w:szCs w:val="20"/>
        </w:rPr>
      </w:pPr>
      <w:r w:rsidRPr="00E42D17">
        <w:rPr>
          <w:b/>
          <w:sz w:val="20"/>
          <w:szCs w:val="20"/>
        </w:rPr>
        <w:t xml:space="preserve">главных администраторов источников финансирования дефицита </w:t>
      </w:r>
    </w:p>
    <w:p w:rsidR="00D67277" w:rsidRPr="00E42D17" w:rsidRDefault="00D67277" w:rsidP="00E42D17">
      <w:pPr>
        <w:widowControl w:val="0"/>
        <w:jc w:val="center"/>
        <w:rPr>
          <w:b/>
          <w:sz w:val="20"/>
          <w:szCs w:val="20"/>
        </w:rPr>
      </w:pPr>
      <w:r w:rsidRPr="00E42D17">
        <w:rPr>
          <w:b/>
          <w:sz w:val="20"/>
          <w:szCs w:val="20"/>
        </w:rPr>
        <w:t xml:space="preserve">бюджета Октябрьского сельского поселения </w:t>
      </w:r>
    </w:p>
    <w:p w:rsidR="00D67277" w:rsidRPr="00E42D17" w:rsidRDefault="00D67277" w:rsidP="00E42D17">
      <w:pPr>
        <w:widowControl w:val="0"/>
        <w:jc w:val="both"/>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682"/>
        <w:gridCol w:w="4763"/>
        <w:gridCol w:w="8684"/>
      </w:tblGrid>
      <w:tr w:rsidR="00D67277" w:rsidRPr="00E42D17" w:rsidTr="005E75BA">
        <w:trPr>
          <w:cantSplit/>
          <w:trHeight w:val="20"/>
        </w:trPr>
        <w:tc>
          <w:tcPr>
            <w:tcW w:w="2130" w:type="pct"/>
            <w:gridSpan w:val="2"/>
            <w:vAlign w:val="center"/>
          </w:tcPr>
          <w:p w:rsidR="00D67277" w:rsidRPr="00E42D17" w:rsidRDefault="00D67277" w:rsidP="00E42D17">
            <w:pPr>
              <w:jc w:val="center"/>
              <w:rPr>
                <w:color w:val="000000"/>
                <w:sz w:val="20"/>
                <w:szCs w:val="20"/>
              </w:rPr>
            </w:pPr>
            <w:r w:rsidRPr="00E42D17">
              <w:rPr>
                <w:color w:val="000000"/>
                <w:sz w:val="20"/>
                <w:szCs w:val="20"/>
              </w:rPr>
              <w:t xml:space="preserve">Код бюджетной классификации </w:t>
            </w:r>
          </w:p>
          <w:p w:rsidR="00D67277" w:rsidRPr="00E42D17" w:rsidRDefault="00D67277" w:rsidP="00E42D17">
            <w:pPr>
              <w:jc w:val="center"/>
              <w:rPr>
                <w:color w:val="000000"/>
                <w:sz w:val="20"/>
                <w:szCs w:val="20"/>
              </w:rPr>
            </w:pPr>
            <w:r w:rsidRPr="00E42D17">
              <w:rPr>
                <w:color w:val="000000"/>
                <w:sz w:val="20"/>
                <w:szCs w:val="20"/>
              </w:rPr>
              <w:t>Российской Федерации</w:t>
            </w:r>
          </w:p>
        </w:tc>
        <w:tc>
          <w:tcPr>
            <w:tcW w:w="2870" w:type="pct"/>
            <w:vMerge w:val="restart"/>
            <w:vAlign w:val="center"/>
          </w:tcPr>
          <w:p w:rsidR="00D67277" w:rsidRPr="00E42D17" w:rsidRDefault="00D67277" w:rsidP="00E42D17">
            <w:pPr>
              <w:jc w:val="center"/>
              <w:rPr>
                <w:color w:val="000000"/>
                <w:sz w:val="20"/>
                <w:szCs w:val="20"/>
              </w:rPr>
            </w:pPr>
            <w:r w:rsidRPr="00E42D17">
              <w:rPr>
                <w:color w:val="000000"/>
                <w:sz w:val="20"/>
                <w:szCs w:val="20"/>
              </w:rPr>
              <w:t xml:space="preserve">Наименование главного администратора </w:t>
            </w:r>
          </w:p>
          <w:p w:rsidR="00D67277" w:rsidRPr="00E42D17" w:rsidRDefault="00D67277" w:rsidP="00E42D17">
            <w:pPr>
              <w:jc w:val="center"/>
              <w:rPr>
                <w:color w:val="000000"/>
                <w:sz w:val="20"/>
                <w:szCs w:val="20"/>
              </w:rPr>
            </w:pPr>
            <w:r w:rsidRPr="00E42D17">
              <w:rPr>
                <w:color w:val="000000"/>
                <w:sz w:val="20"/>
                <w:szCs w:val="20"/>
              </w:rPr>
              <w:t xml:space="preserve">источников финансирования дефицита </w:t>
            </w:r>
          </w:p>
          <w:p w:rsidR="00D67277" w:rsidRPr="00E42D17" w:rsidRDefault="00D67277" w:rsidP="00E42D17">
            <w:pPr>
              <w:jc w:val="center"/>
              <w:rPr>
                <w:color w:val="000000"/>
                <w:sz w:val="20"/>
                <w:szCs w:val="20"/>
              </w:rPr>
            </w:pPr>
            <w:r w:rsidRPr="00E42D17">
              <w:rPr>
                <w:color w:val="000000"/>
                <w:sz w:val="20"/>
                <w:szCs w:val="20"/>
              </w:rPr>
              <w:t>бюджета Октябрьского сельского поселения</w:t>
            </w:r>
          </w:p>
        </w:tc>
      </w:tr>
      <w:tr w:rsidR="00D67277" w:rsidRPr="00E42D17" w:rsidTr="005E75BA">
        <w:trPr>
          <w:cantSplit/>
          <w:trHeight w:val="20"/>
        </w:trPr>
        <w:tc>
          <w:tcPr>
            <w:tcW w:w="556" w:type="pct"/>
            <w:vAlign w:val="center"/>
          </w:tcPr>
          <w:p w:rsidR="00D67277" w:rsidRPr="00E42D17" w:rsidRDefault="00D67277" w:rsidP="00E42D17">
            <w:pPr>
              <w:ind w:left="2" w:hanging="2"/>
              <w:jc w:val="center"/>
              <w:rPr>
                <w:color w:val="000000"/>
                <w:sz w:val="20"/>
                <w:szCs w:val="20"/>
              </w:rPr>
            </w:pPr>
            <w:r w:rsidRPr="00E42D17">
              <w:rPr>
                <w:color w:val="000000"/>
                <w:sz w:val="20"/>
                <w:szCs w:val="20"/>
              </w:rPr>
              <w:t xml:space="preserve">главного администратора </w:t>
            </w:r>
          </w:p>
        </w:tc>
        <w:tc>
          <w:tcPr>
            <w:tcW w:w="1574" w:type="pct"/>
            <w:vAlign w:val="center"/>
          </w:tcPr>
          <w:p w:rsidR="00D67277" w:rsidRPr="00E42D17" w:rsidRDefault="00D67277" w:rsidP="00E42D17">
            <w:pPr>
              <w:jc w:val="center"/>
              <w:rPr>
                <w:color w:val="000000"/>
                <w:sz w:val="20"/>
                <w:szCs w:val="20"/>
              </w:rPr>
            </w:pPr>
            <w:r w:rsidRPr="00E42D17">
              <w:rPr>
                <w:color w:val="000000"/>
                <w:sz w:val="20"/>
                <w:szCs w:val="20"/>
              </w:rPr>
              <w:t xml:space="preserve">группы, подгруппы, статьи и вида источников </w:t>
            </w:r>
          </w:p>
          <w:p w:rsidR="00D67277" w:rsidRPr="00E42D17" w:rsidRDefault="00D67277" w:rsidP="00E42D17">
            <w:pPr>
              <w:jc w:val="center"/>
              <w:rPr>
                <w:color w:val="000000"/>
                <w:sz w:val="20"/>
                <w:szCs w:val="20"/>
              </w:rPr>
            </w:pPr>
            <w:r w:rsidRPr="00E42D17">
              <w:rPr>
                <w:color w:val="000000"/>
                <w:sz w:val="20"/>
                <w:szCs w:val="20"/>
              </w:rPr>
              <w:t xml:space="preserve">финансирования дефицита </w:t>
            </w:r>
          </w:p>
          <w:p w:rsidR="00D67277" w:rsidRPr="00E42D17" w:rsidRDefault="00D67277" w:rsidP="00E42D17">
            <w:pPr>
              <w:jc w:val="center"/>
              <w:rPr>
                <w:color w:val="000000"/>
                <w:sz w:val="20"/>
                <w:szCs w:val="20"/>
              </w:rPr>
            </w:pPr>
            <w:r w:rsidRPr="00E42D17">
              <w:rPr>
                <w:color w:val="000000"/>
                <w:sz w:val="20"/>
                <w:szCs w:val="20"/>
              </w:rPr>
              <w:t>бюджета Октябрьского</w:t>
            </w:r>
          </w:p>
          <w:p w:rsidR="00D67277" w:rsidRPr="00E42D17" w:rsidRDefault="00D67277" w:rsidP="00E42D17">
            <w:pPr>
              <w:jc w:val="center"/>
              <w:rPr>
                <w:color w:val="000000"/>
                <w:sz w:val="20"/>
                <w:szCs w:val="20"/>
              </w:rPr>
            </w:pPr>
            <w:r w:rsidRPr="00E42D17">
              <w:rPr>
                <w:color w:val="000000"/>
                <w:sz w:val="20"/>
                <w:szCs w:val="20"/>
              </w:rPr>
              <w:t xml:space="preserve"> сельского поселения</w:t>
            </w:r>
          </w:p>
        </w:tc>
        <w:tc>
          <w:tcPr>
            <w:tcW w:w="2870" w:type="pct"/>
            <w:vMerge/>
            <w:vAlign w:val="center"/>
          </w:tcPr>
          <w:p w:rsidR="00D67277" w:rsidRPr="00E42D17" w:rsidRDefault="00D67277" w:rsidP="00E42D17">
            <w:pPr>
              <w:rPr>
                <w:color w:val="000000"/>
                <w:sz w:val="20"/>
                <w:szCs w:val="20"/>
              </w:rPr>
            </w:pPr>
          </w:p>
        </w:tc>
      </w:tr>
      <w:tr w:rsidR="00D67277" w:rsidRPr="00E42D17" w:rsidTr="005E75BA">
        <w:trPr>
          <w:cantSplit/>
          <w:trHeight w:val="20"/>
          <w:tblHeader/>
        </w:trPr>
        <w:tc>
          <w:tcPr>
            <w:tcW w:w="556" w:type="pct"/>
            <w:vAlign w:val="center"/>
          </w:tcPr>
          <w:p w:rsidR="00D67277" w:rsidRPr="00E42D17" w:rsidRDefault="00D67277" w:rsidP="00E42D17">
            <w:pPr>
              <w:ind w:left="2" w:hanging="2"/>
              <w:jc w:val="center"/>
              <w:rPr>
                <w:color w:val="000000"/>
                <w:sz w:val="20"/>
                <w:szCs w:val="20"/>
              </w:rPr>
            </w:pPr>
            <w:r w:rsidRPr="00E42D17">
              <w:rPr>
                <w:color w:val="000000"/>
                <w:sz w:val="20"/>
                <w:szCs w:val="20"/>
              </w:rPr>
              <w:t>1</w:t>
            </w:r>
          </w:p>
        </w:tc>
        <w:tc>
          <w:tcPr>
            <w:tcW w:w="1574" w:type="pct"/>
            <w:vAlign w:val="center"/>
          </w:tcPr>
          <w:p w:rsidR="00D67277" w:rsidRPr="00E42D17" w:rsidRDefault="00D67277" w:rsidP="00E42D17">
            <w:pPr>
              <w:jc w:val="center"/>
              <w:rPr>
                <w:color w:val="000000"/>
                <w:sz w:val="20"/>
                <w:szCs w:val="20"/>
              </w:rPr>
            </w:pPr>
            <w:r w:rsidRPr="00E42D17">
              <w:rPr>
                <w:color w:val="000000"/>
                <w:sz w:val="20"/>
                <w:szCs w:val="20"/>
              </w:rPr>
              <w:t>2</w:t>
            </w:r>
          </w:p>
        </w:tc>
        <w:tc>
          <w:tcPr>
            <w:tcW w:w="2870" w:type="pct"/>
            <w:vAlign w:val="center"/>
          </w:tcPr>
          <w:p w:rsidR="00D67277" w:rsidRPr="00E42D17" w:rsidRDefault="00D67277" w:rsidP="00E42D17">
            <w:pPr>
              <w:jc w:val="center"/>
              <w:rPr>
                <w:color w:val="000000"/>
                <w:sz w:val="20"/>
                <w:szCs w:val="20"/>
              </w:rPr>
            </w:pPr>
            <w:r w:rsidRPr="00E42D17">
              <w:rPr>
                <w:color w:val="000000"/>
                <w:sz w:val="20"/>
                <w:szCs w:val="20"/>
              </w:rPr>
              <w:t>3</w:t>
            </w:r>
          </w:p>
        </w:tc>
      </w:tr>
      <w:tr w:rsidR="00D67277" w:rsidRPr="00E42D17" w:rsidTr="005E75BA">
        <w:trPr>
          <w:cantSplit/>
          <w:trHeight w:val="20"/>
        </w:trPr>
        <w:tc>
          <w:tcPr>
            <w:tcW w:w="556" w:type="pct"/>
          </w:tcPr>
          <w:p w:rsidR="00D67277" w:rsidRPr="00E42D17" w:rsidRDefault="00D67277" w:rsidP="00E42D17">
            <w:pPr>
              <w:widowControl w:val="0"/>
              <w:jc w:val="center"/>
              <w:rPr>
                <w:sz w:val="20"/>
                <w:szCs w:val="20"/>
              </w:rPr>
            </w:pPr>
            <w:r w:rsidRPr="00E42D17">
              <w:rPr>
                <w:b/>
                <w:bCs/>
                <w:sz w:val="20"/>
                <w:szCs w:val="20"/>
              </w:rPr>
              <w:t>993</w:t>
            </w:r>
          </w:p>
        </w:tc>
        <w:tc>
          <w:tcPr>
            <w:tcW w:w="4444" w:type="pct"/>
            <w:gridSpan w:val="2"/>
          </w:tcPr>
          <w:p w:rsidR="00D67277" w:rsidRPr="00E42D17" w:rsidRDefault="00D67277" w:rsidP="00E42D17">
            <w:pPr>
              <w:widowControl w:val="0"/>
              <w:jc w:val="center"/>
              <w:rPr>
                <w:sz w:val="20"/>
                <w:szCs w:val="20"/>
              </w:rPr>
            </w:pPr>
            <w:r w:rsidRPr="00E42D17">
              <w:rPr>
                <w:b/>
                <w:snapToGrid w:val="0"/>
                <w:sz w:val="20"/>
                <w:szCs w:val="20"/>
              </w:rPr>
              <w:t>Администрация Октябрьского сельского поселения</w:t>
            </w:r>
          </w:p>
        </w:tc>
      </w:tr>
      <w:tr w:rsidR="00D67277" w:rsidRPr="00E42D17" w:rsidTr="005E75BA">
        <w:trPr>
          <w:cantSplit/>
          <w:trHeight w:val="20"/>
        </w:trPr>
        <w:tc>
          <w:tcPr>
            <w:tcW w:w="556" w:type="pct"/>
          </w:tcPr>
          <w:p w:rsidR="00D67277" w:rsidRPr="00E42D17" w:rsidRDefault="00D67277" w:rsidP="00E42D17">
            <w:pPr>
              <w:widowControl w:val="0"/>
              <w:jc w:val="center"/>
              <w:rPr>
                <w:sz w:val="20"/>
                <w:szCs w:val="20"/>
              </w:rPr>
            </w:pPr>
          </w:p>
        </w:tc>
        <w:tc>
          <w:tcPr>
            <w:tcW w:w="1574" w:type="pct"/>
          </w:tcPr>
          <w:p w:rsidR="00D67277" w:rsidRPr="00E42D17" w:rsidRDefault="00D67277" w:rsidP="00E42D17">
            <w:pPr>
              <w:pStyle w:val="a5"/>
              <w:widowControl w:val="0"/>
              <w:tabs>
                <w:tab w:val="left" w:pos="708"/>
              </w:tabs>
              <w:jc w:val="center"/>
              <w:rPr>
                <w:sz w:val="20"/>
                <w:szCs w:val="20"/>
              </w:rPr>
            </w:pPr>
          </w:p>
        </w:tc>
        <w:tc>
          <w:tcPr>
            <w:tcW w:w="2870" w:type="pct"/>
          </w:tcPr>
          <w:p w:rsidR="00D67277" w:rsidRPr="00E42D17" w:rsidRDefault="00D67277" w:rsidP="00E42D17">
            <w:pPr>
              <w:jc w:val="both"/>
              <w:rPr>
                <w:sz w:val="20"/>
                <w:szCs w:val="20"/>
              </w:rPr>
            </w:pPr>
          </w:p>
        </w:tc>
      </w:tr>
      <w:tr w:rsidR="00D67277" w:rsidRPr="00E42D17" w:rsidTr="005E75BA">
        <w:trPr>
          <w:cantSplit/>
          <w:trHeight w:val="20"/>
        </w:trPr>
        <w:tc>
          <w:tcPr>
            <w:tcW w:w="556" w:type="pct"/>
          </w:tcPr>
          <w:p w:rsidR="00D67277" w:rsidRPr="00E42D17" w:rsidRDefault="00D67277" w:rsidP="00E42D17">
            <w:pPr>
              <w:widowControl w:val="0"/>
              <w:jc w:val="center"/>
              <w:rPr>
                <w:sz w:val="20"/>
                <w:szCs w:val="20"/>
              </w:rPr>
            </w:pPr>
            <w:r w:rsidRPr="00E42D17">
              <w:rPr>
                <w:sz w:val="20"/>
                <w:szCs w:val="20"/>
              </w:rPr>
              <w:lastRenderedPageBreak/>
              <w:t>993</w:t>
            </w:r>
          </w:p>
        </w:tc>
        <w:tc>
          <w:tcPr>
            <w:tcW w:w="1574" w:type="pct"/>
          </w:tcPr>
          <w:p w:rsidR="00D67277" w:rsidRPr="00E42D17" w:rsidRDefault="00D67277" w:rsidP="00E42D17">
            <w:pPr>
              <w:pStyle w:val="a5"/>
              <w:widowControl w:val="0"/>
              <w:tabs>
                <w:tab w:val="left" w:pos="708"/>
              </w:tabs>
              <w:jc w:val="center"/>
              <w:rPr>
                <w:sz w:val="20"/>
                <w:szCs w:val="20"/>
              </w:rPr>
            </w:pPr>
            <w:r w:rsidRPr="00E42D17">
              <w:rPr>
                <w:sz w:val="20"/>
                <w:szCs w:val="20"/>
              </w:rPr>
              <w:t>01 06 01 00 10 0000 630</w:t>
            </w:r>
          </w:p>
        </w:tc>
        <w:tc>
          <w:tcPr>
            <w:tcW w:w="2870" w:type="pct"/>
          </w:tcPr>
          <w:p w:rsidR="00D67277" w:rsidRPr="00E42D17" w:rsidRDefault="00D67277" w:rsidP="00E42D17">
            <w:pPr>
              <w:jc w:val="both"/>
              <w:rPr>
                <w:sz w:val="20"/>
                <w:szCs w:val="20"/>
              </w:rPr>
            </w:pPr>
            <w:r w:rsidRPr="00E42D17">
              <w:rPr>
                <w:sz w:val="20"/>
                <w:szCs w:val="20"/>
              </w:rPr>
              <w:t>Средства от продажи акций и иных форм участия в капитале, находящихся в собственности сельских поселений</w:t>
            </w:r>
          </w:p>
        </w:tc>
      </w:tr>
      <w:tr w:rsidR="00D67277" w:rsidRPr="00E42D17" w:rsidTr="005E75BA">
        <w:trPr>
          <w:cantSplit/>
          <w:trHeight w:val="20"/>
        </w:trPr>
        <w:tc>
          <w:tcPr>
            <w:tcW w:w="556" w:type="pct"/>
          </w:tcPr>
          <w:p w:rsidR="00D67277" w:rsidRPr="00E42D17" w:rsidRDefault="00D67277" w:rsidP="00E42D17">
            <w:pPr>
              <w:widowControl w:val="0"/>
              <w:jc w:val="center"/>
              <w:rPr>
                <w:sz w:val="20"/>
                <w:szCs w:val="20"/>
              </w:rPr>
            </w:pPr>
          </w:p>
        </w:tc>
        <w:tc>
          <w:tcPr>
            <w:tcW w:w="1574" w:type="pct"/>
          </w:tcPr>
          <w:p w:rsidR="00D67277" w:rsidRPr="00E42D17" w:rsidRDefault="00D67277" w:rsidP="00E42D17">
            <w:pPr>
              <w:pStyle w:val="a5"/>
              <w:widowControl w:val="0"/>
              <w:tabs>
                <w:tab w:val="left" w:pos="708"/>
              </w:tabs>
              <w:jc w:val="center"/>
              <w:rPr>
                <w:sz w:val="20"/>
                <w:szCs w:val="20"/>
              </w:rPr>
            </w:pPr>
          </w:p>
        </w:tc>
        <w:tc>
          <w:tcPr>
            <w:tcW w:w="2870" w:type="pct"/>
          </w:tcPr>
          <w:p w:rsidR="00D67277" w:rsidRPr="00E42D17" w:rsidRDefault="00D67277" w:rsidP="00E42D17">
            <w:pPr>
              <w:pStyle w:val="a7"/>
              <w:widowControl w:val="0"/>
              <w:rPr>
                <w:lang w:val="ru-RU"/>
              </w:rPr>
            </w:pPr>
          </w:p>
        </w:tc>
      </w:tr>
    </w:tbl>
    <w:p w:rsidR="00D67277" w:rsidRPr="00E42D17" w:rsidRDefault="00D67277" w:rsidP="00E42D17">
      <w:pPr>
        <w:rPr>
          <w:sz w:val="20"/>
          <w:szCs w:val="20"/>
        </w:rPr>
      </w:pP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Приложение 4</w:t>
      </w:r>
    </w:p>
    <w:p w:rsidR="00D67277" w:rsidRPr="00E42D17" w:rsidRDefault="00D67277" w:rsidP="005E75BA">
      <w:pPr>
        <w:pStyle w:val="afffffffffffff2"/>
        <w:spacing w:before="0" w:beforeAutospacing="0" w:after="0" w:afterAutospacing="0"/>
        <w:ind w:left="5670"/>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 Октябрьского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сельского поселения «О бюджете Октябрьского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сельского   поселения Мариинско-Посадского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 xml:space="preserve">района Чувашской </w:t>
      </w:r>
      <w:proofErr w:type="gramStart"/>
      <w:r w:rsidRPr="00E42D17">
        <w:rPr>
          <w:sz w:val="20"/>
          <w:szCs w:val="20"/>
        </w:rPr>
        <w:t>Республики  на</w:t>
      </w:r>
      <w:proofErr w:type="gramEnd"/>
      <w:r w:rsidRPr="00E42D17">
        <w:rPr>
          <w:sz w:val="20"/>
          <w:szCs w:val="20"/>
        </w:rPr>
        <w:t xml:space="preserve"> 2020 год и</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на плановый период 2021 и 2022 годов»</w:t>
      </w:r>
    </w:p>
    <w:p w:rsidR="00D67277" w:rsidRPr="00E42D17" w:rsidRDefault="00D67277" w:rsidP="00E42D17">
      <w:pPr>
        <w:pStyle w:val="afffffffffffff2"/>
        <w:spacing w:before="0" w:beforeAutospacing="0" w:after="0" w:afterAutospacing="0"/>
        <w:jc w:val="right"/>
        <w:rPr>
          <w:sz w:val="20"/>
          <w:szCs w:val="20"/>
        </w:rPr>
      </w:pPr>
    </w:p>
    <w:p w:rsidR="00D67277" w:rsidRPr="00E42D17" w:rsidRDefault="00D67277" w:rsidP="005E75BA">
      <w:pPr>
        <w:pStyle w:val="afffffffffffff2"/>
        <w:spacing w:before="0" w:beforeAutospacing="0" w:after="0" w:afterAutospacing="0"/>
        <w:jc w:val="center"/>
        <w:rPr>
          <w:b/>
          <w:sz w:val="20"/>
          <w:szCs w:val="20"/>
        </w:rPr>
      </w:pPr>
      <w:r w:rsidRPr="00E42D17">
        <w:rPr>
          <w:b/>
          <w:sz w:val="20"/>
          <w:szCs w:val="20"/>
        </w:rPr>
        <w:t>ПРОГНОЗИРУЕМЫЕ ОБЪЁМЫ</w:t>
      </w:r>
    </w:p>
    <w:p w:rsidR="00D67277" w:rsidRPr="00E42D17" w:rsidRDefault="00D67277" w:rsidP="005E75BA">
      <w:pPr>
        <w:pStyle w:val="af3"/>
        <w:rPr>
          <w:b/>
          <w:sz w:val="20"/>
        </w:rPr>
      </w:pPr>
      <w:r w:rsidRPr="00E42D17">
        <w:rPr>
          <w:b/>
          <w:sz w:val="20"/>
        </w:rPr>
        <w:t>поступлений доходов в бюджет Октябрьского сельского поселения на 2020 год</w:t>
      </w:r>
    </w:p>
    <w:p w:rsidR="00D67277" w:rsidRPr="00E42D17" w:rsidRDefault="00D67277" w:rsidP="00E42D17">
      <w:pPr>
        <w:pStyle w:val="af3"/>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0"/>
        <w:gridCol w:w="9531"/>
        <w:gridCol w:w="2048"/>
      </w:tblGrid>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Коды  бюджетной классификации Российской Федерации</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Наименование доходов</w:t>
            </w:r>
          </w:p>
        </w:tc>
        <w:tc>
          <w:tcPr>
            <w:tcW w:w="677"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Сумма (тыс. рублей)</w:t>
            </w:r>
          </w:p>
        </w:tc>
      </w:tr>
      <w:tr w:rsidR="00D67277" w:rsidRPr="00E42D17" w:rsidTr="005E75BA">
        <w:trPr>
          <w:trHeight w:val="223"/>
        </w:trPr>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100 00000 00 0000 000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Налоговые и неналоговые доходы,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2 717,9</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в том числе:</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101 00000 00 0000 000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Налоги на прибыль, доходы</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171,8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101 02010 01 1000 110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171,8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sz w:val="20"/>
                <w:szCs w:val="20"/>
              </w:rPr>
            </w:pPr>
            <w:r w:rsidRPr="00E42D17">
              <w:rPr>
                <w:b/>
                <w:sz w:val="20"/>
                <w:szCs w:val="20"/>
              </w:rPr>
              <w:t>103 00000 00 0000 000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sz w:val="20"/>
                <w:szCs w:val="20"/>
              </w:rPr>
            </w:pPr>
            <w:r w:rsidRPr="00E42D17">
              <w:rPr>
                <w:b/>
                <w:sz w:val="20"/>
                <w:szCs w:val="20"/>
              </w:rPr>
              <w:t xml:space="preserve">Налоги на товары (работы, услуги) реализуемые на территории РФ, </w:t>
            </w:r>
            <w:r w:rsidRPr="00E42D17">
              <w:rPr>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867,1</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103 02231 01 0000 110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346,8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103 02251 01 0000 110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520,3</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105 00000 00 0000 000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Налоги на совокупный доход,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45,0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105 03010 01 1000 110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единый сельскохозяйственный налог (сумма платежа)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45,0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106 00000 00 0000 000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Налоги на имущество,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798,2</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106 01030 10 1000 110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285,4</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106 06033 10 1000 110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113,0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106 06043 10 1000 110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399,8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108 00000 00 0000 000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Государственная пошлина,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8,0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Cs/>
                <w:sz w:val="20"/>
                <w:szCs w:val="20"/>
              </w:rPr>
            </w:pPr>
            <w:r w:rsidRPr="00E42D17">
              <w:rPr>
                <w:bCs/>
                <w:sz w:val="20"/>
                <w:szCs w:val="20"/>
              </w:rPr>
              <w:t>108 04020 01 1000 110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Cs/>
                <w:sz w:val="20"/>
                <w:szCs w:val="20"/>
              </w:rPr>
            </w:pPr>
            <w:r w:rsidRPr="00E42D17">
              <w:rPr>
                <w:bCs/>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8,0</w:t>
            </w:r>
          </w:p>
        </w:tc>
      </w:tr>
      <w:tr w:rsidR="00D67277" w:rsidRPr="00E42D17" w:rsidTr="005E75BA">
        <w:tblPrEx>
          <w:tblLook w:val="0000" w:firstRow="0" w:lastRow="0" w:firstColumn="0" w:lastColumn="0" w:noHBand="0" w:noVBand="0"/>
        </w:tblPrEx>
        <w:trPr>
          <w:trHeight w:val="277"/>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111 00000 00 0000 000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
                <w:sz w:val="20"/>
                <w:szCs w:val="20"/>
              </w:rPr>
            </w:pPr>
            <w:r w:rsidRPr="00E42D17">
              <w:rPr>
                <w:b/>
                <w:bCs/>
                <w:sz w:val="20"/>
                <w:szCs w:val="20"/>
              </w:rPr>
              <w:t xml:space="preserve">Доходы от использования имущества, находящегося в государственной и муниципальной собственности,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447,8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blPrEx>
          <w:tblLook w:val="0000" w:firstRow="0" w:lastRow="0" w:firstColumn="0" w:lastColumn="0" w:noHBand="0" w:noVBand="0"/>
        </w:tblPrEx>
        <w:trPr>
          <w:trHeight w:val="277"/>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111 05025 10 0000 120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400,0</w:t>
            </w:r>
          </w:p>
        </w:tc>
      </w:tr>
      <w:tr w:rsidR="00D67277" w:rsidRPr="00E42D17" w:rsidTr="005E75BA">
        <w:tblPrEx>
          <w:tblLook w:val="0000" w:firstRow="0" w:lastRow="0" w:firstColumn="0" w:lastColumn="0" w:noHBand="0" w:noVBand="0"/>
        </w:tblPrEx>
        <w:trPr>
          <w:trHeight w:val="277"/>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111 05035 10 0000 120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сдачи в аренду имущества, находящегося в оперативном управлении органов сельских поселений и созданных ими учреждений и в хозяйственном ведении муниципальных унитарных предприятий</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33,7</w:t>
            </w:r>
          </w:p>
        </w:tc>
      </w:tr>
      <w:tr w:rsidR="00D67277" w:rsidRPr="00E42D17" w:rsidTr="005E75BA">
        <w:tblPrEx>
          <w:tblLook w:val="0000" w:firstRow="0" w:lastRow="0" w:firstColumn="0" w:lastColumn="0" w:noHBand="0" w:noVBand="0"/>
        </w:tblPrEx>
        <w:trPr>
          <w:trHeight w:val="277"/>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111 09045 10 0000 120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14,1</w:t>
            </w:r>
          </w:p>
        </w:tc>
      </w:tr>
      <w:tr w:rsidR="00D67277" w:rsidRPr="00E42D17" w:rsidTr="005E75BA">
        <w:tblPrEx>
          <w:tblLook w:val="0000" w:firstRow="0" w:lastRow="0" w:firstColumn="0" w:lastColumn="0" w:noHBand="0" w:noVBand="0"/>
        </w:tblPrEx>
        <w:trPr>
          <w:trHeight w:val="277"/>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b/>
                <w:bCs/>
                <w:sz w:val="20"/>
                <w:szCs w:val="20"/>
              </w:rPr>
              <w:t>114 00000 00 0000 000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
                <w:sz w:val="20"/>
                <w:szCs w:val="20"/>
              </w:rPr>
            </w:pPr>
            <w:r w:rsidRPr="00E42D17">
              <w:rPr>
                <w:b/>
                <w:sz w:val="20"/>
                <w:szCs w:val="20"/>
              </w:rPr>
              <w:t xml:space="preserve">Доходы от продажи материальных и нематериальных активов, </w:t>
            </w:r>
            <w:r w:rsidRPr="00E42D17">
              <w:rPr>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350,0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blPrEx>
          <w:tblLook w:val="0000" w:firstRow="0" w:lastRow="0" w:firstColumn="0" w:lastColumn="0" w:noHBand="0" w:noVBand="0"/>
        </w:tblPrEx>
        <w:trPr>
          <w:trHeight w:val="480"/>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114 02053 10 0000 410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Look w:val="0000" w:firstRow="0" w:lastRow="0" w:firstColumn="0" w:lastColumn="0" w:noHBand="0" w:noVBand="0"/>
        </w:tblPrEx>
        <w:trPr>
          <w:trHeight w:val="132"/>
        </w:trPr>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114 06025 10 0000 430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250,0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 xml:space="preserve">116 00000 00 0000 000 </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Штрафы, санкции, возмещение ущерба</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30,0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116 33050 10 0000 140</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sz w:val="20"/>
                <w:szCs w:val="20"/>
              </w:rPr>
            </w:pPr>
            <w:r w:rsidRPr="00E42D17">
              <w:rPr>
                <w:bCs/>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30,0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200 00000 00 0000 000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 xml:space="preserve">Безвозмездные поступления, </w:t>
            </w:r>
            <w:r w:rsidRPr="00E42D17">
              <w:rPr>
                <w:bCs/>
                <w:sz w:val="20"/>
                <w:szCs w:val="20"/>
              </w:rPr>
              <w:t>всего</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3 158,7</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из них:</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202 10000 00 0000 150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Дотации от других уровней бюджетов</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1 679,9</w:t>
            </w:r>
          </w:p>
        </w:tc>
      </w:tr>
      <w:tr w:rsidR="00D67277" w:rsidRPr="00E42D17" w:rsidTr="005E75BA">
        <w:trPr>
          <w:trHeight w:val="397"/>
        </w:trPr>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202 15001 10 0000 150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Дотации бюджетам сельских поселений на выравнивание бюджетной обеспеченности</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1 679,9</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202 20000 00 0000 150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Субсидии бюджетам субъектов Российской Федерации и муниципальных образований (межбюджетные субсидии)</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1 290,8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Cs/>
                <w:sz w:val="20"/>
                <w:szCs w:val="20"/>
              </w:rPr>
            </w:pPr>
            <w:r w:rsidRPr="00E42D17">
              <w:rPr>
                <w:bCs/>
                <w:sz w:val="20"/>
                <w:szCs w:val="20"/>
              </w:rPr>
              <w:t>202 20216 10 0000 150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дороги)</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770,1</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Cs/>
                <w:sz w:val="20"/>
                <w:szCs w:val="20"/>
              </w:rPr>
            </w:pPr>
            <w:r w:rsidRPr="00E42D17">
              <w:rPr>
                <w:bCs/>
                <w:sz w:val="20"/>
                <w:szCs w:val="20"/>
              </w:rPr>
              <w:t>202 20216 10 0000 150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дорог)</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520,7</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202 30000 00 0000 150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Субвенции бюджетам субъектов Российской Федерации и муниципальных образований</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188,0</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lastRenderedPageBreak/>
              <w:t>202 30024 10 0000 150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Субвенции бюджетам сельских поселений на выполнение передаваемых полномочий субъектов Российской Федерации (обращение с животными без владельцев)</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8,8</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202 35118 10 0000 150</w:t>
            </w:r>
          </w:p>
        </w:tc>
        <w:tc>
          <w:tcPr>
            <w:tcW w:w="3150"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179,2</w:t>
            </w:r>
          </w:p>
        </w:tc>
      </w:tr>
      <w:tr w:rsidR="00D67277" w:rsidRPr="00E42D17" w:rsidTr="005E75BA">
        <w:tc>
          <w:tcPr>
            <w:tcW w:w="1173"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Итого доходов</w:t>
            </w:r>
          </w:p>
        </w:tc>
        <w:tc>
          <w:tcPr>
            <w:tcW w:w="315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67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5 876,6</w:t>
            </w:r>
          </w:p>
        </w:tc>
      </w:tr>
    </w:tbl>
    <w:p w:rsidR="00D67277" w:rsidRPr="00E42D17" w:rsidRDefault="00D67277" w:rsidP="00E42D17">
      <w:pPr>
        <w:rPr>
          <w:sz w:val="20"/>
          <w:szCs w:val="20"/>
        </w:rPr>
      </w:pP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Приложение 5</w:t>
      </w:r>
    </w:p>
    <w:p w:rsidR="00D67277" w:rsidRPr="00E42D17" w:rsidRDefault="00D67277" w:rsidP="005E75BA">
      <w:pPr>
        <w:pStyle w:val="afffffffffffff2"/>
        <w:spacing w:before="0" w:beforeAutospacing="0" w:after="0" w:afterAutospacing="0"/>
        <w:ind w:left="5670"/>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 Октябрьского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сельского поселения «О бюджете Октябрьского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сельского   поселения Мариинско-Посадского</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 xml:space="preserve">района Чувашской </w:t>
      </w:r>
      <w:proofErr w:type="gramStart"/>
      <w:r w:rsidRPr="00E42D17">
        <w:rPr>
          <w:sz w:val="20"/>
          <w:szCs w:val="20"/>
        </w:rPr>
        <w:t>Республики  на</w:t>
      </w:r>
      <w:proofErr w:type="gramEnd"/>
      <w:r w:rsidRPr="00E42D17">
        <w:rPr>
          <w:sz w:val="20"/>
          <w:szCs w:val="20"/>
        </w:rPr>
        <w:t xml:space="preserve"> 2020 год и</w:t>
      </w:r>
    </w:p>
    <w:p w:rsidR="00D67277" w:rsidRPr="00E42D17" w:rsidRDefault="00D67277" w:rsidP="005E75BA">
      <w:pPr>
        <w:pStyle w:val="afffffffffffff2"/>
        <w:spacing w:before="0" w:beforeAutospacing="0" w:after="0" w:afterAutospacing="0"/>
        <w:ind w:left="5670"/>
        <w:jc w:val="right"/>
        <w:rPr>
          <w:sz w:val="20"/>
          <w:szCs w:val="20"/>
        </w:rPr>
      </w:pPr>
      <w:r w:rsidRPr="00E42D17">
        <w:rPr>
          <w:sz w:val="20"/>
          <w:szCs w:val="20"/>
        </w:rPr>
        <w:t>на плановый период 2021 и 2022 годов»</w:t>
      </w:r>
    </w:p>
    <w:p w:rsidR="00D67277" w:rsidRPr="00E42D17" w:rsidRDefault="00D67277" w:rsidP="00E42D17">
      <w:pPr>
        <w:pStyle w:val="afffffffffffff2"/>
        <w:spacing w:before="0" w:beforeAutospacing="0" w:after="0" w:afterAutospacing="0"/>
        <w:jc w:val="right"/>
        <w:rPr>
          <w:sz w:val="20"/>
          <w:szCs w:val="20"/>
        </w:rPr>
      </w:pPr>
    </w:p>
    <w:p w:rsidR="00D67277" w:rsidRPr="00E42D17" w:rsidRDefault="00D67277" w:rsidP="005E75BA">
      <w:pPr>
        <w:pStyle w:val="afffffffffffff2"/>
        <w:spacing w:before="0" w:beforeAutospacing="0" w:after="0" w:afterAutospacing="0"/>
        <w:jc w:val="center"/>
        <w:rPr>
          <w:b/>
          <w:sz w:val="20"/>
          <w:szCs w:val="20"/>
        </w:rPr>
      </w:pPr>
      <w:r w:rsidRPr="00E42D17">
        <w:rPr>
          <w:b/>
          <w:sz w:val="20"/>
          <w:szCs w:val="20"/>
        </w:rPr>
        <w:t>ПРОГНОЗИРУЕМЫЕ ОБЪЁМЫ</w:t>
      </w:r>
    </w:p>
    <w:p w:rsidR="00D67277" w:rsidRPr="00E42D17" w:rsidRDefault="00D67277" w:rsidP="005E75BA">
      <w:pPr>
        <w:pStyle w:val="af3"/>
        <w:rPr>
          <w:b/>
          <w:sz w:val="20"/>
        </w:rPr>
      </w:pPr>
      <w:r w:rsidRPr="00E42D17">
        <w:rPr>
          <w:b/>
          <w:sz w:val="20"/>
        </w:rPr>
        <w:t>поступлений доходов в бюджет Октябрьского сельского поселения на 2021 и 2022 годы</w:t>
      </w:r>
    </w:p>
    <w:p w:rsidR="00D67277" w:rsidRPr="00E42D17" w:rsidRDefault="00D67277" w:rsidP="00E42D17">
      <w:pPr>
        <w:pStyle w:val="af3"/>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8"/>
        <w:gridCol w:w="8218"/>
        <w:gridCol w:w="1682"/>
        <w:gridCol w:w="1691"/>
      </w:tblGrid>
      <w:tr w:rsidR="00D67277" w:rsidRPr="00E42D17" w:rsidTr="005E75BA">
        <w:tc>
          <w:tcPr>
            <w:tcW w:w="1169" w:type="pct"/>
            <w:vMerge w:val="restart"/>
            <w:tcBorders>
              <w:top w:val="single" w:sz="4" w:space="0" w:color="auto"/>
              <w:left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Коды  бюджетной классификации Российской Федерации</w:t>
            </w:r>
          </w:p>
        </w:tc>
        <w:tc>
          <w:tcPr>
            <w:tcW w:w="2716" w:type="pct"/>
            <w:vMerge w:val="restart"/>
            <w:tcBorders>
              <w:top w:val="single" w:sz="4" w:space="0" w:color="auto"/>
              <w:left w:val="single" w:sz="4" w:space="0" w:color="auto"/>
              <w:right w:val="single" w:sz="4" w:space="0" w:color="auto"/>
            </w:tcBorders>
          </w:tcPr>
          <w:p w:rsidR="00D67277" w:rsidRPr="00E42D17" w:rsidRDefault="00D67277" w:rsidP="00E42D17">
            <w:pPr>
              <w:jc w:val="center"/>
              <w:rPr>
                <w:sz w:val="20"/>
                <w:szCs w:val="20"/>
              </w:rPr>
            </w:pPr>
          </w:p>
          <w:p w:rsidR="00D67277" w:rsidRPr="00E42D17" w:rsidRDefault="00D67277" w:rsidP="00E42D17">
            <w:pPr>
              <w:jc w:val="center"/>
              <w:rPr>
                <w:sz w:val="20"/>
                <w:szCs w:val="20"/>
              </w:rPr>
            </w:pPr>
            <w:r w:rsidRPr="00E42D17">
              <w:rPr>
                <w:sz w:val="20"/>
                <w:szCs w:val="20"/>
              </w:rPr>
              <w:t>Наименование доходов</w:t>
            </w:r>
          </w:p>
        </w:tc>
        <w:tc>
          <w:tcPr>
            <w:tcW w:w="1115"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Сумма (тыс. рублей)</w:t>
            </w:r>
          </w:p>
        </w:tc>
      </w:tr>
      <w:tr w:rsidR="00D67277" w:rsidRPr="00E42D17" w:rsidTr="005E75BA">
        <w:tc>
          <w:tcPr>
            <w:tcW w:w="1169" w:type="pct"/>
            <w:vMerge/>
            <w:tcBorders>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p>
        </w:tc>
        <w:tc>
          <w:tcPr>
            <w:tcW w:w="2716" w:type="pct"/>
            <w:vMerge/>
            <w:tcBorders>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2021 год</w:t>
            </w:r>
          </w:p>
        </w:tc>
        <w:tc>
          <w:tcPr>
            <w:tcW w:w="558"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2022 год</w:t>
            </w:r>
          </w:p>
        </w:tc>
      </w:tr>
      <w:tr w:rsidR="00D67277" w:rsidRPr="00E42D17" w:rsidTr="005E75BA">
        <w:trPr>
          <w:trHeight w:val="223"/>
        </w:trPr>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100 00000 00 0000 000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Налоговые и неналоговые доходы, </w:t>
            </w:r>
            <w:r w:rsidRPr="00E42D17">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2 769,0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2 829,9</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Cs/>
                <w:sz w:val="20"/>
                <w:szCs w:val="20"/>
              </w:rPr>
            </w:pPr>
            <w:r w:rsidRPr="00E42D17">
              <w:rPr>
                <w:bCs/>
                <w:sz w:val="20"/>
                <w:szCs w:val="20"/>
              </w:rPr>
              <w:t>в том числе:</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101 00000 00 0000 000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Налоги на прибыль, доходы</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176,0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180,4</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101 02010 01 1000 110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НДФЛ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176,0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180,4</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sz w:val="20"/>
                <w:szCs w:val="20"/>
              </w:rPr>
            </w:pPr>
            <w:r w:rsidRPr="00E42D17">
              <w:rPr>
                <w:b/>
                <w:sz w:val="20"/>
                <w:szCs w:val="20"/>
              </w:rPr>
              <w:t>103 00000 00 0000 000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sz w:val="20"/>
                <w:szCs w:val="20"/>
              </w:rPr>
            </w:pPr>
            <w:r w:rsidRPr="00E42D17">
              <w:rPr>
                <w:b/>
                <w:sz w:val="20"/>
                <w:szCs w:val="20"/>
              </w:rPr>
              <w:t xml:space="preserve">Налоги на товары (работы, услуги) реализуемые на территории РФ, </w:t>
            </w:r>
            <w:r w:rsidRPr="00E42D17">
              <w:rPr>
                <w:sz w:val="20"/>
                <w:szCs w:val="20"/>
              </w:rPr>
              <w:t>всего</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867,1</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867,1</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103 02231 01 0000 110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346,8</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346,8</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103 02251 01 0000 110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520,3</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520,3</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105 00000 00 0000 000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Налоги на совокупный доход</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45,0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45,0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105 03010 01 1000 110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единый сельскохозяйственный налог (сумма платежа)</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45,0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45,0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106 00000 00 0000 000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 xml:space="preserve">Налоги на имущество, </w:t>
            </w:r>
            <w:r w:rsidRPr="00E42D17">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853,1</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909,6</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106 01030 10 1000 110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327,4</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376,5</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106 06033 10 1000 110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99,2</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78,3</w:t>
            </w:r>
          </w:p>
        </w:tc>
      </w:tr>
      <w:tr w:rsidR="00D67277" w:rsidRPr="00E42D17" w:rsidTr="005E75BA">
        <w:trPr>
          <w:trHeight w:val="329"/>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106 06043 10 1000 110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Земельный налог с физических лиц, обладающих земельным участком, расположенным в границах сельских поселений (сумма платежа)</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426,5</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454,8</w:t>
            </w:r>
          </w:p>
        </w:tc>
      </w:tr>
      <w:tr w:rsidR="00D67277" w:rsidRPr="00E42D17" w:rsidTr="005E75BA">
        <w:tblPrEx>
          <w:tblLook w:val="0000" w:firstRow="0" w:lastRow="0" w:firstColumn="0" w:lastColumn="0" w:noHBand="0" w:noVBand="0"/>
        </w:tblPrEx>
        <w:trPr>
          <w:trHeight w:val="27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111 00000 00 0000 000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
                <w:sz w:val="20"/>
                <w:szCs w:val="20"/>
              </w:rPr>
            </w:pPr>
            <w:r w:rsidRPr="00E42D17">
              <w:rPr>
                <w:b/>
                <w:bCs/>
                <w:sz w:val="20"/>
                <w:szCs w:val="20"/>
              </w:rPr>
              <w:t xml:space="preserve">Доходы от использования имущества, находящегося в государственной и муниципальной собственности, </w:t>
            </w:r>
            <w:r w:rsidRPr="00E42D17">
              <w:rPr>
                <w:bCs/>
                <w:sz w:val="20"/>
                <w:szCs w:val="20"/>
              </w:rPr>
              <w:t>всего</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447,8</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447,8</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blPrEx>
          <w:tblLook w:val="0000" w:firstRow="0" w:lastRow="0" w:firstColumn="0" w:lastColumn="0" w:noHBand="0" w:noVBand="0"/>
        </w:tblPrEx>
        <w:trPr>
          <w:trHeight w:val="27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111 05025 10 0000 120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 а также земельных участков муниципальных унитарных предприятий, в том числе казенных)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400,0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400,0</w:t>
            </w:r>
          </w:p>
        </w:tc>
      </w:tr>
      <w:tr w:rsidR="00D67277" w:rsidRPr="00E42D17" w:rsidTr="005E75BA">
        <w:tblPrEx>
          <w:tblLook w:val="0000" w:firstRow="0" w:lastRow="0" w:firstColumn="0" w:lastColumn="0" w:noHBand="0" w:noVBand="0"/>
        </w:tblPrEx>
        <w:trPr>
          <w:trHeight w:val="52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111 05035 10 0000 120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сдачи в аренду имущества, находящегося в оперативном управлении органов сельских поселений и созданных ими учреждений и в хозяйственном ведении муниципальных унитарных предприятий</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33,7</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33,7</w:t>
            </w:r>
          </w:p>
        </w:tc>
      </w:tr>
      <w:tr w:rsidR="00D67277" w:rsidRPr="00E42D17" w:rsidTr="005E75BA">
        <w:tblPrEx>
          <w:tblLook w:val="0000" w:firstRow="0" w:lastRow="0" w:firstColumn="0" w:lastColumn="0" w:noHBand="0" w:noVBand="0"/>
        </w:tblPrEx>
        <w:trPr>
          <w:trHeight w:val="27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111 09045 10 0000 120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14,1</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14,1</w:t>
            </w:r>
          </w:p>
        </w:tc>
      </w:tr>
      <w:tr w:rsidR="00D67277" w:rsidRPr="00E42D17" w:rsidTr="005E75BA">
        <w:tblPrEx>
          <w:tblLook w:val="0000" w:firstRow="0" w:lastRow="0" w:firstColumn="0" w:lastColumn="0" w:noHBand="0" w:noVBand="0"/>
        </w:tblPrEx>
        <w:trPr>
          <w:trHeight w:val="27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b/>
                <w:bCs/>
                <w:sz w:val="20"/>
                <w:szCs w:val="20"/>
              </w:rPr>
              <w:t>114 00000 00 0000 000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
                <w:sz w:val="20"/>
                <w:szCs w:val="20"/>
              </w:rPr>
            </w:pPr>
            <w:r w:rsidRPr="00E42D17">
              <w:rPr>
                <w:b/>
                <w:sz w:val="20"/>
                <w:szCs w:val="20"/>
              </w:rPr>
              <w:t xml:space="preserve">Доходы от продажи материальных и нематериальных активов, </w:t>
            </w:r>
            <w:r w:rsidRPr="00E42D17">
              <w:rPr>
                <w:sz w:val="20"/>
                <w:szCs w:val="20"/>
              </w:rPr>
              <w:t>всего</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350,0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350,0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blPrEx>
          <w:tblLook w:val="0000" w:firstRow="0" w:lastRow="0" w:firstColumn="0" w:lastColumn="0" w:noHBand="0" w:noVBand="0"/>
        </w:tblPrEx>
        <w:trPr>
          <w:trHeight w:val="480"/>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114 02053 10 0000 410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100,0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Look w:val="0000" w:firstRow="0" w:lastRow="0" w:firstColumn="0" w:lastColumn="0" w:noHBand="0" w:noVBand="0"/>
        </w:tblPrEx>
        <w:trPr>
          <w:trHeight w:val="132"/>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114 06025 10 0000 430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250,0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250,0</w:t>
            </w:r>
          </w:p>
        </w:tc>
      </w:tr>
      <w:tr w:rsidR="00D67277" w:rsidRPr="00E42D17" w:rsidTr="005E75BA">
        <w:tblPrEx>
          <w:tblLook w:val="0000" w:firstRow="0" w:lastRow="0" w:firstColumn="0" w:lastColumn="0" w:noHBand="0" w:noVBand="0"/>
        </w:tblPrEx>
        <w:trPr>
          <w:trHeight w:val="277"/>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b/>
                <w:bCs/>
                <w:sz w:val="20"/>
                <w:szCs w:val="20"/>
              </w:rPr>
              <w:t>116 00000 00 0000 000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b/>
                <w:sz w:val="20"/>
                <w:szCs w:val="20"/>
              </w:rPr>
            </w:pPr>
            <w:r w:rsidRPr="00E42D17">
              <w:rPr>
                <w:b/>
                <w:sz w:val="20"/>
                <w:szCs w:val="20"/>
              </w:rPr>
              <w:t>Штрафы, санкции, возмещение ущерба</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30,0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sz w:val="20"/>
                <w:szCs w:val="20"/>
              </w:rPr>
            </w:pPr>
            <w:r w:rsidRPr="00E42D17">
              <w:rPr>
                <w:b/>
                <w:sz w:val="20"/>
                <w:szCs w:val="20"/>
              </w:rPr>
              <w:t>30,0</w:t>
            </w:r>
          </w:p>
        </w:tc>
      </w:tr>
      <w:tr w:rsidR="00D67277" w:rsidRPr="00E42D17" w:rsidTr="005E75BA">
        <w:tblPrEx>
          <w:tblLook w:val="0000" w:firstRow="0" w:lastRow="0" w:firstColumn="0" w:lastColumn="0" w:noHBand="0" w:noVBand="0"/>
        </w:tblPrEx>
        <w:trPr>
          <w:trHeight w:val="480"/>
        </w:trPr>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116 33050 10 0000 140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30,0</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30,0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200 00000 00 0000 000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 xml:space="preserve">Безвозмездные поступления, </w:t>
            </w:r>
            <w:r w:rsidRPr="00E42D17">
              <w:rPr>
                <w:bCs/>
                <w:sz w:val="20"/>
                <w:szCs w:val="20"/>
              </w:rPr>
              <w:t xml:space="preserve">всего </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3 036,2</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3 627,0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12"/>
              <w:jc w:val="both"/>
              <w:rPr>
                <w:sz w:val="20"/>
                <w:szCs w:val="20"/>
              </w:rPr>
            </w:pPr>
            <w:r w:rsidRPr="00E42D17">
              <w:rPr>
                <w:sz w:val="20"/>
                <w:szCs w:val="20"/>
              </w:rPr>
              <w:t>из них:</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202 10000 00 0000 150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b/>
                <w:bCs/>
                <w:sz w:val="20"/>
                <w:szCs w:val="20"/>
              </w:rPr>
            </w:pPr>
            <w:r w:rsidRPr="00E42D17">
              <w:rPr>
                <w:b/>
                <w:bCs/>
                <w:sz w:val="20"/>
                <w:szCs w:val="20"/>
              </w:rPr>
              <w:t>Дотации от других уровней бюджетов</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1 559,1</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1 529,0</w:t>
            </w:r>
          </w:p>
        </w:tc>
      </w:tr>
      <w:tr w:rsidR="00D67277" w:rsidRPr="00E42D17" w:rsidTr="005E75BA">
        <w:trPr>
          <w:trHeight w:val="397"/>
        </w:trPr>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202 15001 10 0000 150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pStyle w:val="12"/>
              <w:jc w:val="both"/>
              <w:rPr>
                <w:sz w:val="20"/>
                <w:szCs w:val="20"/>
              </w:rPr>
            </w:pPr>
            <w:r w:rsidRPr="00E42D17">
              <w:rPr>
                <w:sz w:val="20"/>
                <w:szCs w:val="20"/>
              </w:rPr>
              <w:t>Дотации бюджетам сельских поселений на выравнивание уровня бюджетной обеспеченности</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1 559,1</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1 529,0</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202 20000 00 0000 150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Субсидии бюджетам субъектов Российской Федерации и муниципальных образований (межбюджетные субсидии)</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1 287,6</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1 908,5</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202 20216 10 0000 150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(ремонт дороги)</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766,9</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1 387,8</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lastRenderedPageBreak/>
              <w:t>202 20216 10 0000 150</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дорог)</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520,7</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Cs/>
                <w:sz w:val="20"/>
                <w:szCs w:val="20"/>
              </w:rPr>
            </w:pPr>
            <w:r w:rsidRPr="00E42D17">
              <w:rPr>
                <w:bCs/>
                <w:sz w:val="20"/>
                <w:szCs w:val="20"/>
              </w:rPr>
              <w:t>520,7</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202 30000 00 0000 150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b/>
                <w:bCs/>
                <w:sz w:val="20"/>
                <w:szCs w:val="20"/>
              </w:rPr>
            </w:pPr>
            <w:r w:rsidRPr="00E42D17">
              <w:rPr>
                <w:b/>
                <w:bCs/>
                <w:sz w:val="20"/>
                <w:szCs w:val="20"/>
              </w:rPr>
              <w:t>Субвенции бюджетам субъектов Российской Федерации и муниципальных образований</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189,5</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189,5</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202 30024 10 0000 150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Субвенции бюджетам сельских поселений на выполнение передаваемых полномочий субъектов Российской Федерации (обращение с животными без владельцев)</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8,8</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8,8</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sz w:val="20"/>
                <w:szCs w:val="20"/>
              </w:rPr>
            </w:pPr>
            <w:r w:rsidRPr="00E42D17">
              <w:rPr>
                <w:sz w:val="20"/>
                <w:szCs w:val="20"/>
              </w:rPr>
              <w:t>202 35118 10 0000 150</w:t>
            </w:r>
          </w:p>
        </w:tc>
        <w:tc>
          <w:tcPr>
            <w:tcW w:w="2716"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both"/>
              <w:rPr>
                <w:sz w:val="20"/>
                <w:szCs w:val="20"/>
              </w:rPr>
            </w:pPr>
            <w:r w:rsidRPr="00E42D1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180,7</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r w:rsidRPr="00E42D17">
              <w:rPr>
                <w:sz w:val="20"/>
                <w:szCs w:val="20"/>
              </w:rPr>
              <w:t>180,7</w:t>
            </w:r>
          </w:p>
        </w:tc>
      </w:tr>
      <w:tr w:rsidR="00D67277" w:rsidRPr="00E42D17" w:rsidTr="005E75BA">
        <w:tc>
          <w:tcPr>
            <w:tcW w:w="1169" w:type="pct"/>
            <w:tcBorders>
              <w:top w:val="single" w:sz="4" w:space="0" w:color="auto"/>
              <w:left w:val="single" w:sz="4" w:space="0" w:color="auto"/>
              <w:bottom w:val="single" w:sz="4" w:space="0" w:color="auto"/>
              <w:right w:val="single" w:sz="4" w:space="0" w:color="auto"/>
            </w:tcBorders>
            <w:hideMark/>
          </w:tcPr>
          <w:p w:rsidR="00D67277" w:rsidRPr="00E42D17" w:rsidRDefault="00D67277" w:rsidP="00E42D17">
            <w:pPr>
              <w:jc w:val="center"/>
              <w:rPr>
                <w:b/>
                <w:bCs/>
                <w:sz w:val="20"/>
                <w:szCs w:val="20"/>
              </w:rPr>
            </w:pPr>
            <w:r w:rsidRPr="00E42D17">
              <w:rPr>
                <w:b/>
                <w:bCs/>
                <w:sz w:val="20"/>
                <w:szCs w:val="20"/>
              </w:rPr>
              <w:t>Итого доходов</w:t>
            </w:r>
          </w:p>
        </w:tc>
        <w:tc>
          <w:tcPr>
            <w:tcW w:w="271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55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5 805,2</w:t>
            </w:r>
          </w:p>
        </w:tc>
        <w:tc>
          <w:tcPr>
            <w:tcW w:w="55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b/>
                <w:bCs/>
                <w:sz w:val="20"/>
                <w:szCs w:val="20"/>
              </w:rPr>
            </w:pPr>
            <w:r w:rsidRPr="00E42D17">
              <w:rPr>
                <w:b/>
                <w:bCs/>
                <w:sz w:val="20"/>
                <w:szCs w:val="20"/>
              </w:rPr>
              <w:t>6 456,9</w:t>
            </w:r>
          </w:p>
        </w:tc>
      </w:tr>
    </w:tbl>
    <w:p w:rsidR="00D67277" w:rsidRPr="00E42D17" w:rsidRDefault="00D67277" w:rsidP="00E42D17">
      <w:pPr>
        <w:rPr>
          <w:sz w:val="20"/>
          <w:szCs w:val="20"/>
        </w:rPr>
      </w:pPr>
    </w:p>
    <w:p w:rsidR="00D67277" w:rsidRPr="00E42D17" w:rsidRDefault="00D67277" w:rsidP="005E75BA">
      <w:pPr>
        <w:widowControl w:val="0"/>
        <w:tabs>
          <w:tab w:val="left" w:pos="-1134"/>
        </w:tabs>
        <w:ind w:left="5387" w:firstLine="6"/>
        <w:jc w:val="right"/>
        <w:rPr>
          <w:sz w:val="20"/>
          <w:szCs w:val="20"/>
        </w:rPr>
      </w:pPr>
      <w:r w:rsidRPr="00E42D17">
        <w:rPr>
          <w:sz w:val="20"/>
          <w:szCs w:val="20"/>
        </w:rPr>
        <w:t>Приложение 6</w:t>
      </w:r>
    </w:p>
    <w:p w:rsidR="00D67277" w:rsidRPr="00E42D17" w:rsidRDefault="00D67277" w:rsidP="005E75BA">
      <w:pPr>
        <w:widowControl w:val="0"/>
        <w:tabs>
          <w:tab w:val="left" w:pos="-1134"/>
        </w:tabs>
        <w:ind w:left="5387"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w:t>
      </w:r>
    </w:p>
    <w:p w:rsidR="00D67277" w:rsidRPr="00E42D17" w:rsidRDefault="00D67277" w:rsidP="005E75BA">
      <w:pPr>
        <w:widowControl w:val="0"/>
        <w:tabs>
          <w:tab w:val="left" w:pos="-1134"/>
        </w:tabs>
        <w:ind w:left="5387" w:firstLine="6"/>
        <w:jc w:val="right"/>
        <w:rPr>
          <w:sz w:val="20"/>
          <w:szCs w:val="20"/>
        </w:rPr>
      </w:pPr>
      <w:r w:rsidRPr="00E42D17">
        <w:rPr>
          <w:sz w:val="20"/>
          <w:szCs w:val="20"/>
        </w:rPr>
        <w:t>района Чувашской Республики на 2020 год и 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5E75BA">
      <w:pPr>
        <w:pStyle w:val="7"/>
        <w:widowControl w:val="0"/>
        <w:spacing w:before="0" w:after="0"/>
        <w:jc w:val="center"/>
        <w:rPr>
          <w:b/>
          <w:caps/>
          <w:sz w:val="20"/>
          <w:szCs w:val="20"/>
        </w:rPr>
      </w:pPr>
      <w:r w:rsidRPr="00E42D17">
        <w:rPr>
          <w:b/>
          <w:caps/>
          <w:sz w:val="20"/>
          <w:szCs w:val="20"/>
        </w:rPr>
        <w:t>Распределение</w:t>
      </w:r>
    </w:p>
    <w:p w:rsidR="00D67277" w:rsidRPr="00E42D17" w:rsidRDefault="00D67277" w:rsidP="005E75BA">
      <w:pPr>
        <w:pStyle w:val="a7"/>
        <w:widowControl w:val="0"/>
        <w:jc w:val="center"/>
        <w:rPr>
          <w:b w:val="0"/>
          <w:lang w:val="ru-RU"/>
        </w:rPr>
      </w:pPr>
      <w:r w:rsidRPr="00E42D17">
        <w:rPr>
          <w:b w:val="0"/>
          <w:lang w:val="ru-RU"/>
        </w:rPr>
        <w:t>бюджетных ассигнований по разделам, подразделам, целевым статьям (муниципальным программам Октябрьского сельского поселения и непрограммным направлениям деятельности) и группам (группам и подгруппам) видов расходов классификации расходов бюджета</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Мариинско-Посадского района </w:t>
      </w:r>
    </w:p>
    <w:p w:rsidR="00D67277" w:rsidRPr="00E42D17" w:rsidRDefault="00D67277" w:rsidP="00E42D17">
      <w:pPr>
        <w:pStyle w:val="a7"/>
        <w:widowControl w:val="0"/>
        <w:jc w:val="center"/>
        <w:rPr>
          <w:b w:val="0"/>
          <w:lang w:val="ru-RU"/>
        </w:rPr>
      </w:pPr>
      <w:r w:rsidRPr="00E42D17">
        <w:rPr>
          <w:b w:val="0"/>
          <w:lang w:val="ru-RU"/>
        </w:rPr>
        <w:t>Чувашской Республики на 2020 год</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19"/>
        <w:gridCol w:w="621"/>
        <w:gridCol w:w="621"/>
        <w:gridCol w:w="2074"/>
        <w:gridCol w:w="829"/>
        <w:gridCol w:w="1658"/>
        <w:gridCol w:w="1658"/>
        <w:gridCol w:w="1449"/>
      </w:tblGrid>
      <w:tr w:rsidR="00D67277" w:rsidRPr="00E42D17" w:rsidTr="005E75BA">
        <w:trPr>
          <w:cantSplit/>
          <w:trHeight w:val="187"/>
        </w:trPr>
        <w:tc>
          <w:tcPr>
            <w:tcW w:w="205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Наименование</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РЗ</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ПР</w:t>
            </w:r>
          </w:p>
        </w:tc>
        <w:tc>
          <w:tcPr>
            <w:tcW w:w="68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ЦСР</w:t>
            </w:r>
          </w:p>
        </w:tc>
        <w:tc>
          <w:tcPr>
            <w:tcW w:w="274"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ВР</w:t>
            </w:r>
          </w:p>
        </w:tc>
        <w:tc>
          <w:tcPr>
            <w:tcW w:w="1575" w:type="pct"/>
            <w:gridSpan w:val="3"/>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cantSplit/>
          <w:trHeight w:val="419"/>
        </w:trPr>
        <w:tc>
          <w:tcPr>
            <w:tcW w:w="205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685" w:type="pct"/>
            <w:vMerge/>
          </w:tcPr>
          <w:p w:rsidR="00D67277" w:rsidRPr="00E42D17" w:rsidRDefault="00D67277" w:rsidP="00E42D17">
            <w:pPr>
              <w:widowControl w:val="0"/>
              <w:jc w:val="center"/>
              <w:rPr>
                <w:snapToGrid w:val="0"/>
                <w:sz w:val="20"/>
                <w:szCs w:val="20"/>
              </w:rPr>
            </w:pPr>
          </w:p>
        </w:tc>
        <w:tc>
          <w:tcPr>
            <w:tcW w:w="274" w:type="pct"/>
            <w:vMerge/>
          </w:tcPr>
          <w:p w:rsidR="00D67277" w:rsidRPr="00E42D17" w:rsidRDefault="00D67277" w:rsidP="00E42D17">
            <w:pPr>
              <w:widowControl w:val="0"/>
              <w:jc w:val="center"/>
              <w:rPr>
                <w:snapToGrid w:val="0"/>
                <w:sz w:val="20"/>
                <w:szCs w:val="20"/>
              </w:rPr>
            </w:pP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всего</w:t>
            </w: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Субсидии, субвенции</w:t>
            </w:r>
          </w:p>
        </w:tc>
        <w:tc>
          <w:tcPr>
            <w:tcW w:w="479" w:type="pct"/>
            <w:vMerge w:val="restart"/>
            <w:vAlign w:val="center"/>
          </w:tcPr>
          <w:p w:rsidR="00D67277" w:rsidRPr="00E42D17" w:rsidRDefault="00D67277" w:rsidP="00E42D17">
            <w:pPr>
              <w:widowControl w:val="0"/>
              <w:ind w:right="-30"/>
              <w:jc w:val="center"/>
              <w:rPr>
                <w:snapToGrid w:val="0"/>
                <w:sz w:val="20"/>
                <w:szCs w:val="20"/>
              </w:rPr>
            </w:pPr>
            <w:r w:rsidRPr="00E42D17">
              <w:rPr>
                <w:snapToGrid w:val="0"/>
                <w:sz w:val="20"/>
                <w:szCs w:val="20"/>
              </w:rPr>
              <w:t>за счет  бюджета поселения</w:t>
            </w:r>
          </w:p>
        </w:tc>
      </w:tr>
      <w:tr w:rsidR="00D67277" w:rsidRPr="00E42D17" w:rsidTr="005E75BA">
        <w:trPr>
          <w:cantSplit/>
          <w:trHeight w:val="419"/>
        </w:trPr>
        <w:tc>
          <w:tcPr>
            <w:tcW w:w="205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68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74"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479" w:type="pct"/>
            <w:vMerge/>
            <w:tcBorders>
              <w:bottom w:val="single" w:sz="4" w:space="0" w:color="auto"/>
            </w:tcBorders>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rPr>
            </w:pPr>
            <w:r w:rsidRPr="00E42D17">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479"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Всего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5 876,6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1 478,8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4 397,8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1 194,2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1 194,2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государственного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Обеспечение проведения выборов и референдумов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29"/>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9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Специальные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880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i/>
                <w:snapToGrid w:val="0"/>
                <w:sz w:val="20"/>
                <w:szCs w:val="20"/>
              </w:rPr>
            </w:pPr>
            <w:r w:rsidRPr="00E42D17">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lastRenderedPageBreak/>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bCs/>
                <w:sz w:val="20"/>
                <w:szCs w:val="20"/>
              </w:rPr>
            </w:pPr>
            <w:r w:rsidRPr="00E42D17">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А300000000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А320000000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"Совершенствование системы мер по сокращению спроса на наркотики"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24</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85</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ind w:left="18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2 266,7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1 299,6</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967,1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2 157,9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1 290,8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2 157,9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1 290,8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2 157,9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1 290,8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2 157,9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1 290,8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770,1</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770,1</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770,1</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ЧА4</w:t>
            </w:r>
            <w:r w:rsidRPr="00E42D17">
              <w:rPr>
                <w:b/>
                <w:color w:val="000000"/>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ЖИЛИЩНО-КОММУ</w:t>
            </w:r>
            <w:r w:rsidRPr="00E42D17">
              <w:rPr>
                <w:sz w:val="20"/>
              </w:rPr>
              <w:softHyphen/>
              <w:t>НАЛЬ</w:t>
            </w:r>
            <w:r w:rsidRPr="00E42D17">
              <w:rPr>
                <w:sz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739,2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739,2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725,1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725,1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713,1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713,1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713,1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lastRenderedPageBreak/>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noProof/>
                <w:sz w:val="20"/>
                <w:szCs w:val="20"/>
              </w:rPr>
            </w:pPr>
            <w:r w:rsidRPr="00E42D17">
              <w:rPr>
                <w:noProof/>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Ц610112260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вопросы в области культуры, кинематографии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lastRenderedPageBreak/>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bl>
    <w:p w:rsidR="00D67277" w:rsidRPr="00E42D17" w:rsidRDefault="00D67277" w:rsidP="00E42D17">
      <w:pPr>
        <w:widowControl w:val="0"/>
        <w:tabs>
          <w:tab w:val="left" w:pos="4860"/>
        </w:tabs>
        <w:ind w:left="4962" w:firstLine="6"/>
        <w:jc w:val="center"/>
        <w:rPr>
          <w:sz w:val="20"/>
          <w:szCs w:val="20"/>
        </w:rPr>
      </w:pPr>
    </w:p>
    <w:p w:rsidR="00D67277" w:rsidRPr="00E42D17" w:rsidRDefault="00D67277" w:rsidP="005E75BA">
      <w:pPr>
        <w:widowControl w:val="0"/>
        <w:tabs>
          <w:tab w:val="left" w:pos="-1134"/>
        </w:tabs>
        <w:ind w:left="5387" w:firstLine="6"/>
        <w:jc w:val="right"/>
        <w:rPr>
          <w:sz w:val="20"/>
          <w:szCs w:val="20"/>
        </w:rPr>
      </w:pPr>
      <w:r w:rsidRPr="00E42D17">
        <w:rPr>
          <w:sz w:val="20"/>
          <w:szCs w:val="20"/>
        </w:rPr>
        <w:t>Приложение 7</w:t>
      </w:r>
    </w:p>
    <w:p w:rsidR="00D67277" w:rsidRPr="00E42D17" w:rsidRDefault="00D67277" w:rsidP="005E75BA">
      <w:pPr>
        <w:widowControl w:val="0"/>
        <w:tabs>
          <w:tab w:val="left" w:pos="-1134"/>
        </w:tabs>
        <w:ind w:left="5387"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w:t>
      </w:r>
    </w:p>
    <w:p w:rsidR="00D67277" w:rsidRPr="00E42D17" w:rsidRDefault="00D67277" w:rsidP="005E75BA">
      <w:pPr>
        <w:widowControl w:val="0"/>
        <w:tabs>
          <w:tab w:val="left" w:pos="-1134"/>
        </w:tabs>
        <w:ind w:left="5387" w:firstLine="6"/>
        <w:jc w:val="right"/>
        <w:rPr>
          <w:sz w:val="20"/>
          <w:szCs w:val="20"/>
        </w:rPr>
      </w:pPr>
      <w:r w:rsidRPr="00E42D17">
        <w:rPr>
          <w:sz w:val="20"/>
          <w:szCs w:val="20"/>
        </w:rPr>
        <w:t>района Чувашской Республики на 2020 год и 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5E75BA">
      <w:pPr>
        <w:pStyle w:val="7"/>
        <w:widowControl w:val="0"/>
        <w:spacing w:before="0" w:after="0"/>
        <w:jc w:val="center"/>
        <w:rPr>
          <w:b/>
          <w:caps/>
          <w:sz w:val="20"/>
          <w:szCs w:val="20"/>
        </w:rPr>
      </w:pPr>
      <w:r w:rsidRPr="00E42D17">
        <w:rPr>
          <w:b/>
          <w:caps/>
          <w:sz w:val="20"/>
          <w:szCs w:val="20"/>
        </w:rPr>
        <w:t>Распределение</w:t>
      </w:r>
    </w:p>
    <w:p w:rsidR="00D67277" w:rsidRPr="00E42D17" w:rsidRDefault="00D67277" w:rsidP="00E42D17">
      <w:pPr>
        <w:pStyle w:val="a7"/>
        <w:widowControl w:val="0"/>
        <w:jc w:val="center"/>
        <w:rPr>
          <w:b w:val="0"/>
          <w:lang w:val="ru-RU"/>
        </w:rPr>
      </w:pPr>
      <w:r w:rsidRPr="00E42D17">
        <w:rPr>
          <w:b w:val="0"/>
          <w:lang w:val="ru-RU"/>
        </w:rPr>
        <w:t xml:space="preserve">бюджетных ассигнований по разделам, подразделам, целевым статьям (муниципальным программам Октябрьского сельского поселения и непрограммным направлениям деятельности) и группам (группам и подгруппам) видов расходов классификации расходов бюджета </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Мариинско-Посадского района </w:t>
      </w:r>
    </w:p>
    <w:p w:rsidR="00D67277" w:rsidRPr="00E42D17" w:rsidRDefault="00D67277" w:rsidP="00E42D17">
      <w:pPr>
        <w:pStyle w:val="a7"/>
        <w:widowControl w:val="0"/>
        <w:jc w:val="center"/>
        <w:rPr>
          <w:b w:val="0"/>
          <w:lang w:val="ru-RU"/>
        </w:rPr>
      </w:pPr>
      <w:r w:rsidRPr="00E42D17">
        <w:rPr>
          <w:b w:val="0"/>
          <w:lang w:val="ru-RU"/>
        </w:rPr>
        <w:t>Чувашской Республики на 2021 год</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19"/>
        <w:gridCol w:w="621"/>
        <w:gridCol w:w="621"/>
        <w:gridCol w:w="2074"/>
        <w:gridCol w:w="829"/>
        <w:gridCol w:w="1658"/>
        <w:gridCol w:w="1658"/>
        <w:gridCol w:w="1449"/>
      </w:tblGrid>
      <w:tr w:rsidR="00D67277" w:rsidRPr="00E42D17" w:rsidTr="005E75BA">
        <w:trPr>
          <w:cantSplit/>
          <w:trHeight w:val="187"/>
        </w:trPr>
        <w:tc>
          <w:tcPr>
            <w:tcW w:w="205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Наименование</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РЗ</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ПР</w:t>
            </w:r>
          </w:p>
        </w:tc>
        <w:tc>
          <w:tcPr>
            <w:tcW w:w="68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ЦСР</w:t>
            </w:r>
          </w:p>
        </w:tc>
        <w:tc>
          <w:tcPr>
            <w:tcW w:w="274"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ВР</w:t>
            </w:r>
          </w:p>
        </w:tc>
        <w:tc>
          <w:tcPr>
            <w:tcW w:w="1575" w:type="pct"/>
            <w:gridSpan w:val="3"/>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cantSplit/>
          <w:trHeight w:val="419"/>
        </w:trPr>
        <w:tc>
          <w:tcPr>
            <w:tcW w:w="205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685" w:type="pct"/>
            <w:vMerge/>
          </w:tcPr>
          <w:p w:rsidR="00D67277" w:rsidRPr="00E42D17" w:rsidRDefault="00D67277" w:rsidP="00E42D17">
            <w:pPr>
              <w:widowControl w:val="0"/>
              <w:jc w:val="center"/>
              <w:rPr>
                <w:snapToGrid w:val="0"/>
                <w:sz w:val="20"/>
                <w:szCs w:val="20"/>
              </w:rPr>
            </w:pPr>
          </w:p>
        </w:tc>
        <w:tc>
          <w:tcPr>
            <w:tcW w:w="274" w:type="pct"/>
            <w:vMerge/>
          </w:tcPr>
          <w:p w:rsidR="00D67277" w:rsidRPr="00E42D17" w:rsidRDefault="00D67277" w:rsidP="00E42D17">
            <w:pPr>
              <w:widowControl w:val="0"/>
              <w:jc w:val="center"/>
              <w:rPr>
                <w:snapToGrid w:val="0"/>
                <w:sz w:val="20"/>
                <w:szCs w:val="20"/>
              </w:rPr>
            </w:pP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всего</w:t>
            </w: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Субсидии, субвенции</w:t>
            </w:r>
          </w:p>
        </w:tc>
        <w:tc>
          <w:tcPr>
            <w:tcW w:w="479" w:type="pct"/>
            <w:vMerge w:val="restart"/>
            <w:vAlign w:val="center"/>
          </w:tcPr>
          <w:p w:rsidR="00D67277" w:rsidRPr="00E42D17" w:rsidRDefault="00D67277" w:rsidP="00E42D17">
            <w:pPr>
              <w:widowControl w:val="0"/>
              <w:ind w:right="-30"/>
              <w:jc w:val="center"/>
              <w:rPr>
                <w:snapToGrid w:val="0"/>
                <w:sz w:val="20"/>
                <w:szCs w:val="20"/>
              </w:rPr>
            </w:pPr>
            <w:r w:rsidRPr="00E42D17">
              <w:rPr>
                <w:snapToGrid w:val="0"/>
                <w:sz w:val="20"/>
                <w:szCs w:val="20"/>
              </w:rPr>
              <w:t>за счет  бюджета поселения</w:t>
            </w:r>
          </w:p>
        </w:tc>
      </w:tr>
      <w:tr w:rsidR="00D67277" w:rsidRPr="00E42D17" w:rsidTr="005E75BA">
        <w:trPr>
          <w:cantSplit/>
          <w:trHeight w:val="419"/>
        </w:trPr>
        <w:tc>
          <w:tcPr>
            <w:tcW w:w="205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68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74"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479" w:type="pct"/>
            <w:vMerge/>
            <w:tcBorders>
              <w:bottom w:val="single" w:sz="4" w:space="0" w:color="auto"/>
            </w:tcBorders>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rPr>
            </w:pPr>
            <w:r w:rsidRPr="00E42D17">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479"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Всего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5 697,0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1 477,1</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4 219,9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1 130,3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1 130,3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государственного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i/>
                <w:snapToGrid w:val="0"/>
                <w:sz w:val="20"/>
                <w:szCs w:val="20"/>
              </w:rPr>
            </w:pPr>
            <w:r w:rsidRPr="00E42D17">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bCs/>
                <w:sz w:val="20"/>
                <w:szCs w:val="20"/>
              </w:rPr>
            </w:pPr>
            <w:r w:rsidRPr="00E42D17">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А300000000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А320000000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"Совершенствование системы мер по сокращению спроса на наркотики"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24</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85</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ind w:left="18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2 263,5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1 296,4</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967,1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Осуществление муниципальных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2 154,7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1 287,6</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2 154,7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1 287,6</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2 154,7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1 287,6</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2 154,7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1 287,6</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766,9</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766,9</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766,9</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40,4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ЧА4</w:t>
            </w:r>
            <w:r w:rsidRPr="00E42D17">
              <w:rPr>
                <w:b/>
                <w:color w:val="000000"/>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ЖИЛИЩНО-КОММУ</w:t>
            </w:r>
            <w:r w:rsidRPr="00E42D17">
              <w:rPr>
                <w:sz w:val="20"/>
              </w:rPr>
              <w:softHyphen/>
              <w:t>НАЛЬ</w:t>
            </w:r>
            <w:r w:rsidRPr="00E42D17">
              <w:rPr>
                <w:sz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625,2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625,2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611,1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611,1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599,1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noProof/>
                <w:sz w:val="20"/>
                <w:szCs w:val="20"/>
              </w:rPr>
            </w:pPr>
            <w:r w:rsidRPr="00E42D17">
              <w:rPr>
                <w:noProof/>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Ц610112260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lastRenderedPageBreak/>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вопросы в области культуры, кинематографии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bl>
    <w:p w:rsidR="00D67277" w:rsidRPr="00E42D17" w:rsidRDefault="00D67277" w:rsidP="00E42D17">
      <w:pPr>
        <w:widowControl w:val="0"/>
        <w:tabs>
          <w:tab w:val="left" w:pos="4860"/>
        </w:tabs>
        <w:ind w:left="4962" w:firstLine="6"/>
        <w:jc w:val="center"/>
        <w:rPr>
          <w:sz w:val="20"/>
          <w:szCs w:val="20"/>
        </w:rPr>
      </w:pPr>
    </w:p>
    <w:p w:rsidR="00D67277" w:rsidRPr="00E42D17" w:rsidRDefault="00D67277" w:rsidP="005E75BA">
      <w:pPr>
        <w:widowControl w:val="0"/>
        <w:tabs>
          <w:tab w:val="left" w:pos="-1134"/>
        </w:tabs>
        <w:ind w:left="5387" w:firstLine="6"/>
        <w:jc w:val="right"/>
        <w:rPr>
          <w:sz w:val="20"/>
          <w:szCs w:val="20"/>
        </w:rPr>
      </w:pPr>
      <w:r w:rsidRPr="00E42D17">
        <w:rPr>
          <w:sz w:val="20"/>
          <w:szCs w:val="20"/>
        </w:rPr>
        <w:t>Приложение 8</w:t>
      </w:r>
    </w:p>
    <w:p w:rsidR="00D67277" w:rsidRPr="00E42D17" w:rsidRDefault="00D67277" w:rsidP="005E75BA">
      <w:pPr>
        <w:widowControl w:val="0"/>
        <w:tabs>
          <w:tab w:val="left" w:pos="-1134"/>
        </w:tabs>
        <w:ind w:left="5387"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w:t>
      </w:r>
    </w:p>
    <w:p w:rsidR="00D67277" w:rsidRPr="00E42D17" w:rsidRDefault="00D67277" w:rsidP="005E75BA">
      <w:pPr>
        <w:widowControl w:val="0"/>
        <w:tabs>
          <w:tab w:val="left" w:pos="-1134"/>
        </w:tabs>
        <w:ind w:left="5387" w:firstLine="6"/>
        <w:jc w:val="right"/>
        <w:rPr>
          <w:sz w:val="20"/>
          <w:szCs w:val="20"/>
        </w:rPr>
      </w:pPr>
      <w:r w:rsidRPr="00E42D17">
        <w:rPr>
          <w:sz w:val="20"/>
          <w:szCs w:val="20"/>
        </w:rPr>
        <w:t>района Чувашской Республики на 2020 год и 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5E75BA">
      <w:pPr>
        <w:pStyle w:val="7"/>
        <w:widowControl w:val="0"/>
        <w:spacing w:before="0" w:after="0"/>
        <w:jc w:val="center"/>
        <w:rPr>
          <w:b/>
          <w:caps/>
          <w:sz w:val="20"/>
          <w:szCs w:val="20"/>
        </w:rPr>
      </w:pPr>
      <w:r w:rsidRPr="00E42D17">
        <w:rPr>
          <w:b/>
          <w:caps/>
          <w:sz w:val="20"/>
          <w:szCs w:val="20"/>
        </w:rPr>
        <w:t>Распределение</w:t>
      </w:r>
    </w:p>
    <w:p w:rsidR="00D67277" w:rsidRPr="00E42D17" w:rsidRDefault="00D67277" w:rsidP="00E42D17">
      <w:pPr>
        <w:pStyle w:val="a7"/>
        <w:widowControl w:val="0"/>
        <w:jc w:val="center"/>
        <w:rPr>
          <w:b w:val="0"/>
          <w:lang w:val="ru-RU"/>
        </w:rPr>
      </w:pPr>
      <w:r w:rsidRPr="00E42D17">
        <w:rPr>
          <w:b w:val="0"/>
          <w:lang w:val="ru-RU"/>
        </w:rPr>
        <w:t xml:space="preserve">бюджетных ассигнований по разделам, подразделам, целевым статьям (муниципальным программам Октябрьского сельского поселения и непрограммным направлениям деятельности) и группам (группам и подгруппам) видов расходов классификации расходов бюджета </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Мариинско-Посадского района </w:t>
      </w:r>
    </w:p>
    <w:p w:rsidR="00D67277" w:rsidRPr="00E42D17" w:rsidRDefault="00D67277" w:rsidP="00E42D17">
      <w:pPr>
        <w:pStyle w:val="a7"/>
        <w:widowControl w:val="0"/>
        <w:jc w:val="center"/>
        <w:rPr>
          <w:b w:val="0"/>
          <w:lang w:val="ru-RU"/>
        </w:rPr>
      </w:pPr>
      <w:r w:rsidRPr="00E42D17">
        <w:rPr>
          <w:b w:val="0"/>
          <w:lang w:val="ru-RU"/>
        </w:rPr>
        <w:t>Чувашской Республики на 2022 год</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219"/>
        <w:gridCol w:w="621"/>
        <w:gridCol w:w="621"/>
        <w:gridCol w:w="2074"/>
        <w:gridCol w:w="829"/>
        <w:gridCol w:w="1658"/>
        <w:gridCol w:w="1658"/>
        <w:gridCol w:w="1449"/>
      </w:tblGrid>
      <w:tr w:rsidR="00D67277" w:rsidRPr="00E42D17" w:rsidTr="005E75BA">
        <w:trPr>
          <w:cantSplit/>
          <w:trHeight w:val="187"/>
        </w:trPr>
        <w:tc>
          <w:tcPr>
            <w:tcW w:w="205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Наименование</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РЗ</w:t>
            </w:r>
          </w:p>
        </w:tc>
        <w:tc>
          <w:tcPr>
            <w:tcW w:w="20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ПР</w:t>
            </w:r>
          </w:p>
        </w:tc>
        <w:tc>
          <w:tcPr>
            <w:tcW w:w="685"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ЦСР</w:t>
            </w:r>
          </w:p>
        </w:tc>
        <w:tc>
          <w:tcPr>
            <w:tcW w:w="274"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ВР</w:t>
            </w:r>
          </w:p>
        </w:tc>
        <w:tc>
          <w:tcPr>
            <w:tcW w:w="1575" w:type="pct"/>
            <w:gridSpan w:val="3"/>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cantSplit/>
          <w:trHeight w:val="419"/>
        </w:trPr>
        <w:tc>
          <w:tcPr>
            <w:tcW w:w="205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205" w:type="pct"/>
            <w:vMerge/>
          </w:tcPr>
          <w:p w:rsidR="00D67277" w:rsidRPr="00E42D17" w:rsidRDefault="00D67277" w:rsidP="00E42D17">
            <w:pPr>
              <w:widowControl w:val="0"/>
              <w:jc w:val="center"/>
              <w:rPr>
                <w:snapToGrid w:val="0"/>
                <w:sz w:val="20"/>
                <w:szCs w:val="20"/>
              </w:rPr>
            </w:pPr>
          </w:p>
        </w:tc>
        <w:tc>
          <w:tcPr>
            <w:tcW w:w="685" w:type="pct"/>
            <w:vMerge/>
          </w:tcPr>
          <w:p w:rsidR="00D67277" w:rsidRPr="00E42D17" w:rsidRDefault="00D67277" w:rsidP="00E42D17">
            <w:pPr>
              <w:widowControl w:val="0"/>
              <w:jc w:val="center"/>
              <w:rPr>
                <w:snapToGrid w:val="0"/>
                <w:sz w:val="20"/>
                <w:szCs w:val="20"/>
              </w:rPr>
            </w:pPr>
          </w:p>
        </w:tc>
        <w:tc>
          <w:tcPr>
            <w:tcW w:w="274" w:type="pct"/>
            <w:vMerge/>
          </w:tcPr>
          <w:p w:rsidR="00D67277" w:rsidRPr="00E42D17" w:rsidRDefault="00D67277" w:rsidP="00E42D17">
            <w:pPr>
              <w:widowControl w:val="0"/>
              <w:jc w:val="center"/>
              <w:rPr>
                <w:snapToGrid w:val="0"/>
                <w:sz w:val="20"/>
                <w:szCs w:val="20"/>
              </w:rPr>
            </w:pP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всего</w:t>
            </w:r>
          </w:p>
        </w:tc>
        <w:tc>
          <w:tcPr>
            <w:tcW w:w="548"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Субсидии, субвенции</w:t>
            </w:r>
          </w:p>
        </w:tc>
        <w:tc>
          <w:tcPr>
            <w:tcW w:w="479" w:type="pct"/>
            <w:vMerge w:val="restart"/>
            <w:vAlign w:val="center"/>
          </w:tcPr>
          <w:p w:rsidR="00D67277" w:rsidRPr="00E42D17" w:rsidRDefault="00D67277" w:rsidP="00E42D17">
            <w:pPr>
              <w:widowControl w:val="0"/>
              <w:ind w:right="-30"/>
              <w:jc w:val="center"/>
              <w:rPr>
                <w:snapToGrid w:val="0"/>
                <w:sz w:val="20"/>
                <w:szCs w:val="20"/>
              </w:rPr>
            </w:pPr>
            <w:r w:rsidRPr="00E42D17">
              <w:rPr>
                <w:snapToGrid w:val="0"/>
                <w:sz w:val="20"/>
                <w:szCs w:val="20"/>
              </w:rPr>
              <w:t>за счет  бюджета поселения</w:t>
            </w:r>
          </w:p>
        </w:tc>
      </w:tr>
      <w:tr w:rsidR="00D67277" w:rsidRPr="00E42D17" w:rsidTr="005E75BA">
        <w:trPr>
          <w:cantSplit/>
          <w:trHeight w:val="419"/>
        </w:trPr>
        <w:tc>
          <w:tcPr>
            <w:tcW w:w="205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685"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74"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548"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479" w:type="pct"/>
            <w:vMerge/>
            <w:tcBorders>
              <w:bottom w:val="single" w:sz="4" w:space="0" w:color="auto"/>
            </w:tcBorders>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rPr>
            </w:pPr>
            <w:r w:rsidRPr="00E42D17">
              <w:rPr>
                <w:snapToGrid w:val="0"/>
                <w:sz w:val="20"/>
                <w:szCs w:val="20"/>
              </w:rPr>
              <w:t>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4</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blHeader/>
        </w:trPr>
        <w:tc>
          <w:tcPr>
            <w:tcW w:w="2055"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0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c>
          <w:tcPr>
            <w:tcW w:w="479"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Всего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6 239,0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2 098,0</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4 141,0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1 130,3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1 130,3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государственного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Обеспечение функций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Резервные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0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Резервные средства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общегосударственные вопросы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i/>
                <w:snapToGrid w:val="0"/>
                <w:sz w:val="20"/>
                <w:szCs w:val="20"/>
              </w:rPr>
            </w:pPr>
            <w:r w:rsidRPr="00E42D17">
              <w:rPr>
                <w:b/>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11"/>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bCs/>
                <w:sz w:val="20"/>
                <w:szCs w:val="20"/>
              </w:rPr>
            </w:pPr>
            <w:r w:rsidRPr="00E42D17">
              <w:rPr>
                <w:b/>
                <w:bCs/>
                <w:sz w:val="20"/>
                <w:szCs w:val="20"/>
              </w:rPr>
              <w:t>Мобилизационная и вневойсковая подготовка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Ч410400000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4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9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БЕЗОПАСНОСТЬ И ПРАВООХРАНИТЕЛЬНАЯ ДЕЯТЕЛЬНОСТЬ</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А300000000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lastRenderedPageBreak/>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А320000000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"Совершенствование системы мер по сокращению спроса на наркотики"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35"/>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5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Обеспечение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Ц810000000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Ц810100000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казенных учреждений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24</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w:t>
            </w:r>
            <w:r w:rsidRPr="00E42D17">
              <w:rPr>
                <w:snapToGrid w:val="0"/>
                <w:sz w:val="20"/>
                <w:szCs w:val="20"/>
                <w:lang w:val="en-US"/>
              </w:rPr>
              <w:t>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85</w:t>
            </w:r>
            <w:r w:rsidRPr="00E42D17">
              <w:rPr>
                <w:snapToGrid w:val="0"/>
                <w:sz w:val="20"/>
                <w:szCs w:val="20"/>
                <w:lang w:val="en-US"/>
              </w:rPr>
              <w:t>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ind w:left="186"/>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НАЦИОНАЛЬНАЯ ЭКОНОМИКА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2 884,4</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1 917,3</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967,1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Сельское хозяйство и рыболовство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Ц900000000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Ц970000000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"Предупреждение и ликвидация болезней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2 775,6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1 908,5</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транспортной системы"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2 775,6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1 908,5</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Ч210000000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2 775,6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1 908,5</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2 775,6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1 908,5</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867,1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1 387,8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73,0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1 387,8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73,0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1 387,8</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73,0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57"/>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522"/>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520,7</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27,4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Другие вопросы в области национальной экономики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ЧА4</w:t>
            </w:r>
            <w:r w:rsidRPr="00E42D17">
              <w:rPr>
                <w:b/>
                <w:color w:val="000000"/>
                <w:sz w:val="20"/>
                <w:szCs w:val="20"/>
              </w:rPr>
              <w:t>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отношений»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А410200000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ЖИЛИЩНО-КОММУ</w:t>
            </w:r>
            <w:r w:rsidRPr="00E42D17">
              <w:rPr>
                <w:sz w:val="20"/>
              </w:rPr>
              <w:softHyphen/>
              <w:t>НАЛЬ</w:t>
            </w:r>
            <w:r w:rsidRPr="00E42D17">
              <w:rPr>
                <w:sz w:val="20"/>
              </w:rPr>
              <w:softHyphen/>
              <w:t>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546,3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546,3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9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Жилищное хозяйство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59"/>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Ч5Э0000000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Ч5Э0100000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23"/>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532,2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532,2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А500000000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520,2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520,2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в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520,2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Уличное освещение</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noProof/>
                <w:sz w:val="20"/>
                <w:szCs w:val="20"/>
              </w:rPr>
            </w:pPr>
            <w:r w:rsidRPr="00E42D17">
              <w:rPr>
                <w:noProof/>
                <w:sz w:val="20"/>
                <w:szCs w:val="20"/>
              </w:rPr>
              <w:t>Реализация мероприятий по благоустройству территории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Ц600000000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Ц610000000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в области содействия занятости населения Чувашской Республики"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Ц610100000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Ц610112260</w:t>
            </w:r>
          </w:p>
        </w:tc>
        <w:tc>
          <w:tcPr>
            <w:tcW w:w="27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ОХРАНА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Ч300000000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Ч320000000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Развитие и совершенствование системы мониторинга окружающей среды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КУЛЬТУРА  И КИНЕМАТОГРАФИЯ</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14"/>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"Развитие профессионального искусства"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Обеспечение деятельности театров, концертных и других организаций исполнительских искусств</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"Сохранение и развитие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вопросы в области культуры, кинематографии</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68"/>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 И СПОРТ</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Муниципальная программа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Ц500000000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Ц510000000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"Физкультурно-оздоровительная и спортивно-массовая работа с населением"</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Ц510100000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Пропаганда физической культуры и спорта</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05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0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5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w:t>
            </w:r>
          </w:p>
        </w:tc>
        <w:tc>
          <w:tcPr>
            <w:tcW w:w="47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bl>
    <w:p w:rsidR="00D67277" w:rsidRPr="00E42D17" w:rsidRDefault="00D67277" w:rsidP="00E42D17">
      <w:pPr>
        <w:widowControl w:val="0"/>
        <w:tabs>
          <w:tab w:val="left" w:pos="4860"/>
        </w:tabs>
        <w:ind w:left="4962" w:firstLine="6"/>
        <w:jc w:val="center"/>
        <w:rPr>
          <w:sz w:val="20"/>
          <w:szCs w:val="20"/>
        </w:rPr>
      </w:pPr>
    </w:p>
    <w:p w:rsidR="00D67277" w:rsidRPr="00E42D17" w:rsidRDefault="00D67277" w:rsidP="005E75BA">
      <w:pPr>
        <w:widowControl w:val="0"/>
        <w:tabs>
          <w:tab w:val="left" w:pos="-1134"/>
        </w:tabs>
        <w:ind w:left="4962"/>
        <w:jc w:val="right"/>
        <w:rPr>
          <w:sz w:val="20"/>
          <w:szCs w:val="20"/>
        </w:rPr>
      </w:pPr>
      <w:r w:rsidRPr="00E42D17">
        <w:rPr>
          <w:sz w:val="20"/>
          <w:szCs w:val="20"/>
        </w:rPr>
        <w:t>Приложение 9</w:t>
      </w:r>
    </w:p>
    <w:p w:rsidR="00D67277" w:rsidRPr="00E42D17" w:rsidRDefault="00D67277" w:rsidP="005E75BA">
      <w:pPr>
        <w:widowControl w:val="0"/>
        <w:tabs>
          <w:tab w:val="left" w:pos="-1134"/>
        </w:tabs>
        <w:ind w:left="5529"/>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2020 год и</w:t>
      </w:r>
    </w:p>
    <w:p w:rsidR="00D67277" w:rsidRPr="00E42D17" w:rsidRDefault="00D67277" w:rsidP="005E75BA">
      <w:pPr>
        <w:widowControl w:val="0"/>
        <w:tabs>
          <w:tab w:val="left" w:pos="-1134"/>
        </w:tabs>
        <w:ind w:left="5529"/>
        <w:jc w:val="right"/>
        <w:rPr>
          <w:sz w:val="20"/>
          <w:szCs w:val="20"/>
        </w:rPr>
      </w:pPr>
      <w:r w:rsidRPr="00E42D17">
        <w:rPr>
          <w:sz w:val="20"/>
          <w:szCs w:val="20"/>
        </w:rPr>
        <w:t xml:space="preserve"> 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5E75BA">
      <w:pPr>
        <w:pStyle w:val="7"/>
        <w:widowControl w:val="0"/>
        <w:spacing w:before="0" w:after="0"/>
        <w:jc w:val="center"/>
        <w:rPr>
          <w:b/>
          <w:caps/>
          <w:sz w:val="20"/>
          <w:szCs w:val="20"/>
        </w:rPr>
      </w:pPr>
      <w:r w:rsidRPr="00E42D17">
        <w:rPr>
          <w:b/>
          <w:caps/>
          <w:sz w:val="20"/>
          <w:szCs w:val="20"/>
        </w:rPr>
        <w:t>Распределение</w:t>
      </w:r>
    </w:p>
    <w:p w:rsidR="00D67277" w:rsidRPr="00E42D17" w:rsidRDefault="00D67277" w:rsidP="00E42D17">
      <w:pPr>
        <w:pStyle w:val="a7"/>
        <w:widowControl w:val="0"/>
        <w:jc w:val="center"/>
        <w:rPr>
          <w:b w:val="0"/>
          <w:lang w:val="ru-RU"/>
        </w:rPr>
      </w:pPr>
      <w:r w:rsidRPr="00E42D17">
        <w:rPr>
          <w:b w:val="0"/>
          <w:lang w:val="ru-RU"/>
        </w:rPr>
        <w:t xml:space="preserve">бюджетных ассигнований по целевым статьям (муниципальным программам </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и непрограммным направлениям </w:t>
      </w:r>
    </w:p>
    <w:p w:rsidR="00D67277" w:rsidRPr="00E42D17" w:rsidRDefault="00D67277" w:rsidP="00E42D17">
      <w:pPr>
        <w:pStyle w:val="a7"/>
        <w:widowControl w:val="0"/>
        <w:jc w:val="center"/>
        <w:rPr>
          <w:b w:val="0"/>
          <w:lang w:val="ru-RU"/>
        </w:rPr>
      </w:pPr>
      <w:r w:rsidRPr="00E42D17">
        <w:rPr>
          <w:b w:val="0"/>
          <w:lang w:val="ru-RU"/>
        </w:rPr>
        <w:t xml:space="preserve">деятельности), </w:t>
      </w:r>
      <w:proofErr w:type="gramStart"/>
      <w:r w:rsidRPr="00E42D17">
        <w:rPr>
          <w:b w:val="0"/>
          <w:lang w:val="ru-RU"/>
        </w:rPr>
        <w:t>группам  (</w:t>
      </w:r>
      <w:proofErr w:type="gramEnd"/>
      <w:r w:rsidRPr="00E42D17">
        <w:rPr>
          <w:b w:val="0"/>
          <w:lang w:val="ru-RU"/>
        </w:rPr>
        <w:t xml:space="preserve">группам и подгруппам) видов расходов, разделам, </w:t>
      </w:r>
    </w:p>
    <w:p w:rsidR="00D67277" w:rsidRPr="00E42D17" w:rsidRDefault="00D67277" w:rsidP="00E42D17">
      <w:pPr>
        <w:pStyle w:val="a7"/>
        <w:widowControl w:val="0"/>
        <w:jc w:val="center"/>
        <w:rPr>
          <w:b w:val="0"/>
          <w:lang w:val="ru-RU"/>
        </w:rPr>
      </w:pPr>
      <w:r w:rsidRPr="00E42D17">
        <w:rPr>
          <w:b w:val="0"/>
          <w:lang w:val="ru-RU"/>
        </w:rPr>
        <w:t xml:space="preserve">подразделам классификации расходов бюджета Октябрьского сельского </w:t>
      </w:r>
    </w:p>
    <w:p w:rsidR="00D67277" w:rsidRPr="00E42D17" w:rsidRDefault="00D67277" w:rsidP="00E42D17">
      <w:pPr>
        <w:pStyle w:val="a7"/>
        <w:widowControl w:val="0"/>
        <w:jc w:val="center"/>
        <w:rPr>
          <w:b w:val="0"/>
          <w:lang w:val="ru-RU"/>
        </w:rPr>
      </w:pPr>
      <w:r w:rsidRPr="00E42D17">
        <w:rPr>
          <w:b w:val="0"/>
          <w:lang w:val="ru-RU"/>
        </w:rPr>
        <w:t>поселения Мариинско-Посадского района Чувашской Республики на 2020 год</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7905"/>
        <w:gridCol w:w="2177"/>
        <w:gridCol w:w="902"/>
        <w:gridCol w:w="768"/>
        <w:gridCol w:w="810"/>
        <w:gridCol w:w="1561"/>
      </w:tblGrid>
      <w:tr w:rsidR="00D67277" w:rsidRPr="00E42D17" w:rsidTr="005E75BA">
        <w:trPr>
          <w:trHeight w:val="20"/>
        </w:trPr>
        <w:tc>
          <w:tcPr>
            <w:tcW w:w="341" w:type="pct"/>
            <w:tcBorders>
              <w:bottom w:val="single" w:sz="4" w:space="0" w:color="auto"/>
            </w:tcBorders>
          </w:tcPr>
          <w:p w:rsidR="00D67277" w:rsidRPr="00E42D17" w:rsidRDefault="00D67277" w:rsidP="00E42D17">
            <w:pPr>
              <w:widowControl w:val="0"/>
              <w:rPr>
                <w:sz w:val="20"/>
                <w:szCs w:val="20"/>
              </w:rPr>
            </w:pPr>
          </w:p>
        </w:tc>
        <w:tc>
          <w:tcPr>
            <w:tcW w:w="2620" w:type="pct"/>
            <w:tcBorders>
              <w:bottom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Наименование</w:t>
            </w:r>
          </w:p>
        </w:tc>
        <w:tc>
          <w:tcPr>
            <w:tcW w:w="728" w:type="pct"/>
            <w:tcBorders>
              <w:bottom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248" w:type="pct"/>
            <w:tcBorders>
              <w:bottom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Группа вида расходов</w:t>
            </w:r>
          </w:p>
        </w:tc>
        <w:tc>
          <w:tcPr>
            <w:tcW w:w="262" w:type="pct"/>
            <w:tcBorders>
              <w:bottom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Раздел</w:t>
            </w:r>
          </w:p>
        </w:tc>
        <w:tc>
          <w:tcPr>
            <w:tcW w:w="276" w:type="pct"/>
            <w:tcBorders>
              <w:bottom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Подраздел</w:t>
            </w:r>
          </w:p>
        </w:tc>
        <w:tc>
          <w:tcPr>
            <w:tcW w:w="524" w:type="pct"/>
            <w:tcBorders>
              <w:bottom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1</w:t>
            </w:r>
          </w:p>
        </w:tc>
        <w:tc>
          <w:tcPr>
            <w:tcW w:w="2620"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2</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3</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4</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5</w:t>
            </w:r>
          </w:p>
        </w:tc>
        <w:tc>
          <w:tcPr>
            <w:tcW w:w="276"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6</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lang w:val="en-US"/>
              </w:rPr>
              <w:t>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lang w:val="en-US"/>
              </w:rPr>
            </w:pPr>
          </w:p>
        </w:tc>
        <w:tc>
          <w:tcPr>
            <w:tcW w:w="2620"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lang w:val="en-US"/>
              </w:rPr>
            </w:pPr>
          </w:p>
        </w:tc>
        <w:tc>
          <w:tcPr>
            <w:tcW w:w="72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48"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62"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76" w:type="pct"/>
            <w:tcBorders>
              <w:top w:val="single" w:sz="4" w:space="0" w:color="auto"/>
              <w:bottom w:val="single" w:sz="4" w:space="0" w:color="auto"/>
            </w:tcBorders>
          </w:tcPr>
          <w:p w:rsidR="00D67277" w:rsidRPr="00E42D17" w:rsidRDefault="00D67277" w:rsidP="00E42D17">
            <w:pPr>
              <w:widowControl w:val="0"/>
              <w:jc w:val="center"/>
              <w:rPr>
                <w:snapToGrid w:val="0"/>
                <w:sz w:val="20"/>
                <w:szCs w:val="20"/>
                <w:lang w:val="en-US"/>
              </w:rPr>
            </w:pPr>
          </w:p>
        </w:tc>
        <w:tc>
          <w:tcPr>
            <w:tcW w:w="524" w:type="pct"/>
            <w:tcBorders>
              <w:top w:val="single" w:sz="4" w:space="0" w:color="auto"/>
              <w:bottom w:val="single" w:sz="4" w:space="0" w:color="auto"/>
            </w:tcBorders>
            <w:vAlign w:val="bottom"/>
          </w:tcPr>
          <w:p w:rsidR="00D67277" w:rsidRPr="00E42D17" w:rsidRDefault="00D67277" w:rsidP="00E42D17">
            <w:pPr>
              <w:widowControl w:val="0"/>
              <w:jc w:val="center"/>
              <w:rPr>
                <w:snapToGrid w:val="0"/>
                <w:sz w:val="20"/>
                <w:szCs w:val="20"/>
                <w:lang w:val="en-US"/>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ВСЕГО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5 876,6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"Обеспечение общественного порядка и противодействие преступности"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А300000000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1.1.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А320000000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"Совершенствование системы мер по сокращению спроса на наркотики"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А320200000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А320272630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безопасность и правоохранительная деятельность</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2.</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А400000000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2.1.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А410000000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А410200000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Другие вопросы в области национальной экономики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Уплата налогов, сборов и иных платежей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Другие вопросы в области национальной экономики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lang w:val="en-US"/>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3.</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А500000000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3.1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А510000000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"Содействие благоустройству населенных пунктов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А510200000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Уличное освещение</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Реализация мероприятий по благоустройству территории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5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4.</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Ц400000000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4.1.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"Развитие культуры в Чувашской Республике" муниципальной программы "Развитие культуры и туризма"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Ц410000000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«Развитие профессионального искусства»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Ц410500000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театров, концертных и других организаций исполнительских искусств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Культура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"Сохранение и развитие народного творчества"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Ц410700000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госудасртвенных учреждений культурно-досугового типа и народного творчества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Культура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Ц410800000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Другие вопросы в области культуры, кинематографии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5.</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"Развитие физической культуры и спорта"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Ц500000000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5.1.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Ц510000000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"Физкультурно-оздоровительная и спортивно-массовая работа с населением"</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Ц510100000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Пропаганда физической культуры и спорта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Ц510171470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Физическая культура и спорт</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Физическая культура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6.</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"Содействие занятости населения"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Ц600000000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6.1.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Ц610000000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"Мероприятия в области содействия занятости населения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Ц610100000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Ц610112260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7.</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Ц800000000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7.1.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Ц810000000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Ц810100000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выплату персоналу казённых учреждений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 xml:space="preserve">Уплата налогов, сборов и иных платежей </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728"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8.</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Ц900000000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8.1.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Ц970000000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"Предупреждение и ликвидация болезней животных"</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Ц970100000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муниципальных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Cs/>
                <w:sz w:val="20"/>
                <w:szCs w:val="20"/>
              </w:rPr>
            </w:pPr>
            <w:r w:rsidRPr="00E42D17">
              <w:rPr>
                <w:bCs/>
                <w:sz w:val="20"/>
                <w:szCs w:val="20"/>
              </w:rPr>
              <w:t>Сельское хозяйство и рыболовство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Cs/>
                <w:i/>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9.</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транспортной системы"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Ч200000000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9.1.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"Безопасные и качественные автомобильные дороги" муниципальной программы "Развитие транспортной системы "</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Ч210000000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"Мероприятия, реализуемые с привлечением межбюджетных трансфертов бюджетам другого уровня"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Ч210300000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Ч210374190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w:t>
            </w:r>
            <w:r w:rsidRPr="00E42D17">
              <w:rPr>
                <w:snapToGrid w:val="0"/>
                <w:sz w:val="20"/>
                <w:szCs w:val="20"/>
                <w:lang w:val="en-US"/>
              </w:rPr>
              <w:t>S</w:t>
            </w:r>
            <w:r w:rsidRPr="00E42D17">
              <w:rPr>
                <w:snapToGrid w:val="0"/>
                <w:sz w:val="20"/>
                <w:szCs w:val="20"/>
              </w:rPr>
              <w:t>4191</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w:t>
            </w:r>
            <w:r w:rsidRPr="00E42D17">
              <w:rPr>
                <w:snapToGrid w:val="0"/>
                <w:sz w:val="20"/>
                <w:szCs w:val="20"/>
                <w:lang w:val="en-US"/>
              </w:rPr>
              <w:t>S</w:t>
            </w:r>
            <w:r w:rsidRPr="00E42D17">
              <w:rPr>
                <w:snapToGrid w:val="0"/>
                <w:sz w:val="20"/>
                <w:szCs w:val="20"/>
              </w:rPr>
              <w:t>4192</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lastRenderedPageBreak/>
              <w:t>10.</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Ч300000000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10.1.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Ч320000000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Ч320100000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Ч320173180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Охрана окружающей среды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06</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Охрана объектов растительного и животного мира и среды их обитания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06</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Ч400000000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204,2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11.1.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Ч410000000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204,2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r w:rsidRPr="00E42D17">
              <w:rPr>
                <w:bCs/>
                <w:i/>
                <w:sz w:val="20"/>
                <w:szCs w:val="20"/>
              </w:rPr>
              <w:t>11.1.1.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Ч410100000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Резервные средства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Резервные фонды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r w:rsidRPr="00E42D17">
              <w:rPr>
                <w:bCs/>
                <w:i/>
                <w:sz w:val="20"/>
                <w:szCs w:val="20"/>
              </w:rPr>
              <w:t>11.1.2.</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Ч410400000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оборона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Мобилизационная и вневойсковая подготовка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оборона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Мобилизационная и вневойсковая подготовка</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12.</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1 183,3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12.1.</w:t>
            </w: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Ч5Э0000000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1 183,3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"Общепрограммные расходы"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Ч5Э0100000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Другие 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Жилищное хозяйство</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Ч5Э0173790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Специальные расходы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проведение выборов и референдумов</w:t>
            </w: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Ч5Э0173790</w:t>
            </w: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880</w:t>
            </w: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30" w:type="dxa"/>
            <w:right w:w="30" w:type="dxa"/>
          </w:tblCellMar>
          <w:tblLook w:val="0000" w:firstRow="0" w:lastRow="0" w:firstColumn="0" w:lastColumn="0" w:noHBand="0" w:noVBand="0"/>
        </w:tblPrEx>
        <w:trPr>
          <w:trHeight w:val="20"/>
        </w:trPr>
        <w:tc>
          <w:tcPr>
            <w:tcW w:w="341"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620"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72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4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6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6"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52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bl>
    <w:p w:rsidR="00D67277" w:rsidRPr="00E42D17" w:rsidRDefault="00D67277" w:rsidP="00E42D17">
      <w:pPr>
        <w:pStyle w:val="26"/>
        <w:widowControl w:val="0"/>
        <w:jc w:val="left"/>
        <w:rPr>
          <w:sz w:val="20"/>
        </w:rPr>
      </w:pPr>
    </w:p>
    <w:p w:rsidR="00D67277" w:rsidRPr="00E42D17" w:rsidRDefault="00D67277" w:rsidP="005E75BA">
      <w:pPr>
        <w:widowControl w:val="0"/>
        <w:tabs>
          <w:tab w:val="left" w:pos="-1134"/>
        </w:tabs>
        <w:ind w:left="4962"/>
        <w:jc w:val="right"/>
        <w:rPr>
          <w:sz w:val="20"/>
          <w:szCs w:val="20"/>
        </w:rPr>
      </w:pPr>
      <w:r w:rsidRPr="00E42D17">
        <w:rPr>
          <w:sz w:val="20"/>
          <w:szCs w:val="20"/>
        </w:rPr>
        <w:t>Приложение 10</w:t>
      </w:r>
    </w:p>
    <w:p w:rsidR="00D67277" w:rsidRPr="00E42D17" w:rsidRDefault="00D67277" w:rsidP="005E75BA">
      <w:pPr>
        <w:widowControl w:val="0"/>
        <w:tabs>
          <w:tab w:val="left" w:pos="-1134"/>
        </w:tabs>
        <w:ind w:left="5529"/>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2020 год и</w:t>
      </w:r>
    </w:p>
    <w:p w:rsidR="00D67277" w:rsidRPr="00E42D17" w:rsidRDefault="00D67277" w:rsidP="005E75BA">
      <w:pPr>
        <w:widowControl w:val="0"/>
        <w:tabs>
          <w:tab w:val="left" w:pos="-1134"/>
        </w:tabs>
        <w:ind w:left="5529"/>
        <w:jc w:val="right"/>
        <w:rPr>
          <w:sz w:val="20"/>
          <w:szCs w:val="20"/>
        </w:rPr>
      </w:pPr>
      <w:r w:rsidRPr="00E42D17">
        <w:rPr>
          <w:sz w:val="20"/>
          <w:szCs w:val="20"/>
        </w:rPr>
        <w:t xml:space="preserve"> 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5E75BA">
      <w:pPr>
        <w:pStyle w:val="7"/>
        <w:widowControl w:val="0"/>
        <w:spacing w:before="0" w:after="0"/>
        <w:jc w:val="center"/>
        <w:rPr>
          <w:b/>
          <w:caps/>
          <w:sz w:val="20"/>
          <w:szCs w:val="20"/>
        </w:rPr>
      </w:pPr>
      <w:r w:rsidRPr="00E42D17">
        <w:rPr>
          <w:b/>
          <w:caps/>
          <w:sz w:val="20"/>
          <w:szCs w:val="20"/>
        </w:rPr>
        <w:t>Распределение</w:t>
      </w:r>
    </w:p>
    <w:p w:rsidR="00D67277" w:rsidRPr="00E42D17" w:rsidRDefault="00D67277" w:rsidP="00E42D17">
      <w:pPr>
        <w:pStyle w:val="a7"/>
        <w:widowControl w:val="0"/>
        <w:jc w:val="center"/>
        <w:rPr>
          <w:b w:val="0"/>
          <w:lang w:val="ru-RU"/>
        </w:rPr>
      </w:pPr>
      <w:r w:rsidRPr="00E42D17">
        <w:rPr>
          <w:b w:val="0"/>
          <w:lang w:val="ru-RU"/>
        </w:rPr>
        <w:t xml:space="preserve">бюджетных ассигнований по целевым статьям (муниципальным программам </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и непрограммным направлениям </w:t>
      </w:r>
    </w:p>
    <w:p w:rsidR="00D67277" w:rsidRPr="00E42D17" w:rsidRDefault="00D67277" w:rsidP="00E42D17">
      <w:pPr>
        <w:pStyle w:val="a7"/>
        <w:widowControl w:val="0"/>
        <w:jc w:val="center"/>
        <w:rPr>
          <w:b w:val="0"/>
          <w:lang w:val="ru-RU"/>
        </w:rPr>
      </w:pPr>
      <w:r w:rsidRPr="00E42D17">
        <w:rPr>
          <w:b w:val="0"/>
          <w:lang w:val="ru-RU"/>
        </w:rPr>
        <w:t xml:space="preserve">деятельности), </w:t>
      </w:r>
      <w:proofErr w:type="gramStart"/>
      <w:r w:rsidRPr="00E42D17">
        <w:rPr>
          <w:b w:val="0"/>
          <w:lang w:val="ru-RU"/>
        </w:rPr>
        <w:t>группам  (</w:t>
      </w:r>
      <w:proofErr w:type="gramEnd"/>
      <w:r w:rsidRPr="00E42D17">
        <w:rPr>
          <w:b w:val="0"/>
          <w:lang w:val="ru-RU"/>
        </w:rPr>
        <w:t xml:space="preserve">группам и подгруппам) видов расходов, разделам, </w:t>
      </w:r>
    </w:p>
    <w:p w:rsidR="00D67277" w:rsidRPr="00E42D17" w:rsidRDefault="00D67277" w:rsidP="00E42D17">
      <w:pPr>
        <w:pStyle w:val="a7"/>
        <w:widowControl w:val="0"/>
        <w:jc w:val="center"/>
        <w:rPr>
          <w:b w:val="0"/>
          <w:lang w:val="ru-RU"/>
        </w:rPr>
      </w:pPr>
      <w:r w:rsidRPr="00E42D17">
        <w:rPr>
          <w:b w:val="0"/>
          <w:lang w:val="ru-RU"/>
        </w:rPr>
        <w:t xml:space="preserve">подразделам классификации расходов бюджета Октябрьского сельского </w:t>
      </w:r>
    </w:p>
    <w:p w:rsidR="00D67277" w:rsidRPr="00E42D17" w:rsidRDefault="00D67277" w:rsidP="00E42D17">
      <w:pPr>
        <w:pStyle w:val="a7"/>
        <w:widowControl w:val="0"/>
        <w:jc w:val="center"/>
        <w:rPr>
          <w:b w:val="0"/>
          <w:lang w:val="ru-RU"/>
        </w:rPr>
      </w:pPr>
      <w:r w:rsidRPr="00E42D17">
        <w:rPr>
          <w:b w:val="0"/>
          <w:lang w:val="ru-RU"/>
        </w:rPr>
        <w:t>поселения Мариинско-Посадского района Чувашской Республики на 2021 и 2022 годы</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051"/>
        <w:gridCol w:w="6094"/>
        <w:gridCol w:w="2100"/>
        <w:gridCol w:w="841"/>
        <w:gridCol w:w="632"/>
        <w:gridCol w:w="632"/>
        <w:gridCol w:w="1891"/>
        <w:gridCol w:w="1888"/>
      </w:tblGrid>
      <w:tr w:rsidR="00D67277" w:rsidRPr="00E42D17" w:rsidTr="005E75BA">
        <w:trPr>
          <w:cantSplit/>
          <w:trHeight w:val="573"/>
        </w:trPr>
        <w:tc>
          <w:tcPr>
            <w:tcW w:w="347" w:type="pct"/>
            <w:vMerge w:val="restart"/>
          </w:tcPr>
          <w:p w:rsidR="00D67277" w:rsidRPr="00E42D17" w:rsidRDefault="00D67277" w:rsidP="00E42D17">
            <w:pPr>
              <w:widowControl w:val="0"/>
              <w:jc w:val="center"/>
              <w:rPr>
                <w:snapToGrid w:val="0"/>
                <w:sz w:val="20"/>
                <w:szCs w:val="20"/>
              </w:rPr>
            </w:pPr>
          </w:p>
        </w:tc>
        <w:tc>
          <w:tcPr>
            <w:tcW w:w="2014" w:type="pct"/>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Наименование</w:t>
            </w:r>
          </w:p>
        </w:tc>
        <w:tc>
          <w:tcPr>
            <w:tcW w:w="694" w:type="pct"/>
            <w:vMerge w:val="restart"/>
            <w:textDirection w:val="btLr"/>
            <w:vAlign w:val="center"/>
          </w:tcPr>
          <w:p w:rsidR="00D67277" w:rsidRPr="00E42D17" w:rsidRDefault="00D67277" w:rsidP="00E42D17">
            <w:pPr>
              <w:widowControl w:val="0"/>
              <w:ind w:left="113" w:right="113"/>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278" w:type="pct"/>
            <w:vMerge w:val="restart"/>
            <w:textDirection w:val="btLr"/>
            <w:vAlign w:val="center"/>
          </w:tcPr>
          <w:p w:rsidR="00D67277" w:rsidRPr="00E42D17" w:rsidRDefault="00D67277" w:rsidP="00E42D17">
            <w:pPr>
              <w:widowControl w:val="0"/>
              <w:ind w:left="113" w:right="113"/>
              <w:jc w:val="center"/>
              <w:rPr>
                <w:snapToGrid w:val="0"/>
                <w:sz w:val="20"/>
                <w:szCs w:val="20"/>
              </w:rPr>
            </w:pPr>
            <w:r w:rsidRPr="00E42D17">
              <w:rPr>
                <w:snapToGrid w:val="0"/>
                <w:sz w:val="20"/>
                <w:szCs w:val="20"/>
              </w:rPr>
              <w:t>Группа (группа и подгруппа) вида расходов</w:t>
            </w:r>
          </w:p>
        </w:tc>
        <w:tc>
          <w:tcPr>
            <w:tcW w:w="208" w:type="pct"/>
            <w:vMerge w:val="restart"/>
            <w:textDirection w:val="btLr"/>
            <w:vAlign w:val="center"/>
          </w:tcPr>
          <w:p w:rsidR="00D67277" w:rsidRPr="00E42D17" w:rsidRDefault="00D67277" w:rsidP="00E42D17">
            <w:pPr>
              <w:widowControl w:val="0"/>
              <w:ind w:left="113" w:right="113"/>
              <w:jc w:val="center"/>
              <w:rPr>
                <w:snapToGrid w:val="0"/>
                <w:sz w:val="20"/>
                <w:szCs w:val="20"/>
              </w:rPr>
            </w:pPr>
            <w:r w:rsidRPr="00E42D17">
              <w:rPr>
                <w:snapToGrid w:val="0"/>
                <w:sz w:val="20"/>
                <w:szCs w:val="20"/>
              </w:rPr>
              <w:t>Раздел</w:t>
            </w:r>
          </w:p>
        </w:tc>
        <w:tc>
          <w:tcPr>
            <w:tcW w:w="209" w:type="pct"/>
            <w:vMerge w:val="restart"/>
            <w:textDirection w:val="btLr"/>
            <w:vAlign w:val="center"/>
          </w:tcPr>
          <w:p w:rsidR="00D67277" w:rsidRPr="00E42D17" w:rsidRDefault="00D67277" w:rsidP="00E42D17">
            <w:pPr>
              <w:widowControl w:val="0"/>
              <w:ind w:left="113" w:right="113"/>
              <w:jc w:val="center"/>
              <w:rPr>
                <w:snapToGrid w:val="0"/>
                <w:sz w:val="20"/>
                <w:szCs w:val="20"/>
              </w:rPr>
            </w:pPr>
            <w:r w:rsidRPr="00E42D17">
              <w:rPr>
                <w:snapToGrid w:val="0"/>
                <w:sz w:val="20"/>
                <w:szCs w:val="20"/>
              </w:rPr>
              <w:t>Подраздел</w:t>
            </w:r>
          </w:p>
        </w:tc>
        <w:tc>
          <w:tcPr>
            <w:tcW w:w="1250" w:type="pct"/>
            <w:gridSpan w:val="2"/>
            <w:tcBorders>
              <w:bottom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cantSplit/>
          <w:trHeight w:val="2460"/>
        </w:trPr>
        <w:tc>
          <w:tcPr>
            <w:tcW w:w="347" w:type="pct"/>
            <w:vMerge/>
            <w:tcBorders>
              <w:bottom w:val="single" w:sz="4" w:space="0" w:color="auto"/>
            </w:tcBorders>
          </w:tcPr>
          <w:p w:rsidR="00D67277" w:rsidRPr="00E42D17" w:rsidRDefault="00D67277" w:rsidP="00E42D17">
            <w:pPr>
              <w:widowControl w:val="0"/>
              <w:jc w:val="center"/>
              <w:rPr>
                <w:snapToGrid w:val="0"/>
                <w:sz w:val="20"/>
                <w:szCs w:val="20"/>
              </w:rPr>
            </w:pPr>
          </w:p>
        </w:tc>
        <w:tc>
          <w:tcPr>
            <w:tcW w:w="2014" w:type="pct"/>
            <w:vMerge/>
            <w:tcBorders>
              <w:bottom w:val="single" w:sz="4" w:space="0" w:color="auto"/>
            </w:tcBorders>
            <w:vAlign w:val="center"/>
          </w:tcPr>
          <w:p w:rsidR="00D67277" w:rsidRPr="00E42D17" w:rsidRDefault="00D67277" w:rsidP="00E42D17">
            <w:pPr>
              <w:widowControl w:val="0"/>
              <w:jc w:val="center"/>
              <w:rPr>
                <w:snapToGrid w:val="0"/>
                <w:sz w:val="20"/>
                <w:szCs w:val="20"/>
              </w:rPr>
            </w:pPr>
          </w:p>
        </w:tc>
        <w:tc>
          <w:tcPr>
            <w:tcW w:w="694" w:type="pct"/>
            <w:vMerge/>
            <w:tcBorders>
              <w:bottom w:val="single" w:sz="4" w:space="0" w:color="auto"/>
            </w:tcBorders>
            <w:textDirection w:val="btLr"/>
            <w:vAlign w:val="center"/>
          </w:tcPr>
          <w:p w:rsidR="00D67277" w:rsidRPr="00E42D17" w:rsidRDefault="00D67277" w:rsidP="00E42D17">
            <w:pPr>
              <w:widowControl w:val="0"/>
              <w:ind w:left="113" w:right="113"/>
              <w:jc w:val="center"/>
              <w:rPr>
                <w:snapToGrid w:val="0"/>
                <w:sz w:val="20"/>
                <w:szCs w:val="20"/>
              </w:rPr>
            </w:pPr>
          </w:p>
        </w:tc>
        <w:tc>
          <w:tcPr>
            <w:tcW w:w="278" w:type="pct"/>
            <w:vMerge/>
            <w:tcBorders>
              <w:bottom w:val="single" w:sz="4" w:space="0" w:color="auto"/>
            </w:tcBorders>
            <w:textDirection w:val="btLr"/>
            <w:vAlign w:val="center"/>
          </w:tcPr>
          <w:p w:rsidR="00D67277" w:rsidRPr="00E42D17" w:rsidRDefault="00D67277" w:rsidP="00E42D17">
            <w:pPr>
              <w:widowControl w:val="0"/>
              <w:ind w:left="113" w:right="113"/>
              <w:jc w:val="center"/>
              <w:rPr>
                <w:snapToGrid w:val="0"/>
                <w:sz w:val="20"/>
                <w:szCs w:val="20"/>
              </w:rPr>
            </w:pPr>
          </w:p>
        </w:tc>
        <w:tc>
          <w:tcPr>
            <w:tcW w:w="208" w:type="pct"/>
            <w:vMerge/>
            <w:tcBorders>
              <w:bottom w:val="single" w:sz="4" w:space="0" w:color="auto"/>
            </w:tcBorders>
            <w:textDirection w:val="btLr"/>
            <w:vAlign w:val="center"/>
          </w:tcPr>
          <w:p w:rsidR="00D67277" w:rsidRPr="00E42D17" w:rsidRDefault="00D67277" w:rsidP="00E42D17">
            <w:pPr>
              <w:widowControl w:val="0"/>
              <w:ind w:left="113" w:right="113"/>
              <w:jc w:val="center"/>
              <w:rPr>
                <w:snapToGrid w:val="0"/>
                <w:sz w:val="20"/>
                <w:szCs w:val="20"/>
              </w:rPr>
            </w:pPr>
          </w:p>
        </w:tc>
        <w:tc>
          <w:tcPr>
            <w:tcW w:w="209" w:type="pct"/>
            <w:vMerge/>
            <w:tcBorders>
              <w:bottom w:val="single" w:sz="4" w:space="0" w:color="auto"/>
            </w:tcBorders>
            <w:textDirection w:val="btLr"/>
            <w:vAlign w:val="center"/>
          </w:tcPr>
          <w:p w:rsidR="00D67277" w:rsidRPr="00E42D17" w:rsidRDefault="00D67277" w:rsidP="00E42D17">
            <w:pPr>
              <w:widowControl w:val="0"/>
              <w:ind w:left="113" w:right="113"/>
              <w:jc w:val="center"/>
              <w:rPr>
                <w:snapToGrid w:val="0"/>
                <w:sz w:val="20"/>
                <w:szCs w:val="20"/>
              </w:rPr>
            </w:pPr>
          </w:p>
        </w:tc>
        <w:tc>
          <w:tcPr>
            <w:tcW w:w="625" w:type="pct"/>
            <w:tcBorders>
              <w:bottom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2021</w:t>
            </w:r>
          </w:p>
        </w:tc>
        <w:tc>
          <w:tcPr>
            <w:tcW w:w="625" w:type="pct"/>
            <w:tcBorders>
              <w:bottom w:val="single" w:sz="4" w:space="0" w:color="auto"/>
            </w:tcBorders>
          </w:tcPr>
          <w:p w:rsidR="00D67277" w:rsidRPr="00E42D17" w:rsidRDefault="00D67277" w:rsidP="00E42D17">
            <w:pPr>
              <w:widowControl w:val="0"/>
              <w:jc w:val="center"/>
              <w:rPr>
                <w:snapToGrid w:val="0"/>
                <w:sz w:val="20"/>
                <w:szCs w:val="20"/>
              </w:rPr>
            </w:pPr>
          </w:p>
          <w:p w:rsidR="00D67277" w:rsidRPr="00E42D17" w:rsidRDefault="00D67277" w:rsidP="00E42D17">
            <w:pPr>
              <w:widowControl w:val="0"/>
              <w:jc w:val="center"/>
              <w:rPr>
                <w:snapToGrid w:val="0"/>
                <w:sz w:val="20"/>
                <w:szCs w:val="20"/>
              </w:rPr>
            </w:pPr>
          </w:p>
          <w:p w:rsidR="00D67277" w:rsidRPr="00E42D17" w:rsidRDefault="00D67277" w:rsidP="00E42D17">
            <w:pPr>
              <w:widowControl w:val="0"/>
              <w:jc w:val="center"/>
              <w:rPr>
                <w:snapToGrid w:val="0"/>
                <w:sz w:val="20"/>
                <w:szCs w:val="20"/>
              </w:rPr>
            </w:pPr>
          </w:p>
          <w:p w:rsidR="00D67277" w:rsidRPr="00E42D17" w:rsidRDefault="00D67277" w:rsidP="00E42D17">
            <w:pPr>
              <w:widowControl w:val="0"/>
              <w:jc w:val="center"/>
              <w:rPr>
                <w:snapToGrid w:val="0"/>
                <w:sz w:val="20"/>
                <w:szCs w:val="20"/>
              </w:rPr>
            </w:pPr>
          </w:p>
          <w:p w:rsidR="00D67277" w:rsidRPr="00E42D17" w:rsidRDefault="00D67277" w:rsidP="00E42D17">
            <w:pPr>
              <w:widowControl w:val="0"/>
              <w:jc w:val="center"/>
              <w:rPr>
                <w:snapToGrid w:val="0"/>
                <w:sz w:val="20"/>
                <w:szCs w:val="20"/>
              </w:rPr>
            </w:pPr>
          </w:p>
          <w:p w:rsidR="00D67277" w:rsidRPr="00E42D17" w:rsidRDefault="00D67277" w:rsidP="00E42D17">
            <w:pPr>
              <w:widowControl w:val="0"/>
              <w:jc w:val="center"/>
              <w:rPr>
                <w:snapToGrid w:val="0"/>
                <w:sz w:val="20"/>
                <w:szCs w:val="20"/>
              </w:rPr>
            </w:pPr>
            <w:r w:rsidRPr="00E42D17">
              <w:rPr>
                <w:snapToGrid w:val="0"/>
                <w:sz w:val="20"/>
                <w:szCs w:val="20"/>
              </w:rPr>
              <w:t>2022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81"/>
        </w:trPr>
        <w:tc>
          <w:tcPr>
            <w:tcW w:w="347"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1</w:t>
            </w:r>
          </w:p>
        </w:tc>
        <w:tc>
          <w:tcPr>
            <w:tcW w:w="2014"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2</w:t>
            </w:r>
          </w:p>
        </w:tc>
        <w:tc>
          <w:tcPr>
            <w:tcW w:w="694"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3</w:t>
            </w:r>
          </w:p>
        </w:tc>
        <w:tc>
          <w:tcPr>
            <w:tcW w:w="278"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4</w:t>
            </w:r>
          </w:p>
        </w:tc>
        <w:tc>
          <w:tcPr>
            <w:tcW w:w="208"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5</w:t>
            </w:r>
          </w:p>
        </w:tc>
        <w:tc>
          <w:tcPr>
            <w:tcW w:w="209"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6</w:t>
            </w:r>
          </w:p>
        </w:tc>
        <w:tc>
          <w:tcPr>
            <w:tcW w:w="625"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jc w:val="center"/>
              <w:rPr>
                <w:snapToGrid w:val="0"/>
                <w:sz w:val="20"/>
                <w:szCs w:val="20"/>
              </w:rPr>
            </w:pPr>
            <w:r w:rsidRPr="00E42D17">
              <w:rPr>
                <w:snapToGrid w:val="0"/>
                <w:sz w:val="20"/>
                <w:szCs w:val="20"/>
              </w:rPr>
              <w:t>7</w:t>
            </w:r>
          </w:p>
        </w:tc>
        <w:tc>
          <w:tcPr>
            <w:tcW w:w="62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snapToGrid w:val="0"/>
                <w:sz w:val="20"/>
                <w:szCs w:val="20"/>
              </w:rPr>
            </w:pPr>
            <w:r w:rsidRPr="00E42D17">
              <w:rPr>
                <w:snapToGrid w:val="0"/>
                <w:sz w:val="20"/>
                <w:szCs w:val="20"/>
              </w:rPr>
              <w:t>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r w:rsidRPr="00E42D17">
              <w:rPr>
                <w:snapToGrid w:val="0"/>
                <w:color w:val="000000"/>
                <w:sz w:val="20"/>
              </w:rPr>
              <w:t xml:space="preserve">  </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ВСЕГО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5 697,0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6 239,0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"Обеспечение общественного порядка и противодействие преступности"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А300000000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1.1.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А320000000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"Совершенствование системы мер по сокращению спроса на наркотики"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А320200000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А320272630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безопасность и правоохранительная деятельность</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Защита населения и территории от чрезвычайных ситуаций природного и техногенного характера, гражданская оборона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А320272630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2.</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А400000000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2.1.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А410000000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А410200000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Другие вопросы в области национальной экономики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бюджетные ассигнования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Уплата налогов, сборов и иных платежей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Другие вопросы в области национальной экономики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lang w:val="en-US"/>
              </w:rPr>
            </w:pPr>
            <w:r w:rsidRPr="00E42D17">
              <w:rPr>
                <w:sz w:val="20"/>
                <w:szCs w:val="20"/>
                <w:lang w:val="en-US"/>
              </w:rPr>
              <w:t>А410277590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lang w:val="en-US"/>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3.</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А500000000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599,1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3.1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А510000000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599,1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"Содействие благоустройству населенных пунктов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А510200000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599,1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Уличное освещение</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Реализация мероприятий по благоустройству территории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401"/>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4.</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Ц400000000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4.1.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"Развитие культуры в Чувашской Республике" муниципальной программы "Развитие культуры и туризма"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Ц410000000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«Развитие профессионального искусства»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Ц410500000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театров, концертных и других организаций исполнительских искусств</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Культура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Ц410570420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"Сохранение и развитие народного творчества"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Ц410700000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Культура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Ц410800000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Культура и кинематография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Другие вопросы в области культуры, кинематографии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540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08</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5.</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"Развитие физической культуры и спорта"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Ц500000000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5.1.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Ц510000000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"Физкультурно-оздоровительная и спортивно-массовая работа с населением"</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Ц510100000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Пропаганда физической культуры и спорта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Физическая культура и спорт</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Физическая культура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Ц510171470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6.</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Муниципальная программа "Содействие занятости населения"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Ц600000000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6.1.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Ц610000000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Основное мероприятие "Мероприятия в области содействия занятости населения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Ц610100000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Жилищно-коммунальное хозяйство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Благоустройство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7.</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Ц800000000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7.1.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Ц810000000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Ц810100000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251,0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61"/>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251,0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выплату персоналу казённых учреждений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110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 xml:space="preserve">Уплата налогов, сборов и иных платежей </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Национальная безопасность и правоохранительная деятельность</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пожарной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Ц810170020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694"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8.</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Ц900000000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sz w:val="20"/>
              </w:rPr>
            </w:pPr>
            <w:r w:rsidRPr="00E42D17">
              <w:rPr>
                <w:sz w:val="20"/>
              </w:rPr>
              <w:t>8.1.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Ц970000000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"Предупреждение и ликвидация болезней животных"</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Ц970100000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b w:val="0"/>
                <w:sz w:val="20"/>
              </w:rPr>
            </w:pPr>
            <w:r w:rsidRPr="00E42D17">
              <w:rPr>
                <w:b w:val="0"/>
                <w:sz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Cs/>
                <w:sz w:val="20"/>
                <w:szCs w:val="20"/>
              </w:rPr>
            </w:pPr>
            <w:r w:rsidRPr="00E42D17">
              <w:rPr>
                <w:bCs/>
                <w:sz w:val="20"/>
                <w:szCs w:val="20"/>
              </w:rPr>
              <w:t>Сельское хозяйство и рыболовство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Ц970112750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pStyle w:val="af8"/>
              <w:rPr>
                <w:b w:val="0"/>
                <w:i/>
                <w:sz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Cs/>
                <w:i/>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9.</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транспортной системы"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Ч200000000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2 154,7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9.1.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Ч210000000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2 154,7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"Мероприятия, реализуемые с привлечением межбюджетных трансфертов бюджетам другого уровня"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Ч210300000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2 154,7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Ч210374190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799,3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w:t>
            </w:r>
            <w:r w:rsidRPr="00E42D17">
              <w:rPr>
                <w:snapToGrid w:val="0"/>
                <w:sz w:val="20"/>
                <w:szCs w:val="20"/>
                <w:lang w:val="en-US"/>
              </w:rPr>
              <w:t>S</w:t>
            </w:r>
            <w:r w:rsidRPr="00E42D17">
              <w:rPr>
                <w:snapToGrid w:val="0"/>
                <w:sz w:val="20"/>
                <w:szCs w:val="20"/>
              </w:rPr>
              <w:t>4191</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807,3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807,3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807,3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807,3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Ч2103S4191</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Ч2103</w:t>
            </w:r>
            <w:r w:rsidRPr="00E42D17">
              <w:rPr>
                <w:snapToGrid w:val="0"/>
                <w:sz w:val="20"/>
                <w:szCs w:val="20"/>
                <w:lang w:val="en-US"/>
              </w:rPr>
              <w:t>S</w:t>
            </w:r>
            <w:r w:rsidRPr="00E42D17">
              <w:rPr>
                <w:snapToGrid w:val="0"/>
                <w:sz w:val="20"/>
                <w:szCs w:val="20"/>
              </w:rPr>
              <w:t>4192</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Дорожное хозяйство (дорожные фонды)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Ч2103S4192</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09</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10.</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Ч300000000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10.1.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Ч320000000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Ч320100000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Охрана окружающей среды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06</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Охрана объектов растительного и животного мира и среды их обитания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Ч320173180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06</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Ч400000000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11.1.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Ч410000000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205,7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r w:rsidRPr="00E42D17">
              <w:rPr>
                <w:bCs/>
                <w:i/>
                <w:sz w:val="20"/>
                <w:szCs w:val="20"/>
              </w:rPr>
              <w:t>11.1.1.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Ч410100000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Резервные средства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Резервные фонды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Ч410173430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r w:rsidRPr="00E42D17">
              <w:rPr>
                <w:bCs/>
                <w:i/>
                <w:sz w:val="20"/>
                <w:szCs w:val="20"/>
              </w:rPr>
              <w:t>11.1.2.</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Ч410400000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Национальная оборона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Мобилизационная и вневойсковая подготовка</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Ч410451180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12.</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1 119,4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1 119,4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r w:rsidRPr="00E42D17">
              <w:rPr>
                <w:b/>
                <w:bCs/>
                <w:sz w:val="20"/>
                <w:szCs w:val="20"/>
              </w:rPr>
              <w:t>12.1.</w:t>
            </w: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Обеспечение реализации муниципальной  программы Чувашской Республики "Развитие потенциала муниципального управления"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Ч5Э0000000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1 119,4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1 119,4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Основное мероприятие "Общепрограммные расходы"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Ч5Э0100000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1 119,4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1 119,4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1 119,4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1 119,4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Ч5Э0100200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Cs/>
                <w:i/>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Другие общегосударственные вопросы</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Жилищное хозяйство</w:t>
            </w: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05</w:t>
            </w: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5"/>
        </w:trPr>
        <w:tc>
          <w:tcPr>
            <w:tcW w:w="347"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jc w:val="both"/>
              <w:rPr>
                <w:b/>
                <w:bCs/>
                <w:sz w:val="20"/>
                <w:szCs w:val="20"/>
                <w:lang w:val="en-US"/>
              </w:rPr>
            </w:pPr>
          </w:p>
        </w:tc>
        <w:tc>
          <w:tcPr>
            <w:tcW w:w="201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69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09"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8"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2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bl>
    <w:p w:rsidR="00D67277" w:rsidRPr="00E42D17" w:rsidRDefault="00D67277" w:rsidP="00E42D17">
      <w:pPr>
        <w:widowControl w:val="0"/>
        <w:rPr>
          <w:snapToGrid w:val="0"/>
          <w:color w:val="000000"/>
          <w:sz w:val="20"/>
          <w:szCs w:val="20"/>
        </w:rPr>
      </w:pPr>
    </w:p>
    <w:p w:rsidR="00D67277" w:rsidRPr="00E42D17" w:rsidRDefault="00D67277" w:rsidP="00E42D17">
      <w:pPr>
        <w:ind w:firstLine="709"/>
        <w:jc w:val="both"/>
        <w:rPr>
          <w:rFonts w:ascii="Tahoma" w:hAnsi="Tahoma" w:cs="Tahoma"/>
          <w:sz w:val="20"/>
          <w:szCs w:val="20"/>
        </w:rPr>
      </w:pPr>
    </w:p>
    <w:p w:rsidR="00D67277" w:rsidRPr="00E42D17" w:rsidRDefault="00D67277" w:rsidP="005E75BA">
      <w:pPr>
        <w:widowControl w:val="0"/>
        <w:tabs>
          <w:tab w:val="left" w:pos="4860"/>
        </w:tabs>
        <w:ind w:left="4962" w:firstLine="6"/>
        <w:jc w:val="right"/>
        <w:rPr>
          <w:sz w:val="20"/>
          <w:szCs w:val="20"/>
        </w:rPr>
      </w:pPr>
      <w:r w:rsidRPr="00E42D17">
        <w:rPr>
          <w:sz w:val="20"/>
          <w:szCs w:val="20"/>
        </w:rPr>
        <w:t>Приложение 11</w:t>
      </w:r>
    </w:p>
    <w:p w:rsidR="00D67277" w:rsidRPr="00E42D17" w:rsidRDefault="00D67277" w:rsidP="005E75BA">
      <w:pPr>
        <w:widowControl w:val="0"/>
        <w:ind w:left="5529"/>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 сельского поселения «О бюджете Октябрьского сельского поселения   Мариинско-Посадского </w:t>
      </w:r>
    </w:p>
    <w:p w:rsidR="00D67277" w:rsidRPr="00E42D17" w:rsidRDefault="00D67277" w:rsidP="005E75BA">
      <w:pPr>
        <w:widowControl w:val="0"/>
        <w:ind w:left="5529"/>
        <w:jc w:val="right"/>
        <w:rPr>
          <w:sz w:val="20"/>
          <w:szCs w:val="20"/>
        </w:rPr>
      </w:pPr>
      <w:r w:rsidRPr="00E42D17">
        <w:rPr>
          <w:sz w:val="20"/>
          <w:szCs w:val="20"/>
        </w:rPr>
        <w:t xml:space="preserve">района Чувашской Республики на 2020 год и </w:t>
      </w:r>
    </w:p>
    <w:p w:rsidR="00D67277" w:rsidRPr="00E42D17" w:rsidRDefault="00D67277" w:rsidP="005E75BA">
      <w:pPr>
        <w:widowControl w:val="0"/>
        <w:ind w:left="5529"/>
        <w:jc w:val="right"/>
        <w:rPr>
          <w:sz w:val="20"/>
          <w:szCs w:val="20"/>
        </w:rPr>
      </w:pPr>
      <w:r w:rsidRPr="00E42D17">
        <w:rPr>
          <w:sz w:val="20"/>
          <w:szCs w:val="20"/>
        </w:rPr>
        <w:lastRenderedPageBreak/>
        <w:t>на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E42D17">
      <w:pPr>
        <w:pStyle w:val="a7"/>
        <w:widowControl w:val="0"/>
        <w:jc w:val="center"/>
        <w:rPr>
          <w:b w:val="0"/>
          <w:lang w:val="ru-RU"/>
        </w:rPr>
      </w:pPr>
      <w:r w:rsidRPr="00E42D17">
        <w:rPr>
          <w:b w:val="0"/>
          <w:lang w:val="ru-RU"/>
        </w:rPr>
        <w:t xml:space="preserve">Ведомственная структура расходов бюджета </w:t>
      </w:r>
    </w:p>
    <w:p w:rsidR="00D67277" w:rsidRPr="00E42D17" w:rsidRDefault="00D67277" w:rsidP="00E42D17">
      <w:pPr>
        <w:pStyle w:val="a7"/>
        <w:widowControl w:val="0"/>
        <w:jc w:val="center"/>
        <w:rPr>
          <w:b w:val="0"/>
          <w:lang w:val="ru-RU"/>
        </w:rPr>
      </w:pPr>
      <w:r w:rsidRPr="00E42D17">
        <w:rPr>
          <w:b w:val="0"/>
          <w:lang w:val="ru-RU"/>
        </w:rPr>
        <w:t xml:space="preserve">Октябрьского сельского поселения Мариинско-Посадского района </w:t>
      </w:r>
    </w:p>
    <w:p w:rsidR="00D67277" w:rsidRPr="00E42D17" w:rsidRDefault="00D67277" w:rsidP="00E42D17">
      <w:pPr>
        <w:pStyle w:val="a7"/>
        <w:widowControl w:val="0"/>
        <w:jc w:val="center"/>
        <w:rPr>
          <w:b w:val="0"/>
          <w:lang w:val="ru-RU"/>
        </w:rPr>
      </w:pPr>
      <w:r w:rsidRPr="00E42D17">
        <w:rPr>
          <w:b w:val="0"/>
          <w:lang w:val="ru-RU"/>
        </w:rPr>
        <w:t>Чувашской Республики на 2020 год</w:t>
      </w:r>
    </w:p>
    <w:p w:rsidR="00D67277" w:rsidRPr="00E42D17" w:rsidRDefault="00D67277" w:rsidP="00E42D17">
      <w:pPr>
        <w:pStyle w:val="a7"/>
        <w:widowControl w:val="0"/>
        <w:jc w:val="center"/>
        <w:rPr>
          <w:lang w:val="ru-RU"/>
        </w:rPr>
      </w:pP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460"/>
        <w:gridCol w:w="853"/>
        <w:gridCol w:w="853"/>
        <w:gridCol w:w="853"/>
        <w:gridCol w:w="1915"/>
        <w:gridCol w:w="1065"/>
        <w:gridCol w:w="2130"/>
      </w:tblGrid>
      <w:tr w:rsidR="00D67277" w:rsidRPr="00E42D17" w:rsidTr="005E75BA">
        <w:trPr>
          <w:cantSplit/>
          <w:trHeight w:val="20"/>
        </w:trPr>
        <w:tc>
          <w:tcPr>
            <w:tcW w:w="2465" w:type="pct"/>
            <w:vAlign w:val="center"/>
          </w:tcPr>
          <w:p w:rsidR="00D67277" w:rsidRPr="00E42D17" w:rsidRDefault="00D67277" w:rsidP="00E42D17">
            <w:pPr>
              <w:widowControl w:val="0"/>
              <w:jc w:val="center"/>
              <w:rPr>
                <w:snapToGrid w:val="0"/>
                <w:sz w:val="20"/>
                <w:szCs w:val="20"/>
              </w:rPr>
            </w:pPr>
            <w:r w:rsidRPr="00E42D17">
              <w:rPr>
                <w:snapToGrid w:val="0"/>
                <w:sz w:val="20"/>
                <w:szCs w:val="20"/>
              </w:rPr>
              <w:t xml:space="preserve">Наименование </w:t>
            </w:r>
          </w:p>
        </w:tc>
        <w:tc>
          <w:tcPr>
            <w:tcW w:w="282" w:type="pct"/>
            <w:vAlign w:val="center"/>
          </w:tcPr>
          <w:p w:rsidR="00D67277" w:rsidRPr="00E42D17" w:rsidRDefault="00D67277" w:rsidP="005E75BA">
            <w:pPr>
              <w:widowControl w:val="0"/>
              <w:jc w:val="center"/>
              <w:rPr>
                <w:snapToGrid w:val="0"/>
                <w:sz w:val="20"/>
                <w:szCs w:val="20"/>
              </w:rPr>
            </w:pPr>
            <w:r w:rsidRPr="00E42D17">
              <w:rPr>
                <w:snapToGrid w:val="0"/>
                <w:sz w:val="20"/>
                <w:szCs w:val="20"/>
              </w:rPr>
              <w:t>Главный распорядитель</w:t>
            </w:r>
          </w:p>
        </w:tc>
        <w:tc>
          <w:tcPr>
            <w:tcW w:w="282" w:type="pct"/>
            <w:vAlign w:val="center"/>
          </w:tcPr>
          <w:p w:rsidR="00D67277" w:rsidRPr="00E42D17" w:rsidRDefault="00D67277" w:rsidP="005E75BA">
            <w:pPr>
              <w:widowControl w:val="0"/>
              <w:jc w:val="center"/>
              <w:rPr>
                <w:snapToGrid w:val="0"/>
                <w:sz w:val="20"/>
                <w:szCs w:val="20"/>
              </w:rPr>
            </w:pPr>
            <w:r w:rsidRPr="00E42D17">
              <w:rPr>
                <w:snapToGrid w:val="0"/>
                <w:sz w:val="20"/>
                <w:szCs w:val="20"/>
              </w:rPr>
              <w:t>Раздел</w:t>
            </w:r>
          </w:p>
        </w:tc>
        <w:tc>
          <w:tcPr>
            <w:tcW w:w="282" w:type="pct"/>
            <w:vAlign w:val="center"/>
          </w:tcPr>
          <w:p w:rsidR="00D67277" w:rsidRPr="00E42D17" w:rsidRDefault="00D67277" w:rsidP="005E75BA">
            <w:pPr>
              <w:widowControl w:val="0"/>
              <w:jc w:val="center"/>
              <w:rPr>
                <w:snapToGrid w:val="0"/>
                <w:sz w:val="20"/>
                <w:szCs w:val="20"/>
              </w:rPr>
            </w:pPr>
            <w:r w:rsidRPr="00E42D17">
              <w:rPr>
                <w:snapToGrid w:val="0"/>
                <w:sz w:val="20"/>
                <w:szCs w:val="20"/>
              </w:rPr>
              <w:t>Подраздел</w:t>
            </w:r>
          </w:p>
        </w:tc>
        <w:tc>
          <w:tcPr>
            <w:tcW w:w="633" w:type="pct"/>
            <w:vAlign w:val="center"/>
          </w:tcPr>
          <w:p w:rsidR="00D67277" w:rsidRPr="00E42D17" w:rsidRDefault="00D67277" w:rsidP="005E75BA">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352" w:type="pct"/>
            <w:vAlign w:val="center"/>
          </w:tcPr>
          <w:p w:rsidR="00D67277" w:rsidRPr="00E42D17" w:rsidRDefault="00D67277" w:rsidP="005E75BA">
            <w:pPr>
              <w:widowControl w:val="0"/>
              <w:jc w:val="center"/>
              <w:rPr>
                <w:snapToGrid w:val="0"/>
                <w:sz w:val="20"/>
                <w:szCs w:val="20"/>
              </w:rPr>
            </w:pPr>
            <w:r w:rsidRPr="00E42D17">
              <w:rPr>
                <w:snapToGrid w:val="0"/>
                <w:sz w:val="20"/>
                <w:szCs w:val="20"/>
              </w:rPr>
              <w:t>Группа (группа и подгруппа) вида расходов</w:t>
            </w:r>
          </w:p>
        </w:tc>
        <w:tc>
          <w:tcPr>
            <w:tcW w:w="704" w:type="pct"/>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cantSplit/>
          <w:trHeight w:val="20"/>
          <w:tblHeader/>
        </w:trPr>
        <w:tc>
          <w:tcPr>
            <w:tcW w:w="2465" w:type="pct"/>
            <w:vAlign w:val="center"/>
          </w:tcPr>
          <w:p w:rsidR="00D67277" w:rsidRPr="00E42D17" w:rsidRDefault="00D67277" w:rsidP="00E42D17">
            <w:pPr>
              <w:widowControl w:val="0"/>
              <w:jc w:val="center"/>
              <w:rPr>
                <w:snapToGrid w:val="0"/>
                <w:sz w:val="20"/>
                <w:szCs w:val="20"/>
              </w:rPr>
            </w:pPr>
            <w:r w:rsidRPr="00E42D17">
              <w:rPr>
                <w:snapToGrid w:val="0"/>
                <w:sz w:val="20"/>
                <w:szCs w:val="20"/>
              </w:rPr>
              <w:t>1</w:t>
            </w:r>
          </w:p>
        </w:tc>
        <w:tc>
          <w:tcPr>
            <w:tcW w:w="282" w:type="pct"/>
            <w:vAlign w:val="center"/>
          </w:tcPr>
          <w:p w:rsidR="00D67277" w:rsidRPr="00E42D17" w:rsidRDefault="00D67277" w:rsidP="00E42D17">
            <w:pPr>
              <w:widowControl w:val="0"/>
              <w:jc w:val="center"/>
              <w:rPr>
                <w:snapToGrid w:val="0"/>
                <w:sz w:val="20"/>
                <w:szCs w:val="20"/>
              </w:rPr>
            </w:pPr>
            <w:r w:rsidRPr="00E42D17">
              <w:rPr>
                <w:snapToGrid w:val="0"/>
                <w:sz w:val="20"/>
                <w:szCs w:val="20"/>
              </w:rPr>
              <w:t>2</w:t>
            </w:r>
          </w:p>
        </w:tc>
        <w:tc>
          <w:tcPr>
            <w:tcW w:w="282" w:type="pct"/>
            <w:vAlign w:val="center"/>
          </w:tcPr>
          <w:p w:rsidR="00D67277" w:rsidRPr="00E42D17" w:rsidRDefault="00D67277" w:rsidP="00E42D17">
            <w:pPr>
              <w:widowControl w:val="0"/>
              <w:jc w:val="center"/>
              <w:rPr>
                <w:snapToGrid w:val="0"/>
                <w:sz w:val="20"/>
                <w:szCs w:val="20"/>
              </w:rPr>
            </w:pPr>
            <w:r w:rsidRPr="00E42D17">
              <w:rPr>
                <w:snapToGrid w:val="0"/>
                <w:sz w:val="20"/>
                <w:szCs w:val="20"/>
              </w:rPr>
              <w:t>3</w:t>
            </w:r>
          </w:p>
        </w:tc>
        <w:tc>
          <w:tcPr>
            <w:tcW w:w="282" w:type="pct"/>
            <w:vAlign w:val="center"/>
          </w:tcPr>
          <w:p w:rsidR="00D67277" w:rsidRPr="00E42D17" w:rsidRDefault="00D67277" w:rsidP="00E42D17">
            <w:pPr>
              <w:widowControl w:val="0"/>
              <w:jc w:val="center"/>
              <w:rPr>
                <w:snapToGrid w:val="0"/>
                <w:sz w:val="20"/>
                <w:szCs w:val="20"/>
              </w:rPr>
            </w:pPr>
            <w:r w:rsidRPr="00E42D17">
              <w:rPr>
                <w:snapToGrid w:val="0"/>
                <w:sz w:val="20"/>
                <w:szCs w:val="20"/>
              </w:rPr>
              <w:t>4</w:t>
            </w:r>
          </w:p>
        </w:tc>
        <w:tc>
          <w:tcPr>
            <w:tcW w:w="633" w:type="pct"/>
            <w:vAlign w:val="center"/>
          </w:tcPr>
          <w:p w:rsidR="00D67277" w:rsidRPr="00E42D17" w:rsidRDefault="00D67277" w:rsidP="00E42D17">
            <w:pPr>
              <w:widowControl w:val="0"/>
              <w:jc w:val="center"/>
              <w:rPr>
                <w:snapToGrid w:val="0"/>
                <w:sz w:val="20"/>
                <w:szCs w:val="20"/>
              </w:rPr>
            </w:pPr>
            <w:r w:rsidRPr="00E42D17">
              <w:rPr>
                <w:snapToGrid w:val="0"/>
                <w:sz w:val="20"/>
                <w:szCs w:val="20"/>
              </w:rPr>
              <w:t>5</w:t>
            </w:r>
          </w:p>
        </w:tc>
        <w:tc>
          <w:tcPr>
            <w:tcW w:w="352" w:type="pct"/>
            <w:vAlign w:val="center"/>
          </w:tcPr>
          <w:p w:rsidR="00D67277" w:rsidRPr="00E42D17" w:rsidRDefault="00D67277" w:rsidP="00E42D17">
            <w:pPr>
              <w:widowControl w:val="0"/>
              <w:jc w:val="center"/>
              <w:rPr>
                <w:snapToGrid w:val="0"/>
                <w:sz w:val="20"/>
                <w:szCs w:val="20"/>
              </w:rPr>
            </w:pPr>
            <w:r w:rsidRPr="00E42D17">
              <w:rPr>
                <w:snapToGrid w:val="0"/>
                <w:sz w:val="20"/>
                <w:szCs w:val="20"/>
              </w:rPr>
              <w:t>6</w:t>
            </w:r>
          </w:p>
        </w:tc>
        <w:tc>
          <w:tcPr>
            <w:tcW w:w="704" w:type="pct"/>
            <w:vAlign w:val="center"/>
          </w:tcPr>
          <w:p w:rsidR="00D67277" w:rsidRPr="00E42D17" w:rsidRDefault="00D67277" w:rsidP="00E42D17">
            <w:pPr>
              <w:widowControl w:val="0"/>
              <w:jc w:val="center"/>
              <w:rPr>
                <w:snapToGrid w:val="0"/>
                <w:sz w:val="20"/>
                <w:szCs w:val="20"/>
              </w:rPr>
            </w:pPr>
            <w:r w:rsidRPr="00E42D17">
              <w:rPr>
                <w:snapToGrid w:val="0"/>
                <w:sz w:val="20"/>
                <w:szCs w:val="20"/>
              </w:rPr>
              <w:t>7</w:t>
            </w:r>
          </w:p>
        </w:tc>
      </w:tr>
      <w:tr w:rsidR="00D67277" w:rsidRPr="00E42D17" w:rsidTr="005E75BA">
        <w:trPr>
          <w:cantSplit/>
          <w:trHeight w:val="20"/>
        </w:trPr>
        <w:tc>
          <w:tcPr>
            <w:tcW w:w="2465" w:type="pct"/>
            <w:vAlign w:val="bottom"/>
          </w:tcPr>
          <w:p w:rsidR="00D67277" w:rsidRPr="00E42D17" w:rsidRDefault="00D67277" w:rsidP="00E42D17">
            <w:pPr>
              <w:pStyle w:val="af8"/>
              <w:rPr>
                <w:sz w:val="20"/>
              </w:rPr>
            </w:pPr>
          </w:p>
        </w:tc>
        <w:tc>
          <w:tcPr>
            <w:tcW w:w="282" w:type="pct"/>
            <w:vAlign w:val="bottom"/>
          </w:tcPr>
          <w:p w:rsidR="00D67277" w:rsidRPr="00E42D17" w:rsidRDefault="00D67277" w:rsidP="00E42D17">
            <w:pPr>
              <w:jc w:val="center"/>
              <w:rPr>
                <w:sz w:val="20"/>
                <w:szCs w:val="20"/>
              </w:rPr>
            </w:pPr>
          </w:p>
        </w:tc>
        <w:tc>
          <w:tcPr>
            <w:tcW w:w="282" w:type="pct"/>
            <w:vAlign w:val="bottom"/>
          </w:tcPr>
          <w:p w:rsidR="00D67277" w:rsidRPr="00E42D17" w:rsidRDefault="00D67277" w:rsidP="00E42D17">
            <w:pPr>
              <w:widowControl w:val="0"/>
              <w:jc w:val="center"/>
              <w:rPr>
                <w:sz w:val="20"/>
                <w:szCs w:val="20"/>
              </w:rPr>
            </w:pPr>
          </w:p>
        </w:tc>
        <w:tc>
          <w:tcPr>
            <w:tcW w:w="282" w:type="pct"/>
            <w:vAlign w:val="bottom"/>
          </w:tcPr>
          <w:p w:rsidR="00D67277" w:rsidRPr="00E42D17" w:rsidRDefault="00D67277" w:rsidP="00E42D17">
            <w:pPr>
              <w:widowControl w:val="0"/>
              <w:jc w:val="center"/>
              <w:rPr>
                <w:snapToGrid w:val="0"/>
                <w:sz w:val="20"/>
                <w:szCs w:val="20"/>
              </w:rPr>
            </w:pPr>
          </w:p>
        </w:tc>
        <w:tc>
          <w:tcPr>
            <w:tcW w:w="633" w:type="pct"/>
            <w:vAlign w:val="bottom"/>
          </w:tcPr>
          <w:p w:rsidR="00D67277" w:rsidRPr="00E42D17" w:rsidRDefault="00D67277" w:rsidP="00E42D17">
            <w:pPr>
              <w:widowControl w:val="0"/>
              <w:jc w:val="center"/>
              <w:rPr>
                <w:snapToGrid w:val="0"/>
                <w:sz w:val="20"/>
                <w:szCs w:val="20"/>
              </w:rPr>
            </w:pPr>
          </w:p>
        </w:tc>
        <w:tc>
          <w:tcPr>
            <w:tcW w:w="352" w:type="pct"/>
            <w:vAlign w:val="bottom"/>
          </w:tcPr>
          <w:p w:rsidR="00D67277" w:rsidRPr="00E42D17" w:rsidRDefault="00D67277" w:rsidP="00E42D17">
            <w:pPr>
              <w:widowControl w:val="0"/>
              <w:jc w:val="center"/>
              <w:rPr>
                <w:snapToGrid w:val="0"/>
                <w:sz w:val="20"/>
                <w:szCs w:val="20"/>
              </w:rPr>
            </w:pPr>
          </w:p>
        </w:tc>
        <w:tc>
          <w:tcPr>
            <w:tcW w:w="704" w:type="pct"/>
            <w:vAlign w:val="bottom"/>
          </w:tcPr>
          <w:p w:rsidR="00D67277" w:rsidRPr="00E42D17" w:rsidRDefault="00D67277" w:rsidP="00E42D17">
            <w:pPr>
              <w:widowControl w:val="0"/>
              <w:jc w:val="center"/>
              <w:rPr>
                <w:snapToGrid w:val="0"/>
                <w:sz w:val="20"/>
                <w:szCs w:val="20"/>
              </w:rPr>
            </w:pPr>
          </w:p>
        </w:tc>
      </w:tr>
      <w:tr w:rsidR="00D67277" w:rsidRPr="00E42D17" w:rsidTr="005E75BA">
        <w:trPr>
          <w:cantSplit/>
          <w:trHeight w:val="20"/>
        </w:trPr>
        <w:tc>
          <w:tcPr>
            <w:tcW w:w="2465" w:type="pct"/>
            <w:vAlign w:val="bottom"/>
          </w:tcPr>
          <w:p w:rsidR="00D67277" w:rsidRPr="00E42D17" w:rsidRDefault="00D67277" w:rsidP="00E42D17">
            <w:pPr>
              <w:pStyle w:val="af8"/>
              <w:rPr>
                <w:sz w:val="20"/>
              </w:rPr>
            </w:pPr>
            <w:r w:rsidRPr="00E42D17">
              <w:rPr>
                <w:sz w:val="20"/>
              </w:rPr>
              <w:t>АДМИНИСТРАЦИЯ ОКТЯБРЬСКОГО СЕЛЬСКОГО ПОСЕЛЕНИЯ</w:t>
            </w:r>
          </w:p>
        </w:tc>
        <w:tc>
          <w:tcPr>
            <w:tcW w:w="282" w:type="pct"/>
            <w:vAlign w:val="bottom"/>
          </w:tcPr>
          <w:p w:rsidR="00D67277" w:rsidRPr="00E42D17" w:rsidRDefault="00D67277" w:rsidP="00E42D17">
            <w:pPr>
              <w:jc w:val="center"/>
              <w:rPr>
                <w:b/>
                <w:snapToGrid w:val="0"/>
                <w:sz w:val="20"/>
                <w:szCs w:val="20"/>
              </w:rPr>
            </w:pPr>
            <w:r w:rsidRPr="00E42D17">
              <w:rPr>
                <w:b/>
                <w:snapToGrid w:val="0"/>
                <w:sz w:val="20"/>
                <w:szCs w:val="20"/>
              </w:rPr>
              <w:t>993</w:t>
            </w:r>
          </w:p>
        </w:tc>
        <w:tc>
          <w:tcPr>
            <w:tcW w:w="282" w:type="pct"/>
            <w:vAlign w:val="bottom"/>
          </w:tcPr>
          <w:p w:rsidR="00D67277" w:rsidRPr="00E42D17" w:rsidRDefault="00D67277" w:rsidP="00E42D17">
            <w:pPr>
              <w:widowControl w:val="0"/>
              <w:jc w:val="center"/>
              <w:rPr>
                <w:sz w:val="20"/>
                <w:szCs w:val="20"/>
              </w:rPr>
            </w:pPr>
          </w:p>
        </w:tc>
        <w:tc>
          <w:tcPr>
            <w:tcW w:w="282" w:type="pct"/>
            <w:vAlign w:val="bottom"/>
          </w:tcPr>
          <w:p w:rsidR="00D67277" w:rsidRPr="00E42D17" w:rsidRDefault="00D67277" w:rsidP="00E42D17">
            <w:pPr>
              <w:widowControl w:val="0"/>
              <w:jc w:val="center"/>
              <w:rPr>
                <w:snapToGrid w:val="0"/>
                <w:sz w:val="20"/>
                <w:szCs w:val="20"/>
              </w:rPr>
            </w:pPr>
          </w:p>
        </w:tc>
        <w:tc>
          <w:tcPr>
            <w:tcW w:w="633" w:type="pct"/>
            <w:vAlign w:val="bottom"/>
          </w:tcPr>
          <w:p w:rsidR="00D67277" w:rsidRPr="00E42D17" w:rsidRDefault="00D67277" w:rsidP="00E42D17">
            <w:pPr>
              <w:widowControl w:val="0"/>
              <w:jc w:val="center"/>
              <w:rPr>
                <w:snapToGrid w:val="0"/>
                <w:sz w:val="20"/>
                <w:szCs w:val="20"/>
              </w:rPr>
            </w:pPr>
          </w:p>
        </w:tc>
        <w:tc>
          <w:tcPr>
            <w:tcW w:w="352" w:type="pct"/>
            <w:vAlign w:val="bottom"/>
          </w:tcPr>
          <w:p w:rsidR="00D67277" w:rsidRPr="00E42D17" w:rsidRDefault="00D67277" w:rsidP="00E42D17">
            <w:pPr>
              <w:widowControl w:val="0"/>
              <w:jc w:val="center"/>
              <w:rPr>
                <w:snapToGrid w:val="0"/>
                <w:sz w:val="20"/>
                <w:szCs w:val="20"/>
              </w:rPr>
            </w:pPr>
          </w:p>
        </w:tc>
        <w:tc>
          <w:tcPr>
            <w:tcW w:w="704" w:type="pct"/>
            <w:vAlign w:val="bottom"/>
          </w:tcPr>
          <w:p w:rsidR="00D67277" w:rsidRPr="00E42D17" w:rsidRDefault="00D67277" w:rsidP="00E42D17">
            <w:pPr>
              <w:widowControl w:val="0"/>
              <w:jc w:val="center"/>
              <w:rPr>
                <w:b/>
                <w:snapToGrid w:val="0"/>
                <w:sz w:val="20"/>
                <w:szCs w:val="20"/>
              </w:rPr>
            </w:pPr>
            <w:r w:rsidRPr="00E42D17">
              <w:rPr>
                <w:b/>
                <w:snapToGrid w:val="0"/>
                <w:sz w:val="20"/>
                <w:szCs w:val="20"/>
              </w:rPr>
              <w:t>5 876,6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1 194,2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государственного управления" </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Обеспечение функций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Обеспечение проведения выборов и референдумов</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Обеспечение реализации муниципальной программы Чувашской Республики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Специальные расходы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07</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z w:val="20"/>
                <w:szCs w:val="20"/>
              </w:rPr>
              <w:t>Ч5Э0173790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880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63,9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Резервные фонды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Резервные средства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общегосударственные вопросы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ОБОРОНА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bCs/>
                <w:sz w:val="20"/>
                <w:szCs w:val="20"/>
              </w:rPr>
            </w:pPr>
            <w:r w:rsidRPr="00E42D17">
              <w:rPr>
                <w:b/>
                <w:bCs/>
                <w:sz w:val="20"/>
                <w:szCs w:val="20"/>
              </w:rPr>
              <w:t>Мобилизационная и вневойсковая подготовка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Ч410400000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lastRenderedPageBreak/>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179,2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165,8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БЕЗОПАСНОСТЬ И ПРАВООХРАНИТЕЛЬНАЯ ДЕЯТЕЛЬНОСТЬ</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"Обеспечение общественного порядка и противодействие преступности"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А300000000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А320000000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"Совершенствование системы мер по сокращению спроса на наркотики"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Обеспечение пожарной безопасности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Ц810000000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Ц810100000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казенных учреждений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w:t>
            </w:r>
            <w:r w:rsidRPr="00E42D17">
              <w:rPr>
                <w:snapToGrid w:val="0"/>
                <w:sz w:val="20"/>
                <w:szCs w:val="20"/>
                <w:lang w:val="en-US"/>
              </w:rPr>
              <w:t>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24</w:t>
            </w:r>
            <w:r w:rsidRPr="00E42D17">
              <w:rPr>
                <w:snapToGrid w:val="0"/>
                <w:sz w:val="20"/>
                <w:szCs w:val="20"/>
                <w:lang w:val="en-US"/>
              </w:rPr>
              <w:t>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w:t>
            </w:r>
            <w:r w:rsidRPr="00E42D17">
              <w:rPr>
                <w:snapToGrid w:val="0"/>
                <w:sz w:val="20"/>
                <w:szCs w:val="20"/>
                <w:lang w:val="en-US"/>
              </w:rPr>
              <w:t>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85</w:t>
            </w:r>
            <w:r w:rsidRPr="00E42D17">
              <w:rPr>
                <w:snapToGrid w:val="0"/>
                <w:sz w:val="20"/>
                <w:szCs w:val="20"/>
                <w:lang w:val="en-US"/>
              </w:rPr>
              <w:t>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ind w:left="186"/>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НАЦИОНАЛЬНАЯ ЭКОНОМИКА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2 266,7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Сельское хозяйство и рыболовство</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Ц900000000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Ц970000000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"Предупреждение и ликвидация болезней животных"</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i/>
                <w:color w:val="000000"/>
                <w:sz w:val="20"/>
                <w:szCs w:val="20"/>
              </w:rPr>
            </w:pPr>
            <w:r w:rsidRPr="00E42D17">
              <w:rPr>
                <w:b/>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"Автомобильные дороги" муниципальной программы «Развитие транспортной системы»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Ч210000000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2 157,9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Капитальный ремонт и ремонт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810,7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Другие вопросы в области национальной экономики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ЧА4</w:t>
            </w:r>
            <w:r w:rsidRPr="00E42D17">
              <w:rPr>
                <w:b/>
                <w:color w:val="000000"/>
                <w:sz w:val="20"/>
                <w:szCs w:val="20"/>
              </w:rPr>
              <w:t>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А410000000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отношений»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А410200000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ЖИЛИЩНО-КОММУ</w:t>
            </w:r>
            <w:r w:rsidRPr="00E42D17">
              <w:rPr>
                <w:sz w:val="20"/>
              </w:rPr>
              <w:softHyphen/>
              <w:t>НАЛЬ</w:t>
            </w:r>
            <w:r w:rsidRPr="00E42D17">
              <w:rPr>
                <w:sz w:val="20"/>
              </w:rPr>
              <w:softHyphen/>
              <w:t>НОЕ ХОЗЯЙСТВО</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739,2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Жилищное хозяйство</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Ч5Э0000000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Ч5Э0100000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725,1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А500000000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А510000000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в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713,1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Уличное освещение</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352"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noProof/>
                <w:sz w:val="20"/>
                <w:szCs w:val="20"/>
              </w:rPr>
            </w:pPr>
            <w:r w:rsidRPr="00E42D17">
              <w:rPr>
                <w:noProof/>
                <w:sz w:val="20"/>
                <w:szCs w:val="20"/>
              </w:rPr>
              <w:t>Реализация мероприятий по благоустройству территории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538,1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Ц600000000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Ц610000000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в области содействия занятости населения Чувашской Республики"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Ц610100000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Ц610112260</w:t>
            </w:r>
          </w:p>
        </w:tc>
        <w:tc>
          <w:tcPr>
            <w:tcW w:w="352"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ОХРАНА ОКРУЖАЮЩЕЙ СРЕДЫ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Ч300000000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Ч320000000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lastRenderedPageBreak/>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Развитие и совершенствование системы мониторинга окружающей среды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КУЛЬТУРА  И КИНЕМАТОГРАФИЯ</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Культура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"Развитие профессионального искусства"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Обеспечение деятельности театров, концертных и других организаций исполнительских искусств</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"Сохранение и развитие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вопросы в области культуры, кинематографии</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 И СПОРТ</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Муниципальная программа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Ц500000000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Ц510000000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"Физкультурно-оздоровительная и спортивно-массовая работа с населением"</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Ц510100000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Пропаганда физической культуры и спорта</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20"/>
        </w:trPr>
        <w:tc>
          <w:tcPr>
            <w:tcW w:w="2465"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8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33"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352"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704" w:type="pct"/>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bl>
    <w:p w:rsidR="00D67277" w:rsidRPr="00E42D17" w:rsidRDefault="00D67277" w:rsidP="00E42D17">
      <w:pPr>
        <w:pStyle w:val="a7"/>
        <w:widowControl w:val="0"/>
        <w:rPr>
          <w:lang w:val="ru-RU"/>
        </w:rPr>
      </w:pPr>
    </w:p>
    <w:p w:rsidR="00D67277" w:rsidRPr="00E42D17" w:rsidRDefault="00D67277" w:rsidP="005E75BA">
      <w:pPr>
        <w:widowControl w:val="0"/>
        <w:tabs>
          <w:tab w:val="left" w:pos="-1134"/>
        </w:tabs>
        <w:ind w:left="5387" w:firstLine="6"/>
        <w:jc w:val="right"/>
        <w:rPr>
          <w:sz w:val="20"/>
          <w:szCs w:val="20"/>
        </w:rPr>
      </w:pPr>
      <w:r w:rsidRPr="00E42D17">
        <w:rPr>
          <w:sz w:val="20"/>
          <w:szCs w:val="20"/>
        </w:rPr>
        <w:t>Приложение 12</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к  Решению</w:t>
      </w:r>
      <w:proofErr w:type="gramEnd"/>
      <w:r w:rsidRPr="00E42D17">
        <w:rPr>
          <w:sz w:val="20"/>
          <w:szCs w:val="20"/>
        </w:rPr>
        <w:t xml:space="preserve"> Собрания  депутатов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Октябрьского</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w:t>
      </w:r>
    </w:p>
    <w:p w:rsidR="00D67277" w:rsidRPr="00E42D17" w:rsidRDefault="00D67277" w:rsidP="005E75BA">
      <w:pPr>
        <w:widowControl w:val="0"/>
        <w:tabs>
          <w:tab w:val="left" w:pos="-1134"/>
        </w:tabs>
        <w:ind w:left="5387" w:firstLine="6"/>
        <w:jc w:val="right"/>
        <w:rPr>
          <w:sz w:val="20"/>
          <w:szCs w:val="20"/>
        </w:rPr>
      </w:pPr>
      <w:r w:rsidRPr="00E42D17">
        <w:rPr>
          <w:sz w:val="20"/>
          <w:szCs w:val="20"/>
        </w:rPr>
        <w:t xml:space="preserve">района   Чувашской   Республики </w:t>
      </w:r>
      <w:proofErr w:type="gramStart"/>
      <w:r w:rsidRPr="00E42D17">
        <w:rPr>
          <w:sz w:val="20"/>
          <w:szCs w:val="20"/>
        </w:rPr>
        <w:t>на  2020</w:t>
      </w:r>
      <w:proofErr w:type="gramEnd"/>
      <w:r w:rsidRPr="00E42D17">
        <w:rPr>
          <w:sz w:val="20"/>
          <w:szCs w:val="20"/>
        </w:rPr>
        <w:t xml:space="preserve"> год </w:t>
      </w:r>
    </w:p>
    <w:p w:rsidR="00D67277" w:rsidRPr="00E42D17" w:rsidRDefault="00D67277" w:rsidP="005E75BA">
      <w:pPr>
        <w:widowControl w:val="0"/>
        <w:tabs>
          <w:tab w:val="left" w:pos="-1134"/>
        </w:tabs>
        <w:ind w:left="5387" w:firstLine="6"/>
        <w:jc w:val="right"/>
        <w:rPr>
          <w:sz w:val="20"/>
          <w:szCs w:val="20"/>
        </w:rPr>
      </w:pPr>
      <w:proofErr w:type="gramStart"/>
      <w:r w:rsidRPr="00E42D17">
        <w:rPr>
          <w:sz w:val="20"/>
          <w:szCs w:val="20"/>
        </w:rPr>
        <w:t>и  на</w:t>
      </w:r>
      <w:proofErr w:type="gramEnd"/>
      <w:r w:rsidRPr="00E42D17">
        <w:rPr>
          <w:sz w:val="20"/>
          <w:szCs w:val="20"/>
        </w:rPr>
        <w:t xml:space="preserve"> плановый период 2021 и 2022 годов»</w:t>
      </w:r>
    </w:p>
    <w:p w:rsidR="00D67277" w:rsidRPr="00E42D17" w:rsidRDefault="00D67277" w:rsidP="00E42D17">
      <w:pPr>
        <w:widowControl w:val="0"/>
        <w:jc w:val="right"/>
        <w:rPr>
          <w:sz w:val="20"/>
          <w:szCs w:val="20"/>
        </w:rPr>
      </w:pPr>
    </w:p>
    <w:p w:rsidR="00D67277" w:rsidRPr="00E42D17" w:rsidRDefault="00D67277" w:rsidP="00E42D17">
      <w:pPr>
        <w:pStyle w:val="a7"/>
        <w:widowControl w:val="0"/>
        <w:jc w:val="center"/>
        <w:rPr>
          <w:b w:val="0"/>
          <w:lang w:val="ru-RU"/>
        </w:rPr>
      </w:pPr>
      <w:r w:rsidRPr="00E42D17">
        <w:rPr>
          <w:b w:val="0"/>
          <w:lang w:val="ru-RU"/>
        </w:rPr>
        <w:t xml:space="preserve">Ведомственная структура расходов бюджета </w:t>
      </w:r>
    </w:p>
    <w:p w:rsidR="00D67277" w:rsidRPr="00E42D17" w:rsidRDefault="00D67277" w:rsidP="00E42D17">
      <w:pPr>
        <w:pStyle w:val="a7"/>
        <w:widowControl w:val="0"/>
        <w:jc w:val="center"/>
        <w:rPr>
          <w:lang w:val="ru-RU"/>
        </w:rPr>
      </w:pPr>
      <w:r w:rsidRPr="00E42D17">
        <w:rPr>
          <w:b w:val="0"/>
          <w:lang w:val="ru-RU"/>
        </w:rPr>
        <w:t>Октябрьского</w:t>
      </w:r>
      <w:r w:rsidRPr="00E42D17">
        <w:rPr>
          <w:lang w:val="ru-RU"/>
        </w:rPr>
        <w:t xml:space="preserve"> </w:t>
      </w:r>
      <w:r w:rsidRPr="00E42D17">
        <w:rPr>
          <w:b w:val="0"/>
          <w:lang w:val="ru-RU"/>
        </w:rPr>
        <w:t xml:space="preserve">сельского поселения Мариинско-Посадского </w:t>
      </w:r>
    </w:p>
    <w:p w:rsidR="00D67277" w:rsidRPr="00E42D17" w:rsidRDefault="00D67277" w:rsidP="00E42D17">
      <w:pPr>
        <w:pStyle w:val="a7"/>
        <w:widowControl w:val="0"/>
        <w:jc w:val="center"/>
        <w:rPr>
          <w:b w:val="0"/>
          <w:lang w:val="ru-RU"/>
        </w:rPr>
      </w:pPr>
      <w:r w:rsidRPr="00E42D17">
        <w:rPr>
          <w:b w:val="0"/>
          <w:lang w:val="ru-RU"/>
        </w:rPr>
        <w:t>района Чувашской Республики на 2021 и 2022 годы</w:t>
      </w:r>
    </w:p>
    <w:p w:rsidR="00D67277" w:rsidRPr="00E42D17" w:rsidRDefault="00D67277"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43"/>
        <w:gridCol w:w="6159"/>
        <w:gridCol w:w="43"/>
        <w:gridCol w:w="785"/>
        <w:gridCol w:w="43"/>
        <w:gridCol w:w="578"/>
        <w:gridCol w:w="42"/>
        <w:gridCol w:w="784"/>
        <w:gridCol w:w="42"/>
        <w:gridCol w:w="2024"/>
        <w:gridCol w:w="42"/>
        <w:gridCol w:w="784"/>
        <w:gridCol w:w="42"/>
        <w:gridCol w:w="1815"/>
        <w:gridCol w:w="42"/>
        <w:gridCol w:w="1819"/>
        <w:gridCol w:w="42"/>
      </w:tblGrid>
      <w:tr w:rsidR="00D67277" w:rsidRPr="00E42D17" w:rsidTr="005E75BA">
        <w:trPr>
          <w:gridBefore w:val="1"/>
          <w:wBefore w:w="14" w:type="pct"/>
          <w:cantSplit/>
          <w:trHeight w:val="20"/>
        </w:trPr>
        <w:tc>
          <w:tcPr>
            <w:tcW w:w="2049" w:type="pct"/>
            <w:gridSpan w:val="2"/>
            <w:vMerge w:val="restart"/>
            <w:vAlign w:val="center"/>
          </w:tcPr>
          <w:p w:rsidR="00D67277" w:rsidRPr="00E42D17" w:rsidRDefault="00D67277" w:rsidP="00E42D17">
            <w:pPr>
              <w:widowControl w:val="0"/>
              <w:jc w:val="center"/>
              <w:rPr>
                <w:snapToGrid w:val="0"/>
                <w:sz w:val="20"/>
                <w:szCs w:val="20"/>
              </w:rPr>
            </w:pPr>
            <w:r w:rsidRPr="00E42D17">
              <w:rPr>
                <w:snapToGrid w:val="0"/>
                <w:sz w:val="20"/>
                <w:szCs w:val="20"/>
              </w:rPr>
              <w:t xml:space="preserve">Наименование </w:t>
            </w:r>
          </w:p>
        </w:tc>
        <w:tc>
          <w:tcPr>
            <w:tcW w:w="273" w:type="pct"/>
            <w:gridSpan w:val="2"/>
            <w:vMerge w:val="restart"/>
            <w:vAlign w:val="center"/>
          </w:tcPr>
          <w:p w:rsidR="00D67277" w:rsidRPr="00E42D17" w:rsidRDefault="00D67277" w:rsidP="005E75BA">
            <w:pPr>
              <w:widowControl w:val="0"/>
              <w:jc w:val="center"/>
              <w:rPr>
                <w:snapToGrid w:val="0"/>
                <w:sz w:val="20"/>
                <w:szCs w:val="20"/>
              </w:rPr>
            </w:pPr>
            <w:r w:rsidRPr="00E42D17">
              <w:rPr>
                <w:snapToGrid w:val="0"/>
                <w:sz w:val="20"/>
                <w:szCs w:val="20"/>
              </w:rPr>
              <w:t>Главный распорядитель</w:t>
            </w:r>
          </w:p>
        </w:tc>
        <w:tc>
          <w:tcPr>
            <w:tcW w:w="205" w:type="pct"/>
            <w:gridSpan w:val="2"/>
            <w:vMerge w:val="restart"/>
            <w:vAlign w:val="center"/>
          </w:tcPr>
          <w:p w:rsidR="00D67277" w:rsidRPr="00E42D17" w:rsidRDefault="00D67277" w:rsidP="005E75BA">
            <w:pPr>
              <w:widowControl w:val="0"/>
              <w:jc w:val="center"/>
              <w:rPr>
                <w:snapToGrid w:val="0"/>
                <w:sz w:val="20"/>
                <w:szCs w:val="20"/>
              </w:rPr>
            </w:pPr>
            <w:r w:rsidRPr="00E42D17">
              <w:rPr>
                <w:snapToGrid w:val="0"/>
                <w:sz w:val="20"/>
                <w:szCs w:val="20"/>
              </w:rPr>
              <w:t>Раздел</w:t>
            </w:r>
          </w:p>
        </w:tc>
        <w:tc>
          <w:tcPr>
            <w:tcW w:w="273" w:type="pct"/>
            <w:gridSpan w:val="2"/>
            <w:vMerge w:val="restart"/>
            <w:vAlign w:val="center"/>
          </w:tcPr>
          <w:p w:rsidR="00D67277" w:rsidRPr="00E42D17" w:rsidRDefault="00D67277" w:rsidP="005E75BA">
            <w:pPr>
              <w:widowControl w:val="0"/>
              <w:jc w:val="center"/>
              <w:rPr>
                <w:snapToGrid w:val="0"/>
                <w:sz w:val="20"/>
                <w:szCs w:val="20"/>
              </w:rPr>
            </w:pPr>
            <w:r w:rsidRPr="00E42D17">
              <w:rPr>
                <w:snapToGrid w:val="0"/>
                <w:sz w:val="20"/>
                <w:szCs w:val="20"/>
              </w:rPr>
              <w:t>Подраздел</w:t>
            </w:r>
          </w:p>
        </w:tc>
        <w:tc>
          <w:tcPr>
            <w:tcW w:w="683" w:type="pct"/>
            <w:gridSpan w:val="2"/>
            <w:vMerge w:val="restart"/>
            <w:vAlign w:val="center"/>
          </w:tcPr>
          <w:p w:rsidR="00D67277" w:rsidRPr="00E42D17" w:rsidRDefault="00D67277" w:rsidP="005E75BA">
            <w:pPr>
              <w:widowControl w:val="0"/>
              <w:jc w:val="center"/>
              <w:rPr>
                <w:snapToGrid w:val="0"/>
                <w:sz w:val="20"/>
                <w:szCs w:val="20"/>
              </w:rPr>
            </w:pPr>
            <w:r w:rsidRPr="00E42D17">
              <w:rPr>
                <w:snapToGrid w:val="0"/>
                <w:sz w:val="20"/>
                <w:szCs w:val="20"/>
              </w:rPr>
              <w:t xml:space="preserve">Целевая статья (государственные программы </w:t>
            </w:r>
          </w:p>
          <w:p w:rsidR="00D67277" w:rsidRPr="00E42D17" w:rsidRDefault="00D67277" w:rsidP="005E75BA">
            <w:pPr>
              <w:widowControl w:val="0"/>
              <w:jc w:val="center"/>
              <w:rPr>
                <w:snapToGrid w:val="0"/>
                <w:sz w:val="20"/>
                <w:szCs w:val="20"/>
              </w:rPr>
            </w:pPr>
            <w:r w:rsidRPr="00E42D17">
              <w:rPr>
                <w:snapToGrid w:val="0"/>
                <w:sz w:val="20"/>
                <w:szCs w:val="20"/>
              </w:rPr>
              <w:t>и непрограммные направления деятельности</w:t>
            </w:r>
          </w:p>
        </w:tc>
        <w:tc>
          <w:tcPr>
            <w:tcW w:w="273" w:type="pct"/>
            <w:gridSpan w:val="2"/>
            <w:vMerge w:val="restart"/>
            <w:vAlign w:val="center"/>
          </w:tcPr>
          <w:p w:rsidR="00D67277" w:rsidRPr="00E42D17" w:rsidRDefault="00D67277" w:rsidP="005E75BA">
            <w:pPr>
              <w:widowControl w:val="0"/>
              <w:jc w:val="center"/>
              <w:rPr>
                <w:snapToGrid w:val="0"/>
                <w:sz w:val="20"/>
                <w:szCs w:val="20"/>
              </w:rPr>
            </w:pPr>
            <w:r w:rsidRPr="00E42D17">
              <w:rPr>
                <w:snapToGrid w:val="0"/>
                <w:sz w:val="20"/>
                <w:szCs w:val="20"/>
              </w:rPr>
              <w:t>Группа вида расходов</w:t>
            </w:r>
          </w:p>
        </w:tc>
        <w:tc>
          <w:tcPr>
            <w:tcW w:w="1229" w:type="pct"/>
            <w:gridSpan w:val="4"/>
            <w:vAlign w:val="center"/>
          </w:tcPr>
          <w:p w:rsidR="00D67277" w:rsidRPr="00E42D17" w:rsidRDefault="00D67277" w:rsidP="00E42D17">
            <w:pPr>
              <w:widowControl w:val="0"/>
              <w:jc w:val="center"/>
              <w:rPr>
                <w:snapToGrid w:val="0"/>
                <w:sz w:val="20"/>
                <w:szCs w:val="20"/>
              </w:rPr>
            </w:pPr>
            <w:r w:rsidRPr="00E42D17">
              <w:rPr>
                <w:snapToGrid w:val="0"/>
                <w:sz w:val="20"/>
                <w:szCs w:val="20"/>
              </w:rPr>
              <w:t>Сумма</w:t>
            </w:r>
          </w:p>
        </w:tc>
      </w:tr>
      <w:tr w:rsidR="00D67277" w:rsidRPr="00E42D17" w:rsidTr="005E75BA">
        <w:trPr>
          <w:gridBefore w:val="1"/>
          <w:wBefore w:w="14" w:type="pct"/>
          <w:cantSplit/>
          <w:trHeight w:val="20"/>
        </w:trPr>
        <w:tc>
          <w:tcPr>
            <w:tcW w:w="2049" w:type="pct"/>
            <w:gridSpan w:val="2"/>
            <w:vMerge/>
            <w:vAlign w:val="center"/>
          </w:tcPr>
          <w:p w:rsidR="00D67277" w:rsidRPr="00E42D17" w:rsidRDefault="00D67277" w:rsidP="00E42D17">
            <w:pPr>
              <w:widowControl w:val="0"/>
              <w:jc w:val="center"/>
              <w:rPr>
                <w:snapToGrid w:val="0"/>
                <w:sz w:val="20"/>
                <w:szCs w:val="20"/>
              </w:rPr>
            </w:pPr>
          </w:p>
        </w:tc>
        <w:tc>
          <w:tcPr>
            <w:tcW w:w="273" w:type="pct"/>
            <w:gridSpan w:val="2"/>
            <w:vMerge/>
            <w:textDirection w:val="btLr"/>
            <w:vAlign w:val="center"/>
          </w:tcPr>
          <w:p w:rsidR="00D67277" w:rsidRPr="00E42D17" w:rsidRDefault="00D67277" w:rsidP="00E42D17">
            <w:pPr>
              <w:widowControl w:val="0"/>
              <w:ind w:left="113" w:right="113"/>
              <w:jc w:val="center"/>
              <w:rPr>
                <w:snapToGrid w:val="0"/>
                <w:sz w:val="20"/>
                <w:szCs w:val="20"/>
              </w:rPr>
            </w:pPr>
          </w:p>
        </w:tc>
        <w:tc>
          <w:tcPr>
            <w:tcW w:w="205" w:type="pct"/>
            <w:gridSpan w:val="2"/>
            <w:vMerge/>
            <w:textDirection w:val="btLr"/>
            <w:vAlign w:val="center"/>
          </w:tcPr>
          <w:p w:rsidR="00D67277" w:rsidRPr="00E42D17" w:rsidRDefault="00D67277" w:rsidP="00E42D17">
            <w:pPr>
              <w:widowControl w:val="0"/>
              <w:ind w:left="113" w:right="113"/>
              <w:jc w:val="center"/>
              <w:rPr>
                <w:snapToGrid w:val="0"/>
                <w:sz w:val="20"/>
                <w:szCs w:val="20"/>
              </w:rPr>
            </w:pPr>
          </w:p>
        </w:tc>
        <w:tc>
          <w:tcPr>
            <w:tcW w:w="273" w:type="pct"/>
            <w:gridSpan w:val="2"/>
            <w:vMerge/>
            <w:textDirection w:val="btLr"/>
            <w:vAlign w:val="center"/>
          </w:tcPr>
          <w:p w:rsidR="00D67277" w:rsidRPr="00E42D17" w:rsidRDefault="00D67277" w:rsidP="00E42D17">
            <w:pPr>
              <w:widowControl w:val="0"/>
              <w:ind w:left="113" w:right="113"/>
              <w:jc w:val="center"/>
              <w:rPr>
                <w:snapToGrid w:val="0"/>
                <w:sz w:val="20"/>
                <w:szCs w:val="20"/>
              </w:rPr>
            </w:pPr>
          </w:p>
        </w:tc>
        <w:tc>
          <w:tcPr>
            <w:tcW w:w="683" w:type="pct"/>
            <w:gridSpan w:val="2"/>
            <w:vMerge/>
            <w:textDirection w:val="btLr"/>
            <w:vAlign w:val="center"/>
          </w:tcPr>
          <w:p w:rsidR="00D67277" w:rsidRPr="00E42D17" w:rsidRDefault="00D67277" w:rsidP="00E42D17">
            <w:pPr>
              <w:widowControl w:val="0"/>
              <w:ind w:left="113" w:right="113"/>
              <w:jc w:val="center"/>
              <w:rPr>
                <w:snapToGrid w:val="0"/>
                <w:sz w:val="20"/>
                <w:szCs w:val="20"/>
              </w:rPr>
            </w:pPr>
          </w:p>
        </w:tc>
        <w:tc>
          <w:tcPr>
            <w:tcW w:w="273" w:type="pct"/>
            <w:gridSpan w:val="2"/>
            <w:vMerge/>
            <w:textDirection w:val="btLr"/>
            <w:vAlign w:val="center"/>
          </w:tcPr>
          <w:p w:rsidR="00D67277" w:rsidRPr="00E42D17" w:rsidRDefault="00D67277" w:rsidP="00E42D17">
            <w:pPr>
              <w:widowControl w:val="0"/>
              <w:ind w:left="113" w:right="113"/>
              <w:jc w:val="center"/>
              <w:rPr>
                <w:snapToGrid w:val="0"/>
                <w:sz w:val="20"/>
                <w:szCs w:val="20"/>
              </w:rPr>
            </w:pPr>
          </w:p>
        </w:tc>
        <w:tc>
          <w:tcPr>
            <w:tcW w:w="614" w:type="pct"/>
            <w:gridSpan w:val="2"/>
            <w:vAlign w:val="center"/>
          </w:tcPr>
          <w:p w:rsidR="00D67277" w:rsidRPr="00E42D17" w:rsidRDefault="00D67277" w:rsidP="00E42D17">
            <w:pPr>
              <w:widowControl w:val="0"/>
              <w:jc w:val="center"/>
              <w:rPr>
                <w:snapToGrid w:val="0"/>
                <w:sz w:val="20"/>
                <w:szCs w:val="20"/>
              </w:rPr>
            </w:pPr>
            <w:r w:rsidRPr="00E42D17">
              <w:rPr>
                <w:snapToGrid w:val="0"/>
                <w:sz w:val="20"/>
                <w:szCs w:val="20"/>
              </w:rPr>
              <w:t>2021</w:t>
            </w:r>
          </w:p>
        </w:tc>
        <w:tc>
          <w:tcPr>
            <w:tcW w:w="615" w:type="pct"/>
            <w:gridSpan w:val="2"/>
            <w:vAlign w:val="center"/>
          </w:tcPr>
          <w:p w:rsidR="00D67277" w:rsidRPr="00E42D17" w:rsidRDefault="00D67277" w:rsidP="00E42D17">
            <w:pPr>
              <w:widowControl w:val="0"/>
              <w:jc w:val="center"/>
              <w:rPr>
                <w:snapToGrid w:val="0"/>
                <w:sz w:val="20"/>
                <w:szCs w:val="20"/>
              </w:rPr>
            </w:pPr>
            <w:r w:rsidRPr="00E42D17">
              <w:rPr>
                <w:snapToGrid w:val="0"/>
                <w:sz w:val="20"/>
                <w:szCs w:val="20"/>
              </w:rPr>
              <w:t>2022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 w:type="pct"/>
          <w:cantSplit/>
          <w:trHeight w:val="20"/>
          <w:tblHeader/>
        </w:trPr>
        <w:tc>
          <w:tcPr>
            <w:tcW w:w="2049"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1</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2</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3</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4</w:t>
            </w:r>
          </w:p>
        </w:tc>
        <w:tc>
          <w:tcPr>
            <w:tcW w:w="68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5</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6</w:t>
            </w:r>
          </w:p>
        </w:tc>
        <w:tc>
          <w:tcPr>
            <w:tcW w:w="614"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7</w:t>
            </w:r>
          </w:p>
        </w:tc>
        <w:tc>
          <w:tcPr>
            <w:tcW w:w="615"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5E75BA">
            <w:pPr>
              <w:widowControl w:val="0"/>
              <w:jc w:val="center"/>
              <w:rPr>
                <w:snapToGrid w:val="0"/>
                <w:sz w:val="20"/>
                <w:szCs w:val="20"/>
              </w:rPr>
            </w:pPr>
            <w:r w:rsidRPr="00E42D17">
              <w:rPr>
                <w:snapToGrid w:val="0"/>
                <w:sz w:val="20"/>
                <w:szCs w:val="20"/>
              </w:rPr>
              <w:t>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АДМИНИСТРАЦИЯ ОКТЯБРЬСКОГО СЕЛЬСКОГО ПОСЕЛЕНИЯ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5 697,0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6 239,0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ОБЩЕГОСУДАРСТВЕННЫЕ ВОПРОСЫ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1 130,3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1 130,3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z w:val="20"/>
                <w:szCs w:val="20"/>
              </w:rPr>
            </w:pPr>
            <w:r w:rsidRPr="00E42D17">
              <w:rPr>
                <w:b/>
                <w:sz w:val="20"/>
                <w:szCs w:val="20"/>
              </w:rPr>
              <w:t>Муниципальная программа "Развитие потенциала муниципального управления"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Ч500000000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государственного управления"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 xml:space="preserve"> 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Обеспечение функций муниципальных органов</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1 101,9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Расходы на выплаты персоналу государственных (муниципальных) органов</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973,6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115,7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Ч5Э0100200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sz w:val="20"/>
                <w:szCs w:val="20"/>
              </w:rPr>
            </w:pPr>
            <w:r w:rsidRPr="00E42D17">
              <w:rPr>
                <w:b/>
                <w:sz w:val="20"/>
                <w:szCs w:val="20"/>
              </w:rPr>
              <w:t>Резервные фонды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Резервные средства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Ч410173430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870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общегосударственные вопросы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z w:val="20"/>
                <w:szCs w:val="20"/>
              </w:rPr>
            </w:pPr>
            <w:r w:rsidRPr="00E42D17">
              <w:rPr>
                <w:b/>
                <w:i/>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Ч500000000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i/>
                <w:snapToGrid w:val="0"/>
                <w:sz w:val="20"/>
                <w:szCs w:val="20"/>
              </w:rPr>
            </w:pPr>
            <w:r w:rsidRPr="00E42D17">
              <w:rPr>
                <w:b/>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z w:val="20"/>
                <w:szCs w:val="20"/>
              </w:rPr>
            </w:pPr>
            <w:r w:rsidRPr="00E42D17">
              <w:rPr>
                <w:i/>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Ч5Э0000000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Основное мероприятие "Общепрограммные расходы"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Ч5Э0100000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13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napToGrid w:val="0"/>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850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3,4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ОБОРОНА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both"/>
              <w:rPr>
                <w:b/>
                <w:bCs/>
                <w:sz w:val="20"/>
                <w:szCs w:val="20"/>
              </w:rPr>
            </w:pPr>
            <w:r w:rsidRPr="00E42D17">
              <w:rPr>
                <w:b/>
                <w:bCs/>
                <w:sz w:val="20"/>
                <w:szCs w:val="20"/>
              </w:rPr>
              <w:t>Мобилизационная и вневойсковая подготовка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Ч410000000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sz w:val="20"/>
                <w:szCs w:val="20"/>
              </w:rPr>
              <w:t>Ч410400000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r w:rsidRPr="00E42D17">
              <w:rPr>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Ч410451180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120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180,7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НАЦИОНАЛЬНАЯ БЕЗОПАСНОСТЬ И ПРАВООХРАНИТЕЛЬНАЯ ДЕЯТЕЛЬНОСТЬ</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Защита населения и территории от чрезвычайных ситуаций природного и техногенного характера, гражданская оборона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"Обеспечение общественного порядка и противодействие преступности"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А300000000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"Профилактика незаконного потребления наркотических средств и психотропных веществ, наркомании в Чувашской Республике" муниципальной программы "Обеспечение общественного порядка и противодействие преступности"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А320000000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"Совершенствование системы мер по сокращению спроса на наркотики"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Комплексные меры противодействия злоупотреблению наркотическими средствами и их незаконному обороту в Чувашской Республике</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А320272630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Обеспечение пожарной безопасности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"Повышение безопасности жизнедеятельности населения и территорий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Ц810000000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r w:rsidRPr="00E42D17">
              <w:rPr>
                <w:i/>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lastRenderedPageBreak/>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Ц810100000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251,0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Расходы на выплаты персоналу казенных учреждений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110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w:t>
            </w:r>
            <w:r w:rsidRPr="00E42D17">
              <w:rPr>
                <w:snapToGrid w:val="0"/>
                <w:sz w:val="20"/>
                <w:szCs w:val="20"/>
                <w:lang w:val="en-US"/>
              </w:rPr>
              <w:t>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24</w:t>
            </w:r>
            <w:r w:rsidRPr="00E42D17">
              <w:rPr>
                <w:snapToGrid w:val="0"/>
                <w:sz w:val="20"/>
                <w:szCs w:val="20"/>
                <w:lang w:val="en-US"/>
              </w:rPr>
              <w:t>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w:t>
            </w:r>
            <w:r w:rsidRPr="00E42D17">
              <w:rPr>
                <w:snapToGrid w:val="0"/>
                <w:sz w:val="20"/>
                <w:szCs w:val="20"/>
                <w:lang w:val="en-US"/>
              </w:rPr>
              <w:t>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Ц810170020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lang w:val="en-US"/>
              </w:rPr>
            </w:pPr>
            <w:r w:rsidRPr="00E42D17">
              <w:rPr>
                <w:snapToGrid w:val="0"/>
                <w:sz w:val="20"/>
                <w:szCs w:val="20"/>
              </w:rPr>
              <w:t>85</w:t>
            </w:r>
            <w:r w:rsidRPr="00E42D17">
              <w:rPr>
                <w:snapToGrid w:val="0"/>
                <w:sz w:val="20"/>
                <w:szCs w:val="20"/>
                <w:lang w:val="en-US"/>
              </w:rPr>
              <w:t>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6,0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ind w:left="186"/>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НАЦИОНАЛЬНАЯ ЭКОНОМИКА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2 263,5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2 884,4</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Сельское хозяйство и рыболовство</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r w:rsidRPr="00E42D17">
              <w:rPr>
                <w:b/>
                <w:snapToGrid w:val="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Ц900000000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i/>
                <w:snapToGrid w:val="0"/>
                <w:sz w:val="20"/>
                <w:szCs w:val="20"/>
              </w:rPr>
            </w:pPr>
            <w:r w:rsidRPr="00E42D17">
              <w:rPr>
                <w:i/>
                <w:snapToGrid w:val="0"/>
                <w:sz w:val="20"/>
                <w:szCs w:val="20"/>
              </w:rPr>
              <w:t>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Ц970000000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Основное мероприятие "Предупреждение и ликвидация болезней животных"</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napToGrid w:val="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snapToGrid w:val="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Ц970112750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both"/>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2 154,7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napToGrid w:val="0"/>
                <w:sz w:val="20"/>
                <w:szCs w:val="20"/>
              </w:rPr>
            </w:pPr>
            <w:r w:rsidRPr="00E42D17">
              <w:rPr>
                <w:b/>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транспортной системы"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i/>
                <w:color w:val="000000"/>
                <w:sz w:val="20"/>
                <w:szCs w:val="20"/>
              </w:rPr>
            </w:pPr>
            <w:r w:rsidRPr="00E42D17">
              <w:rPr>
                <w:b/>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2 154,7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i/>
                <w:snapToGrid w:val="0"/>
                <w:sz w:val="20"/>
                <w:szCs w:val="20"/>
              </w:rPr>
            </w:pPr>
            <w:r w:rsidRPr="00E42D17">
              <w:rPr>
                <w:b/>
                <w:i/>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Ч210000000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2 154,7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napToGrid w:val="0"/>
                <w:sz w:val="20"/>
                <w:szCs w:val="20"/>
              </w:rPr>
            </w:pPr>
            <w:r w:rsidRPr="00E42D17">
              <w:rPr>
                <w:i/>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2 154,7</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2 775,6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Ч210374190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799,3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766,7</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807,3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1 460,8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Содержание автомобильных дорог общего пользования местного значения в границах населенных пунктов поселения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Ч2103</w:t>
            </w:r>
            <w:r w:rsidRPr="00E42D17">
              <w:rPr>
                <w:color w:val="000000"/>
                <w:sz w:val="20"/>
                <w:szCs w:val="20"/>
                <w:lang w:val="en-US"/>
              </w:rPr>
              <w:t>S</w:t>
            </w:r>
            <w:r w:rsidRPr="00E42D17">
              <w:rPr>
                <w:color w:val="000000"/>
                <w:sz w:val="20"/>
                <w:szCs w:val="20"/>
              </w:rPr>
              <w:t>4192</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548,1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Другие вопросы в области национальной экономики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земельных и имущественных отношений"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ЧА4</w:t>
            </w:r>
            <w:r w:rsidRPr="00E42D17">
              <w:rPr>
                <w:b/>
                <w:color w:val="000000"/>
                <w:sz w:val="20"/>
                <w:szCs w:val="20"/>
              </w:rPr>
              <w:t>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b/>
                <w:sz w:val="20"/>
                <w:szCs w:val="20"/>
              </w:rPr>
            </w:pPr>
            <w:r w:rsidRPr="00E42D17">
              <w:rPr>
                <w:b/>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"Управление муниципальным имуществом" муниципальной программы "Развитие земельных и имущественных отношений"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А410000000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«Создание условий для максимального вовлечения в хозяйственный оборот муниципального имущества, в том числе земельных отношений»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А410200000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 xml:space="preserve">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100,0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99,5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Иные бюджетные ассигнования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sz w:val="20"/>
                <w:szCs w:val="20"/>
              </w:rPr>
            </w:pPr>
            <w:r w:rsidRPr="00E42D17">
              <w:rPr>
                <w:sz w:val="20"/>
                <w:szCs w:val="20"/>
              </w:rPr>
              <w:t>Уплата налогов, сборов и иных платежей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04</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12</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А410277590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r w:rsidRPr="00E42D17">
              <w:rPr>
                <w:snapToGrid w:val="0"/>
                <w:sz w:val="20"/>
                <w:szCs w:val="20"/>
              </w:rPr>
              <w:t>850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ЖИЛИЩНО-КОММУ</w:t>
            </w:r>
            <w:r w:rsidRPr="00E42D17">
              <w:rPr>
                <w:sz w:val="20"/>
              </w:rPr>
              <w:softHyphen/>
              <w:t>НАЛЬ</w:t>
            </w:r>
            <w:r w:rsidRPr="00E42D17">
              <w:rPr>
                <w:sz w:val="20"/>
              </w:rPr>
              <w:softHyphen/>
              <w:t>НОЕ ХОЗЯЙСТВО</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625,2</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r w:rsidRPr="00E42D17">
              <w:rPr>
                <w:b/>
                <w:snapToGrid w:val="0"/>
                <w:sz w:val="20"/>
                <w:szCs w:val="20"/>
              </w:rPr>
              <w:t>546,3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lastRenderedPageBreak/>
              <w:t>Жилищное хозяйство</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муниципального управления"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sz w:val="20"/>
                <w:szCs w:val="20"/>
              </w:rPr>
            </w:pPr>
            <w:r w:rsidRPr="00E42D17">
              <w:rPr>
                <w:b/>
                <w:sz w:val="20"/>
                <w:szCs w:val="20"/>
              </w:rPr>
              <w:t>Ч500000000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 xml:space="preserve">Обеспечение реализации муниципальной программы Чувашской Республики "Развитие потенциала муниципального управления"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sz w:val="20"/>
                <w:szCs w:val="20"/>
              </w:rPr>
              <w:t>Ч5Э0000000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Ч5Э0100000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Ч5Э0173770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14,1</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611,1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532,2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А500000000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599,1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А510000000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599,1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в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599,1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520,2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Уличное освещение</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73"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175,0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noProof/>
                <w:sz w:val="20"/>
                <w:szCs w:val="20"/>
              </w:rPr>
            </w:pPr>
            <w:r w:rsidRPr="00E42D17">
              <w:rPr>
                <w:noProof/>
                <w:sz w:val="20"/>
                <w:szCs w:val="20"/>
              </w:rPr>
              <w:t>Реализация мероприятий по благоустройству территории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А510277420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А510277420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424,1</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345,2</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"Содействие занятости населения"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Ц600000000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"Активная политика занятости населения и социальная поддержка безработных граждан" муниципальной программы "Содействие занятости населения"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 xml:space="preserve"> 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i/>
                <w:sz w:val="20"/>
                <w:szCs w:val="20"/>
              </w:rPr>
            </w:pPr>
            <w:r w:rsidRPr="00E42D17">
              <w:rPr>
                <w:i/>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sz w:val="20"/>
                <w:szCs w:val="20"/>
              </w:rPr>
            </w:pPr>
            <w:r w:rsidRPr="00E42D17">
              <w:rPr>
                <w:i/>
                <w:color w:val="000000"/>
                <w:sz w:val="20"/>
                <w:szCs w:val="20"/>
              </w:rPr>
              <w:t>Ц610000000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"Мероприятия в области содействия занятости населения Чувашской Республики"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Ц610100000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r w:rsidRPr="00E42D17">
              <w:rPr>
                <w:sz w:val="20"/>
                <w:szCs w:val="20"/>
              </w:rPr>
              <w:t>Организация временного трудоустройства несовершеннолетних граждан в возрасте от 14 до 18 лет в свободное от учебы время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p>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center"/>
          </w:tcPr>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p>
          <w:p w:rsidR="00D67277" w:rsidRPr="00E42D17" w:rsidRDefault="00D67277" w:rsidP="00E42D17">
            <w:pPr>
              <w:jc w:val="center"/>
              <w:rPr>
                <w:color w:val="000000"/>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Ц610112260</w:t>
            </w:r>
          </w:p>
        </w:tc>
        <w:tc>
          <w:tcPr>
            <w:tcW w:w="273"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autoSpaceDE w:val="0"/>
              <w:autoSpaceDN w:val="0"/>
              <w:adjustRightInd w:val="0"/>
              <w:rPr>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FF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color w:val="000000"/>
                <w:sz w:val="20"/>
                <w:szCs w:val="20"/>
              </w:rPr>
              <w:t>05</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Ц610112260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12,0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ОХРАНА ОКРУЖАЮЩЕЙ СРЕДЫ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потенциала природно-сырьевых ресурсов и повышение экологической безопасности"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Ч300000000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Ч320000000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Развитие и совершенствование системы мониторинга окружающей среды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06</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03</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Ч320173180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15,0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r w:rsidRPr="00E42D17">
              <w:rPr>
                <w:sz w:val="20"/>
              </w:rPr>
              <w:t>КУЛЬТУРА  И КИНЕМАТОГРАФИЯ</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1 220,3</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pStyle w:val="af8"/>
              <w:rPr>
                <w:sz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Культура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 xml:space="preserve"> 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t>Подпрограмма "Развитие культуры в Чувашской Республике" муниципальной программы "Развитие культуры и туризма"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color w:val="000000"/>
                <w:sz w:val="20"/>
                <w:szCs w:val="20"/>
              </w:rPr>
            </w:pPr>
            <w:r w:rsidRPr="00E42D17">
              <w:rPr>
                <w:color w:val="000000"/>
                <w:sz w:val="20"/>
                <w:szCs w:val="20"/>
              </w:rPr>
              <w:t>Основное мероприятие "Развитие профессионального искусства"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1 106,5</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tcPr>
          <w:p w:rsidR="00D67277" w:rsidRPr="00E42D17" w:rsidRDefault="00D67277" w:rsidP="00E42D17">
            <w:pPr>
              <w:widowControl w:val="0"/>
              <w:jc w:val="both"/>
              <w:rPr>
                <w:snapToGrid w:val="0"/>
                <w:sz w:val="20"/>
                <w:szCs w:val="20"/>
              </w:rPr>
            </w:pPr>
            <w:r w:rsidRPr="00E42D17">
              <w:rPr>
                <w:snapToGrid w:val="0"/>
                <w:sz w:val="20"/>
                <w:szCs w:val="20"/>
              </w:rPr>
              <w:t>Обеспечение деятельности театров, концертных и других организаций исполнительских искусств</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Cs/>
                <w:iCs/>
                <w:snapToGrid w:val="0"/>
                <w:sz w:val="20"/>
                <w:szCs w:val="20"/>
              </w:rPr>
            </w:pPr>
            <w:r w:rsidRPr="00E42D17">
              <w:rPr>
                <w:bCs/>
                <w:iCs/>
                <w:snapToGrid w:val="0"/>
                <w:sz w:val="20"/>
                <w:szCs w:val="20"/>
              </w:rPr>
              <w:t>Ц410570420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212,9</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"Сохранение и развитие народного творчества"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color w:val="000000"/>
                <w:sz w:val="20"/>
                <w:szCs w:val="20"/>
              </w:rPr>
            </w:pPr>
            <w:r w:rsidRPr="00E42D17">
              <w:rPr>
                <w:color w:val="000000"/>
                <w:sz w:val="20"/>
                <w:szCs w:val="20"/>
              </w:rPr>
              <w:t>Обеспечение деятельности государственных учреждений культурно-досугового типа и народного творчества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color w:val="000000"/>
                <w:sz w:val="20"/>
                <w:szCs w:val="20"/>
              </w:rPr>
            </w:pPr>
            <w:r w:rsidRPr="00E42D17">
              <w:rPr>
                <w:color w:val="000000"/>
                <w:sz w:val="20"/>
                <w:szCs w:val="20"/>
              </w:rPr>
              <w:t>Ц410740390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893,6</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left="6"/>
              <w:jc w:val="both"/>
              <w:rPr>
                <w:b/>
                <w:sz w:val="20"/>
                <w:szCs w:val="20"/>
              </w:rPr>
            </w:pPr>
            <w:r w:rsidRPr="00E42D17">
              <w:rPr>
                <w:b/>
                <w:sz w:val="20"/>
                <w:szCs w:val="20"/>
              </w:rPr>
              <w:t>Другие вопросы в области культуры, кинематографии</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z w:val="20"/>
                <w:szCs w:val="20"/>
              </w:rPr>
            </w:pPr>
            <w:r w:rsidRPr="00E42D17">
              <w:rPr>
                <w:b/>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sz w:val="20"/>
                <w:szCs w:val="20"/>
              </w:rPr>
            </w:pPr>
            <w:r w:rsidRPr="00E42D17">
              <w:rPr>
                <w:b/>
                <w:sz w:val="20"/>
                <w:szCs w:val="20"/>
              </w:rPr>
              <w:t>Муниципальная программа "Развитие культуры и туризма"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b/>
                <w:sz w:val="20"/>
                <w:szCs w:val="20"/>
              </w:rPr>
            </w:pPr>
            <w:r w:rsidRPr="00E42D17">
              <w:rPr>
                <w:b/>
                <w:sz w:val="20"/>
                <w:szCs w:val="20"/>
              </w:rPr>
              <w:t>Ц400000000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sz w:val="20"/>
                <w:szCs w:val="20"/>
              </w:rPr>
            </w:pPr>
            <w:r w:rsidRPr="00E42D17">
              <w:rPr>
                <w:i/>
                <w:sz w:val="20"/>
                <w:szCs w:val="20"/>
              </w:rPr>
              <w:lastRenderedPageBreak/>
              <w:t>Подпрограмма "Развитие культуры в Чувашской Республике" муниципальной программы "Развитие культуры и туризма"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i/>
                <w:sz w:val="20"/>
                <w:szCs w:val="20"/>
              </w:rPr>
            </w:pPr>
            <w:r w:rsidRPr="00E42D17">
              <w:rPr>
                <w:i/>
                <w:sz w:val="20"/>
                <w:szCs w:val="20"/>
              </w:rPr>
              <w:t>Ц410000000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r w:rsidRPr="00E42D17">
              <w:rPr>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sz w:val="20"/>
                <w:szCs w:val="20"/>
              </w:rPr>
            </w:pPr>
            <w:r w:rsidRPr="00E42D17">
              <w:rPr>
                <w:sz w:val="20"/>
                <w:szCs w:val="20"/>
              </w:rPr>
              <w:t>Ц410840700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rPr>
                <w:color w:val="000000"/>
                <w:sz w:val="20"/>
                <w:szCs w:val="20"/>
              </w:rPr>
            </w:pPr>
            <w:r w:rsidRPr="00E42D17">
              <w:rPr>
                <w:color w:val="000000"/>
                <w:sz w:val="20"/>
                <w:szCs w:val="20"/>
              </w:rPr>
              <w:t>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Иные межбюджетные трансферты</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08</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jc w:val="center"/>
              <w:rPr>
                <w:sz w:val="20"/>
                <w:szCs w:val="20"/>
              </w:rPr>
            </w:pPr>
            <w:r w:rsidRPr="00E42D17">
              <w:rPr>
                <w:sz w:val="20"/>
                <w:szCs w:val="20"/>
              </w:rPr>
              <w:t>Ц410840700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540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113,8</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rFonts w:ascii="Arial" w:hAnsi="Arial" w:cs="Arial"/>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 И СПОРТ</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Физическая культура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b/>
                <w:color w:val="000000"/>
                <w:sz w:val="20"/>
                <w:szCs w:val="20"/>
              </w:rPr>
            </w:pPr>
            <w:r w:rsidRPr="00E42D17">
              <w:rPr>
                <w:b/>
                <w:color w:val="000000"/>
                <w:sz w:val="20"/>
                <w:szCs w:val="20"/>
              </w:rPr>
              <w:t>Муниципальная программа "Развитие физической культуры и спорта"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lang w:val="en-US"/>
              </w:rPr>
            </w:pPr>
            <w:r w:rsidRPr="00E42D17">
              <w:rPr>
                <w:b/>
                <w:color w:val="000000"/>
                <w:sz w:val="20"/>
                <w:szCs w:val="20"/>
                <w:lang w:val="en-US"/>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b/>
                <w:color w:val="000000"/>
                <w:sz w:val="20"/>
                <w:szCs w:val="20"/>
              </w:rPr>
            </w:pPr>
            <w:r w:rsidRPr="00E42D17">
              <w:rPr>
                <w:b/>
                <w:color w:val="000000"/>
                <w:sz w:val="20"/>
                <w:szCs w:val="20"/>
              </w:rPr>
              <w:t>Ц500000000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b/>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b/>
                <w:snapToGrid w:val="0"/>
                <w:sz w:val="20"/>
                <w:szCs w:val="20"/>
              </w:rPr>
            </w:pPr>
            <w:r w:rsidRPr="00E42D17">
              <w:rPr>
                <w:b/>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i/>
                <w:color w:val="000000"/>
                <w:sz w:val="20"/>
                <w:szCs w:val="20"/>
              </w:rPr>
            </w:pPr>
            <w:r w:rsidRPr="00E42D17">
              <w:rPr>
                <w:i/>
                <w:color w:val="000000"/>
                <w:sz w:val="20"/>
                <w:szCs w:val="20"/>
              </w:rPr>
              <w:t>Подпрограмма "Развитие физической культуры и массового спорта" муниципальной программы "Развитие физической культуры и спорта"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i/>
                <w:color w:val="000000"/>
                <w:sz w:val="20"/>
                <w:szCs w:val="20"/>
              </w:rPr>
            </w:pPr>
            <w:r w:rsidRPr="00E42D17">
              <w:rPr>
                <w:i/>
                <w:color w:val="000000"/>
                <w:sz w:val="20"/>
                <w:szCs w:val="20"/>
              </w:rPr>
              <w:t>Ц510000000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i/>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i/>
                <w:snapToGrid w:val="0"/>
                <w:sz w:val="20"/>
                <w:szCs w:val="20"/>
              </w:rPr>
            </w:pPr>
            <w:r w:rsidRPr="00E42D17">
              <w:rPr>
                <w:i/>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"Физкультурно-оздоровительная и спортивно-массовая работа с населением"</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Ц510100000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color w:val="000000"/>
                <w:sz w:val="20"/>
                <w:szCs w:val="20"/>
              </w:rPr>
              <w:t>Пропаганда физической культуры и спорта</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rFonts w:ascii="Arial" w:hAnsi="Arial" w:cs="Arial"/>
                <w:sz w:val="20"/>
                <w:szCs w:val="20"/>
              </w:rPr>
            </w:pPr>
            <w:r w:rsidRPr="00E42D17">
              <w:rPr>
                <w:color w:val="000000"/>
                <w:sz w:val="20"/>
                <w:szCs w:val="20"/>
              </w:rPr>
              <w:t>Закупка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200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r w:rsidR="00D67277" w:rsidRPr="00E42D17" w:rsidTr="005E75B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4" w:type="pct"/>
          <w:cantSplit/>
          <w:trHeight w:val="20"/>
        </w:trPr>
        <w:tc>
          <w:tcPr>
            <w:tcW w:w="2049"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11</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01</w:t>
            </w:r>
          </w:p>
        </w:tc>
        <w:tc>
          <w:tcPr>
            <w:tcW w:w="68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autoSpaceDE w:val="0"/>
              <w:autoSpaceDN w:val="0"/>
              <w:adjustRightInd w:val="0"/>
              <w:jc w:val="center"/>
              <w:rPr>
                <w:color w:val="000000"/>
                <w:sz w:val="20"/>
                <w:szCs w:val="20"/>
              </w:rPr>
            </w:pPr>
            <w:r w:rsidRPr="00E42D17">
              <w:rPr>
                <w:color w:val="000000"/>
                <w:sz w:val="20"/>
                <w:szCs w:val="20"/>
              </w:rPr>
              <w:t>Ц510171470</w:t>
            </w:r>
          </w:p>
        </w:tc>
        <w:tc>
          <w:tcPr>
            <w:tcW w:w="273"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jc w:val="center"/>
              <w:rPr>
                <w:snapToGrid w:val="0"/>
                <w:sz w:val="20"/>
                <w:szCs w:val="20"/>
              </w:rPr>
            </w:pPr>
            <w:r w:rsidRPr="00E42D17">
              <w:rPr>
                <w:snapToGrid w:val="0"/>
                <w:sz w:val="20"/>
                <w:szCs w:val="20"/>
              </w:rPr>
              <w:t>240</w:t>
            </w:r>
          </w:p>
        </w:tc>
        <w:tc>
          <w:tcPr>
            <w:tcW w:w="614"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c>
          <w:tcPr>
            <w:tcW w:w="615" w:type="pct"/>
            <w:gridSpan w:val="2"/>
            <w:tcBorders>
              <w:top w:val="single" w:sz="4" w:space="0" w:color="auto"/>
              <w:left w:val="single" w:sz="4" w:space="0" w:color="auto"/>
              <w:bottom w:val="single" w:sz="4" w:space="0" w:color="auto"/>
              <w:right w:val="single" w:sz="4" w:space="0" w:color="auto"/>
            </w:tcBorders>
            <w:vAlign w:val="bottom"/>
          </w:tcPr>
          <w:p w:rsidR="00D67277" w:rsidRPr="00E42D17" w:rsidRDefault="00D67277" w:rsidP="00E42D17">
            <w:pPr>
              <w:widowControl w:val="0"/>
              <w:ind w:right="57"/>
              <w:jc w:val="center"/>
              <w:rPr>
                <w:snapToGrid w:val="0"/>
                <w:sz w:val="20"/>
                <w:szCs w:val="20"/>
              </w:rPr>
            </w:pPr>
            <w:r w:rsidRPr="00E42D17">
              <w:rPr>
                <w:snapToGrid w:val="0"/>
                <w:sz w:val="20"/>
                <w:szCs w:val="20"/>
              </w:rPr>
              <w:t>10,0</w:t>
            </w:r>
          </w:p>
        </w:tc>
      </w:tr>
    </w:tbl>
    <w:p w:rsidR="00D67277" w:rsidRPr="00E42D17" w:rsidRDefault="00D67277" w:rsidP="00E42D17">
      <w:pPr>
        <w:pStyle w:val="26"/>
        <w:widowControl w:val="0"/>
        <w:ind w:firstLine="720"/>
        <w:rPr>
          <w:sz w:val="20"/>
        </w:rPr>
      </w:pPr>
    </w:p>
    <w:p w:rsidR="00D67277" w:rsidRPr="00E42D17" w:rsidRDefault="00D67277" w:rsidP="00E42D17">
      <w:pPr>
        <w:ind w:firstLine="709"/>
        <w:jc w:val="both"/>
        <w:rPr>
          <w:rFonts w:ascii="Tahoma" w:hAnsi="Tahoma" w:cs="Tahoma"/>
          <w:sz w:val="20"/>
          <w:szCs w:val="20"/>
        </w:rPr>
      </w:pPr>
    </w:p>
    <w:p w:rsidR="005E75BA" w:rsidRPr="00E42D17" w:rsidRDefault="005E75BA" w:rsidP="003C5878">
      <w:pPr>
        <w:widowControl w:val="0"/>
        <w:ind w:left="4685"/>
        <w:jc w:val="right"/>
        <w:rPr>
          <w:sz w:val="20"/>
          <w:szCs w:val="20"/>
        </w:rPr>
      </w:pPr>
      <w:r w:rsidRPr="00E42D17">
        <w:rPr>
          <w:sz w:val="20"/>
          <w:szCs w:val="20"/>
        </w:rPr>
        <w:t>Приложение 13</w:t>
      </w:r>
    </w:p>
    <w:p w:rsidR="005E75BA" w:rsidRPr="00E42D17" w:rsidRDefault="005E75BA" w:rsidP="003C5878">
      <w:pPr>
        <w:widowControl w:val="0"/>
        <w:ind w:left="4685"/>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 сельского поселения «О бюджете Октябрьского сельского поселения Мариинско-Посадского </w:t>
      </w:r>
    </w:p>
    <w:p w:rsidR="005E75BA" w:rsidRPr="00E42D17" w:rsidRDefault="005E75BA" w:rsidP="003C5878">
      <w:pPr>
        <w:widowControl w:val="0"/>
        <w:ind w:left="4685"/>
        <w:jc w:val="right"/>
        <w:rPr>
          <w:sz w:val="20"/>
          <w:szCs w:val="20"/>
        </w:rPr>
      </w:pPr>
      <w:r w:rsidRPr="00E42D17">
        <w:rPr>
          <w:sz w:val="20"/>
          <w:szCs w:val="20"/>
        </w:rPr>
        <w:t xml:space="preserve">района Чувашской Республики на 2020 год </w:t>
      </w:r>
    </w:p>
    <w:p w:rsidR="005E75BA" w:rsidRPr="00E42D17" w:rsidRDefault="005E75BA" w:rsidP="003C5878">
      <w:pPr>
        <w:widowControl w:val="0"/>
        <w:ind w:left="4685"/>
        <w:jc w:val="right"/>
        <w:rPr>
          <w:sz w:val="20"/>
          <w:szCs w:val="20"/>
        </w:rPr>
      </w:pPr>
      <w:r w:rsidRPr="00E42D17">
        <w:rPr>
          <w:sz w:val="20"/>
          <w:szCs w:val="20"/>
        </w:rPr>
        <w:t>и на плановый период 2021 и 2022 годов»</w:t>
      </w:r>
    </w:p>
    <w:p w:rsidR="005E75BA" w:rsidRPr="00E42D17" w:rsidRDefault="005E75BA" w:rsidP="005E75BA">
      <w:pPr>
        <w:rPr>
          <w:rFonts w:ascii="Arial" w:hAnsi="Arial" w:cs="Arial"/>
          <w:color w:val="000000"/>
          <w:sz w:val="20"/>
          <w:szCs w:val="20"/>
        </w:rPr>
      </w:pPr>
      <w:r w:rsidRPr="00E42D17">
        <w:rPr>
          <w:rFonts w:ascii="Arial" w:hAnsi="Arial" w:cs="Arial"/>
          <w:color w:val="000000"/>
          <w:sz w:val="20"/>
          <w:szCs w:val="20"/>
        </w:rPr>
        <w:t> </w:t>
      </w:r>
    </w:p>
    <w:p w:rsidR="005E75BA" w:rsidRPr="00E42D17" w:rsidRDefault="005E75BA" w:rsidP="005E75BA">
      <w:pPr>
        <w:pStyle w:val="af3"/>
        <w:rPr>
          <w:rStyle w:val="af5"/>
          <w:sz w:val="20"/>
        </w:rPr>
      </w:pPr>
      <w:r w:rsidRPr="00E42D17">
        <w:rPr>
          <w:rStyle w:val="af5"/>
          <w:color w:val="000000"/>
          <w:sz w:val="20"/>
        </w:rPr>
        <w:t>Источники</w:t>
      </w:r>
    </w:p>
    <w:p w:rsidR="005E75BA" w:rsidRPr="00E42D17" w:rsidRDefault="005E75BA" w:rsidP="005E75BA">
      <w:pPr>
        <w:widowControl w:val="0"/>
        <w:jc w:val="center"/>
        <w:rPr>
          <w:b/>
          <w:color w:val="000000"/>
          <w:sz w:val="20"/>
          <w:szCs w:val="20"/>
        </w:rPr>
      </w:pPr>
      <w:r w:rsidRPr="00E42D17">
        <w:rPr>
          <w:rStyle w:val="af5"/>
          <w:color w:val="000000"/>
          <w:sz w:val="20"/>
          <w:szCs w:val="20"/>
        </w:rPr>
        <w:t xml:space="preserve">внутреннего финансирования дефицита бюджета Октябрьского сельского поселения </w:t>
      </w:r>
      <w:r w:rsidRPr="00E42D17">
        <w:rPr>
          <w:b/>
          <w:color w:val="000000"/>
          <w:sz w:val="20"/>
          <w:szCs w:val="20"/>
        </w:rPr>
        <w:t>Мариинско-Посадского района Чувашской Республики на 2020 год</w:t>
      </w:r>
    </w:p>
    <w:p w:rsidR="005E75BA" w:rsidRPr="00E42D17" w:rsidRDefault="005E75BA" w:rsidP="005E75BA">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86"/>
        <w:gridCol w:w="6064"/>
        <w:gridCol w:w="4079"/>
      </w:tblGrid>
      <w:tr w:rsidR="005E75BA" w:rsidRPr="00E42D17" w:rsidTr="005E75BA">
        <w:trPr>
          <w:trHeight w:val="20"/>
        </w:trPr>
        <w:tc>
          <w:tcPr>
            <w:tcW w:w="1648" w:type="pct"/>
            <w:vMerge w:val="restart"/>
            <w:shd w:val="clear" w:color="auto" w:fill="auto"/>
            <w:vAlign w:val="center"/>
          </w:tcPr>
          <w:p w:rsidR="005E75BA" w:rsidRPr="00E42D17" w:rsidRDefault="005E75BA" w:rsidP="005E75BA">
            <w:pPr>
              <w:widowControl w:val="0"/>
              <w:jc w:val="center"/>
              <w:rPr>
                <w:color w:val="000000"/>
                <w:sz w:val="20"/>
                <w:szCs w:val="20"/>
              </w:rPr>
            </w:pPr>
            <w:r w:rsidRPr="00E42D17">
              <w:rPr>
                <w:color w:val="000000"/>
                <w:sz w:val="20"/>
                <w:szCs w:val="20"/>
              </w:rPr>
              <w:t>Код бюджетной</w:t>
            </w:r>
          </w:p>
          <w:p w:rsidR="005E75BA" w:rsidRPr="00E42D17" w:rsidRDefault="005E75BA" w:rsidP="005E75BA">
            <w:pPr>
              <w:widowControl w:val="0"/>
              <w:jc w:val="center"/>
              <w:rPr>
                <w:color w:val="000000"/>
                <w:sz w:val="20"/>
                <w:szCs w:val="20"/>
              </w:rPr>
            </w:pPr>
            <w:r w:rsidRPr="00E42D17">
              <w:rPr>
                <w:color w:val="000000"/>
                <w:sz w:val="20"/>
                <w:szCs w:val="20"/>
              </w:rPr>
              <w:t>классификации Российской Федерации</w:t>
            </w:r>
          </w:p>
        </w:tc>
        <w:tc>
          <w:tcPr>
            <w:tcW w:w="2004" w:type="pct"/>
            <w:vMerge w:val="restart"/>
            <w:shd w:val="clear" w:color="auto" w:fill="auto"/>
            <w:vAlign w:val="center"/>
          </w:tcPr>
          <w:p w:rsidR="005E75BA" w:rsidRPr="00E42D17" w:rsidRDefault="005E75BA" w:rsidP="005E75BA">
            <w:pPr>
              <w:widowControl w:val="0"/>
              <w:jc w:val="center"/>
              <w:rPr>
                <w:color w:val="000000"/>
                <w:sz w:val="20"/>
                <w:szCs w:val="20"/>
              </w:rPr>
            </w:pPr>
            <w:r w:rsidRPr="00E42D17">
              <w:rPr>
                <w:color w:val="000000"/>
                <w:sz w:val="20"/>
                <w:szCs w:val="20"/>
              </w:rPr>
              <w:t>Наименование</w:t>
            </w:r>
          </w:p>
        </w:tc>
        <w:tc>
          <w:tcPr>
            <w:tcW w:w="1348" w:type="pct"/>
            <w:shd w:val="clear" w:color="auto" w:fill="auto"/>
            <w:vAlign w:val="center"/>
          </w:tcPr>
          <w:p w:rsidR="005E75BA" w:rsidRPr="00E42D17" w:rsidRDefault="005E75BA" w:rsidP="005E75BA">
            <w:pPr>
              <w:widowControl w:val="0"/>
              <w:jc w:val="center"/>
              <w:rPr>
                <w:color w:val="000000"/>
                <w:sz w:val="20"/>
                <w:szCs w:val="20"/>
              </w:rPr>
            </w:pPr>
            <w:r w:rsidRPr="00E42D17">
              <w:rPr>
                <w:color w:val="000000"/>
                <w:sz w:val="20"/>
                <w:szCs w:val="20"/>
              </w:rPr>
              <w:t>Сумма,  тыс. рублей</w:t>
            </w:r>
          </w:p>
        </w:tc>
      </w:tr>
      <w:tr w:rsidR="005E75BA" w:rsidRPr="00E42D17" w:rsidTr="005E75BA">
        <w:trPr>
          <w:trHeight w:val="20"/>
        </w:trPr>
        <w:tc>
          <w:tcPr>
            <w:tcW w:w="1648" w:type="pct"/>
            <w:vMerge/>
            <w:shd w:val="clear" w:color="auto" w:fill="auto"/>
            <w:vAlign w:val="center"/>
          </w:tcPr>
          <w:p w:rsidR="005E75BA" w:rsidRPr="00E42D17" w:rsidRDefault="005E75BA" w:rsidP="005E75BA">
            <w:pPr>
              <w:widowControl w:val="0"/>
              <w:jc w:val="center"/>
              <w:rPr>
                <w:color w:val="000000"/>
                <w:sz w:val="20"/>
                <w:szCs w:val="20"/>
              </w:rPr>
            </w:pPr>
          </w:p>
        </w:tc>
        <w:tc>
          <w:tcPr>
            <w:tcW w:w="2004" w:type="pct"/>
            <w:vMerge/>
            <w:shd w:val="clear" w:color="auto" w:fill="auto"/>
            <w:vAlign w:val="center"/>
          </w:tcPr>
          <w:p w:rsidR="005E75BA" w:rsidRPr="00E42D17" w:rsidRDefault="005E75BA" w:rsidP="005E75BA">
            <w:pPr>
              <w:widowControl w:val="0"/>
              <w:jc w:val="center"/>
              <w:rPr>
                <w:color w:val="000000"/>
                <w:sz w:val="20"/>
                <w:szCs w:val="20"/>
              </w:rPr>
            </w:pPr>
          </w:p>
        </w:tc>
        <w:tc>
          <w:tcPr>
            <w:tcW w:w="1348" w:type="pct"/>
            <w:shd w:val="clear" w:color="auto" w:fill="auto"/>
            <w:vAlign w:val="center"/>
          </w:tcPr>
          <w:p w:rsidR="005E75BA" w:rsidRPr="00E42D17" w:rsidRDefault="005E75BA" w:rsidP="005E75BA">
            <w:pPr>
              <w:widowControl w:val="0"/>
              <w:jc w:val="center"/>
              <w:rPr>
                <w:color w:val="000000"/>
                <w:sz w:val="20"/>
                <w:szCs w:val="20"/>
              </w:rPr>
            </w:pPr>
            <w:r w:rsidRPr="00E42D17">
              <w:rPr>
                <w:color w:val="000000"/>
                <w:sz w:val="20"/>
                <w:szCs w:val="20"/>
              </w:rPr>
              <w:t>2020 год</w:t>
            </w:r>
          </w:p>
        </w:tc>
      </w:tr>
      <w:tr w:rsidR="005E75BA" w:rsidRPr="00E42D17" w:rsidTr="005E75BA">
        <w:trPr>
          <w:trHeight w:val="20"/>
        </w:trPr>
        <w:tc>
          <w:tcPr>
            <w:tcW w:w="1648" w:type="pct"/>
            <w:shd w:val="clear" w:color="auto" w:fill="auto"/>
          </w:tcPr>
          <w:p w:rsidR="005E75BA" w:rsidRPr="00E42D17" w:rsidRDefault="005E75BA" w:rsidP="005E75BA">
            <w:pPr>
              <w:pStyle w:val="a5"/>
              <w:widowControl w:val="0"/>
              <w:tabs>
                <w:tab w:val="left" w:pos="708"/>
              </w:tabs>
              <w:jc w:val="both"/>
              <w:rPr>
                <w:color w:val="000000"/>
                <w:sz w:val="20"/>
                <w:szCs w:val="20"/>
              </w:rPr>
            </w:pPr>
            <w:r w:rsidRPr="00E42D17">
              <w:rPr>
                <w:color w:val="000000"/>
                <w:sz w:val="20"/>
                <w:szCs w:val="20"/>
              </w:rPr>
              <w:t>000 01 02 00 00 00 0000 000</w:t>
            </w:r>
          </w:p>
        </w:tc>
        <w:tc>
          <w:tcPr>
            <w:tcW w:w="2004" w:type="pct"/>
            <w:shd w:val="clear" w:color="auto" w:fill="auto"/>
          </w:tcPr>
          <w:p w:rsidR="005E75BA" w:rsidRPr="00E42D17" w:rsidRDefault="005E75BA" w:rsidP="005E75BA">
            <w:pPr>
              <w:widowControl w:val="0"/>
              <w:jc w:val="both"/>
              <w:rPr>
                <w:color w:val="000000"/>
                <w:sz w:val="20"/>
                <w:szCs w:val="20"/>
              </w:rPr>
            </w:pPr>
            <w:r w:rsidRPr="00E42D17">
              <w:rPr>
                <w:color w:val="000000"/>
                <w:sz w:val="20"/>
                <w:szCs w:val="20"/>
              </w:rPr>
              <w:t>Кредиты кредитных о</w:t>
            </w:r>
            <w:r w:rsidRPr="00E42D17">
              <w:rPr>
                <w:color w:val="000000"/>
                <w:sz w:val="20"/>
                <w:szCs w:val="20"/>
              </w:rPr>
              <w:cr/>
              <w:t>ганиз</w:t>
            </w:r>
            <w:r w:rsidRPr="00E42D17">
              <w:rPr>
                <w:color w:val="000000"/>
                <w:sz w:val="20"/>
                <w:szCs w:val="20"/>
              </w:rPr>
              <w:cr/>
              <w:t xml:space="preserve">ций в валюте Российской Федерации </w:t>
            </w:r>
          </w:p>
        </w:tc>
        <w:tc>
          <w:tcPr>
            <w:tcW w:w="1348" w:type="pct"/>
            <w:shd w:val="clear" w:color="auto" w:fill="auto"/>
            <w:vAlign w:val="bottom"/>
          </w:tcPr>
          <w:p w:rsidR="005E75BA" w:rsidRPr="00E42D17" w:rsidRDefault="005E75BA" w:rsidP="005E75BA">
            <w:pPr>
              <w:widowControl w:val="0"/>
              <w:ind w:right="283"/>
              <w:jc w:val="center"/>
              <w:rPr>
                <w:color w:val="000000"/>
                <w:sz w:val="20"/>
                <w:szCs w:val="20"/>
              </w:rPr>
            </w:pPr>
            <w:r w:rsidRPr="00E42D17">
              <w:rPr>
                <w:color w:val="000000"/>
                <w:sz w:val="20"/>
                <w:szCs w:val="20"/>
              </w:rPr>
              <w:t xml:space="preserve">0,0 </w:t>
            </w:r>
          </w:p>
          <w:p w:rsidR="005E75BA" w:rsidRPr="00E42D17" w:rsidRDefault="005E75BA" w:rsidP="005E75BA">
            <w:pPr>
              <w:widowControl w:val="0"/>
              <w:ind w:right="283"/>
              <w:jc w:val="right"/>
              <w:rPr>
                <w:color w:val="000000"/>
                <w:sz w:val="20"/>
                <w:szCs w:val="20"/>
              </w:rPr>
            </w:pPr>
          </w:p>
        </w:tc>
      </w:tr>
      <w:tr w:rsidR="005E75BA" w:rsidRPr="00E42D17" w:rsidTr="005E75BA">
        <w:trPr>
          <w:trHeight w:val="20"/>
        </w:trPr>
        <w:tc>
          <w:tcPr>
            <w:tcW w:w="1648" w:type="pct"/>
            <w:shd w:val="clear" w:color="auto" w:fill="auto"/>
          </w:tcPr>
          <w:p w:rsidR="005E75BA" w:rsidRPr="00E42D17" w:rsidRDefault="005E75BA" w:rsidP="005E75BA">
            <w:pPr>
              <w:pStyle w:val="a5"/>
              <w:widowControl w:val="0"/>
              <w:tabs>
                <w:tab w:val="left" w:pos="708"/>
              </w:tabs>
              <w:jc w:val="both"/>
              <w:rPr>
                <w:color w:val="000000"/>
                <w:sz w:val="20"/>
                <w:szCs w:val="20"/>
              </w:rPr>
            </w:pPr>
            <w:r w:rsidRPr="00E42D17">
              <w:rPr>
                <w:color w:val="000000"/>
                <w:sz w:val="20"/>
                <w:szCs w:val="20"/>
              </w:rPr>
              <w:t>000 01 05 00 00 00 0000 000</w:t>
            </w:r>
          </w:p>
        </w:tc>
        <w:tc>
          <w:tcPr>
            <w:tcW w:w="2004" w:type="pct"/>
            <w:shd w:val="clear" w:color="auto" w:fill="auto"/>
          </w:tcPr>
          <w:p w:rsidR="005E75BA" w:rsidRPr="00E42D17" w:rsidRDefault="005E75BA" w:rsidP="005E75BA">
            <w:pPr>
              <w:widowControl w:val="0"/>
              <w:jc w:val="both"/>
              <w:rPr>
                <w:color w:val="000000"/>
                <w:sz w:val="20"/>
                <w:szCs w:val="20"/>
              </w:rPr>
            </w:pPr>
            <w:r w:rsidRPr="00E42D17">
              <w:rPr>
                <w:color w:val="000000"/>
                <w:sz w:val="20"/>
                <w:szCs w:val="20"/>
              </w:rPr>
              <w:t>Изменение остатков средств на счетах по учету средств бюджета</w:t>
            </w:r>
          </w:p>
        </w:tc>
        <w:tc>
          <w:tcPr>
            <w:tcW w:w="1348" w:type="pct"/>
            <w:shd w:val="clear" w:color="auto" w:fill="auto"/>
            <w:vAlign w:val="bottom"/>
          </w:tcPr>
          <w:p w:rsidR="005E75BA" w:rsidRPr="00E42D17" w:rsidRDefault="005E75BA" w:rsidP="005E75BA">
            <w:pPr>
              <w:widowControl w:val="0"/>
              <w:ind w:right="283"/>
              <w:jc w:val="center"/>
              <w:rPr>
                <w:color w:val="000000"/>
                <w:sz w:val="20"/>
                <w:szCs w:val="20"/>
              </w:rPr>
            </w:pPr>
            <w:r w:rsidRPr="00E42D17">
              <w:rPr>
                <w:color w:val="000000"/>
                <w:sz w:val="20"/>
                <w:szCs w:val="20"/>
              </w:rPr>
              <w:t>0,0</w:t>
            </w:r>
          </w:p>
          <w:p w:rsidR="005E75BA" w:rsidRPr="00E42D17" w:rsidRDefault="005E75BA" w:rsidP="005E75BA">
            <w:pPr>
              <w:widowControl w:val="0"/>
              <w:ind w:right="283"/>
              <w:jc w:val="right"/>
              <w:rPr>
                <w:color w:val="000000"/>
                <w:sz w:val="20"/>
                <w:szCs w:val="20"/>
              </w:rPr>
            </w:pPr>
          </w:p>
        </w:tc>
      </w:tr>
      <w:tr w:rsidR="005E75BA" w:rsidRPr="00E42D17" w:rsidTr="005E75BA">
        <w:trPr>
          <w:trHeight w:val="20"/>
        </w:trPr>
        <w:tc>
          <w:tcPr>
            <w:tcW w:w="1648" w:type="pct"/>
            <w:shd w:val="clear" w:color="auto" w:fill="auto"/>
          </w:tcPr>
          <w:p w:rsidR="005E75BA" w:rsidRPr="00E42D17" w:rsidRDefault="005E75BA" w:rsidP="005E75BA">
            <w:pPr>
              <w:pStyle w:val="a5"/>
              <w:widowControl w:val="0"/>
              <w:tabs>
                <w:tab w:val="left" w:pos="708"/>
              </w:tabs>
              <w:jc w:val="both"/>
              <w:rPr>
                <w:color w:val="000000"/>
                <w:sz w:val="20"/>
                <w:szCs w:val="20"/>
              </w:rPr>
            </w:pPr>
            <w:r w:rsidRPr="00E42D17">
              <w:rPr>
                <w:color w:val="000000"/>
                <w:sz w:val="20"/>
                <w:szCs w:val="20"/>
              </w:rPr>
              <w:t>000 01 06 04 00 00 0000 000</w:t>
            </w:r>
          </w:p>
        </w:tc>
        <w:tc>
          <w:tcPr>
            <w:tcW w:w="2004" w:type="pct"/>
            <w:shd w:val="clear" w:color="auto" w:fill="auto"/>
          </w:tcPr>
          <w:p w:rsidR="005E75BA" w:rsidRPr="00E42D17" w:rsidRDefault="005E75BA" w:rsidP="005E75BA">
            <w:pPr>
              <w:widowControl w:val="0"/>
              <w:jc w:val="both"/>
              <w:rPr>
                <w:color w:val="000000"/>
                <w:sz w:val="20"/>
                <w:szCs w:val="20"/>
              </w:rPr>
            </w:pPr>
            <w:r w:rsidRPr="00E42D17">
              <w:rPr>
                <w:color w:val="000000"/>
                <w:sz w:val="20"/>
                <w:szCs w:val="20"/>
              </w:rPr>
              <w:t>Исполнение государственных и муниципальных гарантий в валюте Российской Федерации</w:t>
            </w:r>
          </w:p>
        </w:tc>
        <w:tc>
          <w:tcPr>
            <w:tcW w:w="1348" w:type="pct"/>
            <w:shd w:val="clear" w:color="auto" w:fill="auto"/>
            <w:vAlign w:val="bottom"/>
          </w:tcPr>
          <w:p w:rsidR="005E75BA" w:rsidRPr="00E42D17" w:rsidRDefault="005E75BA" w:rsidP="005E75BA">
            <w:pPr>
              <w:widowControl w:val="0"/>
              <w:ind w:right="283"/>
              <w:jc w:val="center"/>
              <w:rPr>
                <w:color w:val="000000"/>
                <w:sz w:val="20"/>
                <w:szCs w:val="20"/>
              </w:rPr>
            </w:pPr>
            <w:r w:rsidRPr="00E42D17">
              <w:rPr>
                <w:color w:val="000000"/>
                <w:sz w:val="20"/>
                <w:szCs w:val="20"/>
              </w:rPr>
              <w:t>0,0</w:t>
            </w:r>
          </w:p>
          <w:p w:rsidR="005E75BA" w:rsidRPr="00E42D17" w:rsidRDefault="005E75BA" w:rsidP="005E75BA">
            <w:pPr>
              <w:widowControl w:val="0"/>
              <w:ind w:right="283"/>
              <w:jc w:val="right"/>
              <w:rPr>
                <w:color w:val="000000"/>
                <w:sz w:val="20"/>
                <w:szCs w:val="20"/>
              </w:rPr>
            </w:pPr>
          </w:p>
        </w:tc>
      </w:tr>
    </w:tbl>
    <w:p w:rsidR="00D67277" w:rsidRPr="00E42D17" w:rsidRDefault="00D67277" w:rsidP="00E42D17">
      <w:pPr>
        <w:rPr>
          <w:sz w:val="20"/>
          <w:szCs w:val="20"/>
        </w:rPr>
      </w:pPr>
    </w:p>
    <w:p w:rsidR="00D67277" w:rsidRPr="00E42D17" w:rsidRDefault="00D67277" w:rsidP="003C5878">
      <w:pPr>
        <w:widowControl w:val="0"/>
        <w:ind w:left="4685"/>
        <w:jc w:val="right"/>
        <w:rPr>
          <w:sz w:val="20"/>
          <w:szCs w:val="20"/>
        </w:rPr>
      </w:pPr>
      <w:r w:rsidRPr="00E42D17">
        <w:rPr>
          <w:sz w:val="20"/>
          <w:szCs w:val="20"/>
        </w:rPr>
        <w:t>Приложение 14</w:t>
      </w:r>
    </w:p>
    <w:p w:rsidR="00D67277" w:rsidRPr="00E42D17" w:rsidRDefault="00D67277" w:rsidP="003C5878">
      <w:pPr>
        <w:widowControl w:val="0"/>
        <w:ind w:left="4685"/>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 сельского поселения «О бюджете Октябрьского сельского поселения Мариинско-Посадского района Чувашской Республики на 2020 год </w:t>
      </w:r>
    </w:p>
    <w:p w:rsidR="00D67277" w:rsidRPr="00E42D17" w:rsidRDefault="00D67277" w:rsidP="003C5878">
      <w:pPr>
        <w:widowControl w:val="0"/>
        <w:ind w:left="4685"/>
        <w:jc w:val="right"/>
        <w:rPr>
          <w:sz w:val="20"/>
          <w:szCs w:val="20"/>
        </w:rPr>
      </w:pPr>
      <w:r w:rsidRPr="00E42D17">
        <w:rPr>
          <w:sz w:val="20"/>
          <w:szCs w:val="20"/>
        </w:rPr>
        <w:t>и на плановый период 2021 и 2022 годов»</w:t>
      </w:r>
    </w:p>
    <w:p w:rsidR="00D67277" w:rsidRPr="00E42D17" w:rsidRDefault="00D67277" w:rsidP="003C5878">
      <w:pPr>
        <w:jc w:val="center"/>
        <w:rPr>
          <w:rStyle w:val="af5"/>
          <w:sz w:val="20"/>
        </w:rPr>
      </w:pPr>
      <w:r w:rsidRPr="00E42D17">
        <w:rPr>
          <w:rStyle w:val="af5"/>
          <w:color w:val="000000"/>
          <w:sz w:val="20"/>
        </w:rPr>
        <w:t>Источники</w:t>
      </w:r>
    </w:p>
    <w:p w:rsidR="00D67277" w:rsidRPr="00E42D17" w:rsidRDefault="00D67277" w:rsidP="00E42D17">
      <w:pPr>
        <w:widowControl w:val="0"/>
        <w:jc w:val="center"/>
        <w:rPr>
          <w:b/>
          <w:color w:val="000000"/>
          <w:sz w:val="20"/>
          <w:szCs w:val="20"/>
        </w:rPr>
      </w:pPr>
      <w:r w:rsidRPr="00E42D17">
        <w:rPr>
          <w:rStyle w:val="af5"/>
          <w:color w:val="000000"/>
          <w:sz w:val="20"/>
          <w:szCs w:val="20"/>
        </w:rPr>
        <w:t xml:space="preserve">внутреннего финансирования дефицита бюджета Октябрьского сельского поселения </w:t>
      </w:r>
      <w:r w:rsidRPr="00E42D17">
        <w:rPr>
          <w:b/>
          <w:color w:val="000000"/>
          <w:sz w:val="20"/>
          <w:szCs w:val="20"/>
        </w:rPr>
        <w:t xml:space="preserve">Мариинско-Посадского района Чувашской Республики </w:t>
      </w:r>
    </w:p>
    <w:p w:rsidR="00D67277" w:rsidRPr="00E42D17" w:rsidRDefault="00D67277" w:rsidP="00E42D17">
      <w:pPr>
        <w:widowControl w:val="0"/>
        <w:jc w:val="center"/>
        <w:rPr>
          <w:b/>
          <w:color w:val="000000"/>
          <w:sz w:val="20"/>
          <w:szCs w:val="20"/>
        </w:rPr>
      </w:pPr>
      <w:r w:rsidRPr="00E42D17">
        <w:rPr>
          <w:b/>
          <w:color w:val="000000"/>
          <w:sz w:val="20"/>
          <w:szCs w:val="20"/>
        </w:rPr>
        <w:t>на 2021 и 2022 годы</w:t>
      </w:r>
    </w:p>
    <w:p w:rsidR="00D67277" w:rsidRPr="00E42D17" w:rsidRDefault="00D67277" w:rsidP="00E42D17">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832"/>
        <w:gridCol w:w="5852"/>
        <w:gridCol w:w="2154"/>
        <w:gridCol w:w="2291"/>
      </w:tblGrid>
      <w:tr w:rsidR="00D67277" w:rsidRPr="00E42D17" w:rsidTr="003C5878">
        <w:trPr>
          <w:trHeight w:val="345"/>
        </w:trPr>
        <w:tc>
          <w:tcPr>
            <w:tcW w:w="1597" w:type="pct"/>
            <w:vMerge w:val="restart"/>
            <w:shd w:val="clear" w:color="auto" w:fill="auto"/>
            <w:vAlign w:val="center"/>
          </w:tcPr>
          <w:p w:rsidR="00D67277" w:rsidRPr="00E42D17" w:rsidRDefault="00D67277" w:rsidP="00E42D17">
            <w:pPr>
              <w:widowControl w:val="0"/>
              <w:jc w:val="center"/>
              <w:rPr>
                <w:color w:val="000000"/>
                <w:sz w:val="20"/>
                <w:szCs w:val="20"/>
              </w:rPr>
            </w:pPr>
            <w:r w:rsidRPr="00E42D17">
              <w:rPr>
                <w:color w:val="000000"/>
                <w:sz w:val="20"/>
                <w:szCs w:val="20"/>
              </w:rPr>
              <w:t>Код бюджетной</w:t>
            </w:r>
          </w:p>
          <w:p w:rsidR="00D67277" w:rsidRPr="00E42D17" w:rsidRDefault="00D67277" w:rsidP="00E42D17">
            <w:pPr>
              <w:widowControl w:val="0"/>
              <w:jc w:val="center"/>
              <w:rPr>
                <w:color w:val="000000"/>
                <w:sz w:val="20"/>
                <w:szCs w:val="20"/>
              </w:rPr>
            </w:pPr>
            <w:r w:rsidRPr="00E42D17">
              <w:rPr>
                <w:color w:val="000000"/>
                <w:sz w:val="20"/>
                <w:szCs w:val="20"/>
              </w:rPr>
              <w:t>классификации Российской Федерации</w:t>
            </w:r>
          </w:p>
        </w:tc>
        <w:tc>
          <w:tcPr>
            <w:tcW w:w="1934" w:type="pct"/>
            <w:vMerge w:val="restart"/>
            <w:shd w:val="clear" w:color="auto" w:fill="auto"/>
            <w:vAlign w:val="center"/>
          </w:tcPr>
          <w:p w:rsidR="00D67277" w:rsidRPr="00E42D17" w:rsidRDefault="00D67277" w:rsidP="00E42D17">
            <w:pPr>
              <w:widowControl w:val="0"/>
              <w:jc w:val="center"/>
              <w:rPr>
                <w:color w:val="000000"/>
                <w:sz w:val="20"/>
                <w:szCs w:val="20"/>
              </w:rPr>
            </w:pPr>
            <w:r w:rsidRPr="00E42D17">
              <w:rPr>
                <w:color w:val="000000"/>
                <w:sz w:val="20"/>
                <w:szCs w:val="20"/>
              </w:rPr>
              <w:t>Наименование</w:t>
            </w:r>
          </w:p>
        </w:tc>
        <w:tc>
          <w:tcPr>
            <w:tcW w:w="1469" w:type="pct"/>
            <w:gridSpan w:val="2"/>
          </w:tcPr>
          <w:p w:rsidR="00D67277" w:rsidRPr="00E42D17" w:rsidRDefault="00D67277" w:rsidP="00E42D17">
            <w:pPr>
              <w:widowControl w:val="0"/>
              <w:jc w:val="center"/>
              <w:rPr>
                <w:color w:val="000000"/>
                <w:sz w:val="20"/>
                <w:szCs w:val="20"/>
              </w:rPr>
            </w:pPr>
            <w:r w:rsidRPr="00E42D17">
              <w:rPr>
                <w:color w:val="000000"/>
                <w:sz w:val="20"/>
                <w:szCs w:val="20"/>
              </w:rPr>
              <w:t>Сумма,  тыс. рублей</w:t>
            </w:r>
          </w:p>
        </w:tc>
      </w:tr>
      <w:tr w:rsidR="00D67277" w:rsidRPr="00E42D17" w:rsidTr="003C5878">
        <w:trPr>
          <w:trHeight w:val="465"/>
        </w:trPr>
        <w:tc>
          <w:tcPr>
            <w:tcW w:w="1597" w:type="pct"/>
            <w:vMerge/>
            <w:shd w:val="clear" w:color="auto" w:fill="auto"/>
            <w:vAlign w:val="center"/>
          </w:tcPr>
          <w:p w:rsidR="00D67277" w:rsidRPr="00E42D17" w:rsidRDefault="00D67277" w:rsidP="00E42D17">
            <w:pPr>
              <w:widowControl w:val="0"/>
              <w:jc w:val="center"/>
              <w:rPr>
                <w:color w:val="000000"/>
                <w:sz w:val="20"/>
                <w:szCs w:val="20"/>
              </w:rPr>
            </w:pPr>
          </w:p>
        </w:tc>
        <w:tc>
          <w:tcPr>
            <w:tcW w:w="1934" w:type="pct"/>
            <w:vMerge/>
            <w:shd w:val="clear" w:color="auto" w:fill="auto"/>
            <w:vAlign w:val="center"/>
          </w:tcPr>
          <w:p w:rsidR="00D67277" w:rsidRPr="00E42D17" w:rsidRDefault="00D67277" w:rsidP="00E42D17">
            <w:pPr>
              <w:widowControl w:val="0"/>
              <w:jc w:val="center"/>
              <w:rPr>
                <w:color w:val="000000"/>
                <w:sz w:val="20"/>
                <w:szCs w:val="20"/>
              </w:rPr>
            </w:pPr>
          </w:p>
        </w:tc>
        <w:tc>
          <w:tcPr>
            <w:tcW w:w="712" w:type="pct"/>
          </w:tcPr>
          <w:p w:rsidR="00D67277" w:rsidRPr="00E42D17" w:rsidRDefault="00D67277" w:rsidP="00E42D17">
            <w:pPr>
              <w:widowControl w:val="0"/>
              <w:jc w:val="center"/>
              <w:rPr>
                <w:color w:val="000000"/>
                <w:sz w:val="20"/>
                <w:szCs w:val="20"/>
              </w:rPr>
            </w:pPr>
            <w:r w:rsidRPr="00E42D17">
              <w:rPr>
                <w:color w:val="000000"/>
                <w:sz w:val="20"/>
                <w:szCs w:val="20"/>
              </w:rPr>
              <w:t>2021 год</w:t>
            </w:r>
          </w:p>
        </w:tc>
        <w:tc>
          <w:tcPr>
            <w:tcW w:w="757" w:type="pct"/>
            <w:shd w:val="clear" w:color="auto" w:fill="auto"/>
            <w:vAlign w:val="center"/>
          </w:tcPr>
          <w:p w:rsidR="00D67277" w:rsidRPr="00E42D17" w:rsidRDefault="00D67277" w:rsidP="00E42D17">
            <w:pPr>
              <w:widowControl w:val="0"/>
              <w:jc w:val="center"/>
              <w:rPr>
                <w:color w:val="000000"/>
                <w:sz w:val="20"/>
                <w:szCs w:val="20"/>
              </w:rPr>
            </w:pPr>
            <w:r w:rsidRPr="00E42D17">
              <w:rPr>
                <w:color w:val="000000"/>
                <w:sz w:val="20"/>
                <w:szCs w:val="20"/>
              </w:rPr>
              <w:t>2022 год</w:t>
            </w:r>
          </w:p>
          <w:p w:rsidR="00D67277" w:rsidRPr="00E42D17" w:rsidRDefault="00D67277" w:rsidP="00E42D17">
            <w:pPr>
              <w:widowControl w:val="0"/>
              <w:jc w:val="center"/>
              <w:rPr>
                <w:color w:val="000000"/>
                <w:sz w:val="20"/>
                <w:szCs w:val="20"/>
              </w:rPr>
            </w:pPr>
          </w:p>
        </w:tc>
      </w:tr>
      <w:tr w:rsidR="00D67277" w:rsidRPr="00E42D17" w:rsidTr="003C5878">
        <w:tc>
          <w:tcPr>
            <w:tcW w:w="1597" w:type="pct"/>
            <w:shd w:val="clear" w:color="auto" w:fill="auto"/>
          </w:tcPr>
          <w:p w:rsidR="00D67277" w:rsidRPr="00E42D17" w:rsidRDefault="00D67277" w:rsidP="00E42D17">
            <w:pPr>
              <w:pStyle w:val="a5"/>
              <w:widowControl w:val="0"/>
              <w:tabs>
                <w:tab w:val="left" w:pos="708"/>
              </w:tabs>
              <w:jc w:val="both"/>
              <w:rPr>
                <w:color w:val="000000"/>
                <w:sz w:val="20"/>
                <w:szCs w:val="20"/>
              </w:rPr>
            </w:pPr>
            <w:r w:rsidRPr="00E42D17">
              <w:rPr>
                <w:color w:val="000000"/>
                <w:sz w:val="20"/>
                <w:szCs w:val="20"/>
              </w:rPr>
              <w:t>000 01 02 00 00 00 0000 000</w:t>
            </w:r>
          </w:p>
        </w:tc>
        <w:tc>
          <w:tcPr>
            <w:tcW w:w="1934" w:type="pct"/>
            <w:shd w:val="clear" w:color="auto" w:fill="auto"/>
          </w:tcPr>
          <w:p w:rsidR="00D67277" w:rsidRPr="00E42D17" w:rsidRDefault="00D67277" w:rsidP="00E42D17">
            <w:pPr>
              <w:widowControl w:val="0"/>
              <w:jc w:val="both"/>
              <w:rPr>
                <w:color w:val="000000"/>
                <w:sz w:val="20"/>
                <w:szCs w:val="20"/>
              </w:rPr>
            </w:pPr>
            <w:r w:rsidRPr="00E42D17">
              <w:rPr>
                <w:color w:val="000000"/>
                <w:sz w:val="20"/>
                <w:szCs w:val="20"/>
              </w:rPr>
              <w:t xml:space="preserve">Кредиты кредитных организаций в валюте Российской Федерации </w:t>
            </w:r>
          </w:p>
        </w:tc>
        <w:tc>
          <w:tcPr>
            <w:tcW w:w="712" w:type="pct"/>
          </w:tcPr>
          <w:p w:rsidR="00D67277" w:rsidRPr="00E42D17" w:rsidRDefault="00D67277" w:rsidP="00E42D17">
            <w:pPr>
              <w:widowControl w:val="0"/>
              <w:ind w:right="283"/>
              <w:jc w:val="center"/>
              <w:rPr>
                <w:color w:val="000000"/>
                <w:sz w:val="20"/>
                <w:szCs w:val="20"/>
              </w:rPr>
            </w:pPr>
            <w:r w:rsidRPr="00E42D17">
              <w:rPr>
                <w:color w:val="000000"/>
                <w:sz w:val="20"/>
                <w:szCs w:val="20"/>
              </w:rPr>
              <w:t>0,0</w:t>
            </w:r>
          </w:p>
        </w:tc>
        <w:tc>
          <w:tcPr>
            <w:tcW w:w="757" w:type="pct"/>
            <w:shd w:val="clear" w:color="auto" w:fill="auto"/>
            <w:vAlign w:val="bottom"/>
          </w:tcPr>
          <w:p w:rsidR="00D67277" w:rsidRPr="00E42D17" w:rsidRDefault="00D67277" w:rsidP="00E42D17">
            <w:pPr>
              <w:widowControl w:val="0"/>
              <w:ind w:right="283"/>
              <w:jc w:val="center"/>
              <w:rPr>
                <w:color w:val="000000"/>
                <w:sz w:val="20"/>
                <w:szCs w:val="20"/>
              </w:rPr>
            </w:pPr>
            <w:r w:rsidRPr="00E42D17">
              <w:rPr>
                <w:color w:val="000000"/>
                <w:sz w:val="20"/>
                <w:szCs w:val="20"/>
              </w:rPr>
              <w:t xml:space="preserve">0,0 </w:t>
            </w:r>
          </w:p>
          <w:p w:rsidR="00D67277" w:rsidRPr="00E42D17" w:rsidRDefault="00D67277" w:rsidP="00E42D17">
            <w:pPr>
              <w:widowControl w:val="0"/>
              <w:ind w:right="283"/>
              <w:jc w:val="right"/>
              <w:rPr>
                <w:color w:val="000000"/>
                <w:sz w:val="20"/>
                <w:szCs w:val="20"/>
              </w:rPr>
            </w:pPr>
          </w:p>
        </w:tc>
      </w:tr>
      <w:tr w:rsidR="00D67277" w:rsidRPr="00E42D17" w:rsidTr="003C5878">
        <w:tc>
          <w:tcPr>
            <w:tcW w:w="1597" w:type="pct"/>
            <w:shd w:val="clear" w:color="auto" w:fill="auto"/>
          </w:tcPr>
          <w:p w:rsidR="00D67277" w:rsidRPr="00E42D17" w:rsidRDefault="00D67277" w:rsidP="00E42D17">
            <w:pPr>
              <w:pStyle w:val="a5"/>
              <w:widowControl w:val="0"/>
              <w:tabs>
                <w:tab w:val="left" w:pos="708"/>
              </w:tabs>
              <w:jc w:val="both"/>
              <w:rPr>
                <w:color w:val="000000"/>
                <w:sz w:val="20"/>
                <w:szCs w:val="20"/>
              </w:rPr>
            </w:pPr>
            <w:r w:rsidRPr="00E42D17">
              <w:rPr>
                <w:color w:val="000000"/>
                <w:sz w:val="20"/>
                <w:szCs w:val="20"/>
              </w:rPr>
              <w:t>000 01 05 00 00 00 0000 000</w:t>
            </w:r>
          </w:p>
        </w:tc>
        <w:tc>
          <w:tcPr>
            <w:tcW w:w="1934" w:type="pct"/>
            <w:shd w:val="clear" w:color="auto" w:fill="auto"/>
          </w:tcPr>
          <w:p w:rsidR="00D67277" w:rsidRPr="00E42D17" w:rsidRDefault="00D67277" w:rsidP="00E42D17">
            <w:pPr>
              <w:widowControl w:val="0"/>
              <w:jc w:val="both"/>
              <w:rPr>
                <w:color w:val="000000"/>
                <w:sz w:val="20"/>
                <w:szCs w:val="20"/>
              </w:rPr>
            </w:pPr>
            <w:r w:rsidRPr="00E42D17">
              <w:rPr>
                <w:color w:val="000000"/>
                <w:sz w:val="20"/>
                <w:szCs w:val="20"/>
              </w:rPr>
              <w:t>Изменение остатков средств на счетах по учету средств бюджета</w:t>
            </w:r>
          </w:p>
        </w:tc>
        <w:tc>
          <w:tcPr>
            <w:tcW w:w="712" w:type="pct"/>
          </w:tcPr>
          <w:p w:rsidR="00D67277" w:rsidRPr="00E42D17" w:rsidRDefault="00D67277" w:rsidP="00E42D17">
            <w:pPr>
              <w:widowControl w:val="0"/>
              <w:ind w:right="283"/>
              <w:jc w:val="center"/>
              <w:rPr>
                <w:color w:val="000000"/>
                <w:sz w:val="20"/>
                <w:szCs w:val="20"/>
              </w:rPr>
            </w:pPr>
            <w:r w:rsidRPr="00E42D17">
              <w:rPr>
                <w:color w:val="000000"/>
                <w:sz w:val="20"/>
                <w:szCs w:val="20"/>
              </w:rPr>
              <w:t>0,0</w:t>
            </w:r>
          </w:p>
        </w:tc>
        <w:tc>
          <w:tcPr>
            <w:tcW w:w="757" w:type="pct"/>
            <w:shd w:val="clear" w:color="auto" w:fill="auto"/>
            <w:vAlign w:val="bottom"/>
          </w:tcPr>
          <w:p w:rsidR="00D67277" w:rsidRPr="00E42D17" w:rsidRDefault="00D67277" w:rsidP="00E42D17">
            <w:pPr>
              <w:widowControl w:val="0"/>
              <w:ind w:right="283"/>
              <w:jc w:val="center"/>
              <w:rPr>
                <w:color w:val="000000"/>
                <w:sz w:val="20"/>
                <w:szCs w:val="20"/>
              </w:rPr>
            </w:pPr>
            <w:r w:rsidRPr="00E42D17">
              <w:rPr>
                <w:color w:val="000000"/>
                <w:sz w:val="20"/>
                <w:szCs w:val="20"/>
              </w:rPr>
              <w:t>0,0</w:t>
            </w:r>
          </w:p>
          <w:p w:rsidR="00D67277" w:rsidRPr="00E42D17" w:rsidRDefault="00D67277" w:rsidP="00E42D17">
            <w:pPr>
              <w:widowControl w:val="0"/>
              <w:ind w:right="283"/>
              <w:jc w:val="right"/>
              <w:rPr>
                <w:color w:val="000000"/>
                <w:sz w:val="20"/>
                <w:szCs w:val="20"/>
              </w:rPr>
            </w:pPr>
          </w:p>
        </w:tc>
      </w:tr>
      <w:tr w:rsidR="00D67277" w:rsidRPr="00E42D17" w:rsidTr="003C5878">
        <w:tc>
          <w:tcPr>
            <w:tcW w:w="1597" w:type="pct"/>
            <w:shd w:val="clear" w:color="auto" w:fill="auto"/>
          </w:tcPr>
          <w:p w:rsidR="00D67277" w:rsidRPr="00E42D17" w:rsidRDefault="00D67277" w:rsidP="00E42D17">
            <w:pPr>
              <w:pStyle w:val="a5"/>
              <w:widowControl w:val="0"/>
              <w:tabs>
                <w:tab w:val="left" w:pos="708"/>
              </w:tabs>
              <w:jc w:val="both"/>
              <w:rPr>
                <w:color w:val="000000"/>
                <w:sz w:val="20"/>
                <w:szCs w:val="20"/>
              </w:rPr>
            </w:pPr>
            <w:r w:rsidRPr="00E42D17">
              <w:rPr>
                <w:color w:val="000000"/>
                <w:sz w:val="20"/>
                <w:szCs w:val="20"/>
              </w:rPr>
              <w:t>000 01 06 04 00 00 0000 000</w:t>
            </w:r>
          </w:p>
        </w:tc>
        <w:tc>
          <w:tcPr>
            <w:tcW w:w="1934" w:type="pct"/>
            <w:shd w:val="clear" w:color="auto" w:fill="auto"/>
          </w:tcPr>
          <w:p w:rsidR="00D67277" w:rsidRPr="00E42D17" w:rsidRDefault="00D67277" w:rsidP="00E42D17">
            <w:pPr>
              <w:widowControl w:val="0"/>
              <w:jc w:val="both"/>
              <w:rPr>
                <w:color w:val="000000"/>
                <w:sz w:val="20"/>
                <w:szCs w:val="20"/>
              </w:rPr>
            </w:pPr>
            <w:r w:rsidRPr="00E42D17">
              <w:rPr>
                <w:color w:val="000000"/>
                <w:sz w:val="20"/>
                <w:szCs w:val="20"/>
              </w:rPr>
              <w:t>Исполнение государственных и муниципальных гарантий в валюте Российской Федерации</w:t>
            </w:r>
          </w:p>
        </w:tc>
        <w:tc>
          <w:tcPr>
            <w:tcW w:w="712" w:type="pct"/>
          </w:tcPr>
          <w:p w:rsidR="00D67277" w:rsidRPr="00E42D17" w:rsidRDefault="00D67277" w:rsidP="00E42D17">
            <w:pPr>
              <w:widowControl w:val="0"/>
              <w:ind w:right="283"/>
              <w:jc w:val="center"/>
              <w:rPr>
                <w:color w:val="000000"/>
                <w:sz w:val="20"/>
                <w:szCs w:val="20"/>
              </w:rPr>
            </w:pPr>
            <w:r w:rsidRPr="00E42D17">
              <w:rPr>
                <w:color w:val="000000"/>
                <w:sz w:val="20"/>
                <w:szCs w:val="20"/>
              </w:rPr>
              <w:t>0,0</w:t>
            </w:r>
          </w:p>
        </w:tc>
        <w:tc>
          <w:tcPr>
            <w:tcW w:w="757" w:type="pct"/>
            <w:shd w:val="clear" w:color="auto" w:fill="auto"/>
          </w:tcPr>
          <w:p w:rsidR="00D67277" w:rsidRPr="00E42D17" w:rsidRDefault="00D67277" w:rsidP="00E42D17">
            <w:pPr>
              <w:widowControl w:val="0"/>
              <w:ind w:right="283"/>
              <w:jc w:val="center"/>
              <w:rPr>
                <w:color w:val="000000"/>
                <w:sz w:val="20"/>
                <w:szCs w:val="20"/>
              </w:rPr>
            </w:pPr>
            <w:r w:rsidRPr="00E42D17">
              <w:rPr>
                <w:color w:val="000000"/>
                <w:sz w:val="20"/>
                <w:szCs w:val="20"/>
              </w:rPr>
              <w:t>0,0</w:t>
            </w:r>
          </w:p>
          <w:p w:rsidR="00D67277" w:rsidRPr="00E42D17" w:rsidRDefault="00D67277" w:rsidP="00E42D17">
            <w:pPr>
              <w:widowControl w:val="0"/>
              <w:ind w:right="283"/>
              <w:jc w:val="center"/>
              <w:rPr>
                <w:color w:val="000000"/>
                <w:sz w:val="20"/>
                <w:szCs w:val="20"/>
              </w:rPr>
            </w:pPr>
          </w:p>
        </w:tc>
      </w:tr>
    </w:tbl>
    <w:p w:rsidR="00D67277" w:rsidRPr="00E42D17" w:rsidRDefault="00D67277" w:rsidP="00E42D17">
      <w:pPr>
        <w:ind w:firstLine="709"/>
        <w:jc w:val="both"/>
        <w:rPr>
          <w:rFonts w:ascii="Tahoma" w:hAnsi="Tahoma" w:cs="Tahoma"/>
          <w:sz w:val="20"/>
          <w:szCs w:val="20"/>
        </w:rPr>
      </w:pPr>
    </w:p>
    <w:p w:rsidR="00D67277" w:rsidRPr="00E42D17" w:rsidRDefault="00D67277" w:rsidP="00E42D17">
      <w:pPr>
        <w:widowControl w:val="0"/>
        <w:ind w:left="4685"/>
        <w:jc w:val="center"/>
        <w:rPr>
          <w:sz w:val="20"/>
          <w:szCs w:val="20"/>
        </w:rPr>
      </w:pPr>
      <w:r w:rsidRPr="00E42D17">
        <w:rPr>
          <w:sz w:val="20"/>
          <w:szCs w:val="20"/>
        </w:rPr>
        <w:t>Приложение 15</w:t>
      </w:r>
    </w:p>
    <w:p w:rsidR="00D67277" w:rsidRPr="00E42D17" w:rsidRDefault="00D67277" w:rsidP="00E42D17">
      <w:pPr>
        <w:widowControl w:val="0"/>
        <w:ind w:left="4685"/>
        <w:jc w:val="center"/>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 сельского поселения «О бюджете Октябрьского сельского поселения Мариинско-Посадского района Чувашской Республики на 2020  год и </w:t>
      </w:r>
    </w:p>
    <w:p w:rsidR="00D67277" w:rsidRPr="00E42D17" w:rsidRDefault="00D67277" w:rsidP="00E42D17">
      <w:pPr>
        <w:widowControl w:val="0"/>
        <w:ind w:left="4685"/>
        <w:jc w:val="center"/>
        <w:rPr>
          <w:sz w:val="20"/>
          <w:szCs w:val="20"/>
        </w:rPr>
      </w:pPr>
      <w:r w:rsidRPr="00E42D17">
        <w:rPr>
          <w:sz w:val="20"/>
          <w:szCs w:val="20"/>
        </w:rPr>
        <w:t xml:space="preserve"> на плановый период 2021 и 2022 годов»</w:t>
      </w:r>
    </w:p>
    <w:p w:rsidR="00D67277" w:rsidRPr="00E42D17" w:rsidRDefault="00D67277" w:rsidP="003C5878">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E42D17">
      <w:pPr>
        <w:pStyle w:val="12"/>
        <w:tabs>
          <w:tab w:val="left" w:pos="7088"/>
        </w:tabs>
        <w:rPr>
          <w:bCs/>
          <w:color w:val="000000"/>
          <w:sz w:val="20"/>
          <w:szCs w:val="20"/>
        </w:rPr>
      </w:pPr>
      <w:r w:rsidRPr="00E42D17">
        <w:rPr>
          <w:bCs/>
          <w:color w:val="000000"/>
          <w:sz w:val="20"/>
          <w:szCs w:val="20"/>
        </w:rPr>
        <w:t xml:space="preserve">ПРОГРАММА </w:t>
      </w:r>
    </w:p>
    <w:p w:rsidR="00D67277" w:rsidRPr="00E42D17" w:rsidRDefault="00D67277" w:rsidP="00E42D17">
      <w:pPr>
        <w:pStyle w:val="12"/>
        <w:tabs>
          <w:tab w:val="left" w:pos="7088"/>
        </w:tabs>
        <w:rPr>
          <w:color w:val="000000"/>
          <w:sz w:val="20"/>
          <w:szCs w:val="20"/>
        </w:rPr>
      </w:pPr>
      <w:r w:rsidRPr="00E42D17">
        <w:rPr>
          <w:color w:val="000000"/>
          <w:sz w:val="20"/>
          <w:szCs w:val="20"/>
        </w:rPr>
        <w:t>муниципальных внутренних заимствований Октябрьского сельского поселения Мариинско-Посадского района Чувашской Республики на 2020 год</w:t>
      </w:r>
    </w:p>
    <w:p w:rsidR="00D67277" w:rsidRPr="00E42D17" w:rsidRDefault="00D67277" w:rsidP="00E42D17">
      <w:pPr>
        <w:ind w:left="-567" w:right="-1050"/>
        <w:jc w:val="center"/>
        <w:rPr>
          <w:color w:val="000000"/>
          <w:sz w:val="20"/>
          <w:szCs w:val="20"/>
        </w:rPr>
      </w:pPr>
      <w:r w:rsidRPr="00E42D17">
        <w:rPr>
          <w:color w:val="000000"/>
          <w:sz w:val="20"/>
          <w:szCs w:val="20"/>
        </w:rPr>
        <w:t> </w:t>
      </w:r>
    </w:p>
    <w:p w:rsidR="00D67277" w:rsidRPr="00E42D17" w:rsidRDefault="00D67277" w:rsidP="00E42D17">
      <w:pPr>
        <w:ind w:left="-567"/>
        <w:jc w:val="center"/>
        <w:rPr>
          <w:i/>
          <w:color w:val="000000"/>
          <w:sz w:val="20"/>
          <w:szCs w:val="20"/>
        </w:rPr>
      </w:pPr>
      <w:r w:rsidRPr="00E42D17">
        <w:rPr>
          <w:i/>
          <w:color w:val="000000"/>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48" w:type="dxa"/>
        </w:tblCellMar>
        <w:tblLook w:val="0000" w:firstRow="0" w:lastRow="0" w:firstColumn="0" w:lastColumn="0" w:noHBand="0" w:noVBand="0"/>
      </w:tblPr>
      <w:tblGrid>
        <w:gridCol w:w="929"/>
        <w:gridCol w:w="8666"/>
        <w:gridCol w:w="2735"/>
        <w:gridCol w:w="2799"/>
      </w:tblGrid>
      <w:tr w:rsidR="00D67277" w:rsidRPr="00E42D17" w:rsidTr="003C5878">
        <w:tc>
          <w:tcPr>
            <w:tcW w:w="307"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w:t>
            </w:r>
            <w:r w:rsidR="003C5878">
              <w:rPr>
                <w:snapToGrid w:val="0"/>
                <w:color w:val="000000"/>
                <w:sz w:val="20"/>
                <w:szCs w:val="20"/>
              </w:rPr>
              <w:t xml:space="preserve"> </w:t>
            </w:r>
            <w:r w:rsidRPr="00E42D17">
              <w:rPr>
                <w:snapToGrid w:val="0"/>
                <w:color w:val="000000"/>
                <w:sz w:val="20"/>
                <w:szCs w:val="20"/>
              </w:rPr>
              <w:t>п/п</w:t>
            </w:r>
          </w:p>
        </w:tc>
        <w:tc>
          <w:tcPr>
            <w:tcW w:w="2864"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Муниципальные внутренние заимствования</w:t>
            </w:r>
          </w:p>
        </w:tc>
        <w:tc>
          <w:tcPr>
            <w:tcW w:w="904"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Привлечение</w:t>
            </w:r>
          </w:p>
        </w:tc>
        <w:tc>
          <w:tcPr>
            <w:tcW w:w="925"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Погашение</w:t>
            </w:r>
          </w:p>
        </w:tc>
      </w:tr>
      <w:tr w:rsidR="00D67277" w:rsidRPr="00E42D17" w:rsidTr="003C5878">
        <w:tc>
          <w:tcPr>
            <w:tcW w:w="307"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864" w:type="pct"/>
            <w:shd w:val="clear" w:color="auto" w:fill="auto"/>
          </w:tcPr>
          <w:p w:rsidR="00D67277" w:rsidRPr="00E42D17" w:rsidRDefault="00D67277" w:rsidP="00E42D17">
            <w:pPr>
              <w:jc w:val="both"/>
              <w:rPr>
                <w:snapToGrid w:val="0"/>
                <w:color w:val="000000"/>
                <w:sz w:val="20"/>
                <w:szCs w:val="20"/>
              </w:rPr>
            </w:pPr>
            <w:r w:rsidRPr="00E42D17">
              <w:rPr>
                <w:color w:val="000000"/>
                <w:sz w:val="20"/>
                <w:szCs w:val="20"/>
              </w:rPr>
              <w:t> </w:t>
            </w:r>
          </w:p>
        </w:tc>
        <w:tc>
          <w:tcPr>
            <w:tcW w:w="904" w:type="pct"/>
            <w:shd w:val="clear" w:color="auto" w:fill="auto"/>
            <w:vAlign w:val="bottom"/>
          </w:tcPr>
          <w:p w:rsidR="00D67277" w:rsidRPr="00E42D17" w:rsidRDefault="00D67277" w:rsidP="00E42D17">
            <w:pPr>
              <w:ind w:right="198"/>
              <w:jc w:val="right"/>
              <w:rPr>
                <w:snapToGrid w:val="0"/>
                <w:color w:val="000000"/>
                <w:sz w:val="20"/>
                <w:szCs w:val="20"/>
              </w:rPr>
            </w:pPr>
            <w:r w:rsidRPr="00E42D17">
              <w:rPr>
                <w:color w:val="000000"/>
                <w:sz w:val="20"/>
                <w:szCs w:val="20"/>
              </w:rPr>
              <w:t> </w:t>
            </w:r>
          </w:p>
        </w:tc>
        <w:tc>
          <w:tcPr>
            <w:tcW w:w="925" w:type="pct"/>
            <w:shd w:val="clear" w:color="auto" w:fill="auto"/>
            <w:vAlign w:val="bottom"/>
          </w:tcPr>
          <w:p w:rsidR="00D67277" w:rsidRPr="00E42D17" w:rsidRDefault="00D67277" w:rsidP="00E42D17">
            <w:pPr>
              <w:ind w:right="236"/>
              <w:jc w:val="right"/>
              <w:rPr>
                <w:snapToGrid w:val="0"/>
                <w:color w:val="000000"/>
                <w:sz w:val="20"/>
                <w:szCs w:val="20"/>
              </w:rPr>
            </w:pPr>
            <w:r w:rsidRPr="00E42D17">
              <w:rPr>
                <w:color w:val="000000"/>
                <w:sz w:val="20"/>
                <w:szCs w:val="20"/>
              </w:rPr>
              <w:t> </w:t>
            </w:r>
          </w:p>
        </w:tc>
      </w:tr>
      <w:tr w:rsidR="00D67277" w:rsidRPr="00E42D17" w:rsidTr="003C5878">
        <w:tc>
          <w:tcPr>
            <w:tcW w:w="307" w:type="pct"/>
            <w:shd w:val="clear" w:color="auto" w:fill="auto"/>
          </w:tcPr>
          <w:p w:rsidR="00D67277" w:rsidRPr="00E42D17" w:rsidRDefault="00D67277" w:rsidP="00E42D17">
            <w:pPr>
              <w:jc w:val="center"/>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1.</w:t>
            </w:r>
          </w:p>
        </w:tc>
        <w:tc>
          <w:tcPr>
            <w:tcW w:w="2864" w:type="pct"/>
            <w:shd w:val="clear" w:color="auto" w:fill="auto"/>
          </w:tcPr>
          <w:p w:rsidR="00D67277" w:rsidRPr="00E42D17" w:rsidRDefault="00D67277" w:rsidP="00E42D17">
            <w:pPr>
              <w:jc w:val="both"/>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Кредиты</w:t>
            </w:r>
            <w:r w:rsidRPr="00E42D17">
              <w:rPr>
                <w:color w:val="000000"/>
                <w:sz w:val="20"/>
                <w:szCs w:val="20"/>
              </w:rPr>
              <w:t>, предоставленные Чувашской Республикой в  валюте Российской Федерации</w:t>
            </w:r>
            <w:r w:rsidR="003C5878">
              <w:rPr>
                <w:color w:val="000000"/>
                <w:sz w:val="20"/>
                <w:szCs w:val="20"/>
              </w:rPr>
              <w:t xml:space="preserve"> </w:t>
            </w:r>
            <w:r w:rsidRPr="00E42D17">
              <w:rPr>
                <w:color w:val="000000"/>
                <w:sz w:val="20"/>
                <w:szCs w:val="20"/>
              </w:rPr>
              <w:t> </w:t>
            </w:r>
          </w:p>
        </w:tc>
        <w:tc>
          <w:tcPr>
            <w:tcW w:w="904" w:type="pct"/>
            <w:shd w:val="clear" w:color="auto" w:fill="auto"/>
            <w:vAlign w:val="center"/>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r w:rsidR="00D67277" w:rsidRPr="00E42D17" w:rsidTr="003C5878">
        <w:tc>
          <w:tcPr>
            <w:tcW w:w="307" w:type="pct"/>
            <w:shd w:val="clear" w:color="auto" w:fill="auto"/>
          </w:tcPr>
          <w:p w:rsidR="00D67277" w:rsidRPr="00E42D17" w:rsidRDefault="00D67277" w:rsidP="00E42D17">
            <w:pPr>
              <w:jc w:val="center"/>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2.</w:t>
            </w:r>
          </w:p>
        </w:tc>
        <w:tc>
          <w:tcPr>
            <w:tcW w:w="2864" w:type="pct"/>
            <w:shd w:val="clear" w:color="auto" w:fill="auto"/>
          </w:tcPr>
          <w:p w:rsidR="00D67277" w:rsidRPr="00E42D17" w:rsidRDefault="00D67277" w:rsidP="00E42D17">
            <w:pPr>
              <w:jc w:val="both"/>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 xml:space="preserve">Кредиты, </w:t>
            </w:r>
            <w:r w:rsidRPr="00E42D17">
              <w:rPr>
                <w:color w:val="000000"/>
                <w:sz w:val="20"/>
                <w:szCs w:val="20"/>
              </w:rPr>
              <w:t xml:space="preserve">привлекаемые </w:t>
            </w:r>
            <w:r w:rsidRPr="00E42D17">
              <w:rPr>
                <w:snapToGrid w:val="0"/>
                <w:color w:val="000000"/>
                <w:sz w:val="20"/>
                <w:szCs w:val="20"/>
              </w:rPr>
              <w:t xml:space="preserve">в валюте Российской Федерации от кредитных организаций </w:t>
            </w:r>
            <w:r w:rsidR="003C5878">
              <w:rPr>
                <w:snapToGrid w:val="0"/>
                <w:color w:val="000000"/>
                <w:sz w:val="20"/>
                <w:szCs w:val="20"/>
              </w:rPr>
              <w:t xml:space="preserve"> </w:t>
            </w:r>
            <w:r w:rsidRPr="00E42D17">
              <w:rPr>
                <w:color w:val="000000"/>
                <w:sz w:val="20"/>
                <w:szCs w:val="20"/>
              </w:rPr>
              <w:t> </w:t>
            </w:r>
          </w:p>
        </w:tc>
        <w:tc>
          <w:tcPr>
            <w:tcW w:w="904" w:type="pct"/>
            <w:shd w:val="clear" w:color="auto" w:fill="auto"/>
            <w:vAlign w:val="center"/>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r w:rsidR="00D67277" w:rsidRPr="00E42D17" w:rsidTr="003C5878">
        <w:tc>
          <w:tcPr>
            <w:tcW w:w="307"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864" w:type="pct"/>
            <w:shd w:val="clear" w:color="auto" w:fill="auto"/>
          </w:tcPr>
          <w:p w:rsidR="00D67277" w:rsidRPr="00E42D17" w:rsidRDefault="00D67277" w:rsidP="00E42D17">
            <w:pPr>
              <w:jc w:val="both"/>
              <w:rPr>
                <w:snapToGrid w:val="0"/>
                <w:color w:val="000000"/>
                <w:sz w:val="20"/>
                <w:szCs w:val="20"/>
              </w:rPr>
            </w:pPr>
            <w:r w:rsidRPr="00E42D17">
              <w:rPr>
                <w:color w:val="000000"/>
                <w:sz w:val="20"/>
                <w:szCs w:val="20"/>
              </w:rPr>
              <w:t> </w:t>
            </w:r>
          </w:p>
        </w:tc>
        <w:tc>
          <w:tcPr>
            <w:tcW w:w="904" w:type="pct"/>
            <w:shd w:val="clear" w:color="auto" w:fill="auto"/>
            <w:vAlign w:val="bottom"/>
          </w:tcPr>
          <w:p w:rsidR="00D67277" w:rsidRPr="00E42D17" w:rsidRDefault="00D67277" w:rsidP="00E42D17">
            <w:pPr>
              <w:ind w:right="198"/>
              <w:jc w:val="right"/>
              <w:rPr>
                <w:snapToGrid w:val="0"/>
                <w:color w:val="000000"/>
                <w:sz w:val="20"/>
                <w:szCs w:val="20"/>
              </w:rPr>
            </w:pPr>
            <w:r w:rsidRPr="00E42D17">
              <w:rPr>
                <w:color w:val="000000"/>
                <w:sz w:val="20"/>
                <w:szCs w:val="20"/>
              </w:rPr>
              <w:t> </w:t>
            </w:r>
          </w:p>
        </w:tc>
        <w:tc>
          <w:tcPr>
            <w:tcW w:w="925" w:type="pct"/>
            <w:shd w:val="clear" w:color="auto" w:fill="auto"/>
            <w:vAlign w:val="bottom"/>
          </w:tcPr>
          <w:p w:rsidR="00D67277" w:rsidRPr="00E42D17" w:rsidRDefault="00D67277" w:rsidP="00E42D17">
            <w:pPr>
              <w:ind w:right="236"/>
              <w:jc w:val="right"/>
              <w:rPr>
                <w:snapToGrid w:val="0"/>
                <w:color w:val="000000"/>
                <w:sz w:val="20"/>
                <w:szCs w:val="20"/>
              </w:rPr>
            </w:pPr>
            <w:r w:rsidRPr="00E42D17">
              <w:rPr>
                <w:color w:val="000000"/>
                <w:sz w:val="20"/>
                <w:szCs w:val="20"/>
              </w:rPr>
              <w:t> </w:t>
            </w:r>
          </w:p>
        </w:tc>
      </w:tr>
      <w:tr w:rsidR="00D67277" w:rsidRPr="00E42D17" w:rsidTr="003C5878">
        <w:tc>
          <w:tcPr>
            <w:tcW w:w="307"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864" w:type="pct"/>
            <w:shd w:val="clear" w:color="auto" w:fill="auto"/>
          </w:tcPr>
          <w:p w:rsidR="00D67277" w:rsidRPr="00E42D17" w:rsidRDefault="00D67277" w:rsidP="00E42D17">
            <w:pPr>
              <w:rPr>
                <w:snapToGrid w:val="0"/>
                <w:color w:val="000000"/>
                <w:sz w:val="20"/>
                <w:szCs w:val="20"/>
              </w:rPr>
            </w:pPr>
            <w:r w:rsidRPr="00E42D17">
              <w:rPr>
                <w:snapToGrid w:val="0"/>
                <w:color w:val="000000"/>
                <w:sz w:val="20"/>
                <w:szCs w:val="20"/>
              </w:rPr>
              <w:t>Итого</w:t>
            </w:r>
          </w:p>
        </w:tc>
        <w:tc>
          <w:tcPr>
            <w:tcW w:w="904" w:type="pct"/>
            <w:shd w:val="clear" w:color="auto" w:fill="auto"/>
            <w:vAlign w:val="bottom"/>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bottom"/>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bl>
    <w:p w:rsidR="00D67277" w:rsidRPr="00E42D17" w:rsidRDefault="00D67277" w:rsidP="00E42D17">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3C5878">
      <w:pPr>
        <w:widowControl w:val="0"/>
        <w:ind w:left="4685"/>
        <w:jc w:val="right"/>
        <w:rPr>
          <w:sz w:val="20"/>
          <w:szCs w:val="20"/>
        </w:rPr>
      </w:pPr>
      <w:r w:rsidRPr="00E42D17">
        <w:rPr>
          <w:sz w:val="20"/>
          <w:szCs w:val="20"/>
        </w:rPr>
        <w:t>Приложение 16</w:t>
      </w:r>
    </w:p>
    <w:p w:rsidR="00D67277" w:rsidRPr="00E42D17" w:rsidRDefault="00D67277" w:rsidP="003C5878">
      <w:pPr>
        <w:widowControl w:val="0"/>
        <w:ind w:left="4685"/>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Октябрьского сельского поселения «О бюджете Октябрьского сельского поселения Мариинско-Посадского района Чувашской Республики на 2020  год </w:t>
      </w:r>
    </w:p>
    <w:p w:rsidR="00D67277" w:rsidRPr="00E42D17" w:rsidRDefault="00D67277" w:rsidP="003C5878">
      <w:pPr>
        <w:widowControl w:val="0"/>
        <w:ind w:left="4685"/>
        <w:jc w:val="right"/>
        <w:rPr>
          <w:sz w:val="20"/>
          <w:szCs w:val="20"/>
        </w:rPr>
      </w:pPr>
      <w:r w:rsidRPr="00E42D17">
        <w:rPr>
          <w:sz w:val="20"/>
          <w:szCs w:val="20"/>
        </w:rPr>
        <w:t>и на плановый период 2021 и 2022 годов»</w:t>
      </w:r>
    </w:p>
    <w:p w:rsidR="00D67277" w:rsidRPr="00E42D17" w:rsidRDefault="00D67277" w:rsidP="003C5878">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E42D17">
      <w:pPr>
        <w:pStyle w:val="12"/>
        <w:tabs>
          <w:tab w:val="left" w:pos="7088"/>
        </w:tabs>
        <w:rPr>
          <w:bCs/>
          <w:color w:val="000000"/>
          <w:sz w:val="20"/>
          <w:szCs w:val="20"/>
        </w:rPr>
      </w:pPr>
      <w:r w:rsidRPr="00E42D17">
        <w:rPr>
          <w:bCs/>
          <w:color w:val="000000"/>
          <w:sz w:val="20"/>
          <w:szCs w:val="20"/>
        </w:rPr>
        <w:lastRenderedPageBreak/>
        <w:t xml:space="preserve">ПРОГРАММА </w:t>
      </w:r>
    </w:p>
    <w:p w:rsidR="00D67277" w:rsidRPr="00E42D17" w:rsidRDefault="00D67277" w:rsidP="00E42D17">
      <w:pPr>
        <w:pStyle w:val="12"/>
        <w:tabs>
          <w:tab w:val="left" w:pos="7088"/>
        </w:tabs>
        <w:rPr>
          <w:color w:val="000000"/>
          <w:sz w:val="20"/>
          <w:szCs w:val="20"/>
        </w:rPr>
      </w:pPr>
      <w:r w:rsidRPr="00E42D17">
        <w:rPr>
          <w:color w:val="000000"/>
          <w:sz w:val="20"/>
          <w:szCs w:val="20"/>
        </w:rPr>
        <w:t>муниципальных внутренних заимствований Октябрьского сельского поселения Мариинско-Посадского района Чувашской Республики</w:t>
      </w:r>
    </w:p>
    <w:p w:rsidR="00D67277" w:rsidRPr="00E42D17" w:rsidRDefault="00D67277" w:rsidP="00E42D17">
      <w:pPr>
        <w:pStyle w:val="12"/>
        <w:tabs>
          <w:tab w:val="left" w:pos="7088"/>
        </w:tabs>
        <w:rPr>
          <w:color w:val="000000"/>
          <w:sz w:val="20"/>
          <w:szCs w:val="20"/>
        </w:rPr>
      </w:pPr>
      <w:r w:rsidRPr="00E42D17">
        <w:rPr>
          <w:color w:val="000000"/>
          <w:sz w:val="20"/>
          <w:szCs w:val="20"/>
        </w:rPr>
        <w:t>на 2021 и 2022 годы</w:t>
      </w:r>
    </w:p>
    <w:p w:rsidR="00D67277" w:rsidRPr="00E42D17" w:rsidRDefault="00D67277" w:rsidP="00E42D17">
      <w:pPr>
        <w:ind w:left="-567" w:right="-1050"/>
        <w:jc w:val="center"/>
        <w:rPr>
          <w:color w:val="000000"/>
          <w:sz w:val="20"/>
          <w:szCs w:val="20"/>
        </w:rPr>
      </w:pPr>
      <w:r w:rsidRPr="00E42D17">
        <w:rPr>
          <w:color w:val="000000"/>
          <w:sz w:val="20"/>
          <w:szCs w:val="20"/>
        </w:rPr>
        <w:t> </w:t>
      </w:r>
    </w:p>
    <w:p w:rsidR="00D67277" w:rsidRPr="00E42D17" w:rsidRDefault="00D67277" w:rsidP="00E42D17">
      <w:pPr>
        <w:ind w:left="-567"/>
        <w:jc w:val="center"/>
        <w:rPr>
          <w:i/>
          <w:color w:val="000000"/>
          <w:sz w:val="20"/>
          <w:szCs w:val="20"/>
        </w:rPr>
      </w:pPr>
      <w:r w:rsidRPr="00E42D17">
        <w:rPr>
          <w:i/>
          <w:color w:val="000000"/>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48" w:type="dxa"/>
        </w:tblCellMar>
        <w:tblLook w:val="0000" w:firstRow="0" w:lastRow="0" w:firstColumn="0" w:lastColumn="0" w:noHBand="0" w:noVBand="0"/>
      </w:tblPr>
      <w:tblGrid>
        <w:gridCol w:w="871"/>
        <w:gridCol w:w="6351"/>
        <w:gridCol w:w="2393"/>
        <w:gridCol w:w="2067"/>
        <w:gridCol w:w="1725"/>
        <w:gridCol w:w="1722"/>
      </w:tblGrid>
      <w:tr w:rsidR="00D67277" w:rsidRPr="00E42D17" w:rsidTr="003C5878">
        <w:tc>
          <w:tcPr>
            <w:tcW w:w="288" w:type="pct"/>
            <w:vMerge w:val="restar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w:t>
            </w:r>
            <w:r w:rsidR="003C5878">
              <w:rPr>
                <w:snapToGrid w:val="0"/>
                <w:color w:val="000000"/>
                <w:sz w:val="20"/>
                <w:szCs w:val="20"/>
              </w:rPr>
              <w:t xml:space="preserve"> </w:t>
            </w:r>
            <w:r w:rsidRPr="00E42D17">
              <w:rPr>
                <w:snapToGrid w:val="0"/>
                <w:color w:val="000000"/>
                <w:sz w:val="20"/>
                <w:szCs w:val="20"/>
              </w:rPr>
              <w:t>п/п</w:t>
            </w:r>
          </w:p>
        </w:tc>
        <w:tc>
          <w:tcPr>
            <w:tcW w:w="2099" w:type="pct"/>
            <w:vMerge w:val="restar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Муниципальные внутренние заимствования</w:t>
            </w:r>
          </w:p>
        </w:tc>
        <w:tc>
          <w:tcPr>
            <w:tcW w:w="1474" w:type="pct"/>
            <w:gridSpan w:val="2"/>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2021 год</w:t>
            </w:r>
          </w:p>
        </w:tc>
        <w:tc>
          <w:tcPr>
            <w:tcW w:w="1139" w:type="pct"/>
            <w:gridSpan w:val="2"/>
          </w:tcPr>
          <w:p w:rsidR="00D67277" w:rsidRPr="00E42D17" w:rsidRDefault="00D67277" w:rsidP="00E42D17">
            <w:pPr>
              <w:jc w:val="center"/>
              <w:rPr>
                <w:snapToGrid w:val="0"/>
                <w:color w:val="000000"/>
                <w:sz w:val="20"/>
                <w:szCs w:val="20"/>
              </w:rPr>
            </w:pPr>
            <w:r w:rsidRPr="00E42D17">
              <w:rPr>
                <w:snapToGrid w:val="0"/>
                <w:color w:val="000000"/>
                <w:sz w:val="20"/>
                <w:szCs w:val="20"/>
              </w:rPr>
              <w:t>2022 год</w:t>
            </w:r>
          </w:p>
        </w:tc>
      </w:tr>
      <w:tr w:rsidR="00D67277" w:rsidRPr="00E42D17" w:rsidTr="003C5878">
        <w:tc>
          <w:tcPr>
            <w:tcW w:w="288" w:type="pct"/>
            <w:vMerge/>
            <w:shd w:val="clear" w:color="auto" w:fill="auto"/>
            <w:vAlign w:val="center"/>
          </w:tcPr>
          <w:p w:rsidR="00D67277" w:rsidRPr="00E42D17" w:rsidRDefault="00D67277" w:rsidP="00E42D17">
            <w:pPr>
              <w:jc w:val="center"/>
              <w:rPr>
                <w:snapToGrid w:val="0"/>
                <w:color w:val="000000"/>
                <w:sz w:val="20"/>
                <w:szCs w:val="20"/>
              </w:rPr>
            </w:pPr>
          </w:p>
        </w:tc>
        <w:tc>
          <w:tcPr>
            <w:tcW w:w="2099" w:type="pct"/>
            <w:vMerge/>
            <w:shd w:val="clear" w:color="auto" w:fill="auto"/>
            <w:vAlign w:val="center"/>
          </w:tcPr>
          <w:p w:rsidR="00D67277" w:rsidRPr="00E42D17" w:rsidRDefault="00D67277" w:rsidP="00E42D17">
            <w:pPr>
              <w:jc w:val="center"/>
              <w:rPr>
                <w:snapToGrid w:val="0"/>
                <w:color w:val="000000"/>
                <w:sz w:val="20"/>
                <w:szCs w:val="20"/>
              </w:rPr>
            </w:pPr>
          </w:p>
        </w:tc>
        <w:tc>
          <w:tcPr>
            <w:tcW w:w="791"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Привлечение</w:t>
            </w:r>
          </w:p>
        </w:tc>
        <w:tc>
          <w:tcPr>
            <w:tcW w:w="683" w:type="pct"/>
            <w:shd w:val="clear" w:color="auto" w:fill="auto"/>
            <w:vAlign w:val="center"/>
          </w:tcPr>
          <w:p w:rsidR="00D67277" w:rsidRPr="00E42D17" w:rsidRDefault="00D67277" w:rsidP="00E42D17">
            <w:pPr>
              <w:jc w:val="center"/>
              <w:rPr>
                <w:snapToGrid w:val="0"/>
                <w:color w:val="000000"/>
                <w:sz w:val="20"/>
                <w:szCs w:val="20"/>
              </w:rPr>
            </w:pPr>
            <w:r w:rsidRPr="00E42D17">
              <w:rPr>
                <w:snapToGrid w:val="0"/>
                <w:color w:val="000000"/>
                <w:sz w:val="20"/>
                <w:szCs w:val="20"/>
              </w:rPr>
              <w:t>Погашение</w:t>
            </w:r>
          </w:p>
        </w:tc>
        <w:tc>
          <w:tcPr>
            <w:tcW w:w="570" w:type="pct"/>
          </w:tcPr>
          <w:p w:rsidR="00D67277" w:rsidRPr="00E42D17" w:rsidRDefault="00D67277" w:rsidP="00E42D17">
            <w:pPr>
              <w:jc w:val="center"/>
              <w:rPr>
                <w:snapToGrid w:val="0"/>
                <w:color w:val="000000"/>
                <w:sz w:val="20"/>
                <w:szCs w:val="20"/>
              </w:rPr>
            </w:pPr>
            <w:r w:rsidRPr="00E42D17">
              <w:rPr>
                <w:snapToGrid w:val="0"/>
                <w:color w:val="000000"/>
                <w:sz w:val="20"/>
                <w:szCs w:val="20"/>
              </w:rPr>
              <w:t>Привлечение</w:t>
            </w:r>
          </w:p>
        </w:tc>
        <w:tc>
          <w:tcPr>
            <w:tcW w:w="570" w:type="pct"/>
          </w:tcPr>
          <w:p w:rsidR="00D67277" w:rsidRPr="00E42D17" w:rsidRDefault="00D67277" w:rsidP="00E42D17">
            <w:pPr>
              <w:jc w:val="center"/>
              <w:rPr>
                <w:snapToGrid w:val="0"/>
                <w:color w:val="000000"/>
                <w:sz w:val="20"/>
                <w:szCs w:val="20"/>
              </w:rPr>
            </w:pPr>
            <w:r w:rsidRPr="00E42D17">
              <w:rPr>
                <w:snapToGrid w:val="0"/>
                <w:color w:val="000000"/>
                <w:sz w:val="20"/>
                <w:szCs w:val="20"/>
              </w:rPr>
              <w:t>Погашение</w:t>
            </w:r>
          </w:p>
        </w:tc>
      </w:tr>
      <w:tr w:rsidR="00D67277" w:rsidRPr="00E42D17" w:rsidTr="003C5878">
        <w:tc>
          <w:tcPr>
            <w:tcW w:w="288"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099" w:type="pct"/>
            <w:shd w:val="clear" w:color="auto" w:fill="auto"/>
          </w:tcPr>
          <w:p w:rsidR="00D67277" w:rsidRPr="00E42D17" w:rsidRDefault="00D67277" w:rsidP="00E42D17">
            <w:pPr>
              <w:jc w:val="both"/>
              <w:rPr>
                <w:snapToGrid w:val="0"/>
                <w:color w:val="000000"/>
                <w:sz w:val="20"/>
                <w:szCs w:val="20"/>
              </w:rPr>
            </w:pPr>
            <w:r w:rsidRPr="00E42D17">
              <w:rPr>
                <w:color w:val="000000"/>
                <w:sz w:val="20"/>
                <w:szCs w:val="20"/>
              </w:rPr>
              <w:t> </w:t>
            </w:r>
          </w:p>
        </w:tc>
        <w:tc>
          <w:tcPr>
            <w:tcW w:w="791" w:type="pct"/>
            <w:shd w:val="clear" w:color="auto" w:fill="auto"/>
            <w:vAlign w:val="bottom"/>
          </w:tcPr>
          <w:p w:rsidR="00D67277" w:rsidRPr="00E42D17" w:rsidRDefault="00D67277" w:rsidP="00E42D17">
            <w:pPr>
              <w:ind w:right="198"/>
              <w:jc w:val="right"/>
              <w:rPr>
                <w:snapToGrid w:val="0"/>
                <w:color w:val="000000"/>
                <w:sz w:val="20"/>
                <w:szCs w:val="20"/>
              </w:rPr>
            </w:pPr>
            <w:r w:rsidRPr="00E42D17">
              <w:rPr>
                <w:color w:val="000000"/>
                <w:sz w:val="20"/>
                <w:szCs w:val="20"/>
              </w:rPr>
              <w:t> </w:t>
            </w:r>
          </w:p>
        </w:tc>
        <w:tc>
          <w:tcPr>
            <w:tcW w:w="683" w:type="pct"/>
            <w:shd w:val="clear" w:color="auto" w:fill="auto"/>
            <w:vAlign w:val="bottom"/>
          </w:tcPr>
          <w:p w:rsidR="00D67277" w:rsidRPr="00E42D17" w:rsidRDefault="00D67277" w:rsidP="00E42D17">
            <w:pPr>
              <w:ind w:right="236"/>
              <w:jc w:val="right"/>
              <w:rPr>
                <w:snapToGrid w:val="0"/>
                <w:color w:val="000000"/>
                <w:sz w:val="20"/>
                <w:szCs w:val="20"/>
              </w:rPr>
            </w:pPr>
            <w:r w:rsidRPr="00E42D17">
              <w:rPr>
                <w:color w:val="000000"/>
                <w:sz w:val="20"/>
                <w:szCs w:val="20"/>
              </w:rPr>
              <w:t> </w:t>
            </w:r>
          </w:p>
        </w:tc>
        <w:tc>
          <w:tcPr>
            <w:tcW w:w="570" w:type="pct"/>
          </w:tcPr>
          <w:p w:rsidR="00D67277" w:rsidRPr="00E42D17" w:rsidRDefault="00D67277" w:rsidP="00E42D17">
            <w:pPr>
              <w:ind w:right="236"/>
              <w:jc w:val="right"/>
              <w:rPr>
                <w:color w:val="000000"/>
                <w:sz w:val="20"/>
                <w:szCs w:val="20"/>
              </w:rPr>
            </w:pPr>
          </w:p>
        </w:tc>
        <w:tc>
          <w:tcPr>
            <w:tcW w:w="570" w:type="pct"/>
          </w:tcPr>
          <w:p w:rsidR="00D67277" w:rsidRPr="00E42D17" w:rsidRDefault="00D67277" w:rsidP="00E42D17">
            <w:pPr>
              <w:ind w:right="236"/>
              <w:jc w:val="right"/>
              <w:rPr>
                <w:color w:val="000000"/>
                <w:sz w:val="20"/>
                <w:szCs w:val="20"/>
              </w:rPr>
            </w:pPr>
          </w:p>
        </w:tc>
      </w:tr>
      <w:tr w:rsidR="00D67277" w:rsidRPr="00E42D17" w:rsidTr="003C5878">
        <w:tc>
          <w:tcPr>
            <w:tcW w:w="288" w:type="pct"/>
            <w:shd w:val="clear" w:color="auto" w:fill="auto"/>
          </w:tcPr>
          <w:p w:rsidR="00D67277" w:rsidRPr="00E42D17" w:rsidRDefault="00D67277" w:rsidP="00E42D17">
            <w:pPr>
              <w:jc w:val="center"/>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1.</w:t>
            </w:r>
          </w:p>
        </w:tc>
        <w:tc>
          <w:tcPr>
            <w:tcW w:w="2099" w:type="pct"/>
            <w:shd w:val="clear" w:color="auto" w:fill="auto"/>
          </w:tcPr>
          <w:p w:rsidR="00D67277" w:rsidRPr="00E42D17" w:rsidRDefault="00D67277" w:rsidP="00E42D17">
            <w:pPr>
              <w:jc w:val="both"/>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Кредиты</w:t>
            </w:r>
            <w:r w:rsidRPr="00E42D17">
              <w:rPr>
                <w:color w:val="000000"/>
                <w:sz w:val="20"/>
                <w:szCs w:val="20"/>
              </w:rPr>
              <w:t>, предоставленные Чувашской Республикой в  валюте Российской Федерации</w:t>
            </w:r>
            <w:r w:rsidR="003C5878">
              <w:rPr>
                <w:color w:val="000000"/>
                <w:sz w:val="20"/>
                <w:szCs w:val="20"/>
              </w:rPr>
              <w:t xml:space="preserve"> </w:t>
            </w:r>
            <w:r w:rsidRPr="00E42D17">
              <w:rPr>
                <w:color w:val="000000"/>
                <w:sz w:val="20"/>
                <w:szCs w:val="20"/>
              </w:rPr>
              <w:t> </w:t>
            </w:r>
          </w:p>
        </w:tc>
        <w:tc>
          <w:tcPr>
            <w:tcW w:w="791" w:type="pct"/>
            <w:shd w:val="clear" w:color="auto" w:fill="auto"/>
            <w:vAlign w:val="center"/>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683" w:type="pct"/>
            <w:shd w:val="clear" w:color="auto" w:fill="auto"/>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r w:rsidR="00D67277" w:rsidRPr="00E42D17" w:rsidTr="003C5878">
        <w:tc>
          <w:tcPr>
            <w:tcW w:w="288" w:type="pct"/>
            <w:shd w:val="clear" w:color="auto" w:fill="auto"/>
          </w:tcPr>
          <w:p w:rsidR="00D67277" w:rsidRPr="00E42D17" w:rsidRDefault="00D67277" w:rsidP="00E42D17">
            <w:pPr>
              <w:jc w:val="center"/>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2.</w:t>
            </w:r>
          </w:p>
        </w:tc>
        <w:tc>
          <w:tcPr>
            <w:tcW w:w="2099" w:type="pct"/>
            <w:shd w:val="clear" w:color="auto" w:fill="auto"/>
          </w:tcPr>
          <w:p w:rsidR="00D67277" w:rsidRPr="00E42D17" w:rsidRDefault="00D67277" w:rsidP="00E42D17">
            <w:pPr>
              <w:jc w:val="both"/>
              <w:rPr>
                <w:snapToGrid w:val="0"/>
                <w:color w:val="000000"/>
                <w:sz w:val="20"/>
                <w:szCs w:val="20"/>
              </w:rPr>
            </w:pPr>
            <w:r w:rsidRPr="00E42D17">
              <w:rPr>
                <w:snapToGrid w:val="0"/>
                <w:color w:val="000000"/>
                <w:sz w:val="20"/>
                <w:szCs w:val="20"/>
              </w:rPr>
              <w:t> </w:t>
            </w:r>
            <w:r w:rsidR="003C5878">
              <w:rPr>
                <w:snapToGrid w:val="0"/>
                <w:color w:val="000000"/>
                <w:sz w:val="20"/>
                <w:szCs w:val="20"/>
              </w:rPr>
              <w:t xml:space="preserve"> </w:t>
            </w:r>
            <w:r w:rsidRPr="00E42D17">
              <w:rPr>
                <w:snapToGrid w:val="0"/>
                <w:color w:val="000000"/>
                <w:sz w:val="20"/>
                <w:szCs w:val="20"/>
              </w:rPr>
              <w:t xml:space="preserve">Кредиты, </w:t>
            </w:r>
            <w:r w:rsidRPr="00E42D17">
              <w:rPr>
                <w:color w:val="000000"/>
                <w:sz w:val="20"/>
                <w:szCs w:val="20"/>
              </w:rPr>
              <w:t xml:space="preserve">привлекаемые </w:t>
            </w:r>
            <w:r w:rsidRPr="00E42D17">
              <w:rPr>
                <w:snapToGrid w:val="0"/>
                <w:color w:val="000000"/>
                <w:sz w:val="20"/>
                <w:szCs w:val="20"/>
              </w:rPr>
              <w:t xml:space="preserve">в валюте Российской Федерации от кредитных организаций </w:t>
            </w:r>
            <w:r w:rsidR="003C5878">
              <w:rPr>
                <w:snapToGrid w:val="0"/>
                <w:color w:val="000000"/>
                <w:sz w:val="20"/>
                <w:szCs w:val="20"/>
              </w:rPr>
              <w:t xml:space="preserve"> </w:t>
            </w:r>
            <w:r w:rsidRPr="00E42D17">
              <w:rPr>
                <w:color w:val="000000"/>
                <w:sz w:val="20"/>
                <w:szCs w:val="20"/>
              </w:rPr>
              <w:t> </w:t>
            </w:r>
          </w:p>
        </w:tc>
        <w:tc>
          <w:tcPr>
            <w:tcW w:w="791" w:type="pct"/>
            <w:shd w:val="clear" w:color="auto" w:fill="auto"/>
            <w:vAlign w:val="center"/>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683" w:type="pct"/>
            <w:shd w:val="clear" w:color="auto" w:fill="auto"/>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r w:rsidR="00D67277" w:rsidRPr="00E42D17" w:rsidTr="003C5878">
        <w:tc>
          <w:tcPr>
            <w:tcW w:w="288"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099" w:type="pct"/>
            <w:shd w:val="clear" w:color="auto" w:fill="auto"/>
          </w:tcPr>
          <w:p w:rsidR="00D67277" w:rsidRPr="00E42D17" w:rsidRDefault="00D67277" w:rsidP="00E42D17">
            <w:pPr>
              <w:jc w:val="both"/>
              <w:rPr>
                <w:snapToGrid w:val="0"/>
                <w:color w:val="000000"/>
                <w:sz w:val="20"/>
                <w:szCs w:val="20"/>
              </w:rPr>
            </w:pPr>
            <w:r w:rsidRPr="00E42D17">
              <w:rPr>
                <w:color w:val="000000"/>
                <w:sz w:val="20"/>
                <w:szCs w:val="20"/>
              </w:rPr>
              <w:t> </w:t>
            </w:r>
          </w:p>
        </w:tc>
        <w:tc>
          <w:tcPr>
            <w:tcW w:w="791" w:type="pct"/>
            <w:shd w:val="clear" w:color="auto" w:fill="auto"/>
            <w:vAlign w:val="bottom"/>
          </w:tcPr>
          <w:p w:rsidR="00D67277" w:rsidRPr="00E42D17" w:rsidRDefault="00D67277" w:rsidP="00E42D17">
            <w:pPr>
              <w:ind w:right="198"/>
              <w:jc w:val="right"/>
              <w:rPr>
                <w:snapToGrid w:val="0"/>
                <w:color w:val="000000"/>
                <w:sz w:val="20"/>
                <w:szCs w:val="20"/>
              </w:rPr>
            </w:pPr>
            <w:r w:rsidRPr="00E42D17">
              <w:rPr>
                <w:color w:val="000000"/>
                <w:sz w:val="20"/>
                <w:szCs w:val="20"/>
              </w:rPr>
              <w:t> </w:t>
            </w:r>
          </w:p>
        </w:tc>
        <w:tc>
          <w:tcPr>
            <w:tcW w:w="683" w:type="pct"/>
            <w:shd w:val="clear" w:color="auto" w:fill="auto"/>
            <w:vAlign w:val="bottom"/>
          </w:tcPr>
          <w:p w:rsidR="00D67277" w:rsidRPr="00E42D17" w:rsidRDefault="00D67277" w:rsidP="00E42D17">
            <w:pPr>
              <w:ind w:right="236"/>
              <w:jc w:val="right"/>
              <w:rPr>
                <w:snapToGrid w:val="0"/>
                <w:color w:val="000000"/>
                <w:sz w:val="20"/>
                <w:szCs w:val="20"/>
              </w:rPr>
            </w:pPr>
            <w:r w:rsidRPr="00E42D17">
              <w:rPr>
                <w:color w:val="000000"/>
                <w:sz w:val="20"/>
                <w:szCs w:val="20"/>
              </w:rPr>
              <w:t> </w:t>
            </w:r>
          </w:p>
        </w:tc>
        <w:tc>
          <w:tcPr>
            <w:tcW w:w="570" w:type="pct"/>
            <w:vAlign w:val="center"/>
          </w:tcPr>
          <w:p w:rsidR="00D67277" w:rsidRPr="00E42D17" w:rsidRDefault="00D67277" w:rsidP="00E42D17">
            <w:pPr>
              <w:ind w:right="236"/>
              <w:jc w:val="center"/>
              <w:rPr>
                <w:color w:val="000000"/>
                <w:sz w:val="20"/>
                <w:szCs w:val="20"/>
              </w:rPr>
            </w:pPr>
          </w:p>
        </w:tc>
        <w:tc>
          <w:tcPr>
            <w:tcW w:w="570" w:type="pct"/>
            <w:vAlign w:val="center"/>
          </w:tcPr>
          <w:p w:rsidR="00D67277" w:rsidRPr="00E42D17" w:rsidRDefault="00D67277" w:rsidP="00E42D17">
            <w:pPr>
              <w:ind w:right="236"/>
              <w:jc w:val="center"/>
              <w:rPr>
                <w:color w:val="000000"/>
                <w:sz w:val="20"/>
                <w:szCs w:val="20"/>
              </w:rPr>
            </w:pPr>
          </w:p>
        </w:tc>
      </w:tr>
      <w:tr w:rsidR="00D67277" w:rsidRPr="00E42D17" w:rsidTr="003C5878">
        <w:tc>
          <w:tcPr>
            <w:tcW w:w="288" w:type="pct"/>
            <w:shd w:val="clear" w:color="auto" w:fill="auto"/>
          </w:tcPr>
          <w:p w:rsidR="00D67277" w:rsidRPr="00E42D17" w:rsidRDefault="00D67277" w:rsidP="00E42D17">
            <w:pPr>
              <w:jc w:val="center"/>
              <w:rPr>
                <w:snapToGrid w:val="0"/>
                <w:color w:val="000000"/>
                <w:sz w:val="20"/>
                <w:szCs w:val="20"/>
              </w:rPr>
            </w:pPr>
            <w:r w:rsidRPr="00E42D17">
              <w:rPr>
                <w:color w:val="000000"/>
                <w:sz w:val="20"/>
                <w:szCs w:val="20"/>
              </w:rPr>
              <w:t> </w:t>
            </w:r>
          </w:p>
        </w:tc>
        <w:tc>
          <w:tcPr>
            <w:tcW w:w="2099" w:type="pct"/>
            <w:shd w:val="clear" w:color="auto" w:fill="auto"/>
          </w:tcPr>
          <w:p w:rsidR="00D67277" w:rsidRPr="00E42D17" w:rsidRDefault="00D67277" w:rsidP="00E42D17">
            <w:pPr>
              <w:rPr>
                <w:snapToGrid w:val="0"/>
                <w:color w:val="000000"/>
                <w:sz w:val="20"/>
                <w:szCs w:val="20"/>
              </w:rPr>
            </w:pPr>
            <w:r w:rsidRPr="00E42D17">
              <w:rPr>
                <w:snapToGrid w:val="0"/>
                <w:color w:val="000000"/>
                <w:sz w:val="20"/>
                <w:szCs w:val="20"/>
              </w:rPr>
              <w:t>Итого</w:t>
            </w:r>
          </w:p>
        </w:tc>
        <w:tc>
          <w:tcPr>
            <w:tcW w:w="791" w:type="pct"/>
            <w:shd w:val="clear" w:color="auto" w:fill="auto"/>
            <w:vAlign w:val="bottom"/>
          </w:tcPr>
          <w:p w:rsidR="00D67277" w:rsidRPr="00E42D17" w:rsidRDefault="00D67277" w:rsidP="00E42D17">
            <w:pPr>
              <w:ind w:right="198"/>
              <w:jc w:val="center"/>
              <w:rPr>
                <w:snapToGrid w:val="0"/>
                <w:color w:val="000000"/>
                <w:sz w:val="20"/>
                <w:szCs w:val="20"/>
              </w:rPr>
            </w:pPr>
            <w:r w:rsidRPr="00E42D17">
              <w:rPr>
                <w:snapToGrid w:val="0"/>
                <w:color w:val="000000"/>
                <w:sz w:val="20"/>
                <w:szCs w:val="20"/>
              </w:rPr>
              <w:t>0,00</w:t>
            </w:r>
          </w:p>
        </w:tc>
        <w:tc>
          <w:tcPr>
            <w:tcW w:w="683" w:type="pct"/>
            <w:shd w:val="clear" w:color="auto" w:fill="auto"/>
            <w:vAlign w:val="bottom"/>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c>
          <w:tcPr>
            <w:tcW w:w="570" w:type="pct"/>
            <w:vAlign w:val="center"/>
          </w:tcPr>
          <w:p w:rsidR="00D67277" w:rsidRPr="00E42D17" w:rsidRDefault="00D67277" w:rsidP="00E42D17">
            <w:pPr>
              <w:ind w:right="236"/>
              <w:jc w:val="center"/>
              <w:rPr>
                <w:snapToGrid w:val="0"/>
                <w:color w:val="000000"/>
                <w:sz w:val="20"/>
                <w:szCs w:val="20"/>
              </w:rPr>
            </w:pPr>
            <w:r w:rsidRPr="00E42D17">
              <w:rPr>
                <w:snapToGrid w:val="0"/>
                <w:color w:val="000000"/>
                <w:sz w:val="20"/>
                <w:szCs w:val="20"/>
              </w:rPr>
              <w:t>0,00</w:t>
            </w:r>
          </w:p>
        </w:tc>
      </w:tr>
    </w:tbl>
    <w:p w:rsidR="00D67277" w:rsidRPr="00E42D17" w:rsidRDefault="00D67277" w:rsidP="00E42D17">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3C5878">
      <w:pPr>
        <w:widowControl w:val="0"/>
        <w:ind w:left="4865"/>
        <w:jc w:val="right"/>
        <w:rPr>
          <w:sz w:val="20"/>
          <w:szCs w:val="20"/>
        </w:rPr>
      </w:pPr>
      <w:r w:rsidRPr="00E42D17">
        <w:rPr>
          <w:sz w:val="20"/>
          <w:szCs w:val="20"/>
        </w:rPr>
        <w:t>Приложение 17</w:t>
      </w:r>
    </w:p>
    <w:p w:rsidR="00D67277" w:rsidRPr="00E42D17" w:rsidRDefault="00D67277" w:rsidP="003C5878">
      <w:pPr>
        <w:widowControl w:val="0"/>
        <w:ind w:left="4865"/>
        <w:jc w:val="right"/>
        <w:rPr>
          <w:sz w:val="20"/>
          <w:szCs w:val="20"/>
        </w:rPr>
      </w:pPr>
      <w:r w:rsidRPr="00E42D17">
        <w:rPr>
          <w:sz w:val="20"/>
          <w:szCs w:val="20"/>
        </w:rPr>
        <w:t xml:space="preserve">к Решению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2020 год </w:t>
      </w:r>
    </w:p>
    <w:p w:rsidR="00D67277" w:rsidRPr="00E42D17" w:rsidRDefault="00D67277" w:rsidP="003C5878">
      <w:pPr>
        <w:widowControl w:val="0"/>
        <w:ind w:left="4865"/>
        <w:jc w:val="right"/>
        <w:rPr>
          <w:sz w:val="20"/>
          <w:szCs w:val="20"/>
        </w:rPr>
      </w:pPr>
      <w:r w:rsidRPr="00E42D17">
        <w:rPr>
          <w:sz w:val="20"/>
          <w:szCs w:val="20"/>
        </w:rPr>
        <w:t>и на плановый период 2021 и 2022 годов»</w:t>
      </w:r>
    </w:p>
    <w:p w:rsidR="00D67277" w:rsidRPr="00E42D17" w:rsidRDefault="00D67277" w:rsidP="00E42D17">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E42D17">
      <w:pPr>
        <w:jc w:val="center"/>
        <w:rPr>
          <w:b/>
          <w:caps/>
          <w:color w:val="000000"/>
          <w:sz w:val="20"/>
          <w:szCs w:val="20"/>
        </w:rPr>
      </w:pPr>
      <w:r w:rsidRPr="00E42D17">
        <w:rPr>
          <w:b/>
          <w:caps/>
          <w:color w:val="000000"/>
          <w:sz w:val="20"/>
          <w:szCs w:val="20"/>
        </w:rPr>
        <w:t xml:space="preserve">Программа </w:t>
      </w:r>
    </w:p>
    <w:p w:rsidR="00D67277" w:rsidRPr="00E42D17" w:rsidRDefault="00D67277" w:rsidP="00E42D17">
      <w:pPr>
        <w:jc w:val="center"/>
        <w:rPr>
          <w:b/>
          <w:color w:val="000000"/>
          <w:sz w:val="20"/>
          <w:szCs w:val="20"/>
        </w:rPr>
      </w:pPr>
      <w:r w:rsidRPr="00E42D17">
        <w:rPr>
          <w:b/>
          <w:color w:val="000000"/>
          <w:sz w:val="20"/>
          <w:szCs w:val="20"/>
        </w:rPr>
        <w:t>муниципальных гарантий Октябрьского сельского поселения Мариинско-Посадского района Чувашской Республики в валюте Российской Федерации на 2020 год</w:t>
      </w:r>
    </w:p>
    <w:p w:rsidR="003C5878" w:rsidRPr="00E42D17" w:rsidRDefault="00D67277" w:rsidP="003C5878">
      <w:pPr>
        <w:jc w:val="both"/>
        <w:rPr>
          <w:b/>
          <w:color w:val="000000"/>
          <w:sz w:val="20"/>
          <w:szCs w:val="20"/>
        </w:rPr>
      </w:pPr>
      <w:r w:rsidRPr="00E42D17">
        <w:rPr>
          <w:b/>
          <w:color w:val="000000"/>
          <w:sz w:val="20"/>
          <w:szCs w:val="20"/>
        </w:rPr>
        <w:tab/>
      </w:r>
      <w:r w:rsidR="003C5878" w:rsidRPr="00E42D17">
        <w:rPr>
          <w:b/>
          <w:color w:val="000000"/>
          <w:sz w:val="20"/>
          <w:szCs w:val="20"/>
        </w:rPr>
        <w:t xml:space="preserve">1.1. Перечень подлежащих исполнению в 2020 году муниципальных гарантий Октябрьского сельского поселения Мариинско-Посадского района Чувашской Республики  </w:t>
      </w:r>
    </w:p>
    <w:p w:rsidR="003C5878" w:rsidRPr="00E42D17" w:rsidRDefault="003C5878" w:rsidP="003C5878">
      <w:pPr>
        <w:rPr>
          <w:b/>
          <w:color w:val="000000"/>
          <w:sz w:val="20"/>
          <w:szCs w:val="20"/>
        </w:rPr>
      </w:pPr>
      <w:r w:rsidRPr="00E42D17">
        <w:rPr>
          <w:b/>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558"/>
        <w:gridCol w:w="6227"/>
        <w:gridCol w:w="2393"/>
        <w:gridCol w:w="2166"/>
      </w:tblGrid>
      <w:tr w:rsidR="003C5878" w:rsidRPr="00E42D17" w:rsidTr="003C5878">
        <w:tc>
          <w:tcPr>
            <w:tcW w:w="259" w:type="pct"/>
            <w:vAlign w:val="center"/>
            <w:hideMark/>
          </w:tcPr>
          <w:p w:rsidR="003C5878" w:rsidRPr="00E42D17" w:rsidRDefault="003C5878" w:rsidP="00C54A48">
            <w:pPr>
              <w:ind w:left="-57" w:right="-57"/>
              <w:jc w:val="center"/>
              <w:rPr>
                <w:color w:val="000000"/>
                <w:sz w:val="20"/>
                <w:szCs w:val="20"/>
              </w:rPr>
            </w:pPr>
            <w:r w:rsidRPr="00E42D17">
              <w:rPr>
                <w:color w:val="000000"/>
                <w:sz w:val="20"/>
                <w:szCs w:val="20"/>
              </w:rPr>
              <w:t>№</w:t>
            </w:r>
          </w:p>
          <w:p w:rsidR="003C5878" w:rsidRPr="00E42D17" w:rsidRDefault="003C5878" w:rsidP="00C54A48">
            <w:pPr>
              <w:ind w:left="-57" w:right="-57"/>
              <w:jc w:val="center"/>
              <w:rPr>
                <w:color w:val="000000"/>
                <w:sz w:val="20"/>
                <w:szCs w:val="20"/>
              </w:rPr>
            </w:pPr>
            <w:r w:rsidRPr="00E42D17">
              <w:rPr>
                <w:color w:val="000000"/>
                <w:sz w:val="20"/>
                <w:szCs w:val="20"/>
              </w:rPr>
              <w:t>п/п</w:t>
            </w:r>
          </w:p>
        </w:tc>
        <w:tc>
          <w:tcPr>
            <w:tcW w:w="1176" w:type="pct"/>
            <w:vAlign w:val="center"/>
            <w:hideMark/>
          </w:tcPr>
          <w:p w:rsidR="003C5878" w:rsidRPr="00E42D17" w:rsidRDefault="003C5878" w:rsidP="00C54A48">
            <w:pPr>
              <w:jc w:val="center"/>
              <w:rPr>
                <w:color w:val="000000"/>
                <w:sz w:val="20"/>
                <w:szCs w:val="20"/>
              </w:rPr>
            </w:pPr>
            <w:r w:rsidRPr="00E42D17">
              <w:rPr>
                <w:color w:val="000000"/>
                <w:sz w:val="20"/>
                <w:szCs w:val="20"/>
              </w:rPr>
              <w:t>Наименование</w:t>
            </w:r>
          </w:p>
          <w:p w:rsidR="003C5878" w:rsidRPr="00E42D17" w:rsidRDefault="003C5878" w:rsidP="00C54A48">
            <w:pPr>
              <w:jc w:val="center"/>
              <w:rPr>
                <w:color w:val="000000"/>
                <w:sz w:val="20"/>
                <w:szCs w:val="20"/>
              </w:rPr>
            </w:pPr>
            <w:r w:rsidRPr="00E42D17">
              <w:rPr>
                <w:color w:val="000000"/>
                <w:sz w:val="20"/>
                <w:szCs w:val="20"/>
              </w:rPr>
              <w:t>принципала</w:t>
            </w:r>
          </w:p>
        </w:tc>
        <w:tc>
          <w:tcPr>
            <w:tcW w:w="2058" w:type="pct"/>
            <w:vAlign w:val="center"/>
            <w:hideMark/>
          </w:tcPr>
          <w:p w:rsidR="003C5878" w:rsidRPr="00E42D17" w:rsidRDefault="003C5878" w:rsidP="00C54A48">
            <w:pPr>
              <w:jc w:val="center"/>
              <w:rPr>
                <w:color w:val="000000"/>
                <w:sz w:val="20"/>
                <w:szCs w:val="20"/>
              </w:rPr>
            </w:pPr>
            <w:r w:rsidRPr="00E42D17">
              <w:rPr>
                <w:color w:val="000000"/>
                <w:sz w:val="20"/>
                <w:szCs w:val="20"/>
              </w:rPr>
              <w:t>Цель гарантирования</w:t>
            </w:r>
          </w:p>
        </w:tc>
        <w:tc>
          <w:tcPr>
            <w:tcW w:w="791" w:type="pct"/>
            <w:vAlign w:val="center"/>
            <w:hideMark/>
          </w:tcPr>
          <w:p w:rsidR="003C5878" w:rsidRPr="00E42D17" w:rsidRDefault="003C5878" w:rsidP="00C54A48">
            <w:pPr>
              <w:ind w:left="-57" w:right="-57"/>
              <w:jc w:val="center"/>
              <w:rPr>
                <w:color w:val="000000"/>
                <w:sz w:val="20"/>
                <w:szCs w:val="20"/>
              </w:rPr>
            </w:pPr>
            <w:r w:rsidRPr="00E42D17">
              <w:rPr>
                <w:color w:val="000000"/>
                <w:sz w:val="20"/>
                <w:szCs w:val="20"/>
              </w:rPr>
              <w:t>Сумма муниципальной гарантии</w:t>
            </w:r>
          </w:p>
          <w:p w:rsidR="003C5878" w:rsidRPr="00E42D17" w:rsidRDefault="003C5878" w:rsidP="00C54A48">
            <w:pPr>
              <w:ind w:left="-57" w:right="-57"/>
              <w:jc w:val="center"/>
              <w:rPr>
                <w:color w:val="000000"/>
                <w:sz w:val="20"/>
                <w:szCs w:val="20"/>
              </w:rPr>
            </w:pPr>
            <w:r w:rsidRPr="00E42D17">
              <w:rPr>
                <w:color w:val="000000"/>
                <w:sz w:val="20"/>
                <w:szCs w:val="20"/>
              </w:rPr>
              <w:t>Октябрьского сельского поселения, тыс.</w:t>
            </w:r>
          </w:p>
          <w:p w:rsidR="003C5878" w:rsidRPr="00E42D17" w:rsidRDefault="003C5878" w:rsidP="00C54A48">
            <w:pPr>
              <w:ind w:left="-57" w:right="-57"/>
              <w:jc w:val="center"/>
              <w:rPr>
                <w:color w:val="000000"/>
                <w:sz w:val="20"/>
                <w:szCs w:val="20"/>
              </w:rPr>
            </w:pPr>
            <w:r w:rsidRPr="00E42D17">
              <w:rPr>
                <w:color w:val="000000"/>
                <w:sz w:val="20"/>
                <w:szCs w:val="20"/>
              </w:rPr>
              <w:t xml:space="preserve"> рублей</w:t>
            </w:r>
          </w:p>
        </w:tc>
        <w:tc>
          <w:tcPr>
            <w:tcW w:w="717" w:type="pct"/>
            <w:vAlign w:val="center"/>
            <w:hideMark/>
          </w:tcPr>
          <w:p w:rsidR="003C5878" w:rsidRPr="00E42D17" w:rsidRDefault="003C5878" w:rsidP="00C54A48">
            <w:pPr>
              <w:ind w:left="-57" w:right="-57"/>
              <w:jc w:val="center"/>
              <w:rPr>
                <w:color w:val="000000"/>
                <w:sz w:val="20"/>
                <w:szCs w:val="20"/>
              </w:rPr>
            </w:pPr>
            <w:r w:rsidRPr="00E42D17">
              <w:rPr>
                <w:color w:val="000000"/>
                <w:sz w:val="20"/>
                <w:szCs w:val="20"/>
              </w:rPr>
              <w:t>Наличие</w:t>
            </w:r>
          </w:p>
          <w:p w:rsidR="003C5878" w:rsidRPr="00E42D17" w:rsidRDefault="003C5878" w:rsidP="00C54A48">
            <w:pPr>
              <w:ind w:left="-57" w:right="-57"/>
              <w:jc w:val="center"/>
              <w:rPr>
                <w:color w:val="000000"/>
                <w:sz w:val="20"/>
                <w:szCs w:val="20"/>
              </w:rPr>
            </w:pPr>
            <w:r w:rsidRPr="00E42D17">
              <w:rPr>
                <w:color w:val="000000"/>
                <w:sz w:val="20"/>
                <w:szCs w:val="20"/>
              </w:rPr>
              <w:t>права</w:t>
            </w:r>
          </w:p>
          <w:p w:rsidR="003C5878" w:rsidRPr="00E42D17" w:rsidRDefault="003C5878" w:rsidP="00C54A48">
            <w:pPr>
              <w:ind w:left="-57" w:right="-57"/>
              <w:jc w:val="center"/>
              <w:rPr>
                <w:color w:val="000000"/>
                <w:sz w:val="20"/>
                <w:szCs w:val="20"/>
              </w:rPr>
            </w:pPr>
            <w:r w:rsidRPr="00E42D17">
              <w:rPr>
                <w:color w:val="000000"/>
                <w:sz w:val="20"/>
                <w:szCs w:val="20"/>
              </w:rPr>
              <w:t>регрессного требования</w:t>
            </w:r>
          </w:p>
        </w:tc>
      </w:tr>
      <w:tr w:rsidR="003C5878" w:rsidRPr="00E42D17" w:rsidTr="003C5878">
        <w:tc>
          <w:tcPr>
            <w:tcW w:w="259" w:type="pct"/>
          </w:tcPr>
          <w:p w:rsidR="003C5878" w:rsidRPr="00E42D17" w:rsidRDefault="003C5878" w:rsidP="00C54A48">
            <w:pPr>
              <w:rPr>
                <w:color w:val="000000"/>
                <w:sz w:val="20"/>
                <w:szCs w:val="20"/>
              </w:rPr>
            </w:pPr>
          </w:p>
        </w:tc>
        <w:tc>
          <w:tcPr>
            <w:tcW w:w="1176" w:type="pct"/>
          </w:tcPr>
          <w:p w:rsidR="003C5878" w:rsidRPr="00E42D17" w:rsidRDefault="003C5878" w:rsidP="00C54A48">
            <w:pPr>
              <w:rPr>
                <w:color w:val="000000"/>
                <w:sz w:val="20"/>
                <w:szCs w:val="20"/>
              </w:rPr>
            </w:pPr>
          </w:p>
        </w:tc>
        <w:tc>
          <w:tcPr>
            <w:tcW w:w="2058" w:type="pct"/>
          </w:tcPr>
          <w:p w:rsidR="003C5878" w:rsidRPr="00E42D17" w:rsidRDefault="003C5878" w:rsidP="00C54A48">
            <w:pPr>
              <w:rPr>
                <w:color w:val="000000"/>
                <w:sz w:val="20"/>
                <w:szCs w:val="20"/>
              </w:rPr>
            </w:pPr>
          </w:p>
        </w:tc>
        <w:tc>
          <w:tcPr>
            <w:tcW w:w="791" w:type="pct"/>
            <w:vAlign w:val="bottom"/>
          </w:tcPr>
          <w:p w:rsidR="003C5878" w:rsidRPr="00E42D17" w:rsidRDefault="003C5878" w:rsidP="00C54A48">
            <w:pPr>
              <w:ind w:right="175"/>
              <w:jc w:val="right"/>
              <w:rPr>
                <w:color w:val="000000"/>
                <w:sz w:val="20"/>
                <w:szCs w:val="20"/>
              </w:rPr>
            </w:pPr>
          </w:p>
        </w:tc>
        <w:tc>
          <w:tcPr>
            <w:tcW w:w="717" w:type="pct"/>
            <w:vAlign w:val="bottom"/>
          </w:tcPr>
          <w:p w:rsidR="003C5878" w:rsidRPr="00E42D17" w:rsidRDefault="003C5878" w:rsidP="00C54A48">
            <w:pPr>
              <w:jc w:val="center"/>
              <w:rPr>
                <w:color w:val="000000"/>
                <w:sz w:val="20"/>
                <w:szCs w:val="20"/>
              </w:rPr>
            </w:pPr>
          </w:p>
        </w:tc>
      </w:tr>
      <w:tr w:rsidR="003C5878" w:rsidRPr="00E42D17" w:rsidTr="003C5878">
        <w:tc>
          <w:tcPr>
            <w:tcW w:w="3492" w:type="pct"/>
            <w:gridSpan w:val="3"/>
            <w:hideMark/>
          </w:tcPr>
          <w:p w:rsidR="003C5878" w:rsidRPr="00E42D17" w:rsidRDefault="003C5878" w:rsidP="00C54A48">
            <w:pPr>
              <w:rPr>
                <w:color w:val="000000"/>
                <w:sz w:val="20"/>
                <w:szCs w:val="20"/>
              </w:rPr>
            </w:pPr>
            <w:r w:rsidRPr="00E42D17">
              <w:rPr>
                <w:color w:val="000000"/>
                <w:sz w:val="20"/>
                <w:szCs w:val="20"/>
              </w:rPr>
              <w:t>Общий объем исполнения муниципальных гарантий Октябрьского сельского поселения Мариинско-Посадского района Чувашской Республики</w:t>
            </w:r>
          </w:p>
        </w:tc>
        <w:tc>
          <w:tcPr>
            <w:tcW w:w="791" w:type="pct"/>
            <w:vAlign w:val="bottom"/>
            <w:hideMark/>
          </w:tcPr>
          <w:p w:rsidR="003C5878" w:rsidRPr="00E42D17" w:rsidRDefault="003C5878" w:rsidP="00C54A48">
            <w:pPr>
              <w:ind w:right="175"/>
              <w:jc w:val="center"/>
              <w:rPr>
                <w:color w:val="000000"/>
                <w:sz w:val="20"/>
                <w:szCs w:val="20"/>
              </w:rPr>
            </w:pPr>
            <w:r w:rsidRPr="00E42D17">
              <w:rPr>
                <w:color w:val="000000"/>
                <w:sz w:val="20"/>
                <w:szCs w:val="20"/>
              </w:rPr>
              <w:t>0,00</w:t>
            </w:r>
          </w:p>
        </w:tc>
        <w:tc>
          <w:tcPr>
            <w:tcW w:w="717" w:type="pct"/>
            <w:vAlign w:val="bottom"/>
            <w:hideMark/>
          </w:tcPr>
          <w:p w:rsidR="003C5878" w:rsidRPr="00E42D17" w:rsidRDefault="003C5878" w:rsidP="00C54A48">
            <w:pPr>
              <w:jc w:val="center"/>
              <w:rPr>
                <w:color w:val="000000"/>
                <w:sz w:val="20"/>
                <w:szCs w:val="20"/>
              </w:rPr>
            </w:pPr>
            <w:r w:rsidRPr="00E42D17">
              <w:rPr>
                <w:color w:val="000000"/>
                <w:sz w:val="20"/>
                <w:szCs w:val="20"/>
              </w:rPr>
              <w:t>-</w:t>
            </w:r>
          </w:p>
        </w:tc>
      </w:tr>
    </w:tbl>
    <w:p w:rsidR="003C5878" w:rsidRPr="00E42D17" w:rsidRDefault="003C5878" w:rsidP="003C5878">
      <w:pPr>
        <w:rPr>
          <w:color w:val="000000"/>
          <w:sz w:val="20"/>
          <w:szCs w:val="20"/>
        </w:rPr>
      </w:pPr>
      <w:r w:rsidRPr="00E42D17">
        <w:rPr>
          <w:color w:val="000000"/>
          <w:sz w:val="20"/>
          <w:szCs w:val="20"/>
        </w:rPr>
        <w:t> </w:t>
      </w:r>
    </w:p>
    <w:p w:rsidR="003C5878" w:rsidRPr="00E42D17" w:rsidRDefault="003C5878" w:rsidP="003C5878">
      <w:pPr>
        <w:jc w:val="both"/>
        <w:rPr>
          <w:b/>
          <w:color w:val="000000"/>
          <w:sz w:val="20"/>
          <w:szCs w:val="20"/>
        </w:rPr>
      </w:pPr>
      <w:r w:rsidRPr="00E42D17">
        <w:rPr>
          <w:b/>
          <w:color w:val="000000"/>
          <w:sz w:val="20"/>
          <w:szCs w:val="20"/>
        </w:rPr>
        <w:t xml:space="preserve">        Общий объем бюджетных ассигнований, предусмотренных на исполнение муниципальных гарантий Октябрьского сельского поселения Мариинско-Посадского района</w:t>
      </w:r>
      <w:r w:rsidRPr="00E42D17">
        <w:rPr>
          <w:b/>
          <w:color w:val="000000"/>
          <w:sz w:val="20"/>
          <w:szCs w:val="20"/>
        </w:rPr>
        <w:tab/>
        <w:t xml:space="preserve"> Чувашской Республики по возможным гарантийным случаям в 2020 году</w:t>
      </w:r>
    </w:p>
    <w:p w:rsidR="003C5878" w:rsidRPr="00E42D17" w:rsidRDefault="003C5878" w:rsidP="003C5878">
      <w:pPr>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7565"/>
      </w:tblGrid>
      <w:tr w:rsidR="003C5878" w:rsidRPr="00E42D17" w:rsidTr="003C5878">
        <w:tc>
          <w:tcPr>
            <w:tcW w:w="2500" w:type="pct"/>
            <w:tcBorders>
              <w:top w:val="single" w:sz="4" w:space="0" w:color="auto"/>
              <w:left w:val="single" w:sz="4" w:space="0" w:color="auto"/>
              <w:bottom w:val="single" w:sz="4" w:space="0" w:color="auto"/>
              <w:right w:val="single" w:sz="4" w:space="0" w:color="auto"/>
            </w:tcBorders>
            <w:hideMark/>
          </w:tcPr>
          <w:p w:rsidR="003C5878" w:rsidRPr="00E42D17" w:rsidRDefault="003C5878" w:rsidP="00C54A48">
            <w:pPr>
              <w:jc w:val="both"/>
              <w:rPr>
                <w:color w:val="000000"/>
                <w:sz w:val="20"/>
                <w:szCs w:val="20"/>
              </w:rPr>
            </w:pPr>
            <w:r w:rsidRPr="00E42D17">
              <w:rPr>
                <w:color w:val="000000"/>
                <w:sz w:val="20"/>
                <w:szCs w:val="20"/>
              </w:rPr>
              <w:t>Исполнение муниципальных гарантий Октябрьского сельского поселения Мариинско-Посадского района</w:t>
            </w:r>
          </w:p>
        </w:tc>
        <w:tc>
          <w:tcPr>
            <w:tcW w:w="2500" w:type="pct"/>
            <w:tcBorders>
              <w:top w:val="single" w:sz="4" w:space="0" w:color="auto"/>
              <w:left w:val="single" w:sz="4" w:space="0" w:color="auto"/>
              <w:bottom w:val="single" w:sz="4" w:space="0" w:color="auto"/>
              <w:right w:val="single" w:sz="4" w:space="0" w:color="auto"/>
            </w:tcBorders>
            <w:hideMark/>
          </w:tcPr>
          <w:p w:rsidR="003C5878" w:rsidRPr="00E42D17" w:rsidRDefault="003C5878" w:rsidP="00C54A48">
            <w:pPr>
              <w:jc w:val="both"/>
              <w:rPr>
                <w:color w:val="000000"/>
                <w:sz w:val="20"/>
                <w:szCs w:val="20"/>
              </w:rPr>
            </w:pPr>
            <w:r w:rsidRPr="00E42D17">
              <w:rPr>
                <w:color w:val="000000"/>
                <w:sz w:val="20"/>
                <w:szCs w:val="20"/>
              </w:rPr>
              <w:t>Объем бюджетных ассигнований на исполнение муниципальных гарантий Октябрьского сельского поселения по возможным гарантийным случаям, тыс. рублей</w:t>
            </w:r>
          </w:p>
        </w:tc>
      </w:tr>
      <w:tr w:rsidR="003C5878" w:rsidRPr="00E42D17" w:rsidTr="003C5878">
        <w:tc>
          <w:tcPr>
            <w:tcW w:w="2500" w:type="pct"/>
            <w:tcBorders>
              <w:top w:val="single" w:sz="4" w:space="0" w:color="auto"/>
              <w:left w:val="single" w:sz="4" w:space="0" w:color="auto"/>
              <w:bottom w:val="single" w:sz="4" w:space="0" w:color="auto"/>
              <w:right w:val="single" w:sz="4" w:space="0" w:color="auto"/>
            </w:tcBorders>
            <w:hideMark/>
          </w:tcPr>
          <w:p w:rsidR="003C5878" w:rsidRPr="00E42D17" w:rsidRDefault="003C5878" w:rsidP="00C54A48">
            <w:pPr>
              <w:jc w:val="both"/>
              <w:rPr>
                <w:color w:val="000000"/>
                <w:sz w:val="20"/>
                <w:szCs w:val="20"/>
              </w:rPr>
            </w:pPr>
            <w:r w:rsidRPr="00E42D17">
              <w:rPr>
                <w:color w:val="000000"/>
                <w:sz w:val="20"/>
                <w:szCs w:val="20"/>
              </w:rPr>
              <w:t>За счет расходов бюджета Октябрьского сельского поселения Мариинско-Посадского района Чувашской Республики</w:t>
            </w:r>
          </w:p>
        </w:tc>
        <w:tc>
          <w:tcPr>
            <w:tcW w:w="2500" w:type="pct"/>
            <w:tcBorders>
              <w:top w:val="single" w:sz="4" w:space="0" w:color="auto"/>
              <w:left w:val="single" w:sz="4" w:space="0" w:color="auto"/>
              <w:bottom w:val="single" w:sz="4" w:space="0" w:color="auto"/>
              <w:right w:val="single" w:sz="4" w:space="0" w:color="auto"/>
            </w:tcBorders>
          </w:tcPr>
          <w:p w:rsidR="003C5878" w:rsidRPr="00E42D17" w:rsidRDefault="003C5878" w:rsidP="00C54A48">
            <w:pPr>
              <w:jc w:val="center"/>
              <w:rPr>
                <w:color w:val="000000"/>
                <w:sz w:val="20"/>
                <w:szCs w:val="20"/>
              </w:rPr>
            </w:pPr>
          </w:p>
          <w:p w:rsidR="003C5878" w:rsidRPr="00E42D17" w:rsidRDefault="003C5878" w:rsidP="00C54A48">
            <w:pPr>
              <w:jc w:val="center"/>
              <w:rPr>
                <w:color w:val="000000"/>
                <w:sz w:val="20"/>
                <w:szCs w:val="20"/>
              </w:rPr>
            </w:pPr>
            <w:r w:rsidRPr="00E42D17">
              <w:rPr>
                <w:color w:val="000000"/>
                <w:sz w:val="20"/>
                <w:szCs w:val="20"/>
              </w:rPr>
              <w:t>-</w:t>
            </w:r>
          </w:p>
        </w:tc>
      </w:tr>
    </w:tbl>
    <w:p w:rsidR="00D67277" w:rsidRPr="00E42D17" w:rsidRDefault="00D67277" w:rsidP="00E42D17">
      <w:pPr>
        <w:rPr>
          <w:sz w:val="20"/>
          <w:szCs w:val="20"/>
        </w:rPr>
      </w:pPr>
    </w:p>
    <w:p w:rsidR="00D67277" w:rsidRPr="00E42D17" w:rsidRDefault="00D67277" w:rsidP="003C5878">
      <w:pPr>
        <w:widowControl w:val="0"/>
        <w:ind w:left="4865"/>
        <w:jc w:val="right"/>
        <w:rPr>
          <w:sz w:val="20"/>
          <w:szCs w:val="20"/>
        </w:rPr>
      </w:pPr>
      <w:r w:rsidRPr="00E42D17">
        <w:rPr>
          <w:sz w:val="20"/>
          <w:szCs w:val="20"/>
        </w:rPr>
        <w:t>Приложение 18</w:t>
      </w:r>
    </w:p>
    <w:p w:rsidR="00D67277" w:rsidRPr="00E42D17" w:rsidRDefault="00D67277" w:rsidP="003C5878">
      <w:pPr>
        <w:widowControl w:val="0"/>
        <w:ind w:left="4865"/>
        <w:jc w:val="right"/>
        <w:rPr>
          <w:sz w:val="20"/>
          <w:szCs w:val="20"/>
        </w:rPr>
      </w:pPr>
      <w:r w:rsidRPr="00E42D17">
        <w:rPr>
          <w:sz w:val="20"/>
          <w:szCs w:val="20"/>
        </w:rPr>
        <w:t>к Решению Собрания депутатов Октябрьского сельского поселения «О бюджете Октябрьского сельского поселения Мариинско-Посадского района Чувашской Республики на 2020 год и</w:t>
      </w:r>
    </w:p>
    <w:p w:rsidR="00D67277" w:rsidRPr="00E42D17" w:rsidRDefault="00D67277" w:rsidP="003C5878">
      <w:pPr>
        <w:widowControl w:val="0"/>
        <w:ind w:left="4865"/>
        <w:jc w:val="right"/>
        <w:rPr>
          <w:sz w:val="20"/>
          <w:szCs w:val="20"/>
        </w:rPr>
      </w:pPr>
      <w:r w:rsidRPr="00E42D17">
        <w:rPr>
          <w:sz w:val="20"/>
          <w:szCs w:val="20"/>
        </w:rPr>
        <w:t>на плановый период 2021 и 2022 годов»</w:t>
      </w:r>
    </w:p>
    <w:p w:rsidR="00D67277" w:rsidRPr="00E42D17" w:rsidRDefault="00D67277" w:rsidP="00E42D17">
      <w:pPr>
        <w:rPr>
          <w:rFonts w:ascii="Arial" w:hAnsi="Arial" w:cs="Arial"/>
          <w:color w:val="000000"/>
          <w:sz w:val="20"/>
          <w:szCs w:val="20"/>
        </w:rPr>
      </w:pPr>
      <w:r w:rsidRPr="00E42D17">
        <w:rPr>
          <w:rFonts w:ascii="Arial" w:hAnsi="Arial" w:cs="Arial"/>
          <w:color w:val="000000"/>
          <w:sz w:val="20"/>
          <w:szCs w:val="20"/>
        </w:rPr>
        <w:t> </w:t>
      </w:r>
    </w:p>
    <w:p w:rsidR="00D67277" w:rsidRPr="00E42D17" w:rsidRDefault="00D67277" w:rsidP="00E42D17">
      <w:pPr>
        <w:jc w:val="center"/>
        <w:rPr>
          <w:b/>
          <w:caps/>
          <w:color w:val="000000"/>
          <w:sz w:val="20"/>
          <w:szCs w:val="20"/>
        </w:rPr>
      </w:pPr>
      <w:r w:rsidRPr="00E42D17">
        <w:rPr>
          <w:b/>
          <w:caps/>
          <w:color w:val="000000"/>
          <w:sz w:val="20"/>
          <w:szCs w:val="20"/>
        </w:rPr>
        <w:t xml:space="preserve">Программа </w:t>
      </w:r>
    </w:p>
    <w:p w:rsidR="00D67277" w:rsidRPr="00E42D17" w:rsidRDefault="00D67277" w:rsidP="00E42D17">
      <w:pPr>
        <w:jc w:val="center"/>
        <w:rPr>
          <w:b/>
          <w:color w:val="000000"/>
          <w:sz w:val="20"/>
          <w:szCs w:val="20"/>
        </w:rPr>
      </w:pPr>
      <w:r w:rsidRPr="00E42D17">
        <w:rPr>
          <w:b/>
          <w:color w:val="000000"/>
          <w:sz w:val="20"/>
          <w:szCs w:val="20"/>
        </w:rPr>
        <w:t>муниципальных гарантий Октябрьского сельского поселения Мариинско-Посадского района Чувашской Республики в валюте Российской Федерации на 2021 и 2022 годы</w:t>
      </w:r>
    </w:p>
    <w:p w:rsidR="00D67277" w:rsidRPr="00E42D17" w:rsidRDefault="00D67277" w:rsidP="00E42D17">
      <w:pPr>
        <w:jc w:val="both"/>
        <w:rPr>
          <w:b/>
          <w:color w:val="000000"/>
          <w:sz w:val="20"/>
          <w:szCs w:val="20"/>
        </w:rPr>
      </w:pPr>
      <w:r w:rsidRPr="00E42D17">
        <w:rPr>
          <w:b/>
          <w:color w:val="000000"/>
          <w:sz w:val="20"/>
          <w:szCs w:val="20"/>
        </w:rPr>
        <w:tab/>
      </w:r>
    </w:p>
    <w:p w:rsidR="003C5878" w:rsidRPr="00E42D17" w:rsidRDefault="003C5878" w:rsidP="003C5878">
      <w:pPr>
        <w:jc w:val="both"/>
        <w:rPr>
          <w:b/>
          <w:color w:val="000000"/>
          <w:sz w:val="20"/>
          <w:szCs w:val="20"/>
        </w:rPr>
      </w:pPr>
      <w:r w:rsidRPr="00E42D17">
        <w:rPr>
          <w:b/>
          <w:color w:val="000000"/>
          <w:sz w:val="20"/>
          <w:szCs w:val="20"/>
        </w:rPr>
        <w:t>1.1. Перечень подлежащих исполнению в 2021 и 2022 годах муниципальных гарантий Октябрьского сельского поселения Мариинско-Посадского района Чувашской Республики</w:t>
      </w:r>
    </w:p>
    <w:p w:rsidR="003C5878" w:rsidRPr="00E42D17" w:rsidRDefault="003C5878" w:rsidP="003C5878">
      <w:pPr>
        <w:rPr>
          <w:b/>
          <w:color w:val="000000"/>
          <w:sz w:val="20"/>
          <w:szCs w:val="20"/>
        </w:rPr>
      </w:pPr>
      <w:r w:rsidRPr="00E42D17">
        <w:rPr>
          <w:b/>
          <w:color w:val="000000"/>
          <w:sz w:val="20"/>
          <w:szCs w:val="20"/>
        </w:rPr>
        <w: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3495"/>
        <w:gridCol w:w="5640"/>
        <w:gridCol w:w="1377"/>
        <w:gridCol w:w="1552"/>
        <w:gridCol w:w="2248"/>
      </w:tblGrid>
      <w:tr w:rsidR="003C5878" w:rsidRPr="00E42D17" w:rsidTr="003C5878">
        <w:trPr>
          <w:trHeight w:val="20"/>
        </w:trPr>
        <w:tc>
          <w:tcPr>
            <w:tcW w:w="270" w:type="pct"/>
            <w:vMerge w:val="restart"/>
            <w:shd w:val="clear" w:color="auto" w:fill="auto"/>
            <w:vAlign w:val="center"/>
          </w:tcPr>
          <w:p w:rsidR="003C5878" w:rsidRPr="00E42D17" w:rsidRDefault="003C5878" w:rsidP="00C54A48">
            <w:pPr>
              <w:ind w:left="-57" w:right="-57"/>
              <w:jc w:val="center"/>
              <w:rPr>
                <w:color w:val="000000"/>
                <w:sz w:val="20"/>
                <w:szCs w:val="20"/>
              </w:rPr>
            </w:pPr>
            <w:r w:rsidRPr="00E42D17">
              <w:rPr>
                <w:color w:val="000000"/>
                <w:sz w:val="20"/>
                <w:szCs w:val="20"/>
              </w:rPr>
              <w:t>№</w:t>
            </w:r>
          </w:p>
          <w:p w:rsidR="003C5878" w:rsidRPr="00E42D17" w:rsidRDefault="003C5878" w:rsidP="00C54A48">
            <w:pPr>
              <w:ind w:left="-57" w:right="-57"/>
              <w:jc w:val="center"/>
              <w:rPr>
                <w:color w:val="000000"/>
                <w:sz w:val="20"/>
                <w:szCs w:val="20"/>
              </w:rPr>
            </w:pPr>
            <w:r w:rsidRPr="00E42D17">
              <w:rPr>
                <w:color w:val="000000"/>
                <w:sz w:val="20"/>
                <w:szCs w:val="20"/>
              </w:rPr>
              <w:t>п/п</w:t>
            </w:r>
          </w:p>
        </w:tc>
        <w:tc>
          <w:tcPr>
            <w:tcW w:w="1155" w:type="pct"/>
            <w:vMerge w:val="restart"/>
            <w:shd w:val="clear" w:color="auto" w:fill="auto"/>
            <w:vAlign w:val="center"/>
          </w:tcPr>
          <w:p w:rsidR="003C5878" w:rsidRPr="00E42D17" w:rsidRDefault="003C5878" w:rsidP="00C54A48">
            <w:pPr>
              <w:jc w:val="center"/>
              <w:rPr>
                <w:color w:val="000000"/>
                <w:sz w:val="20"/>
                <w:szCs w:val="20"/>
              </w:rPr>
            </w:pPr>
            <w:r w:rsidRPr="00E42D17">
              <w:rPr>
                <w:color w:val="000000"/>
                <w:sz w:val="20"/>
                <w:szCs w:val="20"/>
              </w:rPr>
              <w:t>Наименование</w:t>
            </w:r>
          </w:p>
          <w:p w:rsidR="003C5878" w:rsidRPr="00E42D17" w:rsidRDefault="003C5878" w:rsidP="00C54A48">
            <w:pPr>
              <w:jc w:val="center"/>
              <w:rPr>
                <w:color w:val="000000"/>
                <w:sz w:val="20"/>
                <w:szCs w:val="20"/>
              </w:rPr>
            </w:pPr>
            <w:r w:rsidRPr="00E42D17">
              <w:rPr>
                <w:color w:val="000000"/>
                <w:sz w:val="20"/>
                <w:szCs w:val="20"/>
              </w:rPr>
              <w:t>принципала</w:t>
            </w:r>
          </w:p>
        </w:tc>
        <w:tc>
          <w:tcPr>
            <w:tcW w:w="1864" w:type="pct"/>
            <w:vMerge w:val="restart"/>
            <w:shd w:val="clear" w:color="auto" w:fill="auto"/>
            <w:vAlign w:val="center"/>
          </w:tcPr>
          <w:p w:rsidR="003C5878" w:rsidRPr="00E42D17" w:rsidRDefault="003C5878" w:rsidP="00C54A48">
            <w:pPr>
              <w:jc w:val="center"/>
              <w:rPr>
                <w:color w:val="000000"/>
                <w:sz w:val="20"/>
                <w:szCs w:val="20"/>
              </w:rPr>
            </w:pPr>
            <w:r w:rsidRPr="00E42D17">
              <w:rPr>
                <w:color w:val="000000"/>
                <w:sz w:val="20"/>
                <w:szCs w:val="20"/>
              </w:rPr>
              <w:t>Цель гарантирования</w:t>
            </w:r>
          </w:p>
        </w:tc>
        <w:tc>
          <w:tcPr>
            <w:tcW w:w="968" w:type="pct"/>
            <w:gridSpan w:val="2"/>
            <w:shd w:val="clear" w:color="auto" w:fill="auto"/>
            <w:vAlign w:val="center"/>
          </w:tcPr>
          <w:p w:rsidR="003C5878" w:rsidRPr="00E42D17" w:rsidRDefault="003C5878" w:rsidP="00C54A48">
            <w:pPr>
              <w:ind w:left="-57" w:right="-57"/>
              <w:jc w:val="center"/>
              <w:rPr>
                <w:color w:val="000000"/>
                <w:sz w:val="20"/>
                <w:szCs w:val="20"/>
              </w:rPr>
            </w:pPr>
            <w:r w:rsidRPr="00E42D17">
              <w:rPr>
                <w:color w:val="000000"/>
                <w:sz w:val="20"/>
                <w:szCs w:val="20"/>
              </w:rPr>
              <w:t xml:space="preserve">Сумма муниципальной гарантии Октябрьского сельского поселения, тыс. рублей </w:t>
            </w:r>
          </w:p>
        </w:tc>
        <w:tc>
          <w:tcPr>
            <w:tcW w:w="743" w:type="pct"/>
            <w:vMerge w:val="restart"/>
            <w:shd w:val="clear" w:color="auto" w:fill="auto"/>
            <w:vAlign w:val="center"/>
          </w:tcPr>
          <w:p w:rsidR="003C5878" w:rsidRPr="00E42D17" w:rsidRDefault="003C5878" w:rsidP="00C54A48">
            <w:pPr>
              <w:ind w:left="-57" w:right="-57"/>
              <w:jc w:val="center"/>
              <w:rPr>
                <w:color w:val="000000"/>
                <w:sz w:val="20"/>
                <w:szCs w:val="20"/>
              </w:rPr>
            </w:pPr>
            <w:r w:rsidRPr="00E42D17">
              <w:rPr>
                <w:color w:val="000000"/>
                <w:sz w:val="20"/>
                <w:szCs w:val="20"/>
              </w:rPr>
              <w:t>Наличие</w:t>
            </w:r>
          </w:p>
          <w:p w:rsidR="003C5878" w:rsidRPr="00E42D17" w:rsidRDefault="003C5878" w:rsidP="00C54A48">
            <w:pPr>
              <w:ind w:left="-57" w:right="-57"/>
              <w:jc w:val="center"/>
              <w:rPr>
                <w:color w:val="000000"/>
                <w:sz w:val="20"/>
                <w:szCs w:val="20"/>
              </w:rPr>
            </w:pPr>
            <w:r w:rsidRPr="00E42D17">
              <w:rPr>
                <w:color w:val="000000"/>
                <w:sz w:val="20"/>
                <w:szCs w:val="20"/>
              </w:rPr>
              <w:t>права</w:t>
            </w:r>
          </w:p>
          <w:p w:rsidR="003C5878" w:rsidRPr="00E42D17" w:rsidRDefault="003C5878" w:rsidP="00C54A48">
            <w:pPr>
              <w:ind w:left="-57" w:right="-57"/>
              <w:jc w:val="center"/>
              <w:rPr>
                <w:color w:val="000000"/>
                <w:sz w:val="20"/>
                <w:szCs w:val="20"/>
              </w:rPr>
            </w:pPr>
            <w:r w:rsidRPr="00E42D17">
              <w:rPr>
                <w:color w:val="000000"/>
                <w:sz w:val="20"/>
                <w:szCs w:val="20"/>
              </w:rPr>
              <w:t>регрессного требования</w:t>
            </w:r>
          </w:p>
        </w:tc>
      </w:tr>
      <w:tr w:rsidR="007458C2" w:rsidRPr="00E42D17" w:rsidTr="003C5878">
        <w:trPr>
          <w:trHeight w:val="20"/>
        </w:trPr>
        <w:tc>
          <w:tcPr>
            <w:tcW w:w="270" w:type="pct"/>
            <w:vMerge/>
            <w:shd w:val="clear" w:color="auto" w:fill="auto"/>
            <w:vAlign w:val="center"/>
          </w:tcPr>
          <w:p w:rsidR="003C5878" w:rsidRPr="00E42D17" w:rsidRDefault="003C5878" w:rsidP="00C54A48">
            <w:pPr>
              <w:ind w:left="-57" w:right="-57"/>
              <w:jc w:val="center"/>
              <w:rPr>
                <w:color w:val="000000"/>
                <w:sz w:val="20"/>
                <w:szCs w:val="20"/>
              </w:rPr>
            </w:pPr>
          </w:p>
        </w:tc>
        <w:tc>
          <w:tcPr>
            <w:tcW w:w="1155" w:type="pct"/>
            <w:vMerge/>
            <w:shd w:val="clear" w:color="auto" w:fill="auto"/>
            <w:vAlign w:val="center"/>
          </w:tcPr>
          <w:p w:rsidR="003C5878" w:rsidRPr="00E42D17" w:rsidRDefault="003C5878" w:rsidP="00C54A48">
            <w:pPr>
              <w:jc w:val="center"/>
              <w:rPr>
                <w:color w:val="000000"/>
                <w:sz w:val="20"/>
                <w:szCs w:val="20"/>
              </w:rPr>
            </w:pPr>
          </w:p>
        </w:tc>
        <w:tc>
          <w:tcPr>
            <w:tcW w:w="1864" w:type="pct"/>
            <w:vMerge/>
            <w:shd w:val="clear" w:color="auto" w:fill="auto"/>
            <w:vAlign w:val="center"/>
          </w:tcPr>
          <w:p w:rsidR="003C5878" w:rsidRPr="00E42D17" w:rsidRDefault="003C5878" w:rsidP="00C54A48">
            <w:pPr>
              <w:jc w:val="center"/>
              <w:rPr>
                <w:color w:val="000000"/>
                <w:sz w:val="20"/>
                <w:szCs w:val="20"/>
              </w:rPr>
            </w:pPr>
          </w:p>
        </w:tc>
        <w:tc>
          <w:tcPr>
            <w:tcW w:w="455" w:type="pct"/>
            <w:shd w:val="clear" w:color="auto" w:fill="auto"/>
            <w:vAlign w:val="center"/>
          </w:tcPr>
          <w:p w:rsidR="003C5878" w:rsidRPr="00E42D17" w:rsidRDefault="003C5878" w:rsidP="00C54A48">
            <w:pPr>
              <w:ind w:left="-57" w:right="-57"/>
              <w:jc w:val="center"/>
              <w:rPr>
                <w:color w:val="000000"/>
                <w:sz w:val="20"/>
                <w:szCs w:val="20"/>
              </w:rPr>
            </w:pPr>
            <w:r w:rsidRPr="00E42D17">
              <w:rPr>
                <w:color w:val="000000"/>
                <w:sz w:val="20"/>
                <w:szCs w:val="20"/>
              </w:rPr>
              <w:t>2021 год</w:t>
            </w:r>
          </w:p>
        </w:tc>
        <w:tc>
          <w:tcPr>
            <w:tcW w:w="513" w:type="pct"/>
            <w:shd w:val="clear" w:color="auto" w:fill="auto"/>
            <w:vAlign w:val="center"/>
          </w:tcPr>
          <w:p w:rsidR="003C5878" w:rsidRPr="00E42D17" w:rsidRDefault="003C5878" w:rsidP="00C54A48">
            <w:pPr>
              <w:ind w:left="-57" w:right="-57"/>
              <w:jc w:val="center"/>
              <w:rPr>
                <w:color w:val="000000"/>
                <w:sz w:val="20"/>
                <w:szCs w:val="20"/>
              </w:rPr>
            </w:pPr>
            <w:r w:rsidRPr="00E42D17">
              <w:rPr>
                <w:color w:val="000000"/>
                <w:sz w:val="20"/>
                <w:szCs w:val="20"/>
              </w:rPr>
              <w:t>2022 год</w:t>
            </w:r>
          </w:p>
        </w:tc>
        <w:tc>
          <w:tcPr>
            <w:tcW w:w="743" w:type="pct"/>
            <w:vMerge/>
            <w:shd w:val="clear" w:color="auto" w:fill="auto"/>
            <w:vAlign w:val="center"/>
          </w:tcPr>
          <w:p w:rsidR="003C5878" w:rsidRPr="00E42D17" w:rsidRDefault="003C5878" w:rsidP="00C54A48">
            <w:pPr>
              <w:ind w:left="-57" w:right="-57"/>
              <w:jc w:val="center"/>
              <w:rPr>
                <w:color w:val="000000"/>
                <w:sz w:val="20"/>
                <w:szCs w:val="20"/>
              </w:rPr>
            </w:pPr>
          </w:p>
        </w:tc>
      </w:tr>
      <w:tr w:rsidR="007458C2" w:rsidRPr="00E42D17" w:rsidTr="003C5878">
        <w:trPr>
          <w:trHeight w:val="20"/>
        </w:trPr>
        <w:tc>
          <w:tcPr>
            <w:tcW w:w="270" w:type="pct"/>
            <w:shd w:val="clear" w:color="auto" w:fill="auto"/>
          </w:tcPr>
          <w:p w:rsidR="003C5878" w:rsidRPr="00E42D17" w:rsidRDefault="003C5878" w:rsidP="00C54A48">
            <w:pPr>
              <w:rPr>
                <w:color w:val="000000"/>
                <w:sz w:val="20"/>
                <w:szCs w:val="20"/>
              </w:rPr>
            </w:pPr>
          </w:p>
        </w:tc>
        <w:tc>
          <w:tcPr>
            <w:tcW w:w="1155" w:type="pct"/>
            <w:shd w:val="clear" w:color="auto" w:fill="auto"/>
          </w:tcPr>
          <w:p w:rsidR="003C5878" w:rsidRPr="00E42D17" w:rsidRDefault="003C5878" w:rsidP="00C54A48">
            <w:pPr>
              <w:rPr>
                <w:color w:val="000000"/>
                <w:sz w:val="20"/>
                <w:szCs w:val="20"/>
              </w:rPr>
            </w:pPr>
          </w:p>
        </w:tc>
        <w:tc>
          <w:tcPr>
            <w:tcW w:w="1864" w:type="pct"/>
            <w:shd w:val="clear" w:color="auto" w:fill="auto"/>
          </w:tcPr>
          <w:p w:rsidR="003C5878" w:rsidRPr="00E42D17" w:rsidRDefault="003C5878" w:rsidP="00C54A48">
            <w:pPr>
              <w:rPr>
                <w:color w:val="000000"/>
                <w:sz w:val="20"/>
                <w:szCs w:val="20"/>
              </w:rPr>
            </w:pPr>
          </w:p>
        </w:tc>
        <w:tc>
          <w:tcPr>
            <w:tcW w:w="455" w:type="pct"/>
            <w:shd w:val="clear" w:color="auto" w:fill="auto"/>
            <w:vAlign w:val="bottom"/>
          </w:tcPr>
          <w:p w:rsidR="003C5878" w:rsidRPr="00E42D17" w:rsidRDefault="003C5878" w:rsidP="00C54A48">
            <w:pPr>
              <w:ind w:right="175"/>
              <w:jc w:val="right"/>
              <w:rPr>
                <w:color w:val="000000"/>
                <w:sz w:val="20"/>
                <w:szCs w:val="20"/>
              </w:rPr>
            </w:pPr>
          </w:p>
        </w:tc>
        <w:tc>
          <w:tcPr>
            <w:tcW w:w="513" w:type="pct"/>
            <w:shd w:val="clear" w:color="auto" w:fill="auto"/>
            <w:vAlign w:val="bottom"/>
          </w:tcPr>
          <w:p w:rsidR="003C5878" w:rsidRPr="00E42D17" w:rsidRDefault="003C5878" w:rsidP="00C54A48">
            <w:pPr>
              <w:ind w:right="175"/>
              <w:jc w:val="right"/>
              <w:rPr>
                <w:color w:val="000000"/>
                <w:sz w:val="20"/>
                <w:szCs w:val="20"/>
              </w:rPr>
            </w:pPr>
          </w:p>
        </w:tc>
        <w:tc>
          <w:tcPr>
            <w:tcW w:w="743" w:type="pct"/>
            <w:shd w:val="clear" w:color="auto" w:fill="auto"/>
            <w:vAlign w:val="bottom"/>
          </w:tcPr>
          <w:p w:rsidR="003C5878" w:rsidRPr="00E42D17" w:rsidRDefault="003C5878" w:rsidP="00C54A48">
            <w:pPr>
              <w:jc w:val="center"/>
              <w:rPr>
                <w:color w:val="000000"/>
                <w:sz w:val="20"/>
                <w:szCs w:val="20"/>
              </w:rPr>
            </w:pPr>
          </w:p>
        </w:tc>
      </w:tr>
      <w:tr w:rsidR="003C5878" w:rsidRPr="00E42D17" w:rsidTr="003C5878">
        <w:trPr>
          <w:trHeight w:val="20"/>
        </w:trPr>
        <w:tc>
          <w:tcPr>
            <w:tcW w:w="3289" w:type="pct"/>
            <w:gridSpan w:val="3"/>
            <w:shd w:val="clear" w:color="auto" w:fill="auto"/>
          </w:tcPr>
          <w:p w:rsidR="003C5878" w:rsidRPr="00E42D17" w:rsidRDefault="003C5878" w:rsidP="00C54A48">
            <w:pPr>
              <w:rPr>
                <w:color w:val="000000"/>
                <w:sz w:val="20"/>
                <w:szCs w:val="20"/>
              </w:rPr>
            </w:pPr>
            <w:r w:rsidRPr="00E42D17">
              <w:rPr>
                <w:color w:val="000000"/>
                <w:sz w:val="20"/>
                <w:szCs w:val="20"/>
              </w:rPr>
              <w:t>Общий объем исполнения муниципальных гарантий Октябрьского сельского поселения Мариинско-Посадского района Чувашской Республики</w:t>
            </w:r>
          </w:p>
        </w:tc>
        <w:tc>
          <w:tcPr>
            <w:tcW w:w="455" w:type="pct"/>
            <w:shd w:val="clear" w:color="auto" w:fill="auto"/>
            <w:vAlign w:val="bottom"/>
          </w:tcPr>
          <w:p w:rsidR="003C5878" w:rsidRPr="00E42D17" w:rsidRDefault="003C5878" w:rsidP="00C54A48">
            <w:pPr>
              <w:ind w:right="175"/>
              <w:jc w:val="center"/>
              <w:rPr>
                <w:color w:val="000000"/>
                <w:sz w:val="20"/>
                <w:szCs w:val="20"/>
              </w:rPr>
            </w:pPr>
            <w:r w:rsidRPr="00E42D17">
              <w:rPr>
                <w:color w:val="000000"/>
                <w:sz w:val="20"/>
                <w:szCs w:val="20"/>
              </w:rPr>
              <w:t>0,00</w:t>
            </w:r>
          </w:p>
        </w:tc>
        <w:tc>
          <w:tcPr>
            <w:tcW w:w="513" w:type="pct"/>
            <w:shd w:val="clear" w:color="auto" w:fill="auto"/>
            <w:vAlign w:val="bottom"/>
          </w:tcPr>
          <w:p w:rsidR="003C5878" w:rsidRPr="00E42D17" w:rsidRDefault="003C5878" w:rsidP="00C54A48">
            <w:pPr>
              <w:ind w:right="175"/>
              <w:jc w:val="center"/>
              <w:rPr>
                <w:color w:val="000000"/>
                <w:sz w:val="20"/>
                <w:szCs w:val="20"/>
              </w:rPr>
            </w:pPr>
            <w:r w:rsidRPr="00E42D17">
              <w:rPr>
                <w:color w:val="000000"/>
                <w:sz w:val="20"/>
                <w:szCs w:val="20"/>
              </w:rPr>
              <w:t>0,0</w:t>
            </w:r>
          </w:p>
        </w:tc>
        <w:tc>
          <w:tcPr>
            <w:tcW w:w="743" w:type="pct"/>
            <w:shd w:val="clear" w:color="auto" w:fill="auto"/>
            <w:vAlign w:val="bottom"/>
          </w:tcPr>
          <w:p w:rsidR="003C5878" w:rsidRPr="00E42D17" w:rsidRDefault="003C5878" w:rsidP="00C54A48">
            <w:pPr>
              <w:jc w:val="center"/>
              <w:rPr>
                <w:color w:val="000000"/>
                <w:sz w:val="20"/>
                <w:szCs w:val="20"/>
              </w:rPr>
            </w:pPr>
            <w:r w:rsidRPr="00E42D17">
              <w:rPr>
                <w:color w:val="000000"/>
                <w:sz w:val="20"/>
                <w:szCs w:val="20"/>
              </w:rPr>
              <w:t>-</w:t>
            </w:r>
          </w:p>
        </w:tc>
      </w:tr>
    </w:tbl>
    <w:p w:rsidR="003C5878" w:rsidRPr="00E42D17" w:rsidRDefault="003C5878" w:rsidP="003C5878">
      <w:pPr>
        <w:rPr>
          <w:color w:val="000000"/>
          <w:sz w:val="20"/>
          <w:szCs w:val="20"/>
        </w:rPr>
      </w:pPr>
      <w:r w:rsidRPr="00E42D17">
        <w:rPr>
          <w:color w:val="000000"/>
          <w:sz w:val="20"/>
          <w:szCs w:val="20"/>
        </w:rPr>
        <w:t> </w:t>
      </w:r>
    </w:p>
    <w:p w:rsidR="003C5878" w:rsidRPr="00E42D17" w:rsidRDefault="003C5878" w:rsidP="003C5878">
      <w:pPr>
        <w:rPr>
          <w:b/>
          <w:color w:val="000000"/>
          <w:sz w:val="20"/>
          <w:szCs w:val="20"/>
        </w:rPr>
      </w:pPr>
      <w:r w:rsidRPr="00E42D17">
        <w:rPr>
          <w:b/>
          <w:color w:val="000000"/>
          <w:sz w:val="20"/>
          <w:szCs w:val="20"/>
        </w:rPr>
        <w:t>         Общий объем бюджетных ассигнований, предусмотренных на исполнение муниципальных гарантий Октябрьского сельского поселения Мариинско-Посадского района</w:t>
      </w:r>
      <w:r w:rsidRPr="00E42D17">
        <w:rPr>
          <w:b/>
          <w:color w:val="000000"/>
          <w:sz w:val="20"/>
          <w:szCs w:val="20"/>
        </w:rPr>
        <w:tab/>
        <w:t>Чувашской Республики по возможным гарантийным случаям в 2021 и 2022 годах.</w:t>
      </w:r>
    </w:p>
    <w:p w:rsidR="003C5878" w:rsidRPr="00E42D17" w:rsidRDefault="003C5878" w:rsidP="003C5878">
      <w:pPr>
        <w:jc w:val="both"/>
        <w:rPr>
          <w:rFonts w:ascii="Arial" w:hAnsi="Arial" w:cs="Arial"/>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4"/>
        <w:gridCol w:w="3722"/>
        <w:gridCol w:w="3843"/>
      </w:tblGrid>
      <w:tr w:rsidR="003C5878" w:rsidRPr="00E42D17" w:rsidTr="003C5878">
        <w:trPr>
          <w:trHeight w:val="720"/>
        </w:trPr>
        <w:tc>
          <w:tcPr>
            <w:tcW w:w="2500" w:type="pct"/>
            <w:vMerge w:val="restart"/>
          </w:tcPr>
          <w:p w:rsidR="003C5878" w:rsidRPr="00E42D17" w:rsidRDefault="003C5878" w:rsidP="00C54A48">
            <w:pPr>
              <w:jc w:val="both"/>
              <w:rPr>
                <w:color w:val="000000"/>
                <w:sz w:val="20"/>
                <w:szCs w:val="20"/>
              </w:rPr>
            </w:pPr>
          </w:p>
          <w:p w:rsidR="003C5878" w:rsidRPr="00E42D17" w:rsidRDefault="003C5878" w:rsidP="00C54A48">
            <w:pPr>
              <w:jc w:val="both"/>
              <w:rPr>
                <w:color w:val="000000"/>
                <w:sz w:val="20"/>
                <w:szCs w:val="20"/>
              </w:rPr>
            </w:pPr>
            <w:r w:rsidRPr="00E42D17">
              <w:rPr>
                <w:color w:val="000000"/>
                <w:sz w:val="20"/>
                <w:szCs w:val="20"/>
              </w:rPr>
              <w:t>Исполнение муниципальных гарантий Октябрьского сельского поселения Мариинско-Посадского района Чувашской Республики</w:t>
            </w:r>
          </w:p>
        </w:tc>
        <w:tc>
          <w:tcPr>
            <w:tcW w:w="2500" w:type="pct"/>
            <w:gridSpan w:val="2"/>
            <w:tcBorders>
              <w:bottom w:val="single" w:sz="4" w:space="0" w:color="auto"/>
            </w:tcBorders>
          </w:tcPr>
          <w:p w:rsidR="003C5878" w:rsidRPr="00E42D17" w:rsidRDefault="003C5878" w:rsidP="00C54A48">
            <w:pPr>
              <w:jc w:val="both"/>
              <w:rPr>
                <w:color w:val="000000"/>
                <w:sz w:val="20"/>
                <w:szCs w:val="20"/>
              </w:rPr>
            </w:pPr>
            <w:r w:rsidRPr="00E42D17">
              <w:rPr>
                <w:color w:val="000000"/>
                <w:sz w:val="20"/>
                <w:szCs w:val="20"/>
              </w:rPr>
              <w:t>Объем бюджетных ассигнований на исполнение муниципальных гарантий Октябрьского сельского поселения Мариинско-Посадского района Чувашской Республики по возможным гарантийным случаям, тыс. рублей</w:t>
            </w:r>
          </w:p>
        </w:tc>
      </w:tr>
      <w:tr w:rsidR="003C5878" w:rsidRPr="00E42D17" w:rsidTr="003C5878">
        <w:trPr>
          <w:trHeight w:val="375"/>
        </w:trPr>
        <w:tc>
          <w:tcPr>
            <w:tcW w:w="2500" w:type="pct"/>
            <w:vMerge/>
            <w:tcBorders>
              <w:bottom w:val="single" w:sz="4" w:space="0" w:color="auto"/>
            </w:tcBorders>
          </w:tcPr>
          <w:p w:rsidR="003C5878" w:rsidRPr="00E42D17" w:rsidRDefault="003C5878" w:rsidP="00C54A48">
            <w:pPr>
              <w:jc w:val="both"/>
              <w:rPr>
                <w:color w:val="000000"/>
                <w:sz w:val="20"/>
                <w:szCs w:val="20"/>
              </w:rPr>
            </w:pPr>
          </w:p>
        </w:tc>
        <w:tc>
          <w:tcPr>
            <w:tcW w:w="1230" w:type="pct"/>
            <w:tcBorders>
              <w:bottom w:val="single" w:sz="4" w:space="0" w:color="auto"/>
            </w:tcBorders>
          </w:tcPr>
          <w:p w:rsidR="003C5878" w:rsidRPr="00E42D17" w:rsidRDefault="003C5878" w:rsidP="00C54A48">
            <w:pPr>
              <w:jc w:val="center"/>
              <w:rPr>
                <w:color w:val="000000"/>
                <w:sz w:val="20"/>
                <w:szCs w:val="20"/>
              </w:rPr>
            </w:pPr>
            <w:r w:rsidRPr="00E42D17">
              <w:rPr>
                <w:color w:val="000000"/>
                <w:sz w:val="20"/>
                <w:szCs w:val="20"/>
              </w:rPr>
              <w:t>2021 год</w:t>
            </w:r>
          </w:p>
        </w:tc>
        <w:tc>
          <w:tcPr>
            <w:tcW w:w="1270" w:type="pct"/>
            <w:tcBorders>
              <w:bottom w:val="single" w:sz="4" w:space="0" w:color="auto"/>
            </w:tcBorders>
          </w:tcPr>
          <w:p w:rsidR="003C5878" w:rsidRPr="00E42D17" w:rsidRDefault="003C5878" w:rsidP="00C54A48">
            <w:pPr>
              <w:jc w:val="center"/>
              <w:rPr>
                <w:color w:val="000000"/>
                <w:sz w:val="20"/>
                <w:szCs w:val="20"/>
              </w:rPr>
            </w:pPr>
            <w:r w:rsidRPr="00E42D17">
              <w:rPr>
                <w:color w:val="000000"/>
                <w:sz w:val="20"/>
                <w:szCs w:val="20"/>
              </w:rPr>
              <w:t>2022 год</w:t>
            </w:r>
          </w:p>
        </w:tc>
      </w:tr>
      <w:tr w:rsidR="003C5878" w:rsidRPr="00E42D17" w:rsidTr="003C5878">
        <w:tc>
          <w:tcPr>
            <w:tcW w:w="2500" w:type="pct"/>
            <w:tcBorders>
              <w:top w:val="single" w:sz="4" w:space="0" w:color="auto"/>
              <w:left w:val="nil"/>
              <w:bottom w:val="nil"/>
              <w:right w:val="nil"/>
            </w:tcBorders>
          </w:tcPr>
          <w:p w:rsidR="003C5878" w:rsidRPr="00E42D17" w:rsidRDefault="003C5878" w:rsidP="00C54A48">
            <w:pPr>
              <w:jc w:val="both"/>
              <w:rPr>
                <w:color w:val="000000"/>
                <w:sz w:val="20"/>
                <w:szCs w:val="20"/>
              </w:rPr>
            </w:pPr>
            <w:r w:rsidRPr="00E42D17">
              <w:rPr>
                <w:color w:val="000000"/>
                <w:sz w:val="20"/>
                <w:szCs w:val="20"/>
              </w:rPr>
              <w:t>За счет расходов бюджета Октябрьского сельского поселения Мариинско-Посадского района Чувашской Республики</w:t>
            </w:r>
          </w:p>
        </w:tc>
        <w:tc>
          <w:tcPr>
            <w:tcW w:w="1230" w:type="pct"/>
            <w:tcBorders>
              <w:top w:val="single" w:sz="4" w:space="0" w:color="auto"/>
              <w:left w:val="nil"/>
              <w:bottom w:val="nil"/>
              <w:right w:val="nil"/>
            </w:tcBorders>
          </w:tcPr>
          <w:p w:rsidR="003C5878" w:rsidRPr="00E42D17" w:rsidRDefault="003C5878" w:rsidP="00C54A48">
            <w:pPr>
              <w:jc w:val="center"/>
              <w:rPr>
                <w:color w:val="000000"/>
                <w:sz w:val="20"/>
                <w:szCs w:val="20"/>
              </w:rPr>
            </w:pPr>
          </w:p>
          <w:p w:rsidR="003C5878" w:rsidRPr="00E42D17" w:rsidRDefault="003C5878" w:rsidP="00C54A48">
            <w:pPr>
              <w:jc w:val="center"/>
              <w:rPr>
                <w:color w:val="000000"/>
                <w:sz w:val="20"/>
                <w:szCs w:val="20"/>
              </w:rPr>
            </w:pPr>
            <w:r w:rsidRPr="00E42D17">
              <w:rPr>
                <w:color w:val="000000"/>
                <w:sz w:val="20"/>
                <w:szCs w:val="20"/>
              </w:rPr>
              <w:t>0,0</w:t>
            </w:r>
          </w:p>
        </w:tc>
        <w:tc>
          <w:tcPr>
            <w:tcW w:w="1270" w:type="pct"/>
            <w:tcBorders>
              <w:top w:val="single" w:sz="4" w:space="0" w:color="auto"/>
              <w:left w:val="nil"/>
              <w:bottom w:val="nil"/>
              <w:right w:val="nil"/>
            </w:tcBorders>
          </w:tcPr>
          <w:p w:rsidR="003C5878" w:rsidRPr="00E42D17" w:rsidRDefault="003C5878" w:rsidP="00C54A48">
            <w:pPr>
              <w:jc w:val="center"/>
              <w:rPr>
                <w:color w:val="000000"/>
                <w:sz w:val="20"/>
                <w:szCs w:val="20"/>
              </w:rPr>
            </w:pPr>
          </w:p>
          <w:p w:rsidR="003C5878" w:rsidRPr="00E42D17" w:rsidRDefault="003C5878" w:rsidP="00C54A48">
            <w:pPr>
              <w:jc w:val="center"/>
              <w:rPr>
                <w:color w:val="000000"/>
                <w:sz w:val="20"/>
                <w:szCs w:val="20"/>
              </w:rPr>
            </w:pPr>
            <w:r w:rsidRPr="00E42D17">
              <w:rPr>
                <w:color w:val="000000"/>
                <w:sz w:val="20"/>
                <w:szCs w:val="20"/>
              </w:rPr>
              <w:t>0,0</w:t>
            </w:r>
          </w:p>
        </w:tc>
      </w:tr>
    </w:tbl>
    <w:p w:rsidR="00D67277" w:rsidRPr="00E42D17" w:rsidRDefault="00D67277" w:rsidP="00E42D17">
      <w:pPr>
        <w:rPr>
          <w:sz w:val="20"/>
          <w:szCs w:val="20"/>
        </w:rPr>
      </w:pPr>
    </w:p>
    <w:p w:rsidR="00665D00" w:rsidRPr="00E42D17" w:rsidRDefault="00665D00" w:rsidP="00E42D17">
      <w:pPr>
        <w:jc w:val="right"/>
        <w:rPr>
          <w:sz w:val="20"/>
          <w:szCs w:val="20"/>
        </w:rPr>
      </w:pPr>
    </w:p>
    <w:p w:rsidR="00665D00" w:rsidRPr="00E42D17" w:rsidRDefault="00665D00" w:rsidP="00E42D17">
      <w:pPr>
        <w:shd w:val="clear" w:color="auto" w:fill="FFFFFF"/>
        <w:ind w:right="3685"/>
        <w:jc w:val="both"/>
        <w:outlineLvl w:val="1"/>
        <w:rPr>
          <w:sz w:val="20"/>
          <w:szCs w:val="20"/>
        </w:rPr>
      </w:pPr>
      <w:r w:rsidRPr="00E42D17">
        <w:rPr>
          <w:sz w:val="20"/>
          <w:szCs w:val="20"/>
        </w:rPr>
        <w:t xml:space="preserve"> </w:t>
      </w:r>
    </w:p>
    <w:tbl>
      <w:tblPr>
        <w:tblW w:w="5000" w:type="pct"/>
        <w:tblInd w:w="-176" w:type="dxa"/>
        <w:tblLook w:val="00A0" w:firstRow="1" w:lastRow="0" w:firstColumn="1" w:lastColumn="0" w:noHBand="0" w:noVBand="0"/>
      </w:tblPr>
      <w:tblGrid>
        <w:gridCol w:w="6456"/>
        <w:gridCol w:w="2004"/>
        <w:gridCol w:w="6679"/>
      </w:tblGrid>
      <w:tr w:rsidR="00665D00" w:rsidRPr="00E42D17" w:rsidTr="003C5878">
        <w:trPr>
          <w:cantSplit/>
          <w:trHeight w:val="283"/>
        </w:trPr>
        <w:tc>
          <w:tcPr>
            <w:tcW w:w="2132" w:type="pct"/>
          </w:tcPr>
          <w:p w:rsidR="00665D00" w:rsidRPr="00E42D17" w:rsidRDefault="00665D00" w:rsidP="003C5878">
            <w:pPr>
              <w:pStyle w:val="afd"/>
              <w:tabs>
                <w:tab w:val="left" w:pos="4285"/>
              </w:tabs>
              <w:jc w:val="center"/>
              <w:rPr>
                <w:rFonts w:ascii="Times New Roman" w:hAnsi="Times New Roman" w:cs="Times New Roman"/>
                <w:b/>
                <w:bCs/>
                <w:noProof/>
                <w:color w:val="000000"/>
              </w:rPr>
            </w:pPr>
            <w:r w:rsidRPr="00E42D17">
              <w:rPr>
                <w:rFonts w:ascii="Times New Roman" w:hAnsi="Times New Roman" w:cs="Times New Roman"/>
                <w:b/>
                <w:bCs/>
                <w:noProof/>
                <w:color w:val="000000"/>
              </w:rPr>
              <w:t>ЧĂВАШ РЕСПУБЛИКИ</w:t>
            </w:r>
          </w:p>
          <w:p w:rsidR="00665D00" w:rsidRPr="00E42D17" w:rsidRDefault="00665D00" w:rsidP="003C5878">
            <w:pPr>
              <w:pStyle w:val="afd"/>
              <w:tabs>
                <w:tab w:val="left" w:pos="4285"/>
              </w:tabs>
              <w:jc w:val="center"/>
            </w:pPr>
            <w:r w:rsidRPr="00E42D17">
              <w:rPr>
                <w:rFonts w:ascii="Times New Roman Chuv" w:hAnsi="Times New Roman Chuv"/>
                <w:b/>
                <w:caps/>
              </w:rPr>
              <w:t>Сентерварри</w:t>
            </w:r>
            <w:r w:rsidRPr="00E42D17">
              <w:rPr>
                <w:rFonts w:ascii="Times New Roman" w:hAnsi="Times New Roman" w:cs="Times New Roman"/>
                <w:b/>
                <w:bCs/>
                <w:noProof/>
                <w:color w:val="000000"/>
              </w:rPr>
              <w:t xml:space="preserve"> РАЙОНĚ</w:t>
            </w:r>
          </w:p>
        </w:tc>
        <w:tc>
          <w:tcPr>
            <w:tcW w:w="662" w:type="pct"/>
            <w:vMerge w:val="restart"/>
          </w:tcPr>
          <w:p w:rsidR="00665D00" w:rsidRPr="00E42D17" w:rsidRDefault="003C5878" w:rsidP="003C5878">
            <w:pPr>
              <w:jc w:val="center"/>
              <w:rPr>
                <w:sz w:val="20"/>
                <w:szCs w:val="20"/>
              </w:rPr>
            </w:pPr>
            <w:r w:rsidRPr="00E42D17">
              <w:rPr>
                <w:noProof/>
              </w:rPr>
              <w:drawing>
                <wp:inline distT="0" distB="0" distL="0" distR="0" wp14:anchorId="0255F8E0" wp14:editId="37396C5D">
                  <wp:extent cx="720090" cy="720090"/>
                  <wp:effectExtent l="0" t="0" r="0" b="0"/>
                  <wp:docPr id="127" name="Рисунок 3"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ch"/>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206" w:type="pct"/>
          </w:tcPr>
          <w:p w:rsidR="00665D00" w:rsidRPr="00E42D17" w:rsidRDefault="00665D00" w:rsidP="003C5878">
            <w:pPr>
              <w:pStyle w:val="afd"/>
              <w:jc w:val="center"/>
              <w:rPr>
                <w:b/>
                <w:bCs/>
              </w:rPr>
            </w:pPr>
            <w:r w:rsidRPr="00E42D17">
              <w:rPr>
                <w:rFonts w:ascii="Times New Roman" w:hAnsi="Times New Roman" w:cs="Times New Roman"/>
                <w:b/>
                <w:bCs/>
                <w:noProof/>
              </w:rPr>
              <w:t>ЧУВАШСКАЯ РЕСПУБЛИКА</w:t>
            </w:r>
            <w:r w:rsidRPr="00E42D17">
              <w:rPr>
                <w:rStyle w:val="af7"/>
                <w:rFonts w:ascii="Times New Roman" w:eastAsia="Calibri" w:hAnsi="Times New Roman"/>
                <w:noProof/>
              </w:rPr>
              <w:t xml:space="preserve"> </w:t>
            </w:r>
            <w:r w:rsidRPr="00E42D17">
              <w:rPr>
                <w:rFonts w:ascii="Times New Roman" w:hAnsi="Times New Roman" w:cs="Times New Roman"/>
                <w:b/>
                <w:bCs/>
                <w:noProof/>
                <w:color w:val="000000"/>
              </w:rPr>
              <w:t>МАРИИНСКО-ПОСАДСКИЙ РАЙОН</w:t>
            </w:r>
          </w:p>
        </w:tc>
      </w:tr>
      <w:tr w:rsidR="00665D00" w:rsidRPr="00E42D17" w:rsidTr="003C5878">
        <w:trPr>
          <w:cantSplit/>
          <w:trHeight w:val="1584"/>
        </w:trPr>
        <w:tc>
          <w:tcPr>
            <w:tcW w:w="2132" w:type="pct"/>
          </w:tcPr>
          <w:p w:rsidR="00665D00" w:rsidRPr="00E42D17" w:rsidRDefault="00665D00" w:rsidP="003C5878">
            <w:pPr>
              <w:pStyle w:val="afd"/>
              <w:tabs>
                <w:tab w:val="left" w:pos="4285"/>
              </w:tabs>
              <w:jc w:val="center"/>
              <w:rPr>
                <w:rFonts w:ascii="Times New Roman" w:hAnsi="Times New Roman" w:cs="Times New Roman"/>
                <w:b/>
                <w:bCs/>
                <w:noProof/>
                <w:color w:val="000000"/>
              </w:rPr>
            </w:pPr>
            <w:r w:rsidRPr="00E42D17">
              <w:rPr>
                <w:rFonts w:ascii="Times New Roman" w:hAnsi="Times New Roman" w:cs="Times New Roman"/>
                <w:b/>
                <w:bCs/>
                <w:noProof/>
                <w:color w:val="000000"/>
              </w:rPr>
              <w:t>КАРАПАШ   ПОСЕЛЕНИЙĚН</w:t>
            </w:r>
          </w:p>
          <w:p w:rsidR="003C5878" w:rsidRDefault="00665D00" w:rsidP="003C5878">
            <w:pPr>
              <w:jc w:val="center"/>
              <w:rPr>
                <w:b/>
                <w:sz w:val="20"/>
                <w:szCs w:val="20"/>
              </w:rPr>
            </w:pPr>
            <w:r w:rsidRPr="00E42D17">
              <w:rPr>
                <w:b/>
                <w:bCs/>
                <w:noProof/>
                <w:color w:val="000000"/>
                <w:sz w:val="20"/>
                <w:szCs w:val="20"/>
              </w:rPr>
              <w:t>АДМИНИСТРАЦИЙЕ</w:t>
            </w:r>
          </w:p>
          <w:p w:rsidR="00665D00" w:rsidRPr="00E42D17" w:rsidRDefault="00665D00" w:rsidP="003C5878">
            <w:pPr>
              <w:jc w:val="center"/>
              <w:rPr>
                <w:sz w:val="20"/>
                <w:szCs w:val="20"/>
              </w:rPr>
            </w:pPr>
          </w:p>
          <w:p w:rsidR="003C5878" w:rsidRDefault="00665D00" w:rsidP="003C5878">
            <w:pPr>
              <w:pStyle w:val="afd"/>
              <w:tabs>
                <w:tab w:val="left" w:pos="4285"/>
              </w:tabs>
              <w:jc w:val="center"/>
              <w:rPr>
                <w:rStyle w:val="af7"/>
                <w:rFonts w:ascii="Times New Roman" w:eastAsia="Calibri" w:hAnsi="Times New Roman"/>
                <w:noProof/>
              </w:rPr>
            </w:pPr>
            <w:r w:rsidRPr="00E42D17">
              <w:rPr>
                <w:rStyle w:val="af7"/>
                <w:rFonts w:ascii="Times New Roman" w:eastAsia="Calibri" w:hAnsi="Times New Roman"/>
                <w:noProof/>
              </w:rPr>
              <w:t>ЙЫШĂНУ</w:t>
            </w:r>
          </w:p>
          <w:p w:rsidR="00665D00" w:rsidRPr="00E42D17" w:rsidRDefault="00665D00" w:rsidP="003C5878">
            <w:pPr>
              <w:pStyle w:val="afd"/>
              <w:ind w:right="-35"/>
              <w:jc w:val="center"/>
              <w:rPr>
                <w:rFonts w:ascii="Times New Roman" w:hAnsi="Times New Roman" w:cs="Times New Roman"/>
                <w:noProof/>
              </w:rPr>
            </w:pPr>
            <w:r w:rsidRPr="00E42D17">
              <w:rPr>
                <w:rFonts w:ascii="Times New Roman" w:hAnsi="Times New Roman" w:cs="Times New Roman"/>
                <w:noProof/>
              </w:rPr>
              <w:t>2019. 11. 19.   91№</w:t>
            </w:r>
          </w:p>
          <w:p w:rsidR="00665D00" w:rsidRPr="00E42D17" w:rsidRDefault="00665D00" w:rsidP="003C5878">
            <w:pPr>
              <w:jc w:val="center"/>
              <w:rPr>
                <w:rFonts w:ascii="Tahoma" w:hAnsi="Tahoma" w:cs="Tahoma"/>
                <w:noProof/>
                <w:sz w:val="20"/>
                <w:szCs w:val="20"/>
              </w:rPr>
            </w:pPr>
            <w:r w:rsidRPr="00E42D17">
              <w:rPr>
                <w:noProof/>
                <w:sz w:val="20"/>
                <w:szCs w:val="20"/>
              </w:rPr>
              <w:t>Карапаш  ялě</w:t>
            </w:r>
          </w:p>
        </w:tc>
        <w:tc>
          <w:tcPr>
            <w:tcW w:w="662" w:type="pct"/>
            <w:vMerge/>
          </w:tcPr>
          <w:p w:rsidR="00665D00" w:rsidRPr="00E42D17" w:rsidRDefault="00665D00" w:rsidP="003C5878">
            <w:pPr>
              <w:jc w:val="center"/>
              <w:rPr>
                <w:rFonts w:ascii="Tahoma" w:hAnsi="Tahoma" w:cs="Tahoma"/>
                <w:sz w:val="20"/>
                <w:szCs w:val="20"/>
              </w:rPr>
            </w:pPr>
          </w:p>
        </w:tc>
        <w:tc>
          <w:tcPr>
            <w:tcW w:w="2206" w:type="pct"/>
          </w:tcPr>
          <w:p w:rsidR="00665D00" w:rsidRPr="00E42D17" w:rsidRDefault="00665D00" w:rsidP="003C5878">
            <w:pPr>
              <w:pStyle w:val="afd"/>
              <w:jc w:val="center"/>
              <w:rPr>
                <w:rFonts w:ascii="Times New Roman" w:hAnsi="Times New Roman" w:cs="Times New Roman"/>
                <w:b/>
                <w:bCs/>
                <w:noProof/>
                <w:color w:val="000000"/>
              </w:rPr>
            </w:pPr>
            <w:r w:rsidRPr="00E42D17">
              <w:rPr>
                <w:rFonts w:ascii="Times New Roman" w:hAnsi="Times New Roman" w:cs="Times New Roman"/>
                <w:b/>
                <w:bCs/>
                <w:noProof/>
                <w:color w:val="000000"/>
              </w:rPr>
              <w:t>АДМИНИСТРАЦИЯ</w:t>
            </w:r>
          </w:p>
          <w:p w:rsidR="00665D00" w:rsidRPr="00E42D17" w:rsidRDefault="00665D00" w:rsidP="003C5878">
            <w:pPr>
              <w:pStyle w:val="afd"/>
              <w:jc w:val="center"/>
              <w:rPr>
                <w:rFonts w:ascii="Times New Roman" w:hAnsi="Times New Roman" w:cs="Times New Roman"/>
                <w:b/>
                <w:bCs/>
                <w:noProof/>
                <w:color w:val="000000"/>
              </w:rPr>
            </w:pPr>
            <w:r w:rsidRPr="00E42D17">
              <w:rPr>
                <w:rFonts w:ascii="Times New Roman" w:hAnsi="Times New Roman" w:cs="Times New Roman"/>
                <w:b/>
                <w:bCs/>
                <w:noProof/>
                <w:color w:val="000000"/>
              </w:rPr>
              <w:t>КАРАБАШСКОГО СЕЛЬСКОГО</w:t>
            </w:r>
          </w:p>
          <w:p w:rsidR="003C5878" w:rsidRDefault="00665D00" w:rsidP="003C5878">
            <w:pPr>
              <w:pStyle w:val="afd"/>
              <w:jc w:val="center"/>
              <w:rPr>
                <w:rFonts w:ascii="Times New Roman" w:hAnsi="Times New Roman" w:cs="Times New Roman"/>
                <w:noProof/>
                <w:color w:val="000000"/>
              </w:rPr>
            </w:pPr>
            <w:r w:rsidRPr="00E42D17">
              <w:rPr>
                <w:rFonts w:ascii="Times New Roman" w:hAnsi="Times New Roman" w:cs="Times New Roman"/>
                <w:b/>
                <w:bCs/>
                <w:noProof/>
                <w:color w:val="000000"/>
              </w:rPr>
              <w:t>ПОСЕЛЕНИЯ</w:t>
            </w:r>
          </w:p>
          <w:p w:rsidR="003C5878" w:rsidRDefault="00665D00" w:rsidP="003C5878">
            <w:pPr>
              <w:pStyle w:val="afd"/>
              <w:jc w:val="center"/>
              <w:rPr>
                <w:rStyle w:val="af7"/>
                <w:rFonts w:ascii="Times New Roman" w:eastAsia="Calibri" w:hAnsi="Times New Roman"/>
                <w:noProof/>
              </w:rPr>
            </w:pPr>
            <w:r w:rsidRPr="00E42D17">
              <w:rPr>
                <w:rStyle w:val="af7"/>
                <w:rFonts w:ascii="Times New Roman" w:eastAsia="Calibri" w:hAnsi="Times New Roman"/>
                <w:noProof/>
              </w:rPr>
              <w:t>ПОСТАНОВЛЕНИЕ</w:t>
            </w:r>
          </w:p>
          <w:p w:rsidR="00665D00" w:rsidRPr="00E42D17" w:rsidRDefault="00665D00" w:rsidP="003C5878">
            <w:pPr>
              <w:pStyle w:val="afd"/>
              <w:jc w:val="center"/>
              <w:rPr>
                <w:rFonts w:ascii="Times New Roman" w:hAnsi="Times New Roman" w:cs="Times New Roman"/>
              </w:rPr>
            </w:pPr>
            <w:r w:rsidRPr="00E42D17">
              <w:rPr>
                <w:rFonts w:ascii="Times New Roman" w:hAnsi="Times New Roman" w:cs="Times New Roman"/>
                <w:noProof/>
              </w:rPr>
              <w:t>19.  11.  2019  №91</w:t>
            </w:r>
          </w:p>
          <w:p w:rsidR="00665D00" w:rsidRPr="00E42D17" w:rsidRDefault="00665D00" w:rsidP="003C5878">
            <w:pPr>
              <w:jc w:val="center"/>
              <w:rPr>
                <w:rFonts w:ascii="Tahoma" w:hAnsi="Tahoma" w:cs="Tahoma"/>
                <w:noProof/>
                <w:sz w:val="20"/>
                <w:szCs w:val="20"/>
              </w:rPr>
            </w:pPr>
            <w:r w:rsidRPr="00E42D17">
              <w:rPr>
                <w:noProof/>
                <w:color w:val="000000"/>
                <w:sz w:val="20"/>
                <w:szCs w:val="20"/>
              </w:rPr>
              <w:t>деревня Карабаши</w:t>
            </w:r>
          </w:p>
        </w:tc>
      </w:tr>
    </w:tbl>
    <w:p w:rsidR="00665D00" w:rsidRPr="00E42D17" w:rsidRDefault="00665D00" w:rsidP="00E42D17">
      <w:pPr>
        <w:rPr>
          <w:sz w:val="20"/>
          <w:szCs w:val="20"/>
        </w:rPr>
      </w:pPr>
    </w:p>
    <w:p w:rsidR="00665D00" w:rsidRPr="00E42D17" w:rsidRDefault="00665D00" w:rsidP="003C5878">
      <w:pPr>
        <w:ind w:right="5781"/>
        <w:rPr>
          <w:b/>
          <w:i/>
          <w:sz w:val="20"/>
          <w:szCs w:val="20"/>
        </w:rPr>
      </w:pPr>
      <w:r w:rsidRPr="003C5878">
        <w:rPr>
          <w:b/>
          <w:sz w:val="20"/>
          <w:szCs w:val="20"/>
        </w:rPr>
        <w:lastRenderedPageBreak/>
        <w:t>О</w:t>
      </w:r>
      <w:r w:rsidR="003C5878">
        <w:rPr>
          <w:b/>
          <w:sz w:val="20"/>
          <w:szCs w:val="20"/>
        </w:rPr>
        <w:t xml:space="preserve"> </w:t>
      </w:r>
      <w:r w:rsidRPr="003C5878">
        <w:rPr>
          <w:b/>
          <w:sz w:val="20"/>
          <w:szCs w:val="20"/>
        </w:rPr>
        <w:t>назначении</w:t>
      </w:r>
      <w:r w:rsidR="003C5878">
        <w:rPr>
          <w:b/>
          <w:sz w:val="20"/>
          <w:szCs w:val="20"/>
        </w:rPr>
        <w:t xml:space="preserve"> </w:t>
      </w:r>
      <w:r w:rsidRPr="003C5878">
        <w:rPr>
          <w:b/>
          <w:sz w:val="20"/>
          <w:szCs w:val="20"/>
        </w:rPr>
        <w:t>публичных</w:t>
      </w:r>
      <w:r w:rsidR="003C5878">
        <w:rPr>
          <w:b/>
          <w:sz w:val="20"/>
          <w:szCs w:val="20"/>
        </w:rPr>
        <w:t xml:space="preserve"> </w:t>
      </w:r>
      <w:r w:rsidRPr="003C5878">
        <w:rPr>
          <w:b/>
          <w:sz w:val="20"/>
          <w:szCs w:val="20"/>
        </w:rPr>
        <w:t>слушаний</w:t>
      </w:r>
      <w:r w:rsidR="003C5878">
        <w:rPr>
          <w:b/>
          <w:sz w:val="20"/>
          <w:szCs w:val="20"/>
        </w:rPr>
        <w:t xml:space="preserve"> </w:t>
      </w:r>
      <w:r w:rsidRPr="003C5878">
        <w:rPr>
          <w:b/>
          <w:sz w:val="20"/>
          <w:szCs w:val="20"/>
        </w:rPr>
        <w:t>по</w:t>
      </w:r>
      <w:r w:rsidR="003C5878">
        <w:rPr>
          <w:b/>
          <w:i/>
          <w:sz w:val="20"/>
          <w:szCs w:val="20"/>
        </w:rPr>
        <w:t xml:space="preserve"> </w:t>
      </w:r>
      <w:r w:rsidRPr="003C5878">
        <w:rPr>
          <w:b/>
          <w:sz w:val="20"/>
          <w:szCs w:val="20"/>
        </w:rPr>
        <w:t>обсуждению</w:t>
      </w:r>
      <w:r w:rsidR="003C5878">
        <w:rPr>
          <w:b/>
          <w:sz w:val="20"/>
          <w:szCs w:val="20"/>
        </w:rPr>
        <w:t xml:space="preserve"> </w:t>
      </w:r>
      <w:r w:rsidRPr="003C5878">
        <w:rPr>
          <w:b/>
          <w:sz w:val="20"/>
          <w:szCs w:val="20"/>
        </w:rPr>
        <w:t>проекта</w:t>
      </w:r>
      <w:r w:rsidR="003C5878">
        <w:rPr>
          <w:b/>
          <w:sz w:val="20"/>
          <w:szCs w:val="20"/>
        </w:rPr>
        <w:t xml:space="preserve"> </w:t>
      </w:r>
      <w:r w:rsidRPr="003C5878">
        <w:rPr>
          <w:b/>
          <w:sz w:val="20"/>
          <w:szCs w:val="20"/>
        </w:rPr>
        <w:t>решения</w:t>
      </w:r>
      <w:r w:rsidR="003C5878">
        <w:rPr>
          <w:b/>
          <w:sz w:val="20"/>
          <w:szCs w:val="20"/>
        </w:rPr>
        <w:t xml:space="preserve"> </w:t>
      </w:r>
      <w:r w:rsidRPr="003C5878">
        <w:rPr>
          <w:b/>
          <w:sz w:val="20"/>
          <w:szCs w:val="20"/>
        </w:rPr>
        <w:t>Собрания</w:t>
      </w:r>
      <w:r w:rsidR="003C5878">
        <w:rPr>
          <w:b/>
          <w:sz w:val="20"/>
          <w:szCs w:val="20"/>
        </w:rPr>
        <w:t xml:space="preserve"> </w:t>
      </w:r>
      <w:r w:rsidRPr="003C5878">
        <w:rPr>
          <w:b/>
          <w:sz w:val="20"/>
          <w:szCs w:val="20"/>
        </w:rPr>
        <w:t>депутатов</w:t>
      </w:r>
      <w:r w:rsidR="003C5878">
        <w:rPr>
          <w:b/>
          <w:sz w:val="20"/>
          <w:szCs w:val="20"/>
        </w:rPr>
        <w:t xml:space="preserve"> </w:t>
      </w:r>
      <w:r w:rsidRPr="003C5878">
        <w:rPr>
          <w:b/>
          <w:sz w:val="20"/>
          <w:szCs w:val="20"/>
        </w:rPr>
        <w:t>Карабашского сельского</w:t>
      </w:r>
      <w:r w:rsidR="003C5878">
        <w:rPr>
          <w:b/>
          <w:sz w:val="20"/>
          <w:szCs w:val="20"/>
        </w:rPr>
        <w:t xml:space="preserve"> </w:t>
      </w:r>
      <w:r w:rsidRPr="003C5878">
        <w:rPr>
          <w:b/>
          <w:sz w:val="20"/>
          <w:szCs w:val="20"/>
        </w:rPr>
        <w:t>поселения</w:t>
      </w:r>
      <w:r w:rsidR="003C5878">
        <w:rPr>
          <w:b/>
          <w:sz w:val="20"/>
          <w:szCs w:val="20"/>
        </w:rPr>
        <w:t xml:space="preserve"> </w:t>
      </w:r>
      <w:r w:rsidRPr="003C5878">
        <w:rPr>
          <w:b/>
          <w:sz w:val="20"/>
          <w:szCs w:val="20"/>
        </w:rPr>
        <w:t>Мариинско - Посадского района Чувашской</w:t>
      </w:r>
      <w:r w:rsidR="003C5878">
        <w:rPr>
          <w:b/>
          <w:sz w:val="20"/>
          <w:szCs w:val="20"/>
        </w:rPr>
        <w:t xml:space="preserve"> </w:t>
      </w:r>
      <w:r w:rsidRPr="003C5878">
        <w:rPr>
          <w:b/>
          <w:sz w:val="20"/>
          <w:szCs w:val="20"/>
        </w:rPr>
        <w:t>Республики «О бюджете Карабашского сельского</w:t>
      </w:r>
      <w:r w:rsidR="003C5878">
        <w:rPr>
          <w:b/>
          <w:sz w:val="20"/>
          <w:szCs w:val="20"/>
        </w:rPr>
        <w:t xml:space="preserve"> </w:t>
      </w:r>
      <w:r w:rsidRPr="003C5878">
        <w:rPr>
          <w:b/>
          <w:sz w:val="20"/>
          <w:szCs w:val="20"/>
        </w:rPr>
        <w:t>поселения Мариинско-Посадского</w:t>
      </w:r>
      <w:r w:rsidR="003C5878">
        <w:rPr>
          <w:b/>
          <w:sz w:val="20"/>
          <w:szCs w:val="20"/>
        </w:rPr>
        <w:t xml:space="preserve"> </w:t>
      </w:r>
      <w:r w:rsidRPr="003C5878">
        <w:rPr>
          <w:b/>
          <w:sz w:val="20"/>
          <w:szCs w:val="20"/>
        </w:rPr>
        <w:t>района</w:t>
      </w:r>
      <w:r w:rsidR="003C5878">
        <w:rPr>
          <w:b/>
          <w:sz w:val="20"/>
          <w:szCs w:val="20"/>
        </w:rPr>
        <w:t xml:space="preserve"> </w:t>
      </w:r>
      <w:r w:rsidRPr="003C5878">
        <w:rPr>
          <w:b/>
          <w:sz w:val="20"/>
          <w:szCs w:val="20"/>
        </w:rPr>
        <w:t>Чувашской Республики</w:t>
      </w:r>
      <w:r w:rsidR="003C5878">
        <w:rPr>
          <w:b/>
          <w:sz w:val="20"/>
          <w:szCs w:val="20"/>
        </w:rPr>
        <w:t xml:space="preserve"> </w:t>
      </w:r>
      <w:r w:rsidRPr="003C5878">
        <w:rPr>
          <w:b/>
          <w:sz w:val="20"/>
          <w:szCs w:val="20"/>
        </w:rPr>
        <w:t>на</w:t>
      </w:r>
      <w:r w:rsidR="003C5878">
        <w:rPr>
          <w:b/>
          <w:sz w:val="20"/>
          <w:szCs w:val="20"/>
        </w:rPr>
        <w:t xml:space="preserve"> </w:t>
      </w:r>
      <w:r w:rsidRPr="003C5878">
        <w:rPr>
          <w:b/>
          <w:sz w:val="20"/>
          <w:szCs w:val="20"/>
        </w:rPr>
        <w:t>2020 год и на</w:t>
      </w:r>
      <w:r w:rsidR="003C5878">
        <w:rPr>
          <w:b/>
          <w:sz w:val="20"/>
          <w:szCs w:val="20"/>
        </w:rPr>
        <w:t xml:space="preserve"> </w:t>
      </w:r>
      <w:r w:rsidRPr="003C5878">
        <w:rPr>
          <w:b/>
          <w:sz w:val="20"/>
          <w:szCs w:val="20"/>
        </w:rPr>
        <w:t>плановый период 2021 и 2022 годов»</w:t>
      </w:r>
      <w:r w:rsidR="003C5878">
        <w:rPr>
          <w:b/>
          <w:i/>
          <w:sz w:val="20"/>
          <w:szCs w:val="20"/>
        </w:rPr>
        <w:t xml:space="preserve"> </w:t>
      </w:r>
    </w:p>
    <w:p w:rsidR="00665D00" w:rsidRPr="00E42D17" w:rsidRDefault="00665D00" w:rsidP="00E42D17">
      <w:pPr>
        <w:rPr>
          <w:b/>
          <w:i/>
          <w:sz w:val="20"/>
          <w:szCs w:val="20"/>
        </w:rPr>
      </w:pPr>
    </w:p>
    <w:p w:rsidR="00665D00" w:rsidRPr="00E42D17" w:rsidRDefault="00665D00" w:rsidP="00E42D17">
      <w:pPr>
        <w:ind w:firstLine="720"/>
        <w:jc w:val="both"/>
        <w:rPr>
          <w:b/>
          <w:i/>
          <w:sz w:val="20"/>
          <w:szCs w:val="20"/>
        </w:rPr>
      </w:pPr>
      <w:r w:rsidRPr="00E42D17">
        <w:rPr>
          <w:sz w:val="20"/>
          <w:szCs w:val="20"/>
        </w:rPr>
        <w:t>В соответствии со ст.17 Устава Карабашского сельского поселения Мариинско-Посадского района Чувашской Республики постановляю:</w:t>
      </w:r>
    </w:p>
    <w:p w:rsidR="00665D00" w:rsidRPr="00E42D17" w:rsidRDefault="00665D00" w:rsidP="00E42D17">
      <w:pPr>
        <w:ind w:firstLine="720"/>
        <w:jc w:val="both"/>
        <w:rPr>
          <w:b/>
          <w:i/>
          <w:sz w:val="20"/>
          <w:szCs w:val="20"/>
        </w:rPr>
      </w:pPr>
      <w:r w:rsidRPr="00E42D17">
        <w:rPr>
          <w:sz w:val="20"/>
          <w:szCs w:val="20"/>
        </w:rPr>
        <w:t>1. Назначить проведение публичных слушаний по обсуждению проекта решения Собрания депутатов Карабашского сельского поселения Мариинско-Посадского района Чувашской Республики «О бюджете Карабашского сельского поселения Мариинско-Посадского района Чувашской Республики на 2020 год и на плановый период 2021 и 2022 годов» на 02 декабря 2019 года и провести их в администрации Карабашского сельского поселения в 10 часов 00 минут.</w:t>
      </w:r>
    </w:p>
    <w:p w:rsidR="00665D00" w:rsidRPr="00E42D17" w:rsidRDefault="00665D00" w:rsidP="00E42D17">
      <w:pPr>
        <w:ind w:firstLine="720"/>
        <w:jc w:val="both"/>
        <w:rPr>
          <w:b/>
          <w:i/>
          <w:sz w:val="20"/>
          <w:szCs w:val="20"/>
        </w:rPr>
      </w:pPr>
      <w:r w:rsidRPr="00E42D17">
        <w:rPr>
          <w:sz w:val="20"/>
          <w:szCs w:val="20"/>
        </w:rPr>
        <w:t>2. Опубликовать до 23 ноября 2019 года в муниципальной газете «Посадский вестник» данное постановление и проект решения Собрания депутатов Карабашского сельского поселения Мариинско-Посадского района Чувашской Республики «О бюджете Карабашского сельского поселения Мариинско-Посадского района Чувашской Республики на 2020 год и на плановый период 2021 и 2022 годов».</w:t>
      </w:r>
    </w:p>
    <w:p w:rsidR="00665D00" w:rsidRPr="00E42D17" w:rsidRDefault="00665D00" w:rsidP="00E42D17">
      <w:pPr>
        <w:rPr>
          <w:b/>
          <w:i/>
          <w:sz w:val="20"/>
          <w:szCs w:val="20"/>
        </w:rPr>
      </w:pPr>
    </w:p>
    <w:p w:rsidR="00665D00" w:rsidRPr="00E42D17" w:rsidRDefault="00665D00" w:rsidP="00E42D17">
      <w:pPr>
        <w:rPr>
          <w:b/>
          <w:bCs/>
          <w:i/>
          <w:sz w:val="20"/>
          <w:szCs w:val="20"/>
        </w:rPr>
      </w:pPr>
    </w:p>
    <w:p w:rsidR="00665D00" w:rsidRPr="00E42D17" w:rsidRDefault="00665D00" w:rsidP="00E42D17">
      <w:pPr>
        <w:rPr>
          <w:b/>
          <w:bCs/>
          <w:i/>
          <w:sz w:val="20"/>
          <w:szCs w:val="20"/>
        </w:rPr>
      </w:pPr>
      <w:r w:rsidRPr="00E42D17">
        <w:rPr>
          <w:bCs/>
          <w:sz w:val="20"/>
          <w:szCs w:val="20"/>
        </w:rPr>
        <w:t xml:space="preserve">       Глава   Карабашского </w:t>
      </w:r>
    </w:p>
    <w:p w:rsidR="00665D00" w:rsidRPr="00E42D17" w:rsidRDefault="00665D00" w:rsidP="00E42D17">
      <w:pPr>
        <w:rPr>
          <w:b/>
          <w:i/>
          <w:sz w:val="20"/>
          <w:szCs w:val="20"/>
        </w:rPr>
      </w:pPr>
      <w:r w:rsidRPr="00E42D17">
        <w:rPr>
          <w:bCs/>
          <w:sz w:val="20"/>
          <w:szCs w:val="20"/>
        </w:rPr>
        <w:t xml:space="preserve">       сельского поселения                                                                          Н.М.Алаев</w:t>
      </w:r>
    </w:p>
    <w:p w:rsidR="00665D00" w:rsidRPr="00E42D17" w:rsidRDefault="00665D00" w:rsidP="00E42D17">
      <w:pPr>
        <w:rPr>
          <w:sz w:val="20"/>
          <w:szCs w:val="20"/>
        </w:rPr>
      </w:pPr>
    </w:p>
    <w:p w:rsidR="00665D00" w:rsidRPr="00E42D17" w:rsidRDefault="00665D00" w:rsidP="00E42D17">
      <w:pPr>
        <w:jc w:val="right"/>
        <w:rPr>
          <w:sz w:val="20"/>
          <w:szCs w:val="20"/>
        </w:rPr>
      </w:pPr>
      <w:r w:rsidRPr="00E42D17">
        <w:rPr>
          <w:sz w:val="20"/>
          <w:szCs w:val="20"/>
        </w:rPr>
        <w:t>ПРОЕКТ</w:t>
      </w:r>
    </w:p>
    <w:p w:rsidR="00665D00" w:rsidRPr="00E42D17" w:rsidRDefault="00665D00" w:rsidP="00E42D17">
      <w:pPr>
        <w:jc w:val="both"/>
        <w:rPr>
          <w:b/>
          <w:sz w:val="20"/>
          <w:szCs w:val="20"/>
        </w:rPr>
      </w:pPr>
    </w:p>
    <w:p w:rsidR="00665D00" w:rsidRPr="00E42D17" w:rsidRDefault="00665D00" w:rsidP="00E42D17">
      <w:pPr>
        <w:jc w:val="both"/>
        <w:rPr>
          <w:b/>
          <w:sz w:val="20"/>
          <w:szCs w:val="20"/>
        </w:rPr>
      </w:pPr>
      <w:r w:rsidRPr="00E42D17">
        <w:rPr>
          <w:b/>
          <w:sz w:val="20"/>
          <w:szCs w:val="20"/>
        </w:rPr>
        <w:t xml:space="preserve">О бюджете Карабашского сельского </w:t>
      </w:r>
    </w:p>
    <w:p w:rsidR="00665D00" w:rsidRPr="00E42D17" w:rsidRDefault="00665D00" w:rsidP="00E42D17">
      <w:pPr>
        <w:jc w:val="both"/>
        <w:rPr>
          <w:b/>
          <w:sz w:val="20"/>
          <w:szCs w:val="20"/>
        </w:rPr>
      </w:pPr>
      <w:r w:rsidRPr="00E42D17">
        <w:rPr>
          <w:b/>
          <w:sz w:val="20"/>
          <w:szCs w:val="20"/>
        </w:rPr>
        <w:t>поселения    Мариинско-Посадского</w:t>
      </w:r>
    </w:p>
    <w:p w:rsidR="00665D00" w:rsidRPr="00E42D17" w:rsidRDefault="00665D00" w:rsidP="00E42D17">
      <w:pPr>
        <w:jc w:val="both"/>
        <w:rPr>
          <w:b/>
          <w:sz w:val="20"/>
          <w:szCs w:val="20"/>
        </w:rPr>
      </w:pPr>
      <w:proofErr w:type="gramStart"/>
      <w:r w:rsidRPr="00E42D17">
        <w:rPr>
          <w:b/>
          <w:sz w:val="20"/>
          <w:szCs w:val="20"/>
        </w:rPr>
        <w:t>района  Чувашской</w:t>
      </w:r>
      <w:proofErr w:type="gramEnd"/>
      <w:r w:rsidRPr="00E42D17">
        <w:rPr>
          <w:b/>
          <w:sz w:val="20"/>
          <w:szCs w:val="20"/>
        </w:rPr>
        <w:t xml:space="preserve">  Республики  на</w:t>
      </w:r>
    </w:p>
    <w:p w:rsidR="00665D00" w:rsidRPr="00E42D17" w:rsidRDefault="00665D00" w:rsidP="00E42D17">
      <w:pPr>
        <w:jc w:val="both"/>
        <w:rPr>
          <w:b/>
          <w:sz w:val="20"/>
          <w:szCs w:val="20"/>
        </w:rPr>
      </w:pPr>
      <w:r w:rsidRPr="00E42D17">
        <w:rPr>
          <w:b/>
          <w:sz w:val="20"/>
          <w:szCs w:val="20"/>
        </w:rPr>
        <w:t>2020 год и на плановый период 2021 и</w:t>
      </w:r>
    </w:p>
    <w:p w:rsidR="00665D00" w:rsidRPr="00E42D17" w:rsidRDefault="00665D00" w:rsidP="00E42D17">
      <w:pPr>
        <w:jc w:val="both"/>
        <w:rPr>
          <w:b/>
          <w:sz w:val="20"/>
          <w:szCs w:val="20"/>
        </w:rPr>
      </w:pPr>
      <w:r w:rsidRPr="00E42D17">
        <w:rPr>
          <w:b/>
          <w:sz w:val="20"/>
          <w:szCs w:val="20"/>
        </w:rPr>
        <w:t>2022 годов</w:t>
      </w:r>
    </w:p>
    <w:p w:rsidR="00665D00" w:rsidRPr="00E42D17" w:rsidRDefault="00665D00" w:rsidP="00E42D17">
      <w:pPr>
        <w:ind w:firstLine="709"/>
        <w:jc w:val="both"/>
        <w:rPr>
          <w:b/>
          <w:color w:val="000000"/>
          <w:sz w:val="20"/>
          <w:szCs w:val="20"/>
        </w:rPr>
      </w:pPr>
    </w:p>
    <w:p w:rsidR="00665D00" w:rsidRPr="00E42D17" w:rsidRDefault="00665D00" w:rsidP="00E42D17">
      <w:pPr>
        <w:ind w:firstLine="709"/>
        <w:jc w:val="center"/>
        <w:rPr>
          <w:color w:val="000000"/>
          <w:sz w:val="20"/>
          <w:szCs w:val="20"/>
        </w:rPr>
      </w:pPr>
      <w:r w:rsidRPr="00E42D17">
        <w:rPr>
          <w:color w:val="000000"/>
          <w:sz w:val="20"/>
          <w:szCs w:val="20"/>
        </w:rPr>
        <w:t>Собрание депутатов Карабашского сельского поселения</w:t>
      </w:r>
    </w:p>
    <w:p w:rsidR="00665D00" w:rsidRPr="00E42D17" w:rsidRDefault="00665D00" w:rsidP="00E42D17">
      <w:pPr>
        <w:ind w:firstLine="709"/>
        <w:jc w:val="center"/>
        <w:rPr>
          <w:color w:val="000000"/>
          <w:sz w:val="20"/>
          <w:szCs w:val="20"/>
        </w:rPr>
      </w:pPr>
      <w:r w:rsidRPr="00E42D17">
        <w:rPr>
          <w:color w:val="000000"/>
          <w:sz w:val="20"/>
          <w:szCs w:val="20"/>
        </w:rPr>
        <w:t>р е ш и л о:</w:t>
      </w:r>
    </w:p>
    <w:p w:rsidR="00665D00" w:rsidRPr="00E42D17" w:rsidRDefault="00665D00" w:rsidP="00E42D17">
      <w:pPr>
        <w:pStyle w:val="aff3"/>
        <w:ind w:left="1920" w:hanging="1200"/>
        <w:rPr>
          <w:rFonts w:ascii="Times New Roman" w:hAnsi="Times New Roman"/>
          <w:b/>
        </w:rPr>
      </w:pPr>
      <w:r w:rsidRPr="00E42D17">
        <w:rPr>
          <w:rFonts w:ascii="Times New Roman" w:hAnsi="Times New Roman"/>
          <w:bCs/>
          <w:spacing w:val="-2"/>
        </w:rPr>
        <w:t>Статья 1.</w:t>
      </w:r>
      <w:r w:rsidRPr="00E42D17">
        <w:rPr>
          <w:rFonts w:ascii="Times New Roman" w:hAnsi="Times New Roman"/>
          <w:spacing w:val="-2"/>
        </w:rPr>
        <w:t xml:space="preserve"> </w:t>
      </w:r>
      <w:r w:rsidRPr="00E42D17">
        <w:rPr>
          <w:rFonts w:ascii="Times New Roman" w:hAnsi="Times New Roman"/>
          <w:b/>
          <w:spacing w:val="-2"/>
        </w:rPr>
        <w:t>Основные характеристики бюджета карабашского сельского поселения Мариинско-Посадского района Чу</w:t>
      </w:r>
      <w:r w:rsidRPr="00E42D17">
        <w:rPr>
          <w:rFonts w:ascii="Times New Roman" w:hAnsi="Times New Roman"/>
          <w:b/>
          <w:spacing w:val="-2"/>
        </w:rPr>
        <w:softHyphen/>
        <w:t>вашской</w:t>
      </w:r>
      <w:r w:rsidRPr="00E42D17">
        <w:rPr>
          <w:rFonts w:ascii="Times New Roman" w:hAnsi="Times New Roman"/>
          <w:b/>
        </w:rPr>
        <w:t xml:space="preserve"> Республики на 2020 год и на плановый период 2021 и 2022 годов</w:t>
      </w:r>
    </w:p>
    <w:p w:rsidR="00665D00" w:rsidRPr="00E42D17" w:rsidRDefault="00665D00" w:rsidP="00E42D17">
      <w:pPr>
        <w:pStyle w:val="34"/>
        <w:spacing w:after="0"/>
        <w:jc w:val="both"/>
        <w:rPr>
          <w:sz w:val="20"/>
          <w:szCs w:val="20"/>
        </w:rPr>
      </w:pPr>
      <w:r w:rsidRPr="00E42D17">
        <w:rPr>
          <w:sz w:val="20"/>
          <w:szCs w:val="20"/>
        </w:rPr>
        <w:t xml:space="preserve">1. Утвердить основные </w:t>
      </w:r>
      <w:proofErr w:type="gramStart"/>
      <w:r w:rsidRPr="00E42D17">
        <w:rPr>
          <w:sz w:val="20"/>
          <w:szCs w:val="20"/>
        </w:rPr>
        <w:t>характеристики  бюджета</w:t>
      </w:r>
      <w:proofErr w:type="gramEnd"/>
      <w:r w:rsidRPr="00E42D17">
        <w:rPr>
          <w:sz w:val="20"/>
          <w:szCs w:val="20"/>
        </w:rPr>
        <w:t xml:space="preserve"> Карабашского сельского Мариинско-Посадского района Чувашской Республики на 2020 год:</w:t>
      </w:r>
    </w:p>
    <w:p w:rsidR="00665D00" w:rsidRPr="00E42D17" w:rsidRDefault="00665D00" w:rsidP="00E42D17">
      <w:pPr>
        <w:pStyle w:val="34"/>
        <w:spacing w:after="0"/>
        <w:ind w:left="0" w:firstLine="720"/>
        <w:jc w:val="both"/>
        <w:rPr>
          <w:sz w:val="20"/>
          <w:szCs w:val="20"/>
        </w:rPr>
      </w:pPr>
      <w:r w:rsidRPr="00E42D17">
        <w:rPr>
          <w:sz w:val="20"/>
          <w:szCs w:val="20"/>
        </w:rPr>
        <w:t>прогнозируемый общий объем доходов бюджета Карабашского сельского поселения Мариинско-Посадского района Чувашской Республики в сумме 3 577,5 тыс. рублей, в том числе объем безвозмездных поступлений в сумме 2 180,1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общий объем расходов бюджета Карабашского сельского поселения Мариинско-Посадского района Чувашской Республики в </w:t>
      </w:r>
      <w:proofErr w:type="gramStart"/>
      <w:r w:rsidRPr="00E42D17">
        <w:rPr>
          <w:sz w:val="20"/>
          <w:szCs w:val="20"/>
        </w:rPr>
        <w:t>сумме  3</w:t>
      </w:r>
      <w:proofErr w:type="gramEnd"/>
      <w:r w:rsidRPr="00E42D17">
        <w:rPr>
          <w:sz w:val="20"/>
          <w:szCs w:val="20"/>
        </w:rPr>
        <w:t> 577,5 тыс.  рублей;</w:t>
      </w:r>
    </w:p>
    <w:p w:rsidR="00665D00" w:rsidRPr="00E42D17" w:rsidRDefault="00665D00" w:rsidP="00E42D17">
      <w:pPr>
        <w:ind w:firstLine="709"/>
        <w:jc w:val="both"/>
        <w:rPr>
          <w:sz w:val="20"/>
          <w:szCs w:val="20"/>
        </w:rPr>
      </w:pPr>
      <w:r w:rsidRPr="00E42D17">
        <w:rPr>
          <w:sz w:val="20"/>
          <w:szCs w:val="20"/>
        </w:rPr>
        <w:t xml:space="preserve">предельный объем муниципального долга Карабашского </w:t>
      </w:r>
      <w:proofErr w:type="gramStart"/>
      <w:r w:rsidRPr="00E42D17">
        <w:rPr>
          <w:sz w:val="20"/>
          <w:szCs w:val="20"/>
        </w:rPr>
        <w:t>о сельского поселения</w:t>
      </w:r>
      <w:proofErr w:type="gramEnd"/>
      <w:r w:rsidRPr="00E42D17">
        <w:rPr>
          <w:sz w:val="20"/>
          <w:szCs w:val="20"/>
        </w:rPr>
        <w:t xml:space="preserve">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верхний предел муниципального внутреннего долга Карабашского сельского поселения Мариинско-Посадского района Чувашской Республики на 1 января 2021 года в сумме 0,0 тыс. рублей, в том числе верхний предел долга по муниципальным гарантиям Карабашского сельского поселения Мариинско-Посадского района Чувашской Республики 0,0 тыс. рублей;</w:t>
      </w:r>
    </w:p>
    <w:p w:rsidR="00665D00" w:rsidRPr="00E42D17" w:rsidRDefault="00665D00"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Карабашского го сельского поселения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прогнозируемый дефицит бюджета Карабашского сельского поселения Мариинско-Посадского района Чувашской Республики в сумме 0,0 тыс. рублей. </w:t>
      </w:r>
    </w:p>
    <w:p w:rsidR="00665D00" w:rsidRPr="00E42D17" w:rsidRDefault="00665D00" w:rsidP="00E42D17">
      <w:pPr>
        <w:shd w:val="clear" w:color="auto" w:fill="FFFFFF"/>
        <w:ind w:firstLine="709"/>
        <w:jc w:val="both"/>
        <w:rPr>
          <w:sz w:val="20"/>
          <w:szCs w:val="20"/>
        </w:rPr>
      </w:pPr>
    </w:p>
    <w:p w:rsidR="00665D00" w:rsidRPr="00E42D17" w:rsidRDefault="00665D00" w:rsidP="00E42D17">
      <w:pPr>
        <w:shd w:val="clear" w:color="auto" w:fill="FFFFFF"/>
        <w:ind w:firstLine="709"/>
        <w:jc w:val="both"/>
        <w:rPr>
          <w:sz w:val="20"/>
          <w:szCs w:val="20"/>
        </w:rPr>
      </w:pPr>
      <w:r w:rsidRPr="00E42D17">
        <w:rPr>
          <w:sz w:val="20"/>
          <w:szCs w:val="20"/>
          <w:lang w:val="en-US"/>
        </w:rPr>
        <w:t> </w:t>
      </w:r>
      <w:r w:rsidRPr="00E42D17">
        <w:rPr>
          <w:sz w:val="20"/>
          <w:szCs w:val="20"/>
        </w:rPr>
        <w:t>2.Утвердить основные характеристики бюджета Карабашского сельского поселения Мариинско-Посадского района Чувашской Республики на 2021 год:</w:t>
      </w:r>
    </w:p>
    <w:p w:rsidR="00665D00" w:rsidRPr="00E42D17" w:rsidRDefault="00665D00" w:rsidP="00E42D17">
      <w:pPr>
        <w:ind w:firstLine="709"/>
        <w:jc w:val="both"/>
        <w:rPr>
          <w:sz w:val="20"/>
          <w:szCs w:val="20"/>
        </w:rPr>
      </w:pPr>
      <w:r w:rsidRPr="00E42D17">
        <w:rPr>
          <w:sz w:val="20"/>
          <w:szCs w:val="20"/>
        </w:rPr>
        <w:t>прогнозируемый общий объем доходов бюджета Карабашского сельского поселения Мариинско-Посадского района Чувашской Республики в сумме 3 537,5 тыс. рублей, в том числе объем безвозмездных поступлений 2 128,6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общий объем расходов бюджета Карабашского сельского поселения Мариинско-Посадского района Чувашской Республики в </w:t>
      </w:r>
      <w:proofErr w:type="gramStart"/>
      <w:r w:rsidRPr="00E42D17">
        <w:rPr>
          <w:sz w:val="20"/>
          <w:szCs w:val="20"/>
        </w:rPr>
        <w:t>сумме  3</w:t>
      </w:r>
      <w:proofErr w:type="gramEnd"/>
      <w:r w:rsidRPr="00E42D17">
        <w:rPr>
          <w:sz w:val="20"/>
          <w:szCs w:val="20"/>
        </w:rPr>
        <w:t xml:space="preserve"> 537,5  тыс.  рублей, в том числе условно утверждённые расходы в сумме 68,2 </w:t>
      </w:r>
      <w:proofErr w:type="gramStart"/>
      <w:r w:rsidRPr="00E42D17">
        <w:rPr>
          <w:sz w:val="20"/>
          <w:szCs w:val="20"/>
        </w:rPr>
        <w:t>тыс.рублей</w:t>
      </w:r>
      <w:proofErr w:type="gramEnd"/>
      <w:r w:rsidRPr="00E42D17">
        <w:rPr>
          <w:sz w:val="20"/>
          <w:szCs w:val="20"/>
        </w:rPr>
        <w:t>;</w:t>
      </w:r>
    </w:p>
    <w:p w:rsidR="00665D00" w:rsidRPr="00E42D17" w:rsidRDefault="00665D00" w:rsidP="00E42D17">
      <w:pPr>
        <w:ind w:firstLine="709"/>
        <w:jc w:val="both"/>
        <w:rPr>
          <w:sz w:val="20"/>
          <w:szCs w:val="20"/>
        </w:rPr>
      </w:pPr>
      <w:r w:rsidRPr="00E42D17">
        <w:rPr>
          <w:sz w:val="20"/>
          <w:szCs w:val="20"/>
        </w:rPr>
        <w:t>предельный объем муниципального долга Карабашского сельского поселения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верхний предел муниципального внутреннего долга Карабашского сельского поселения Мариинско-Посадского района Чувашской Республики на 1 января 2022 года в сумме 0,0 тыс. рублей, в том числе верхний предел долга по муниципальным гарантиям Карабашского сельского поселения Мариинско-Посадского района Чувашской Республики 0,0 тыс. рублей;</w:t>
      </w:r>
    </w:p>
    <w:p w:rsidR="00665D00" w:rsidRPr="00E42D17" w:rsidRDefault="00665D00"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Карабашского сельского поселения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прогнозируемый дефицит бюджета Карабашского сельского поселения Мариинско-Посадского района Чувашской Республики в сумме 0,0 тыс. рублей. </w:t>
      </w:r>
    </w:p>
    <w:p w:rsidR="00665D00" w:rsidRPr="00E42D17" w:rsidRDefault="00665D00" w:rsidP="00E42D17">
      <w:pPr>
        <w:shd w:val="clear" w:color="auto" w:fill="FFFFFF"/>
        <w:ind w:firstLine="709"/>
        <w:jc w:val="both"/>
        <w:rPr>
          <w:sz w:val="20"/>
          <w:szCs w:val="20"/>
        </w:rPr>
      </w:pPr>
    </w:p>
    <w:p w:rsidR="00665D00" w:rsidRPr="00E42D17" w:rsidRDefault="00665D00" w:rsidP="00E42D17">
      <w:pPr>
        <w:shd w:val="clear" w:color="auto" w:fill="FFFFFF"/>
        <w:ind w:firstLine="709"/>
        <w:jc w:val="both"/>
        <w:rPr>
          <w:sz w:val="20"/>
          <w:szCs w:val="20"/>
        </w:rPr>
      </w:pPr>
      <w:r w:rsidRPr="00E42D17">
        <w:rPr>
          <w:sz w:val="20"/>
          <w:szCs w:val="20"/>
          <w:lang w:val="en-US"/>
        </w:rPr>
        <w:t> </w:t>
      </w:r>
      <w:r w:rsidRPr="00E42D17">
        <w:rPr>
          <w:sz w:val="20"/>
          <w:szCs w:val="20"/>
        </w:rPr>
        <w:t>3.Утвердить основные характеристики бюджета Карабашского сельского поселения Мариинско-Посадского района Чувашской Республики на 2022 год:</w:t>
      </w:r>
    </w:p>
    <w:p w:rsidR="00665D00" w:rsidRPr="00E42D17" w:rsidRDefault="00665D00" w:rsidP="00E42D17">
      <w:pPr>
        <w:ind w:firstLine="709"/>
        <w:jc w:val="both"/>
        <w:rPr>
          <w:sz w:val="20"/>
          <w:szCs w:val="20"/>
        </w:rPr>
      </w:pPr>
      <w:r w:rsidRPr="00E42D17">
        <w:rPr>
          <w:sz w:val="20"/>
          <w:szCs w:val="20"/>
        </w:rPr>
        <w:t>прогнозируемый общий объем доходов бюджета Карабашского сельского поселения Мариинско-Посадского района Чувашской Республики в сумме 3 895,8 тыс. рублей, в том числе объем безвозмездных поступлений 2 471,1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общий объем расходов бюджета Карабашского сельского поселения Мариинско-Посадского района Чувашской Республики в </w:t>
      </w:r>
      <w:proofErr w:type="gramStart"/>
      <w:r w:rsidRPr="00E42D17">
        <w:rPr>
          <w:sz w:val="20"/>
          <w:szCs w:val="20"/>
        </w:rPr>
        <w:t>сумме  3</w:t>
      </w:r>
      <w:proofErr w:type="gramEnd"/>
      <w:r w:rsidRPr="00E42D17">
        <w:rPr>
          <w:sz w:val="20"/>
          <w:szCs w:val="20"/>
        </w:rPr>
        <w:t> 895,8 тыс.  рублей в том числе условно утверждённые расходы в сумме 137,3 тыс. рублей;</w:t>
      </w:r>
    </w:p>
    <w:p w:rsidR="00665D00" w:rsidRPr="00E42D17" w:rsidRDefault="00665D00" w:rsidP="00E42D17">
      <w:pPr>
        <w:ind w:firstLine="709"/>
        <w:jc w:val="both"/>
        <w:rPr>
          <w:sz w:val="20"/>
          <w:szCs w:val="20"/>
        </w:rPr>
      </w:pPr>
      <w:r w:rsidRPr="00E42D17">
        <w:rPr>
          <w:sz w:val="20"/>
          <w:szCs w:val="20"/>
        </w:rPr>
        <w:t>предельный объем муниципального долга Карабашского сельского поселения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верхний предел муниципального внутреннего долга Карабашского сельского поселения Мариинско-Посадского района Чувашской Республики на 1 января 2023 года в сумме 0,0 тыс. рублей, в том числе верхний предел долга по муниципальным гарантиям Карабашского сельского поселения Мариинско-Посадского района Чувашской Республики 0,0 тыс. рублей;</w:t>
      </w:r>
    </w:p>
    <w:p w:rsidR="00665D00" w:rsidRPr="00E42D17" w:rsidRDefault="00665D00" w:rsidP="00E42D17">
      <w:pPr>
        <w:shd w:val="clear" w:color="auto" w:fill="FFFFFF"/>
        <w:ind w:firstLine="709"/>
        <w:jc w:val="both"/>
        <w:rPr>
          <w:sz w:val="20"/>
          <w:szCs w:val="20"/>
        </w:rPr>
      </w:pPr>
      <w:r w:rsidRPr="00E42D17">
        <w:rPr>
          <w:sz w:val="20"/>
          <w:szCs w:val="20"/>
        </w:rPr>
        <w:t>предельный объём расходов на обслуживание муниципального долга Карабашского сельского поселения Мариинско-Посадского района Чувашской Республики в сумме 0,0 тыс. рублей;</w:t>
      </w:r>
    </w:p>
    <w:p w:rsidR="00665D00" w:rsidRPr="00E42D17" w:rsidRDefault="00665D00" w:rsidP="00E42D17">
      <w:pPr>
        <w:shd w:val="clear" w:color="auto" w:fill="FFFFFF"/>
        <w:ind w:firstLine="709"/>
        <w:jc w:val="both"/>
        <w:rPr>
          <w:sz w:val="20"/>
          <w:szCs w:val="20"/>
        </w:rPr>
      </w:pPr>
      <w:r w:rsidRPr="00E42D17">
        <w:rPr>
          <w:sz w:val="20"/>
          <w:szCs w:val="20"/>
        </w:rPr>
        <w:t xml:space="preserve">прогнозируемый дефицит бюджета Карабашского сельского поселения Мариинско-Посадского района Чувашской Республики в сумме 0,0 тыс. рублей. </w:t>
      </w:r>
    </w:p>
    <w:p w:rsidR="00665D00" w:rsidRPr="00E42D17" w:rsidRDefault="00665D00" w:rsidP="00E42D17">
      <w:pPr>
        <w:ind w:firstLine="709"/>
        <w:jc w:val="both"/>
        <w:rPr>
          <w:b/>
          <w:sz w:val="20"/>
          <w:szCs w:val="20"/>
        </w:rPr>
      </w:pPr>
    </w:p>
    <w:p w:rsidR="00665D00" w:rsidRPr="00E42D17" w:rsidRDefault="00665D00" w:rsidP="00E42D17">
      <w:pPr>
        <w:pStyle w:val="aff3"/>
        <w:ind w:left="1890" w:hanging="1181"/>
        <w:rPr>
          <w:rFonts w:ascii="Times New Roman" w:hAnsi="Times New Roman"/>
          <w:b/>
        </w:rPr>
      </w:pPr>
      <w:r w:rsidRPr="00E42D17">
        <w:rPr>
          <w:rFonts w:ascii="Times New Roman" w:hAnsi="Times New Roman"/>
          <w:bCs/>
          <w:spacing w:val="-4"/>
        </w:rPr>
        <w:t xml:space="preserve">Статья 2. </w:t>
      </w:r>
      <w:proofErr w:type="gramStart"/>
      <w:r w:rsidRPr="00E42D17">
        <w:rPr>
          <w:rFonts w:ascii="Times New Roman" w:hAnsi="Times New Roman"/>
          <w:b/>
          <w:spacing w:val="-4"/>
        </w:rPr>
        <w:t>Нормативы  распределения</w:t>
      </w:r>
      <w:proofErr w:type="gramEnd"/>
      <w:r w:rsidRPr="00E42D17">
        <w:rPr>
          <w:rFonts w:ascii="Times New Roman" w:hAnsi="Times New Roman"/>
          <w:b/>
          <w:spacing w:val="-4"/>
        </w:rPr>
        <w:t xml:space="preserve"> доходов в бюджет </w:t>
      </w:r>
      <w:r w:rsidRPr="00E42D17">
        <w:rPr>
          <w:rFonts w:ascii="Times New Roman" w:hAnsi="Times New Roman"/>
          <w:b/>
        </w:rPr>
        <w:t>Карабашского</w:t>
      </w:r>
      <w:r w:rsidRPr="00E42D17">
        <w:rPr>
          <w:rFonts w:ascii="Times New Roman" w:hAnsi="Times New Roman"/>
          <w:b/>
          <w:spacing w:val="-4"/>
        </w:rPr>
        <w:t xml:space="preserve"> сельского поселения</w:t>
      </w:r>
      <w:r w:rsidRPr="00E42D17">
        <w:rPr>
          <w:rFonts w:ascii="Times New Roman" w:hAnsi="Times New Roman"/>
          <w:b/>
        </w:rPr>
        <w:t xml:space="preserve"> Мариинско-Посадского района Чувашской Республики на 2020 год и на плановый период 2021  и 2022 годов</w:t>
      </w:r>
    </w:p>
    <w:p w:rsidR="00665D00" w:rsidRPr="00E42D17" w:rsidRDefault="00665D00" w:rsidP="00E42D17">
      <w:pPr>
        <w:ind w:firstLine="709"/>
        <w:jc w:val="both"/>
        <w:rPr>
          <w:sz w:val="20"/>
          <w:szCs w:val="20"/>
        </w:rPr>
      </w:pPr>
      <w:r w:rsidRPr="00E42D17">
        <w:rPr>
          <w:sz w:val="20"/>
          <w:szCs w:val="20"/>
        </w:rPr>
        <w:t>В соответствии с пунктом 2 статьи 184</w:t>
      </w:r>
      <w:r w:rsidRPr="00E42D17">
        <w:rPr>
          <w:sz w:val="20"/>
          <w:szCs w:val="20"/>
          <w:vertAlign w:val="superscript"/>
        </w:rPr>
        <w:t>1</w:t>
      </w:r>
      <w:r w:rsidRPr="00E42D17">
        <w:rPr>
          <w:sz w:val="20"/>
          <w:szCs w:val="20"/>
        </w:rPr>
        <w:t xml:space="preserve"> Бюджетного кодекса Российской Федерации, статьёй 41 Положения о регулировании бюджетных правоотношений в Карабашском сельском поселении Мариинско-Посадского района Чувашской Республики, утвержденного решением Собрания депутатов Карабашского сельского поселения Мариинско-Посадского района Чувашской Республики от 26.12.2013 г. №С-45/1  утвердить нормативы распределения доходов в бюджет Карабашского сельского поселения Мариинско-Посадского района Чувашской Республики на 2020 год и на плановый период 2021 и 2022 годов согласно приложению 1 к настоящему Решению.</w:t>
      </w:r>
    </w:p>
    <w:p w:rsidR="00665D00" w:rsidRPr="00E42D17" w:rsidRDefault="00665D00" w:rsidP="00E42D17">
      <w:pPr>
        <w:ind w:firstLine="709"/>
        <w:jc w:val="both"/>
        <w:rPr>
          <w:color w:val="FF0000"/>
          <w:sz w:val="20"/>
          <w:szCs w:val="20"/>
        </w:rPr>
      </w:pPr>
    </w:p>
    <w:p w:rsidR="00665D00" w:rsidRPr="00E42D17" w:rsidRDefault="00665D00" w:rsidP="00E42D17">
      <w:pPr>
        <w:pStyle w:val="aff3"/>
        <w:ind w:left="1876" w:hanging="1167"/>
        <w:rPr>
          <w:rFonts w:ascii="Times New Roman" w:hAnsi="Times New Roman"/>
          <w:b/>
        </w:rPr>
      </w:pPr>
      <w:r w:rsidRPr="00E42D17">
        <w:rPr>
          <w:rFonts w:ascii="Times New Roman" w:hAnsi="Times New Roman"/>
          <w:bCs/>
        </w:rPr>
        <w:t xml:space="preserve">Статья 3. </w:t>
      </w:r>
      <w:r w:rsidRPr="00E42D17">
        <w:rPr>
          <w:rFonts w:ascii="Times New Roman" w:hAnsi="Times New Roman"/>
          <w:b/>
        </w:rPr>
        <w:t xml:space="preserve">Главные администраторы </w:t>
      </w:r>
      <w:proofErr w:type="gramStart"/>
      <w:r w:rsidRPr="00E42D17">
        <w:rPr>
          <w:rFonts w:ascii="Times New Roman" w:hAnsi="Times New Roman"/>
          <w:b/>
        </w:rPr>
        <w:t>доходов  бюд</w:t>
      </w:r>
      <w:r w:rsidRPr="00E42D17">
        <w:rPr>
          <w:rFonts w:ascii="Times New Roman" w:hAnsi="Times New Roman"/>
          <w:b/>
        </w:rPr>
        <w:softHyphen/>
        <w:t>жета</w:t>
      </w:r>
      <w:proofErr w:type="gramEnd"/>
      <w:r w:rsidRPr="00E42D17">
        <w:rPr>
          <w:rFonts w:ascii="Times New Roman" w:hAnsi="Times New Roman"/>
          <w:b/>
        </w:rPr>
        <w:t xml:space="preserve"> Карабашского сельского поселения Мариинско-Посадского района Чувашской Республики и главные администраторы источников финансирования дефицита  бюджета Мариинско-Посадского района Чувашской Республики </w:t>
      </w:r>
    </w:p>
    <w:p w:rsidR="00665D00" w:rsidRPr="00E42D17" w:rsidRDefault="00665D00" w:rsidP="00E42D17">
      <w:pPr>
        <w:shd w:val="clear" w:color="auto" w:fill="FFFFFF"/>
        <w:tabs>
          <w:tab w:val="left" w:pos="1080"/>
        </w:tabs>
        <w:ind w:firstLine="709"/>
        <w:jc w:val="both"/>
        <w:rPr>
          <w:sz w:val="20"/>
          <w:szCs w:val="20"/>
        </w:rPr>
      </w:pP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1. Утвердить перечень главных администраторов доходов бюджета Карабашского сельского поселения Мариинско-Посадского района Чувашской Республики согласно приложению 2 к настоящему Решению.</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2. Утвердить перечень главных администраторов источников финансирования дефицита бюджета Карабашского сельского поселения Мариинско-Посадского района Чувашской Республики согласно приложению 3 к настоящему Решению.</w:t>
      </w:r>
    </w:p>
    <w:p w:rsidR="00665D00" w:rsidRPr="00E42D17" w:rsidRDefault="00665D00" w:rsidP="00E42D17">
      <w:pPr>
        <w:shd w:val="clear" w:color="auto" w:fill="FFFFFF"/>
        <w:tabs>
          <w:tab w:val="left" w:pos="1080"/>
        </w:tabs>
        <w:ind w:firstLine="709"/>
        <w:jc w:val="both"/>
        <w:rPr>
          <w:sz w:val="20"/>
          <w:szCs w:val="20"/>
        </w:rPr>
      </w:pPr>
    </w:p>
    <w:p w:rsidR="00665D00" w:rsidRPr="00E42D17" w:rsidRDefault="00665D00" w:rsidP="00E42D17">
      <w:pPr>
        <w:pStyle w:val="aff3"/>
        <w:ind w:left="1920" w:hanging="1211"/>
        <w:rPr>
          <w:rFonts w:ascii="Times New Roman" w:hAnsi="Times New Roman"/>
          <w:b/>
          <w:bCs/>
        </w:rPr>
      </w:pPr>
      <w:r w:rsidRPr="00E42D17">
        <w:rPr>
          <w:rFonts w:ascii="Times New Roman" w:hAnsi="Times New Roman"/>
          <w:bCs/>
          <w:color w:val="000000"/>
        </w:rPr>
        <w:t>Статья 4</w:t>
      </w:r>
      <w:r w:rsidRPr="00E42D17">
        <w:rPr>
          <w:rFonts w:ascii="Times New Roman" w:hAnsi="Times New Roman"/>
          <w:bCs/>
        </w:rPr>
        <w:t xml:space="preserve">.     </w:t>
      </w:r>
      <w:r w:rsidRPr="00E42D17">
        <w:rPr>
          <w:rFonts w:ascii="Times New Roman" w:hAnsi="Times New Roman"/>
          <w:b/>
          <w:bCs/>
        </w:rPr>
        <w:t xml:space="preserve">Прогнозируемые объемы поступлений доходов в бюджет </w:t>
      </w:r>
      <w:r w:rsidRPr="00E42D17">
        <w:rPr>
          <w:rFonts w:ascii="Times New Roman" w:hAnsi="Times New Roman"/>
          <w:b/>
        </w:rPr>
        <w:t>Карабашского</w:t>
      </w:r>
      <w:r w:rsidRPr="00E42D17">
        <w:rPr>
          <w:rFonts w:ascii="Times New Roman" w:hAnsi="Times New Roman"/>
          <w:b/>
          <w:bCs/>
        </w:rPr>
        <w:t xml:space="preserve"> сельского поселения Мариинско-Посадского района Чувашской Республики на 2020 год и на плановый период 2021 и 2022 годов</w:t>
      </w:r>
    </w:p>
    <w:p w:rsidR="00665D00" w:rsidRPr="00E42D17" w:rsidRDefault="00665D00" w:rsidP="00E42D17">
      <w:pPr>
        <w:rPr>
          <w:sz w:val="20"/>
          <w:szCs w:val="20"/>
        </w:rPr>
      </w:pPr>
    </w:p>
    <w:p w:rsidR="00665D00" w:rsidRPr="00E42D17" w:rsidRDefault="00665D00" w:rsidP="00E42D17">
      <w:pPr>
        <w:ind w:firstLine="709"/>
        <w:jc w:val="both"/>
        <w:rPr>
          <w:bCs/>
          <w:sz w:val="20"/>
          <w:szCs w:val="20"/>
        </w:rPr>
      </w:pPr>
      <w:r w:rsidRPr="00E42D17">
        <w:rPr>
          <w:bCs/>
          <w:sz w:val="20"/>
          <w:szCs w:val="20"/>
        </w:rPr>
        <w:t xml:space="preserve">Учесть в бюджете </w:t>
      </w:r>
      <w:r w:rsidRPr="00E42D17">
        <w:rPr>
          <w:sz w:val="20"/>
          <w:szCs w:val="20"/>
        </w:rPr>
        <w:t>Карабашского</w:t>
      </w:r>
      <w:r w:rsidRPr="00E42D17">
        <w:rPr>
          <w:bCs/>
          <w:sz w:val="20"/>
          <w:szCs w:val="20"/>
        </w:rPr>
        <w:t xml:space="preserve"> сельского поселения Мариинско-Посадского района Чувашской Республики прогнозируемые объёмы доходов бюджета </w:t>
      </w:r>
      <w:r w:rsidRPr="00E42D17">
        <w:rPr>
          <w:sz w:val="20"/>
          <w:szCs w:val="20"/>
        </w:rPr>
        <w:t>Карабашского</w:t>
      </w:r>
      <w:r w:rsidRPr="00E42D17">
        <w:rPr>
          <w:bCs/>
          <w:sz w:val="20"/>
          <w:szCs w:val="20"/>
        </w:rPr>
        <w:t xml:space="preserve"> сельского поселения:</w:t>
      </w:r>
    </w:p>
    <w:p w:rsidR="00665D00" w:rsidRPr="00E42D17" w:rsidRDefault="00665D00" w:rsidP="00E42D17">
      <w:pPr>
        <w:ind w:firstLine="709"/>
        <w:jc w:val="both"/>
        <w:rPr>
          <w:bCs/>
          <w:sz w:val="20"/>
          <w:szCs w:val="20"/>
        </w:rPr>
      </w:pPr>
      <w:r w:rsidRPr="00E42D17">
        <w:rPr>
          <w:bCs/>
          <w:sz w:val="20"/>
          <w:szCs w:val="20"/>
        </w:rPr>
        <w:t xml:space="preserve"> на 2020год согласно приложению 4 к настоящему Решению;</w:t>
      </w:r>
    </w:p>
    <w:p w:rsidR="00665D00" w:rsidRPr="00E42D17" w:rsidRDefault="00665D00" w:rsidP="00E42D17">
      <w:pPr>
        <w:ind w:firstLine="709"/>
        <w:jc w:val="both"/>
        <w:rPr>
          <w:bCs/>
          <w:sz w:val="20"/>
          <w:szCs w:val="20"/>
        </w:rPr>
      </w:pPr>
      <w:r w:rsidRPr="00E42D17">
        <w:rPr>
          <w:bCs/>
          <w:sz w:val="20"/>
          <w:szCs w:val="20"/>
        </w:rPr>
        <w:t xml:space="preserve"> на 2021 и 2022 годы согласно приложению 5 к настоящему Решению.</w:t>
      </w:r>
    </w:p>
    <w:p w:rsidR="00665D00" w:rsidRPr="00E42D17" w:rsidRDefault="00665D00" w:rsidP="00E42D17">
      <w:pPr>
        <w:ind w:firstLine="709"/>
        <w:jc w:val="both"/>
        <w:rPr>
          <w:b/>
          <w:sz w:val="20"/>
          <w:szCs w:val="20"/>
        </w:rPr>
      </w:pPr>
    </w:p>
    <w:p w:rsidR="00665D00" w:rsidRPr="00E42D17" w:rsidRDefault="00665D00" w:rsidP="00E42D17">
      <w:pPr>
        <w:ind w:left="1920" w:hanging="1211"/>
        <w:jc w:val="both"/>
        <w:rPr>
          <w:b/>
          <w:color w:val="000000"/>
          <w:sz w:val="20"/>
          <w:szCs w:val="20"/>
        </w:rPr>
      </w:pPr>
      <w:r w:rsidRPr="00E42D17">
        <w:rPr>
          <w:bCs/>
          <w:color w:val="000000"/>
          <w:sz w:val="20"/>
          <w:szCs w:val="20"/>
        </w:rPr>
        <w:t xml:space="preserve">Статья 5. </w:t>
      </w:r>
      <w:r w:rsidRPr="00E42D17">
        <w:rPr>
          <w:b/>
          <w:color w:val="000000"/>
          <w:sz w:val="20"/>
          <w:szCs w:val="20"/>
        </w:rPr>
        <w:t xml:space="preserve">Бюджетные ассигнования бюджета </w:t>
      </w:r>
      <w:r w:rsidRPr="00E42D17">
        <w:rPr>
          <w:b/>
          <w:sz w:val="20"/>
          <w:szCs w:val="20"/>
        </w:rPr>
        <w:t>Карабашского</w:t>
      </w:r>
      <w:r w:rsidRPr="00E42D17">
        <w:rPr>
          <w:b/>
          <w:color w:val="000000"/>
          <w:sz w:val="20"/>
          <w:szCs w:val="20"/>
        </w:rPr>
        <w:t xml:space="preserve"> сельского поселения Мариинско-Посадского района Чувашской Республики на 2020 год и на плановый период 2021 и 2022 годов</w:t>
      </w:r>
    </w:p>
    <w:p w:rsidR="00665D00" w:rsidRPr="00E42D17" w:rsidRDefault="00665D00" w:rsidP="00E42D17">
      <w:pPr>
        <w:ind w:left="1920" w:hanging="1211"/>
        <w:jc w:val="both"/>
        <w:rPr>
          <w:b/>
          <w:color w:val="000000"/>
          <w:sz w:val="20"/>
          <w:szCs w:val="20"/>
        </w:rPr>
      </w:pPr>
    </w:p>
    <w:p w:rsidR="00665D00" w:rsidRPr="00E42D17" w:rsidRDefault="00665D00" w:rsidP="00E42D17">
      <w:pPr>
        <w:ind w:firstLine="709"/>
        <w:jc w:val="both"/>
        <w:rPr>
          <w:sz w:val="20"/>
          <w:szCs w:val="20"/>
        </w:rPr>
      </w:pPr>
      <w:r w:rsidRPr="00E42D17">
        <w:rPr>
          <w:sz w:val="20"/>
          <w:szCs w:val="20"/>
        </w:rPr>
        <w:t>1. Утвердить:</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а) распределение бюджетных ассигнований по разделам, подразделам, целевым статьям (муниципальным программам Карабашского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Карабашского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2020 год согласно приложению 6 к настоящему Решению;</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б) распределение бюджетных ассигнований по разделам, подразделам, целевым статьям (муниципальным программам Карабашского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Карабашского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2021 год согласно приложению 7 к настоящему Решению;</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в) распределение бюджетных ассигнований по разделам, подразделам, целевым статьям (муниципальным программам Карабашского сельского</w:t>
      </w:r>
      <w:r w:rsidRPr="00E42D17">
        <w:rPr>
          <w:bCs/>
          <w:sz w:val="20"/>
          <w:szCs w:val="20"/>
        </w:rPr>
        <w:t xml:space="preserve"> </w:t>
      </w:r>
      <w:proofErr w:type="gramStart"/>
      <w:r w:rsidRPr="00E42D17">
        <w:rPr>
          <w:bCs/>
          <w:sz w:val="20"/>
          <w:szCs w:val="20"/>
        </w:rPr>
        <w:t>поселения</w:t>
      </w:r>
      <w:r w:rsidRPr="00E42D17">
        <w:rPr>
          <w:b/>
          <w:bCs/>
          <w:sz w:val="20"/>
          <w:szCs w:val="20"/>
        </w:rPr>
        <w:t xml:space="preserve"> </w:t>
      </w:r>
      <w:r w:rsidRPr="00E42D17">
        <w:rPr>
          <w:sz w:val="20"/>
          <w:szCs w:val="20"/>
        </w:rPr>
        <w:t xml:space="preserve"> и</w:t>
      </w:r>
      <w:proofErr w:type="gramEnd"/>
      <w:r w:rsidRPr="00E42D17">
        <w:rPr>
          <w:sz w:val="20"/>
          <w:szCs w:val="20"/>
        </w:rPr>
        <w:t xml:space="preserve"> непрограммным направлениям деятельности)  и группам (группам и подгруппам) видам расходов классификации расходов бюджета Карабашского сельского</w:t>
      </w:r>
      <w:r w:rsidRPr="00E42D17">
        <w:rPr>
          <w:bCs/>
          <w:sz w:val="20"/>
          <w:szCs w:val="20"/>
        </w:rPr>
        <w:t xml:space="preserve"> поселения</w:t>
      </w:r>
      <w:r w:rsidRPr="00E42D17">
        <w:rPr>
          <w:b/>
          <w:bCs/>
          <w:sz w:val="20"/>
          <w:szCs w:val="20"/>
        </w:rPr>
        <w:t xml:space="preserve"> </w:t>
      </w:r>
      <w:r w:rsidRPr="00E42D17">
        <w:rPr>
          <w:sz w:val="20"/>
          <w:szCs w:val="20"/>
        </w:rPr>
        <w:t xml:space="preserve"> Мариинско-Посадского района Чувашской Республики на 2022 год согласно приложению 8 к настоящему Решению;</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 xml:space="preserve">г) распределение бюджетных ассигнований по целевым статьям (муниципальным программам Карабашского сельского поселения Мариинско-Посадского района Чувашской Республики и непрограммным направлениям деятельности), группам (группам и </w:t>
      </w:r>
      <w:proofErr w:type="gramStart"/>
      <w:r w:rsidRPr="00E42D17">
        <w:rPr>
          <w:sz w:val="20"/>
          <w:szCs w:val="20"/>
        </w:rPr>
        <w:t>подгруппам)  видов</w:t>
      </w:r>
      <w:proofErr w:type="gramEnd"/>
      <w:r w:rsidRPr="00E42D17">
        <w:rPr>
          <w:sz w:val="20"/>
          <w:szCs w:val="20"/>
        </w:rPr>
        <w:t xml:space="preserve"> расходов, а так же по разделам, подразделам классификации расходов бюджета Карабашского сельского поселения Мариинско-Посадского района Чувашской Республики на 2020 год согласно приложению 9 к настоящему Решению;</w:t>
      </w:r>
    </w:p>
    <w:p w:rsidR="00665D00" w:rsidRPr="00E42D17" w:rsidRDefault="00665D00" w:rsidP="00E42D17">
      <w:pPr>
        <w:shd w:val="clear" w:color="auto" w:fill="FFFFFF"/>
        <w:tabs>
          <w:tab w:val="left" w:pos="1080"/>
        </w:tabs>
        <w:ind w:firstLine="709"/>
        <w:jc w:val="both"/>
        <w:rPr>
          <w:sz w:val="20"/>
          <w:szCs w:val="20"/>
        </w:rPr>
      </w:pPr>
      <w:r w:rsidRPr="00E42D17">
        <w:rPr>
          <w:sz w:val="20"/>
          <w:szCs w:val="20"/>
        </w:rPr>
        <w:t xml:space="preserve">д) распределение бюджетных ассигнований по целевым статьям (муниципальным программам Карабашского сельского поселения Мариинско-Посадского района Чувашской Республики и непрограммным направлениям деятельности), группам (группам и </w:t>
      </w:r>
      <w:proofErr w:type="gramStart"/>
      <w:r w:rsidRPr="00E42D17">
        <w:rPr>
          <w:sz w:val="20"/>
          <w:szCs w:val="20"/>
        </w:rPr>
        <w:t>подгруппам)  видов</w:t>
      </w:r>
      <w:proofErr w:type="gramEnd"/>
      <w:r w:rsidRPr="00E42D17">
        <w:rPr>
          <w:sz w:val="20"/>
          <w:szCs w:val="20"/>
        </w:rPr>
        <w:t xml:space="preserve"> расходов, а так же по разделам, подразделам классификации расходов бюджета Карабашского сельского поселения Мариинско-Посадского района Чувашской Республики на 2021 и 2022 годы согласно приложению 10 к настоящему Решению;</w:t>
      </w:r>
    </w:p>
    <w:p w:rsidR="00665D00" w:rsidRPr="00E42D17" w:rsidRDefault="00665D00" w:rsidP="00E42D17">
      <w:pPr>
        <w:ind w:firstLine="709"/>
        <w:jc w:val="both"/>
        <w:rPr>
          <w:sz w:val="20"/>
          <w:szCs w:val="20"/>
        </w:rPr>
      </w:pPr>
      <w:r w:rsidRPr="00E42D17">
        <w:rPr>
          <w:sz w:val="20"/>
          <w:szCs w:val="20"/>
        </w:rPr>
        <w:t>е) ведомственная структура расходов бюджета Карабашского сельского поселения Мариинско-Посадского района Чувашской Республики на 2020 год, согласно приложению 11 к настоящему Решению;</w:t>
      </w:r>
    </w:p>
    <w:p w:rsidR="00665D00" w:rsidRPr="00E42D17" w:rsidRDefault="00665D00" w:rsidP="00E42D17">
      <w:pPr>
        <w:ind w:firstLine="709"/>
        <w:jc w:val="both"/>
        <w:rPr>
          <w:sz w:val="20"/>
          <w:szCs w:val="20"/>
        </w:rPr>
      </w:pPr>
      <w:r w:rsidRPr="00E42D17">
        <w:rPr>
          <w:sz w:val="20"/>
          <w:szCs w:val="20"/>
        </w:rPr>
        <w:t>ж) ведомственная структура расходов бюджета Карабашского сельского поселения Мариинско-Посадского района Чувашской Республики на 2021 и 2022 годы, согласно приложению 12 к настоящему Решению;</w:t>
      </w:r>
    </w:p>
    <w:p w:rsidR="00665D00" w:rsidRPr="00E42D17" w:rsidRDefault="00665D00" w:rsidP="00E42D17">
      <w:pPr>
        <w:ind w:firstLine="709"/>
        <w:jc w:val="both"/>
        <w:rPr>
          <w:sz w:val="20"/>
          <w:szCs w:val="20"/>
        </w:rPr>
      </w:pPr>
      <w:r w:rsidRPr="00E42D17">
        <w:rPr>
          <w:sz w:val="20"/>
          <w:szCs w:val="20"/>
        </w:rPr>
        <w:t xml:space="preserve">2. Утвердить общий объем бюджетных ассигнований, направляемых на исполнение публичных нормативных обязательств на 2020 год в сумме 0,0 тыс. рублей и на 2021 год в сумме 0,0 тыс. рублей; на 2022 год в сумме 0,0 </w:t>
      </w:r>
      <w:proofErr w:type="gramStart"/>
      <w:r w:rsidRPr="00E42D17">
        <w:rPr>
          <w:sz w:val="20"/>
          <w:szCs w:val="20"/>
        </w:rPr>
        <w:t>тыс.рублей</w:t>
      </w:r>
      <w:proofErr w:type="gramEnd"/>
      <w:r w:rsidRPr="00E42D17">
        <w:rPr>
          <w:sz w:val="20"/>
          <w:szCs w:val="20"/>
        </w:rPr>
        <w:t>.</w:t>
      </w:r>
    </w:p>
    <w:p w:rsidR="00665D00" w:rsidRPr="00E42D17" w:rsidRDefault="00665D00" w:rsidP="00E42D17">
      <w:pPr>
        <w:autoSpaceDE w:val="0"/>
        <w:autoSpaceDN w:val="0"/>
        <w:adjustRightInd w:val="0"/>
        <w:ind w:firstLine="720"/>
        <w:jc w:val="both"/>
        <w:rPr>
          <w:sz w:val="20"/>
          <w:szCs w:val="20"/>
        </w:rPr>
      </w:pPr>
      <w:r w:rsidRPr="00E42D17">
        <w:rPr>
          <w:sz w:val="20"/>
          <w:szCs w:val="20"/>
        </w:rPr>
        <w:t>3. Утвердить:</w:t>
      </w:r>
    </w:p>
    <w:p w:rsidR="00665D00" w:rsidRPr="00E42D17" w:rsidRDefault="00665D00" w:rsidP="00E42D17">
      <w:pPr>
        <w:autoSpaceDE w:val="0"/>
        <w:autoSpaceDN w:val="0"/>
        <w:adjustRightInd w:val="0"/>
        <w:ind w:firstLine="720"/>
        <w:jc w:val="both"/>
        <w:rPr>
          <w:sz w:val="20"/>
          <w:szCs w:val="20"/>
        </w:rPr>
      </w:pPr>
      <w:r w:rsidRPr="00E42D17">
        <w:rPr>
          <w:sz w:val="20"/>
          <w:szCs w:val="20"/>
        </w:rPr>
        <w:t xml:space="preserve">объем бюджетных ассигнований Дорожного фонда Карабашского сельского поселений Мариинско-Посадского района Чувашской Республики на 2020 </w:t>
      </w:r>
      <w:proofErr w:type="gramStart"/>
      <w:r w:rsidRPr="00E42D17">
        <w:rPr>
          <w:sz w:val="20"/>
          <w:szCs w:val="20"/>
        </w:rPr>
        <w:t>год  в</w:t>
      </w:r>
      <w:proofErr w:type="gramEnd"/>
      <w:r w:rsidRPr="00E42D17">
        <w:rPr>
          <w:sz w:val="20"/>
          <w:szCs w:val="20"/>
        </w:rPr>
        <w:t xml:space="preserve"> сумме – 1 440,7 тыс. рублей; на 2020 год в сумме 1 438,4 тыс. рублей; на 2021 год в сумме 1 874,6 тыс. рублей;</w:t>
      </w:r>
    </w:p>
    <w:p w:rsidR="00665D00" w:rsidRPr="00E42D17" w:rsidRDefault="00665D00" w:rsidP="00E42D17">
      <w:pPr>
        <w:autoSpaceDE w:val="0"/>
        <w:autoSpaceDN w:val="0"/>
        <w:adjustRightInd w:val="0"/>
        <w:ind w:firstLine="720"/>
        <w:jc w:val="both"/>
        <w:rPr>
          <w:sz w:val="20"/>
          <w:szCs w:val="20"/>
        </w:rPr>
      </w:pPr>
      <w:r w:rsidRPr="00E42D17">
        <w:rPr>
          <w:sz w:val="20"/>
          <w:szCs w:val="20"/>
        </w:rPr>
        <w:t xml:space="preserve">прогнозируемый объем доходов бюджета Карабашского </w:t>
      </w:r>
      <w:proofErr w:type="gramStart"/>
      <w:r w:rsidRPr="00E42D17">
        <w:rPr>
          <w:sz w:val="20"/>
          <w:szCs w:val="20"/>
        </w:rPr>
        <w:t>сельского  поселения</w:t>
      </w:r>
      <w:proofErr w:type="gramEnd"/>
      <w:r w:rsidRPr="00E42D17">
        <w:rPr>
          <w:sz w:val="20"/>
          <w:szCs w:val="20"/>
        </w:rPr>
        <w:t xml:space="preserve"> Мариинско-Посадского района Чувашской Республики от поступлений указанных в пункте 2 Порядка формирования и использования бюджетных ассигнований муниципального дорожного фонда Карабашского сельского поселения Мариинско-Посадского района Чувашской Республики, утвержденного решением собрания Карабашского сельского  поселения Мариинско-Посадского района Чувашской Республики от 27.11.2013 № С-43/1:</w:t>
      </w:r>
    </w:p>
    <w:p w:rsidR="00665D00" w:rsidRPr="00E42D17" w:rsidRDefault="00665D00" w:rsidP="00E42D17">
      <w:pPr>
        <w:autoSpaceDE w:val="0"/>
        <w:autoSpaceDN w:val="0"/>
        <w:adjustRightInd w:val="0"/>
        <w:ind w:firstLine="720"/>
        <w:jc w:val="both"/>
        <w:rPr>
          <w:sz w:val="20"/>
          <w:szCs w:val="20"/>
        </w:rPr>
      </w:pPr>
      <w:r w:rsidRPr="00E42D17">
        <w:rPr>
          <w:sz w:val="20"/>
          <w:szCs w:val="20"/>
        </w:rPr>
        <w:t xml:space="preserve">на 2020 </w:t>
      </w:r>
      <w:proofErr w:type="gramStart"/>
      <w:r w:rsidRPr="00E42D17">
        <w:rPr>
          <w:sz w:val="20"/>
          <w:szCs w:val="20"/>
        </w:rPr>
        <w:t>год  в</w:t>
      </w:r>
      <w:proofErr w:type="gramEnd"/>
      <w:r w:rsidRPr="00E42D17">
        <w:rPr>
          <w:sz w:val="20"/>
          <w:szCs w:val="20"/>
        </w:rPr>
        <w:t xml:space="preserve"> сумме – 1 440,7 тыс. рублей;</w:t>
      </w:r>
    </w:p>
    <w:p w:rsidR="00665D00" w:rsidRPr="00E42D17" w:rsidRDefault="00665D00" w:rsidP="00E42D17">
      <w:pPr>
        <w:autoSpaceDE w:val="0"/>
        <w:autoSpaceDN w:val="0"/>
        <w:adjustRightInd w:val="0"/>
        <w:ind w:firstLine="720"/>
        <w:jc w:val="both"/>
        <w:rPr>
          <w:sz w:val="20"/>
          <w:szCs w:val="20"/>
        </w:rPr>
      </w:pPr>
      <w:r w:rsidRPr="00E42D17">
        <w:rPr>
          <w:sz w:val="20"/>
          <w:szCs w:val="20"/>
        </w:rPr>
        <w:t xml:space="preserve">на 2021 </w:t>
      </w:r>
      <w:proofErr w:type="gramStart"/>
      <w:r w:rsidRPr="00E42D17">
        <w:rPr>
          <w:sz w:val="20"/>
          <w:szCs w:val="20"/>
        </w:rPr>
        <w:t>год  в</w:t>
      </w:r>
      <w:proofErr w:type="gramEnd"/>
      <w:r w:rsidRPr="00E42D17">
        <w:rPr>
          <w:sz w:val="20"/>
          <w:szCs w:val="20"/>
        </w:rPr>
        <w:t xml:space="preserve"> сумме – 1 438,4 тыс. рублей;</w:t>
      </w:r>
    </w:p>
    <w:p w:rsidR="00665D00" w:rsidRPr="00E42D17" w:rsidRDefault="00665D00" w:rsidP="00E42D17">
      <w:pPr>
        <w:ind w:firstLine="709"/>
        <w:jc w:val="both"/>
        <w:rPr>
          <w:sz w:val="20"/>
          <w:szCs w:val="20"/>
        </w:rPr>
      </w:pPr>
      <w:r w:rsidRPr="00E42D17">
        <w:rPr>
          <w:sz w:val="20"/>
          <w:szCs w:val="20"/>
        </w:rPr>
        <w:t xml:space="preserve">на 2022 </w:t>
      </w:r>
      <w:proofErr w:type="gramStart"/>
      <w:r w:rsidRPr="00E42D17">
        <w:rPr>
          <w:sz w:val="20"/>
          <w:szCs w:val="20"/>
        </w:rPr>
        <w:t>год  в</w:t>
      </w:r>
      <w:proofErr w:type="gramEnd"/>
      <w:r w:rsidRPr="00E42D17">
        <w:rPr>
          <w:sz w:val="20"/>
          <w:szCs w:val="20"/>
        </w:rPr>
        <w:t xml:space="preserve"> сумме – 1 874,6 тыс. рублей.</w:t>
      </w:r>
    </w:p>
    <w:p w:rsidR="00665D00" w:rsidRPr="00E42D17" w:rsidRDefault="00665D00" w:rsidP="00E42D17">
      <w:pPr>
        <w:ind w:firstLine="709"/>
        <w:rPr>
          <w:sz w:val="20"/>
          <w:szCs w:val="20"/>
        </w:rPr>
      </w:pPr>
    </w:p>
    <w:p w:rsidR="00665D00" w:rsidRPr="00E42D17" w:rsidRDefault="00665D00" w:rsidP="00E42D17">
      <w:pPr>
        <w:pStyle w:val="aff3"/>
        <w:ind w:left="1920" w:hanging="1211"/>
        <w:rPr>
          <w:rFonts w:ascii="Times New Roman" w:hAnsi="Times New Roman"/>
          <w:b/>
          <w:color w:val="000000"/>
        </w:rPr>
      </w:pPr>
      <w:r w:rsidRPr="00E42D17">
        <w:rPr>
          <w:rFonts w:ascii="Times New Roman" w:hAnsi="Times New Roman"/>
          <w:bCs/>
          <w:color w:val="000000"/>
        </w:rPr>
        <w:t xml:space="preserve">Статья 6. </w:t>
      </w:r>
      <w:r w:rsidRPr="00E42D17">
        <w:rPr>
          <w:rFonts w:ascii="Times New Roman" w:hAnsi="Times New Roman"/>
          <w:b/>
          <w:color w:val="000000"/>
        </w:rPr>
        <w:t xml:space="preserve">Особенности использования бюджетных ассигнований </w:t>
      </w:r>
      <w:r w:rsidRPr="00E42D17">
        <w:rPr>
          <w:rFonts w:ascii="Times New Roman" w:hAnsi="Times New Roman"/>
          <w:b/>
        </w:rPr>
        <w:t>на обеспечение деятельности органов местного самоуправлени</w:t>
      </w:r>
      <w:r w:rsidRPr="00E42D17">
        <w:rPr>
          <w:rFonts w:ascii="Times New Roman" w:hAnsi="Times New Roman"/>
          <w:b/>
          <w:color w:val="000000"/>
        </w:rPr>
        <w:t xml:space="preserve">я </w:t>
      </w:r>
      <w:r w:rsidRPr="00E42D17">
        <w:rPr>
          <w:rFonts w:ascii="Times New Roman" w:hAnsi="Times New Roman"/>
          <w:b/>
        </w:rPr>
        <w:t>Карабашского</w:t>
      </w:r>
      <w:r w:rsidRPr="00E42D17">
        <w:rPr>
          <w:rFonts w:ascii="Times New Roman" w:hAnsi="Times New Roman"/>
          <w:b/>
          <w:color w:val="000000"/>
        </w:rPr>
        <w:t xml:space="preserve"> сельского поселения Мариинско-Посадского </w:t>
      </w:r>
      <w:proofErr w:type="gramStart"/>
      <w:r w:rsidRPr="00E42D17">
        <w:rPr>
          <w:rFonts w:ascii="Times New Roman" w:hAnsi="Times New Roman"/>
          <w:b/>
          <w:color w:val="000000"/>
        </w:rPr>
        <w:t>района  Чувашской</w:t>
      </w:r>
      <w:proofErr w:type="gramEnd"/>
      <w:r w:rsidRPr="00E42D17">
        <w:rPr>
          <w:rFonts w:ascii="Times New Roman" w:hAnsi="Times New Roman"/>
          <w:b/>
          <w:color w:val="000000"/>
        </w:rPr>
        <w:t xml:space="preserve"> Республики и муниципальных учреждений </w:t>
      </w:r>
      <w:r w:rsidRPr="00E42D17">
        <w:rPr>
          <w:rFonts w:ascii="Times New Roman" w:hAnsi="Times New Roman"/>
          <w:b/>
        </w:rPr>
        <w:t>Карабашского</w:t>
      </w:r>
      <w:r w:rsidRPr="00E42D17">
        <w:rPr>
          <w:rFonts w:ascii="Times New Roman" w:hAnsi="Times New Roman"/>
          <w:b/>
          <w:color w:val="000000"/>
        </w:rPr>
        <w:t xml:space="preserve"> сельского поселения Мариинско-Посадского района  Чувашской Республики</w:t>
      </w:r>
    </w:p>
    <w:p w:rsidR="00665D00" w:rsidRPr="00E42D17" w:rsidRDefault="00665D00" w:rsidP="00E42D17">
      <w:pPr>
        <w:rPr>
          <w:sz w:val="20"/>
          <w:szCs w:val="20"/>
        </w:rPr>
      </w:pPr>
    </w:p>
    <w:p w:rsidR="00665D00" w:rsidRPr="00E42D17" w:rsidRDefault="00665D00" w:rsidP="00E42D17">
      <w:pPr>
        <w:ind w:firstLine="709"/>
        <w:jc w:val="both"/>
        <w:rPr>
          <w:color w:val="000000"/>
          <w:sz w:val="20"/>
          <w:szCs w:val="20"/>
        </w:rPr>
      </w:pPr>
      <w:r w:rsidRPr="00E42D17">
        <w:rPr>
          <w:color w:val="000000"/>
          <w:sz w:val="20"/>
          <w:szCs w:val="20"/>
        </w:rPr>
        <w:t xml:space="preserve">1. Администрация </w:t>
      </w:r>
      <w:r w:rsidRPr="00E42D17">
        <w:rPr>
          <w:sz w:val="20"/>
          <w:szCs w:val="20"/>
        </w:rPr>
        <w:t>Карабашского</w:t>
      </w:r>
      <w:r w:rsidRPr="00E42D17">
        <w:rPr>
          <w:color w:val="000000"/>
          <w:sz w:val="20"/>
          <w:szCs w:val="20"/>
        </w:rPr>
        <w:t xml:space="preserve"> сельского поселения Мариинско-Посадского района Чувашской Республики не вправе принимать решения, приводящие к увеличению в 2020 году численности муниципальных служащих Мариинско-Посадского района Чувашской Республики, а также работников муниципальных учреждений </w:t>
      </w:r>
      <w:r w:rsidRPr="00E42D17">
        <w:rPr>
          <w:sz w:val="20"/>
          <w:szCs w:val="20"/>
        </w:rPr>
        <w:t>Карабашского</w:t>
      </w:r>
      <w:r w:rsidRPr="00E42D17">
        <w:rPr>
          <w:color w:val="000000"/>
          <w:sz w:val="20"/>
          <w:szCs w:val="20"/>
        </w:rPr>
        <w:t xml:space="preserve"> сельского поселения Мариинско-Посадского района Чувашской Республики, за исключением случаев принятия решений о наделении их дополнительными функциями.</w:t>
      </w:r>
    </w:p>
    <w:p w:rsidR="00665D00" w:rsidRPr="00E42D17" w:rsidRDefault="00665D00" w:rsidP="00E42D17">
      <w:pPr>
        <w:ind w:firstLine="709"/>
        <w:jc w:val="both"/>
        <w:rPr>
          <w:color w:val="000000"/>
          <w:sz w:val="20"/>
          <w:szCs w:val="20"/>
        </w:rPr>
      </w:pPr>
      <w:r w:rsidRPr="00E42D17">
        <w:rPr>
          <w:color w:val="000000"/>
          <w:sz w:val="20"/>
          <w:szCs w:val="20"/>
        </w:rPr>
        <w:t xml:space="preserve">2. Установить, что порядок и сроки индексации заработной платы работников муниципальных учреждений, окладов денежного содержания муниципальных служащих </w:t>
      </w:r>
      <w:r w:rsidRPr="00E42D17">
        <w:rPr>
          <w:sz w:val="20"/>
          <w:szCs w:val="20"/>
        </w:rPr>
        <w:t>Карабашского</w:t>
      </w:r>
      <w:r w:rsidRPr="00E42D17">
        <w:rPr>
          <w:color w:val="000000"/>
          <w:sz w:val="20"/>
          <w:szCs w:val="20"/>
        </w:rPr>
        <w:t xml:space="preserve"> сельского поселения Мариинско-Посадского района Чувашской Республики, будут определены с учетом принятия решений на республиканском и районном уровне.</w:t>
      </w:r>
    </w:p>
    <w:p w:rsidR="00665D00" w:rsidRPr="00E42D17" w:rsidRDefault="00665D00" w:rsidP="00E42D17">
      <w:pPr>
        <w:ind w:firstLine="720"/>
        <w:jc w:val="both"/>
        <w:rPr>
          <w:color w:val="FF0000"/>
          <w:sz w:val="20"/>
          <w:szCs w:val="20"/>
        </w:rPr>
      </w:pPr>
    </w:p>
    <w:p w:rsidR="00665D00" w:rsidRPr="00E42D17" w:rsidRDefault="00665D00" w:rsidP="00E42D17">
      <w:pPr>
        <w:pStyle w:val="aff3"/>
        <w:ind w:left="2114" w:hanging="1405"/>
        <w:rPr>
          <w:rFonts w:ascii="Times New Roman" w:hAnsi="Times New Roman"/>
          <w:b/>
          <w:color w:val="000000"/>
        </w:rPr>
      </w:pPr>
      <w:r w:rsidRPr="00E42D17">
        <w:rPr>
          <w:rFonts w:ascii="Times New Roman" w:hAnsi="Times New Roman"/>
          <w:bCs/>
          <w:color w:val="000000"/>
        </w:rPr>
        <w:t xml:space="preserve">Статья 7. </w:t>
      </w:r>
      <w:r w:rsidRPr="00E42D17">
        <w:rPr>
          <w:rFonts w:ascii="Times New Roman" w:hAnsi="Times New Roman"/>
          <w:b/>
          <w:color w:val="000000"/>
        </w:rPr>
        <w:t xml:space="preserve">Предоставление бюджетных кредитов другим бюджетам бюджетной системы Мариинско-Посадского района Чувашской </w:t>
      </w:r>
      <w:proofErr w:type="gramStart"/>
      <w:r w:rsidRPr="00E42D17">
        <w:rPr>
          <w:rFonts w:ascii="Times New Roman" w:hAnsi="Times New Roman"/>
          <w:b/>
          <w:color w:val="000000"/>
        </w:rPr>
        <w:t>Республики  из</w:t>
      </w:r>
      <w:proofErr w:type="gramEnd"/>
      <w:r w:rsidRPr="00E42D17">
        <w:rPr>
          <w:rFonts w:ascii="Times New Roman" w:hAnsi="Times New Roman"/>
          <w:b/>
          <w:color w:val="000000"/>
        </w:rPr>
        <w:t xml:space="preserve"> бюджета </w:t>
      </w:r>
      <w:r w:rsidRPr="00E42D17">
        <w:rPr>
          <w:rFonts w:ascii="Times New Roman" w:hAnsi="Times New Roman"/>
          <w:b/>
        </w:rPr>
        <w:t>Карабашского</w:t>
      </w:r>
      <w:r w:rsidRPr="00E42D17">
        <w:rPr>
          <w:rFonts w:ascii="Times New Roman" w:hAnsi="Times New Roman"/>
          <w:b/>
          <w:color w:val="000000"/>
        </w:rPr>
        <w:t xml:space="preserve"> сельского поселения Мариинско-Посадского района Чувашской Республики в 2020 году</w:t>
      </w:r>
    </w:p>
    <w:p w:rsidR="00665D00" w:rsidRPr="00E42D17" w:rsidRDefault="00665D00" w:rsidP="00E42D17">
      <w:pPr>
        <w:ind w:firstLine="709"/>
        <w:jc w:val="both"/>
        <w:rPr>
          <w:b/>
          <w:sz w:val="20"/>
          <w:szCs w:val="20"/>
        </w:rPr>
      </w:pPr>
    </w:p>
    <w:p w:rsidR="00665D00" w:rsidRPr="00E42D17" w:rsidRDefault="00665D00" w:rsidP="00E42D17">
      <w:pPr>
        <w:ind w:firstLine="709"/>
        <w:jc w:val="both"/>
        <w:rPr>
          <w:spacing w:val="4"/>
          <w:sz w:val="20"/>
          <w:szCs w:val="20"/>
        </w:rPr>
      </w:pPr>
      <w:r w:rsidRPr="00E42D17">
        <w:rPr>
          <w:spacing w:val="4"/>
          <w:sz w:val="20"/>
          <w:szCs w:val="20"/>
        </w:rPr>
        <w:t xml:space="preserve">Установить, что в 2020 году бюджетные кредиты другим бюджетам бюджетной системы Мариинско-Посадского района Чувашской Республики из бюджета </w:t>
      </w:r>
      <w:r w:rsidRPr="00E42D17">
        <w:rPr>
          <w:sz w:val="20"/>
          <w:szCs w:val="20"/>
        </w:rPr>
        <w:t>Карабашского</w:t>
      </w:r>
      <w:r w:rsidRPr="00E42D17">
        <w:rPr>
          <w:spacing w:val="4"/>
          <w:sz w:val="20"/>
          <w:szCs w:val="20"/>
        </w:rPr>
        <w:t xml:space="preserve"> сельского поселения Мариинско-Посадского района Чувашской </w:t>
      </w:r>
      <w:proofErr w:type="gramStart"/>
      <w:r w:rsidRPr="00E42D17">
        <w:rPr>
          <w:spacing w:val="4"/>
          <w:sz w:val="20"/>
          <w:szCs w:val="20"/>
        </w:rPr>
        <w:t>Республики  не</w:t>
      </w:r>
      <w:proofErr w:type="gramEnd"/>
      <w:r w:rsidRPr="00E42D17">
        <w:rPr>
          <w:spacing w:val="4"/>
          <w:sz w:val="20"/>
          <w:szCs w:val="20"/>
        </w:rPr>
        <w:t xml:space="preserve"> предоставляются.</w:t>
      </w:r>
    </w:p>
    <w:p w:rsidR="00665D00" w:rsidRPr="00E42D17" w:rsidRDefault="00665D00" w:rsidP="00E42D17">
      <w:pPr>
        <w:ind w:firstLine="709"/>
        <w:jc w:val="both"/>
        <w:rPr>
          <w:color w:val="FF0000"/>
          <w:sz w:val="20"/>
          <w:szCs w:val="20"/>
        </w:rPr>
      </w:pPr>
    </w:p>
    <w:p w:rsidR="00665D00" w:rsidRPr="00E42D17" w:rsidRDefault="00665D00" w:rsidP="00E42D17">
      <w:pPr>
        <w:pStyle w:val="aff3"/>
        <w:ind w:left="2086" w:hanging="1377"/>
        <w:rPr>
          <w:rFonts w:ascii="Times New Roman" w:hAnsi="Times New Roman"/>
          <w:b/>
          <w:color w:val="000000"/>
        </w:rPr>
      </w:pPr>
      <w:r w:rsidRPr="00E42D17">
        <w:rPr>
          <w:rFonts w:ascii="Times New Roman" w:hAnsi="Times New Roman"/>
          <w:bCs/>
          <w:color w:val="000000"/>
        </w:rPr>
        <w:t xml:space="preserve">Статья 8. </w:t>
      </w:r>
      <w:r w:rsidRPr="00E42D17">
        <w:rPr>
          <w:rFonts w:ascii="Times New Roman" w:hAnsi="Times New Roman"/>
          <w:b/>
          <w:color w:val="000000"/>
        </w:rPr>
        <w:t xml:space="preserve">Источники внутреннего финансирования </w:t>
      </w:r>
      <w:proofErr w:type="gramStart"/>
      <w:r w:rsidRPr="00E42D17">
        <w:rPr>
          <w:rFonts w:ascii="Times New Roman" w:hAnsi="Times New Roman"/>
          <w:b/>
          <w:color w:val="000000"/>
        </w:rPr>
        <w:t>дефицита  бюджета</w:t>
      </w:r>
      <w:proofErr w:type="gramEnd"/>
      <w:r w:rsidRPr="00E42D17">
        <w:rPr>
          <w:rFonts w:ascii="Times New Roman" w:hAnsi="Times New Roman"/>
          <w:b/>
          <w:color w:val="000000"/>
        </w:rPr>
        <w:t xml:space="preserve"> </w:t>
      </w:r>
      <w:r w:rsidRPr="00E42D17">
        <w:rPr>
          <w:rFonts w:ascii="Times New Roman" w:hAnsi="Times New Roman"/>
          <w:b/>
        </w:rPr>
        <w:t>Карабашского</w:t>
      </w:r>
      <w:r w:rsidRPr="00E42D17">
        <w:rPr>
          <w:rFonts w:ascii="Times New Roman" w:hAnsi="Times New Roman"/>
          <w:b/>
          <w:color w:val="000000"/>
        </w:rPr>
        <w:t xml:space="preserve"> сельского поселения Мариинско-Посадского района Чувашской Республики</w:t>
      </w:r>
    </w:p>
    <w:p w:rsidR="00665D00" w:rsidRPr="00E42D17" w:rsidRDefault="00665D00" w:rsidP="00E42D17">
      <w:pPr>
        <w:rPr>
          <w:sz w:val="20"/>
          <w:szCs w:val="20"/>
        </w:rPr>
      </w:pPr>
    </w:p>
    <w:p w:rsidR="00665D00" w:rsidRPr="00E42D17" w:rsidRDefault="00665D00" w:rsidP="00E42D17">
      <w:pPr>
        <w:ind w:firstLine="709"/>
        <w:jc w:val="both"/>
        <w:rPr>
          <w:spacing w:val="4"/>
          <w:sz w:val="20"/>
          <w:szCs w:val="20"/>
        </w:rPr>
      </w:pPr>
      <w:r w:rsidRPr="00E42D17">
        <w:rPr>
          <w:spacing w:val="4"/>
          <w:sz w:val="20"/>
          <w:szCs w:val="20"/>
        </w:rPr>
        <w:t xml:space="preserve">Утвердить источники внутреннего финансирования дефицита бюджета </w:t>
      </w:r>
      <w:r w:rsidRPr="00E42D17">
        <w:rPr>
          <w:sz w:val="20"/>
          <w:szCs w:val="20"/>
        </w:rPr>
        <w:t>Карабашского</w:t>
      </w:r>
      <w:r w:rsidRPr="00E42D17">
        <w:rPr>
          <w:spacing w:val="4"/>
          <w:sz w:val="20"/>
          <w:szCs w:val="20"/>
        </w:rPr>
        <w:t xml:space="preserve"> сельского поселения Мариинско-Посадского района Чувашской Республики:</w:t>
      </w:r>
    </w:p>
    <w:p w:rsidR="00665D00" w:rsidRPr="00E42D17" w:rsidRDefault="00665D00" w:rsidP="00E42D17">
      <w:pPr>
        <w:ind w:firstLine="709"/>
        <w:jc w:val="both"/>
        <w:rPr>
          <w:spacing w:val="4"/>
          <w:sz w:val="20"/>
          <w:szCs w:val="20"/>
        </w:rPr>
      </w:pPr>
      <w:r w:rsidRPr="00E42D17">
        <w:rPr>
          <w:spacing w:val="4"/>
          <w:sz w:val="20"/>
          <w:szCs w:val="20"/>
        </w:rPr>
        <w:t>на 2020 год согласно приложению 13 к настоящему Решению;</w:t>
      </w:r>
    </w:p>
    <w:p w:rsidR="00665D00" w:rsidRPr="00E42D17" w:rsidRDefault="00665D00" w:rsidP="00E42D17">
      <w:pPr>
        <w:ind w:firstLine="709"/>
        <w:jc w:val="both"/>
        <w:rPr>
          <w:spacing w:val="4"/>
          <w:sz w:val="20"/>
          <w:szCs w:val="20"/>
        </w:rPr>
      </w:pPr>
      <w:r w:rsidRPr="00E42D17">
        <w:rPr>
          <w:spacing w:val="4"/>
          <w:sz w:val="20"/>
          <w:szCs w:val="20"/>
        </w:rPr>
        <w:t>на 2021 и 2022 годы согласно приложению 14 к настоящему Решению.</w:t>
      </w:r>
    </w:p>
    <w:p w:rsidR="00665D00" w:rsidRPr="00E42D17" w:rsidRDefault="00665D00" w:rsidP="00E42D17">
      <w:pPr>
        <w:ind w:firstLine="709"/>
        <w:jc w:val="both"/>
        <w:rPr>
          <w:sz w:val="20"/>
          <w:szCs w:val="20"/>
        </w:rPr>
      </w:pPr>
    </w:p>
    <w:p w:rsidR="00665D00" w:rsidRPr="00E42D17" w:rsidRDefault="00665D00" w:rsidP="00E42D17">
      <w:pPr>
        <w:pStyle w:val="aff3"/>
        <w:ind w:left="2016" w:hanging="1307"/>
        <w:rPr>
          <w:rFonts w:ascii="Times New Roman" w:hAnsi="Times New Roman"/>
          <w:b/>
        </w:rPr>
      </w:pPr>
      <w:r w:rsidRPr="00E42D17">
        <w:rPr>
          <w:rFonts w:ascii="Times New Roman" w:hAnsi="Times New Roman"/>
          <w:bCs/>
        </w:rPr>
        <w:t xml:space="preserve">Статья 9. </w:t>
      </w:r>
      <w:r w:rsidRPr="00E42D17">
        <w:rPr>
          <w:rFonts w:ascii="Times New Roman" w:hAnsi="Times New Roman"/>
          <w:b/>
          <w:bCs/>
        </w:rPr>
        <w:t>Муниципальные</w:t>
      </w:r>
      <w:r w:rsidRPr="00E42D17">
        <w:rPr>
          <w:rFonts w:ascii="Times New Roman" w:hAnsi="Times New Roman"/>
          <w:b/>
        </w:rPr>
        <w:t xml:space="preserve"> внутренние заимствования Карабашского сельского поселения Мариинско-Посадского района Чувашской Республики </w:t>
      </w:r>
    </w:p>
    <w:p w:rsidR="00665D00" w:rsidRPr="00E42D17" w:rsidRDefault="00665D00" w:rsidP="00E42D17">
      <w:pPr>
        <w:ind w:firstLine="709"/>
        <w:jc w:val="both"/>
        <w:rPr>
          <w:sz w:val="20"/>
          <w:szCs w:val="20"/>
        </w:rPr>
      </w:pPr>
    </w:p>
    <w:p w:rsidR="00665D00" w:rsidRPr="00E42D17" w:rsidRDefault="00665D00" w:rsidP="00E42D17">
      <w:pPr>
        <w:ind w:firstLine="709"/>
        <w:jc w:val="both"/>
        <w:rPr>
          <w:spacing w:val="4"/>
          <w:sz w:val="20"/>
          <w:szCs w:val="20"/>
        </w:rPr>
      </w:pPr>
      <w:r w:rsidRPr="00E42D17">
        <w:rPr>
          <w:spacing w:val="4"/>
          <w:sz w:val="20"/>
          <w:szCs w:val="20"/>
        </w:rPr>
        <w:t xml:space="preserve">Утвердить Программу муниципальных внутренних заимствований </w:t>
      </w:r>
      <w:r w:rsidRPr="00E42D17">
        <w:rPr>
          <w:sz w:val="20"/>
          <w:szCs w:val="20"/>
        </w:rPr>
        <w:t>Карабашского</w:t>
      </w:r>
      <w:r w:rsidRPr="00E42D17">
        <w:rPr>
          <w:spacing w:val="4"/>
          <w:sz w:val="20"/>
          <w:szCs w:val="20"/>
        </w:rPr>
        <w:t xml:space="preserve"> сельского поселения Мариинско-Посадского района Чувашской Республики:</w:t>
      </w:r>
    </w:p>
    <w:p w:rsidR="00665D00" w:rsidRPr="00E42D17" w:rsidRDefault="00665D00" w:rsidP="00E42D17">
      <w:pPr>
        <w:ind w:firstLine="709"/>
        <w:jc w:val="both"/>
        <w:rPr>
          <w:spacing w:val="4"/>
          <w:sz w:val="20"/>
          <w:szCs w:val="20"/>
        </w:rPr>
      </w:pPr>
      <w:r w:rsidRPr="00E42D17">
        <w:rPr>
          <w:spacing w:val="4"/>
          <w:sz w:val="20"/>
          <w:szCs w:val="20"/>
        </w:rPr>
        <w:t xml:space="preserve">на 2020год согласно приложению </w:t>
      </w:r>
      <w:proofErr w:type="gramStart"/>
      <w:r w:rsidRPr="00E42D17">
        <w:rPr>
          <w:spacing w:val="4"/>
          <w:sz w:val="20"/>
          <w:szCs w:val="20"/>
        </w:rPr>
        <w:t>15  к</w:t>
      </w:r>
      <w:proofErr w:type="gramEnd"/>
      <w:r w:rsidRPr="00E42D17">
        <w:rPr>
          <w:spacing w:val="4"/>
          <w:sz w:val="20"/>
          <w:szCs w:val="20"/>
        </w:rPr>
        <w:t xml:space="preserve"> настоящему Решению;</w:t>
      </w:r>
    </w:p>
    <w:p w:rsidR="00665D00" w:rsidRPr="00E42D17" w:rsidRDefault="00665D00" w:rsidP="00E42D17">
      <w:pPr>
        <w:ind w:firstLine="709"/>
        <w:jc w:val="both"/>
        <w:rPr>
          <w:spacing w:val="4"/>
          <w:sz w:val="20"/>
          <w:szCs w:val="20"/>
        </w:rPr>
      </w:pPr>
      <w:r w:rsidRPr="00E42D17">
        <w:rPr>
          <w:spacing w:val="4"/>
          <w:sz w:val="20"/>
          <w:szCs w:val="20"/>
        </w:rPr>
        <w:t>на 2021 и 2022 годы согласно приложению 16 к настоящему Решению.</w:t>
      </w:r>
    </w:p>
    <w:p w:rsidR="00665D00" w:rsidRPr="00E42D17" w:rsidRDefault="00665D00" w:rsidP="00E42D17">
      <w:pPr>
        <w:ind w:firstLine="709"/>
        <w:jc w:val="both"/>
        <w:rPr>
          <w:sz w:val="20"/>
          <w:szCs w:val="20"/>
        </w:rPr>
      </w:pPr>
      <w:r w:rsidRPr="00E42D17">
        <w:rPr>
          <w:sz w:val="20"/>
          <w:szCs w:val="20"/>
        </w:rPr>
        <w:t>Установить, что объём бюджетных ассигнований на привлечение и погашение бюджетных кредитов на погашение остатков средств на счёте бюджета Карабашского сельского поселения Мариинско-Посадского района Чувашской Республики не утверждается в составе источников внутреннего финансирования дефицита бюджета Карабашского сельского поселения Мариинско-Посадского района Чувашской Республики на 2020 год и на плановый период 2021 и 2022 годов и в сводной бюджетной росписи бюджета Карабашского сельского поселения на 2020 год и на плановый период 2021 и 2022 годов.</w:t>
      </w:r>
    </w:p>
    <w:p w:rsidR="00665D00" w:rsidRPr="00E42D17" w:rsidRDefault="00665D00" w:rsidP="00E42D17">
      <w:pPr>
        <w:ind w:firstLine="709"/>
        <w:jc w:val="both"/>
        <w:rPr>
          <w:sz w:val="20"/>
          <w:szCs w:val="20"/>
        </w:rPr>
      </w:pPr>
    </w:p>
    <w:p w:rsidR="00665D00" w:rsidRPr="00E42D17" w:rsidRDefault="00665D00" w:rsidP="00E42D17">
      <w:pPr>
        <w:pStyle w:val="aff3"/>
        <w:ind w:left="2128" w:hanging="1419"/>
        <w:rPr>
          <w:rFonts w:ascii="Times New Roman" w:hAnsi="Times New Roman"/>
          <w:b/>
        </w:rPr>
      </w:pPr>
      <w:r w:rsidRPr="00E42D17">
        <w:rPr>
          <w:rFonts w:ascii="Times New Roman" w:hAnsi="Times New Roman"/>
          <w:bCs/>
        </w:rPr>
        <w:t xml:space="preserve">Статья 10. </w:t>
      </w:r>
      <w:r w:rsidRPr="00E42D17">
        <w:rPr>
          <w:rFonts w:ascii="Times New Roman" w:hAnsi="Times New Roman"/>
          <w:b/>
        </w:rPr>
        <w:t xml:space="preserve">Предоставление </w:t>
      </w:r>
      <w:proofErr w:type="gramStart"/>
      <w:r w:rsidRPr="00E42D17">
        <w:rPr>
          <w:rFonts w:ascii="Times New Roman" w:hAnsi="Times New Roman"/>
          <w:b/>
        </w:rPr>
        <w:t>муниципальных  гарантий</w:t>
      </w:r>
      <w:proofErr w:type="gramEnd"/>
      <w:r w:rsidRPr="00E42D17">
        <w:rPr>
          <w:rFonts w:ascii="Times New Roman" w:hAnsi="Times New Roman"/>
          <w:b/>
        </w:rPr>
        <w:t xml:space="preserve"> Карабашского сельского поселения Мариинско-Посадского района Чувашской Республики в валюте Российской Федерации</w:t>
      </w:r>
    </w:p>
    <w:p w:rsidR="00665D00" w:rsidRPr="00E42D17" w:rsidRDefault="00665D00" w:rsidP="00E42D17">
      <w:pPr>
        <w:rPr>
          <w:sz w:val="20"/>
          <w:szCs w:val="20"/>
        </w:rPr>
      </w:pPr>
    </w:p>
    <w:p w:rsidR="00665D00" w:rsidRPr="00E42D17" w:rsidRDefault="00665D00" w:rsidP="00E42D17">
      <w:pPr>
        <w:ind w:firstLine="709"/>
        <w:jc w:val="both"/>
        <w:rPr>
          <w:sz w:val="20"/>
          <w:szCs w:val="20"/>
        </w:rPr>
      </w:pPr>
      <w:r w:rsidRPr="00E42D17">
        <w:rPr>
          <w:sz w:val="20"/>
          <w:szCs w:val="20"/>
        </w:rPr>
        <w:t>Утвердить Программу муниципальных гарантий Карабашского сельского поселения Мариинско-Посадского района Чувашской Республики в валюте Российской Федерации:</w:t>
      </w:r>
    </w:p>
    <w:p w:rsidR="00665D00" w:rsidRPr="00E42D17" w:rsidRDefault="00665D00" w:rsidP="00E42D17">
      <w:pPr>
        <w:ind w:firstLine="709"/>
        <w:jc w:val="both"/>
        <w:rPr>
          <w:sz w:val="20"/>
          <w:szCs w:val="20"/>
        </w:rPr>
      </w:pPr>
      <w:r w:rsidRPr="00E42D17">
        <w:rPr>
          <w:sz w:val="20"/>
          <w:szCs w:val="20"/>
        </w:rPr>
        <w:t xml:space="preserve">на 2020 год согласно приложению </w:t>
      </w:r>
      <w:proofErr w:type="gramStart"/>
      <w:r w:rsidRPr="00E42D17">
        <w:rPr>
          <w:sz w:val="20"/>
          <w:szCs w:val="20"/>
        </w:rPr>
        <w:t>17  к</w:t>
      </w:r>
      <w:proofErr w:type="gramEnd"/>
      <w:r w:rsidRPr="00E42D17">
        <w:rPr>
          <w:sz w:val="20"/>
          <w:szCs w:val="20"/>
        </w:rPr>
        <w:t xml:space="preserve"> настоящему Решению;</w:t>
      </w:r>
    </w:p>
    <w:p w:rsidR="00665D00" w:rsidRPr="00E42D17" w:rsidRDefault="00665D00" w:rsidP="00E42D17">
      <w:pPr>
        <w:ind w:firstLine="709"/>
        <w:jc w:val="both"/>
        <w:rPr>
          <w:sz w:val="20"/>
          <w:szCs w:val="20"/>
        </w:rPr>
      </w:pPr>
      <w:r w:rsidRPr="00E42D17">
        <w:rPr>
          <w:sz w:val="20"/>
          <w:szCs w:val="20"/>
        </w:rPr>
        <w:t>на 2021 и 2022 годы согласно приложению 18 к настоящему Решению.</w:t>
      </w:r>
    </w:p>
    <w:p w:rsidR="00665D00" w:rsidRPr="00E42D17" w:rsidRDefault="00665D00" w:rsidP="00E42D17">
      <w:pPr>
        <w:ind w:firstLine="709"/>
        <w:jc w:val="both"/>
        <w:rPr>
          <w:b/>
          <w:bCs/>
          <w:color w:val="FF0000"/>
          <w:sz w:val="20"/>
          <w:szCs w:val="20"/>
        </w:rPr>
      </w:pPr>
    </w:p>
    <w:p w:rsidR="00665D00" w:rsidRPr="00E42D17" w:rsidRDefault="00665D00" w:rsidP="00E42D17">
      <w:pPr>
        <w:pStyle w:val="aff3"/>
        <w:ind w:left="2128" w:hanging="1419"/>
        <w:rPr>
          <w:rFonts w:ascii="Times New Roman" w:hAnsi="Times New Roman"/>
          <w:b/>
        </w:rPr>
      </w:pPr>
      <w:r w:rsidRPr="00E42D17">
        <w:rPr>
          <w:rFonts w:ascii="Times New Roman" w:hAnsi="Times New Roman"/>
          <w:bCs/>
        </w:rPr>
        <w:lastRenderedPageBreak/>
        <w:t xml:space="preserve">Статья 11. </w:t>
      </w:r>
      <w:r w:rsidRPr="00E42D17">
        <w:rPr>
          <w:rFonts w:ascii="Times New Roman" w:hAnsi="Times New Roman"/>
          <w:b/>
          <w:bCs/>
        </w:rPr>
        <w:t>Особенности исполнения бюджета</w:t>
      </w:r>
      <w:r w:rsidRPr="00E42D17">
        <w:rPr>
          <w:rFonts w:ascii="Times New Roman" w:hAnsi="Times New Roman"/>
          <w:bCs/>
        </w:rPr>
        <w:t xml:space="preserve"> </w:t>
      </w:r>
      <w:r w:rsidRPr="00E42D17">
        <w:rPr>
          <w:rFonts w:ascii="Times New Roman" w:hAnsi="Times New Roman"/>
          <w:b/>
        </w:rPr>
        <w:t xml:space="preserve">Карабашского </w:t>
      </w:r>
      <w:r w:rsidRPr="00E42D17">
        <w:rPr>
          <w:rFonts w:ascii="Times New Roman" w:hAnsi="Times New Roman"/>
          <w:b/>
          <w:bCs/>
        </w:rPr>
        <w:t xml:space="preserve">сельского поселения </w:t>
      </w:r>
      <w:r w:rsidRPr="00E42D17">
        <w:rPr>
          <w:rFonts w:ascii="Times New Roman" w:hAnsi="Times New Roman"/>
          <w:b/>
        </w:rPr>
        <w:t xml:space="preserve">Мариинско-Посадского района Чувашской Республики </w:t>
      </w:r>
    </w:p>
    <w:p w:rsidR="00665D00" w:rsidRPr="00E42D17" w:rsidRDefault="00665D00" w:rsidP="00E42D17">
      <w:pPr>
        <w:rPr>
          <w:sz w:val="20"/>
          <w:szCs w:val="20"/>
        </w:rPr>
      </w:pPr>
    </w:p>
    <w:p w:rsidR="00665D00" w:rsidRPr="00E42D17" w:rsidRDefault="00665D00" w:rsidP="00E42D17">
      <w:pPr>
        <w:autoSpaceDE w:val="0"/>
        <w:autoSpaceDN w:val="0"/>
        <w:adjustRightInd w:val="0"/>
        <w:ind w:firstLine="720"/>
        <w:jc w:val="both"/>
        <w:rPr>
          <w:sz w:val="20"/>
          <w:szCs w:val="20"/>
        </w:rPr>
      </w:pPr>
      <w:r w:rsidRPr="00E42D17">
        <w:rPr>
          <w:sz w:val="20"/>
          <w:szCs w:val="20"/>
        </w:rPr>
        <w:t> Установить, что в соответствии с пунктом 3 статьи 217 Бюджетного кодекса Российской Федерации, пунктами 2 и 6 статьи 46 Положения о регулировании бюджетных правоотношений в Карабашском сельском поселении Мариинско-Посадского района Чувашской  Республики, утверждённого решением Собрания депутатов Карабашского сельского поселения Мариинско-Посадского района Чувашской Республики от 26.12.2013г. № С-45/1 основаниями для внесения в показатели сводной бюджетной росписи бюджета Карабашского сельского поселения Мариинско-Посадского района Чувашской Республики изменений, связанных с особенностями исполнения  бюджета Карабашского сельского поселения, является распределение зарезервированных в составе утверждённых статьёй 5 настоящего решения бюджетных ассигнований, предусмотренных на 2020 год и плановый период 2021 и 2022 годов по разделу 0111 «Резервные фонды» раздел 01 «Общегосударственные вопросы» классификации расходов бюджетов на финансирование мероприятий, предусмотренных Положением о порядке расходования средств резервного фонда администрации Карабашского сельского поселения Мариинско-Посадского района Чувашской Республики от 04 августа 2010 года № 45 «Об утверждении Положения о порядке расходования средств резервного фонда администрации Карабашского сельского поселения Мариинско-Посадского района Чувашской Республики», на 2020 год в сумме 20,0 тыс. рублей, на 2021 год в сумме 20,0 тыс. рублей и  на 2022 год в сумме 20,0 тыс. рублей.</w:t>
      </w:r>
    </w:p>
    <w:p w:rsidR="00665D00" w:rsidRPr="00E42D17" w:rsidRDefault="00665D00" w:rsidP="00E42D17">
      <w:pPr>
        <w:autoSpaceDE w:val="0"/>
        <w:autoSpaceDN w:val="0"/>
        <w:adjustRightInd w:val="0"/>
        <w:ind w:firstLine="720"/>
        <w:jc w:val="both"/>
        <w:rPr>
          <w:sz w:val="20"/>
          <w:szCs w:val="20"/>
        </w:rPr>
      </w:pPr>
    </w:p>
    <w:p w:rsidR="00665D00" w:rsidRPr="00E42D17" w:rsidRDefault="00665D00" w:rsidP="00E42D17">
      <w:pPr>
        <w:pStyle w:val="aff3"/>
        <w:ind w:left="2128" w:hanging="1419"/>
        <w:rPr>
          <w:rFonts w:ascii="Times New Roman" w:hAnsi="Times New Roman"/>
          <w:bCs/>
        </w:rPr>
      </w:pPr>
      <w:r w:rsidRPr="00E42D17">
        <w:rPr>
          <w:rFonts w:ascii="Times New Roman" w:hAnsi="Times New Roman"/>
          <w:bCs/>
        </w:rPr>
        <w:t xml:space="preserve">Статья 12. </w:t>
      </w:r>
      <w:r w:rsidRPr="00E42D17">
        <w:rPr>
          <w:rFonts w:ascii="Times New Roman" w:hAnsi="Times New Roman"/>
          <w:b/>
          <w:bCs/>
        </w:rPr>
        <w:t xml:space="preserve">Предоставление субсидий автономным и бюджетным учреждениям </w:t>
      </w:r>
      <w:r w:rsidRPr="00E42D17">
        <w:rPr>
          <w:rFonts w:ascii="Times New Roman" w:hAnsi="Times New Roman"/>
          <w:b/>
        </w:rPr>
        <w:t>Карабашского</w:t>
      </w:r>
      <w:r w:rsidRPr="00E42D17">
        <w:rPr>
          <w:rFonts w:ascii="Times New Roman" w:hAnsi="Times New Roman"/>
          <w:b/>
          <w:bCs/>
        </w:rPr>
        <w:t xml:space="preserve"> сельского поселения Мариинско-Посадского района Чувашской Республики</w:t>
      </w:r>
      <w:r w:rsidRPr="00E42D17">
        <w:rPr>
          <w:rFonts w:ascii="Times New Roman" w:hAnsi="Times New Roman"/>
          <w:bCs/>
        </w:rPr>
        <w:t xml:space="preserve"> </w:t>
      </w:r>
    </w:p>
    <w:p w:rsidR="00665D00" w:rsidRPr="00E42D17" w:rsidRDefault="00665D00" w:rsidP="00E42D17">
      <w:pPr>
        <w:rPr>
          <w:sz w:val="20"/>
          <w:szCs w:val="20"/>
        </w:rPr>
      </w:pPr>
    </w:p>
    <w:p w:rsidR="00665D00" w:rsidRPr="00E42D17" w:rsidRDefault="00665D00" w:rsidP="00E42D17">
      <w:pPr>
        <w:autoSpaceDE w:val="0"/>
        <w:autoSpaceDN w:val="0"/>
        <w:adjustRightInd w:val="0"/>
        <w:ind w:firstLine="720"/>
        <w:jc w:val="both"/>
        <w:rPr>
          <w:sz w:val="20"/>
          <w:szCs w:val="20"/>
        </w:rPr>
      </w:pPr>
      <w:r w:rsidRPr="00E42D17">
        <w:rPr>
          <w:sz w:val="20"/>
          <w:szCs w:val="20"/>
        </w:rPr>
        <w:t xml:space="preserve">Из бюджета Карабашского сельского поселения Мариинско-Посадского района Чувашской Республики предоставляются субсидии в соответствии статьей 78.1 Бюджетного кодекса Российской Федерации </w:t>
      </w:r>
    </w:p>
    <w:p w:rsidR="00665D00" w:rsidRPr="00E42D17" w:rsidRDefault="00665D00" w:rsidP="00E42D17">
      <w:pPr>
        <w:jc w:val="both"/>
        <w:rPr>
          <w:b/>
          <w:sz w:val="20"/>
          <w:szCs w:val="20"/>
        </w:rPr>
      </w:pPr>
    </w:p>
    <w:p w:rsidR="00665D00" w:rsidRPr="00E42D17" w:rsidRDefault="00665D00" w:rsidP="00E42D17">
      <w:pPr>
        <w:jc w:val="both"/>
        <w:rPr>
          <w:b/>
          <w:sz w:val="20"/>
          <w:szCs w:val="20"/>
        </w:rPr>
      </w:pPr>
    </w:p>
    <w:p w:rsidR="00665D00" w:rsidRPr="00E42D17" w:rsidRDefault="00665D00" w:rsidP="00E42D17">
      <w:pPr>
        <w:jc w:val="both"/>
        <w:rPr>
          <w:color w:val="000000"/>
          <w:sz w:val="20"/>
          <w:szCs w:val="20"/>
        </w:rPr>
      </w:pPr>
      <w:r w:rsidRPr="00E42D17">
        <w:rPr>
          <w:color w:val="000000"/>
          <w:sz w:val="20"/>
          <w:szCs w:val="20"/>
        </w:rPr>
        <w:t xml:space="preserve"> Глава </w:t>
      </w:r>
      <w:r w:rsidRPr="00E42D17">
        <w:rPr>
          <w:sz w:val="20"/>
          <w:szCs w:val="20"/>
        </w:rPr>
        <w:t>Карабашского</w:t>
      </w:r>
    </w:p>
    <w:p w:rsidR="00665D00" w:rsidRPr="00E42D17" w:rsidRDefault="00665D00" w:rsidP="00E42D17">
      <w:pPr>
        <w:rPr>
          <w:color w:val="000000"/>
          <w:sz w:val="20"/>
          <w:szCs w:val="20"/>
        </w:rPr>
      </w:pPr>
      <w:r w:rsidRPr="00E42D17">
        <w:rPr>
          <w:color w:val="000000"/>
          <w:sz w:val="20"/>
          <w:szCs w:val="20"/>
        </w:rPr>
        <w:t>сельского поселения</w:t>
      </w:r>
      <w:r w:rsidRPr="00E42D17">
        <w:rPr>
          <w:color w:val="000000"/>
          <w:sz w:val="20"/>
          <w:szCs w:val="20"/>
        </w:rPr>
        <w:tab/>
      </w:r>
      <w:r w:rsidRPr="00E42D17">
        <w:rPr>
          <w:color w:val="000000"/>
          <w:sz w:val="20"/>
          <w:szCs w:val="20"/>
        </w:rPr>
        <w:tab/>
      </w:r>
      <w:r w:rsidRPr="00E42D17">
        <w:rPr>
          <w:color w:val="000000"/>
          <w:sz w:val="20"/>
          <w:szCs w:val="20"/>
        </w:rPr>
        <w:tab/>
      </w:r>
      <w:r w:rsidRPr="00E42D17">
        <w:rPr>
          <w:color w:val="000000"/>
          <w:sz w:val="20"/>
          <w:szCs w:val="20"/>
        </w:rPr>
        <w:tab/>
      </w:r>
      <w:r w:rsidRPr="00E42D17">
        <w:rPr>
          <w:color w:val="000000"/>
          <w:sz w:val="20"/>
          <w:szCs w:val="20"/>
        </w:rPr>
        <w:tab/>
      </w:r>
      <w:r w:rsidRPr="00E42D17">
        <w:rPr>
          <w:color w:val="000000"/>
          <w:sz w:val="20"/>
          <w:szCs w:val="20"/>
        </w:rPr>
        <w:tab/>
        <w:t xml:space="preserve">                        Н.М.Алаев</w:t>
      </w:r>
      <w:r w:rsidRPr="00E42D17">
        <w:rPr>
          <w:color w:val="000000"/>
          <w:sz w:val="20"/>
          <w:szCs w:val="20"/>
        </w:rPr>
        <w:tab/>
      </w:r>
      <w:r w:rsidRPr="00E42D17">
        <w:rPr>
          <w:color w:val="000000"/>
          <w:sz w:val="20"/>
          <w:szCs w:val="20"/>
        </w:rPr>
        <w:tab/>
      </w:r>
      <w:r w:rsidRPr="00E42D17">
        <w:rPr>
          <w:color w:val="000000"/>
          <w:sz w:val="20"/>
          <w:szCs w:val="20"/>
        </w:rPr>
        <w:tab/>
        <w:t xml:space="preserve">                                     </w:t>
      </w:r>
    </w:p>
    <w:p w:rsidR="00665D00" w:rsidRPr="00E42D17" w:rsidRDefault="00665D00" w:rsidP="00E42D17">
      <w:pPr>
        <w:ind w:firstLine="709"/>
        <w:jc w:val="both"/>
        <w:rPr>
          <w:color w:val="000000"/>
          <w:sz w:val="20"/>
          <w:szCs w:val="20"/>
        </w:rPr>
      </w:pPr>
      <w:r w:rsidRPr="00E42D17">
        <w:rPr>
          <w:color w:val="000000"/>
          <w:sz w:val="20"/>
          <w:szCs w:val="20"/>
        </w:rPr>
        <w:t> </w:t>
      </w:r>
    </w:p>
    <w:p w:rsidR="00665D00" w:rsidRPr="00E42D17" w:rsidRDefault="00665D00" w:rsidP="00E42D17">
      <w:pPr>
        <w:rPr>
          <w:sz w:val="20"/>
          <w:szCs w:val="20"/>
        </w:rPr>
      </w:pPr>
    </w:p>
    <w:tbl>
      <w:tblPr>
        <w:tblW w:w="5000" w:type="pct"/>
        <w:tblLook w:val="04A0" w:firstRow="1" w:lastRow="0" w:firstColumn="1" w:lastColumn="0" w:noHBand="0" w:noVBand="1"/>
      </w:tblPr>
      <w:tblGrid>
        <w:gridCol w:w="4296"/>
        <w:gridCol w:w="6519"/>
        <w:gridCol w:w="4324"/>
      </w:tblGrid>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Приложение 1</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к решению Собрания </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депутатов </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"О бюджете Карабашского</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сельского поселения</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Мариинско-Посадского</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района Чувашской</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Республики на 2020 год и на </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плановый период 2021 и 2022 </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годов</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b/>
                <w:bCs/>
                <w:sz w:val="20"/>
                <w:szCs w:val="20"/>
              </w:rPr>
            </w:pPr>
            <w:r w:rsidRPr="00E42D17">
              <w:rPr>
                <w:rFonts w:ascii="Arial CYR" w:hAnsi="Arial CYR" w:cs="Arial CYR"/>
                <w:b/>
                <w:bCs/>
                <w:sz w:val="20"/>
                <w:szCs w:val="20"/>
              </w:rPr>
              <w:t xml:space="preserve">     НОРМАТИВЫ</w:t>
            </w:r>
          </w:p>
        </w:tc>
        <w:tc>
          <w:tcPr>
            <w:tcW w:w="142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b/>
                <w:bCs/>
                <w:sz w:val="20"/>
                <w:szCs w:val="20"/>
              </w:rPr>
            </w:pPr>
            <w:r w:rsidRPr="00E42D17">
              <w:rPr>
                <w:rFonts w:ascii="Arial CYR" w:hAnsi="Arial CYR" w:cs="Arial CYR"/>
                <w:b/>
                <w:bCs/>
                <w:sz w:val="20"/>
                <w:szCs w:val="20"/>
              </w:rPr>
              <w:t xml:space="preserve">    распределения доходов</w:t>
            </w:r>
          </w:p>
        </w:tc>
        <w:tc>
          <w:tcPr>
            <w:tcW w:w="3581" w:type="pct"/>
            <w:gridSpan w:val="2"/>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b/>
                <w:bCs/>
                <w:sz w:val="20"/>
                <w:szCs w:val="20"/>
              </w:rPr>
            </w:pPr>
            <w:r w:rsidRPr="00E42D17">
              <w:rPr>
                <w:rFonts w:ascii="Arial CYR" w:hAnsi="Arial CYR" w:cs="Arial CYR"/>
                <w:b/>
                <w:bCs/>
                <w:sz w:val="20"/>
                <w:szCs w:val="20"/>
              </w:rPr>
              <w:t>в бюджет  Большешигаевского сельского поселения Мариинско-</w:t>
            </w:r>
          </w:p>
        </w:tc>
      </w:tr>
      <w:tr w:rsidR="00665D00" w:rsidRPr="00E42D17" w:rsidTr="00AB5D43">
        <w:trPr>
          <w:trHeight w:val="20"/>
        </w:trPr>
        <w:tc>
          <w:tcPr>
            <w:tcW w:w="5000" w:type="pct"/>
            <w:gridSpan w:val="3"/>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b/>
                <w:bCs/>
                <w:sz w:val="20"/>
                <w:szCs w:val="20"/>
              </w:rPr>
            </w:pPr>
            <w:r w:rsidRPr="00E42D17">
              <w:rPr>
                <w:rFonts w:ascii="Arial CYR" w:hAnsi="Arial CYR" w:cs="Arial CYR"/>
                <w:b/>
                <w:bCs/>
                <w:sz w:val="20"/>
                <w:szCs w:val="20"/>
              </w:rPr>
              <w:t xml:space="preserve">                     Посадского района Чувашской Республики  на 2020 год и на плановый период</w:t>
            </w:r>
          </w:p>
        </w:tc>
      </w:tr>
      <w:tr w:rsidR="00665D00" w:rsidRPr="00E42D17" w:rsidTr="00AB5D43">
        <w:trPr>
          <w:trHeight w:val="20"/>
        </w:trPr>
        <w:tc>
          <w:tcPr>
            <w:tcW w:w="5000" w:type="pct"/>
            <w:gridSpan w:val="3"/>
            <w:tcBorders>
              <w:top w:val="nil"/>
              <w:left w:val="nil"/>
              <w:bottom w:val="nil"/>
              <w:right w:val="nil"/>
            </w:tcBorders>
            <w:shd w:val="clear" w:color="auto" w:fill="auto"/>
            <w:noWrap/>
            <w:vAlign w:val="bottom"/>
            <w:hideMark/>
          </w:tcPr>
          <w:p w:rsidR="00665D00" w:rsidRPr="00E42D17" w:rsidRDefault="00665D00" w:rsidP="00E42D17">
            <w:pPr>
              <w:jc w:val="center"/>
              <w:rPr>
                <w:rFonts w:ascii="Arial CYR" w:hAnsi="Arial CYR" w:cs="Arial CYR"/>
                <w:b/>
                <w:bCs/>
                <w:sz w:val="20"/>
                <w:szCs w:val="20"/>
              </w:rPr>
            </w:pPr>
            <w:r w:rsidRPr="00E42D17">
              <w:rPr>
                <w:rFonts w:ascii="Arial CYR" w:hAnsi="Arial CYR" w:cs="Arial CYR"/>
                <w:b/>
                <w:bCs/>
                <w:sz w:val="20"/>
                <w:szCs w:val="20"/>
              </w:rPr>
              <w:t>2021 и 2022 годов</w:t>
            </w:r>
          </w:p>
        </w:tc>
      </w:tr>
      <w:tr w:rsidR="00665D00" w:rsidRPr="00E42D17" w:rsidTr="00AB5D43">
        <w:trPr>
          <w:trHeight w:val="20"/>
        </w:trPr>
        <w:tc>
          <w:tcPr>
            <w:tcW w:w="1419"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2153" w:type="pct"/>
            <w:tcBorders>
              <w:top w:val="nil"/>
              <w:left w:val="nil"/>
              <w:bottom w:val="nil"/>
              <w:right w:val="nil"/>
            </w:tcBorders>
            <w:shd w:val="clear" w:color="auto" w:fill="auto"/>
            <w:noWrap/>
            <w:vAlign w:val="bottom"/>
            <w:hideMark/>
          </w:tcPr>
          <w:p w:rsidR="00665D00" w:rsidRPr="00E42D17" w:rsidRDefault="00665D00" w:rsidP="00E42D17">
            <w:pPr>
              <w:rPr>
                <w:rFonts w:ascii="Arial CYR" w:hAnsi="Arial CYR" w:cs="Arial CYR"/>
                <w:sz w:val="20"/>
                <w:szCs w:val="20"/>
              </w:rPr>
            </w:pPr>
          </w:p>
        </w:tc>
        <w:tc>
          <w:tcPr>
            <w:tcW w:w="1429" w:type="pct"/>
            <w:tcBorders>
              <w:top w:val="nil"/>
              <w:left w:val="nil"/>
              <w:bottom w:val="nil"/>
              <w:right w:val="nil"/>
            </w:tcBorders>
            <w:shd w:val="clear" w:color="auto" w:fill="auto"/>
            <w:noWrap/>
            <w:vAlign w:val="bottom"/>
            <w:hideMark/>
          </w:tcPr>
          <w:p w:rsidR="00665D00" w:rsidRPr="00E42D17" w:rsidRDefault="00665D00" w:rsidP="00E42D17">
            <w:pPr>
              <w:jc w:val="right"/>
              <w:rPr>
                <w:rFonts w:ascii="Arial CYR" w:hAnsi="Arial CYR" w:cs="Arial CYR"/>
                <w:sz w:val="20"/>
                <w:szCs w:val="20"/>
              </w:rPr>
            </w:pPr>
            <w:r w:rsidRPr="00E42D17">
              <w:rPr>
                <w:rFonts w:ascii="Arial CYR" w:hAnsi="Arial CYR" w:cs="Arial CYR"/>
                <w:sz w:val="20"/>
                <w:szCs w:val="20"/>
              </w:rPr>
              <w:t>(в процентах)</w:t>
            </w:r>
          </w:p>
        </w:tc>
      </w:tr>
      <w:tr w:rsidR="00665D00" w:rsidRPr="00E42D17" w:rsidTr="00AB5D43">
        <w:trPr>
          <w:trHeight w:val="20"/>
        </w:trPr>
        <w:tc>
          <w:tcPr>
            <w:tcW w:w="1419" w:type="pct"/>
            <w:tcBorders>
              <w:top w:val="single" w:sz="4" w:space="0" w:color="auto"/>
              <w:left w:val="single" w:sz="4" w:space="0" w:color="auto"/>
              <w:bottom w:val="nil"/>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 xml:space="preserve">Код бюджетной </w:t>
            </w:r>
          </w:p>
        </w:tc>
        <w:tc>
          <w:tcPr>
            <w:tcW w:w="2153" w:type="pct"/>
            <w:tcBorders>
              <w:top w:val="single" w:sz="4" w:space="0" w:color="auto"/>
              <w:left w:val="nil"/>
              <w:bottom w:val="nil"/>
              <w:right w:val="nil"/>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Наименование дохода</w:t>
            </w:r>
          </w:p>
        </w:tc>
        <w:tc>
          <w:tcPr>
            <w:tcW w:w="1429" w:type="pct"/>
            <w:tcBorders>
              <w:top w:val="single" w:sz="4" w:space="0" w:color="auto"/>
              <w:left w:val="single" w:sz="4" w:space="0" w:color="auto"/>
              <w:bottom w:val="nil"/>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 xml:space="preserve">бюджеты </w:t>
            </w:r>
          </w:p>
        </w:tc>
      </w:tr>
      <w:tr w:rsidR="00665D00" w:rsidRPr="00E42D17" w:rsidTr="00AB5D43">
        <w:trPr>
          <w:trHeight w:val="20"/>
        </w:trPr>
        <w:tc>
          <w:tcPr>
            <w:tcW w:w="1419" w:type="pct"/>
            <w:tcBorders>
              <w:top w:val="nil"/>
              <w:left w:val="single" w:sz="4" w:space="0" w:color="auto"/>
              <w:bottom w:val="single" w:sz="4" w:space="0" w:color="auto"/>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классификации</w:t>
            </w:r>
          </w:p>
        </w:tc>
        <w:tc>
          <w:tcPr>
            <w:tcW w:w="2153" w:type="pct"/>
            <w:tcBorders>
              <w:top w:val="nil"/>
              <w:left w:val="nil"/>
              <w:bottom w:val="single" w:sz="4" w:space="0" w:color="auto"/>
              <w:right w:val="nil"/>
            </w:tcBorders>
            <w:shd w:val="clear" w:color="auto" w:fill="auto"/>
            <w:noWrap/>
            <w:vAlign w:val="bottom"/>
            <w:hideMark/>
          </w:tcPr>
          <w:p w:rsidR="00665D00" w:rsidRPr="00E42D17" w:rsidRDefault="00665D00" w:rsidP="00E42D17">
            <w:pPr>
              <w:rPr>
                <w:rFonts w:ascii="Arial CYR" w:hAnsi="Arial CYR" w:cs="Arial CYR"/>
                <w:sz w:val="20"/>
                <w:szCs w:val="20"/>
              </w:rPr>
            </w:pPr>
            <w:r w:rsidRPr="00E42D17">
              <w:rPr>
                <w:rFonts w:ascii="Arial CYR" w:hAnsi="Arial CYR" w:cs="Arial CYR"/>
                <w:sz w:val="20"/>
                <w:szCs w:val="20"/>
              </w:rPr>
              <w:t> </w:t>
            </w:r>
          </w:p>
        </w:tc>
        <w:tc>
          <w:tcPr>
            <w:tcW w:w="1429" w:type="pct"/>
            <w:tcBorders>
              <w:top w:val="nil"/>
              <w:left w:val="single" w:sz="4" w:space="0" w:color="auto"/>
              <w:bottom w:val="single" w:sz="4" w:space="0" w:color="auto"/>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поселений</w:t>
            </w:r>
          </w:p>
        </w:tc>
      </w:tr>
      <w:tr w:rsidR="00665D00" w:rsidRPr="00E42D17" w:rsidTr="00AB5D43">
        <w:trPr>
          <w:trHeight w:val="20"/>
        </w:trPr>
        <w:tc>
          <w:tcPr>
            <w:tcW w:w="1419" w:type="pct"/>
            <w:tcBorders>
              <w:top w:val="nil"/>
              <w:left w:val="single" w:sz="4" w:space="0" w:color="auto"/>
              <w:bottom w:val="single" w:sz="4" w:space="0" w:color="auto"/>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1</w:t>
            </w:r>
          </w:p>
        </w:tc>
        <w:tc>
          <w:tcPr>
            <w:tcW w:w="2153" w:type="pct"/>
            <w:tcBorders>
              <w:top w:val="nil"/>
              <w:left w:val="nil"/>
              <w:bottom w:val="single" w:sz="4" w:space="0" w:color="auto"/>
              <w:right w:val="nil"/>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2</w:t>
            </w:r>
          </w:p>
        </w:tc>
        <w:tc>
          <w:tcPr>
            <w:tcW w:w="1429" w:type="pct"/>
            <w:tcBorders>
              <w:top w:val="nil"/>
              <w:left w:val="single" w:sz="4" w:space="0" w:color="auto"/>
              <w:bottom w:val="single" w:sz="4" w:space="0" w:color="auto"/>
              <w:right w:val="single" w:sz="4" w:space="0" w:color="auto"/>
            </w:tcBorders>
            <w:shd w:val="clear" w:color="auto" w:fill="auto"/>
            <w:noWrap/>
            <w:vAlign w:val="bottom"/>
            <w:hideMark/>
          </w:tcPr>
          <w:p w:rsidR="00665D00" w:rsidRPr="00E42D17" w:rsidRDefault="00665D00" w:rsidP="00E42D17">
            <w:pPr>
              <w:jc w:val="center"/>
              <w:rPr>
                <w:rFonts w:ascii="Arial CYR" w:hAnsi="Arial CYR" w:cs="Arial CYR"/>
                <w:sz w:val="20"/>
                <w:szCs w:val="20"/>
              </w:rPr>
            </w:pPr>
            <w:r w:rsidRPr="00E42D17">
              <w:rPr>
                <w:rFonts w:ascii="Arial CYR" w:hAnsi="Arial CYR" w:cs="Arial CYR"/>
                <w:sz w:val="20"/>
                <w:szCs w:val="20"/>
              </w:rPr>
              <w:t>3</w:t>
            </w:r>
          </w:p>
        </w:tc>
      </w:tr>
      <w:tr w:rsidR="00665D00" w:rsidRPr="00E42D17" w:rsidTr="00AB5D43">
        <w:trPr>
          <w:trHeight w:val="20"/>
        </w:trPr>
        <w:tc>
          <w:tcPr>
            <w:tcW w:w="1419" w:type="pct"/>
            <w:tcBorders>
              <w:top w:val="nil"/>
              <w:left w:val="nil"/>
              <w:bottom w:val="nil"/>
              <w:right w:val="nil"/>
            </w:tcBorders>
            <w:shd w:val="clear" w:color="auto" w:fill="auto"/>
            <w:noWrap/>
            <w:hideMark/>
          </w:tcPr>
          <w:p w:rsidR="00665D00" w:rsidRPr="00E42D17" w:rsidRDefault="00665D00" w:rsidP="00E42D17">
            <w:pPr>
              <w:jc w:val="center"/>
              <w:rPr>
                <w:sz w:val="20"/>
                <w:szCs w:val="20"/>
              </w:rPr>
            </w:pPr>
            <w:r w:rsidRPr="00E42D17">
              <w:rPr>
                <w:sz w:val="20"/>
                <w:szCs w:val="20"/>
              </w:rPr>
              <w:t>109 00000 00 0000 000</w:t>
            </w:r>
          </w:p>
        </w:tc>
        <w:tc>
          <w:tcPr>
            <w:tcW w:w="2153" w:type="pct"/>
            <w:tcBorders>
              <w:top w:val="nil"/>
              <w:left w:val="nil"/>
              <w:bottom w:val="nil"/>
              <w:right w:val="nil"/>
            </w:tcBorders>
            <w:shd w:val="clear" w:color="auto" w:fill="auto"/>
            <w:hideMark/>
          </w:tcPr>
          <w:p w:rsidR="00665D00" w:rsidRPr="00E42D17" w:rsidRDefault="00665D00" w:rsidP="00E42D17">
            <w:pPr>
              <w:rPr>
                <w:sz w:val="20"/>
                <w:szCs w:val="20"/>
              </w:rPr>
            </w:pPr>
            <w:r w:rsidRPr="00E42D17">
              <w:rPr>
                <w:sz w:val="20"/>
                <w:szCs w:val="20"/>
              </w:rPr>
              <w:t>ЗАДОЛЖЕННОСТЬ И ПЕРЕРАСЧЕТЫ ПО ОТМЕННЕНЫМ НАЛОГАМ, СБОРАМ И ИНЫМ ОБЯЗАТЕЛЬНЫМ ПЛАТЕЖАМ</w:t>
            </w:r>
          </w:p>
        </w:tc>
        <w:tc>
          <w:tcPr>
            <w:tcW w:w="1429" w:type="pct"/>
            <w:tcBorders>
              <w:top w:val="nil"/>
              <w:left w:val="nil"/>
              <w:bottom w:val="nil"/>
              <w:right w:val="nil"/>
            </w:tcBorders>
            <w:shd w:val="clear" w:color="auto" w:fill="auto"/>
            <w:noWrap/>
            <w:vAlign w:val="bottom"/>
            <w:hideMark/>
          </w:tcPr>
          <w:p w:rsidR="00665D00" w:rsidRPr="00E42D17" w:rsidRDefault="00665D00" w:rsidP="00E42D17">
            <w:pPr>
              <w:jc w:val="center"/>
              <w:rPr>
                <w:rFonts w:ascii="Arial CYR" w:hAnsi="Arial CYR" w:cs="Arial CYR"/>
                <w:sz w:val="20"/>
                <w:szCs w:val="20"/>
              </w:rPr>
            </w:pPr>
          </w:p>
        </w:tc>
      </w:tr>
      <w:tr w:rsidR="00665D00" w:rsidRPr="00E42D17" w:rsidTr="00AB5D43">
        <w:trPr>
          <w:trHeight w:val="20"/>
        </w:trPr>
        <w:tc>
          <w:tcPr>
            <w:tcW w:w="1419" w:type="pct"/>
            <w:tcBorders>
              <w:top w:val="nil"/>
              <w:left w:val="nil"/>
              <w:bottom w:val="nil"/>
              <w:right w:val="nil"/>
            </w:tcBorders>
            <w:shd w:val="clear" w:color="auto" w:fill="auto"/>
            <w:noWrap/>
            <w:hideMark/>
          </w:tcPr>
          <w:p w:rsidR="00665D00" w:rsidRPr="00E42D17" w:rsidRDefault="00665D00" w:rsidP="00E42D17">
            <w:pPr>
              <w:jc w:val="center"/>
              <w:rPr>
                <w:sz w:val="20"/>
                <w:szCs w:val="20"/>
              </w:rPr>
            </w:pPr>
            <w:r w:rsidRPr="00E42D17">
              <w:rPr>
                <w:sz w:val="20"/>
                <w:szCs w:val="20"/>
              </w:rPr>
              <w:t>109 04050 10 0000 110</w:t>
            </w:r>
          </w:p>
        </w:tc>
        <w:tc>
          <w:tcPr>
            <w:tcW w:w="2153" w:type="pct"/>
            <w:tcBorders>
              <w:top w:val="nil"/>
              <w:left w:val="nil"/>
              <w:bottom w:val="nil"/>
              <w:right w:val="nil"/>
            </w:tcBorders>
            <w:shd w:val="clear" w:color="auto" w:fill="auto"/>
            <w:hideMark/>
          </w:tcPr>
          <w:p w:rsidR="00665D00" w:rsidRPr="00E42D17" w:rsidRDefault="00665D00" w:rsidP="00E42D17">
            <w:pPr>
              <w:rPr>
                <w:sz w:val="20"/>
                <w:szCs w:val="20"/>
              </w:rPr>
            </w:pPr>
            <w:r w:rsidRPr="00E42D17">
              <w:rPr>
                <w:sz w:val="20"/>
                <w:szCs w:val="20"/>
              </w:rPr>
              <w:t>Земельный налог(по обязательствам, возникшим до 1 января 2006 года), мобилизуемый на территориях поселений</w:t>
            </w:r>
          </w:p>
        </w:tc>
        <w:tc>
          <w:tcPr>
            <w:tcW w:w="1429" w:type="pct"/>
            <w:tcBorders>
              <w:top w:val="nil"/>
              <w:left w:val="nil"/>
              <w:bottom w:val="nil"/>
              <w:right w:val="nil"/>
            </w:tcBorders>
            <w:shd w:val="clear" w:color="auto" w:fill="auto"/>
            <w:noWrap/>
            <w:vAlign w:val="center"/>
            <w:hideMark/>
          </w:tcPr>
          <w:p w:rsidR="00665D00" w:rsidRPr="00E42D17" w:rsidRDefault="00665D00" w:rsidP="00E42D17">
            <w:pPr>
              <w:jc w:val="center"/>
              <w:rPr>
                <w:sz w:val="20"/>
                <w:szCs w:val="20"/>
              </w:rPr>
            </w:pPr>
            <w:r w:rsidRPr="00E42D17">
              <w:rPr>
                <w:sz w:val="20"/>
                <w:szCs w:val="20"/>
              </w:rPr>
              <w:t>100</w:t>
            </w:r>
          </w:p>
        </w:tc>
      </w:tr>
    </w:tbl>
    <w:p w:rsidR="00665D00" w:rsidRPr="00E42D17" w:rsidRDefault="00665D00" w:rsidP="00E42D17">
      <w:pPr>
        <w:rPr>
          <w:sz w:val="20"/>
          <w:szCs w:val="20"/>
        </w:rPr>
      </w:pPr>
    </w:p>
    <w:p w:rsidR="00665D00" w:rsidRPr="00E42D17" w:rsidRDefault="00665D00" w:rsidP="00E42D17">
      <w:pPr>
        <w:ind w:left="6480"/>
        <w:jc w:val="center"/>
        <w:rPr>
          <w:sz w:val="20"/>
          <w:szCs w:val="20"/>
        </w:rPr>
      </w:pPr>
      <w:r w:rsidRPr="00E42D17">
        <w:rPr>
          <w:sz w:val="20"/>
          <w:szCs w:val="20"/>
        </w:rPr>
        <w:t>Приложение 2</w:t>
      </w:r>
    </w:p>
    <w:p w:rsidR="00665D00" w:rsidRPr="00E42D17" w:rsidRDefault="00665D00" w:rsidP="00E42D17">
      <w:pPr>
        <w:ind w:left="6480"/>
        <w:jc w:val="center"/>
        <w:rPr>
          <w:sz w:val="20"/>
          <w:szCs w:val="20"/>
        </w:rPr>
      </w:pPr>
      <w:proofErr w:type="gramStart"/>
      <w:r w:rsidRPr="00E42D17">
        <w:rPr>
          <w:sz w:val="20"/>
          <w:szCs w:val="20"/>
        </w:rPr>
        <w:t>к  решению</w:t>
      </w:r>
      <w:proofErr w:type="gramEnd"/>
      <w:r w:rsidRPr="00E42D17">
        <w:rPr>
          <w:sz w:val="20"/>
          <w:szCs w:val="20"/>
        </w:rPr>
        <w:t xml:space="preserve">  Собрания  депутатов</w:t>
      </w:r>
    </w:p>
    <w:p w:rsidR="00665D00" w:rsidRPr="00E42D17" w:rsidRDefault="00665D00" w:rsidP="00E42D17">
      <w:pPr>
        <w:ind w:left="5954"/>
        <w:jc w:val="center"/>
        <w:rPr>
          <w:sz w:val="20"/>
          <w:szCs w:val="20"/>
        </w:rPr>
      </w:pPr>
      <w:r w:rsidRPr="00E42D17">
        <w:rPr>
          <w:sz w:val="20"/>
          <w:szCs w:val="20"/>
        </w:rPr>
        <w:t>Большешигаевского сельского поселения</w:t>
      </w:r>
      <w:proofErr w:type="gramStart"/>
      <w:r w:rsidRPr="00E42D17">
        <w:rPr>
          <w:sz w:val="20"/>
          <w:szCs w:val="20"/>
        </w:rPr>
        <w:t xml:space="preserve">   «</w:t>
      </w:r>
      <w:proofErr w:type="gramEnd"/>
      <w:r w:rsidRPr="00E42D17">
        <w:rPr>
          <w:sz w:val="20"/>
          <w:szCs w:val="20"/>
        </w:rPr>
        <w:t>О бюджете  Карабашского  сельского поселения на 2020 год и на плановый период 2021 и 2022 годов»</w:t>
      </w:r>
    </w:p>
    <w:p w:rsidR="00665D00" w:rsidRPr="00E42D17" w:rsidRDefault="00665D00" w:rsidP="00E42D17">
      <w:pPr>
        <w:ind w:left="6480"/>
        <w:rPr>
          <w:sz w:val="20"/>
          <w:szCs w:val="20"/>
        </w:rPr>
      </w:pPr>
    </w:p>
    <w:p w:rsidR="00665D00" w:rsidRPr="00E42D17" w:rsidRDefault="00665D00" w:rsidP="00E42D17">
      <w:pPr>
        <w:jc w:val="center"/>
        <w:rPr>
          <w:b/>
          <w:sz w:val="20"/>
          <w:szCs w:val="20"/>
        </w:rPr>
      </w:pPr>
      <w:r w:rsidRPr="00E42D17">
        <w:rPr>
          <w:b/>
          <w:sz w:val="20"/>
          <w:szCs w:val="20"/>
        </w:rPr>
        <w:t>ПЕРЕЧЕНЬ</w:t>
      </w:r>
    </w:p>
    <w:p w:rsidR="00665D00" w:rsidRPr="00E42D17" w:rsidRDefault="00665D00" w:rsidP="00E42D17">
      <w:pPr>
        <w:jc w:val="center"/>
        <w:rPr>
          <w:b/>
          <w:sz w:val="20"/>
          <w:szCs w:val="20"/>
        </w:rPr>
      </w:pPr>
      <w:r w:rsidRPr="00E42D17">
        <w:rPr>
          <w:b/>
          <w:sz w:val="20"/>
          <w:szCs w:val="20"/>
        </w:rPr>
        <w:t xml:space="preserve">главных администраторов доходов бюджета Карабашского сельского поселения </w:t>
      </w:r>
    </w:p>
    <w:p w:rsidR="00665D00" w:rsidRPr="00E42D17" w:rsidRDefault="00665D00" w:rsidP="00E42D17">
      <w:pPr>
        <w:jc w:val="center"/>
        <w:rPr>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9"/>
        <w:gridCol w:w="4021"/>
        <w:gridCol w:w="8409"/>
      </w:tblGrid>
      <w:tr w:rsidR="00665D00" w:rsidRPr="00E42D17" w:rsidTr="00AB5D43">
        <w:trPr>
          <w:trHeight w:val="20"/>
        </w:trPr>
        <w:tc>
          <w:tcPr>
            <w:tcW w:w="2221" w:type="pct"/>
            <w:gridSpan w:val="2"/>
          </w:tcPr>
          <w:p w:rsidR="00665D00" w:rsidRPr="00E42D17" w:rsidRDefault="00665D00" w:rsidP="00E42D17">
            <w:pPr>
              <w:jc w:val="center"/>
              <w:rPr>
                <w:b/>
                <w:i/>
                <w:sz w:val="20"/>
                <w:szCs w:val="20"/>
              </w:rPr>
            </w:pPr>
            <w:r w:rsidRPr="00E42D17">
              <w:rPr>
                <w:b/>
                <w:i/>
                <w:sz w:val="20"/>
                <w:szCs w:val="20"/>
              </w:rPr>
              <w:t>Код бюджетной классификации Российской Федерации</w:t>
            </w:r>
          </w:p>
        </w:tc>
        <w:tc>
          <w:tcPr>
            <w:tcW w:w="2779" w:type="pct"/>
            <w:vMerge w:val="restart"/>
          </w:tcPr>
          <w:p w:rsidR="00665D00" w:rsidRPr="00E42D17" w:rsidRDefault="00665D00" w:rsidP="00E42D17">
            <w:pPr>
              <w:jc w:val="center"/>
              <w:rPr>
                <w:b/>
                <w:i/>
                <w:sz w:val="20"/>
                <w:szCs w:val="20"/>
              </w:rPr>
            </w:pPr>
          </w:p>
          <w:p w:rsidR="00665D00" w:rsidRPr="00E42D17" w:rsidRDefault="00665D00" w:rsidP="00E42D17">
            <w:pPr>
              <w:jc w:val="center"/>
              <w:rPr>
                <w:b/>
                <w:i/>
                <w:sz w:val="20"/>
                <w:szCs w:val="20"/>
              </w:rPr>
            </w:pPr>
            <w:r w:rsidRPr="00E42D17">
              <w:rPr>
                <w:b/>
                <w:i/>
                <w:sz w:val="20"/>
                <w:szCs w:val="20"/>
              </w:rPr>
              <w:t>Наименование главного администратора доходов бюджета Карабашского сельского поселения</w:t>
            </w:r>
          </w:p>
        </w:tc>
      </w:tr>
      <w:tr w:rsidR="00665D00" w:rsidRPr="00E42D17" w:rsidTr="00AB5D43">
        <w:trPr>
          <w:trHeight w:val="20"/>
        </w:trPr>
        <w:tc>
          <w:tcPr>
            <w:tcW w:w="892" w:type="pct"/>
          </w:tcPr>
          <w:p w:rsidR="00665D00" w:rsidRPr="00E42D17" w:rsidRDefault="00665D00" w:rsidP="00E42D17">
            <w:pPr>
              <w:jc w:val="both"/>
              <w:rPr>
                <w:b/>
                <w:i/>
                <w:sz w:val="20"/>
                <w:szCs w:val="20"/>
              </w:rPr>
            </w:pPr>
            <w:r w:rsidRPr="00E42D17">
              <w:rPr>
                <w:b/>
                <w:i/>
                <w:sz w:val="20"/>
                <w:szCs w:val="20"/>
              </w:rPr>
              <w:t>главного администратора доходов</w:t>
            </w:r>
          </w:p>
        </w:tc>
        <w:tc>
          <w:tcPr>
            <w:tcW w:w="1329" w:type="pct"/>
          </w:tcPr>
          <w:p w:rsidR="00665D00" w:rsidRPr="00E42D17" w:rsidRDefault="00665D00" w:rsidP="00E42D17">
            <w:pPr>
              <w:jc w:val="both"/>
              <w:rPr>
                <w:b/>
                <w:i/>
                <w:sz w:val="20"/>
                <w:szCs w:val="20"/>
              </w:rPr>
            </w:pPr>
            <w:r w:rsidRPr="00E42D17">
              <w:rPr>
                <w:b/>
                <w:i/>
                <w:sz w:val="20"/>
                <w:szCs w:val="20"/>
              </w:rPr>
              <w:t>доходов бюджета Карабашского сельского поселения</w:t>
            </w:r>
          </w:p>
        </w:tc>
        <w:tc>
          <w:tcPr>
            <w:tcW w:w="2779" w:type="pct"/>
            <w:vMerge/>
          </w:tcPr>
          <w:p w:rsidR="00665D00" w:rsidRPr="00E42D17" w:rsidRDefault="00665D00" w:rsidP="00E42D17">
            <w:pPr>
              <w:jc w:val="center"/>
              <w:rPr>
                <w:b/>
                <w:sz w:val="20"/>
                <w:szCs w:val="20"/>
              </w:rPr>
            </w:pPr>
          </w:p>
        </w:tc>
      </w:tr>
      <w:tr w:rsidR="00665D00" w:rsidRPr="00E42D17" w:rsidTr="00AB5D43">
        <w:trPr>
          <w:trHeight w:val="20"/>
        </w:trPr>
        <w:tc>
          <w:tcPr>
            <w:tcW w:w="892" w:type="pct"/>
          </w:tcPr>
          <w:p w:rsidR="00665D00" w:rsidRPr="00E42D17" w:rsidRDefault="00665D00" w:rsidP="00E42D17">
            <w:pPr>
              <w:jc w:val="center"/>
              <w:rPr>
                <w:b/>
                <w:i/>
                <w:sz w:val="20"/>
                <w:szCs w:val="20"/>
              </w:rPr>
            </w:pPr>
            <w:r w:rsidRPr="00E42D17">
              <w:rPr>
                <w:b/>
                <w:i/>
                <w:sz w:val="20"/>
                <w:szCs w:val="20"/>
              </w:rPr>
              <w:t>1</w:t>
            </w:r>
          </w:p>
        </w:tc>
        <w:tc>
          <w:tcPr>
            <w:tcW w:w="1329" w:type="pct"/>
          </w:tcPr>
          <w:p w:rsidR="00665D00" w:rsidRPr="00E42D17" w:rsidRDefault="00665D00" w:rsidP="00E42D17">
            <w:pPr>
              <w:jc w:val="center"/>
              <w:rPr>
                <w:b/>
                <w:i/>
                <w:sz w:val="20"/>
                <w:szCs w:val="20"/>
              </w:rPr>
            </w:pPr>
            <w:r w:rsidRPr="00E42D17">
              <w:rPr>
                <w:b/>
                <w:i/>
                <w:sz w:val="20"/>
                <w:szCs w:val="20"/>
              </w:rPr>
              <w:t>2</w:t>
            </w:r>
          </w:p>
        </w:tc>
        <w:tc>
          <w:tcPr>
            <w:tcW w:w="2779" w:type="pct"/>
          </w:tcPr>
          <w:p w:rsidR="00665D00" w:rsidRPr="00E42D17" w:rsidRDefault="00665D00" w:rsidP="00E42D17">
            <w:pPr>
              <w:jc w:val="center"/>
              <w:rPr>
                <w:b/>
                <w:i/>
                <w:sz w:val="20"/>
                <w:szCs w:val="20"/>
              </w:rPr>
            </w:pPr>
            <w:r w:rsidRPr="00E42D17">
              <w:rPr>
                <w:b/>
                <w:i/>
                <w:sz w:val="20"/>
                <w:szCs w:val="20"/>
              </w:rPr>
              <w:t>3</w:t>
            </w:r>
          </w:p>
        </w:tc>
      </w:tr>
      <w:tr w:rsidR="00665D00" w:rsidRPr="00E42D17" w:rsidTr="00AB5D43">
        <w:trPr>
          <w:trHeight w:val="20"/>
        </w:trPr>
        <w:tc>
          <w:tcPr>
            <w:tcW w:w="892" w:type="pct"/>
          </w:tcPr>
          <w:p w:rsidR="00665D00" w:rsidRPr="00E42D17" w:rsidRDefault="00665D00" w:rsidP="00E42D17">
            <w:pPr>
              <w:jc w:val="center"/>
              <w:rPr>
                <w:i/>
                <w:sz w:val="20"/>
                <w:szCs w:val="20"/>
              </w:rPr>
            </w:pPr>
            <w:r w:rsidRPr="00E42D17">
              <w:rPr>
                <w:i/>
                <w:sz w:val="20"/>
                <w:szCs w:val="20"/>
              </w:rPr>
              <w:t>993</w:t>
            </w:r>
          </w:p>
        </w:tc>
        <w:tc>
          <w:tcPr>
            <w:tcW w:w="4108" w:type="pct"/>
            <w:gridSpan w:val="2"/>
          </w:tcPr>
          <w:p w:rsidR="00665D00" w:rsidRPr="00E42D17" w:rsidRDefault="00665D00" w:rsidP="00E42D17">
            <w:pPr>
              <w:jc w:val="center"/>
              <w:rPr>
                <w:i/>
                <w:sz w:val="20"/>
                <w:szCs w:val="20"/>
                <w:lang w:val="en-US"/>
              </w:rPr>
            </w:pPr>
            <w:r w:rsidRPr="00E42D17">
              <w:rPr>
                <w:i/>
                <w:sz w:val="20"/>
                <w:szCs w:val="20"/>
              </w:rPr>
              <w:t>Администрация Карабашского сельского поселения</w:t>
            </w:r>
          </w:p>
          <w:p w:rsidR="00665D00" w:rsidRPr="00E42D17" w:rsidRDefault="00665D00" w:rsidP="00E42D17">
            <w:pPr>
              <w:rPr>
                <w:i/>
                <w:sz w:val="20"/>
                <w:szCs w:val="20"/>
              </w:rPr>
            </w:pPr>
          </w:p>
        </w:tc>
      </w:tr>
      <w:tr w:rsidR="00665D00" w:rsidRPr="00E42D17" w:rsidTr="00AB5D43">
        <w:trPr>
          <w:trHeight w:val="20"/>
        </w:trPr>
        <w:tc>
          <w:tcPr>
            <w:tcW w:w="892" w:type="pct"/>
          </w:tcPr>
          <w:p w:rsidR="00665D00" w:rsidRPr="00E42D17" w:rsidRDefault="00665D00" w:rsidP="00E42D17">
            <w:pPr>
              <w:jc w:val="center"/>
              <w:rPr>
                <w:sz w:val="20"/>
                <w:szCs w:val="20"/>
                <w:lang w:val="en-US"/>
              </w:rPr>
            </w:pPr>
            <w:r w:rsidRPr="00E42D17">
              <w:rPr>
                <w:sz w:val="20"/>
                <w:szCs w:val="20"/>
                <w:lang w:val="en-US"/>
              </w:rPr>
              <w:t>993</w:t>
            </w:r>
          </w:p>
        </w:tc>
        <w:tc>
          <w:tcPr>
            <w:tcW w:w="1329" w:type="pct"/>
          </w:tcPr>
          <w:p w:rsidR="00665D00" w:rsidRPr="00E42D17" w:rsidRDefault="00665D00" w:rsidP="00E42D17">
            <w:pPr>
              <w:rPr>
                <w:sz w:val="20"/>
                <w:szCs w:val="20"/>
              </w:rPr>
            </w:pPr>
            <w:r w:rsidRPr="00E42D17">
              <w:rPr>
                <w:sz w:val="20"/>
                <w:szCs w:val="20"/>
              </w:rPr>
              <w:t>108</w:t>
            </w:r>
            <w:r w:rsidRPr="00E42D17">
              <w:rPr>
                <w:sz w:val="20"/>
                <w:szCs w:val="20"/>
                <w:lang w:val="en-US"/>
              </w:rPr>
              <w:t xml:space="preserve"> </w:t>
            </w:r>
            <w:r w:rsidRPr="00E42D17">
              <w:rPr>
                <w:sz w:val="20"/>
                <w:szCs w:val="20"/>
              </w:rPr>
              <w:t>04020</w:t>
            </w:r>
            <w:r w:rsidRPr="00E42D17">
              <w:rPr>
                <w:sz w:val="20"/>
                <w:szCs w:val="20"/>
                <w:lang w:val="en-US"/>
              </w:rPr>
              <w:t xml:space="preserve"> </w:t>
            </w:r>
            <w:r w:rsidRPr="00E42D17">
              <w:rPr>
                <w:sz w:val="20"/>
                <w:szCs w:val="20"/>
              </w:rPr>
              <w:t>01</w:t>
            </w:r>
            <w:r w:rsidRPr="00E42D17">
              <w:rPr>
                <w:sz w:val="20"/>
                <w:szCs w:val="20"/>
                <w:lang w:val="en-US"/>
              </w:rPr>
              <w:t xml:space="preserve"> </w:t>
            </w:r>
            <w:r w:rsidRPr="00E42D17">
              <w:rPr>
                <w:sz w:val="20"/>
                <w:szCs w:val="20"/>
              </w:rPr>
              <w:t>1000</w:t>
            </w:r>
            <w:r w:rsidRPr="00E42D17">
              <w:rPr>
                <w:sz w:val="20"/>
                <w:szCs w:val="20"/>
                <w:lang w:val="en-US"/>
              </w:rPr>
              <w:t xml:space="preserve"> </w:t>
            </w:r>
            <w:r w:rsidRPr="00E42D17">
              <w:rPr>
                <w:sz w:val="20"/>
                <w:szCs w:val="20"/>
              </w:rPr>
              <w:t>110</w:t>
            </w:r>
          </w:p>
        </w:tc>
        <w:tc>
          <w:tcPr>
            <w:tcW w:w="2779" w:type="pct"/>
          </w:tcPr>
          <w:p w:rsidR="00665D00" w:rsidRPr="00E42D17" w:rsidRDefault="00665D00" w:rsidP="00E42D17">
            <w:pPr>
              <w:jc w:val="both"/>
              <w:rPr>
                <w:sz w:val="20"/>
                <w:szCs w:val="20"/>
              </w:rPr>
            </w:pPr>
            <w:r w:rsidRPr="00E42D17">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(перерасчеты, недоимка и задолженность по соответствующему платежу, в том числе по отмененному)</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108 07175 01 1000 110</w:t>
            </w:r>
          </w:p>
        </w:tc>
        <w:tc>
          <w:tcPr>
            <w:tcW w:w="2779" w:type="pct"/>
          </w:tcPr>
          <w:p w:rsidR="00665D00" w:rsidRPr="00E42D17" w:rsidRDefault="00665D00" w:rsidP="00E42D17">
            <w:pPr>
              <w:jc w:val="both"/>
              <w:rPr>
                <w:sz w:val="20"/>
                <w:szCs w:val="20"/>
              </w:rPr>
            </w:pPr>
            <w:r w:rsidRPr="00E42D17">
              <w:rPr>
                <w:sz w:val="20"/>
                <w:szCs w:val="20"/>
              </w:rPr>
              <w:t xml:space="preserve">Государственная пошлина за выдачу специального разрешения органом местного самоуправления поселения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зачисляемые в бюджеты поселений (перерасчеты, недоимка и задолженность по соответствующему платежу, в том числе по отмененному) </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111 05025 10 0000 120</w:t>
            </w: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r w:rsidRPr="00E42D17">
              <w:rPr>
                <w:sz w:val="20"/>
                <w:szCs w:val="20"/>
              </w:rPr>
              <w:t>111 05035 10 0000 120</w:t>
            </w:r>
          </w:p>
        </w:tc>
        <w:tc>
          <w:tcPr>
            <w:tcW w:w="2779" w:type="pct"/>
          </w:tcPr>
          <w:p w:rsidR="00665D00" w:rsidRPr="00E42D17" w:rsidRDefault="00665D00" w:rsidP="00E42D17">
            <w:pPr>
              <w:jc w:val="both"/>
              <w:rPr>
                <w:sz w:val="20"/>
                <w:szCs w:val="20"/>
              </w:rPr>
            </w:pPr>
            <w:r w:rsidRPr="00E42D17">
              <w:rPr>
                <w:sz w:val="20"/>
                <w:szCs w:val="20"/>
              </w:rPr>
              <w:t xml:space="preserve">Доходы, полученные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w:t>
            </w:r>
            <w:proofErr w:type="gramStart"/>
            <w:r w:rsidRPr="00E42D17">
              <w:rPr>
                <w:sz w:val="20"/>
                <w:szCs w:val="20"/>
              </w:rPr>
              <w:t>муниципальных  автономных</w:t>
            </w:r>
            <w:proofErr w:type="gramEnd"/>
            <w:r w:rsidRPr="00E42D17">
              <w:rPr>
                <w:sz w:val="20"/>
                <w:szCs w:val="20"/>
              </w:rPr>
              <w:t xml:space="preserve"> учреждений, а так же земельных участков муниципальных унитарных предприятий, в том числе казенных)</w:t>
            </w:r>
          </w:p>
          <w:p w:rsidR="00665D00" w:rsidRPr="00E42D17" w:rsidRDefault="00665D00" w:rsidP="00E42D17">
            <w:pPr>
              <w:jc w:val="both"/>
              <w:rPr>
                <w:sz w:val="20"/>
                <w:szCs w:val="20"/>
              </w:rPr>
            </w:pPr>
            <w:r w:rsidRPr="00E42D17">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и в хозяйственном введении муниципальных унитарных предприятий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p w:rsidR="00665D00" w:rsidRPr="00E42D17" w:rsidRDefault="00665D00" w:rsidP="00E42D17">
            <w:pPr>
              <w:jc w:val="center"/>
              <w:rPr>
                <w:sz w:val="20"/>
                <w:szCs w:val="20"/>
              </w:rPr>
            </w:pPr>
          </w:p>
        </w:tc>
        <w:tc>
          <w:tcPr>
            <w:tcW w:w="1329" w:type="pct"/>
          </w:tcPr>
          <w:p w:rsidR="00665D00" w:rsidRPr="00E42D17" w:rsidRDefault="00665D00" w:rsidP="00E42D17">
            <w:pPr>
              <w:rPr>
                <w:sz w:val="20"/>
                <w:szCs w:val="20"/>
              </w:rPr>
            </w:pPr>
            <w:r w:rsidRPr="00E42D17">
              <w:rPr>
                <w:sz w:val="20"/>
                <w:szCs w:val="20"/>
              </w:rPr>
              <w:t>111 05325 10 0000 120</w:t>
            </w: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tc>
        <w:tc>
          <w:tcPr>
            <w:tcW w:w="2779" w:type="pct"/>
          </w:tcPr>
          <w:p w:rsidR="00665D00" w:rsidRPr="00E42D17" w:rsidRDefault="00665D00" w:rsidP="00E42D17">
            <w:pPr>
              <w:jc w:val="both"/>
              <w:rPr>
                <w:sz w:val="20"/>
                <w:szCs w:val="20"/>
              </w:rPr>
            </w:pPr>
            <w:r w:rsidRPr="00E42D17">
              <w:rPr>
                <w:sz w:val="20"/>
                <w:szCs w:val="20"/>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lastRenderedPageBreak/>
              <w:t>993</w:t>
            </w:r>
          </w:p>
        </w:tc>
        <w:tc>
          <w:tcPr>
            <w:tcW w:w="1329" w:type="pct"/>
          </w:tcPr>
          <w:p w:rsidR="00665D00" w:rsidRPr="00E42D17" w:rsidRDefault="00665D00" w:rsidP="00E42D17">
            <w:pPr>
              <w:rPr>
                <w:sz w:val="20"/>
                <w:szCs w:val="20"/>
              </w:rPr>
            </w:pPr>
            <w:r w:rsidRPr="00E42D17">
              <w:rPr>
                <w:sz w:val="20"/>
                <w:szCs w:val="20"/>
              </w:rPr>
              <w:t>111 09045 10 0000 120</w:t>
            </w:r>
          </w:p>
        </w:tc>
        <w:tc>
          <w:tcPr>
            <w:tcW w:w="2779" w:type="pct"/>
          </w:tcPr>
          <w:p w:rsidR="00665D00" w:rsidRPr="00E42D17" w:rsidRDefault="00665D00" w:rsidP="00E42D17">
            <w:pPr>
              <w:jc w:val="both"/>
              <w:rPr>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 же имущества муниципальных унитарных предприятий, в том числе казенных</w:t>
            </w:r>
          </w:p>
        </w:tc>
      </w:tr>
      <w:tr w:rsidR="00665D00" w:rsidRPr="00E42D17" w:rsidTr="00AB5D43">
        <w:trPr>
          <w:trHeight w:val="20"/>
        </w:trPr>
        <w:tc>
          <w:tcPr>
            <w:tcW w:w="892" w:type="pct"/>
          </w:tcPr>
          <w:p w:rsidR="00665D00" w:rsidRPr="00E42D17" w:rsidRDefault="00665D00" w:rsidP="00E42D17">
            <w:pPr>
              <w:jc w:val="center"/>
              <w:rPr>
                <w:color w:val="76923C"/>
                <w:sz w:val="20"/>
                <w:szCs w:val="20"/>
              </w:rPr>
            </w:pPr>
            <w:r w:rsidRPr="00E42D17">
              <w:rPr>
                <w:sz w:val="20"/>
                <w:szCs w:val="20"/>
              </w:rPr>
              <w:t>993</w:t>
            </w:r>
          </w:p>
          <w:p w:rsidR="00665D00" w:rsidRPr="00E42D17" w:rsidRDefault="00665D00" w:rsidP="00E42D17">
            <w:pPr>
              <w:jc w:val="center"/>
              <w:rPr>
                <w:color w:val="76923C"/>
                <w:sz w:val="20"/>
                <w:szCs w:val="20"/>
              </w:rPr>
            </w:pPr>
          </w:p>
        </w:tc>
        <w:tc>
          <w:tcPr>
            <w:tcW w:w="1329" w:type="pct"/>
          </w:tcPr>
          <w:p w:rsidR="00665D00" w:rsidRPr="00E42D17" w:rsidRDefault="00665D00" w:rsidP="00E42D17">
            <w:pPr>
              <w:rPr>
                <w:sz w:val="20"/>
                <w:szCs w:val="20"/>
              </w:rPr>
            </w:pPr>
            <w:r w:rsidRPr="00E42D17">
              <w:rPr>
                <w:sz w:val="20"/>
                <w:szCs w:val="20"/>
              </w:rPr>
              <w:t>113 02065 10 0000 130</w:t>
            </w:r>
          </w:p>
          <w:p w:rsidR="00665D00" w:rsidRPr="00E42D17" w:rsidRDefault="00665D00" w:rsidP="00E42D17">
            <w:pPr>
              <w:rPr>
                <w:sz w:val="20"/>
                <w:szCs w:val="20"/>
              </w:rPr>
            </w:pPr>
          </w:p>
        </w:tc>
        <w:tc>
          <w:tcPr>
            <w:tcW w:w="2779" w:type="pct"/>
          </w:tcPr>
          <w:p w:rsidR="00665D00" w:rsidRPr="00E42D17" w:rsidRDefault="00665D00" w:rsidP="00E42D17">
            <w:pPr>
              <w:jc w:val="both"/>
              <w:rPr>
                <w:sz w:val="20"/>
                <w:szCs w:val="20"/>
              </w:rPr>
            </w:pPr>
            <w:r w:rsidRPr="00E42D17">
              <w:rPr>
                <w:sz w:val="20"/>
                <w:szCs w:val="20"/>
              </w:rPr>
              <w:t xml:space="preserve">Доходы, поступающие в порядке возмещения расходов, понесенных в связи с эксплуатацией имущества сельских поселений </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113 02995 10 0000 130</w:t>
            </w:r>
          </w:p>
        </w:tc>
        <w:tc>
          <w:tcPr>
            <w:tcW w:w="2779" w:type="pct"/>
          </w:tcPr>
          <w:p w:rsidR="00665D00" w:rsidRPr="00E42D17" w:rsidRDefault="00665D00" w:rsidP="00E42D17">
            <w:pPr>
              <w:jc w:val="both"/>
              <w:rPr>
                <w:sz w:val="20"/>
                <w:szCs w:val="20"/>
              </w:rPr>
            </w:pPr>
            <w:r w:rsidRPr="00E42D17">
              <w:rPr>
                <w:sz w:val="20"/>
                <w:szCs w:val="20"/>
              </w:rPr>
              <w:t>Прочие доходы от компенсации затрат  бюджетов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114 01050 10 0000 410</w:t>
            </w:r>
          </w:p>
        </w:tc>
        <w:tc>
          <w:tcPr>
            <w:tcW w:w="2779" w:type="pct"/>
          </w:tcPr>
          <w:p w:rsidR="00665D00" w:rsidRPr="00E42D17" w:rsidRDefault="00665D00" w:rsidP="00E42D17">
            <w:pPr>
              <w:jc w:val="both"/>
              <w:rPr>
                <w:sz w:val="20"/>
                <w:szCs w:val="20"/>
              </w:rPr>
            </w:pPr>
            <w:r w:rsidRPr="00E42D17">
              <w:rPr>
                <w:sz w:val="20"/>
                <w:szCs w:val="20"/>
              </w:rPr>
              <w:t>Доходы от продажи квартир, находящихся в собственности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114 02052 10 0000 410</w:t>
            </w:r>
          </w:p>
        </w:tc>
        <w:tc>
          <w:tcPr>
            <w:tcW w:w="2779" w:type="pct"/>
          </w:tcPr>
          <w:p w:rsidR="00665D00" w:rsidRPr="00E42D17" w:rsidRDefault="00665D00" w:rsidP="00E42D17">
            <w:pPr>
              <w:jc w:val="both"/>
              <w:rPr>
                <w:sz w:val="20"/>
                <w:szCs w:val="20"/>
              </w:rPr>
            </w:pPr>
            <w:r w:rsidRPr="00E42D17">
              <w:rPr>
                <w:sz w:val="20"/>
                <w:szCs w:val="20"/>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114 02053 10 0000 410</w:t>
            </w:r>
          </w:p>
        </w:tc>
        <w:tc>
          <w:tcPr>
            <w:tcW w:w="2779" w:type="pct"/>
          </w:tcPr>
          <w:p w:rsidR="00665D00" w:rsidRPr="00E42D17" w:rsidRDefault="00665D00" w:rsidP="00E42D17">
            <w:pPr>
              <w:jc w:val="both"/>
              <w:rPr>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 в части реализации основных средств по указанному имуществу</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114 06025 10 0000 430</w:t>
            </w:r>
          </w:p>
        </w:tc>
        <w:tc>
          <w:tcPr>
            <w:tcW w:w="2779" w:type="pct"/>
          </w:tcPr>
          <w:p w:rsidR="00665D00" w:rsidRPr="00E42D17" w:rsidRDefault="00665D00" w:rsidP="00E42D17">
            <w:pPr>
              <w:jc w:val="both"/>
              <w:rPr>
                <w:sz w:val="20"/>
                <w:szCs w:val="20"/>
              </w:rPr>
            </w:pPr>
            <w:r w:rsidRPr="00E42D17">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116 07010 10 0000 140</w:t>
            </w:r>
          </w:p>
        </w:tc>
        <w:tc>
          <w:tcPr>
            <w:tcW w:w="2779" w:type="pct"/>
          </w:tcPr>
          <w:p w:rsidR="00665D00" w:rsidRPr="00E42D17" w:rsidRDefault="00665D00" w:rsidP="00E42D17">
            <w:pPr>
              <w:jc w:val="both"/>
              <w:rPr>
                <w:sz w:val="20"/>
                <w:szCs w:val="20"/>
              </w:rPr>
            </w:pPr>
            <w:r w:rsidRPr="00E42D17">
              <w:rPr>
                <w:sz w:val="20"/>
                <w:szCs w:val="20"/>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116 07090 10 0000 140</w:t>
            </w:r>
          </w:p>
        </w:tc>
        <w:tc>
          <w:tcPr>
            <w:tcW w:w="2779" w:type="pct"/>
          </w:tcPr>
          <w:p w:rsidR="00665D00" w:rsidRPr="00E42D17" w:rsidRDefault="00665D00" w:rsidP="00E42D17">
            <w:pPr>
              <w:jc w:val="both"/>
              <w:rPr>
                <w:sz w:val="20"/>
                <w:szCs w:val="20"/>
              </w:rPr>
            </w:pPr>
            <w:r w:rsidRPr="00E42D17">
              <w:rPr>
                <w:sz w:val="20"/>
                <w:szCs w:val="20"/>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116 10032 10 0000 140</w:t>
            </w:r>
          </w:p>
        </w:tc>
        <w:tc>
          <w:tcPr>
            <w:tcW w:w="2779" w:type="pct"/>
          </w:tcPr>
          <w:p w:rsidR="00665D00" w:rsidRPr="00E42D17" w:rsidRDefault="00665D00" w:rsidP="00E42D17">
            <w:pPr>
              <w:jc w:val="both"/>
              <w:rPr>
                <w:sz w:val="20"/>
                <w:szCs w:val="20"/>
              </w:rPr>
            </w:pPr>
            <w:r w:rsidRPr="00E42D17">
              <w:rPr>
                <w:sz w:val="20"/>
                <w:szCs w:val="20"/>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116 10061 10 0000 140</w:t>
            </w:r>
          </w:p>
        </w:tc>
        <w:tc>
          <w:tcPr>
            <w:tcW w:w="2779" w:type="pct"/>
          </w:tcPr>
          <w:p w:rsidR="00665D00" w:rsidRPr="00E42D17" w:rsidRDefault="00665D00" w:rsidP="00E42D17">
            <w:pPr>
              <w:jc w:val="both"/>
              <w:rPr>
                <w:sz w:val="20"/>
                <w:szCs w:val="20"/>
              </w:rPr>
            </w:pPr>
            <w:r w:rsidRPr="00E42D17">
              <w:rPr>
                <w:sz w:val="20"/>
                <w:szCs w:val="20"/>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116 10081 10 0000 140</w:t>
            </w:r>
          </w:p>
        </w:tc>
        <w:tc>
          <w:tcPr>
            <w:tcW w:w="2779" w:type="pct"/>
          </w:tcPr>
          <w:p w:rsidR="00665D00" w:rsidRPr="00E42D17" w:rsidRDefault="00665D00" w:rsidP="00E42D17">
            <w:pPr>
              <w:jc w:val="both"/>
              <w:rPr>
                <w:sz w:val="20"/>
                <w:szCs w:val="20"/>
              </w:rPr>
            </w:pPr>
            <w:r w:rsidRPr="00E42D17">
              <w:rPr>
                <w:sz w:val="20"/>
                <w:szCs w:val="20"/>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 xml:space="preserve">993 </w:t>
            </w:r>
          </w:p>
        </w:tc>
        <w:tc>
          <w:tcPr>
            <w:tcW w:w="1329" w:type="pct"/>
          </w:tcPr>
          <w:p w:rsidR="00665D00" w:rsidRPr="00E42D17" w:rsidRDefault="00665D00" w:rsidP="00E42D17">
            <w:pPr>
              <w:rPr>
                <w:sz w:val="20"/>
                <w:szCs w:val="20"/>
              </w:rPr>
            </w:pPr>
            <w:r w:rsidRPr="00E42D17">
              <w:rPr>
                <w:sz w:val="20"/>
                <w:szCs w:val="20"/>
              </w:rPr>
              <w:t>117 01050 10 0000 180</w:t>
            </w:r>
          </w:p>
        </w:tc>
        <w:tc>
          <w:tcPr>
            <w:tcW w:w="2779" w:type="pct"/>
          </w:tcPr>
          <w:p w:rsidR="00665D00" w:rsidRPr="00E42D17" w:rsidRDefault="00665D00" w:rsidP="00E42D17">
            <w:pPr>
              <w:jc w:val="both"/>
              <w:rPr>
                <w:sz w:val="20"/>
                <w:szCs w:val="20"/>
              </w:rPr>
            </w:pPr>
            <w:r w:rsidRPr="00E42D17">
              <w:rPr>
                <w:sz w:val="20"/>
                <w:szCs w:val="20"/>
              </w:rPr>
              <w:t>Невыясненные поступления, зачисляемые в бюджеты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117 05050 10 0000 180</w:t>
            </w:r>
          </w:p>
        </w:tc>
        <w:tc>
          <w:tcPr>
            <w:tcW w:w="2779" w:type="pct"/>
          </w:tcPr>
          <w:p w:rsidR="00665D00" w:rsidRPr="00E42D17" w:rsidRDefault="00665D00" w:rsidP="00E42D17">
            <w:pPr>
              <w:jc w:val="both"/>
              <w:rPr>
                <w:sz w:val="20"/>
                <w:szCs w:val="20"/>
              </w:rPr>
            </w:pPr>
            <w:r w:rsidRPr="00E42D17">
              <w:rPr>
                <w:sz w:val="20"/>
                <w:szCs w:val="20"/>
              </w:rPr>
              <w:t>Прочие неналоговые доходы бюджетов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 xml:space="preserve">117 14030 10 0000 180 </w:t>
            </w:r>
          </w:p>
        </w:tc>
        <w:tc>
          <w:tcPr>
            <w:tcW w:w="2779" w:type="pct"/>
          </w:tcPr>
          <w:p w:rsidR="00665D00" w:rsidRPr="00E42D17" w:rsidRDefault="00665D00" w:rsidP="00E42D17">
            <w:pPr>
              <w:jc w:val="both"/>
              <w:rPr>
                <w:sz w:val="20"/>
                <w:szCs w:val="20"/>
              </w:rPr>
            </w:pPr>
            <w:r w:rsidRPr="00E42D17">
              <w:rPr>
                <w:sz w:val="20"/>
                <w:szCs w:val="20"/>
              </w:rPr>
              <w:t>Средства самообложения граждан, зачисляемые в бюджеты сельских поселений</w:t>
            </w:r>
          </w:p>
        </w:tc>
      </w:tr>
      <w:tr w:rsidR="00665D00" w:rsidRPr="00E42D17" w:rsidTr="00AB5D43">
        <w:trPr>
          <w:trHeight w:val="20"/>
        </w:trPr>
        <w:tc>
          <w:tcPr>
            <w:tcW w:w="892" w:type="pct"/>
          </w:tcPr>
          <w:p w:rsidR="00665D00" w:rsidRPr="00E42D17" w:rsidRDefault="00665D00" w:rsidP="00E42D17">
            <w:pPr>
              <w:jc w:val="center"/>
              <w:rPr>
                <w:sz w:val="20"/>
                <w:szCs w:val="20"/>
              </w:rPr>
            </w:pPr>
            <w:r w:rsidRPr="00E42D17">
              <w:rPr>
                <w:sz w:val="20"/>
                <w:szCs w:val="20"/>
              </w:rPr>
              <w:t>993</w:t>
            </w:r>
          </w:p>
        </w:tc>
        <w:tc>
          <w:tcPr>
            <w:tcW w:w="1329" w:type="pct"/>
          </w:tcPr>
          <w:p w:rsidR="00665D00" w:rsidRPr="00E42D17" w:rsidRDefault="00665D00" w:rsidP="00E42D17">
            <w:pPr>
              <w:rPr>
                <w:sz w:val="20"/>
                <w:szCs w:val="20"/>
              </w:rPr>
            </w:pPr>
            <w:r w:rsidRPr="00E42D17">
              <w:rPr>
                <w:sz w:val="20"/>
                <w:szCs w:val="20"/>
              </w:rPr>
              <w:t>200 00000 00 0000 000</w:t>
            </w:r>
          </w:p>
        </w:tc>
        <w:tc>
          <w:tcPr>
            <w:tcW w:w="2779" w:type="pct"/>
          </w:tcPr>
          <w:p w:rsidR="00665D00" w:rsidRPr="00E42D17" w:rsidRDefault="00665D00" w:rsidP="00E42D17">
            <w:pPr>
              <w:jc w:val="both"/>
              <w:rPr>
                <w:sz w:val="20"/>
                <w:szCs w:val="20"/>
              </w:rPr>
            </w:pPr>
            <w:r w:rsidRPr="00E42D17">
              <w:rPr>
                <w:sz w:val="20"/>
                <w:szCs w:val="20"/>
              </w:rPr>
              <w:t>Безвозмездные поступления</w:t>
            </w:r>
          </w:p>
        </w:tc>
      </w:tr>
    </w:tbl>
    <w:p w:rsidR="00665D00" w:rsidRPr="00E42D17" w:rsidRDefault="00665D00" w:rsidP="00E42D17">
      <w:pPr>
        <w:ind w:left="6480"/>
        <w:jc w:val="center"/>
        <w:rPr>
          <w:sz w:val="20"/>
          <w:szCs w:val="20"/>
        </w:rPr>
      </w:pPr>
    </w:p>
    <w:p w:rsidR="00665D00" w:rsidRPr="00E42D17" w:rsidRDefault="00665D00" w:rsidP="00E42D17">
      <w:pPr>
        <w:rPr>
          <w:sz w:val="20"/>
          <w:szCs w:val="20"/>
        </w:rPr>
      </w:pPr>
    </w:p>
    <w:tbl>
      <w:tblPr>
        <w:tblW w:w="5000" w:type="pct"/>
        <w:tblLook w:val="04A0" w:firstRow="1" w:lastRow="0" w:firstColumn="1" w:lastColumn="0" w:noHBand="0" w:noVBand="1"/>
      </w:tblPr>
      <w:tblGrid>
        <w:gridCol w:w="2398"/>
        <w:gridCol w:w="4354"/>
        <w:gridCol w:w="8387"/>
      </w:tblGrid>
      <w:tr w:rsidR="00665D00" w:rsidRPr="00E42D17" w:rsidTr="00AB5D43">
        <w:trPr>
          <w:trHeight w:val="264"/>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                                                                                    Приложение 3</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                                                               к решению Собрания депутатов</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                                           Карабашского сельского поселения  "О бюджете </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r w:rsidRPr="00E42D17">
              <w:rPr>
                <w:sz w:val="20"/>
                <w:szCs w:val="20"/>
              </w:rPr>
              <w:t xml:space="preserve">                                             Карабашского сельского поселения на 2020 год и</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jc w:val="center"/>
              <w:rPr>
                <w:sz w:val="20"/>
                <w:szCs w:val="20"/>
              </w:rPr>
            </w:pPr>
            <w:r w:rsidRPr="00E42D17">
              <w:rPr>
                <w:sz w:val="20"/>
                <w:szCs w:val="20"/>
              </w:rPr>
              <w:t xml:space="preserve">                                            на плановый период 2021 и 2022 годов"</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i/>
                <w:iCs/>
                <w:sz w:val="20"/>
                <w:szCs w:val="20"/>
              </w:rPr>
            </w:pP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b/>
                <w:bCs/>
                <w:sz w:val="20"/>
                <w:szCs w:val="20"/>
              </w:rPr>
            </w:pPr>
            <w:r w:rsidRPr="00E42D17">
              <w:rPr>
                <w:b/>
                <w:bCs/>
                <w:sz w:val="20"/>
                <w:szCs w:val="20"/>
              </w:rPr>
              <w:t>ПЕРЕЧЕНЬ</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4208" w:type="pct"/>
            <w:gridSpan w:val="2"/>
            <w:tcBorders>
              <w:top w:val="nil"/>
              <w:left w:val="nil"/>
              <w:bottom w:val="nil"/>
              <w:right w:val="nil"/>
            </w:tcBorders>
            <w:shd w:val="clear" w:color="auto" w:fill="auto"/>
            <w:noWrap/>
            <w:vAlign w:val="bottom"/>
            <w:hideMark/>
          </w:tcPr>
          <w:p w:rsidR="00665D00" w:rsidRPr="00E42D17" w:rsidRDefault="00665D00" w:rsidP="00E42D17">
            <w:pPr>
              <w:rPr>
                <w:b/>
                <w:bCs/>
                <w:sz w:val="20"/>
                <w:szCs w:val="20"/>
              </w:rPr>
            </w:pPr>
            <w:r w:rsidRPr="00E42D17">
              <w:rPr>
                <w:b/>
                <w:bCs/>
                <w:sz w:val="20"/>
                <w:szCs w:val="20"/>
              </w:rPr>
              <w:t xml:space="preserve">главных администраторов источников финансирования дефицита </w:t>
            </w:r>
          </w:p>
        </w:tc>
      </w:tr>
      <w:tr w:rsidR="00665D00" w:rsidRPr="00E42D17" w:rsidTr="00AB5D43">
        <w:trPr>
          <w:trHeight w:val="255"/>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4208" w:type="pct"/>
            <w:gridSpan w:val="2"/>
            <w:tcBorders>
              <w:top w:val="nil"/>
              <w:left w:val="nil"/>
              <w:bottom w:val="nil"/>
              <w:right w:val="nil"/>
            </w:tcBorders>
            <w:shd w:val="clear" w:color="auto" w:fill="auto"/>
            <w:noWrap/>
            <w:vAlign w:val="bottom"/>
            <w:hideMark/>
          </w:tcPr>
          <w:p w:rsidR="00665D00" w:rsidRPr="00E42D17" w:rsidRDefault="00665D00" w:rsidP="00E42D17">
            <w:pPr>
              <w:rPr>
                <w:b/>
                <w:bCs/>
                <w:sz w:val="20"/>
                <w:szCs w:val="20"/>
              </w:rPr>
            </w:pPr>
            <w:r w:rsidRPr="00E42D17">
              <w:rPr>
                <w:b/>
                <w:bCs/>
                <w:sz w:val="20"/>
                <w:szCs w:val="20"/>
              </w:rPr>
              <w:t xml:space="preserve">                            бюджета  Карабашского сельского поселения</w:t>
            </w:r>
          </w:p>
        </w:tc>
      </w:tr>
      <w:tr w:rsidR="00665D00" w:rsidRPr="00E42D17" w:rsidTr="00AB5D43">
        <w:trPr>
          <w:trHeight w:val="264"/>
        </w:trPr>
        <w:tc>
          <w:tcPr>
            <w:tcW w:w="792"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1438"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c>
          <w:tcPr>
            <w:tcW w:w="2770" w:type="pct"/>
            <w:tcBorders>
              <w:top w:val="nil"/>
              <w:left w:val="nil"/>
              <w:bottom w:val="nil"/>
              <w:right w:val="nil"/>
            </w:tcBorders>
            <w:shd w:val="clear" w:color="auto" w:fill="auto"/>
            <w:noWrap/>
            <w:vAlign w:val="bottom"/>
            <w:hideMark/>
          </w:tcPr>
          <w:p w:rsidR="00665D00" w:rsidRPr="00E42D17" w:rsidRDefault="00665D00" w:rsidP="00E42D17">
            <w:pPr>
              <w:rPr>
                <w:sz w:val="20"/>
                <w:szCs w:val="20"/>
              </w:rPr>
            </w:pPr>
          </w:p>
        </w:tc>
      </w:tr>
      <w:tr w:rsidR="00665D00" w:rsidRPr="00E42D17" w:rsidTr="00AB5D43">
        <w:trPr>
          <w:trHeight w:val="264"/>
        </w:trPr>
        <w:tc>
          <w:tcPr>
            <w:tcW w:w="2230" w:type="pct"/>
            <w:gridSpan w:val="2"/>
            <w:tcBorders>
              <w:top w:val="single" w:sz="4" w:space="0" w:color="auto"/>
              <w:left w:val="single" w:sz="4" w:space="0" w:color="auto"/>
              <w:bottom w:val="nil"/>
              <w:right w:val="nil"/>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Код бюджетной классификации Российской Федерации</w:t>
            </w:r>
          </w:p>
        </w:tc>
        <w:tc>
          <w:tcPr>
            <w:tcW w:w="2770" w:type="pct"/>
            <w:tcBorders>
              <w:top w:val="single" w:sz="4" w:space="0" w:color="auto"/>
              <w:left w:val="single" w:sz="4" w:space="0" w:color="auto"/>
              <w:bottom w:val="nil"/>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Наименование главного администратора</w:t>
            </w:r>
          </w:p>
        </w:tc>
      </w:tr>
      <w:tr w:rsidR="00665D00" w:rsidRPr="00E42D17" w:rsidTr="00AB5D43">
        <w:trPr>
          <w:trHeight w:val="264"/>
        </w:trPr>
        <w:tc>
          <w:tcPr>
            <w:tcW w:w="2230" w:type="pct"/>
            <w:gridSpan w:val="2"/>
            <w:tcBorders>
              <w:top w:val="nil"/>
              <w:left w:val="single" w:sz="4" w:space="0" w:color="auto"/>
              <w:bottom w:val="nil"/>
              <w:right w:val="nil"/>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Российской Федерации</w:t>
            </w:r>
          </w:p>
        </w:tc>
        <w:tc>
          <w:tcPr>
            <w:tcW w:w="2770" w:type="pct"/>
            <w:tcBorders>
              <w:top w:val="nil"/>
              <w:left w:val="single" w:sz="4" w:space="0" w:color="auto"/>
              <w:bottom w:val="nil"/>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источников финансирования дефицита</w:t>
            </w:r>
          </w:p>
        </w:tc>
      </w:tr>
      <w:tr w:rsidR="00665D00" w:rsidRPr="00E42D17" w:rsidTr="00AB5D43">
        <w:trPr>
          <w:trHeight w:val="264"/>
        </w:trPr>
        <w:tc>
          <w:tcPr>
            <w:tcW w:w="792" w:type="pct"/>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главного администратора</w:t>
            </w:r>
          </w:p>
        </w:tc>
        <w:tc>
          <w:tcPr>
            <w:tcW w:w="1438" w:type="pct"/>
            <w:tcBorders>
              <w:top w:val="single" w:sz="4" w:space="0" w:color="auto"/>
              <w:left w:val="single" w:sz="4" w:space="0" w:color="auto"/>
              <w:bottom w:val="nil"/>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 xml:space="preserve">группы, подгруппы, статьи </w:t>
            </w:r>
          </w:p>
        </w:tc>
        <w:tc>
          <w:tcPr>
            <w:tcW w:w="2770" w:type="pct"/>
            <w:tcBorders>
              <w:top w:val="nil"/>
              <w:left w:val="nil"/>
              <w:bottom w:val="nil"/>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бюджета Карабашского сельского поселения</w:t>
            </w:r>
          </w:p>
        </w:tc>
      </w:tr>
      <w:tr w:rsidR="00665D00" w:rsidRPr="00E42D17" w:rsidTr="00AB5D43">
        <w:trPr>
          <w:trHeight w:val="1056"/>
        </w:trPr>
        <w:tc>
          <w:tcPr>
            <w:tcW w:w="792" w:type="pct"/>
            <w:vMerge/>
            <w:tcBorders>
              <w:top w:val="single" w:sz="4" w:space="0" w:color="auto"/>
              <w:left w:val="single" w:sz="4" w:space="0" w:color="auto"/>
              <w:bottom w:val="single" w:sz="4" w:space="0" w:color="000000"/>
              <w:right w:val="single" w:sz="4" w:space="0" w:color="auto"/>
            </w:tcBorders>
            <w:vAlign w:val="center"/>
            <w:hideMark/>
          </w:tcPr>
          <w:p w:rsidR="00665D00" w:rsidRPr="00E42D17" w:rsidRDefault="00665D00" w:rsidP="00E42D17">
            <w:pPr>
              <w:rPr>
                <w:color w:val="000000"/>
                <w:sz w:val="20"/>
                <w:szCs w:val="20"/>
              </w:rPr>
            </w:pPr>
          </w:p>
        </w:tc>
        <w:tc>
          <w:tcPr>
            <w:tcW w:w="1438" w:type="pct"/>
            <w:tcBorders>
              <w:top w:val="nil"/>
              <w:left w:val="single" w:sz="4" w:space="0" w:color="auto"/>
              <w:bottom w:val="single" w:sz="4" w:space="0" w:color="auto"/>
              <w:right w:val="single" w:sz="4" w:space="0" w:color="auto"/>
            </w:tcBorders>
            <w:shd w:val="clear" w:color="auto" w:fill="auto"/>
            <w:vAlign w:val="bottom"/>
            <w:hideMark/>
          </w:tcPr>
          <w:p w:rsidR="00665D00" w:rsidRPr="00E42D17" w:rsidRDefault="00665D00" w:rsidP="00E42D17">
            <w:pPr>
              <w:jc w:val="center"/>
              <w:rPr>
                <w:color w:val="000000"/>
                <w:sz w:val="20"/>
                <w:szCs w:val="20"/>
              </w:rPr>
            </w:pPr>
            <w:r w:rsidRPr="00E42D17">
              <w:rPr>
                <w:color w:val="000000"/>
                <w:sz w:val="20"/>
                <w:szCs w:val="20"/>
              </w:rPr>
              <w:t>и вида источников финансирования дефицита бюджета  Карабашского сельского поселения</w:t>
            </w:r>
          </w:p>
        </w:tc>
        <w:tc>
          <w:tcPr>
            <w:tcW w:w="2770" w:type="pct"/>
            <w:tcBorders>
              <w:top w:val="nil"/>
              <w:left w:val="nil"/>
              <w:bottom w:val="single" w:sz="4" w:space="0" w:color="auto"/>
              <w:right w:val="single" w:sz="4" w:space="0" w:color="auto"/>
            </w:tcBorders>
            <w:shd w:val="clear" w:color="auto" w:fill="auto"/>
            <w:vAlign w:val="bottom"/>
            <w:hideMark/>
          </w:tcPr>
          <w:p w:rsidR="00665D00" w:rsidRPr="00E42D17" w:rsidRDefault="00665D00" w:rsidP="00E42D17">
            <w:pPr>
              <w:rPr>
                <w:sz w:val="20"/>
                <w:szCs w:val="20"/>
              </w:rPr>
            </w:pPr>
            <w:r w:rsidRPr="00E42D17">
              <w:rPr>
                <w:sz w:val="20"/>
                <w:szCs w:val="20"/>
              </w:rPr>
              <w:t> </w:t>
            </w:r>
          </w:p>
        </w:tc>
      </w:tr>
      <w:tr w:rsidR="00665D00" w:rsidRPr="00E42D17" w:rsidTr="00AB5D43">
        <w:trPr>
          <w:trHeight w:val="264"/>
        </w:trPr>
        <w:tc>
          <w:tcPr>
            <w:tcW w:w="792" w:type="pct"/>
            <w:tcBorders>
              <w:top w:val="nil"/>
              <w:left w:val="single" w:sz="4" w:space="0" w:color="auto"/>
              <w:bottom w:val="single" w:sz="4" w:space="0" w:color="auto"/>
              <w:right w:val="single" w:sz="4" w:space="0" w:color="auto"/>
            </w:tcBorders>
            <w:shd w:val="clear" w:color="auto" w:fill="auto"/>
            <w:hideMark/>
          </w:tcPr>
          <w:p w:rsidR="00665D00" w:rsidRPr="00E42D17" w:rsidRDefault="00665D00" w:rsidP="00E42D17">
            <w:pPr>
              <w:jc w:val="center"/>
              <w:rPr>
                <w:color w:val="000000"/>
                <w:sz w:val="20"/>
                <w:szCs w:val="20"/>
              </w:rPr>
            </w:pPr>
            <w:r w:rsidRPr="00E42D17">
              <w:rPr>
                <w:color w:val="000000"/>
                <w:sz w:val="20"/>
                <w:szCs w:val="20"/>
              </w:rPr>
              <w:t>1</w:t>
            </w:r>
          </w:p>
        </w:tc>
        <w:tc>
          <w:tcPr>
            <w:tcW w:w="1438" w:type="pct"/>
            <w:tcBorders>
              <w:top w:val="nil"/>
              <w:left w:val="nil"/>
              <w:bottom w:val="single" w:sz="4" w:space="0" w:color="auto"/>
              <w:right w:val="single" w:sz="4" w:space="0" w:color="auto"/>
            </w:tcBorders>
            <w:shd w:val="clear" w:color="auto" w:fill="auto"/>
            <w:hideMark/>
          </w:tcPr>
          <w:p w:rsidR="00665D00" w:rsidRPr="00E42D17" w:rsidRDefault="00665D00" w:rsidP="00E42D17">
            <w:pPr>
              <w:jc w:val="center"/>
              <w:rPr>
                <w:color w:val="000000"/>
                <w:sz w:val="20"/>
                <w:szCs w:val="20"/>
              </w:rPr>
            </w:pPr>
            <w:r w:rsidRPr="00E42D17">
              <w:rPr>
                <w:color w:val="000000"/>
                <w:sz w:val="20"/>
                <w:szCs w:val="20"/>
              </w:rPr>
              <w:t>2</w:t>
            </w:r>
          </w:p>
        </w:tc>
        <w:tc>
          <w:tcPr>
            <w:tcW w:w="2770" w:type="pct"/>
            <w:tcBorders>
              <w:top w:val="nil"/>
              <w:left w:val="nil"/>
              <w:bottom w:val="single" w:sz="4" w:space="0" w:color="auto"/>
              <w:right w:val="single" w:sz="4" w:space="0" w:color="auto"/>
            </w:tcBorders>
            <w:shd w:val="clear" w:color="auto" w:fill="auto"/>
            <w:hideMark/>
          </w:tcPr>
          <w:p w:rsidR="00665D00" w:rsidRPr="00E42D17" w:rsidRDefault="00665D00" w:rsidP="00E42D17">
            <w:pPr>
              <w:jc w:val="center"/>
              <w:rPr>
                <w:color w:val="000000"/>
                <w:sz w:val="20"/>
                <w:szCs w:val="20"/>
              </w:rPr>
            </w:pPr>
            <w:r w:rsidRPr="00E42D17">
              <w:rPr>
                <w:color w:val="000000"/>
                <w:sz w:val="20"/>
                <w:szCs w:val="20"/>
              </w:rPr>
              <w:t>3</w:t>
            </w:r>
          </w:p>
        </w:tc>
      </w:tr>
      <w:tr w:rsidR="00665D00" w:rsidRPr="00E42D17" w:rsidTr="00AB5D43">
        <w:trPr>
          <w:trHeight w:val="405"/>
        </w:trPr>
        <w:tc>
          <w:tcPr>
            <w:tcW w:w="792" w:type="pct"/>
            <w:tcBorders>
              <w:top w:val="nil"/>
              <w:left w:val="nil"/>
              <w:bottom w:val="nil"/>
              <w:right w:val="nil"/>
            </w:tcBorders>
            <w:shd w:val="clear" w:color="auto" w:fill="auto"/>
            <w:hideMark/>
          </w:tcPr>
          <w:p w:rsidR="00665D00" w:rsidRPr="00E42D17" w:rsidRDefault="00665D00" w:rsidP="00E42D17">
            <w:pPr>
              <w:jc w:val="center"/>
              <w:rPr>
                <w:b/>
                <w:bCs/>
                <w:color w:val="000000"/>
                <w:sz w:val="20"/>
                <w:szCs w:val="20"/>
              </w:rPr>
            </w:pPr>
            <w:r w:rsidRPr="00E42D17">
              <w:rPr>
                <w:b/>
                <w:bCs/>
                <w:color w:val="000000"/>
                <w:sz w:val="20"/>
                <w:szCs w:val="20"/>
              </w:rPr>
              <w:t>993</w:t>
            </w:r>
          </w:p>
        </w:tc>
        <w:tc>
          <w:tcPr>
            <w:tcW w:w="4208" w:type="pct"/>
            <w:gridSpan w:val="2"/>
            <w:tcBorders>
              <w:top w:val="nil"/>
              <w:left w:val="nil"/>
              <w:bottom w:val="nil"/>
              <w:right w:val="nil"/>
            </w:tcBorders>
            <w:shd w:val="clear" w:color="auto" w:fill="auto"/>
            <w:hideMark/>
          </w:tcPr>
          <w:p w:rsidR="00665D00" w:rsidRPr="00E42D17" w:rsidRDefault="00665D00" w:rsidP="00E42D17">
            <w:pPr>
              <w:jc w:val="center"/>
              <w:rPr>
                <w:b/>
                <w:bCs/>
                <w:color w:val="000000"/>
                <w:sz w:val="20"/>
                <w:szCs w:val="20"/>
              </w:rPr>
            </w:pPr>
            <w:r w:rsidRPr="00E42D17">
              <w:rPr>
                <w:b/>
                <w:bCs/>
                <w:color w:val="000000"/>
                <w:sz w:val="20"/>
                <w:szCs w:val="20"/>
              </w:rPr>
              <w:t>Администрация  Карабашского сельского поселения</w:t>
            </w:r>
          </w:p>
        </w:tc>
      </w:tr>
      <w:tr w:rsidR="00665D00" w:rsidRPr="00E42D17" w:rsidTr="00AB5D43">
        <w:trPr>
          <w:trHeight w:val="528"/>
        </w:trPr>
        <w:tc>
          <w:tcPr>
            <w:tcW w:w="792" w:type="pct"/>
            <w:tcBorders>
              <w:top w:val="nil"/>
              <w:left w:val="nil"/>
              <w:bottom w:val="nil"/>
              <w:right w:val="nil"/>
            </w:tcBorders>
            <w:shd w:val="clear" w:color="auto" w:fill="auto"/>
            <w:hideMark/>
          </w:tcPr>
          <w:p w:rsidR="00665D00" w:rsidRPr="00E42D17" w:rsidRDefault="00665D00" w:rsidP="00E42D17">
            <w:pPr>
              <w:jc w:val="center"/>
              <w:rPr>
                <w:color w:val="000000"/>
                <w:sz w:val="20"/>
                <w:szCs w:val="20"/>
              </w:rPr>
            </w:pPr>
            <w:r w:rsidRPr="00E42D17">
              <w:rPr>
                <w:color w:val="000000"/>
                <w:sz w:val="20"/>
                <w:szCs w:val="20"/>
              </w:rPr>
              <w:t>993</w:t>
            </w:r>
          </w:p>
        </w:tc>
        <w:tc>
          <w:tcPr>
            <w:tcW w:w="1438" w:type="pct"/>
            <w:tcBorders>
              <w:top w:val="nil"/>
              <w:left w:val="nil"/>
              <w:bottom w:val="nil"/>
              <w:right w:val="nil"/>
            </w:tcBorders>
            <w:shd w:val="clear" w:color="auto" w:fill="auto"/>
            <w:hideMark/>
          </w:tcPr>
          <w:p w:rsidR="00665D00" w:rsidRPr="00E42D17" w:rsidRDefault="00665D00" w:rsidP="00E42D17">
            <w:pPr>
              <w:jc w:val="center"/>
              <w:rPr>
                <w:color w:val="000000"/>
                <w:sz w:val="20"/>
                <w:szCs w:val="20"/>
              </w:rPr>
            </w:pPr>
            <w:r w:rsidRPr="00E42D17">
              <w:rPr>
                <w:color w:val="000000"/>
                <w:sz w:val="20"/>
                <w:szCs w:val="20"/>
              </w:rPr>
              <w:t>01 06 01 00 10 0000 630</w:t>
            </w:r>
          </w:p>
        </w:tc>
        <w:tc>
          <w:tcPr>
            <w:tcW w:w="2770" w:type="pct"/>
            <w:tcBorders>
              <w:top w:val="nil"/>
              <w:left w:val="nil"/>
              <w:bottom w:val="nil"/>
              <w:right w:val="nil"/>
            </w:tcBorders>
            <w:shd w:val="clear" w:color="auto" w:fill="auto"/>
            <w:hideMark/>
          </w:tcPr>
          <w:p w:rsidR="00665D00" w:rsidRPr="00E42D17" w:rsidRDefault="00665D00" w:rsidP="00E42D17">
            <w:pPr>
              <w:jc w:val="both"/>
              <w:rPr>
                <w:color w:val="000000"/>
                <w:sz w:val="20"/>
                <w:szCs w:val="20"/>
              </w:rPr>
            </w:pPr>
            <w:r w:rsidRPr="00E42D17">
              <w:rPr>
                <w:color w:val="000000"/>
                <w:sz w:val="20"/>
                <w:szCs w:val="20"/>
              </w:rPr>
              <w:t>Средства от продажи акций и иных форм участия в капитале, находящихся в собственности поселений</w:t>
            </w:r>
          </w:p>
        </w:tc>
      </w:tr>
    </w:tbl>
    <w:p w:rsidR="00665D00" w:rsidRPr="00E42D17" w:rsidRDefault="00665D00" w:rsidP="00E42D17">
      <w:pPr>
        <w:rPr>
          <w:sz w:val="20"/>
          <w:szCs w:val="20"/>
        </w:rPr>
      </w:pPr>
    </w:p>
    <w:p w:rsidR="00665D00" w:rsidRPr="00E42D17" w:rsidRDefault="00665D00" w:rsidP="00AB5D43">
      <w:pPr>
        <w:pStyle w:val="af1"/>
        <w:ind w:left="5040" w:firstLine="720"/>
        <w:jc w:val="right"/>
        <w:rPr>
          <w:sz w:val="20"/>
        </w:rPr>
      </w:pPr>
      <w:r w:rsidRPr="00E42D17">
        <w:rPr>
          <w:sz w:val="20"/>
        </w:rPr>
        <w:t>Приложение 4</w:t>
      </w:r>
    </w:p>
    <w:p w:rsidR="00665D00" w:rsidRPr="00E42D17" w:rsidRDefault="00665D00" w:rsidP="00AB5D43">
      <w:pPr>
        <w:pStyle w:val="af1"/>
        <w:jc w:val="right"/>
        <w:rPr>
          <w:sz w:val="20"/>
        </w:rPr>
      </w:pPr>
      <w:proofErr w:type="gramStart"/>
      <w:r w:rsidRPr="00E42D17">
        <w:rPr>
          <w:sz w:val="20"/>
        </w:rPr>
        <w:t>к  Решению</w:t>
      </w:r>
      <w:proofErr w:type="gramEnd"/>
      <w:r w:rsidRPr="00E42D17">
        <w:rPr>
          <w:sz w:val="20"/>
        </w:rPr>
        <w:t xml:space="preserve"> Собрания  депутатов Карабашского</w:t>
      </w:r>
    </w:p>
    <w:p w:rsidR="00665D00" w:rsidRPr="00E42D17" w:rsidRDefault="00665D00" w:rsidP="00AB5D43">
      <w:pPr>
        <w:pStyle w:val="af1"/>
        <w:jc w:val="right"/>
        <w:rPr>
          <w:sz w:val="20"/>
        </w:rPr>
      </w:pPr>
      <w:r w:rsidRPr="00E42D17">
        <w:rPr>
          <w:sz w:val="20"/>
        </w:rPr>
        <w:t>сельского поселения «О бюджете Карабашского</w:t>
      </w:r>
    </w:p>
    <w:p w:rsidR="00665D00" w:rsidRPr="00E42D17" w:rsidRDefault="00665D00" w:rsidP="00AB5D43">
      <w:pPr>
        <w:pStyle w:val="af1"/>
        <w:jc w:val="right"/>
        <w:rPr>
          <w:sz w:val="20"/>
        </w:rPr>
      </w:pPr>
      <w:r w:rsidRPr="00E42D17">
        <w:rPr>
          <w:sz w:val="20"/>
        </w:rPr>
        <w:t>сельского   поселения    Мариинско-Посадского</w:t>
      </w:r>
    </w:p>
    <w:p w:rsidR="00665D00" w:rsidRPr="00E42D17" w:rsidRDefault="00665D00" w:rsidP="00AB5D43">
      <w:pPr>
        <w:pStyle w:val="af1"/>
        <w:jc w:val="right"/>
        <w:rPr>
          <w:sz w:val="20"/>
        </w:rPr>
      </w:pPr>
      <w:r w:rsidRPr="00E42D17">
        <w:rPr>
          <w:sz w:val="20"/>
        </w:rPr>
        <w:t xml:space="preserve">района    Чувашской   </w:t>
      </w:r>
      <w:proofErr w:type="gramStart"/>
      <w:r w:rsidRPr="00E42D17">
        <w:rPr>
          <w:sz w:val="20"/>
        </w:rPr>
        <w:t>Республики  на</w:t>
      </w:r>
      <w:proofErr w:type="gramEnd"/>
      <w:r w:rsidRPr="00E42D17">
        <w:rPr>
          <w:sz w:val="20"/>
        </w:rPr>
        <w:t xml:space="preserve"> 2020 год </w:t>
      </w:r>
    </w:p>
    <w:p w:rsidR="00665D00" w:rsidRPr="00E42D17" w:rsidRDefault="00665D00" w:rsidP="00AB5D43">
      <w:pPr>
        <w:pStyle w:val="af1"/>
        <w:jc w:val="right"/>
        <w:rPr>
          <w:sz w:val="20"/>
        </w:rPr>
      </w:pPr>
      <w:r w:rsidRPr="00E42D17">
        <w:rPr>
          <w:sz w:val="20"/>
        </w:rPr>
        <w:t xml:space="preserve">и на плановый </w:t>
      </w:r>
      <w:proofErr w:type="gramStart"/>
      <w:r w:rsidRPr="00E42D17">
        <w:rPr>
          <w:sz w:val="20"/>
        </w:rPr>
        <w:t>период  2021</w:t>
      </w:r>
      <w:proofErr w:type="gramEnd"/>
      <w:r w:rsidRPr="00E42D17">
        <w:rPr>
          <w:sz w:val="20"/>
        </w:rPr>
        <w:t xml:space="preserve"> и 2022 годов»</w:t>
      </w:r>
    </w:p>
    <w:p w:rsidR="00665D00" w:rsidRPr="00E42D17" w:rsidRDefault="00665D00" w:rsidP="00E42D17">
      <w:pPr>
        <w:pStyle w:val="af1"/>
        <w:jc w:val="right"/>
        <w:rPr>
          <w:sz w:val="20"/>
        </w:rPr>
      </w:pPr>
    </w:p>
    <w:p w:rsidR="00665D00" w:rsidRPr="00E42D17" w:rsidRDefault="00665D00" w:rsidP="00E42D17">
      <w:pPr>
        <w:pStyle w:val="af1"/>
        <w:rPr>
          <w:b/>
          <w:sz w:val="20"/>
        </w:rPr>
      </w:pPr>
      <w:r w:rsidRPr="00E42D17">
        <w:rPr>
          <w:b/>
          <w:sz w:val="20"/>
        </w:rPr>
        <w:t>Прогнозируемые объемы</w:t>
      </w:r>
    </w:p>
    <w:p w:rsidR="00665D00" w:rsidRPr="00E42D17" w:rsidRDefault="00665D00" w:rsidP="00E42D17">
      <w:pPr>
        <w:pStyle w:val="af1"/>
        <w:rPr>
          <w:b/>
          <w:sz w:val="20"/>
        </w:rPr>
      </w:pPr>
      <w:r w:rsidRPr="00E42D17">
        <w:rPr>
          <w:b/>
          <w:sz w:val="20"/>
        </w:rPr>
        <w:t xml:space="preserve"> поступлений доходов в бюджет Карабашского сельского поселения </w:t>
      </w:r>
    </w:p>
    <w:p w:rsidR="00665D00" w:rsidRPr="00E42D17" w:rsidRDefault="00665D00" w:rsidP="00E42D17">
      <w:pPr>
        <w:pStyle w:val="af1"/>
        <w:rPr>
          <w:b/>
          <w:sz w:val="20"/>
        </w:rPr>
      </w:pPr>
      <w:r w:rsidRPr="00E42D17">
        <w:rPr>
          <w:b/>
          <w:sz w:val="20"/>
        </w:rPr>
        <w:t>на 2020 год</w:t>
      </w:r>
    </w:p>
    <w:p w:rsidR="00665D00" w:rsidRPr="00E42D17" w:rsidRDefault="00665D00" w:rsidP="00E42D17">
      <w:pPr>
        <w:pStyle w:val="af3"/>
        <w:rPr>
          <w:b/>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0"/>
        <w:gridCol w:w="9664"/>
        <w:gridCol w:w="2245"/>
      </w:tblGrid>
      <w:tr w:rsidR="00665D00" w:rsidRPr="00E42D17" w:rsidTr="00AB5D43">
        <w:tc>
          <w:tcPr>
            <w:tcW w:w="1064" w:type="pct"/>
          </w:tcPr>
          <w:p w:rsidR="00665D00" w:rsidRPr="00E42D17" w:rsidRDefault="00665D00" w:rsidP="00E42D17">
            <w:pPr>
              <w:jc w:val="center"/>
              <w:rPr>
                <w:sz w:val="20"/>
                <w:szCs w:val="20"/>
              </w:rPr>
            </w:pPr>
            <w:r w:rsidRPr="00E42D17">
              <w:rPr>
                <w:sz w:val="20"/>
                <w:szCs w:val="20"/>
              </w:rPr>
              <w:t>Коды  бюджетной классификации Российской Федерации</w:t>
            </w:r>
          </w:p>
        </w:tc>
        <w:tc>
          <w:tcPr>
            <w:tcW w:w="3194" w:type="pct"/>
          </w:tcPr>
          <w:p w:rsidR="00665D00" w:rsidRPr="00E42D17" w:rsidRDefault="00665D00" w:rsidP="00E42D17">
            <w:pPr>
              <w:jc w:val="center"/>
              <w:rPr>
                <w:sz w:val="20"/>
                <w:szCs w:val="20"/>
              </w:rPr>
            </w:pPr>
            <w:r w:rsidRPr="00E42D17">
              <w:rPr>
                <w:sz w:val="20"/>
                <w:szCs w:val="20"/>
              </w:rPr>
              <w:t>Наименование доходов</w:t>
            </w:r>
          </w:p>
        </w:tc>
        <w:tc>
          <w:tcPr>
            <w:tcW w:w="742" w:type="pct"/>
          </w:tcPr>
          <w:p w:rsidR="00665D00" w:rsidRPr="00E42D17" w:rsidRDefault="00665D00" w:rsidP="00E42D17">
            <w:pPr>
              <w:jc w:val="center"/>
              <w:rPr>
                <w:sz w:val="20"/>
                <w:szCs w:val="20"/>
              </w:rPr>
            </w:pPr>
            <w:r w:rsidRPr="00E42D17">
              <w:rPr>
                <w:sz w:val="20"/>
                <w:szCs w:val="20"/>
              </w:rPr>
              <w:t>Сумма (тыс. руб)</w:t>
            </w:r>
          </w:p>
        </w:tc>
      </w:tr>
      <w:tr w:rsidR="00665D00" w:rsidRPr="00E42D17" w:rsidTr="00AB5D43">
        <w:tc>
          <w:tcPr>
            <w:tcW w:w="1064" w:type="pct"/>
          </w:tcPr>
          <w:p w:rsidR="00665D00" w:rsidRPr="00E42D17" w:rsidRDefault="00665D00" w:rsidP="00E42D17">
            <w:pPr>
              <w:jc w:val="center"/>
              <w:rPr>
                <w:sz w:val="20"/>
                <w:szCs w:val="20"/>
              </w:rPr>
            </w:pPr>
            <w:r w:rsidRPr="00E42D17">
              <w:rPr>
                <w:sz w:val="20"/>
                <w:szCs w:val="20"/>
              </w:rPr>
              <w:t>1</w:t>
            </w:r>
          </w:p>
        </w:tc>
        <w:tc>
          <w:tcPr>
            <w:tcW w:w="3194" w:type="pct"/>
          </w:tcPr>
          <w:p w:rsidR="00665D00" w:rsidRPr="00E42D17" w:rsidRDefault="00665D00" w:rsidP="00E42D17">
            <w:pPr>
              <w:jc w:val="center"/>
              <w:rPr>
                <w:sz w:val="20"/>
                <w:szCs w:val="20"/>
              </w:rPr>
            </w:pPr>
            <w:r w:rsidRPr="00E42D17">
              <w:rPr>
                <w:sz w:val="20"/>
                <w:szCs w:val="20"/>
              </w:rPr>
              <w:t>2</w:t>
            </w:r>
          </w:p>
        </w:tc>
        <w:tc>
          <w:tcPr>
            <w:tcW w:w="742" w:type="pct"/>
          </w:tcPr>
          <w:p w:rsidR="00665D00" w:rsidRPr="00E42D17" w:rsidRDefault="00665D00" w:rsidP="00E42D17">
            <w:pPr>
              <w:jc w:val="center"/>
              <w:rPr>
                <w:sz w:val="20"/>
                <w:szCs w:val="20"/>
              </w:rPr>
            </w:pPr>
            <w:r w:rsidRPr="00E42D17">
              <w:rPr>
                <w:sz w:val="20"/>
                <w:szCs w:val="20"/>
              </w:rPr>
              <w:t>3</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 xml:space="preserve">100 00000 00 0000 000 </w:t>
            </w:r>
          </w:p>
        </w:tc>
        <w:tc>
          <w:tcPr>
            <w:tcW w:w="3194" w:type="pct"/>
          </w:tcPr>
          <w:p w:rsidR="00665D00" w:rsidRPr="00E42D17" w:rsidRDefault="00665D00" w:rsidP="00E42D17">
            <w:pPr>
              <w:pStyle w:val="12"/>
              <w:rPr>
                <w:bCs/>
                <w:sz w:val="20"/>
                <w:szCs w:val="20"/>
              </w:rPr>
            </w:pPr>
            <w:r w:rsidRPr="00E42D17">
              <w:rPr>
                <w:b/>
                <w:bCs/>
                <w:sz w:val="20"/>
                <w:szCs w:val="20"/>
              </w:rPr>
              <w:t xml:space="preserve">Налоговые и неналоговые доходы, </w:t>
            </w:r>
            <w:r w:rsidRPr="00E42D17">
              <w:rPr>
                <w:bCs/>
                <w:sz w:val="20"/>
                <w:szCs w:val="20"/>
              </w:rPr>
              <w:t>всего</w:t>
            </w:r>
          </w:p>
        </w:tc>
        <w:tc>
          <w:tcPr>
            <w:tcW w:w="742" w:type="pct"/>
          </w:tcPr>
          <w:p w:rsidR="00665D00" w:rsidRPr="00E42D17" w:rsidRDefault="00665D00" w:rsidP="00E42D17">
            <w:pPr>
              <w:jc w:val="center"/>
              <w:rPr>
                <w:b/>
                <w:bCs/>
                <w:sz w:val="20"/>
                <w:szCs w:val="20"/>
              </w:rPr>
            </w:pPr>
            <w:r w:rsidRPr="00E42D17">
              <w:rPr>
                <w:b/>
                <w:bCs/>
                <w:sz w:val="20"/>
                <w:szCs w:val="20"/>
              </w:rPr>
              <w:t>1 397,4</w:t>
            </w:r>
          </w:p>
        </w:tc>
      </w:tr>
      <w:tr w:rsidR="00665D00" w:rsidRPr="00E42D17" w:rsidTr="00AB5D43">
        <w:tc>
          <w:tcPr>
            <w:tcW w:w="1064" w:type="pct"/>
          </w:tcPr>
          <w:p w:rsidR="00665D00" w:rsidRPr="00E42D17" w:rsidRDefault="00665D00" w:rsidP="00E42D17">
            <w:pPr>
              <w:rPr>
                <w:b/>
                <w:bCs/>
                <w:sz w:val="20"/>
                <w:szCs w:val="20"/>
              </w:rPr>
            </w:pPr>
          </w:p>
        </w:tc>
        <w:tc>
          <w:tcPr>
            <w:tcW w:w="3194" w:type="pct"/>
          </w:tcPr>
          <w:p w:rsidR="00665D00" w:rsidRPr="00E42D17" w:rsidRDefault="00665D00" w:rsidP="00E42D17">
            <w:pPr>
              <w:pStyle w:val="12"/>
              <w:rPr>
                <w:bCs/>
                <w:sz w:val="20"/>
                <w:szCs w:val="20"/>
              </w:rPr>
            </w:pPr>
            <w:r w:rsidRPr="00E42D17">
              <w:rPr>
                <w:bCs/>
                <w:sz w:val="20"/>
                <w:szCs w:val="20"/>
              </w:rPr>
              <w:t>в том числе:</w:t>
            </w:r>
          </w:p>
        </w:tc>
        <w:tc>
          <w:tcPr>
            <w:tcW w:w="742" w:type="pct"/>
          </w:tcPr>
          <w:p w:rsidR="00665D00" w:rsidRPr="00E42D17" w:rsidRDefault="00665D00" w:rsidP="00E42D17">
            <w:pPr>
              <w:jc w:val="center"/>
              <w:rPr>
                <w:b/>
                <w:bCs/>
                <w:sz w:val="20"/>
                <w:szCs w:val="20"/>
              </w:rPr>
            </w:pP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lastRenderedPageBreak/>
              <w:t>101 00000 00 0000 000</w:t>
            </w:r>
          </w:p>
        </w:tc>
        <w:tc>
          <w:tcPr>
            <w:tcW w:w="3194" w:type="pct"/>
          </w:tcPr>
          <w:p w:rsidR="00665D00" w:rsidRPr="00E42D17" w:rsidRDefault="00665D00" w:rsidP="00E42D17">
            <w:pPr>
              <w:pStyle w:val="12"/>
              <w:rPr>
                <w:bCs/>
                <w:sz w:val="20"/>
                <w:szCs w:val="20"/>
              </w:rPr>
            </w:pPr>
            <w:r w:rsidRPr="00E42D17">
              <w:rPr>
                <w:b/>
                <w:bCs/>
                <w:sz w:val="20"/>
                <w:szCs w:val="20"/>
              </w:rPr>
              <w:t xml:space="preserve">Налоги на прибыль, доходы, </w:t>
            </w:r>
            <w:r w:rsidRPr="00E42D17">
              <w:rPr>
                <w:bCs/>
                <w:sz w:val="20"/>
                <w:szCs w:val="20"/>
              </w:rPr>
              <w:t>всего</w:t>
            </w:r>
          </w:p>
        </w:tc>
        <w:tc>
          <w:tcPr>
            <w:tcW w:w="742" w:type="pct"/>
          </w:tcPr>
          <w:p w:rsidR="00665D00" w:rsidRPr="00E42D17" w:rsidRDefault="00665D00" w:rsidP="00E42D17">
            <w:pPr>
              <w:jc w:val="center"/>
              <w:rPr>
                <w:b/>
                <w:bCs/>
                <w:sz w:val="20"/>
                <w:szCs w:val="20"/>
              </w:rPr>
            </w:pPr>
            <w:r w:rsidRPr="00E42D17">
              <w:rPr>
                <w:b/>
                <w:bCs/>
                <w:sz w:val="20"/>
                <w:szCs w:val="20"/>
              </w:rPr>
              <w:t>15,6</w:t>
            </w:r>
          </w:p>
        </w:tc>
      </w:tr>
      <w:tr w:rsidR="00665D00" w:rsidRPr="00E42D17" w:rsidTr="00AB5D43">
        <w:tc>
          <w:tcPr>
            <w:tcW w:w="1064" w:type="pct"/>
          </w:tcPr>
          <w:p w:rsidR="00665D00" w:rsidRPr="00E42D17" w:rsidRDefault="00665D00" w:rsidP="00E42D17">
            <w:pPr>
              <w:rPr>
                <w:b/>
                <w:bCs/>
                <w:sz w:val="20"/>
                <w:szCs w:val="20"/>
              </w:rPr>
            </w:pPr>
          </w:p>
        </w:tc>
        <w:tc>
          <w:tcPr>
            <w:tcW w:w="3194" w:type="pct"/>
          </w:tcPr>
          <w:p w:rsidR="00665D00" w:rsidRPr="00E42D17" w:rsidRDefault="00665D00" w:rsidP="00E42D17">
            <w:pPr>
              <w:pStyle w:val="12"/>
              <w:rPr>
                <w:bCs/>
                <w:sz w:val="20"/>
                <w:szCs w:val="20"/>
              </w:rPr>
            </w:pPr>
            <w:r w:rsidRPr="00E42D17">
              <w:rPr>
                <w:bCs/>
                <w:sz w:val="20"/>
                <w:szCs w:val="20"/>
              </w:rPr>
              <w:t>из них:</w:t>
            </w:r>
          </w:p>
        </w:tc>
        <w:tc>
          <w:tcPr>
            <w:tcW w:w="742" w:type="pct"/>
          </w:tcPr>
          <w:p w:rsidR="00665D00" w:rsidRPr="00E42D17" w:rsidRDefault="00665D00" w:rsidP="00E42D17">
            <w:pPr>
              <w:jc w:val="center"/>
              <w:rPr>
                <w:b/>
                <w:bCs/>
                <w:sz w:val="20"/>
                <w:szCs w:val="20"/>
              </w:rPr>
            </w:pPr>
          </w:p>
        </w:tc>
      </w:tr>
      <w:tr w:rsidR="00665D00" w:rsidRPr="00E42D17" w:rsidTr="00AB5D43">
        <w:tc>
          <w:tcPr>
            <w:tcW w:w="1064" w:type="pct"/>
          </w:tcPr>
          <w:p w:rsidR="00665D00" w:rsidRPr="00E42D17" w:rsidRDefault="00665D00" w:rsidP="00E42D17">
            <w:pPr>
              <w:rPr>
                <w:sz w:val="20"/>
                <w:szCs w:val="20"/>
              </w:rPr>
            </w:pPr>
            <w:r w:rsidRPr="00E42D17">
              <w:rPr>
                <w:sz w:val="20"/>
                <w:szCs w:val="20"/>
              </w:rPr>
              <w:t>101 02010 01 1000 110</w:t>
            </w:r>
          </w:p>
        </w:tc>
        <w:tc>
          <w:tcPr>
            <w:tcW w:w="3194" w:type="pct"/>
          </w:tcPr>
          <w:p w:rsidR="00665D00" w:rsidRPr="00E42D17" w:rsidRDefault="00665D00" w:rsidP="00E42D17">
            <w:pPr>
              <w:pStyle w:val="12"/>
              <w:rPr>
                <w:sz w:val="20"/>
                <w:szCs w:val="20"/>
              </w:rPr>
            </w:pPr>
            <w:r w:rsidRPr="00E42D17">
              <w:rPr>
                <w:sz w:val="20"/>
                <w:szCs w:val="20"/>
              </w:rPr>
              <w:t>Налог на доходы физических лиц</w:t>
            </w:r>
          </w:p>
        </w:tc>
        <w:tc>
          <w:tcPr>
            <w:tcW w:w="742" w:type="pct"/>
          </w:tcPr>
          <w:p w:rsidR="00665D00" w:rsidRPr="00E42D17" w:rsidRDefault="00665D00" w:rsidP="00E42D17">
            <w:pPr>
              <w:jc w:val="center"/>
              <w:rPr>
                <w:sz w:val="20"/>
                <w:szCs w:val="20"/>
              </w:rPr>
            </w:pPr>
            <w:r w:rsidRPr="00E42D17">
              <w:rPr>
                <w:sz w:val="20"/>
                <w:szCs w:val="20"/>
              </w:rPr>
              <w:t>15,6</w:t>
            </w:r>
          </w:p>
        </w:tc>
      </w:tr>
      <w:tr w:rsidR="00665D00" w:rsidRPr="00E42D17" w:rsidTr="00AB5D43">
        <w:tc>
          <w:tcPr>
            <w:tcW w:w="1064" w:type="pct"/>
          </w:tcPr>
          <w:p w:rsidR="00665D00" w:rsidRPr="00E42D17" w:rsidRDefault="00665D00" w:rsidP="00E42D17">
            <w:pPr>
              <w:rPr>
                <w:b/>
                <w:sz w:val="20"/>
                <w:szCs w:val="20"/>
              </w:rPr>
            </w:pPr>
            <w:r w:rsidRPr="00E42D17">
              <w:rPr>
                <w:b/>
                <w:sz w:val="20"/>
                <w:szCs w:val="20"/>
              </w:rPr>
              <w:t>103 00000 00 0000 000</w:t>
            </w:r>
          </w:p>
        </w:tc>
        <w:tc>
          <w:tcPr>
            <w:tcW w:w="3194" w:type="pct"/>
          </w:tcPr>
          <w:p w:rsidR="00665D00" w:rsidRPr="00E42D17" w:rsidRDefault="00665D00" w:rsidP="00E42D17">
            <w:pPr>
              <w:pStyle w:val="12"/>
              <w:rPr>
                <w:b/>
                <w:sz w:val="20"/>
                <w:szCs w:val="20"/>
              </w:rPr>
            </w:pPr>
            <w:r w:rsidRPr="00E42D17">
              <w:rPr>
                <w:b/>
                <w:sz w:val="20"/>
                <w:szCs w:val="20"/>
              </w:rPr>
              <w:t>Налоги на товары( работы, услуги)реализуемые на территории Российской Федерации</w:t>
            </w:r>
          </w:p>
        </w:tc>
        <w:tc>
          <w:tcPr>
            <w:tcW w:w="742" w:type="pct"/>
          </w:tcPr>
          <w:p w:rsidR="00665D00" w:rsidRPr="00E42D17" w:rsidRDefault="00665D00" w:rsidP="00E42D17">
            <w:pPr>
              <w:jc w:val="center"/>
              <w:rPr>
                <w:b/>
                <w:sz w:val="20"/>
                <w:szCs w:val="20"/>
              </w:rPr>
            </w:pPr>
            <w:r w:rsidRPr="00E42D17">
              <w:rPr>
                <w:b/>
                <w:sz w:val="20"/>
                <w:szCs w:val="20"/>
              </w:rPr>
              <w:t>468,5</w:t>
            </w:r>
          </w:p>
        </w:tc>
      </w:tr>
      <w:tr w:rsidR="00665D00" w:rsidRPr="00E42D17" w:rsidTr="00AB5D43">
        <w:tc>
          <w:tcPr>
            <w:tcW w:w="1064" w:type="pct"/>
          </w:tcPr>
          <w:p w:rsidR="00665D00" w:rsidRPr="00E42D17" w:rsidRDefault="00665D00" w:rsidP="00E42D17">
            <w:pPr>
              <w:rPr>
                <w:sz w:val="20"/>
                <w:szCs w:val="20"/>
              </w:rPr>
            </w:pPr>
            <w:r w:rsidRPr="00E42D17">
              <w:rPr>
                <w:sz w:val="20"/>
                <w:szCs w:val="20"/>
              </w:rPr>
              <w:t xml:space="preserve">103 02230 01 0000 110 </w:t>
            </w:r>
          </w:p>
        </w:tc>
        <w:tc>
          <w:tcPr>
            <w:tcW w:w="3194" w:type="pct"/>
          </w:tcPr>
          <w:p w:rsidR="00665D00" w:rsidRPr="00E42D17" w:rsidRDefault="00665D00" w:rsidP="00E42D17">
            <w:pPr>
              <w:pStyle w:val="12"/>
              <w:rPr>
                <w:sz w:val="20"/>
                <w:szCs w:val="20"/>
              </w:rPr>
            </w:pPr>
            <w:r w:rsidRPr="00E42D1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2" w:type="pct"/>
          </w:tcPr>
          <w:p w:rsidR="00665D00" w:rsidRPr="00E42D17" w:rsidRDefault="00665D00" w:rsidP="00E42D17">
            <w:pPr>
              <w:jc w:val="center"/>
              <w:rPr>
                <w:sz w:val="20"/>
                <w:szCs w:val="20"/>
              </w:rPr>
            </w:pPr>
            <w:r w:rsidRPr="00E42D17">
              <w:rPr>
                <w:sz w:val="20"/>
                <w:szCs w:val="20"/>
              </w:rPr>
              <w:t>187,4</w:t>
            </w:r>
          </w:p>
        </w:tc>
      </w:tr>
      <w:tr w:rsidR="00665D00" w:rsidRPr="00E42D17" w:rsidTr="00AB5D43">
        <w:tc>
          <w:tcPr>
            <w:tcW w:w="1064" w:type="pct"/>
          </w:tcPr>
          <w:p w:rsidR="00665D00" w:rsidRPr="00E42D17" w:rsidRDefault="00665D00" w:rsidP="00E42D17">
            <w:pPr>
              <w:rPr>
                <w:sz w:val="20"/>
                <w:szCs w:val="20"/>
              </w:rPr>
            </w:pPr>
            <w:r w:rsidRPr="00E42D17">
              <w:rPr>
                <w:sz w:val="20"/>
                <w:szCs w:val="20"/>
              </w:rPr>
              <w:t>103 02250 01 0000 110</w:t>
            </w:r>
          </w:p>
        </w:tc>
        <w:tc>
          <w:tcPr>
            <w:tcW w:w="3194" w:type="pct"/>
          </w:tcPr>
          <w:p w:rsidR="00665D00" w:rsidRPr="00E42D17" w:rsidRDefault="00665D00" w:rsidP="00E42D17">
            <w:pPr>
              <w:pStyle w:val="12"/>
              <w:rPr>
                <w:sz w:val="20"/>
                <w:szCs w:val="20"/>
              </w:rPr>
            </w:pPr>
            <w:r w:rsidRPr="00E42D1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42" w:type="pct"/>
          </w:tcPr>
          <w:p w:rsidR="00665D00" w:rsidRPr="00E42D17" w:rsidRDefault="00665D00" w:rsidP="00E42D17">
            <w:pPr>
              <w:jc w:val="center"/>
              <w:rPr>
                <w:sz w:val="20"/>
                <w:szCs w:val="20"/>
              </w:rPr>
            </w:pPr>
            <w:r w:rsidRPr="00E42D17">
              <w:rPr>
                <w:sz w:val="20"/>
                <w:szCs w:val="20"/>
              </w:rPr>
              <w:t>281,1</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106 00000 00 0000 000</w:t>
            </w:r>
          </w:p>
        </w:tc>
        <w:tc>
          <w:tcPr>
            <w:tcW w:w="3194" w:type="pct"/>
          </w:tcPr>
          <w:p w:rsidR="00665D00" w:rsidRPr="00E42D17" w:rsidRDefault="00665D00" w:rsidP="00E42D17">
            <w:pPr>
              <w:pStyle w:val="12"/>
              <w:rPr>
                <w:bCs/>
                <w:sz w:val="20"/>
                <w:szCs w:val="20"/>
              </w:rPr>
            </w:pPr>
            <w:r w:rsidRPr="00E42D17">
              <w:rPr>
                <w:b/>
                <w:bCs/>
                <w:sz w:val="20"/>
                <w:szCs w:val="20"/>
              </w:rPr>
              <w:t xml:space="preserve">Налоги на имущество,  </w:t>
            </w:r>
            <w:r w:rsidRPr="00E42D17">
              <w:rPr>
                <w:bCs/>
                <w:sz w:val="20"/>
                <w:szCs w:val="20"/>
              </w:rPr>
              <w:t>всего</w:t>
            </w:r>
          </w:p>
        </w:tc>
        <w:tc>
          <w:tcPr>
            <w:tcW w:w="742" w:type="pct"/>
          </w:tcPr>
          <w:p w:rsidR="00665D00" w:rsidRPr="00E42D17" w:rsidRDefault="00665D00" w:rsidP="00E42D17">
            <w:pPr>
              <w:jc w:val="center"/>
              <w:rPr>
                <w:b/>
                <w:bCs/>
                <w:sz w:val="20"/>
                <w:szCs w:val="20"/>
              </w:rPr>
            </w:pPr>
            <w:r w:rsidRPr="00E42D17">
              <w:rPr>
                <w:b/>
                <w:bCs/>
                <w:sz w:val="20"/>
                <w:szCs w:val="20"/>
              </w:rPr>
              <w:t>364,6</w:t>
            </w:r>
          </w:p>
        </w:tc>
      </w:tr>
      <w:tr w:rsidR="00665D00" w:rsidRPr="00E42D17" w:rsidTr="00AB5D43">
        <w:tc>
          <w:tcPr>
            <w:tcW w:w="1064" w:type="pct"/>
          </w:tcPr>
          <w:p w:rsidR="00665D00" w:rsidRPr="00E42D17" w:rsidRDefault="00665D00" w:rsidP="00E42D17">
            <w:pPr>
              <w:rPr>
                <w:b/>
                <w:bCs/>
                <w:sz w:val="20"/>
                <w:szCs w:val="20"/>
              </w:rPr>
            </w:pPr>
          </w:p>
        </w:tc>
        <w:tc>
          <w:tcPr>
            <w:tcW w:w="3194" w:type="pct"/>
          </w:tcPr>
          <w:p w:rsidR="00665D00" w:rsidRPr="00E42D17" w:rsidRDefault="00665D00" w:rsidP="00E42D17">
            <w:pPr>
              <w:pStyle w:val="12"/>
              <w:rPr>
                <w:b/>
                <w:bCs/>
                <w:sz w:val="20"/>
                <w:szCs w:val="20"/>
              </w:rPr>
            </w:pPr>
            <w:r w:rsidRPr="00E42D17">
              <w:rPr>
                <w:bCs/>
                <w:sz w:val="20"/>
                <w:szCs w:val="20"/>
              </w:rPr>
              <w:t>из них:</w:t>
            </w:r>
          </w:p>
        </w:tc>
        <w:tc>
          <w:tcPr>
            <w:tcW w:w="742" w:type="pct"/>
          </w:tcPr>
          <w:p w:rsidR="00665D00" w:rsidRPr="00E42D17" w:rsidRDefault="00665D00" w:rsidP="00E42D17">
            <w:pPr>
              <w:jc w:val="center"/>
              <w:rPr>
                <w:b/>
                <w:bCs/>
                <w:sz w:val="20"/>
                <w:szCs w:val="20"/>
              </w:rPr>
            </w:pPr>
          </w:p>
        </w:tc>
      </w:tr>
      <w:tr w:rsidR="00665D00" w:rsidRPr="00E42D17" w:rsidTr="00AB5D43">
        <w:tc>
          <w:tcPr>
            <w:tcW w:w="1064" w:type="pct"/>
          </w:tcPr>
          <w:p w:rsidR="00665D00" w:rsidRPr="00E42D17" w:rsidRDefault="00665D00" w:rsidP="00E42D17">
            <w:pPr>
              <w:rPr>
                <w:sz w:val="20"/>
                <w:szCs w:val="20"/>
              </w:rPr>
            </w:pPr>
            <w:r w:rsidRPr="00E42D17">
              <w:rPr>
                <w:sz w:val="20"/>
                <w:szCs w:val="20"/>
              </w:rPr>
              <w:t>106 01030 10 1000 110</w:t>
            </w:r>
          </w:p>
        </w:tc>
        <w:tc>
          <w:tcPr>
            <w:tcW w:w="3194" w:type="pct"/>
          </w:tcPr>
          <w:p w:rsidR="00665D00" w:rsidRPr="00E42D17" w:rsidRDefault="00665D00" w:rsidP="00E42D17">
            <w:pPr>
              <w:pStyle w:val="12"/>
              <w:jc w:val="both"/>
              <w:rPr>
                <w:sz w:val="20"/>
                <w:szCs w:val="20"/>
              </w:rPr>
            </w:pPr>
            <w:r w:rsidRPr="00E42D1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742" w:type="pct"/>
          </w:tcPr>
          <w:p w:rsidR="00665D00" w:rsidRPr="00E42D17" w:rsidRDefault="00665D00" w:rsidP="00E42D17">
            <w:pPr>
              <w:jc w:val="center"/>
              <w:rPr>
                <w:sz w:val="20"/>
                <w:szCs w:val="20"/>
              </w:rPr>
            </w:pPr>
            <w:r w:rsidRPr="00E42D17">
              <w:rPr>
                <w:sz w:val="20"/>
                <w:szCs w:val="20"/>
              </w:rPr>
              <w:t>64,6</w:t>
            </w:r>
          </w:p>
        </w:tc>
      </w:tr>
      <w:tr w:rsidR="00665D00" w:rsidRPr="00E42D17" w:rsidTr="00AB5D43">
        <w:tc>
          <w:tcPr>
            <w:tcW w:w="1064" w:type="pct"/>
          </w:tcPr>
          <w:p w:rsidR="00665D00" w:rsidRPr="00E42D17" w:rsidRDefault="00665D00" w:rsidP="00E42D17">
            <w:pPr>
              <w:rPr>
                <w:sz w:val="20"/>
                <w:szCs w:val="20"/>
              </w:rPr>
            </w:pPr>
            <w:r w:rsidRPr="00E42D17">
              <w:rPr>
                <w:sz w:val="20"/>
                <w:szCs w:val="20"/>
              </w:rPr>
              <w:t>106 06033 10 1000 110</w:t>
            </w:r>
          </w:p>
        </w:tc>
        <w:tc>
          <w:tcPr>
            <w:tcW w:w="3194" w:type="pct"/>
          </w:tcPr>
          <w:p w:rsidR="00665D00" w:rsidRPr="00E42D17" w:rsidRDefault="00665D00" w:rsidP="00E42D17">
            <w:pPr>
              <w:pStyle w:val="12"/>
              <w:jc w:val="both"/>
              <w:rPr>
                <w:sz w:val="20"/>
                <w:szCs w:val="20"/>
              </w:rPr>
            </w:pPr>
            <w:r w:rsidRPr="00E42D17">
              <w:rPr>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742" w:type="pct"/>
          </w:tcPr>
          <w:p w:rsidR="00665D00" w:rsidRPr="00E42D17" w:rsidRDefault="00665D00" w:rsidP="00E42D17">
            <w:pPr>
              <w:jc w:val="center"/>
              <w:rPr>
                <w:sz w:val="20"/>
                <w:szCs w:val="20"/>
              </w:rPr>
            </w:pPr>
            <w:r w:rsidRPr="00E42D17">
              <w:rPr>
                <w:sz w:val="20"/>
                <w:szCs w:val="20"/>
              </w:rPr>
              <w:t>300,7</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108 00000 00 0000 000</w:t>
            </w:r>
          </w:p>
        </w:tc>
        <w:tc>
          <w:tcPr>
            <w:tcW w:w="3194" w:type="pct"/>
          </w:tcPr>
          <w:p w:rsidR="00665D00" w:rsidRPr="00E42D17" w:rsidRDefault="00665D00" w:rsidP="00E42D17">
            <w:pPr>
              <w:pStyle w:val="12"/>
              <w:jc w:val="both"/>
              <w:rPr>
                <w:b/>
                <w:bCs/>
                <w:sz w:val="20"/>
                <w:szCs w:val="20"/>
              </w:rPr>
            </w:pPr>
            <w:r w:rsidRPr="00E42D17">
              <w:rPr>
                <w:b/>
                <w:bCs/>
                <w:sz w:val="20"/>
                <w:szCs w:val="20"/>
              </w:rPr>
              <w:t>Государственная пошлина</w:t>
            </w:r>
          </w:p>
        </w:tc>
        <w:tc>
          <w:tcPr>
            <w:tcW w:w="742" w:type="pct"/>
          </w:tcPr>
          <w:p w:rsidR="00665D00" w:rsidRPr="00E42D17" w:rsidRDefault="00665D00" w:rsidP="00E42D17">
            <w:pPr>
              <w:jc w:val="center"/>
              <w:rPr>
                <w:b/>
                <w:bCs/>
                <w:sz w:val="20"/>
                <w:szCs w:val="20"/>
              </w:rPr>
            </w:pPr>
            <w:r w:rsidRPr="00E42D17">
              <w:rPr>
                <w:b/>
                <w:bCs/>
                <w:sz w:val="20"/>
                <w:szCs w:val="20"/>
              </w:rPr>
              <w:t>6,0</w:t>
            </w:r>
          </w:p>
        </w:tc>
      </w:tr>
      <w:tr w:rsidR="00665D00" w:rsidRPr="00E42D17" w:rsidTr="00AB5D43">
        <w:tc>
          <w:tcPr>
            <w:tcW w:w="1064" w:type="pct"/>
          </w:tcPr>
          <w:p w:rsidR="00665D00" w:rsidRPr="00E42D17" w:rsidRDefault="00665D00" w:rsidP="00E42D17">
            <w:pPr>
              <w:rPr>
                <w:bCs/>
                <w:sz w:val="20"/>
                <w:szCs w:val="20"/>
              </w:rPr>
            </w:pPr>
            <w:r w:rsidRPr="00E42D17">
              <w:rPr>
                <w:bCs/>
                <w:sz w:val="20"/>
                <w:szCs w:val="20"/>
              </w:rPr>
              <w:t>108 04020 01 1000 110</w:t>
            </w:r>
          </w:p>
        </w:tc>
        <w:tc>
          <w:tcPr>
            <w:tcW w:w="3194" w:type="pct"/>
          </w:tcPr>
          <w:p w:rsidR="00665D00" w:rsidRPr="00E42D17" w:rsidRDefault="00665D00" w:rsidP="00E42D17">
            <w:pPr>
              <w:pStyle w:val="12"/>
              <w:jc w:val="both"/>
              <w:rPr>
                <w:bCs/>
                <w:sz w:val="20"/>
                <w:szCs w:val="20"/>
              </w:rPr>
            </w:pPr>
            <w:r w:rsidRPr="00E42D17">
              <w:rPr>
                <w:bCs/>
                <w:sz w:val="20"/>
                <w:szCs w:val="20"/>
              </w:rPr>
              <w:t xml:space="preserve">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 </w:t>
            </w:r>
          </w:p>
        </w:tc>
        <w:tc>
          <w:tcPr>
            <w:tcW w:w="742" w:type="pct"/>
          </w:tcPr>
          <w:p w:rsidR="00665D00" w:rsidRPr="00E42D17" w:rsidRDefault="00665D00" w:rsidP="00E42D17">
            <w:pPr>
              <w:jc w:val="center"/>
              <w:rPr>
                <w:bCs/>
                <w:sz w:val="20"/>
                <w:szCs w:val="20"/>
              </w:rPr>
            </w:pPr>
            <w:r w:rsidRPr="00E42D17">
              <w:rPr>
                <w:bCs/>
                <w:sz w:val="20"/>
                <w:szCs w:val="20"/>
              </w:rPr>
              <w:t>6,0</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111 00000 00 0000 000</w:t>
            </w:r>
          </w:p>
        </w:tc>
        <w:tc>
          <w:tcPr>
            <w:tcW w:w="3194" w:type="pct"/>
          </w:tcPr>
          <w:p w:rsidR="00665D00" w:rsidRPr="00E42D17" w:rsidRDefault="00665D00" w:rsidP="00E42D17">
            <w:pPr>
              <w:pStyle w:val="12"/>
              <w:jc w:val="both"/>
              <w:rPr>
                <w:b/>
                <w:bCs/>
                <w:sz w:val="20"/>
                <w:szCs w:val="20"/>
              </w:rPr>
            </w:pPr>
            <w:r w:rsidRPr="00E42D17">
              <w:rPr>
                <w:b/>
                <w:bCs/>
                <w:sz w:val="20"/>
                <w:szCs w:val="20"/>
              </w:rPr>
              <w:t>Доходы от использования имущества, находящегося в государственной и муниципальной собственности</w:t>
            </w:r>
          </w:p>
        </w:tc>
        <w:tc>
          <w:tcPr>
            <w:tcW w:w="742" w:type="pct"/>
          </w:tcPr>
          <w:p w:rsidR="00665D00" w:rsidRPr="00E42D17" w:rsidRDefault="00665D00" w:rsidP="00E42D17">
            <w:pPr>
              <w:jc w:val="center"/>
              <w:rPr>
                <w:b/>
                <w:bCs/>
                <w:sz w:val="20"/>
                <w:szCs w:val="20"/>
              </w:rPr>
            </w:pPr>
            <w:r w:rsidRPr="00E42D17">
              <w:rPr>
                <w:b/>
                <w:bCs/>
                <w:sz w:val="20"/>
                <w:szCs w:val="20"/>
              </w:rPr>
              <w:t>42,0</w:t>
            </w:r>
          </w:p>
        </w:tc>
      </w:tr>
      <w:tr w:rsidR="00665D00" w:rsidRPr="00E42D17" w:rsidTr="00AB5D43">
        <w:trPr>
          <w:trHeight w:val="169"/>
        </w:trPr>
        <w:tc>
          <w:tcPr>
            <w:tcW w:w="1064" w:type="pct"/>
          </w:tcPr>
          <w:p w:rsidR="00665D00" w:rsidRPr="00E42D17" w:rsidRDefault="00665D00" w:rsidP="00E42D17">
            <w:pPr>
              <w:rPr>
                <w:b/>
                <w:bCs/>
                <w:sz w:val="20"/>
                <w:szCs w:val="20"/>
              </w:rPr>
            </w:pPr>
            <w:r w:rsidRPr="00E42D17">
              <w:rPr>
                <w:bCs/>
                <w:sz w:val="20"/>
                <w:szCs w:val="20"/>
              </w:rPr>
              <w:t>111 09045 10 0000 120</w:t>
            </w:r>
          </w:p>
        </w:tc>
        <w:tc>
          <w:tcPr>
            <w:tcW w:w="3194" w:type="pct"/>
          </w:tcPr>
          <w:p w:rsidR="00665D00" w:rsidRPr="00E42D17" w:rsidRDefault="00665D00" w:rsidP="00E42D17">
            <w:pPr>
              <w:pStyle w:val="12"/>
              <w:jc w:val="both"/>
              <w:rPr>
                <w:b/>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742" w:type="pct"/>
          </w:tcPr>
          <w:p w:rsidR="00665D00" w:rsidRPr="00E42D17" w:rsidRDefault="00665D00" w:rsidP="00E42D17">
            <w:pPr>
              <w:jc w:val="center"/>
              <w:rPr>
                <w:sz w:val="20"/>
                <w:szCs w:val="20"/>
              </w:rPr>
            </w:pPr>
            <w:r w:rsidRPr="00E42D17">
              <w:rPr>
                <w:sz w:val="20"/>
                <w:szCs w:val="20"/>
              </w:rPr>
              <w:t>42,0</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114 00000 00 0000 000</w:t>
            </w:r>
          </w:p>
        </w:tc>
        <w:tc>
          <w:tcPr>
            <w:tcW w:w="3194" w:type="pct"/>
          </w:tcPr>
          <w:p w:rsidR="00665D00" w:rsidRPr="00E42D17" w:rsidRDefault="00665D00" w:rsidP="00E42D17">
            <w:pPr>
              <w:jc w:val="both"/>
              <w:rPr>
                <w:b/>
                <w:bCs/>
                <w:sz w:val="20"/>
                <w:szCs w:val="20"/>
              </w:rPr>
            </w:pPr>
            <w:r w:rsidRPr="00E42D17">
              <w:rPr>
                <w:b/>
                <w:sz w:val="20"/>
                <w:szCs w:val="20"/>
              </w:rPr>
              <w:t>Доходы от продажи материальных и нематериальных активов</w:t>
            </w:r>
          </w:p>
        </w:tc>
        <w:tc>
          <w:tcPr>
            <w:tcW w:w="742" w:type="pct"/>
          </w:tcPr>
          <w:p w:rsidR="00665D00" w:rsidRPr="00E42D17" w:rsidRDefault="00665D00" w:rsidP="00E42D17">
            <w:pPr>
              <w:jc w:val="center"/>
              <w:rPr>
                <w:b/>
                <w:bCs/>
                <w:sz w:val="20"/>
                <w:szCs w:val="20"/>
              </w:rPr>
            </w:pPr>
            <w:r w:rsidRPr="00E42D17">
              <w:rPr>
                <w:b/>
                <w:bCs/>
                <w:sz w:val="20"/>
                <w:szCs w:val="20"/>
              </w:rPr>
              <w:t>500,0</w:t>
            </w:r>
          </w:p>
        </w:tc>
      </w:tr>
      <w:tr w:rsidR="00665D00" w:rsidRPr="00E42D17" w:rsidTr="00AB5D43">
        <w:tc>
          <w:tcPr>
            <w:tcW w:w="1064" w:type="pct"/>
          </w:tcPr>
          <w:p w:rsidR="00665D00" w:rsidRPr="00E42D17" w:rsidRDefault="00665D00" w:rsidP="00E42D17">
            <w:pPr>
              <w:rPr>
                <w:b/>
                <w:bCs/>
                <w:sz w:val="20"/>
                <w:szCs w:val="20"/>
              </w:rPr>
            </w:pPr>
            <w:r w:rsidRPr="00E42D17">
              <w:rPr>
                <w:sz w:val="20"/>
                <w:szCs w:val="20"/>
              </w:rPr>
              <w:t>114 02053 10 0000 430</w:t>
            </w:r>
          </w:p>
        </w:tc>
        <w:tc>
          <w:tcPr>
            <w:tcW w:w="3194" w:type="pct"/>
          </w:tcPr>
          <w:p w:rsidR="00665D00" w:rsidRPr="00E42D17" w:rsidRDefault="00665D00" w:rsidP="00E42D17">
            <w:pPr>
              <w:jc w:val="both"/>
              <w:rPr>
                <w:b/>
                <w:bCs/>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742" w:type="pct"/>
          </w:tcPr>
          <w:p w:rsidR="00665D00" w:rsidRPr="00E42D17" w:rsidRDefault="00665D00" w:rsidP="00E42D17">
            <w:pPr>
              <w:jc w:val="center"/>
              <w:rPr>
                <w:bCs/>
                <w:sz w:val="20"/>
                <w:szCs w:val="20"/>
              </w:rPr>
            </w:pPr>
            <w:r w:rsidRPr="00E42D17">
              <w:rPr>
                <w:bCs/>
                <w:sz w:val="20"/>
                <w:szCs w:val="20"/>
              </w:rPr>
              <w:t>200,0</w:t>
            </w:r>
          </w:p>
        </w:tc>
      </w:tr>
      <w:tr w:rsidR="00665D00" w:rsidRPr="00E42D17" w:rsidTr="00AB5D43">
        <w:tc>
          <w:tcPr>
            <w:tcW w:w="1064" w:type="pct"/>
          </w:tcPr>
          <w:p w:rsidR="00665D00" w:rsidRPr="00E42D17" w:rsidRDefault="00665D00" w:rsidP="00E42D17">
            <w:pPr>
              <w:rPr>
                <w:b/>
                <w:bCs/>
                <w:sz w:val="20"/>
                <w:szCs w:val="20"/>
              </w:rPr>
            </w:pPr>
            <w:r w:rsidRPr="00E42D17">
              <w:rPr>
                <w:sz w:val="20"/>
                <w:szCs w:val="20"/>
              </w:rPr>
              <w:t>114 06025 10 0000 430</w:t>
            </w:r>
          </w:p>
        </w:tc>
        <w:tc>
          <w:tcPr>
            <w:tcW w:w="3194" w:type="pct"/>
          </w:tcPr>
          <w:p w:rsidR="00665D00" w:rsidRPr="00E42D17" w:rsidRDefault="00665D00" w:rsidP="00E42D17">
            <w:pPr>
              <w:jc w:val="both"/>
              <w:rPr>
                <w:b/>
                <w:bCs/>
                <w:sz w:val="20"/>
                <w:szCs w:val="20"/>
              </w:rPr>
            </w:pPr>
            <w:r w:rsidRPr="00E42D17">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742" w:type="pct"/>
          </w:tcPr>
          <w:p w:rsidR="00665D00" w:rsidRPr="00E42D17" w:rsidRDefault="00665D00" w:rsidP="00E42D17">
            <w:pPr>
              <w:jc w:val="center"/>
              <w:rPr>
                <w:bCs/>
                <w:sz w:val="20"/>
                <w:szCs w:val="20"/>
              </w:rPr>
            </w:pPr>
            <w:r w:rsidRPr="00E42D17">
              <w:rPr>
                <w:bCs/>
                <w:sz w:val="20"/>
                <w:szCs w:val="20"/>
              </w:rPr>
              <w:t>300,0</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200 00000 00 0000 000</w:t>
            </w:r>
          </w:p>
        </w:tc>
        <w:tc>
          <w:tcPr>
            <w:tcW w:w="3194" w:type="pct"/>
          </w:tcPr>
          <w:p w:rsidR="00665D00" w:rsidRPr="00E42D17" w:rsidRDefault="00665D00" w:rsidP="00E42D17">
            <w:pPr>
              <w:jc w:val="both"/>
              <w:rPr>
                <w:b/>
                <w:bCs/>
                <w:sz w:val="20"/>
                <w:szCs w:val="20"/>
              </w:rPr>
            </w:pPr>
            <w:r w:rsidRPr="00E42D17">
              <w:rPr>
                <w:b/>
                <w:bCs/>
                <w:sz w:val="20"/>
                <w:szCs w:val="20"/>
              </w:rPr>
              <w:t>Безвозмездные поступления</w:t>
            </w:r>
          </w:p>
        </w:tc>
        <w:tc>
          <w:tcPr>
            <w:tcW w:w="742" w:type="pct"/>
          </w:tcPr>
          <w:p w:rsidR="00665D00" w:rsidRPr="00E42D17" w:rsidRDefault="00665D00" w:rsidP="00E42D17">
            <w:pPr>
              <w:jc w:val="center"/>
              <w:rPr>
                <w:b/>
                <w:bCs/>
                <w:sz w:val="20"/>
                <w:szCs w:val="20"/>
              </w:rPr>
            </w:pPr>
            <w:r w:rsidRPr="00E42D17">
              <w:rPr>
                <w:b/>
                <w:bCs/>
                <w:sz w:val="20"/>
                <w:szCs w:val="20"/>
              </w:rPr>
              <w:t>2 180,1</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202 10000 00 0000 150</w:t>
            </w:r>
          </w:p>
        </w:tc>
        <w:tc>
          <w:tcPr>
            <w:tcW w:w="3194" w:type="pct"/>
          </w:tcPr>
          <w:p w:rsidR="00665D00" w:rsidRPr="00E42D17" w:rsidRDefault="00665D00" w:rsidP="00E42D17">
            <w:pPr>
              <w:pStyle w:val="12"/>
              <w:jc w:val="both"/>
              <w:rPr>
                <w:b/>
                <w:bCs/>
                <w:sz w:val="20"/>
                <w:szCs w:val="20"/>
              </w:rPr>
            </w:pPr>
            <w:r w:rsidRPr="00E42D17">
              <w:rPr>
                <w:b/>
                <w:bCs/>
                <w:sz w:val="20"/>
                <w:szCs w:val="20"/>
              </w:rPr>
              <w:t>Дотации бюджетам бюджетной системы Российской Федерации</w:t>
            </w:r>
          </w:p>
        </w:tc>
        <w:tc>
          <w:tcPr>
            <w:tcW w:w="742" w:type="pct"/>
          </w:tcPr>
          <w:p w:rsidR="00665D00" w:rsidRPr="00E42D17" w:rsidRDefault="00665D00" w:rsidP="00E42D17">
            <w:pPr>
              <w:jc w:val="center"/>
              <w:rPr>
                <w:b/>
                <w:bCs/>
                <w:sz w:val="20"/>
                <w:szCs w:val="20"/>
              </w:rPr>
            </w:pPr>
            <w:r w:rsidRPr="00E42D17">
              <w:rPr>
                <w:b/>
                <w:bCs/>
                <w:sz w:val="20"/>
                <w:szCs w:val="20"/>
              </w:rPr>
              <w:t>1 371,3</w:t>
            </w:r>
          </w:p>
        </w:tc>
      </w:tr>
      <w:tr w:rsidR="00665D00" w:rsidRPr="00E42D17" w:rsidTr="00AB5D43">
        <w:tc>
          <w:tcPr>
            <w:tcW w:w="1064" w:type="pct"/>
          </w:tcPr>
          <w:p w:rsidR="00665D00" w:rsidRPr="00E42D17" w:rsidRDefault="00665D00" w:rsidP="00E42D17">
            <w:pPr>
              <w:rPr>
                <w:sz w:val="20"/>
                <w:szCs w:val="20"/>
              </w:rPr>
            </w:pPr>
            <w:r w:rsidRPr="00E42D17">
              <w:rPr>
                <w:sz w:val="20"/>
                <w:szCs w:val="20"/>
              </w:rPr>
              <w:t>202 15001 10 0000 150</w:t>
            </w:r>
          </w:p>
        </w:tc>
        <w:tc>
          <w:tcPr>
            <w:tcW w:w="3194" w:type="pct"/>
          </w:tcPr>
          <w:p w:rsidR="00665D00" w:rsidRPr="00E42D17" w:rsidRDefault="00665D00" w:rsidP="00E42D17">
            <w:pPr>
              <w:pStyle w:val="12"/>
              <w:jc w:val="both"/>
              <w:rPr>
                <w:sz w:val="20"/>
                <w:szCs w:val="20"/>
              </w:rPr>
            </w:pPr>
            <w:r w:rsidRPr="00E42D17">
              <w:rPr>
                <w:sz w:val="20"/>
                <w:szCs w:val="20"/>
              </w:rPr>
              <w:t>Дотации бюджетам сельских поселений на выравнивание уровня бюджетной обеспеченности</w:t>
            </w:r>
          </w:p>
        </w:tc>
        <w:tc>
          <w:tcPr>
            <w:tcW w:w="742" w:type="pct"/>
          </w:tcPr>
          <w:p w:rsidR="00665D00" w:rsidRPr="00E42D17" w:rsidRDefault="00665D00" w:rsidP="00E42D17">
            <w:pPr>
              <w:jc w:val="center"/>
              <w:rPr>
                <w:sz w:val="20"/>
                <w:szCs w:val="20"/>
              </w:rPr>
            </w:pPr>
            <w:r w:rsidRPr="00E42D17">
              <w:rPr>
                <w:sz w:val="20"/>
                <w:szCs w:val="20"/>
              </w:rPr>
              <w:t>1 371,3</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202 20000 00 0000 150</w:t>
            </w:r>
          </w:p>
        </w:tc>
        <w:tc>
          <w:tcPr>
            <w:tcW w:w="3194" w:type="pct"/>
          </w:tcPr>
          <w:p w:rsidR="00665D00" w:rsidRPr="00E42D17" w:rsidRDefault="00665D00" w:rsidP="00E42D17">
            <w:pPr>
              <w:jc w:val="both"/>
              <w:rPr>
                <w:b/>
                <w:bCs/>
                <w:sz w:val="20"/>
                <w:szCs w:val="20"/>
              </w:rPr>
            </w:pPr>
            <w:r w:rsidRPr="00E42D17">
              <w:rPr>
                <w:b/>
                <w:bCs/>
                <w:sz w:val="20"/>
                <w:szCs w:val="20"/>
              </w:rPr>
              <w:t>Субсидии бюджетам бюджетной системы Российской Федерации (межбюджетные субсидии)</w:t>
            </w:r>
          </w:p>
        </w:tc>
        <w:tc>
          <w:tcPr>
            <w:tcW w:w="742" w:type="pct"/>
          </w:tcPr>
          <w:p w:rsidR="00665D00" w:rsidRPr="00E42D17" w:rsidRDefault="00665D00" w:rsidP="00E42D17">
            <w:pPr>
              <w:jc w:val="center"/>
              <w:rPr>
                <w:b/>
                <w:bCs/>
                <w:sz w:val="20"/>
                <w:szCs w:val="20"/>
              </w:rPr>
            </w:pPr>
            <w:r w:rsidRPr="00E42D17">
              <w:rPr>
                <w:b/>
                <w:bCs/>
                <w:sz w:val="20"/>
                <w:szCs w:val="20"/>
              </w:rPr>
              <w:t>715,7</w:t>
            </w:r>
          </w:p>
        </w:tc>
      </w:tr>
      <w:tr w:rsidR="00665D00" w:rsidRPr="00E42D17" w:rsidTr="00AB5D43">
        <w:tc>
          <w:tcPr>
            <w:tcW w:w="1064" w:type="pct"/>
          </w:tcPr>
          <w:p w:rsidR="00665D00" w:rsidRPr="00E42D17" w:rsidRDefault="00665D00" w:rsidP="00E42D17">
            <w:pPr>
              <w:rPr>
                <w:bCs/>
                <w:sz w:val="20"/>
                <w:szCs w:val="20"/>
              </w:rPr>
            </w:pPr>
            <w:r w:rsidRPr="00E42D17">
              <w:rPr>
                <w:bCs/>
                <w:sz w:val="20"/>
                <w:szCs w:val="20"/>
              </w:rPr>
              <w:t>202 20216 10 0000 150</w:t>
            </w:r>
          </w:p>
        </w:tc>
        <w:tc>
          <w:tcPr>
            <w:tcW w:w="3194" w:type="pct"/>
          </w:tcPr>
          <w:p w:rsidR="00665D00" w:rsidRPr="00E42D17" w:rsidRDefault="00665D00"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w:t>
            </w:r>
          </w:p>
        </w:tc>
        <w:tc>
          <w:tcPr>
            <w:tcW w:w="742" w:type="pct"/>
          </w:tcPr>
          <w:p w:rsidR="00665D00" w:rsidRPr="00E42D17" w:rsidRDefault="00665D00" w:rsidP="00E42D17">
            <w:pPr>
              <w:jc w:val="center"/>
              <w:rPr>
                <w:bCs/>
                <w:sz w:val="20"/>
                <w:szCs w:val="20"/>
              </w:rPr>
            </w:pPr>
            <w:r w:rsidRPr="00E42D17">
              <w:rPr>
                <w:bCs/>
                <w:sz w:val="20"/>
                <w:szCs w:val="20"/>
              </w:rPr>
              <w:t>422,8</w:t>
            </w:r>
          </w:p>
        </w:tc>
      </w:tr>
      <w:tr w:rsidR="00665D00" w:rsidRPr="00E42D17" w:rsidTr="00AB5D43">
        <w:tc>
          <w:tcPr>
            <w:tcW w:w="1064" w:type="pct"/>
          </w:tcPr>
          <w:p w:rsidR="00665D00" w:rsidRPr="00E42D17" w:rsidRDefault="00665D00" w:rsidP="00E42D17">
            <w:pPr>
              <w:rPr>
                <w:bCs/>
                <w:sz w:val="20"/>
                <w:szCs w:val="20"/>
              </w:rPr>
            </w:pPr>
            <w:r w:rsidRPr="00E42D17">
              <w:rPr>
                <w:bCs/>
                <w:sz w:val="20"/>
                <w:szCs w:val="20"/>
              </w:rPr>
              <w:t>202 20216 10 0000 150</w:t>
            </w:r>
          </w:p>
        </w:tc>
        <w:tc>
          <w:tcPr>
            <w:tcW w:w="3194" w:type="pct"/>
          </w:tcPr>
          <w:p w:rsidR="00665D00" w:rsidRPr="00E42D17" w:rsidRDefault="00665D00"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дорог)</w:t>
            </w:r>
          </w:p>
        </w:tc>
        <w:tc>
          <w:tcPr>
            <w:tcW w:w="742" w:type="pct"/>
          </w:tcPr>
          <w:p w:rsidR="00665D00" w:rsidRPr="00E42D17" w:rsidRDefault="00665D00" w:rsidP="00E42D17">
            <w:pPr>
              <w:jc w:val="center"/>
              <w:rPr>
                <w:bCs/>
                <w:sz w:val="20"/>
                <w:szCs w:val="20"/>
              </w:rPr>
            </w:pPr>
            <w:r w:rsidRPr="00E42D17">
              <w:rPr>
                <w:bCs/>
                <w:sz w:val="20"/>
                <w:szCs w:val="20"/>
              </w:rPr>
              <w:t>292,9</w:t>
            </w:r>
          </w:p>
        </w:tc>
      </w:tr>
      <w:tr w:rsidR="00665D00" w:rsidRPr="00E42D17" w:rsidTr="00AB5D43">
        <w:tc>
          <w:tcPr>
            <w:tcW w:w="1064" w:type="pct"/>
          </w:tcPr>
          <w:p w:rsidR="00665D00" w:rsidRPr="00E42D17" w:rsidRDefault="00665D00" w:rsidP="00E42D17">
            <w:pPr>
              <w:rPr>
                <w:b/>
                <w:bCs/>
                <w:sz w:val="20"/>
                <w:szCs w:val="20"/>
              </w:rPr>
            </w:pPr>
            <w:r w:rsidRPr="00E42D17">
              <w:rPr>
                <w:b/>
                <w:bCs/>
                <w:sz w:val="20"/>
                <w:szCs w:val="20"/>
              </w:rPr>
              <w:t>202 30000 00 0000 150</w:t>
            </w:r>
          </w:p>
        </w:tc>
        <w:tc>
          <w:tcPr>
            <w:tcW w:w="3194" w:type="pct"/>
          </w:tcPr>
          <w:p w:rsidR="00665D00" w:rsidRPr="00E42D17" w:rsidRDefault="00665D00" w:rsidP="00E42D17">
            <w:pPr>
              <w:jc w:val="both"/>
              <w:rPr>
                <w:b/>
                <w:bCs/>
                <w:sz w:val="20"/>
                <w:szCs w:val="20"/>
              </w:rPr>
            </w:pPr>
            <w:r w:rsidRPr="00E42D17">
              <w:rPr>
                <w:b/>
                <w:bCs/>
                <w:sz w:val="20"/>
                <w:szCs w:val="20"/>
              </w:rPr>
              <w:t xml:space="preserve">Субвенции бюджетам бюджетной системы Российской Федерации </w:t>
            </w:r>
          </w:p>
        </w:tc>
        <w:tc>
          <w:tcPr>
            <w:tcW w:w="742" w:type="pct"/>
          </w:tcPr>
          <w:p w:rsidR="00665D00" w:rsidRPr="00E42D17" w:rsidRDefault="00665D00" w:rsidP="00E42D17">
            <w:pPr>
              <w:jc w:val="center"/>
              <w:rPr>
                <w:b/>
                <w:bCs/>
                <w:sz w:val="20"/>
                <w:szCs w:val="20"/>
              </w:rPr>
            </w:pPr>
            <w:r w:rsidRPr="00E42D17">
              <w:rPr>
                <w:b/>
                <w:bCs/>
                <w:sz w:val="20"/>
                <w:szCs w:val="20"/>
              </w:rPr>
              <w:t>93,1</w:t>
            </w:r>
          </w:p>
        </w:tc>
      </w:tr>
      <w:tr w:rsidR="00665D00" w:rsidRPr="00E42D17" w:rsidTr="00AB5D43">
        <w:tc>
          <w:tcPr>
            <w:tcW w:w="1064" w:type="pct"/>
          </w:tcPr>
          <w:p w:rsidR="00665D00" w:rsidRPr="00E42D17" w:rsidRDefault="00665D00" w:rsidP="00E42D17">
            <w:pPr>
              <w:rPr>
                <w:sz w:val="20"/>
                <w:szCs w:val="20"/>
              </w:rPr>
            </w:pPr>
            <w:r w:rsidRPr="00E42D17">
              <w:rPr>
                <w:sz w:val="20"/>
                <w:szCs w:val="20"/>
              </w:rPr>
              <w:t>202 35118 10 0000 150</w:t>
            </w:r>
          </w:p>
        </w:tc>
        <w:tc>
          <w:tcPr>
            <w:tcW w:w="3194" w:type="pct"/>
          </w:tcPr>
          <w:p w:rsidR="00665D00" w:rsidRPr="00E42D17" w:rsidRDefault="00665D00" w:rsidP="00E42D17">
            <w:pPr>
              <w:jc w:val="both"/>
              <w:rPr>
                <w:sz w:val="20"/>
                <w:szCs w:val="20"/>
              </w:rPr>
            </w:pPr>
            <w:r w:rsidRPr="00E42D1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42" w:type="pct"/>
          </w:tcPr>
          <w:p w:rsidR="00665D00" w:rsidRPr="00E42D17" w:rsidRDefault="00665D00" w:rsidP="00E42D17">
            <w:pPr>
              <w:jc w:val="center"/>
              <w:rPr>
                <w:sz w:val="20"/>
                <w:szCs w:val="20"/>
              </w:rPr>
            </w:pPr>
            <w:r w:rsidRPr="00E42D17">
              <w:rPr>
                <w:sz w:val="20"/>
                <w:szCs w:val="20"/>
              </w:rPr>
              <w:t>89,6</w:t>
            </w:r>
          </w:p>
        </w:tc>
      </w:tr>
      <w:tr w:rsidR="00665D00" w:rsidRPr="00E42D17" w:rsidTr="00AB5D43">
        <w:tc>
          <w:tcPr>
            <w:tcW w:w="1064" w:type="pct"/>
          </w:tcPr>
          <w:p w:rsidR="00665D00" w:rsidRPr="00E42D17" w:rsidRDefault="00665D00" w:rsidP="00E42D17">
            <w:pPr>
              <w:rPr>
                <w:sz w:val="20"/>
                <w:szCs w:val="20"/>
              </w:rPr>
            </w:pPr>
            <w:r w:rsidRPr="00E42D17">
              <w:rPr>
                <w:sz w:val="20"/>
                <w:szCs w:val="20"/>
              </w:rPr>
              <w:t>202 30024 10 0000 150</w:t>
            </w:r>
          </w:p>
        </w:tc>
        <w:tc>
          <w:tcPr>
            <w:tcW w:w="3194" w:type="pct"/>
          </w:tcPr>
          <w:p w:rsidR="00665D00" w:rsidRPr="00E42D17" w:rsidRDefault="00665D00" w:rsidP="00E42D17">
            <w:pPr>
              <w:jc w:val="both"/>
              <w:rPr>
                <w:sz w:val="20"/>
                <w:szCs w:val="20"/>
              </w:rPr>
            </w:pPr>
            <w:r w:rsidRPr="00E42D17">
              <w:rPr>
                <w:sz w:val="20"/>
                <w:szCs w:val="20"/>
              </w:rPr>
              <w:t>Субвенции бюджетам сельских поселений на выполнение передаваемых полномочий субъектов Российской Федерации</w:t>
            </w:r>
          </w:p>
        </w:tc>
        <w:tc>
          <w:tcPr>
            <w:tcW w:w="742" w:type="pct"/>
          </w:tcPr>
          <w:p w:rsidR="00665D00" w:rsidRPr="00E42D17" w:rsidRDefault="00665D00" w:rsidP="00E42D17">
            <w:pPr>
              <w:jc w:val="center"/>
              <w:rPr>
                <w:sz w:val="20"/>
                <w:szCs w:val="20"/>
              </w:rPr>
            </w:pPr>
            <w:r w:rsidRPr="00E42D17">
              <w:rPr>
                <w:sz w:val="20"/>
                <w:szCs w:val="20"/>
              </w:rPr>
              <w:t>3,5</w:t>
            </w:r>
          </w:p>
        </w:tc>
      </w:tr>
      <w:tr w:rsidR="00665D00" w:rsidRPr="00E42D17" w:rsidTr="00AB5D43">
        <w:tc>
          <w:tcPr>
            <w:tcW w:w="1064" w:type="pct"/>
          </w:tcPr>
          <w:p w:rsidR="00665D00" w:rsidRPr="00E42D17" w:rsidRDefault="00665D00" w:rsidP="00E42D17">
            <w:pPr>
              <w:jc w:val="center"/>
              <w:rPr>
                <w:b/>
                <w:bCs/>
                <w:sz w:val="20"/>
                <w:szCs w:val="20"/>
              </w:rPr>
            </w:pPr>
            <w:r w:rsidRPr="00E42D17">
              <w:rPr>
                <w:b/>
                <w:bCs/>
                <w:sz w:val="20"/>
                <w:szCs w:val="20"/>
              </w:rPr>
              <w:t>Итого</w:t>
            </w:r>
          </w:p>
        </w:tc>
        <w:tc>
          <w:tcPr>
            <w:tcW w:w="3194" w:type="pct"/>
          </w:tcPr>
          <w:p w:rsidR="00665D00" w:rsidRPr="00E42D17" w:rsidRDefault="00665D00" w:rsidP="00E42D17">
            <w:pPr>
              <w:jc w:val="both"/>
              <w:rPr>
                <w:b/>
                <w:bCs/>
                <w:sz w:val="20"/>
                <w:szCs w:val="20"/>
              </w:rPr>
            </w:pPr>
          </w:p>
        </w:tc>
        <w:tc>
          <w:tcPr>
            <w:tcW w:w="742" w:type="pct"/>
          </w:tcPr>
          <w:p w:rsidR="00665D00" w:rsidRPr="00E42D17" w:rsidRDefault="00665D00" w:rsidP="00E42D17">
            <w:pPr>
              <w:jc w:val="center"/>
              <w:rPr>
                <w:b/>
                <w:bCs/>
                <w:sz w:val="20"/>
                <w:szCs w:val="20"/>
              </w:rPr>
            </w:pPr>
            <w:r w:rsidRPr="00E42D17">
              <w:rPr>
                <w:b/>
                <w:bCs/>
                <w:sz w:val="20"/>
                <w:szCs w:val="20"/>
              </w:rPr>
              <w:t>3 577,5</w:t>
            </w:r>
          </w:p>
        </w:tc>
      </w:tr>
    </w:tbl>
    <w:p w:rsidR="00665D00" w:rsidRPr="00E42D17" w:rsidRDefault="00665D00" w:rsidP="00E42D17">
      <w:pPr>
        <w:rPr>
          <w:sz w:val="20"/>
          <w:szCs w:val="20"/>
        </w:rPr>
      </w:pPr>
    </w:p>
    <w:p w:rsidR="00665D00" w:rsidRPr="00E42D17" w:rsidRDefault="00665D00" w:rsidP="00AB5D43">
      <w:pPr>
        <w:pStyle w:val="af1"/>
        <w:ind w:left="5040" w:firstLine="720"/>
        <w:jc w:val="right"/>
        <w:rPr>
          <w:sz w:val="20"/>
        </w:rPr>
      </w:pPr>
      <w:r w:rsidRPr="00E42D17">
        <w:rPr>
          <w:sz w:val="20"/>
        </w:rPr>
        <w:t>Приложение 5</w:t>
      </w:r>
    </w:p>
    <w:p w:rsidR="00665D00" w:rsidRPr="00E42D17" w:rsidRDefault="00665D00" w:rsidP="00E42D17">
      <w:pPr>
        <w:pStyle w:val="af1"/>
        <w:jc w:val="right"/>
        <w:rPr>
          <w:sz w:val="20"/>
        </w:rPr>
      </w:pPr>
      <w:proofErr w:type="gramStart"/>
      <w:r w:rsidRPr="00E42D17">
        <w:rPr>
          <w:sz w:val="20"/>
        </w:rPr>
        <w:t>к  Решению</w:t>
      </w:r>
      <w:proofErr w:type="gramEnd"/>
      <w:r w:rsidRPr="00E42D17">
        <w:rPr>
          <w:sz w:val="20"/>
        </w:rPr>
        <w:t xml:space="preserve"> Собрания  депутатов Карабашского</w:t>
      </w:r>
    </w:p>
    <w:p w:rsidR="00665D00" w:rsidRPr="00E42D17" w:rsidRDefault="00665D00" w:rsidP="00E42D17">
      <w:pPr>
        <w:pStyle w:val="af1"/>
        <w:jc w:val="right"/>
        <w:rPr>
          <w:sz w:val="20"/>
        </w:rPr>
      </w:pPr>
      <w:r w:rsidRPr="00E42D17">
        <w:rPr>
          <w:sz w:val="20"/>
        </w:rPr>
        <w:t>сельского поселения «О бюджете Карабашского</w:t>
      </w:r>
    </w:p>
    <w:p w:rsidR="00665D00" w:rsidRPr="00E42D17" w:rsidRDefault="00665D00" w:rsidP="00E42D17">
      <w:pPr>
        <w:pStyle w:val="af1"/>
        <w:jc w:val="right"/>
        <w:rPr>
          <w:sz w:val="20"/>
        </w:rPr>
      </w:pPr>
      <w:r w:rsidRPr="00E42D17">
        <w:rPr>
          <w:sz w:val="20"/>
        </w:rPr>
        <w:t>сельского   поселения    Мариинско-Посадского</w:t>
      </w:r>
    </w:p>
    <w:p w:rsidR="00665D00" w:rsidRPr="00E42D17" w:rsidRDefault="00665D00" w:rsidP="00E42D17">
      <w:pPr>
        <w:pStyle w:val="af1"/>
        <w:jc w:val="right"/>
        <w:rPr>
          <w:sz w:val="20"/>
        </w:rPr>
      </w:pPr>
      <w:r w:rsidRPr="00E42D17">
        <w:rPr>
          <w:sz w:val="20"/>
        </w:rPr>
        <w:t xml:space="preserve">района    Чувашской   </w:t>
      </w:r>
      <w:proofErr w:type="gramStart"/>
      <w:r w:rsidRPr="00E42D17">
        <w:rPr>
          <w:sz w:val="20"/>
        </w:rPr>
        <w:t>Республики  на</w:t>
      </w:r>
      <w:proofErr w:type="gramEnd"/>
      <w:r w:rsidRPr="00E42D17">
        <w:rPr>
          <w:sz w:val="20"/>
        </w:rPr>
        <w:t xml:space="preserve"> 2020 год </w:t>
      </w:r>
    </w:p>
    <w:p w:rsidR="00665D00" w:rsidRPr="00E42D17" w:rsidRDefault="00665D00" w:rsidP="00E42D17">
      <w:pPr>
        <w:pStyle w:val="af1"/>
        <w:jc w:val="right"/>
        <w:rPr>
          <w:sz w:val="20"/>
        </w:rPr>
      </w:pPr>
      <w:r w:rsidRPr="00E42D17">
        <w:rPr>
          <w:sz w:val="20"/>
        </w:rPr>
        <w:t xml:space="preserve">и на плановый </w:t>
      </w:r>
      <w:proofErr w:type="gramStart"/>
      <w:r w:rsidRPr="00E42D17">
        <w:rPr>
          <w:sz w:val="20"/>
        </w:rPr>
        <w:t>период  2021</w:t>
      </w:r>
      <w:proofErr w:type="gramEnd"/>
      <w:r w:rsidRPr="00E42D17">
        <w:rPr>
          <w:sz w:val="20"/>
        </w:rPr>
        <w:t xml:space="preserve"> и 2022 годов»</w:t>
      </w:r>
    </w:p>
    <w:p w:rsidR="00665D00" w:rsidRPr="00E42D17" w:rsidRDefault="00665D00" w:rsidP="00E42D17">
      <w:pPr>
        <w:pStyle w:val="af1"/>
        <w:jc w:val="right"/>
        <w:rPr>
          <w:sz w:val="20"/>
        </w:rPr>
      </w:pPr>
    </w:p>
    <w:p w:rsidR="00665D00" w:rsidRPr="00E42D17" w:rsidRDefault="00665D00" w:rsidP="00E42D17">
      <w:pPr>
        <w:pStyle w:val="af1"/>
        <w:jc w:val="right"/>
        <w:rPr>
          <w:sz w:val="20"/>
        </w:rPr>
      </w:pPr>
      <w:r w:rsidRPr="00E42D17">
        <w:rPr>
          <w:sz w:val="20"/>
        </w:rPr>
        <w:t>Таблица1</w:t>
      </w:r>
    </w:p>
    <w:p w:rsidR="00665D00" w:rsidRPr="00E42D17" w:rsidRDefault="00665D00" w:rsidP="00E42D17">
      <w:pPr>
        <w:pStyle w:val="af1"/>
        <w:rPr>
          <w:b/>
          <w:sz w:val="20"/>
        </w:rPr>
      </w:pPr>
      <w:r w:rsidRPr="00E42D17">
        <w:rPr>
          <w:b/>
          <w:sz w:val="20"/>
        </w:rPr>
        <w:t>Прогнозируемые объемы</w:t>
      </w:r>
    </w:p>
    <w:p w:rsidR="00665D00" w:rsidRPr="00E42D17" w:rsidRDefault="00665D00" w:rsidP="00E42D17">
      <w:pPr>
        <w:pStyle w:val="af1"/>
        <w:rPr>
          <w:b/>
          <w:sz w:val="20"/>
        </w:rPr>
      </w:pPr>
      <w:r w:rsidRPr="00E42D17">
        <w:rPr>
          <w:b/>
          <w:sz w:val="20"/>
        </w:rPr>
        <w:t xml:space="preserve"> Поступлений доходов в бюджет Карабашского сельского поселения</w:t>
      </w:r>
    </w:p>
    <w:p w:rsidR="00665D00" w:rsidRPr="00E42D17" w:rsidRDefault="00665D00" w:rsidP="00E42D17">
      <w:pPr>
        <w:pStyle w:val="af1"/>
        <w:rPr>
          <w:b/>
          <w:sz w:val="20"/>
        </w:rPr>
      </w:pPr>
      <w:r w:rsidRPr="00E42D17">
        <w:rPr>
          <w:b/>
          <w:sz w:val="20"/>
        </w:rPr>
        <w:t xml:space="preserve"> на 2021 и 2022 годы</w:t>
      </w:r>
    </w:p>
    <w:p w:rsidR="00665D00" w:rsidRPr="00E42D17" w:rsidRDefault="00665D00" w:rsidP="00E42D17">
      <w:pPr>
        <w:pStyle w:val="af3"/>
        <w:rPr>
          <w:b/>
          <w:sz w:val="20"/>
        </w:rPr>
      </w:pPr>
    </w:p>
    <w:p w:rsidR="00665D00" w:rsidRPr="00E42D17" w:rsidRDefault="00665D00" w:rsidP="00E42D17">
      <w:pPr>
        <w:pStyle w:val="af3"/>
        <w:jc w:val="right"/>
        <w:rPr>
          <w:sz w:val="20"/>
        </w:rPr>
      </w:pPr>
      <w:r w:rsidRPr="00E42D17">
        <w:rPr>
          <w:sz w:val="20"/>
        </w:rPr>
        <w:t>(</w:t>
      </w:r>
      <w:proofErr w:type="gramStart"/>
      <w:r w:rsidRPr="00E42D17">
        <w:rPr>
          <w:sz w:val="20"/>
        </w:rPr>
        <w:t>тыс.рублей</w:t>
      </w:r>
      <w:proofErr w:type="gramEnd"/>
      <w:r w:rsidRPr="00E42D17">
        <w:rPr>
          <w:sz w:val="20"/>
        </w:rPr>
        <w:t>)</w:t>
      </w:r>
    </w:p>
    <w:tbl>
      <w:tblPr>
        <w:tblpPr w:leftFromText="180" w:rightFromText="180" w:vertAnchor="text" w:horzAnchor="margin" w:tblpXSpec="center" w:tblpY="2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7"/>
        <w:gridCol w:w="6415"/>
        <w:gridCol w:w="2566"/>
        <w:gridCol w:w="2351"/>
      </w:tblGrid>
      <w:tr w:rsidR="00665D00" w:rsidRPr="00E42D17" w:rsidTr="00AB5D43">
        <w:tc>
          <w:tcPr>
            <w:tcW w:w="1255" w:type="pct"/>
            <w:vMerge w:val="restart"/>
          </w:tcPr>
          <w:p w:rsidR="00665D00" w:rsidRPr="00E42D17" w:rsidRDefault="00665D00" w:rsidP="00E42D17">
            <w:pPr>
              <w:jc w:val="center"/>
              <w:rPr>
                <w:sz w:val="20"/>
                <w:szCs w:val="20"/>
              </w:rPr>
            </w:pPr>
            <w:r w:rsidRPr="00E42D17">
              <w:rPr>
                <w:sz w:val="20"/>
                <w:szCs w:val="20"/>
              </w:rPr>
              <w:t>Коды  бюджетной классификации Российской Федерации</w:t>
            </w:r>
          </w:p>
        </w:tc>
        <w:tc>
          <w:tcPr>
            <w:tcW w:w="2120" w:type="pct"/>
            <w:vMerge w:val="restart"/>
          </w:tcPr>
          <w:p w:rsidR="00665D00" w:rsidRPr="00E42D17" w:rsidRDefault="00665D00" w:rsidP="00E42D17">
            <w:pPr>
              <w:jc w:val="center"/>
              <w:rPr>
                <w:sz w:val="20"/>
                <w:szCs w:val="20"/>
              </w:rPr>
            </w:pPr>
            <w:r w:rsidRPr="00E42D17">
              <w:rPr>
                <w:sz w:val="20"/>
                <w:szCs w:val="20"/>
              </w:rPr>
              <w:t>Наименование доходов</w:t>
            </w:r>
          </w:p>
        </w:tc>
        <w:tc>
          <w:tcPr>
            <w:tcW w:w="1625" w:type="pct"/>
            <w:gridSpan w:val="2"/>
          </w:tcPr>
          <w:p w:rsidR="00665D00" w:rsidRPr="00E42D17" w:rsidRDefault="00665D00" w:rsidP="00E42D17">
            <w:pPr>
              <w:jc w:val="center"/>
              <w:rPr>
                <w:sz w:val="20"/>
                <w:szCs w:val="20"/>
              </w:rPr>
            </w:pPr>
            <w:r w:rsidRPr="00E42D17">
              <w:rPr>
                <w:sz w:val="20"/>
                <w:szCs w:val="20"/>
              </w:rPr>
              <w:t xml:space="preserve">Сумма </w:t>
            </w:r>
          </w:p>
        </w:tc>
      </w:tr>
      <w:tr w:rsidR="00665D00" w:rsidRPr="00E42D17" w:rsidTr="00AB5D43">
        <w:tc>
          <w:tcPr>
            <w:tcW w:w="1255" w:type="pct"/>
            <w:vMerge/>
          </w:tcPr>
          <w:p w:rsidR="00665D00" w:rsidRPr="00E42D17" w:rsidRDefault="00665D00" w:rsidP="00E42D17">
            <w:pPr>
              <w:rPr>
                <w:b/>
                <w:bCs/>
                <w:sz w:val="20"/>
                <w:szCs w:val="20"/>
              </w:rPr>
            </w:pPr>
          </w:p>
        </w:tc>
        <w:tc>
          <w:tcPr>
            <w:tcW w:w="2120" w:type="pct"/>
            <w:vMerge/>
          </w:tcPr>
          <w:p w:rsidR="00665D00" w:rsidRPr="00E42D17" w:rsidRDefault="00665D00" w:rsidP="00E42D17">
            <w:pPr>
              <w:pStyle w:val="12"/>
              <w:rPr>
                <w:b/>
                <w:bCs/>
                <w:sz w:val="20"/>
                <w:szCs w:val="20"/>
              </w:rPr>
            </w:pPr>
          </w:p>
        </w:tc>
        <w:tc>
          <w:tcPr>
            <w:tcW w:w="848" w:type="pct"/>
            <w:vAlign w:val="bottom"/>
          </w:tcPr>
          <w:p w:rsidR="00665D00" w:rsidRPr="00E42D17" w:rsidRDefault="00665D00" w:rsidP="00E42D17">
            <w:pPr>
              <w:jc w:val="center"/>
              <w:rPr>
                <w:bCs/>
                <w:sz w:val="20"/>
                <w:szCs w:val="20"/>
              </w:rPr>
            </w:pPr>
            <w:r w:rsidRPr="00E42D17">
              <w:rPr>
                <w:bCs/>
                <w:sz w:val="20"/>
                <w:szCs w:val="20"/>
              </w:rPr>
              <w:t>2021 год</w:t>
            </w:r>
          </w:p>
        </w:tc>
        <w:tc>
          <w:tcPr>
            <w:tcW w:w="777" w:type="pct"/>
            <w:vAlign w:val="bottom"/>
          </w:tcPr>
          <w:p w:rsidR="00665D00" w:rsidRPr="00E42D17" w:rsidRDefault="00665D00" w:rsidP="00E42D17">
            <w:pPr>
              <w:jc w:val="center"/>
              <w:rPr>
                <w:bCs/>
                <w:sz w:val="20"/>
                <w:szCs w:val="20"/>
              </w:rPr>
            </w:pPr>
            <w:r w:rsidRPr="00E42D17">
              <w:rPr>
                <w:bCs/>
                <w:sz w:val="20"/>
                <w:szCs w:val="20"/>
              </w:rPr>
              <w:t>2022 год</w:t>
            </w:r>
          </w:p>
        </w:tc>
      </w:tr>
      <w:tr w:rsidR="00665D00" w:rsidRPr="00E42D17" w:rsidTr="00AB5D43">
        <w:tc>
          <w:tcPr>
            <w:tcW w:w="1255" w:type="pct"/>
          </w:tcPr>
          <w:p w:rsidR="00665D00" w:rsidRPr="00E42D17" w:rsidRDefault="00665D00" w:rsidP="00E42D17">
            <w:pPr>
              <w:jc w:val="center"/>
              <w:rPr>
                <w:bCs/>
                <w:sz w:val="20"/>
                <w:szCs w:val="20"/>
              </w:rPr>
            </w:pPr>
            <w:r w:rsidRPr="00E42D17">
              <w:rPr>
                <w:bCs/>
                <w:sz w:val="20"/>
                <w:szCs w:val="20"/>
              </w:rPr>
              <w:t>1</w:t>
            </w:r>
          </w:p>
        </w:tc>
        <w:tc>
          <w:tcPr>
            <w:tcW w:w="2120" w:type="pct"/>
          </w:tcPr>
          <w:p w:rsidR="00665D00" w:rsidRPr="00E42D17" w:rsidRDefault="00665D00" w:rsidP="00E42D17">
            <w:pPr>
              <w:pStyle w:val="12"/>
              <w:rPr>
                <w:bCs/>
                <w:sz w:val="20"/>
                <w:szCs w:val="20"/>
              </w:rPr>
            </w:pPr>
            <w:r w:rsidRPr="00E42D17">
              <w:rPr>
                <w:bCs/>
                <w:sz w:val="20"/>
                <w:szCs w:val="20"/>
              </w:rPr>
              <w:t>2</w:t>
            </w:r>
          </w:p>
        </w:tc>
        <w:tc>
          <w:tcPr>
            <w:tcW w:w="848" w:type="pct"/>
          </w:tcPr>
          <w:p w:rsidR="00665D00" w:rsidRPr="00E42D17" w:rsidRDefault="00665D00" w:rsidP="00E42D17">
            <w:pPr>
              <w:jc w:val="center"/>
              <w:rPr>
                <w:bCs/>
                <w:sz w:val="20"/>
                <w:szCs w:val="20"/>
              </w:rPr>
            </w:pPr>
            <w:r w:rsidRPr="00E42D17">
              <w:rPr>
                <w:bCs/>
                <w:sz w:val="20"/>
                <w:szCs w:val="20"/>
              </w:rPr>
              <w:t>3</w:t>
            </w:r>
          </w:p>
        </w:tc>
        <w:tc>
          <w:tcPr>
            <w:tcW w:w="777" w:type="pct"/>
          </w:tcPr>
          <w:p w:rsidR="00665D00" w:rsidRPr="00E42D17" w:rsidRDefault="00665D00" w:rsidP="00E42D17">
            <w:pPr>
              <w:jc w:val="center"/>
              <w:rPr>
                <w:bCs/>
                <w:sz w:val="20"/>
                <w:szCs w:val="20"/>
              </w:rPr>
            </w:pPr>
            <w:r w:rsidRPr="00E42D17">
              <w:rPr>
                <w:bCs/>
                <w:sz w:val="20"/>
                <w:szCs w:val="20"/>
              </w:rPr>
              <w:t>4</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 xml:space="preserve">100 00000 00 0000 000 </w:t>
            </w:r>
          </w:p>
        </w:tc>
        <w:tc>
          <w:tcPr>
            <w:tcW w:w="2120" w:type="pct"/>
          </w:tcPr>
          <w:p w:rsidR="00665D00" w:rsidRPr="00E42D17" w:rsidRDefault="00665D00" w:rsidP="00E42D17">
            <w:pPr>
              <w:pStyle w:val="12"/>
              <w:rPr>
                <w:bCs/>
                <w:sz w:val="20"/>
                <w:szCs w:val="20"/>
              </w:rPr>
            </w:pPr>
            <w:r w:rsidRPr="00E42D17">
              <w:rPr>
                <w:b/>
                <w:bCs/>
                <w:sz w:val="20"/>
                <w:szCs w:val="20"/>
              </w:rPr>
              <w:t xml:space="preserve">Налоговые и неналоговые доходы, </w:t>
            </w:r>
            <w:r w:rsidRPr="00E42D17">
              <w:rPr>
                <w:bCs/>
                <w:sz w:val="20"/>
                <w:szCs w:val="20"/>
              </w:rPr>
              <w:t>всего</w:t>
            </w:r>
          </w:p>
        </w:tc>
        <w:tc>
          <w:tcPr>
            <w:tcW w:w="848" w:type="pct"/>
          </w:tcPr>
          <w:p w:rsidR="00665D00" w:rsidRPr="00E42D17" w:rsidRDefault="00665D00" w:rsidP="00E42D17">
            <w:pPr>
              <w:jc w:val="center"/>
              <w:rPr>
                <w:b/>
                <w:bCs/>
                <w:sz w:val="20"/>
                <w:szCs w:val="20"/>
              </w:rPr>
            </w:pPr>
            <w:r w:rsidRPr="00E42D17">
              <w:rPr>
                <w:b/>
                <w:bCs/>
                <w:sz w:val="20"/>
                <w:szCs w:val="20"/>
              </w:rPr>
              <w:t>1 408,9</w:t>
            </w:r>
          </w:p>
        </w:tc>
        <w:tc>
          <w:tcPr>
            <w:tcW w:w="777" w:type="pct"/>
          </w:tcPr>
          <w:p w:rsidR="00665D00" w:rsidRPr="00E42D17" w:rsidRDefault="00665D00" w:rsidP="00E42D17">
            <w:pPr>
              <w:jc w:val="center"/>
              <w:rPr>
                <w:b/>
                <w:bCs/>
                <w:sz w:val="20"/>
                <w:szCs w:val="20"/>
              </w:rPr>
            </w:pPr>
            <w:r w:rsidRPr="00E42D17">
              <w:rPr>
                <w:b/>
                <w:bCs/>
                <w:sz w:val="20"/>
                <w:szCs w:val="20"/>
              </w:rPr>
              <w:t>1 424,7</w:t>
            </w:r>
          </w:p>
        </w:tc>
      </w:tr>
      <w:tr w:rsidR="00665D00" w:rsidRPr="00E42D17" w:rsidTr="00AB5D43">
        <w:tc>
          <w:tcPr>
            <w:tcW w:w="1255" w:type="pct"/>
          </w:tcPr>
          <w:p w:rsidR="00665D00" w:rsidRPr="00E42D17" w:rsidRDefault="00665D00" w:rsidP="00E42D17">
            <w:pPr>
              <w:rPr>
                <w:b/>
                <w:bCs/>
                <w:sz w:val="20"/>
                <w:szCs w:val="20"/>
              </w:rPr>
            </w:pPr>
          </w:p>
        </w:tc>
        <w:tc>
          <w:tcPr>
            <w:tcW w:w="2120" w:type="pct"/>
          </w:tcPr>
          <w:p w:rsidR="00665D00" w:rsidRPr="00E42D17" w:rsidRDefault="00665D00" w:rsidP="00E42D17">
            <w:pPr>
              <w:pStyle w:val="12"/>
              <w:rPr>
                <w:bCs/>
                <w:sz w:val="20"/>
                <w:szCs w:val="20"/>
              </w:rPr>
            </w:pPr>
            <w:r w:rsidRPr="00E42D17">
              <w:rPr>
                <w:bCs/>
                <w:sz w:val="20"/>
                <w:szCs w:val="20"/>
              </w:rPr>
              <w:t>в том числе:</w:t>
            </w:r>
          </w:p>
        </w:tc>
        <w:tc>
          <w:tcPr>
            <w:tcW w:w="848" w:type="pct"/>
          </w:tcPr>
          <w:p w:rsidR="00665D00" w:rsidRPr="00E42D17" w:rsidRDefault="00665D00" w:rsidP="00E42D17">
            <w:pPr>
              <w:jc w:val="center"/>
              <w:rPr>
                <w:b/>
                <w:bCs/>
                <w:sz w:val="20"/>
                <w:szCs w:val="20"/>
              </w:rPr>
            </w:pPr>
          </w:p>
        </w:tc>
        <w:tc>
          <w:tcPr>
            <w:tcW w:w="777" w:type="pct"/>
          </w:tcPr>
          <w:p w:rsidR="00665D00" w:rsidRPr="00E42D17" w:rsidRDefault="00665D00" w:rsidP="00E42D17">
            <w:pPr>
              <w:jc w:val="center"/>
              <w:rPr>
                <w:b/>
                <w:bCs/>
                <w:sz w:val="20"/>
                <w:szCs w:val="20"/>
              </w:rPr>
            </w:pP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101 00000 00 0000 000</w:t>
            </w:r>
          </w:p>
        </w:tc>
        <w:tc>
          <w:tcPr>
            <w:tcW w:w="2120" w:type="pct"/>
          </w:tcPr>
          <w:p w:rsidR="00665D00" w:rsidRPr="00E42D17" w:rsidRDefault="00665D00" w:rsidP="00E42D17">
            <w:pPr>
              <w:pStyle w:val="12"/>
              <w:rPr>
                <w:bCs/>
                <w:sz w:val="20"/>
                <w:szCs w:val="20"/>
              </w:rPr>
            </w:pPr>
            <w:r w:rsidRPr="00E42D17">
              <w:rPr>
                <w:b/>
                <w:bCs/>
                <w:sz w:val="20"/>
                <w:szCs w:val="20"/>
              </w:rPr>
              <w:t xml:space="preserve">Налоги на прибыль, доходы, </w:t>
            </w:r>
            <w:r w:rsidRPr="00E42D17">
              <w:rPr>
                <w:bCs/>
                <w:sz w:val="20"/>
                <w:szCs w:val="20"/>
              </w:rPr>
              <w:t>всего</w:t>
            </w:r>
          </w:p>
        </w:tc>
        <w:tc>
          <w:tcPr>
            <w:tcW w:w="848" w:type="pct"/>
          </w:tcPr>
          <w:p w:rsidR="00665D00" w:rsidRPr="00E42D17" w:rsidRDefault="00665D00" w:rsidP="00E42D17">
            <w:pPr>
              <w:jc w:val="center"/>
              <w:rPr>
                <w:b/>
                <w:bCs/>
                <w:sz w:val="20"/>
                <w:szCs w:val="20"/>
              </w:rPr>
            </w:pPr>
            <w:r w:rsidRPr="00E42D17">
              <w:rPr>
                <w:b/>
                <w:bCs/>
                <w:sz w:val="20"/>
                <w:szCs w:val="20"/>
              </w:rPr>
              <w:t>16,0</w:t>
            </w:r>
          </w:p>
        </w:tc>
        <w:tc>
          <w:tcPr>
            <w:tcW w:w="777" w:type="pct"/>
          </w:tcPr>
          <w:p w:rsidR="00665D00" w:rsidRPr="00E42D17" w:rsidRDefault="00665D00" w:rsidP="00E42D17">
            <w:pPr>
              <w:jc w:val="center"/>
              <w:rPr>
                <w:b/>
                <w:bCs/>
                <w:sz w:val="20"/>
                <w:szCs w:val="20"/>
              </w:rPr>
            </w:pPr>
            <w:r w:rsidRPr="00E42D17">
              <w:rPr>
                <w:b/>
                <w:bCs/>
                <w:sz w:val="20"/>
                <w:szCs w:val="20"/>
              </w:rPr>
              <w:t>16,4</w:t>
            </w:r>
          </w:p>
        </w:tc>
      </w:tr>
      <w:tr w:rsidR="00665D00" w:rsidRPr="00E42D17" w:rsidTr="00AB5D43">
        <w:tc>
          <w:tcPr>
            <w:tcW w:w="1255" w:type="pct"/>
          </w:tcPr>
          <w:p w:rsidR="00665D00" w:rsidRPr="00E42D17" w:rsidRDefault="00665D00" w:rsidP="00E42D17">
            <w:pPr>
              <w:rPr>
                <w:b/>
                <w:bCs/>
                <w:sz w:val="20"/>
                <w:szCs w:val="20"/>
              </w:rPr>
            </w:pPr>
          </w:p>
        </w:tc>
        <w:tc>
          <w:tcPr>
            <w:tcW w:w="2120" w:type="pct"/>
          </w:tcPr>
          <w:p w:rsidR="00665D00" w:rsidRPr="00E42D17" w:rsidRDefault="00665D00" w:rsidP="00E42D17">
            <w:pPr>
              <w:pStyle w:val="12"/>
              <w:rPr>
                <w:bCs/>
                <w:sz w:val="20"/>
                <w:szCs w:val="20"/>
              </w:rPr>
            </w:pPr>
            <w:r w:rsidRPr="00E42D17">
              <w:rPr>
                <w:bCs/>
                <w:sz w:val="20"/>
                <w:szCs w:val="20"/>
              </w:rPr>
              <w:t>из них:</w:t>
            </w:r>
          </w:p>
        </w:tc>
        <w:tc>
          <w:tcPr>
            <w:tcW w:w="848" w:type="pct"/>
          </w:tcPr>
          <w:p w:rsidR="00665D00" w:rsidRPr="00E42D17" w:rsidRDefault="00665D00" w:rsidP="00E42D17">
            <w:pPr>
              <w:jc w:val="center"/>
              <w:rPr>
                <w:b/>
                <w:bCs/>
                <w:sz w:val="20"/>
                <w:szCs w:val="20"/>
              </w:rPr>
            </w:pPr>
          </w:p>
        </w:tc>
        <w:tc>
          <w:tcPr>
            <w:tcW w:w="777" w:type="pct"/>
          </w:tcPr>
          <w:p w:rsidR="00665D00" w:rsidRPr="00E42D17" w:rsidRDefault="00665D00" w:rsidP="00E42D17">
            <w:pPr>
              <w:jc w:val="center"/>
              <w:rPr>
                <w:b/>
                <w:bCs/>
                <w:sz w:val="20"/>
                <w:szCs w:val="20"/>
              </w:rPr>
            </w:pPr>
          </w:p>
        </w:tc>
      </w:tr>
      <w:tr w:rsidR="00665D00" w:rsidRPr="00E42D17" w:rsidTr="00AB5D43">
        <w:tc>
          <w:tcPr>
            <w:tcW w:w="1255" w:type="pct"/>
          </w:tcPr>
          <w:p w:rsidR="00665D00" w:rsidRPr="00E42D17" w:rsidRDefault="00665D00" w:rsidP="00E42D17">
            <w:pPr>
              <w:rPr>
                <w:sz w:val="20"/>
                <w:szCs w:val="20"/>
              </w:rPr>
            </w:pPr>
            <w:r w:rsidRPr="00E42D17">
              <w:rPr>
                <w:sz w:val="20"/>
                <w:szCs w:val="20"/>
              </w:rPr>
              <w:t>101 02010 01 1000 110</w:t>
            </w:r>
          </w:p>
        </w:tc>
        <w:tc>
          <w:tcPr>
            <w:tcW w:w="2120" w:type="pct"/>
          </w:tcPr>
          <w:p w:rsidR="00665D00" w:rsidRPr="00E42D17" w:rsidRDefault="00665D00" w:rsidP="00E42D17">
            <w:pPr>
              <w:pStyle w:val="12"/>
              <w:rPr>
                <w:sz w:val="20"/>
                <w:szCs w:val="20"/>
              </w:rPr>
            </w:pPr>
            <w:r w:rsidRPr="00E42D17">
              <w:rPr>
                <w:sz w:val="20"/>
                <w:szCs w:val="20"/>
              </w:rPr>
              <w:t>Налог на доходы физических лиц</w:t>
            </w:r>
          </w:p>
        </w:tc>
        <w:tc>
          <w:tcPr>
            <w:tcW w:w="848" w:type="pct"/>
          </w:tcPr>
          <w:p w:rsidR="00665D00" w:rsidRPr="00E42D17" w:rsidRDefault="00665D00" w:rsidP="00E42D17">
            <w:pPr>
              <w:jc w:val="center"/>
              <w:rPr>
                <w:sz w:val="20"/>
                <w:szCs w:val="20"/>
              </w:rPr>
            </w:pPr>
            <w:r w:rsidRPr="00E42D17">
              <w:rPr>
                <w:sz w:val="20"/>
                <w:szCs w:val="20"/>
              </w:rPr>
              <w:t>16,0</w:t>
            </w:r>
          </w:p>
        </w:tc>
        <w:tc>
          <w:tcPr>
            <w:tcW w:w="777" w:type="pct"/>
          </w:tcPr>
          <w:p w:rsidR="00665D00" w:rsidRPr="00E42D17" w:rsidRDefault="00665D00" w:rsidP="00E42D17">
            <w:pPr>
              <w:jc w:val="center"/>
              <w:rPr>
                <w:sz w:val="20"/>
                <w:szCs w:val="20"/>
              </w:rPr>
            </w:pPr>
            <w:r w:rsidRPr="00E42D17">
              <w:rPr>
                <w:sz w:val="20"/>
                <w:szCs w:val="20"/>
              </w:rPr>
              <w:t>16,4</w:t>
            </w:r>
          </w:p>
        </w:tc>
      </w:tr>
      <w:tr w:rsidR="00665D00" w:rsidRPr="00E42D17" w:rsidTr="00AB5D43">
        <w:tc>
          <w:tcPr>
            <w:tcW w:w="1255" w:type="pct"/>
          </w:tcPr>
          <w:p w:rsidR="00665D00" w:rsidRPr="00E42D17" w:rsidRDefault="00665D00" w:rsidP="00E42D17">
            <w:pPr>
              <w:rPr>
                <w:b/>
                <w:sz w:val="20"/>
                <w:szCs w:val="20"/>
              </w:rPr>
            </w:pPr>
            <w:r w:rsidRPr="00E42D17">
              <w:rPr>
                <w:b/>
                <w:sz w:val="20"/>
                <w:szCs w:val="20"/>
              </w:rPr>
              <w:t>103 00000 00 0000 000</w:t>
            </w:r>
          </w:p>
        </w:tc>
        <w:tc>
          <w:tcPr>
            <w:tcW w:w="2120" w:type="pct"/>
          </w:tcPr>
          <w:p w:rsidR="00665D00" w:rsidRPr="00E42D17" w:rsidRDefault="00665D00" w:rsidP="00E42D17">
            <w:pPr>
              <w:pStyle w:val="12"/>
              <w:rPr>
                <w:b/>
                <w:sz w:val="20"/>
                <w:szCs w:val="20"/>
              </w:rPr>
            </w:pPr>
            <w:r w:rsidRPr="00E42D17">
              <w:rPr>
                <w:b/>
                <w:sz w:val="20"/>
                <w:szCs w:val="20"/>
              </w:rPr>
              <w:t>Налоги на товары( работы, услуги)реализуемые на территории Российской Федерации</w:t>
            </w:r>
          </w:p>
        </w:tc>
        <w:tc>
          <w:tcPr>
            <w:tcW w:w="848" w:type="pct"/>
          </w:tcPr>
          <w:p w:rsidR="00665D00" w:rsidRPr="00E42D17" w:rsidRDefault="00665D00" w:rsidP="00E42D17">
            <w:pPr>
              <w:jc w:val="center"/>
              <w:rPr>
                <w:b/>
                <w:sz w:val="20"/>
                <w:szCs w:val="20"/>
              </w:rPr>
            </w:pPr>
            <w:r w:rsidRPr="00E42D17">
              <w:rPr>
                <w:b/>
                <w:sz w:val="20"/>
                <w:szCs w:val="20"/>
              </w:rPr>
              <w:t>468,5</w:t>
            </w:r>
          </w:p>
        </w:tc>
        <w:tc>
          <w:tcPr>
            <w:tcW w:w="777" w:type="pct"/>
          </w:tcPr>
          <w:p w:rsidR="00665D00" w:rsidRPr="00E42D17" w:rsidRDefault="00665D00" w:rsidP="00E42D17">
            <w:pPr>
              <w:jc w:val="center"/>
              <w:rPr>
                <w:b/>
                <w:sz w:val="20"/>
                <w:szCs w:val="20"/>
              </w:rPr>
            </w:pPr>
            <w:r w:rsidRPr="00E42D17">
              <w:rPr>
                <w:b/>
                <w:sz w:val="20"/>
                <w:szCs w:val="20"/>
              </w:rPr>
              <w:t>468,5</w:t>
            </w:r>
          </w:p>
        </w:tc>
      </w:tr>
      <w:tr w:rsidR="00665D00" w:rsidRPr="00E42D17" w:rsidTr="00AB5D43">
        <w:tc>
          <w:tcPr>
            <w:tcW w:w="1255" w:type="pct"/>
          </w:tcPr>
          <w:p w:rsidR="00665D00" w:rsidRPr="00E42D17" w:rsidRDefault="00665D00" w:rsidP="00E42D17">
            <w:pPr>
              <w:rPr>
                <w:sz w:val="20"/>
                <w:szCs w:val="20"/>
              </w:rPr>
            </w:pPr>
            <w:r w:rsidRPr="00E42D17">
              <w:rPr>
                <w:sz w:val="20"/>
                <w:szCs w:val="20"/>
              </w:rPr>
              <w:t xml:space="preserve">103 02230 01 0000 110 </w:t>
            </w:r>
          </w:p>
        </w:tc>
        <w:tc>
          <w:tcPr>
            <w:tcW w:w="2120" w:type="pct"/>
          </w:tcPr>
          <w:p w:rsidR="00665D00" w:rsidRPr="00E42D17" w:rsidRDefault="00665D00" w:rsidP="00E42D17">
            <w:pPr>
              <w:pStyle w:val="12"/>
              <w:rPr>
                <w:sz w:val="20"/>
                <w:szCs w:val="20"/>
              </w:rPr>
            </w:pPr>
            <w:r w:rsidRPr="00E42D17">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8" w:type="pct"/>
          </w:tcPr>
          <w:p w:rsidR="00665D00" w:rsidRPr="00E42D17" w:rsidRDefault="00665D00" w:rsidP="00E42D17">
            <w:pPr>
              <w:jc w:val="center"/>
              <w:rPr>
                <w:sz w:val="20"/>
                <w:szCs w:val="20"/>
              </w:rPr>
            </w:pPr>
            <w:r w:rsidRPr="00E42D17">
              <w:rPr>
                <w:sz w:val="20"/>
                <w:szCs w:val="20"/>
              </w:rPr>
              <w:t>187,4</w:t>
            </w:r>
          </w:p>
        </w:tc>
        <w:tc>
          <w:tcPr>
            <w:tcW w:w="777" w:type="pct"/>
          </w:tcPr>
          <w:p w:rsidR="00665D00" w:rsidRPr="00E42D17" w:rsidRDefault="00665D00" w:rsidP="00E42D17">
            <w:pPr>
              <w:jc w:val="center"/>
              <w:rPr>
                <w:sz w:val="20"/>
                <w:szCs w:val="20"/>
              </w:rPr>
            </w:pPr>
            <w:r w:rsidRPr="00E42D17">
              <w:rPr>
                <w:sz w:val="20"/>
                <w:szCs w:val="20"/>
              </w:rPr>
              <w:t>187,4</w:t>
            </w:r>
          </w:p>
        </w:tc>
      </w:tr>
      <w:tr w:rsidR="00665D00" w:rsidRPr="00E42D17" w:rsidTr="00AB5D43">
        <w:tc>
          <w:tcPr>
            <w:tcW w:w="1255" w:type="pct"/>
          </w:tcPr>
          <w:p w:rsidR="00665D00" w:rsidRPr="00E42D17" w:rsidRDefault="00665D00" w:rsidP="00E42D17">
            <w:pPr>
              <w:rPr>
                <w:sz w:val="20"/>
                <w:szCs w:val="20"/>
              </w:rPr>
            </w:pPr>
            <w:r w:rsidRPr="00E42D17">
              <w:rPr>
                <w:sz w:val="20"/>
                <w:szCs w:val="20"/>
              </w:rPr>
              <w:t>103 02250 01 0000 110</w:t>
            </w:r>
          </w:p>
        </w:tc>
        <w:tc>
          <w:tcPr>
            <w:tcW w:w="2120" w:type="pct"/>
          </w:tcPr>
          <w:p w:rsidR="00665D00" w:rsidRPr="00E42D17" w:rsidRDefault="00665D00" w:rsidP="00E42D17">
            <w:pPr>
              <w:pStyle w:val="12"/>
              <w:rPr>
                <w:sz w:val="20"/>
                <w:szCs w:val="20"/>
              </w:rPr>
            </w:pPr>
            <w:r w:rsidRPr="00E42D17">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48" w:type="pct"/>
          </w:tcPr>
          <w:p w:rsidR="00665D00" w:rsidRPr="00E42D17" w:rsidRDefault="00665D00" w:rsidP="00E42D17">
            <w:pPr>
              <w:jc w:val="center"/>
              <w:rPr>
                <w:sz w:val="20"/>
                <w:szCs w:val="20"/>
              </w:rPr>
            </w:pPr>
            <w:r w:rsidRPr="00E42D17">
              <w:rPr>
                <w:sz w:val="20"/>
                <w:szCs w:val="20"/>
              </w:rPr>
              <w:t>281,1</w:t>
            </w:r>
          </w:p>
        </w:tc>
        <w:tc>
          <w:tcPr>
            <w:tcW w:w="777" w:type="pct"/>
          </w:tcPr>
          <w:p w:rsidR="00665D00" w:rsidRPr="00E42D17" w:rsidRDefault="00665D00" w:rsidP="00E42D17">
            <w:pPr>
              <w:jc w:val="center"/>
              <w:rPr>
                <w:sz w:val="20"/>
                <w:szCs w:val="20"/>
              </w:rPr>
            </w:pPr>
            <w:r w:rsidRPr="00E42D17">
              <w:rPr>
                <w:sz w:val="20"/>
                <w:szCs w:val="20"/>
              </w:rPr>
              <w:t>281,1</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106 00000 00 0000 000</w:t>
            </w:r>
          </w:p>
        </w:tc>
        <w:tc>
          <w:tcPr>
            <w:tcW w:w="2120" w:type="pct"/>
          </w:tcPr>
          <w:p w:rsidR="00665D00" w:rsidRPr="00E42D17" w:rsidRDefault="00665D00" w:rsidP="00E42D17">
            <w:pPr>
              <w:pStyle w:val="12"/>
              <w:rPr>
                <w:bCs/>
                <w:sz w:val="20"/>
                <w:szCs w:val="20"/>
              </w:rPr>
            </w:pPr>
            <w:r w:rsidRPr="00E42D17">
              <w:rPr>
                <w:b/>
                <w:bCs/>
                <w:sz w:val="20"/>
                <w:szCs w:val="20"/>
              </w:rPr>
              <w:t xml:space="preserve">Налоги на имущество,  </w:t>
            </w:r>
            <w:r w:rsidRPr="00E42D17">
              <w:rPr>
                <w:bCs/>
                <w:sz w:val="20"/>
                <w:szCs w:val="20"/>
              </w:rPr>
              <w:t>всего</w:t>
            </w:r>
          </w:p>
        </w:tc>
        <w:tc>
          <w:tcPr>
            <w:tcW w:w="848" w:type="pct"/>
          </w:tcPr>
          <w:p w:rsidR="00665D00" w:rsidRPr="00E42D17" w:rsidRDefault="00665D00" w:rsidP="00E42D17">
            <w:pPr>
              <w:jc w:val="center"/>
              <w:rPr>
                <w:b/>
                <w:bCs/>
                <w:sz w:val="20"/>
                <w:szCs w:val="20"/>
              </w:rPr>
            </w:pPr>
            <w:r w:rsidRPr="00E42D17">
              <w:rPr>
                <w:b/>
                <w:bCs/>
                <w:sz w:val="20"/>
                <w:szCs w:val="20"/>
              </w:rPr>
              <w:t>382,4</w:t>
            </w:r>
          </w:p>
        </w:tc>
        <w:tc>
          <w:tcPr>
            <w:tcW w:w="777" w:type="pct"/>
          </w:tcPr>
          <w:p w:rsidR="00665D00" w:rsidRPr="00E42D17" w:rsidRDefault="00665D00" w:rsidP="00E42D17">
            <w:pPr>
              <w:jc w:val="center"/>
              <w:rPr>
                <w:b/>
                <w:bCs/>
                <w:sz w:val="20"/>
                <w:szCs w:val="20"/>
              </w:rPr>
            </w:pPr>
            <w:r w:rsidRPr="00E42D17">
              <w:rPr>
                <w:b/>
                <w:bCs/>
                <w:sz w:val="20"/>
                <w:szCs w:val="20"/>
              </w:rPr>
              <w:t>397,8</w:t>
            </w:r>
          </w:p>
        </w:tc>
      </w:tr>
      <w:tr w:rsidR="00665D00" w:rsidRPr="00E42D17" w:rsidTr="00AB5D43">
        <w:tc>
          <w:tcPr>
            <w:tcW w:w="1255" w:type="pct"/>
          </w:tcPr>
          <w:p w:rsidR="00665D00" w:rsidRPr="00E42D17" w:rsidRDefault="00665D00" w:rsidP="00E42D17">
            <w:pPr>
              <w:rPr>
                <w:b/>
                <w:bCs/>
                <w:sz w:val="20"/>
                <w:szCs w:val="20"/>
              </w:rPr>
            </w:pPr>
          </w:p>
        </w:tc>
        <w:tc>
          <w:tcPr>
            <w:tcW w:w="2120" w:type="pct"/>
          </w:tcPr>
          <w:p w:rsidR="00665D00" w:rsidRPr="00E42D17" w:rsidRDefault="00665D00" w:rsidP="00E42D17">
            <w:pPr>
              <w:pStyle w:val="12"/>
              <w:rPr>
                <w:b/>
                <w:bCs/>
                <w:sz w:val="20"/>
                <w:szCs w:val="20"/>
              </w:rPr>
            </w:pPr>
            <w:r w:rsidRPr="00E42D17">
              <w:rPr>
                <w:bCs/>
                <w:sz w:val="20"/>
                <w:szCs w:val="20"/>
              </w:rPr>
              <w:t>из них:</w:t>
            </w:r>
          </w:p>
        </w:tc>
        <w:tc>
          <w:tcPr>
            <w:tcW w:w="848" w:type="pct"/>
          </w:tcPr>
          <w:p w:rsidR="00665D00" w:rsidRPr="00E42D17" w:rsidRDefault="00665D00" w:rsidP="00E42D17">
            <w:pPr>
              <w:jc w:val="center"/>
              <w:rPr>
                <w:b/>
                <w:bCs/>
                <w:sz w:val="20"/>
                <w:szCs w:val="20"/>
              </w:rPr>
            </w:pPr>
          </w:p>
        </w:tc>
        <w:tc>
          <w:tcPr>
            <w:tcW w:w="777" w:type="pct"/>
          </w:tcPr>
          <w:p w:rsidR="00665D00" w:rsidRPr="00E42D17" w:rsidRDefault="00665D00" w:rsidP="00E42D17">
            <w:pPr>
              <w:jc w:val="center"/>
              <w:rPr>
                <w:b/>
                <w:bCs/>
                <w:sz w:val="20"/>
                <w:szCs w:val="20"/>
              </w:rPr>
            </w:pPr>
          </w:p>
        </w:tc>
      </w:tr>
      <w:tr w:rsidR="00665D00" w:rsidRPr="00E42D17" w:rsidTr="00AB5D43">
        <w:tc>
          <w:tcPr>
            <w:tcW w:w="1255" w:type="pct"/>
          </w:tcPr>
          <w:p w:rsidR="00665D00" w:rsidRPr="00E42D17" w:rsidRDefault="00665D00" w:rsidP="00E42D17">
            <w:pPr>
              <w:rPr>
                <w:sz w:val="20"/>
                <w:szCs w:val="20"/>
              </w:rPr>
            </w:pPr>
            <w:r w:rsidRPr="00E42D17">
              <w:rPr>
                <w:sz w:val="20"/>
                <w:szCs w:val="20"/>
              </w:rPr>
              <w:t>106 01030 10 1000 110</w:t>
            </w:r>
          </w:p>
        </w:tc>
        <w:tc>
          <w:tcPr>
            <w:tcW w:w="2120" w:type="pct"/>
          </w:tcPr>
          <w:p w:rsidR="00665D00" w:rsidRPr="00E42D17" w:rsidRDefault="00665D00" w:rsidP="00E42D17">
            <w:pPr>
              <w:pStyle w:val="12"/>
              <w:jc w:val="both"/>
              <w:rPr>
                <w:sz w:val="20"/>
                <w:szCs w:val="20"/>
              </w:rPr>
            </w:pPr>
            <w:r w:rsidRPr="00E42D17">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w:t>
            </w:r>
          </w:p>
        </w:tc>
        <w:tc>
          <w:tcPr>
            <w:tcW w:w="848" w:type="pct"/>
          </w:tcPr>
          <w:p w:rsidR="00665D00" w:rsidRPr="00E42D17" w:rsidRDefault="00665D00" w:rsidP="00E42D17">
            <w:pPr>
              <w:jc w:val="center"/>
              <w:rPr>
                <w:sz w:val="20"/>
                <w:szCs w:val="20"/>
              </w:rPr>
            </w:pPr>
            <w:r w:rsidRPr="00E42D17">
              <w:rPr>
                <w:sz w:val="20"/>
                <w:szCs w:val="20"/>
              </w:rPr>
              <w:t>74,1</w:t>
            </w:r>
          </w:p>
        </w:tc>
        <w:tc>
          <w:tcPr>
            <w:tcW w:w="777" w:type="pct"/>
          </w:tcPr>
          <w:p w:rsidR="00665D00" w:rsidRPr="00E42D17" w:rsidRDefault="00665D00" w:rsidP="00E42D17">
            <w:pPr>
              <w:jc w:val="center"/>
              <w:rPr>
                <w:sz w:val="20"/>
                <w:szCs w:val="20"/>
              </w:rPr>
            </w:pPr>
            <w:r w:rsidRPr="00E42D17">
              <w:rPr>
                <w:sz w:val="20"/>
                <w:szCs w:val="20"/>
              </w:rPr>
              <w:t>85,2</w:t>
            </w:r>
          </w:p>
        </w:tc>
      </w:tr>
      <w:tr w:rsidR="00665D00" w:rsidRPr="00E42D17" w:rsidTr="00AB5D43">
        <w:tc>
          <w:tcPr>
            <w:tcW w:w="1255" w:type="pct"/>
          </w:tcPr>
          <w:p w:rsidR="00665D00" w:rsidRPr="00E42D17" w:rsidRDefault="00665D00" w:rsidP="00E42D17">
            <w:pPr>
              <w:rPr>
                <w:sz w:val="20"/>
                <w:szCs w:val="20"/>
              </w:rPr>
            </w:pPr>
            <w:r w:rsidRPr="00E42D17">
              <w:rPr>
                <w:sz w:val="20"/>
                <w:szCs w:val="20"/>
              </w:rPr>
              <w:lastRenderedPageBreak/>
              <w:t>106 06033 10 1000 110</w:t>
            </w:r>
          </w:p>
        </w:tc>
        <w:tc>
          <w:tcPr>
            <w:tcW w:w="2120" w:type="pct"/>
          </w:tcPr>
          <w:p w:rsidR="00665D00" w:rsidRPr="00E42D17" w:rsidRDefault="00665D00" w:rsidP="00E42D17">
            <w:pPr>
              <w:pStyle w:val="12"/>
              <w:jc w:val="both"/>
              <w:rPr>
                <w:sz w:val="20"/>
                <w:szCs w:val="20"/>
              </w:rPr>
            </w:pPr>
            <w:r w:rsidRPr="00E42D17">
              <w:rPr>
                <w:sz w:val="20"/>
                <w:szCs w:val="20"/>
              </w:rPr>
              <w:t>Земельный налог с организаций, обладающих земельным участком, расположенным в границах сельских поселений (сумма платежа)</w:t>
            </w:r>
          </w:p>
        </w:tc>
        <w:tc>
          <w:tcPr>
            <w:tcW w:w="848" w:type="pct"/>
          </w:tcPr>
          <w:p w:rsidR="00665D00" w:rsidRPr="00E42D17" w:rsidRDefault="00665D00" w:rsidP="00E42D17">
            <w:pPr>
              <w:jc w:val="center"/>
              <w:rPr>
                <w:sz w:val="20"/>
                <w:szCs w:val="20"/>
              </w:rPr>
            </w:pPr>
            <w:r w:rsidRPr="00E42D17">
              <w:rPr>
                <w:sz w:val="20"/>
                <w:szCs w:val="20"/>
              </w:rPr>
              <w:t>308,3</w:t>
            </w:r>
          </w:p>
        </w:tc>
        <w:tc>
          <w:tcPr>
            <w:tcW w:w="777" w:type="pct"/>
          </w:tcPr>
          <w:p w:rsidR="00665D00" w:rsidRPr="00E42D17" w:rsidRDefault="00665D00" w:rsidP="00E42D17">
            <w:pPr>
              <w:jc w:val="center"/>
              <w:rPr>
                <w:bCs/>
                <w:sz w:val="20"/>
                <w:szCs w:val="20"/>
              </w:rPr>
            </w:pPr>
            <w:r w:rsidRPr="00E42D17">
              <w:rPr>
                <w:bCs/>
                <w:sz w:val="20"/>
                <w:szCs w:val="20"/>
              </w:rPr>
              <w:t>312,6</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111 00000 00 0000 000</w:t>
            </w:r>
          </w:p>
        </w:tc>
        <w:tc>
          <w:tcPr>
            <w:tcW w:w="2120" w:type="pct"/>
          </w:tcPr>
          <w:p w:rsidR="00665D00" w:rsidRPr="00E42D17" w:rsidRDefault="00665D00" w:rsidP="00E42D17">
            <w:pPr>
              <w:pStyle w:val="12"/>
              <w:jc w:val="both"/>
              <w:rPr>
                <w:b/>
                <w:bCs/>
                <w:sz w:val="20"/>
                <w:szCs w:val="20"/>
              </w:rPr>
            </w:pPr>
            <w:r w:rsidRPr="00E42D17">
              <w:rPr>
                <w:b/>
                <w:bCs/>
                <w:sz w:val="20"/>
                <w:szCs w:val="20"/>
              </w:rPr>
              <w:t>Доходы от использования имущества, находящегося в государственной и муниципальной собственности</w:t>
            </w:r>
          </w:p>
        </w:tc>
        <w:tc>
          <w:tcPr>
            <w:tcW w:w="848" w:type="pct"/>
          </w:tcPr>
          <w:p w:rsidR="00665D00" w:rsidRPr="00E42D17" w:rsidRDefault="00665D00" w:rsidP="00E42D17">
            <w:pPr>
              <w:jc w:val="center"/>
              <w:rPr>
                <w:b/>
                <w:bCs/>
                <w:sz w:val="20"/>
                <w:szCs w:val="20"/>
              </w:rPr>
            </w:pPr>
            <w:r w:rsidRPr="00E42D17">
              <w:rPr>
                <w:b/>
                <w:bCs/>
                <w:sz w:val="20"/>
                <w:szCs w:val="20"/>
              </w:rPr>
              <w:t>42,0</w:t>
            </w:r>
          </w:p>
        </w:tc>
        <w:tc>
          <w:tcPr>
            <w:tcW w:w="777" w:type="pct"/>
          </w:tcPr>
          <w:p w:rsidR="00665D00" w:rsidRPr="00E42D17" w:rsidRDefault="00665D00" w:rsidP="00E42D17">
            <w:pPr>
              <w:jc w:val="center"/>
              <w:rPr>
                <w:b/>
                <w:bCs/>
                <w:sz w:val="20"/>
                <w:szCs w:val="20"/>
              </w:rPr>
            </w:pPr>
            <w:r w:rsidRPr="00E42D17">
              <w:rPr>
                <w:b/>
                <w:bCs/>
                <w:sz w:val="20"/>
                <w:szCs w:val="20"/>
              </w:rPr>
              <w:t>42,0</w:t>
            </w:r>
          </w:p>
        </w:tc>
      </w:tr>
      <w:tr w:rsidR="00665D00" w:rsidRPr="00E42D17" w:rsidTr="00AB5D43">
        <w:tc>
          <w:tcPr>
            <w:tcW w:w="1255" w:type="pct"/>
          </w:tcPr>
          <w:p w:rsidR="00665D00" w:rsidRPr="00E42D17" w:rsidRDefault="00665D00" w:rsidP="00E42D17">
            <w:pPr>
              <w:rPr>
                <w:b/>
                <w:bCs/>
                <w:sz w:val="20"/>
                <w:szCs w:val="20"/>
              </w:rPr>
            </w:pPr>
            <w:r w:rsidRPr="00E42D17">
              <w:rPr>
                <w:bCs/>
                <w:sz w:val="20"/>
                <w:szCs w:val="20"/>
              </w:rPr>
              <w:t>111 09045 10 0000 120</w:t>
            </w:r>
          </w:p>
        </w:tc>
        <w:tc>
          <w:tcPr>
            <w:tcW w:w="2120" w:type="pct"/>
          </w:tcPr>
          <w:p w:rsidR="00665D00" w:rsidRPr="00E42D17" w:rsidRDefault="00665D00" w:rsidP="00E42D17">
            <w:pPr>
              <w:pStyle w:val="12"/>
              <w:jc w:val="both"/>
              <w:rPr>
                <w:b/>
                <w:sz w:val="20"/>
                <w:szCs w:val="20"/>
              </w:rPr>
            </w:pPr>
            <w:r w:rsidRPr="00E42D17">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848" w:type="pct"/>
          </w:tcPr>
          <w:p w:rsidR="00665D00" w:rsidRPr="00E42D17" w:rsidRDefault="00665D00" w:rsidP="00E42D17">
            <w:pPr>
              <w:jc w:val="center"/>
              <w:rPr>
                <w:sz w:val="20"/>
                <w:szCs w:val="20"/>
              </w:rPr>
            </w:pPr>
            <w:r w:rsidRPr="00E42D17">
              <w:rPr>
                <w:sz w:val="20"/>
                <w:szCs w:val="20"/>
              </w:rPr>
              <w:t>42,0</w:t>
            </w:r>
          </w:p>
        </w:tc>
        <w:tc>
          <w:tcPr>
            <w:tcW w:w="777" w:type="pct"/>
          </w:tcPr>
          <w:p w:rsidR="00665D00" w:rsidRPr="00E42D17" w:rsidRDefault="00665D00" w:rsidP="00E42D17">
            <w:pPr>
              <w:jc w:val="center"/>
              <w:rPr>
                <w:sz w:val="20"/>
                <w:szCs w:val="20"/>
              </w:rPr>
            </w:pPr>
            <w:r w:rsidRPr="00E42D17">
              <w:rPr>
                <w:sz w:val="20"/>
                <w:szCs w:val="20"/>
              </w:rPr>
              <w:t>42,0</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114 00000 00 0000 000</w:t>
            </w:r>
          </w:p>
        </w:tc>
        <w:tc>
          <w:tcPr>
            <w:tcW w:w="2120" w:type="pct"/>
          </w:tcPr>
          <w:p w:rsidR="00665D00" w:rsidRPr="00E42D17" w:rsidRDefault="00665D00" w:rsidP="00E42D17">
            <w:pPr>
              <w:jc w:val="both"/>
              <w:rPr>
                <w:b/>
                <w:bCs/>
                <w:sz w:val="20"/>
                <w:szCs w:val="20"/>
              </w:rPr>
            </w:pPr>
            <w:r w:rsidRPr="00E42D17">
              <w:rPr>
                <w:b/>
                <w:sz w:val="20"/>
                <w:szCs w:val="20"/>
              </w:rPr>
              <w:t>Доходы от продажи материальных и нематериальных активов</w:t>
            </w:r>
          </w:p>
        </w:tc>
        <w:tc>
          <w:tcPr>
            <w:tcW w:w="848" w:type="pct"/>
          </w:tcPr>
          <w:p w:rsidR="00665D00" w:rsidRPr="00E42D17" w:rsidRDefault="00665D00" w:rsidP="00E42D17">
            <w:pPr>
              <w:jc w:val="center"/>
              <w:rPr>
                <w:b/>
                <w:bCs/>
                <w:sz w:val="20"/>
                <w:szCs w:val="20"/>
              </w:rPr>
            </w:pPr>
            <w:r w:rsidRPr="00E42D17">
              <w:rPr>
                <w:b/>
                <w:bCs/>
                <w:sz w:val="20"/>
                <w:szCs w:val="20"/>
              </w:rPr>
              <w:t>500,0</w:t>
            </w:r>
          </w:p>
        </w:tc>
        <w:tc>
          <w:tcPr>
            <w:tcW w:w="777" w:type="pct"/>
          </w:tcPr>
          <w:p w:rsidR="00665D00" w:rsidRPr="00E42D17" w:rsidRDefault="00665D00" w:rsidP="00E42D17">
            <w:pPr>
              <w:jc w:val="center"/>
              <w:rPr>
                <w:b/>
                <w:bCs/>
                <w:sz w:val="20"/>
                <w:szCs w:val="20"/>
              </w:rPr>
            </w:pPr>
            <w:r w:rsidRPr="00E42D17">
              <w:rPr>
                <w:b/>
                <w:bCs/>
                <w:sz w:val="20"/>
                <w:szCs w:val="20"/>
              </w:rPr>
              <w:t>500,0</w:t>
            </w:r>
          </w:p>
        </w:tc>
      </w:tr>
      <w:tr w:rsidR="00665D00" w:rsidRPr="00E42D17" w:rsidTr="00AB5D43">
        <w:tc>
          <w:tcPr>
            <w:tcW w:w="1255" w:type="pct"/>
          </w:tcPr>
          <w:p w:rsidR="00665D00" w:rsidRPr="00E42D17" w:rsidRDefault="00665D00" w:rsidP="00E42D17">
            <w:pPr>
              <w:rPr>
                <w:b/>
                <w:bCs/>
                <w:sz w:val="20"/>
                <w:szCs w:val="20"/>
              </w:rPr>
            </w:pPr>
            <w:r w:rsidRPr="00E42D17">
              <w:rPr>
                <w:sz w:val="20"/>
                <w:szCs w:val="20"/>
              </w:rPr>
              <w:t>114 02053 10 0000 430</w:t>
            </w:r>
          </w:p>
        </w:tc>
        <w:tc>
          <w:tcPr>
            <w:tcW w:w="2120" w:type="pct"/>
          </w:tcPr>
          <w:p w:rsidR="00665D00" w:rsidRPr="00E42D17" w:rsidRDefault="00665D00" w:rsidP="00E42D17">
            <w:pPr>
              <w:jc w:val="both"/>
              <w:rPr>
                <w:b/>
                <w:bCs/>
                <w:sz w:val="20"/>
                <w:szCs w:val="20"/>
              </w:rPr>
            </w:pPr>
            <w:r w:rsidRPr="00E42D17">
              <w:rPr>
                <w:sz w:val="20"/>
                <w:szCs w:val="20"/>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848" w:type="pct"/>
          </w:tcPr>
          <w:p w:rsidR="00665D00" w:rsidRPr="00E42D17" w:rsidRDefault="00665D00" w:rsidP="00E42D17">
            <w:pPr>
              <w:jc w:val="center"/>
              <w:rPr>
                <w:bCs/>
                <w:sz w:val="20"/>
                <w:szCs w:val="20"/>
              </w:rPr>
            </w:pPr>
            <w:r w:rsidRPr="00E42D17">
              <w:rPr>
                <w:bCs/>
                <w:sz w:val="20"/>
                <w:szCs w:val="20"/>
              </w:rPr>
              <w:t>200,0</w:t>
            </w:r>
          </w:p>
        </w:tc>
        <w:tc>
          <w:tcPr>
            <w:tcW w:w="777" w:type="pct"/>
          </w:tcPr>
          <w:p w:rsidR="00665D00" w:rsidRPr="00E42D17" w:rsidRDefault="00665D00" w:rsidP="00E42D17">
            <w:pPr>
              <w:jc w:val="center"/>
              <w:rPr>
                <w:bCs/>
                <w:sz w:val="20"/>
                <w:szCs w:val="20"/>
              </w:rPr>
            </w:pPr>
            <w:r w:rsidRPr="00E42D17">
              <w:rPr>
                <w:bCs/>
                <w:sz w:val="20"/>
                <w:szCs w:val="20"/>
              </w:rPr>
              <w:t>200,0</w:t>
            </w:r>
          </w:p>
        </w:tc>
      </w:tr>
      <w:tr w:rsidR="00665D00" w:rsidRPr="00E42D17" w:rsidTr="00AB5D43">
        <w:trPr>
          <w:trHeight w:val="480"/>
        </w:trPr>
        <w:tc>
          <w:tcPr>
            <w:tcW w:w="1255" w:type="pct"/>
          </w:tcPr>
          <w:p w:rsidR="00665D00" w:rsidRPr="00E42D17" w:rsidRDefault="00665D00" w:rsidP="00E42D17">
            <w:pPr>
              <w:rPr>
                <w:b/>
                <w:bCs/>
                <w:sz w:val="20"/>
                <w:szCs w:val="20"/>
              </w:rPr>
            </w:pPr>
            <w:r w:rsidRPr="00E42D17">
              <w:rPr>
                <w:sz w:val="20"/>
                <w:szCs w:val="20"/>
              </w:rPr>
              <w:t>114 06025 10 0000 430</w:t>
            </w:r>
          </w:p>
        </w:tc>
        <w:tc>
          <w:tcPr>
            <w:tcW w:w="2120" w:type="pct"/>
          </w:tcPr>
          <w:p w:rsidR="00665D00" w:rsidRPr="00E42D17" w:rsidRDefault="00665D00" w:rsidP="00E42D17">
            <w:pPr>
              <w:jc w:val="both"/>
              <w:rPr>
                <w:b/>
                <w:bCs/>
                <w:sz w:val="20"/>
                <w:szCs w:val="20"/>
              </w:rPr>
            </w:pPr>
            <w:r w:rsidRPr="00E42D17">
              <w:rPr>
                <w:sz w:val="20"/>
                <w:szCs w:val="20"/>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848" w:type="pct"/>
          </w:tcPr>
          <w:p w:rsidR="00665D00" w:rsidRPr="00E42D17" w:rsidRDefault="00665D00" w:rsidP="00E42D17">
            <w:pPr>
              <w:jc w:val="center"/>
              <w:rPr>
                <w:bCs/>
                <w:sz w:val="20"/>
                <w:szCs w:val="20"/>
              </w:rPr>
            </w:pPr>
            <w:r w:rsidRPr="00E42D17">
              <w:rPr>
                <w:bCs/>
                <w:sz w:val="20"/>
                <w:szCs w:val="20"/>
              </w:rPr>
              <w:t>300,0</w:t>
            </w:r>
          </w:p>
        </w:tc>
        <w:tc>
          <w:tcPr>
            <w:tcW w:w="777" w:type="pct"/>
          </w:tcPr>
          <w:p w:rsidR="00665D00" w:rsidRPr="00E42D17" w:rsidRDefault="00665D00" w:rsidP="00E42D17">
            <w:pPr>
              <w:jc w:val="center"/>
              <w:rPr>
                <w:bCs/>
                <w:sz w:val="20"/>
                <w:szCs w:val="20"/>
              </w:rPr>
            </w:pPr>
            <w:r w:rsidRPr="00E42D17">
              <w:rPr>
                <w:bCs/>
                <w:sz w:val="20"/>
                <w:szCs w:val="20"/>
              </w:rPr>
              <w:t>300,0</w:t>
            </w:r>
          </w:p>
        </w:tc>
      </w:tr>
      <w:tr w:rsidR="00665D00" w:rsidRPr="00E42D17" w:rsidTr="00AB5D43">
        <w:trPr>
          <w:trHeight w:val="169"/>
        </w:trPr>
        <w:tc>
          <w:tcPr>
            <w:tcW w:w="1255" w:type="pct"/>
          </w:tcPr>
          <w:p w:rsidR="00665D00" w:rsidRPr="00E42D17" w:rsidRDefault="00665D00" w:rsidP="00E42D17">
            <w:pPr>
              <w:rPr>
                <w:b/>
                <w:bCs/>
                <w:sz w:val="20"/>
                <w:szCs w:val="20"/>
              </w:rPr>
            </w:pPr>
            <w:r w:rsidRPr="00E42D17">
              <w:rPr>
                <w:b/>
                <w:bCs/>
                <w:sz w:val="20"/>
                <w:szCs w:val="20"/>
              </w:rPr>
              <w:t>200 00000 00 0000 000</w:t>
            </w:r>
          </w:p>
        </w:tc>
        <w:tc>
          <w:tcPr>
            <w:tcW w:w="2120" w:type="pct"/>
          </w:tcPr>
          <w:p w:rsidR="00665D00" w:rsidRPr="00E42D17" w:rsidRDefault="00665D00" w:rsidP="00E42D17">
            <w:pPr>
              <w:jc w:val="both"/>
              <w:rPr>
                <w:b/>
                <w:bCs/>
                <w:sz w:val="20"/>
                <w:szCs w:val="20"/>
              </w:rPr>
            </w:pPr>
            <w:r w:rsidRPr="00E42D17">
              <w:rPr>
                <w:b/>
                <w:bCs/>
                <w:sz w:val="20"/>
                <w:szCs w:val="20"/>
              </w:rPr>
              <w:t>Безвозмездные поступления</w:t>
            </w:r>
          </w:p>
        </w:tc>
        <w:tc>
          <w:tcPr>
            <w:tcW w:w="848" w:type="pct"/>
          </w:tcPr>
          <w:p w:rsidR="00665D00" w:rsidRPr="00E42D17" w:rsidRDefault="00665D00" w:rsidP="00E42D17">
            <w:pPr>
              <w:jc w:val="center"/>
              <w:rPr>
                <w:b/>
                <w:bCs/>
                <w:sz w:val="20"/>
                <w:szCs w:val="20"/>
              </w:rPr>
            </w:pPr>
            <w:r w:rsidRPr="00E42D17">
              <w:rPr>
                <w:b/>
                <w:bCs/>
                <w:sz w:val="20"/>
                <w:szCs w:val="20"/>
              </w:rPr>
              <w:t>2 128,6</w:t>
            </w:r>
          </w:p>
        </w:tc>
        <w:tc>
          <w:tcPr>
            <w:tcW w:w="777" w:type="pct"/>
          </w:tcPr>
          <w:p w:rsidR="00665D00" w:rsidRPr="00E42D17" w:rsidRDefault="00665D00" w:rsidP="00E42D17">
            <w:pPr>
              <w:jc w:val="center"/>
              <w:rPr>
                <w:b/>
                <w:sz w:val="20"/>
                <w:szCs w:val="20"/>
              </w:rPr>
            </w:pPr>
            <w:r w:rsidRPr="00E42D17">
              <w:rPr>
                <w:b/>
                <w:sz w:val="20"/>
                <w:szCs w:val="20"/>
              </w:rPr>
              <w:t>2 471,1</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202 10000 00 0000 150</w:t>
            </w:r>
          </w:p>
        </w:tc>
        <w:tc>
          <w:tcPr>
            <w:tcW w:w="2120" w:type="pct"/>
          </w:tcPr>
          <w:p w:rsidR="00665D00" w:rsidRPr="00E42D17" w:rsidRDefault="00665D00" w:rsidP="00E42D17">
            <w:pPr>
              <w:pStyle w:val="12"/>
              <w:jc w:val="both"/>
              <w:rPr>
                <w:b/>
                <w:bCs/>
                <w:sz w:val="20"/>
                <w:szCs w:val="20"/>
              </w:rPr>
            </w:pPr>
            <w:r w:rsidRPr="00E42D17">
              <w:rPr>
                <w:b/>
                <w:bCs/>
                <w:sz w:val="20"/>
                <w:szCs w:val="20"/>
              </w:rPr>
              <w:t>Дотации бюджетам бюджетной системы Российской Федерации</w:t>
            </w:r>
          </w:p>
        </w:tc>
        <w:tc>
          <w:tcPr>
            <w:tcW w:w="848" w:type="pct"/>
          </w:tcPr>
          <w:p w:rsidR="00665D00" w:rsidRPr="00E42D17" w:rsidRDefault="00665D00" w:rsidP="00E42D17">
            <w:pPr>
              <w:jc w:val="center"/>
              <w:rPr>
                <w:b/>
                <w:bCs/>
                <w:sz w:val="20"/>
                <w:szCs w:val="20"/>
              </w:rPr>
            </w:pPr>
            <w:r w:rsidRPr="00E42D17">
              <w:rPr>
                <w:b/>
                <w:bCs/>
                <w:sz w:val="20"/>
                <w:szCs w:val="20"/>
              </w:rPr>
              <w:t>1 320,7</w:t>
            </w:r>
          </w:p>
        </w:tc>
        <w:tc>
          <w:tcPr>
            <w:tcW w:w="777" w:type="pct"/>
          </w:tcPr>
          <w:p w:rsidR="00665D00" w:rsidRPr="00E42D17" w:rsidRDefault="00665D00" w:rsidP="00E42D17">
            <w:pPr>
              <w:jc w:val="center"/>
              <w:rPr>
                <w:b/>
                <w:bCs/>
                <w:sz w:val="20"/>
                <w:szCs w:val="20"/>
              </w:rPr>
            </w:pPr>
            <w:r w:rsidRPr="00E42D17">
              <w:rPr>
                <w:b/>
                <w:bCs/>
                <w:sz w:val="20"/>
                <w:szCs w:val="20"/>
              </w:rPr>
              <w:t>150,0</w:t>
            </w:r>
          </w:p>
        </w:tc>
      </w:tr>
      <w:tr w:rsidR="00665D00" w:rsidRPr="00E42D17" w:rsidTr="00AB5D43">
        <w:tc>
          <w:tcPr>
            <w:tcW w:w="1255" w:type="pct"/>
          </w:tcPr>
          <w:p w:rsidR="00665D00" w:rsidRPr="00E42D17" w:rsidRDefault="00665D00" w:rsidP="00E42D17">
            <w:pPr>
              <w:rPr>
                <w:sz w:val="20"/>
                <w:szCs w:val="20"/>
              </w:rPr>
            </w:pPr>
            <w:r w:rsidRPr="00E42D17">
              <w:rPr>
                <w:sz w:val="20"/>
                <w:szCs w:val="20"/>
              </w:rPr>
              <w:t>202 15001 10 0000 150</w:t>
            </w:r>
          </w:p>
        </w:tc>
        <w:tc>
          <w:tcPr>
            <w:tcW w:w="2120" w:type="pct"/>
          </w:tcPr>
          <w:p w:rsidR="00665D00" w:rsidRPr="00E42D17" w:rsidRDefault="00665D00" w:rsidP="00E42D17">
            <w:pPr>
              <w:pStyle w:val="12"/>
              <w:jc w:val="both"/>
              <w:rPr>
                <w:sz w:val="20"/>
                <w:szCs w:val="20"/>
              </w:rPr>
            </w:pPr>
            <w:r w:rsidRPr="00E42D17">
              <w:rPr>
                <w:sz w:val="20"/>
                <w:szCs w:val="20"/>
              </w:rPr>
              <w:t>Дотации бюджетам сельских поселений на выравнивание уровня бюджетной обеспеченности</w:t>
            </w:r>
          </w:p>
        </w:tc>
        <w:tc>
          <w:tcPr>
            <w:tcW w:w="848" w:type="pct"/>
          </w:tcPr>
          <w:p w:rsidR="00665D00" w:rsidRPr="00E42D17" w:rsidRDefault="00665D00" w:rsidP="00E42D17">
            <w:pPr>
              <w:jc w:val="center"/>
              <w:rPr>
                <w:sz w:val="20"/>
                <w:szCs w:val="20"/>
              </w:rPr>
            </w:pPr>
            <w:r w:rsidRPr="00E42D17">
              <w:rPr>
                <w:sz w:val="20"/>
                <w:szCs w:val="20"/>
              </w:rPr>
              <w:t>1 320,7</w:t>
            </w:r>
          </w:p>
        </w:tc>
        <w:tc>
          <w:tcPr>
            <w:tcW w:w="777" w:type="pct"/>
          </w:tcPr>
          <w:p w:rsidR="00665D00" w:rsidRPr="00E42D17" w:rsidRDefault="00665D00" w:rsidP="00E42D17">
            <w:pPr>
              <w:jc w:val="center"/>
              <w:rPr>
                <w:bCs/>
                <w:sz w:val="20"/>
                <w:szCs w:val="20"/>
              </w:rPr>
            </w:pPr>
            <w:r w:rsidRPr="00E42D17">
              <w:rPr>
                <w:bCs/>
                <w:sz w:val="20"/>
                <w:szCs w:val="20"/>
              </w:rPr>
              <w:t>1 322,2</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202 20000 00 0000 150</w:t>
            </w:r>
          </w:p>
        </w:tc>
        <w:tc>
          <w:tcPr>
            <w:tcW w:w="2120" w:type="pct"/>
          </w:tcPr>
          <w:p w:rsidR="00665D00" w:rsidRPr="00E42D17" w:rsidRDefault="00665D00" w:rsidP="00E42D17">
            <w:pPr>
              <w:jc w:val="both"/>
              <w:rPr>
                <w:b/>
                <w:bCs/>
                <w:sz w:val="20"/>
                <w:szCs w:val="20"/>
              </w:rPr>
            </w:pPr>
            <w:r w:rsidRPr="00E42D17">
              <w:rPr>
                <w:b/>
                <w:bCs/>
                <w:sz w:val="20"/>
                <w:szCs w:val="20"/>
              </w:rPr>
              <w:t>Субсидии бюджетам бюджетной системы Российской Федерации (межбюджетные субсидии)</w:t>
            </w:r>
          </w:p>
        </w:tc>
        <w:tc>
          <w:tcPr>
            <w:tcW w:w="848" w:type="pct"/>
          </w:tcPr>
          <w:p w:rsidR="00665D00" w:rsidRPr="00E42D17" w:rsidRDefault="00665D00" w:rsidP="00E42D17">
            <w:pPr>
              <w:jc w:val="center"/>
              <w:rPr>
                <w:b/>
                <w:bCs/>
                <w:sz w:val="20"/>
                <w:szCs w:val="20"/>
              </w:rPr>
            </w:pPr>
            <w:r w:rsidRPr="00E42D17">
              <w:rPr>
                <w:b/>
                <w:bCs/>
                <w:sz w:val="20"/>
                <w:szCs w:val="20"/>
              </w:rPr>
              <w:t>714,0</w:t>
            </w:r>
          </w:p>
        </w:tc>
        <w:tc>
          <w:tcPr>
            <w:tcW w:w="777" w:type="pct"/>
          </w:tcPr>
          <w:p w:rsidR="00665D00" w:rsidRPr="00E42D17" w:rsidRDefault="00665D00" w:rsidP="00E42D17">
            <w:pPr>
              <w:jc w:val="center"/>
              <w:rPr>
                <w:b/>
                <w:bCs/>
                <w:sz w:val="20"/>
                <w:szCs w:val="20"/>
              </w:rPr>
            </w:pPr>
            <w:r w:rsidRPr="00E42D17">
              <w:rPr>
                <w:b/>
                <w:bCs/>
                <w:sz w:val="20"/>
                <w:szCs w:val="20"/>
              </w:rPr>
              <w:t>1 055,0</w:t>
            </w:r>
          </w:p>
        </w:tc>
      </w:tr>
      <w:tr w:rsidR="00665D00" w:rsidRPr="00E42D17" w:rsidTr="00AB5D43">
        <w:tc>
          <w:tcPr>
            <w:tcW w:w="1255" w:type="pct"/>
          </w:tcPr>
          <w:p w:rsidR="00665D00" w:rsidRPr="00E42D17" w:rsidRDefault="00665D00" w:rsidP="00E42D17">
            <w:pPr>
              <w:rPr>
                <w:bCs/>
                <w:sz w:val="20"/>
                <w:szCs w:val="20"/>
              </w:rPr>
            </w:pPr>
            <w:r w:rsidRPr="00E42D17">
              <w:rPr>
                <w:bCs/>
                <w:sz w:val="20"/>
                <w:szCs w:val="20"/>
              </w:rPr>
              <w:t>202 20216 10 0000 150</w:t>
            </w:r>
          </w:p>
        </w:tc>
        <w:tc>
          <w:tcPr>
            <w:tcW w:w="2120" w:type="pct"/>
          </w:tcPr>
          <w:p w:rsidR="00665D00" w:rsidRPr="00E42D17" w:rsidRDefault="00665D00"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(капитальный ремонт)</w:t>
            </w:r>
          </w:p>
        </w:tc>
        <w:tc>
          <w:tcPr>
            <w:tcW w:w="848" w:type="pct"/>
          </w:tcPr>
          <w:p w:rsidR="00665D00" w:rsidRPr="00E42D17" w:rsidRDefault="00665D00" w:rsidP="00E42D17">
            <w:pPr>
              <w:jc w:val="center"/>
              <w:rPr>
                <w:bCs/>
                <w:sz w:val="20"/>
                <w:szCs w:val="20"/>
              </w:rPr>
            </w:pPr>
            <w:r w:rsidRPr="00E42D17">
              <w:rPr>
                <w:bCs/>
                <w:sz w:val="20"/>
                <w:szCs w:val="20"/>
              </w:rPr>
              <w:t>421,1</w:t>
            </w:r>
          </w:p>
        </w:tc>
        <w:tc>
          <w:tcPr>
            <w:tcW w:w="777" w:type="pct"/>
          </w:tcPr>
          <w:p w:rsidR="00665D00" w:rsidRPr="00E42D17" w:rsidRDefault="00665D00" w:rsidP="00E42D17">
            <w:pPr>
              <w:jc w:val="center"/>
              <w:rPr>
                <w:bCs/>
                <w:sz w:val="20"/>
                <w:szCs w:val="20"/>
              </w:rPr>
            </w:pPr>
            <w:r w:rsidRPr="00E42D17">
              <w:rPr>
                <w:bCs/>
                <w:sz w:val="20"/>
                <w:szCs w:val="20"/>
              </w:rPr>
              <w:t>762,1</w:t>
            </w:r>
          </w:p>
        </w:tc>
      </w:tr>
      <w:tr w:rsidR="00665D00" w:rsidRPr="00E42D17" w:rsidTr="00AB5D43">
        <w:tc>
          <w:tcPr>
            <w:tcW w:w="1255" w:type="pct"/>
          </w:tcPr>
          <w:p w:rsidR="00665D00" w:rsidRPr="00E42D17" w:rsidRDefault="00665D00" w:rsidP="00E42D17">
            <w:pPr>
              <w:rPr>
                <w:bCs/>
                <w:sz w:val="20"/>
                <w:szCs w:val="20"/>
              </w:rPr>
            </w:pPr>
            <w:r w:rsidRPr="00E42D17">
              <w:rPr>
                <w:bCs/>
                <w:sz w:val="20"/>
                <w:szCs w:val="20"/>
              </w:rPr>
              <w:t>202 20216 10 0000 150</w:t>
            </w:r>
          </w:p>
        </w:tc>
        <w:tc>
          <w:tcPr>
            <w:tcW w:w="2120" w:type="pct"/>
          </w:tcPr>
          <w:p w:rsidR="00665D00" w:rsidRPr="00E42D17" w:rsidRDefault="00665D00" w:rsidP="00E42D17">
            <w:pPr>
              <w:jc w:val="both"/>
              <w:rPr>
                <w:bCs/>
                <w:sz w:val="20"/>
                <w:szCs w:val="20"/>
              </w:rPr>
            </w:pPr>
            <w:r w:rsidRPr="00E42D17">
              <w:rPr>
                <w:bCs/>
                <w:sz w:val="20"/>
                <w:szCs w:val="20"/>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 (содержание дорог)</w:t>
            </w:r>
          </w:p>
        </w:tc>
        <w:tc>
          <w:tcPr>
            <w:tcW w:w="848" w:type="pct"/>
          </w:tcPr>
          <w:p w:rsidR="00665D00" w:rsidRPr="00E42D17" w:rsidRDefault="00665D00" w:rsidP="00E42D17">
            <w:pPr>
              <w:jc w:val="center"/>
              <w:rPr>
                <w:bCs/>
                <w:sz w:val="20"/>
                <w:szCs w:val="20"/>
              </w:rPr>
            </w:pPr>
            <w:r w:rsidRPr="00E42D17">
              <w:rPr>
                <w:bCs/>
                <w:sz w:val="20"/>
                <w:szCs w:val="20"/>
              </w:rPr>
              <w:t>292,9</w:t>
            </w:r>
          </w:p>
        </w:tc>
        <w:tc>
          <w:tcPr>
            <w:tcW w:w="777" w:type="pct"/>
          </w:tcPr>
          <w:p w:rsidR="00665D00" w:rsidRPr="00E42D17" w:rsidRDefault="00665D00" w:rsidP="00E42D17">
            <w:pPr>
              <w:jc w:val="center"/>
              <w:rPr>
                <w:bCs/>
                <w:sz w:val="20"/>
                <w:szCs w:val="20"/>
              </w:rPr>
            </w:pPr>
            <w:r w:rsidRPr="00E42D17">
              <w:rPr>
                <w:bCs/>
                <w:sz w:val="20"/>
                <w:szCs w:val="20"/>
              </w:rPr>
              <w:t>292,9</w:t>
            </w:r>
          </w:p>
        </w:tc>
      </w:tr>
      <w:tr w:rsidR="00665D00" w:rsidRPr="00E42D17" w:rsidTr="00AB5D43">
        <w:tc>
          <w:tcPr>
            <w:tcW w:w="1255" w:type="pct"/>
          </w:tcPr>
          <w:p w:rsidR="00665D00" w:rsidRPr="00E42D17" w:rsidRDefault="00665D00" w:rsidP="00E42D17">
            <w:pPr>
              <w:rPr>
                <w:b/>
                <w:bCs/>
                <w:sz w:val="20"/>
                <w:szCs w:val="20"/>
              </w:rPr>
            </w:pPr>
            <w:r w:rsidRPr="00E42D17">
              <w:rPr>
                <w:b/>
                <w:bCs/>
                <w:sz w:val="20"/>
                <w:szCs w:val="20"/>
              </w:rPr>
              <w:t>202 30000 00 0000 150</w:t>
            </w:r>
          </w:p>
        </w:tc>
        <w:tc>
          <w:tcPr>
            <w:tcW w:w="2120" w:type="pct"/>
          </w:tcPr>
          <w:p w:rsidR="00665D00" w:rsidRPr="00E42D17" w:rsidRDefault="00665D00" w:rsidP="00E42D17">
            <w:pPr>
              <w:jc w:val="both"/>
              <w:rPr>
                <w:b/>
                <w:bCs/>
                <w:sz w:val="20"/>
                <w:szCs w:val="20"/>
              </w:rPr>
            </w:pPr>
            <w:r w:rsidRPr="00E42D17">
              <w:rPr>
                <w:b/>
                <w:bCs/>
                <w:sz w:val="20"/>
                <w:szCs w:val="20"/>
              </w:rPr>
              <w:t xml:space="preserve">Субвенции бюджетам бюджетной системы Российской Федерации </w:t>
            </w:r>
          </w:p>
        </w:tc>
        <w:tc>
          <w:tcPr>
            <w:tcW w:w="848" w:type="pct"/>
          </w:tcPr>
          <w:p w:rsidR="00665D00" w:rsidRPr="00E42D17" w:rsidRDefault="00665D00" w:rsidP="00E42D17">
            <w:pPr>
              <w:jc w:val="center"/>
              <w:rPr>
                <w:b/>
                <w:bCs/>
                <w:sz w:val="20"/>
                <w:szCs w:val="20"/>
              </w:rPr>
            </w:pPr>
            <w:r w:rsidRPr="00E42D17">
              <w:rPr>
                <w:b/>
                <w:bCs/>
                <w:sz w:val="20"/>
                <w:szCs w:val="20"/>
              </w:rPr>
              <w:t>93,9</w:t>
            </w:r>
          </w:p>
        </w:tc>
        <w:tc>
          <w:tcPr>
            <w:tcW w:w="777" w:type="pct"/>
          </w:tcPr>
          <w:p w:rsidR="00665D00" w:rsidRPr="00E42D17" w:rsidRDefault="00665D00" w:rsidP="00E42D17">
            <w:pPr>
              <w:jc w:val="center"/>
              <w:rPr>
                <w:b/>
                <w:bCs/>
                <w:sz w:val="20"/>
                <w:szCs w:val="20"/>
              </w:rPr>
            </w:pPr>
            <w:r w:rsidRPr="00E42D17">
              <w:rPr>
                <w:b/>
                <w:bCs/>
                <w:sz w:val="20"/>
                <w:szCs w:val="20"/>
              </w:rPr>
              <w:t>93,9</w:t>
            </w:r>
          </w:p>
        </w:tc>
      </w:tr>
      <w:tr w:rsidR="00665D00" w:rsidRPr="00E42D17" w:rsidTr="00AB5D43">
        <w:tc>
          <w:tcPr>
            <w:tcW w:w="1255" w:type="pct"/>
          </w:tcPr>
          <w:p w:rsidR="00665D00" w:rsidRPr="00E42D17" w:rsidRDefault="00665D00" w:rsidP="00E42D17">
            <w:pPr>
              <w:rPr>
                <w:sz w:val="20"/>
                <w:szCs w:val="20"/>
              </w:rPr>
            </w:pPr>
            <w:r w:rsidRPr="00E42D17">
              <w:rPr>
                <w:sz w:val="20"/>
                <w:szCs w:val="20"/>
              </w:rPr>
              <w:t>202 35118 10 0000 150</w:t>
            </w:r>
          </w:p>
        </w:tc>
        <w:tc>
          <w:tcPr>
            <w:tcW w:w="2120" w:type="pct"/>
          </w:tcPr>
          <w:p w:rsidR="00665D00" w:rsidRPr="00E42D17" w:rsidRDefault="00665D00" w:rsidP="00E42D17">
            <w:pPr>
              <w:jc w:val="both"/>
              <w:rPr>
                <w:sz w:val="20"/>
                <w:szCs w:val="20"/>
              </w:rPr>
            </w:pPr>
            <w:r w:rsidRPr="00E42D17">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848" w:type="pct"/>
          </w:tcPr>
          <w:p w:rsidR="00665D00" w:rsidRPr="00E42D17" w:rsidRDefault="00665D00" w:rsidP="00E42D17">
            <w:pPr>
              <w:jc w:val="center"/>
              <w:rPr>
                <w:sz w:val="20"/>
                <w:szCs w:val="20"/>
              </w:rPr>
            </w:pPr>
            <w:r w:rsidRPr="00E42D17">
              <w:rPr>
                <w:sz w:val="20"/>
                <w:szCs w:val="20"/>
              </w:rPr>
              <w:t>90,4</w:t>
            </w:r>
          </w:p>
        </w:tc>
        <w:tc>
          <w:tcPr>
            <w:tcW w:w="777" w:type="pct"/>
          </w:tcPr>
          <w:p w:rsidR="00665D00" w:rsidRPr="00E42D17" w:rsidRDefault="00665D00" w:rsidP="00E42D17">
            <w:pPr>
              <w:jc w:val="center"/>
              <w:rPr>
                <w:sz w:val="20"/>
                <w:szCs w:val="20"/>
              </w:rPr>
            </w:pPr>
            <w:r w:rsidRPr="00E42D17">
              <w:rPr>
                <w:sz w:val="20"/>
                <w:szCs w:val="20"/>
              </w:rPr>
              <w:t>90,4</w:t>
            </w:r>
          </w:p>
        </w:tc>
      </w:tr>
      <w:tr w:rsidR="00665D00" w:rsidRPr="00E42D17" w:rsidTr="00AB5D43">
        <w:tc>
          <w:tcPr>
            <w:tcW w:w="1255" w:type="pct"/>
          </w:tcPr>
          <w:p w:rsidR="00665D00" w:rsidRPr="00E42D17" w:rsidRDefault="00665D00" w:rsidP="00E42D17">
            <w:pPr>
              <w:rPr>
                <w:sz w:val="20"/>
                <w:szCs w:val="20"/>
              </w:rPr>
            </w:pPr>
            <w:r w:rsidRPr="00E42D17">
              <w:rPr>
                <w:sz w:val="20"/>
                <w:szCs w:val="20"/>
              </w:rPr>
              <w:t>202 30024 10 0000 150</w:t>
            </w:r>
          </w:p>
        </w:tc>
        <w:tc>
          <w:tcPr>
            <w:tcW w:w="2120" w:type="pct"/>
          </w:tcPr>
          <w:p w:rsidR="00665D00" w:rsidRPr="00E42D17" w:rsidRDefault="00665D00" w:rsidP="00E42D17">
            <w:pPr>
              <w:jc w:val="both"/>
              <w:rPr>
                <w:sz w:val="20"/>
                <w:szCs w:val="20"/>
              </w:rPr>
            </w:pPr>
            <w:r w:rsidRPr="00E42D17">
              <w:rPr>
                <w:sz w:val="20"/>
                <w:szCs w:val="20"/>
              </w:rPr>
              <w:t>Субвенции бюджетам сельских поселений на выполнение передаваемых полномочий субъектов Российской Федерации</w:t>
            </w:r>
          </w:p>
        </w:tc>
        <w:tc>
          <w:tcPr>
            <w:tcW w:w="848" w:type="pct"/>
          </w:tcPr>
          <w:p w:rsidR="00665D00" w:rsidRPr="00E42D17" w:rsidRDefault="00665D00" w:rsidP="00E42D17">
            <w:pPr>
              <w:jc w:val="center"/>
              <w:rPr>
                <w:sz w:val="20"/>
                <w:szCs w:val="20"/>
              </w:rPr>
            </w:pPr>
            <w:r w:rsidRPr="00E42D17">
              <w:rPr>
                <w:sz w:val="20"/>
                <w:szCs w:val="20"/>
              </w:rPr>
              <w:t>3,5</w:t>
            </w:r>
          </w:p>
        </w:tc>
        <w:tc>
          <w:tcPr>
            <w:tcW w:w="777" w:type="pct"/>
          </w:tcPr>
          <w:p w:rsidR="00665D00" w:rsidRPr="00E42D17" w:rsidRDefault="00665D00" w:rsidP="00E42D17">
            <w:pPr>
              <w:jc w:val="center"/>
              <w:rPr>
                <w:sz w:val="20"/>
                <w:szCs w:val="20"/>
              </w:rPr>
            </w:pPr>
            <w:r w:rsidRPr="00E42D17">
              <w:rPr>
                <w:sz w:val="20"/>
                <w:szCs w:val="20"/>
              </w:rPr>
              <w:t>3,5</w:t>
            </w:r>
          </w:p>
        </w:tc>
      </w:tr>
      <w:tr w:rsidR="00665D00" w:rsidRPr="00E42D17" w:rsidTr="00AB5D43">
        <w:tc>
          <w:tcPr>
            <w:tcW w:w="1255" w:type="pct"/>
          </w:tcPr>
          <w:p w:rsidR="00665D00" w:rsidRPr="00E42D17" w:rsidRDefault="00665D00" w:rsidP="00E42D17">
            <w:pPr>
              <w:jc w:val="center"/>
              <w:rPr>
                <w:b/>
                <w:bCs/>
                <w:sz w:val="20"/>
                <w:szCs w:val="20"/>
              </w:rPr>
            </w:pPr>
            <w:r w:rsidRPr="00E42D17">
              <w:rPr>
                <w:b/>
                <w:bCs/>
                <w:sz w:val="20"/>
                <w:szCs w:val="20"/>
              </w:rPr>
              <w:t>Итого</w:t>
            </w:r>
          </w:p>
        </w:tc>
        <w:tc>
          <w:tcPr>
            <w:tcW w:w="2120" w:type="pct"/>
          </w:tcPr>
          <w:p w:rsidR="00665D00" w:rsidRPr="00E42D17" w:rsidRDefault="00665D00" w:rsidP="00E42D17">
            <w:pPr>
              <w:jc w:val="both"/>
              <w:rPr>
                <w:b/>
                <w:bCs/>
                <w:sz w:val="20"/>
                <w:szCs w:val="20"/>
              </w:rPr>
            </w:pPr>
          </w:p>
        </w:tc>
        <w:tc>
          <w:tcPr>
            <w:tcW w:w="848" w:type="pct"/>
          </w:tcPr>
          <w:p w:rsidR="00665D00" w:rsidRPr="00E42D17" w:rsidRDefault="00665D00" w:rsidP="00E42D17">
            <w:pPr>
              <w:jc w:val="center"/>
              <w:rPr>
                <w:b/>
                <w:bCs/>
                <w:sz w:val="20"/>
                <w:szCs w:val="20"/>
              </w:rPr>
            </w:pPr>
            <w:r w:rsidRPr="00E42D17">
              <w:rPr>
                <w:b/>
                <w:bCs/>
                <w:sz w:val="20"/>
                <w:szCs w:val="20"/>
              </w:rPr>
              <w:t>3 537,5</w:t>
            </w:r>
          </w:p>
        </w:tc>
        <w:tc>
          <w:tcPr>
            <w:tcW w:w="777" w:type="pct"/>
          </w:tcPr>
          <w:p w:rsidR="00665D00" w:rsidRPr="00E42D17" w:rsidRDefault="00665D00" w:rsidP="00E42D17">
            <w:pPr>
              <w:jc w:val="center"/>
              <w:rPr>
                <w:b/>
                <w:bCs/>
                <w:sz w:val="20"/>
                <w:szCs w:val="20"/>
              </w:rPr>
            </w:pPr>
            <w:r w:rsidRPr="00E42D17">
              <w:rPr>
                <w:b/>
                <w:bCs/>
                <w:sz w:val="20"/>
                <w:szCs w:val="20"/>
              </w:rPr>
              <w:t>3 895,8</w:t>
            </w:r>
          </w:p>
        </w:tc>
      </w:tr>
    </w:tbl>
    <w:p w:rsidR="00665D00" w:rsidRPr="00E42D17" w:rsidRDefault="00665D00" w:rsidP="00E42D17">
      <w:pPr>
        <w:rPr>
          <w:sz w:val="20"/>
          <w:szCs w:val="20"/>
        </w:rPr>
      </w:pPr>
    </w:p>
    <w:p w:rsidR="00665D00" w:rsidRPr="00E42D17" w:rsidRDefault="00665D00" w:rsidP="00AB5D43">
      <w:pPr>
        <w:widowControl w:val="0"/>
        <w:tabs>
          <w:tab w:val="left" w:pos="4860"/>
        </w:tabs>
        <w:ind w:left="4962" w:firstLine="6"/>
        <w:jc w:val="right"/>
        <w:rPr>
          <w:sz w:val="20"/>
          <w:szCs w:val="20"/>
        </w:rPr>
      </w:pPr>
      <w:r w:rsidRPr="00E42D17">
        <w:rPr>
          <w:sz w:val="20"/>
          <w:szCs w:val="20"/>
        </w:rPr>
        <w:t>Приложение 6</w:t>
      </w:r>
    </w:p>
    <w:p w:rsidR="00665D00" w:rsidRPr="00E42D17" w:rsidRDefault="00665D00" w:rsidP="00AB5D43">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AB5D43">
      <w:pPr>
        <w:widowControl w:val="0"/>
        <w:ind w:left="4962" w:firstLine="6"/>
        <w:jc w:val="right"/>
        <w:rPr>
          <w:sz w:val="20"/>
          <w:szCs w:val="20"/>
        </w:rPr>
      </w:pPr>
      <w:r w:rsidRPr="00E42D17">
        <w:rPr>
          <w:sz w:val="20"/>
          <w:szCs w:val="20"/>
        </w:rPr>
        <w:t xml:space="preserve"> Чувашской Республики на 2020 год и на плановый период</w:t>
      </w:r>
    </w:p>
    <w:p w:rsidR="00665D00" w:rsidRPr="00E42D17" w:rsidRDefault="00665D00" w:rsidP="00AB5D43">
      <w:pPr>
        <w:widowControl w:val="0"/>
        <w:ind w:left="4962" w:firstLine="6"/>
        <w:jc w:val="right"/>
        <w:rPr>
          <w:sz w:val="20"/>
          <w:szCs w:val="20"/>
        </w:rPr>
      </w:pPr>
      <w:r w:rsidRPr="00E42D17">
        <w:rPr>
          <w:sz w:val="20"/>
          <w:szCs w:val="20"/>
        </w:rPr>
        <w:t>2021 и 2022 годов»</w:t>
      </w:r>
    </w:p>
    <w:p w:rsidR="00665D00" w:rsidRPr="00E42D17" w:rsidRDefault="00665D00" w:rsidP="00E42D17">
      <w:pPr>
        <w:widowControl w:val="0"/>
        <w:jc w:val="right"/>
        <w:rPr>
          <w:sz w:val="20"/>
          <w:szCs w:val="20"/>
        </w:rPr>
      </w:pPr>
    </w:p>
    <w:p w:rsidR="00665D00" w:rsidRPr="00E42D17" w:rsidRDefault="00665D00" w:rsidP="00AB5D43">
      <w:pPr>
        <w:pStyle w:val="7"/>
        <w:widowControl w:val="0"/>
        <w:spacing w:before="0" w:after="0"/>
        <w:jc w:val="center"/>
        <w:rPr>
          <w:b/>
          <w:caps/>
          <w:sz w:val="20"/>
          <w:szCs w:val="20"/>
        </w:rPr>
      </w:pPr>
      <w:r w:rsidRPr="00E42D17">
        <w:rPr>
          <w:b/>
          <w:caps/>
          <w:sz w:val="20"/>
          <w:szCs w:val="20"/>
        </w:rPr>
        <w:t>Распределение</w:t>
      </w:r>
    </w:p>
    <w:p w:rsidR="00665D00" w:rsidRPr="00E42D17" w:rsidRDefault="00665D00" w:rsidP="00E42D17">
      <w:pPr>
        <w:pStyle w:val="a7"/>
        <w:widowControl w:val="0"/>
        <w:jc w:val="center"/>
        <w:rPr>
          <w:b w:val="0"/>
          <w:lang w:val="ru-RU"/>
        </w:rPr>
      </w:pPr>
      <w:r w:rsidRPr="00E42D17">
        <w:rPr>
          <w:lang w:val="ru-RU"/>
        </w:rPr>
        <w:t xml:space="preserve">бюджетных ассигнований по разделам, подразделам, целевым статьям (муниципальным программам Карабашского сельского поселения и непрограммным направлениям деятельности) и группам (группам и подгруппам) видов расходов классификации расходов бюджета </w:t>
      </w:r>
    </w:p>
    <w:p w:rsidR="00665D00" w:rsidRPr="00E42D17" w:rsidRDefault="00665D00" w:rsidP="00E42D17">
      <w:pPr>
        <w:pStyle w:val="a7"/>
        <w:widowControl w:val="0"/>
        <w:jc w:val="center"/>
        <w:rPr>
          <w:b w:val="0"/>
          <w:lang w:val="ru-RU"/>
        </w:rPr>
      </w:pPr>
      <w:r w:rsidRPr="00E42D17">
        <w:rPr>
          <w:lang w:val="ru-RU"/>
        </w:rPr>
        <w:t xml:space="preserve">Карабашского сельского поселения Мариинско-Посадского района </w:t>
      </w:r>
    </w:p>
    <w:p w:rsidR="00665D00" w:rsidRPr="00E42D17" w:rsidRDefault="00665D00" w:rsidP="00E42D17">
      <w:pPr>
        <w:pStyle w:val="a7"/>
        <w:widowControl w:val="0"/>
        <w:jc w:val="center"/>
        <w:rPr>
          <w:b w:val="0"/>
          <w:lang w:val="ru-RU"/>
        </w:rPr>
      </w:pPr>
      <w:r w:rsidRPr="00E42D17">
        <w:rPr>
          <w:lang w:val="ru-RU"/>
        </w:rPr>
        <w:t>Чувашской Республики на 2020 год</w:t>
      </w:r>
    </w:p>
    <w:p w:rsidR="00665D00" w:rsidRPr="00E42D17" w:rsidRDefault="00665D00" w:rsidP="00E42D17">
      <w:pPr>
        <w:pStyle w:val="a7"/>
        <w:widowControl w:val="0"/>
        <w:ind w:left="-567"/>
        <w:jc w:val="right"/>
        <w:rPr>
          <w:lang w:val="ru-RU"/>
        </w:rPr>
      </w:pPr>
      <w:r w:rsidRPr="00E42D17">
        <w:rPr>
          <w:lang w:val="ru-RU"/>
        </w:rPr>
        <w:t>(</w:t>
      </w:r>
      <w:proofErr w:type="gramStart"/>
      <w:r w:rsidRPr="00E42D17">
        <w:rPr>
          <w:lang w:val="ru-RU"/>
        </w:rPr>
        <w:t>тыс.рублей</w:t>
      </w:r>
      <w:proofErr w:type="gramEnd"/>
      <w:r w:rsidRPr="00E42D17">
        <w:rPr>
          <w:lang w:val="ru-RU"/>
        </w:rPr>
        <w:t>)</w:t>
      </w:r>
    </w:p>
    <w:p w:rsidR="00665D00" w:rsidRPr="00E42D17" w:rsidRDefault="00665D00" w:rsidP="00E42D17">
      <w:pPr>
        <w:pStyle w:val="a7"/>
        <w:widowControl w:val="0"/>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2"/>
        <w:gridCol w:w="614"/>
        <w:gridCol w:w="614"/>
        <w:gridCol w:w="1840"/>
        <w:gridCol w:w="817"/>
        <w:gridCol w:w="1637"/>
        <w:gridCol w:w="1637"/>
        <w:gridCol w:w="1428"/>
      </w:tblGrid>
      <w:tr w:rsidR="00665D00" w:rsidRPr="00E42D17" w:rsidTr="00AB5D43">
        <w:trPr>
          <w:cantSplit/>
          <w:trHeight w:val="20"/>
        </w:trPr>
        <w:tc>
          <w:tcPr>
            <w:tcW w:w="2162"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Наименование</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РЗ</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ПР</w:t>
            </w:r>
          </w:p>
        </w:tc>
        <w:tc>
          <w:tcPr>
            <w:tcW w:w="608"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ЦСР</w:t>
            </w:r>
          </w:p>
        </w:tc>
        <w:tc>
          <w:tcPr>
            <w:tcW w:w="270"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ВР</w:t>
            </w:r>
          </w:p>
        </w:tc>
        <w:tc>
          <w:tcPr>
            <w:tcW w:w="1554" w:type="pct"/>
            <w:gridSpan w:val="3"/>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всего</w:t>
            </w: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Субсидии, субвенции</w:t>
            </w:r>
          </w:p>
        </w:tc>
        <w:tc>
          <w:tcPr>
            <w:tcW w:w="473" w:type="pct"/>
            <w:vMerge w:val="restart"/>
            <w:vAlign w:val="center"/>
          </w:tcPr>
          <w:p w:rsidR="00665D00" w:rsidRPr="00E42D17" w:rsidRDefault="00665D00" w:rsidP="00E42D17">
            <w:pPr>
              <w:widowControl w:val="0"/>
              <w:ind w:right="-30"/>
              <w:jc w:val="center"/>
              <w:rPr>
                <w:snapToGrid w:val="0"/>
                <w:sz w:val="20"/>
                <w:szCs w:val="20"/>
              </w:rPr>
            </w:pPr>
            <w:r w:rsidRPr="00E42D17">
              <w:rPr>
                <w:snapToGrid w:val="0"/>
                <w:sz w:val="20"/>
                <w:szCs w:val="20"/>
              </w:rPr>
              <w:t>за счет  бюджета поселения</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473" w:type="pct"/>
            <w:vMerge/>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w:t>
            </w: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r w:rsidRPr="00E42D17">
              <w:rPr>
                <w:b/>
                <w:snapToGrid w:val="0"/>
                <w:sz w:val="20"/>
                <w:szCs w:val="20"/>
              </w:rPr>
              <w:t>ВСЕГО РАСХОДОВ</w:t>
            </w: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3 577,5</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808,8</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2 768,7</w:t>
            </w: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ОБЩЕГОСУДАРСТВЕННЫЕ ВОПРОСЫ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napToGrid w:val="0"/>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1 247,1</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1 247,1</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01</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04</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1 206,3</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1 206,3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1 206,3</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1 206,3</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 xml:space="preserve">Обеспечение реализации муниципальной программы "Развитие потенциала муниципального управления" </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lastRenderedPageBreak/>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240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850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Обеспечение проведения выборов и референдумов</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07</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33,4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07</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33,4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07</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07</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07</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07</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0" w:type="pct"/>
            <w:vAlign w:val="bottom"/>
          </w:tcPr>
          <w:p w:rsidR="00665D00" w:rsidRPr="00E42D17" w:rsidRDefault="00665D00" w:rsidP="00E42D17">
            <w:pPr>
              <w:widowControl w:val="0"/>
              <w:jc w:val="center"/>
              <w:rPr>
                <w:sz w:val="20"/>
                <w:szCs w:val="20"/>
              </w:rPr>
            </w:pPr>
            <w:r w:rsidRPr="00E42D17">
              <w:rPr>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Специальные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07</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0" w:type="pct"/>
            <w:vAlign w:val="bottom"/>
          </w:tcPr>
          <w:p w:rsidR="00665D00" w:rsidRPr="00E42D17" w:rsidRDefault="00665D00" w:rsidP="00E42D17">
            <w:pPr>
              <w:widowControl w:val="0"/>
              <w:jc w:val="center"/>
              <w:rPr>
                <w:sz w:val="20"/>
                <w:szCs w:val="20"/>
              </w:rPr>
            </w:pPr>
            <w:r w:rsidRPr="00E42D17">
              <w:rPr>
                <w:sz w:val="20"/>
                <w:szCs w:val="20"/>
              </w:rPr>
              <w:t>880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Резервные фонды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Резервные средства</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Другие общегосударственные вопросы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Уплата налогов, сборов и иных платежей</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ОБОРОНА</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02</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r w:rsidRPr="00E42D17">
              <w:rPr>
                <w:b/>
                <w:bCs/>
                <w:sz w:val="20"/>
                <w:szCs w:val="20"/>
              </w:rPr>
              <w:t>Мобилизационная и вневойсковая подготовка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02</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89,6</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89,6</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БЕЗОПАСНОСТЬ И ПРАВООХРАНИТЕЛЬНАЯ ДЕЯТЕЛЬНОСТЬ</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03</w:t>
            </w:r>
          </w:p>
        </w:tc>
        <w:tc>
          <w:tcPr>
            <w:tcW w:w="203" w:type="pct"/>
            <w:vAlign w:val="bottom"/>
          </w:tcPr>
          <w:p w:rsidR="00665D00" w:rsidRPr="00E42D17" w:rsidRDefault="00665D00" w:rsidP="00E42D17">
            <w:pPr>
              <w:widowControl w:val="0"/>
              <w:jc w:val="center"/>
              <w:rPr>
                <w:b/>
                <w:i/>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Обеспечение пожарной безопасности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10</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Ц800000000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Ц810000000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lastRenderedPageBreak/>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highlight w:val="yellow"/>
              </w:rPr>
            </w:pPr>
          </w:p>
        </w:tc>
        <w:tc>
          <w:tcPr>
            <w:tcW w:w="541" w:type="pct"/>
            <w:vAlign w:val="bottom"/>
          </w:tcPr>
          <w:p w:rsidR="00665D00" w:rsidRPr="00E42D17" w:rsidRDefault="00665D00" w:rsidP="00E42D17">
            <w:pPr>
              <w:jc w:val="center"/>
              <w:rPr>
                <w:b/>
                <w:snapToGrid w:val="0"/>
                <w:sz w:val="20"/>
                <w:szCs w:val="20"/>
                <w:highlight w:val="yellow"/>
              </w:rPr>
            </w:pPr>
          </w:p>
        </w:tc>
        <w:tc>
          <w:tcPr>
            <w:tcW w:w="473" w:type="pct"/>
            <w:vAlign w:val="bottom"/>
          </w:tcPr>
          <w:p w:rsidR="00665D00" w:rsidRPr="00E42D17" w:rsidRDefault="00665D00" w:rsidP="00E42D17">
            <w:pPr>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jc w:val="both"/>
              <w:rPr>
                <w:b/>
                <w:i/>
                <w:snapToGrid w:val="0"/>
                <w:sz w:val="20"/>
                <w:szCs w:val="20"/>
              </w:rPr>
            </w:pPr>
            <w:r w:rsidRPr="00E42D17">
              <w:rPr>
                <w:b/>
                <w:i/>
                <w:snapToGrid w:val="0"/>
                <w:sz w:val="20"/>
                <w:szCs w:val="20"/>
              </w:rPr>
              <w:t>НАЦИОНАЛЬНАЯ ЭКОНОМИКА</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p>
        </w:tc>
        <w:tc>
          <w:tcPr>
            <w:tcW w:w="608" w:type="pct"/>
            <w:vAlign w:val="bottom"/>
          </w:tcPr>
          <w:p w:rsidR="00665D00" w:rsidRPr="00E42D17" w:rsidRDefault="00665D00" w:rsidP="00E42D17">
            <w:pPr>
              <w:jc w:val="center"/>
              <w:rPr>
                <w:b/>
                <w:i/>
                <w:snapToGrid w:val="0"/>
                <w:sz w:val="20"/>
                <w:szCs w:val="20"/>
              </w:rPr>
            </w:pP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1 630,7</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719,2</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911,5</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Сельское хозяйство и рыболовство</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05</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color w:val="000000"/>
                <w:sz w:val="20"/>
                <w:szCs w:val="20"/>
              </w:rPr>
            </w:pPr>
            <w:r w:rsidRPr="00E42D17">
              <w:rPr>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r w:rsidRPr="00E42D17">
              <w:rPr>
                <w:b/>
                <w:i/>
                <w:sz w:val="20"/>
                <w:szCs w:val="20"/>
              </w:rPr>
              <w:t>05</w:t>
            </w:r>
          </w:p>
        </w:tc>
        <w:tc>
          <w:tcPr>
            <w:tcW w:w="608" w:type="pct"/>
            <w:vAlign w:val="bottom"/>
          </w:tcPr>
          <w:p w:rsidR="00665D00" w:rsidRPr="00E42D17" w:rsidRDefault="00665D00" w:rsidP="00E42D17">
            <w:pPr>
              <w:jc w:val="center"/>
              <w:rPr>
                <w:b/>
                <w:i/>
                <w:snapToGrid w:val="0"/>
                <w:sz w:val="20"/>
                <w:szCs w:val="20"/>
              </w:rPr>
            </w:pPr>
            <w:r w:rsidRPr="00E42D17">
              <w:rPr>
                <w:b/>
                <w:i/>
                <w:snapToGrid w:val="0"/>
                <w:sz w:val="20"/>
                <w:szCs w:val="20"/>
              </w:rPr>
              <w:t>Ц900000000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"Предупреждение и ликвидация болезней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jc w:val="center"/>
              <w:rPr>
                <w:sz w:val="20"/>
                <w:szCs w:val="20"/>
              </w:rPr>
            </w:pPr>
          </w:p>
        </w:tc>
        <w:tc>
          <w:tcPr>
            <w:tcW w:w="203" w:type="pct"/>
            <w:vAlign w:val="bottom"/>
          </w:tcPr>
          <w:p w:rsidR="00665D00" w:rsidRPr="00E42D17" w:rsidRDefault="00665D00" w:rsidP="00E42D17">
            <w:pPr>
              <w:jc w:val="center"/>
              <w:rPr>
                <w:sz w:val="20"/>
                <w:szCs w:val="20"/>
              </w:rPr>
            </w:pPr>
          </w:p>
        </w:tc>
        <w:tc>
          <w:tcPr>
            <w:tcW w:w="608" w:type="pct"/>
            <w:vAlign w:val="bottom"/>
          </w:tcPr>
          <w:p w:rsidR="00665D00" w:rsidRPr="00E42D17" w:rsidRDefault="00665D00" w:rsidP="00E42D17">
            <w:pPr>
              <w:jc w:val="center"/>
              <w:rPr>
                <w:snapToGrid w:val="0"/>
                <w:sz w:val="20"/>
                <w:szCs w:val="20"/>
              </w:rPr>
            </w:pP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473" w:type="pct"/>
            <w:vAlign w:val="bottom"/>
          </w:tcPr>
          <w:p w:rsidR="00665D00" w:rsidRPr="00E42D17" w:rsidRDefault="00665D00" w:rsidP="00E42D17">
            <w:pPr>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09</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1 557,2</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715,7</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транспортной системы"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1 557,2</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715,7</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1 557,2</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715,7</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1 557,2</w:t>
            </w:r>
          </w:p>
        </w:tc>
        <w:tc>
          <w:tcPr>
            <w:tcW w:w="541" w:type="pct"/>
            <w:vAlign w:val="bottom"/>
          </w:tcPr>
          <w:p w:rsidR="00665D00" w:rsidRPr="00E42D17" w:rsidRDefault="00665D00" w:rsidP="00E42D17">
            <w:pPr>
              <w:jc w:val="center"/>
              <w:rPr>
                <w:sz w:val="20"/>
                <w:szCs w:val="20"/>
              </w:rPr>
            </w:pPr>
            <w:r w:rsidRPr="00E42D17">
              <w:rPr>
                <w:sz w:val="20"/>
                <w:szCs w:val="20"/>
              </w:rPr>
              <w:t>715,7</w:t>
            </w:r>
          </w:p>
        </w:tc>
        <w:tc>
          <w:tcPr>
            <w:tcW w:w="473" w:type="pct"/>
            <w:vAlign w:val="bottom"/>
          </w:tcPr>
          <w:p w:rsidR="00665D00" w:rsidRPr="00E42D17" w:rsidRDefault="00665D00" w:rsidP="00E42D17">
            <w:pPr>
              <w:jc w:val="center"/>
              <w:rPr>
                <w:sz w:val="20"/>
                <w:szCs w:val="20"/>
              </w:rPr>
            </w:pPr>
            <w:r w:rsidRPr="00E42D17">
              <w:rPr>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803,8</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803,8</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803,8</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445,1</w:t>
            </w:r>
          </w:p>
        </w:tc>
        <w:tc>
          <w:tcPr>
            <w:tcW w:w="541" w:type="pct"/>
            <w:vAlign w:val="bottom"/>
          </w:tcPr>
          <w:p w:rsidR="00665D00" w:rsidRPr="00E42D17" w:rsidRDefault="00665D00" w:rsidP="00E42D17">
            <w:pPr>
              <w:jc w:val="center"/>
              <w:rPr>
                <w:sz w:val="20"/>
                <w:szCs w:val="20"/>
              </w:rPr>
            </w:pPr>
            <w:r w:rsidRPr="00E42D17">
              <w:rPr>
                <w:sz w:val="20"/>
                <w:szCs w:val="20"/>
              </w:rPr>
              <w:t>422,8</w:t>
            </w:r>
          </w:p>
        </w:tc>
        <w:tc>
          <w:tcPr>
            <w:tcW w:w="473" w:type="pct"/>
            <w:vAlign w:val="bottom"/>
          </w:tcPr>
          <w:p w:rsidR="00665D00" w:rsidRPr="00E42D17" w:rsidRDefault="00665D00" w:rsidP="00E42D17">
            <w:pPr>
              <w:jc w:val="center"/>
              <w:rPr>
                <w:sz w:val="20"/>
                <w:szCs w:val="20"/>
              </w:rPr>
            </w:pPr>
            <w:r w:rsidRPr="00E42D17">
              <w:rPr>
                <w:sz w:val="20"/>
                <w:szCs w:val="20"/>
              </w:rPr>
              <w:t>22,3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445,1</w:t>
            </w:r>
          </w:p>
        </w:tc>
        <w:tc>
          <w:tcPr>
            <w:tcW w:w="541" w:type="pct"/>
            <w:vAlign w:val="bottom"/>
          </w:tcPr>
          <w:p w:rsidR="00665D00" w:rsidRPr="00E42D17" w:rsidRDefault="00665D00" w:rsidP="00E42D17">
            <w:pPr>
              <w:jc w:val="center"/>
              <w:rPr>
                <w:sz w:val="20"/>
                <w:szCs w:val="20"/>
              </w:rPr>
            </w:pPr>
            <w:r w:rsidRPr="00E42D17">
              <w:rPr>
                <w:sz w:val="20"/>
                <w:szCs w:val="20"/>
              </w:rPr>
              <w:t>422,8</w:t>
            </w:r>
          </w:p>
        </w:tc>
        <w:tc>
          <w:tcPr>
            <w:tcW w:w="473" w:type="pct"/>
            <w:vAlign w:val="bottom"/>
          </w:tcPr>
          <w:p w:rsidR="00665D00" w:rsidRPr="00E42D17" w:rsidRDefault="00665D00" w:rsidP="00E42D17">
            <w:pPr>
              <w:jc w:val="center"/>
              <w:rPr>
                <w:sz w:val="20"/>
                <w:szCs w:val="20"/>
              </w:rPr>
            </w:pPr>
            <w:r w:rsidRPr="00E42D17">
              <w:rPr>
                <w:sz w:val="20"/>
                <w:szCs w:val="20"/>
              </w:rPr>
              <w:t>22,3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445,1</w:t>
            </w:r>
          </w:p>
        </w:tc>
        <w:tc>
          <w:tcPr>
            <w:tcW w:w="541" w:type="pct"/>
            <w:vAlign w:val="bottom"/>
          </w:tcPr>
          <w:p w:rsidR="00665D00" w:rsidRPr="00E42D17" w:rsidRDefault="00665D00" w:rsidP="00E42D17">
            <w:pPr>
              <w:jc w:val="center"/>
              <w:rPr>
                <w:sz w:val="20"/>
                <w:szCs w:val="20"/>
              </w:rPr>
            </w:pPr>
            <w:r w:rsidRPr="00E42D17">
              <w:rPr>
                <w:sz w:val="20"/>
                <w:szCs w:val="20"/>
              </w:rPr>
              <w:t>422,8</w:t>
            </w:r>
          </w:p>
        </w:tc>
        <w:tc>
          <w:tcPr>
            <w:tcW w:w="473" w:type="pct"/>
            <w:vAlign w:val="bottom"/>
          </w:tcPr>
          <w:p w:rsidR="00665D00" w:rsidRPr="00E42D17" w:rsidRDefault="00665D00" w:rsidP="00E42D17">
            <w:pPr>
              <w:jc w:val="center"/>
              <w:rPr>
                <w:sz w:val="20"/>
                <w:szCs w:val="20"/>
              </w:rPr>
            </w:pPr>
            <w:r w:rsidRPr="00E42D17">
              <w:rPr>
                <w:sz w:val="20"/>
                <w:szCs w:val="20"/>
              </w:rPr>
              <w:t>22,3</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r w:rsidRPr="00E42D17">
              <w:rPr>
                <w:sz w:val="20"/>
              </w:rPr>
              <w:t>Другие вопросы в области национальной экономики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04</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12</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Муниципальная программа "Развитие земельных и имущественных отношений"</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12</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Подпрограмма "Управление муниципальным имуществом" муниципальной программы "Развитие земельных и имущественных отношений"</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ЖИЛИЩНО-КОММУ</w:t>
            </w:r>
            <w:r w:rsidRPr="00E42D17">
              <w:rPr>
                <w:i/>
                <w:sz w:val="20"/>
              </w:rPr>
              <w:softHyphen/>
              <w:t>НАЛЬ</w:t>
            </w:r>
            <w:r w:rsidRPr="00E42D17">
              <w:rPr>
                <w:i/>
                <w:sz w:val="20"/>
              </w:rPr>
              <w:softHyphen/>
              <w:t>НОЕ ХОЗЯЙСТВО</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05</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70" w:type="pct"/>
            <w:vAlign w:val="bottom"/>
          </w:tcPr>
          <w:p w:rsidR="00665D00" w:rsidRPr="00E42D17" w:rsidRDefault="00665D00" w:rsidP="00E42D17">
            <w:pPr>
              <w:widowControl w:val="0"/>
              <w:autoSpaceDE w:val="0"/>
              <w:autoSpaceDN w:val="0"/>
              <w:adjustRightInd w:val="0"/>
              <w:jc w:val="center"/>
              <w:rPr>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lastRenderedPageBreak/>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r w:rsidRPr="00E42D17">
              <w:rPr>
                <w:snapToGrid w:val="0"/>
                <w:sz w:val="20"/>
                <w:szCs w:val="20"/>
                <w:lang w:val="en-US"/>
              </w:rPr>
              <w:t>4</w:t>
            </w:r>
            <w:r w:rsidRPr="00E42D17">
              <w:rPr>
                <w:snapToGrid w:val="0"/>
                <w:sz w:val="20"/>
                <w:szCs w:val="20"/>
              </w:rPr>
              <w:t>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Реализация мероприятий по благоустройству территории</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ОХРАНА ОКРУЖАЮЩЕЙ СРЕДЫ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06</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КУЛЬТУРА И КИНЕМАТОГРАФИЯ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08</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Культура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Другие вопросы в области культуры, кинематографии</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Cs/>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bl>
    <w:p w:rsidR="00665D00" w:rsidRPr="00E42D17" w:rsidRDefault="00665D00" w:rsidP="00E42D17">
      <w:pPr>
        <w:pStyle w:val="a7"/>
        <w:widowControl w:val="0"/>
        <w:jc w:val="center"/>
      </w:pPr>
    </w:p>
    <w:p w:rsidR="00665D00" w:rsidRPr="00E42D17" w:rsidRDefault="00665D00" w:rsidP="00E42D17">
      <w:pPr>
        <w:pStyle w:val="af1"/>
        <w:jc w:val="left"/>
        <w:rPr>
          <w:b/>
          <w:sz w:val="20"/>
        </w:rPr>
      </w:pPr>
    </w:p>
    <w:p w:rsidR="00665D00" w:rsidRPr="00E42D17" w:rsidRDefault="00665D00" w:rsidP="00AB5D43">
      <w:pPr>
        <w:widowControl w:val="0"/>
        <w:tabs>
          <w:tab w:val="left" w:pos="4860"/>
        </w:tabs>
        <w:ind w:left="4962" w:firstLine="6"/>
        <w:jc w:val="right"/>
        <w:rPr>
          <w:sz w:val="20"/>
          <w:szCs w:val="20"/>
        </w:rPr>
      </w:pPr>
      <w:r w:rsidRPr="00E42D17">
        <w:rPr>
          <w:sz w:val="20"/>
          <w:szCs w:val="20"/>
        </w:rPr>
        <w:t>Приложение 7</w:t>
      </w:r>
    </w:p>
    <w:p w:rsidR="00665D00" w:rsidRPr="00E42D17" w:rsidRDefault="00665D00" w:rsidP="00AB5D43">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AB5D43">
      <w:pPr>
        <w:widowControl w:val="0"/>
        <w:ind w:left="4962" w:firstLine="6"/>
        <w:jc w:val="right"/>
        <w:rPr>
          <w:sz w:val="20"/>
          <w:szCs w:val="20"/>
        </w:rPr>
      </w:pPr>
      <w:r w:rsidRPr="00E42D17">
        <w:rPr>
          <w:sz w:val="20"/>
          <w:szCs w:val="20"/>
        </w:rPr>
        <w:t xml:space="preserve"> Чувашской Республики на 2020 год и на плановый период</w:t>
      </w:r>
    </w:p>
    <w:p w:rsidR="00665D00" w:rsidRPr="00E42D17" w:rsidRDefault="00665D00" w:rsidP="00AB5D43">
      <w:pPr>
        <w:widowControl w:val="0"/>
        <w:ind w:left="4962" w:firstLine="6"/>
        <w:jc w:val="right"/>
        <w:rPr>
          <w:sz w:val="20"/>
          <w:szCs w:val="20"/>
        </w:rPr>
      </w:pPr>
      <w:r w:rsidRPr="00E42D17">
        <w:rPr>
          <w:sz w:val="20"/>
          <w:szCs w:val="20"/>
        </w:rPr>
        <w:t>2021 и 2022 годов»</w:t>
      </w:r>
    </w:p>
    <w:p w:rsidR="00665D00" w:rsidRPr="00E42D17" w:rsidRDefault="00665D00" w:rsidP="00E42D17">
      <w:pPr>
        <w:widowControl w:val="0"/>
        <w:jc w:val="right"/>
        <w:rPr>
          <w:sz w:val="20"/>
          <w:szCs w:val="20"/>
        </w:rPr>
      </w:pPr>
    </w:p>
    <w:p w:rsidR="00665D00" w:rsidRPr="00E42D17" w:rsidRDefault="00665D00" w:rsidP="00AB5D43">
      <w:pPr>
        <w:pStyle w:val="7"/>
        <w:widowControl w:val="0"/>
        <w:spacing w:before="0" w:after="0"/>
        <w:jc w:val="center"/>
        <w:rPr>
          <w:b/>
          <w:caps/>
          <w:sz w:val="20"/>
          <w:szCs w:val="20"/>
        </w:rPr>
      </w:pPr>
      <w:r w:rsidRPr="00E42D17">
        <w:rPr>
          <w:b/>
          <w:caps/>
          <w:sz w:val="20"/>
          <w:szCs w:val="20"/>
        </w:rPr>
        <w:t>Распределение</w:t>
      </w:r>
    </w:p>
    <w:p w:rsidR="00665D00" w:rsidRPr="00E42D17" w:rsidRDefault="00665D00" w:rsidP="00E42D17">
      <w:pPr>
        <w:pStyle w:val="a7"/>
        <w:widowControl w:val="0"/>
        <w:jc w:val="center"/>
        <w:rPr>
          <w:b w:val="0"/>
          <w:lang w:val="ru-RU"/>
        </w:rPr>
      </w:pPr>
      <w:r w:rsidRPr="00E42D17">
        <w:rPr>
          <w:lang w:val="ru-RU"/>
        </w:rPr>
        <w:t xml:space="preserve">бюджетных ассигнований по разделам, подразделам, целевым статьям (муниципальным программам Карабашского сельского поселения и непрограммным направлениям деятельности) и группам (группам и подгруппам) видов расходов классификации расходов бюджета </w:t>
      </w:r>
    </w:p>
    <w:p w:rsidR="00665D00" w:rsidRPr="00E42D17" w:rsidRDefault="00665D00" w:rsidP="00E42D17">
      <w:pPr>
        <w:pStyle w:val="a7"/>
        <w:widowControl w:val="0"/>
        <w:jc w:val="center"/>
        <w:rPr>
          <w:b w:val="0"/>
          <w:lang w:val="ru-RU"/>
        </w:rPr>
      </w:pPr>
      <w:r w:rsidRPr="00E42D17">
        <w:rPr>
          <w:lang w:val="ru-RU"/>
        </w:rPr>
        <w:t xml:space="preserve">Карабашского сельского поселения Мариинско-Посадского района </w:t>
      </w:r>
    </w:p>
    <w:p w:rsidR="00665D00" w:rsidRPr="00E42D17" w:rsidRDefault="00665D00" w:rsidP="00E42D17">
      <w:pPr>
        <w:pStyle w:val="a7"/>
        <w:widowControl w:val="0"/>
        <w:jc w:val="center"/>
        <w:rPr>
          <w:b w:val="0"/>
          <w:lang w:val="ru-RU"/>
        </w:rPr>
      </w:pPr>
      <w:r w:rsidRPr="00E42D17">
        <w:rPr>
          <w:lang w:val="ru-RU"/>
        </w:rPr>
        <w:t>Чувашской Республики на 2021 год</w:t>
      </w:r>
    </w:p>
    <w:p w:rsidR="00665D00" w:rsidRPr="00E42D17" w:rsidRDefault="00665D00" w:rsidP="00E42D17">
      <w:pPr>
        <w:pStyle w:val="a7"/>
        <w:widowControl w:val="0"/>
        <w:jc w:val="right"/>
        <w:rPr>
          <w:lang w:val="ru-RU"/>
        </w:rPr>
      </w:pPr>
      <w:r w:rsidRPr="00E42D17">
        <w:rPr>
          <w:lang w:val="ru-RU"/>
        </w:rPr>
        <w:t>(</w:t>
      </w:r>
      <w:proofErr w:type="gramStart"/>
      <w:r w:rsidRPr="00E42D17">
        <w:rPr>
          <w:lang w:val="ru-RU"/>
        </w:rPr>
        <w:t>тыс.рублей</w:t>
      </w:r>
      <w:proofErr w:type="gramEnd"/>
      <w:r w:rsidRPr="00E42D17">
        <w:rPr>
          <w:lang w:val="ru-RU"/>
        </w:rPr>
        <w:t>)</w:t>
      </w:r>
    </w:p>
    <w:p w:rsidR="00665D00" w:rsidRPr="00E42D17" w:rsidRDefault="00665D00" w:rsidP="00E42D17">
      <w:pPr>
        <w:pStyle w:val="a7"/>
        <w:widowControl w:val="0"/>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2"/>
        <w:gridCol w:w="614"/>
        <w:gridCol w:w="614"/>
        <w:gridCol w:w="1840"/>
        <w:gridCol w:w="817"/>
        <w:gridCol w:w="1637"/>
        <w:gridCol w:w="1637"/>
        <w:gridCol w:w="1428"/>
      </w:tblGrid>
      <w:tr w:rsidR="00665D00" w:rsidRPr="00E42D17" w:rsidTr="00AB5D43">
        <w:trPr>
          <w:cantSplit/>
          <w:trHeight w:val="20"/>
        </w:trPr>
        <w:tc>
          <w:tcPr>
            <w:tcW w:w="2162"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Наименование</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РЗ</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ПР</w:t>
            </w:r>
          </w:p>
        </w:tc>
        <w:tc>
          <w:tcPr>
            <w:tcW w:w="608"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ЦСР</w:t>
            </w:r>
          </w:p>
        </w:tc>
        <w:tc>
          <w:tcPr>
            <w:tcW w:w="270"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ВР</w:t>
            </w:r>
          </w:p>
        </w:tc>
        <w:tc>
          <w:tcPr>
            <w:tcW w:w="1554" w:type="pct"/>
            <w:gridSpan w:val="3"/>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всего</w:t>
            </w: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Субсидии, субвенции</w:t>
            </w:r>
          </w:p>
        </w:tc>
        <w:tc>
          <w:tcPr>
            <w:tcW w:w="473" w:type="pct"/>
            <w:vMerge w:val="restart"/>
            <w:vAlign w:val="center"/>
          </w:tcPr>
          <w:p w:rsidR="00665D00" w:rsidRPr="00E42D17" w:rsidRDefault="00665D00" w:rsidP="00E42D17">
            <w:pPr>
              <w:widowControl w:val="0"/>
              <w:ind w:right="-30"/>
              <w:jc w:val="center"/>
              <w:rPr>
                <w:snapToGrid w:val="0"/>
                <w:sz w:val="20"/>
                <w:szCs w:val="20"/>
              </w:rPr>
            </w:pPr>
            <w:r w:rsidRPr="00E42D17">
              <w:rPr>
                <w:snapToGrid w:val="0"/>
                <w:sz w:val="20"/>
                <w:szCs w:val="20"/>
              </w:rPr>
              <w:t>за счет  бюджета поселения</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473" w:type="pct"/>
            <w:vMerge/>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w:t>
            </w: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r w:rsidRPr="00E42D17">
              <w:rPr>
                <w:b/>
                <w:snapToGrid w:val="0"/>
                <w:sz w:val="20"/>
                <w:szCs w:val="20"/>
              </w:rPr>
              <w:t>ВСЕГО РАСХОДОВ</w:t>
            </w: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3 469,3</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807,9</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2 661,4</w:t>
            </w: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ОБЩЕГОСУДАРСТВЕННЫЕ ВОПРОСЫ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napToGrid w:val="0"/>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1 139,8</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1 139,8</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01</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04</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1 132,4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1 132,4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1 132,4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1 132,4</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lastRenderedPageBreak/>
              <w:t xml:space="preserve">Обеспечение реализации муниципальной программы "Развитие потенциала муниципального управления" </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240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Резервные фонды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Резервные средства</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Другие общегосударственные вопросы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Уплата налогов, сборов и иных платежей</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ОБОРОНА</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02</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r w:rsidRPr="00E42D17">
              <w:rPr>
                <w:b/>
                <w:bCs/>
                <w:sz w:val="20"/>
                <w:szCs w:val="20"/>
              </w:rPr>
              <w:t>Мобилизационная и вневойсковая подготовка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02</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БЕЗОПАСНОСТЬ И ПРАВООХРАНИТЕЛЬНАЯ ДЕЯТЕЛЬНОСТЬ</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03</w:t>
            </w:r>
          </w:p>
        </w:tc>
        <w:tc>
          <w:tcPr>
            <w:tcW w:w="203" w:type="pct"/>
            <w:vAlign w:val="bottom"/>
          </w:tcPr>
          <w:p w:rsidR="00665D00" w:rsidRPr="00E42D17" w:rsidRDefault="00665D00" w:rsidP="00E42D17">
            <w:pPr>
              <w:widowControl w:val="0"/>
              <w:jc w:val="center"/>
              <w:rPr>
                <w:b/>
                <w:i/>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Обеспечение пожарной безопасности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10</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Ц800000000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Ц810000000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highlight w:val="yellow"/>
              </w:rPr>
            </w:pPr>
          </w:p>
        </w:tc>
        <w:tc>
          <w:tcPr>
            <w:tcW w:w="541" w:type="pct"/>
            <w:vAlign w:val="bottom"/>
          </w:tcPr>
          <w:p w:rsidR="00665D00" w:rsidRPr="00E42D17" w:rsidRDefault="00665D00" w:rsidP="00E42D17">
            <w:pPr>
              <w:jc w:val="center"/>
              <w:rPr>
                <w:b/>
                <w:snapToGrid w:val="0"/>
                <w:sz w:val="20"/>
                <w:szCs w:val="20"/>
                <w:highlight w:val="yellow"/>
              </w:rPr>
            </w:pPr>
          </w:p>
        </w:tc>
        <w:tc>
          <w:tcPr>
            <w:tcW w:w="473" w:type="pct"/>
            <w:vAlign w:val="bottom"/>
          </w:tcPr>
          <w:p w:rsidR="00665D00" w:rsidRPr="00E42D17" w:rsidRDefault="00665D00" w:rsidP="00E42D17">
            <w:pPr>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jc w:val="both"/>
              <w:rPr>
                <w:b/>
                <w:i/>
                <w:snapToGrid w:val="0"/>
                <w:sz w:val="20"/>
                <w:szCs w:val="20"/>
              </w:rPr>
            </w:pPr>
            <w:r w:rsidRPr="00E42D17">
              <w:rPr>
                <w:b/>
                <w:i/>
                <w:snapToGrid w:val="0"/>
                <w:sz w:val="20"/>
                <w:szCs w:val="20"/>
              </w:rPr>
              <w:t>НАЦИОНАЛЬНАЯ ЭКОНОМИКА</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p>
        </w:tc>
        <w:tc>
          <w:tcPr>
            <w:tcW w:w="608" w:type="pct"/>
            <w:vAlign w:val="bottom"/>
          </w:tcPr>
          <w:p w:rsidR="00665D00" w:rsidRPr="00E42D17" w:rsidRDefault="00665D00" w:rsidP="00E42D17">
            <w:pPr>
              <w:jc w:val="center"/>
              <w:rPr>
                <w:b/>
                <w:i/>
                <w:snapToGrid w:val="0"/>
                <w:sz w:val="20"/>
                <w:szCs w:val="20"/>
              </w:rPr>
            </w:pP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1 629,0</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717,5</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911,5</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Сельское хозяйство и рыболовство</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05</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color w:val="000000"/>
                <w:sz w:val="20"/>
                <w:szCs w:val="20"/>
              </w:rPr>
            </w:pPr>
            <w:r w:rsidRPr="00E42D17">
              <w:rPr>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r w:rsidRPr="00E42D17">
              <w:rPr>
                <w:b/>
                <w:i/>
                <w:sz w:val="20"/>
                <w:szCs w:val="20"/>
              </w:rPr>
              <w:t>05</w:t>
            </w:r>
          </w:p>
        </w:tc>
        <w:tc>
          <w:tcPr>
            <w:tcW w:w="608" w:type="pct"/>
            <w:vAlign w:val="bottom"/>
          </w:tcPr>
          <w:p w:rsidR="00665D00" w:rsidRPr="00E42D17" w:rsidRDefault="00665D00" w:rsidP="00E42D17">
            <w:pPr>
              <w:jc w:val="center"/>
              <w:rPr>
                <w:b/>
                <w:i/>
                <w:snapToGrid w:val="0"/>
                <w:sz w:val="20"/>
                <w:szCs w:val="20"/>
              </w:rPr>
            </w:pPr>
            <w:r w:rsidRPr="00E42D17">
              <w:rPr>
                <w:b/>
                <w:i/>
                <w:snapToGrid w:val="0"/>
                <w:sz w:val="20"/>
                <w:szCs w:val="20"/>
              </w:rPr>
              <w:t>Ц900000000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"Предупреждение и ликвидация болезней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jc w:val="center"/>
              <w:rPr>
                <w:sz w:val="20"/>
                <w:szCs w:val="20"/>
              </w:rPr>
            </w:pPr>
          </w:p>
        </w:tc>
        <w:tc>
          <w:tcPr>
            <w:tcW w:w="203" w:type="pct"/>
            <w:vAlign w:val="bottom"/>
          </w:tcPr>
          <w:p w:rsidR="00665D00" w:rsidRPr="00E42D17" w:rsidRDefault="00665D00" w:rsidP="00E42D17">
            <w:pPr>
              <w:jc w:val="center"/>
              <w:rPr>
                <w:sz w:val="20"/>
                <w:szCs w:val="20"/>
              </w:rPr>
            </w:pPr>
          </w:p>
        </w:tc>
        <w:tc>
          <w:tcPr>
            <w:tcW w:w="608" w:type="pct"/>
            <w:vAlign w:val="bottom"/>
          </w:tcPr>
          <w:p w:rsidR="00665D00" w:rsidRPr="00E42D17" w:rsidRDefault="00665D00" w:rsidP="00E42D17">
            <w:pPr>
              <w:jc w:val="center"/>
              <w:rPr>
                <w:snapToGrid w:val="0"/>
                <w:sz w:val="20"/>
                <w:szCs w:val="20"/>
              </w:rPr>
            </w:pP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473" w:type="pct"/>
            <w:vAlign w:val="bottom"/>
          </w:tcPr>
          <w:p w:rsidR="00665D00" w:rsidRPr="00E42D17" w:rsidRDefault="00665D00" w:rsidP="00E42D17">
            <w:pPr>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09</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1 555,5</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714,0</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транспортной системы"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1 555,5</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714,0</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1 555,5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714,0</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1 555,5</w:t>
            </w:r>
          </w:p>
        </w:tc>
        <w:tc>
          <w:tcPr>
            <w:tcW w:w="541" w:type="pct"/>
            <w:vAlign w:val="bottom"/>
          </w:tcPr>
          <w:p w:rsidR="00665D00" w:rsidRPr="00E42D17" w:rsidRDefault="00665D00" w:rsidP="00E42D17">
            <w:pPr>
              <w:jc w:val="center"/>
              <w:rPr>
                <w:sz w:val="20"/>
                <w:szCs w:val="20"/>
              </w:rPr>
            </w:pPr>
            <w:r w:rsidRPr="00E42D17">
              <w:rPr>
                <w:sz w:val="20"/>
                <w:szCs w:val="20"/>
              </w:rPr>
              <w:t>714,0</w:t>
            </w:r>
          </w:p>
        </w:tc>
        <w:tc>
          <w:tcPr>
            <w:tcW w:w="473" w:type="pct"/>
            <w:vAlign w:val="bottom"/>
          </w:tcPr>
          <w:p w:rsidR="00665D00" w:rsidRPr="00E42D17" w:rsidRDefault="00665D00" w:rsidP="00E42D17">
            <w:pPr>
              <w:jc w:val="center"/>
              <w:rPr>
                <w:sz w:val="20"/>
                <w:szCs w:val="20"/>
              </w:rPr>
            </w:pPr>
            <w:r w:rsidRPr="00E42D17">
              <w:rPr>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803,9</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803,9</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803,9</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803,9</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803,9</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803,9</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443,3</w:t>
            </w:r>
          </w:p>
        </w:tc>
        <w:tc>
          <w:tcPr>
            <w:tcW w:w="541" w:type="pct"/>
            <w:vAlign w:val="bottom"/>
          </w:tcPr>
          <w:p w:rsidR="00665D00" w:rsidRPr="00E42D17" w:rsidRDefault="00665D00" w:rsidP="00E42D17">
            <w:pPr>
              <w:jc w:val="center"/>
              <w:rPr>
                <w:sz w:val="20"/>
                <w:szCs w:val="20"/>
              </w:rPr>
            </w:pPr>
            <w:r w:rsidRPr="00E42D17">
              <w:rPr>
                <w:sz w:val="20"/>
                <w:szCs w:val="20"/>
              </w:rPr>
              <w:t>421,1</w:t>
            </w:r>
          </w:p>
        </w:tc>
        <w:tc>
          <w:tcPr>
            <w:tcW w:w="473" w:type="pct"/>
            <w:vAlign w:val="bottom"/>
          </w:tcPr>
          <w:p w:rsidR="00665D00" w:rsidRPr="00E42D17" w:rsidRDefault="00665D00" w:rsidP="00E42D17">
            <w:pPr>
              <w:jc w:val="center"/>
              <w:rPr>
                <w:sz w:val="20"/>
                <w:szCs w:val="20"/>
              </w:rPr>
            </w:pPr>
            <w:r w:rsidRPr="00E42D17">
              <w:rPr>
                <w:sz w:val="20"/>
                <w:szCs w:val="20"/>
              </w:rPr>
              <w:t>22,2</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443,3</w:t>
            </w:r>
          </w:p>
        </w:tc>
        <w:tc>
          <w:tcPr>
            <w:tcW w:w="541" w:type="pct"/>
            <w:vAlign w:val="bottom"/>
          </w:tcPr>
          <w:p w:rsidR="00665D00" w:rsidRPr="00E42D17" w:rsidRDefault="00665D00" w:rsidP="00E42D17">
            <w:pPr>
              <w:jc w:val="center"/>
              <w:rPr>
                <w:sz w:val="20"/>
                <w:szCs w:val="20"/>
              </w:rPr>
            </w:pPr>
            <w:r w:rsidRPr="00E42D17">
              <w:rPr>
                <w:sz w:val="20"/>
                <w:szCs w:val="20"/>
              </w:rPr>
              <w:t>421,1</w:t>
            </w:r>
          </w:p>
        </w:tc>
        <w:tc>
          <w:tcPr>
            <w:tcW w:w="473" w:type="pct"/>
            <w:vAlign w:val="bottom"/>
          </w:tcPr>
          <w:p w:rsidR="00665D00" w:rsidRPr="00E42D17" w:rsidRDefault="00665D00" w:rsidP="00E42D17">
            <w:pPr>
              <w:jc w:val="center"/>
              <w:rPr>
                <w:sz w:val="20"/>
                <w:szCs w:val="20"/>
              </w:rPr>
            </w:pPr>
            <w:r w:rsidRPr="00E42D17">
              <w:rPr>
                <w:sz w:val="20"/>
                <w:szCs w:val="20"/>
              </w:rPr>
              <w:t>22,2</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443,3</w:t>
            </w:r>
          </w:p>
        </w:tc>
        <w:tc>
          <w:tcPr>
            <w:tcW w:w="541" w:type="pct"/>
            <w:vAlign w:val="bottom"/>
          </w:tcPr>
          <w:p w:rsidR="00665D00" w:rsidRPr="00E42D17" w:rsidRDefault="00665D00" w:rsidP="00E42D17">
            <w:pPr>
              <w:jc w:val="center"/>
              <w:rPr>
                <w:sz w:val="20"/>
                <w:szCs w:val="20"/>
              </w:rPr>
            </w:pPr>
            <w:r w:rsidRPr="00E42D17">
              <w:rPr>
                <w:sz w:val="20"/>
                <w:szCs w:val="20"/>
              </w:rPr>
              <w:t>421,1</w:t>
            </w:r>
          </w:p>
        </w:tc>
        <w:tc>
          <w:tcPr>
            <w:tcW w:w="473" w:type="pct"/>
            <w:vAlign w:val="bottom"/>
          </w:tcPr>
          <w:p w:rsidR="00665D00" w:rsidRPr="00E42D17" w:rsidRDefault="00665D00" w:rsidP="00E42D17">
            <w:pPr>
              <w:jc w:val="center"/>
              <w:rPr>
                <w:sz w:val="20"/>
                <w:szCs w:val="20"/>
              </w:rPr>
            </w:pPr>
            <w:r w:rsidRPr="00E42D17">
              <w:rPr>
                <w:sz w:val="20"/>
                <w:szCs w:val="20"/>
              </w:rPr>
              <w:t>22,2</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r w:rsidRPr="00E42D17">
              <w:rPr>
                <w:sz w:val="20"/>
              </w:rPr>
              <w:t>Другие вопросы в области национальной экономики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04</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12</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Муниципальная программа "Развитие земельных и имущественных отношений"</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12</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Подпрограмма "Управление муниципальным имуществом" муниципальной программы "Развитие земельных и имущественных отношений"</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ЖИЛИЩНО-КОММУ</w:t>
            </w:r>
            <w:r w:rsidRPr="00E42D17">
              <w:rPr>
                <w:i/>
                <w:sz w:val="20"/>
              </w:rPr>
              <w:softHyphen/>
              <w:t>НАЛЬ</w:t>
            </w:r>
            <w:r w:rsidRPr="00E42D17">
              <w:rPr>
                <w:i/>
                <w:sz w:val="20"/>
              </w:rPr>
              <w:softHyphen/>
              <w:t>НОЕ ХОЗЯЙСТВО</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05</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70" w:type="pct"/>
            <w:vAlign w:val="bottom"/>
          </w:tcPr>
          <w:p w:rsidR="00665D00" w:rsidRPr="00E42D17" w:rsidRDefault="00665D00" w:rsidP="00E42D17">
            <w:pPr>
              <w:widowControl w:val="0"/>
              <w:autoSpaceDE w:val="0"/>
              <w:autoSpaceDN w:val="0"/>
              <w:adjustRightInd w:val="0"/>
              <w:jc w:val="center"/>
              <w:rPr>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r w:rsidRPr="00E42D17">
              <w:rPr>
                <w:snapToGrid w:val="0"/>
                <w:sz w:val="20"/>
                <w:szCs w:val="20"/>
                <w:lang w:val="en-US"/>
              </w:rPr>
              <w:t>4</w:t>
            </w:r>
            <w:r w:rsidRPr="00E42D17">
              <w:rPr>
                <w:snapToGrid w:val="0"/>
                <w:sz w:val="20"/>
                <w:szCs w:val="20"/>
              </w:rPr>
              <w:t>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Реализация мероприятий по благоустройству территории</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lastRenderedPageBreak/>
              <w:t>ОХРАНА ОКРУЖАЮЩЕЙ СРЕДЫ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06</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КУЛЬТУРА И КИНЕМАТОГРАФИЯ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08</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Культура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Другие вопросы в области культуры, кинематографии</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Cs/>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bl>
    <w:p w:rsidR="00665D00" w:rsidRPr="00E42D17" w:rsidRDefault="00665D00" w:rsidP="00E42D17">
      <w:pPr>
        <w:pStyle w:val="a7"/>
        <w:widowControl w:val="0"/>
        <w:jc w:val="center"/>
      </w:pPr>
    </w:p>
    <w:p w:rsidR="00665D00" w:rsidRPr="00E42D17" w:rsidRDefault="00665D00" w:rsidP="00AB5D43">
      <w:pPr>
        <w:widowControl w:val="0"/>
        <w:tabs>
          <w:tab w:val="left" w:pos="4860"/>
        </w:tabs>
        <w:ind w:left="4962" w:firstLine="6"/>
        <w:jc w:val="right"/>
        <w:rPr>
          <w:sz w:val="20"/>
          <w:szCs w:val="20"/>
        </w:rPr>
      </w:pPr>
      <w:r w:rsidRPr="00E42D17">
        <w:rPr>
          <w:sz w:val="20"/>
          <w:szCs w:val="20"/>
        </w:rPr>
        <w:t>Приложение 8</w:t>
      </w:r>
    </w:p>
    <w:p w:rsidR="00665D00" w:rsidRPr="00E42D17" w:rsidRDefault="00665D00" w:rsidP="00AB5D43">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w:t>
      </w:r>
    </w:p>
    <w:p w:rsidR="00665D00" w:rsidRPr="00E42D17" w:rsidRDefault="00665D00" w:rsidP="00AB5D43">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AB5D43">
      <w:pPr>
        <w:widowControl w:val="0"/>
        <w:ind w:left="4962" w:firstLine="6"/>
        <w:jc w:val="right"/>
        <w:rPr>
          <w:sz w:val="20"/>
          <w:szCs w:val="20"/>
        </w:rPr>
      </w:pPr>
      <w:r w:rsidRPr="00E42D17">
        <w:rPr>
          <w:sz w:val="20"/>
          <w:szCs w:val="20"/>
        </w:rPr>
        <w:t xml:space="preserve"> Чувашской Республики на 2020 год и на плановый период</w:t>
      </w:r>
    </w:p>
    <w:p w:rsidR="00665D00" w:rsidRPr="00E42D17" w:rsidRDefault="00665D00" w:rsidP="00AB5D43">
      <w:pPr>
        <w:widowControl w:val="0"/>
        <w:ind w:left="4962" w:firstLine="6"/>
        <w:jc w:val="right"/>
        <w:rPr>
          <w:sz w:val="20"/>
          <w:szCs w:val="20"/>
        </w:rPr>
      </w:pPr>
      <w:r w:rsidRPr="00E42D17">
        <w:rPr>
          <w:sz w:val="20"/>
          <w:szCs w:val="20"/>
        </w:rPr>
        <w:t>2021 и 2022 годов»</w:t>
      </w:r>
    </w:p>
    <w:p w:rsidR="00665D00" w:rsidRPr="00E42D17" w:rsidRDefault="00665D00" w:rsidP="00E42D17">
      <w:pPr>
        <w:widowControl w:val="0"/>
        <w:jc w:val="right"/>
        <w:rPr>
          <w:sz w:val="20"/>
          <w:szCs w:val="20"/>
        </w:rPr>
      </w:pPr>
    </w:p>
    <w:p w:rsidR="00665D00" w:rsidRPr="00E42D17" w:rsidRDefault="00665D00" w:rsidP="00AB5D43">
      <w:pPr>
        <w:pStyle w:val="7"/>
        <w:widowControl w:val="0"/>
        <w:spacing w:before="0" w:after="0"/>
        <w:jc w:val="center"/>
        <w:rPr>
          <w:b/>
          <w:caps/>
          <w:color w:val="404040"/>
          <w:sz w:val="20"/>
          <w:szCs w:val="20"/>
        </w:rPr>
      </w:pPr>
      <w:r w:rsidRPr="00E42D17">
        <w:rPr>
          <w:b/>
          <w:caps/>
          <w:color w:val="404040"/>
          <w:sz w:val="20"/>
          <w:szCs w:val="20"/>
        </w:rPr>
        <w:t>Распределение</w:t>
      </w:r>
    </w:p>
    <w:p w:rsidR="00665D00" w:rsidRPr="00E42D17" w:rsidRDefault="00665D00" w:rsidP="00E42D17">
      <w:pPr>
        <w:pStyle w:val="a7"/>
        <w:widowControl w:val="0"/>
        <w:jc w:val="center"/>
        <w:rPr>
          <w:b w:val="0"/>
          <w:lang w:val="ru-RU"/>
        </w:rPr>
      </w:pPr>
      <w:r w:rsidRPr="00E42D17">
        <w:rPr>
          <w:lang w:val="ru-RU"/>
        </w:rPr>
        <w:t xml:space="preserve">бюджетных ассигнований по разделам, подразделам, целевым статьям (муниципальным программам Карабашского сельского поселения и непрограммным направлениям деятельности) и группам (группам и подгруппам) видов расходов классификации расходов бюджета </w:t>
      </w:r>
    </w:p>
    <w:p w:rsidR="00665D00" w:rsidRPr="00E42D17" w:rsidRDefault="00665D00" w:rsidP="00E42D17">
      <w:pPr>
        <w:pStyle w:val="a7"/>
        <w:widowControl w:val="0"/>
        <w:jc w:val="center"/>
        <w:rPr>
          <w:b w:val="0"/>
          <w:lang w:val="ru-RU"/>
        </w:rPr>
      </w:pPr>
      <w:r w:rsidRPr="00E42D17">
        <w:rPr>
          <w:lang w:val="ru-RU"/>
        </w:rPr>
        <w:t xml:space="preserve">Карабашского сельского поселения Мариинско-Посадского района </w:t>
      </w:r>
    </w:p>
    <w:p w:rsidR="00665D00" w:rsidRPr="00E42D17" w:rsidRDefault="00665D00" w:rsidP="00E42D17">
      <w:pPr>
        <w:pStyle w:val="a7"/>
        <w:widowControl w:val="0"/>
        <w:jc w:val="center"/>
        <w:rPr>
          <w:b w:val="0"/>
          <w:lang w:val="ru-RU"/>
        </w:rPr>
      </w:pPr>
      <w:r w:rsidRPr="00E42D17">
        <w:rPr>
          <w:lang w:val="ru-RU"/>
        </w:rPr>
        <w:t>Чувашской Республики на 2022 год</w:t>
      </w:r>
    </w:p>
    <w:p w:rsidR="00665D00" w:rsidRPr="00E42D17" w:rsidRDefault="00665D00" w:rsidP="00E42D17">
      <w:pPr>
        <w:pStyle w:val="a7"/>
        <w:widowControl w:val="0"/>
        <w:jc w:val="right"/>
        <w:rPr>
          <w:lang w:val="ru-RU"/>
        </w:rPr>
      </w:pPr>
      <w:r w:rsidRPr="00E42D17">
        <w:rPr>
          <w:lang w:val="ru-RU"/>
        </w:rPr>
        <w:t>(</w:t>
      </w:r>
      <w:proofErr w:type="gramStart"/>
      <w:r w:rsidRPr="00E42D17">
        <w:rPr>
          <w:lang w:val="ru-RU"/>
        </w:rPr>
        <w:t>тыс.рублей</w:t>
      </w:r>
      <w:proofErr w:type="gramEnd"/>
      <w:r w:rsidRPr="00E42D17">
        <w:rPr>
          <w:lang w:val="ru-RU"/>
        </w:rPr>
        <w:t>)</w:t>
      </w:r>
    </w:p>
    <w:p w:rsidR="00665D00" w:rsidRPr="00E42D17" w:rsidRDefault="00665D00" w:rsidP="00E42D17">
      <w:pPr>
        <w:pStyle w:val="a7"/>
        <w:widowControl w:val="0"/>
        <w:jc w:val="center"/>
        <w:rPr>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42"/>
        <w:gridCol w:w="614"/>
        <w:gridCol w:w="614"/>
        <w:gridCol w:w="1840"/>
        <w:gridCol w:w="817"/>
        <w:gridCol w:w="1637"/>
        <w:gridCol w:w="1637"/>
        <w:gridCol w:w="1428"/>
      </w:tblGrid>
      <w:tr w:rsidR="00665D00" w:rsidRPr="00E42D17" w:rsidTr="00AB5D43">
        <w:trPr>
          <w:cantSplit/>
          <w:trHeight w:val="20"/>
        </w:trPr>
        <w:tc>
          <w:tcPr>
            <w:tcW w:w="2162"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Наименование</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РЗ</w:t>
            </w:r>
          </w:p>
        </w:tc>
        <w:tc>
          <w:tcPr>
            <w:tcW w:w="203"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ПР</w:t>
            </w:r>
          </w:p>
        </w:tc>
        <w:tc>
          <w:tcPr>
            <w:tcW w:w="608"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ЦСР</w:t>
            </w:r>
          </w:p>
        </w:tc>
        <w:tc>
          <w:tcPr>
            <w:tcW w:w="270"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ВР</w:t>
            </w:r>
          </w:p>
        </w:tc>
        <w:tc>
          <w:tcPr>
            <w:tcW w:w="1554" w:type="pct"/>
            <w:gridSpan w:val="3"/>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всего</w:t>
            </w:r>
          </w:p>
        </w:tc>
        <w:tc>
          <w:tcPr>
            <w:tcW w:w="541"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Субсидии, субвенции</w:t>
            </w:r>
          </w:p>
        </w:tc>
        <w:tc>
          <w:tcPr>
            <w:tcW w:w="473" w:type="pct"/>
            <w:vMerge w:val="restart"/>
            <w:vAlign w:val="center"/>
          </w:tcPr>
          <w:p w:rsidR="00665D00" w:rsidRPr="00E42D17" w:rsidRDefault="00665D00" w:rsidP="00E42D17">
            <w:pPr>
              <w:widowControl w:val="0"/>
              <w:ind w:right="-30"/>
              <w:jc w:val="center"/>
              <w:rPr>
                <w:snapToGrid w:val="0"/>
                <w:sz w:val="20"/>
                <w:szCs w:val="20"/>
              </w:rPr>
            </w:pPr>
            <w:r w:rsidRPr="00E42D17">
              <w:rPr>
                <w:snapToGrid w:val="0"/>
                <w:sz w:val="20"/>
                <w:szCs w:val="20"/>
              </w:rPr>
              <w:t>за счет  бюджета поселения</w:t>
            </w:r>
          </w:p>
        </w:tc>
      </w:tr>
      <w:tr w:rsidR="00665D00" w:rsidRPr="00E42D17" w:rsidTr="00AB5D43">
        <w:trPr>
          <w:cantSplit/>
          <w:trHeight w:val="233"/>
        </w:trPr>
        <w:tc>
          <w:tcPr>
            <w:tcW w:w="2162"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203" w:type="pct"/>
            <w:vMerge/>
          </w:tcPr>
          <w:p w:rsidR="00665D00" w:rsidRPr="00E42D17" w:rsidRDefault="00665D00" w:rsidP="00E42D17">
            <w:pPr>
              <w:widowControl w:val="0"/>
              <w:jc w:val="center"/>
              <w:rPr>
                <w:snapToGrid w:val="0"/>
                <w:sz w:val="20"/>
                <w:szCs w:val="20"/>
              </w:rPr>
            </w:pPr>
          </w:p>
        </w:tc>
        <w:tc>
          <w:tcPr>
            <w:tcW w:w="608" w:type="pct"/>
            <w:vMerge/>
          </w:tcPr>
          <w:p w:rsidR="00665D00" w:rsidRPr="00E42D17" w:rsidRDefault="00665D00" w:rsidP="00E42D17">
            <w:pPr>
              <w:widowControl w:val="0"/>
              <w:jc w:val="center"/>
              <w:rPr>
                <w:snapToGrid w:val="0"/>
                <w:sz w:val="20"/>
                <w:szCs w:val="20"/>
              </w:rPr>
            </w:pPr>
          </w:p>
        </w:tc>
        <w:tc>
          <w:tcPr>
            <w:tcW w:w="270"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541" w:type="pct"/>
            <w:vMerge/>
          </w:tcPr>
          <w:p w:rsidR="00665D00" w:rsidRPr="00E42D17" w:rsidRDefault="00665D00" w:rsidP="00E42D17">
            <w:pPr>
              <w:widowControl w:val="0"/>
              <w:jc w:val="center"/>
              <w:rPr>
                <w:snapToGrid w:val="0"/>
                <w:sz w:val="20"/>
                <w:szCs w:val="20"/>
              </w:rPr>
            </w:pPr>
          </w:p>
        </w:tc>
        <w:tc>
          <w:tcPr>
            <w:tcW w:w="473" w:type="pct"/>
            <w:vMerge/>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20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w:t>
            </w:r>
          </w:p>
        </w:tc>
      </w:tr>
      <w:tr w:rsidR="00665D00" w:rsidRPr="00E42D17" w:rsidTr="00AB5D43">
        <w:trPr>
          <w:cantSplit/>
          <w:trHeight w:val="20"/>
        </w:trPr>
        <w:tc>
          <w:tcPr>
            <w:tcW w:w="2162" w:type="pct"/>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r w:rsidRPr="00E42D17">
              <w:rPr>
                <w:b/>
                <w:snapToGrid w:val="0"/>
                <w:sz w:val="20"/>
                <w:szCs w:val="20"/>
              </w:rPr>
              <w:t>ВСЕГО РАСХОДОВ</w:t>
            </w: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3 758,5</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1 148,9</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2 609,6</w:t>
            </w:r>
          </w:p>
        </w:tc>
      </w:tr>
      <w:tr w:rsidR="00665D00" w:rsidRPr="00E42D17" w:rsidTr="00AB5D43">
        <w:trPr>
          <w:cantSplit/>
          <w:trHeight w:val="20"/>
          <w:tblHeader/>
        </w:trPr>
        <w:tc>
          <w:tcPr>
            <w:tcW w:w="2162" w:type="pct"/>
          </w:tcPr>
          <w:p w:rsidR="00665D00" w:rsidRPr="00E42D17" w:rsidRDefault="00665D00" w:rsidP="00E42D17">
            <w:pPr>
              <w:widowControl w:val="0"/>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ОБЩЕГОСУДАРСТВЕННЫЕ ВОПРОСЫ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napToGrid w:val="0"/>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1 088,0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1 088,0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napToGrid w:val="0"/>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01</w:t>
            </w:r>
          </w:p>
        </w:tc>
        <w:tc>
          <w:tcPr>
            <w:tcW w:w="20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04</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1 080,6</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1 080,6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203" w:type="pct"/>
            <w:vAlign w:val="bottom"/>
          </w:tcPr>
          <w:p w:rsidR="00665D00" w:rsidRPr="00E42D17" w:rsidRDefault="00665D00" w:rsidP="00E42D17">
            <w:pPr>
              <w:widowControl w:val="0"/>
              <w:jc w:val="center"/>
              <w:rPr>
                <w:b/>
                <w:snapToGrid w:val="0"/>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1 080,6</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1 080,6</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 xml:space="preserve">Обеспечение реализации муниципальной программы "Развитие потенциала муниципального управления" </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lastRenderedPageBreak/>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0" w:type="pct"/>
            <w:vAlign w:val="bottom"/>
          </w:tcPr>
          <w:p w:rsidR="00665D00" w:rsidRPr="00E42D17" w:rsidRDefault="00665D00" w:rsidP="00E42D17">
            <w:pPr>
              <w:widowControl w:val="0"/>
              <w:jc w:val="center"/>
              <w:rPr>
                <w:sz w:val="20"/>
                <w:szCs w:val="20"/>
              </w:rPr>
            </w:pPr>
            <w:r w:rsidRPr="00E42D17">
              <w:rPr>
                <w:sz w:val="20"/>
                <w:szCs w:val="20"/>
              </w:rPr>
              <w:t>240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Резервные фонды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Резервные средства</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11</w:t>
            </w:r>
          </w:p>
        </w:tc>
        <w:tc>
          <w:tcPr>
            <w:tcW w:w="608"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473" w:type="pct"/>
            <w:vAlign w:val="bottom"/>
          </w:tcPr>
          <w:p w:rsidR="00665D00" w:rsidRPr="00E42D17" w:rsidRDefault="00665D00" w:rsidP="00E42D17">
            <w:pPr>
              <w:widowControl w:val="0"/>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r w:rsidRPr="00E42D17">
              <w:rPr>
                <w:b/>
                <w:sz w:val="20"/>
                <w:szCs w:val="20"/>
              </w:rPr>
              <w:t>Другие общегосударственные вопросы</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Ч500000000</w:t>
            </w:r>
          </w:p>
        </w:tc>
        <w:tc>
          <w:tcPr>
            <w:tcW w:w="270" w:type="pct"/>
            <w:vAlign w:val="bottom"/>
          </w:tcPr>
          <w:p w:rsidR="00665D00" w:rsidRPr="00E42D17" w:rsidRDefault="00665D00" w:rsidP="00E42D17">
            <w:pPr>
              <w:widowControl w:val="0"/>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jc w:val="both"/>
              <w:rPr>
                <w:sz w:val="20"/>
                <w:szCs w:val="20"/>
              </w:rPr>
            </w:pPr>
            <w:r w:rsidRPr="00E42D17">
              <w:rPr>
                <w:sz w:val="20"/>
                <w:szCs w:val="20"/>
              </w:rPr>
              <w:t>Основное мероприятие "Общепрограммные расходы"</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Уплата налогов, сборов и иных платежей</w:t>
            </w:r>
          </w:p>
        </w:tc>
        <w:tc>
          <w:tcPr>
            <w:tcW w:w="203" w:type="pct"/>
            <w:vAlign w:val="bottom"/>
          </w:tcPr>
          <w:p w:rsidR="00665D00" w:rsidRPr="00E42D17" w:rsidRDefault="00665D00" w:rsidP="00E42D17">
            <w:pPr>
              <w:widowControl w:val="0"/>
              <w:jc w:val="center"/>
              <w:rPr>
                <w:sz w:val="20"/>
                <w:szCs w:val="20"/>
              </w:rPr>
            </w:pPr>
            <w:r w:rsidRPr="00E42D17">
              <w:rPr>
                <w:sz w:val="20"/>
                <w:szCs w:val="20"/>
              </w:rPr>
              <w:t>01</w:t>
            </w:r>
          </w:p>
        </w:tc>
        <w:tc>
          <w:tcPr>
            <w:tcW w:w="203" w:type="pct"/>
            <w:vAlign w:val="bottom"/>
          </w:tcPr>
          <w:p w:rsidR="00665D00" w:rsidRPr="00E42D17" w:rsidRDefault="00665D00" w:rsidP="00E42D17">
            <w:pPr>
              <w:widowControl w:val="0"/>
              <w:jc w:val="center"/>
              <w:rPr>
                <w:sz w:val="20"/>
                <w:szCs w:val="20"/>
              </w:rPr>
            </w:pPr>
            <w:r w:rsidRPr="00E42D17">
              <w:rPr>
                <w:sz w:val="20"/>
                <w:szCs w:val="20"/>
              </w:rPr>
              <w:t>13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47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ОБОРОНА</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02</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r w:rsidRPr="00E42D17">
              <w:rPr>
                <w:b/>
                <w:bCs/>
                <w:sz w:val="20"/>
                <w:szCs w:val="20"/>
              </w:rPr>
              <w:t>Мобилизационная и вневойсковая подготовка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02</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c>
          <w:tcPr>
            <w:tcW w:w="54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c>
          <w:tcPr>
            <w:tcW w:w="47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
                <w:bCs/>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jc w:val="center"/>
              <w:rPr>
                <w:b/>
                <w:snapToGrid w:val="0"/>
                <w:sz w:val="20"/>
                <w:szCs w:val="20"/>
              </w:rPr>
            </w:pPr>
          </w:p>
        </w:tc>
        <w:tc>
          <w:tcPr>
            <w:tcW w:w="473" w:type="pct"/>
            <w:vAlign w:val="bottom"/>
          </w:tcPr>
          <w:p w:rsidR="00665D00" w:rsidRPr="00E42D17" w:rsidRDefault="00665D00" w:rsidP="00E42D17">
            <w:pPr>
              <w:widowControl w:val="0"/>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54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02</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541"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3" w:type="pct"/>
            <w:vAlign w:val="bottom"/>
          </w:tcPr>
          <w:p w:rsidR="00665D00" w:rsidRPr="00E42D17" w:rsidRDefault="00665D00" w:rsidP="00E42D17">
            <w:pPr>
              <w:widowControl w:val="0"/>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НАЦИОНАЛЬНАЯ БЕЗОПАСНОСТЬ И ПРАВООХРАНИТЕЛЬНАЯ ДЕЯТЕЛЬНОСТЬ</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03</w:t>
            </w:r>
          </w:p>
        </w:tc>
        <w:tc>
          <w:tcPr>
            <w:tcW w:w="203" w:type="pct"/>
            <w:vAlign w:val="bottom"/>
          </w:tcPr>
          <w:p w:rsidR="00665D00" w:rsidRPr="00E42D17" w:rsidRDefault="00665D00" w:rsidP="00E42D17">
            <w:pPr>
              <w:widowControl w:val="0"/>
              <w:jc w:val="center"/>
              <w:rPr>
                <w:b/>
                <w:i/>
                <w:sz w:val="20"/>
                <w:szCs w:val="20"/>
              </w:rPr>
            </w:pPr>
          </w:p>
        </w:tc>
        <w:tc>
          <w:tcPr>
            <w:tcW w:w="608" w:type="pct"/>
            <w:vAlign w:val="bottom"/>
          </w:tcPr>
          <w:p w:rsidR="00665D00" w:rsidRPr="00E42D17" w:rsidRDefault="00665D00" w:rsidP="00E42D17">
            <w:pPr>
              <w:widowControl w:val="0"/>
              <w:jc w:val="center"/>
              <w:rPr>
                <w:b/>
                <w:i/>
                <w:snapToGrid w:val="0"/>
                <w:sz w:val="20"/>
                <w:szCs w:val="20"/>
              </w:rPr>
            </w:pP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Обеспечение пожарной безопасности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10</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Ц800000000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Ц810000000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highlight w:val="yellow"/>
              </w:rPr>
            </w:pPr>
          </w:p>
        </w:tc>
        <w:tc>
          <w:tcPr>
            <w:tcW w:w="541" w:type="pct"/>
            <w:vAlign w:val="bottom"/>
          </w:tcPr>
          <w:p w:rsidR="00665D00" w:rsidRPr="00E42D17" w:rsidRDefault="00665D00" w:rsidP="00E42D17">
            <w:pPr>
              <w:jc w:val="center"/>
              <w:rPr>
                <w:b/>
                <w:snapToGrid w:val="0"/>
                <w:sz w:val="20"/>
                <w:szCs w:val="20"/>
                <w:highlight w:val="yellow"/>
              </w:rPr>
            </w:pPr>
          </w:p>
        </w:tc>
        <w:tc>
          <w:tcPr>
            <w:tcW w:w="473" w:type="pct"/>
            <w:vAlign w:val="bottom"/>
          </w:tcPr>
          <w:p w:rsidR="00665D00" w:rsidRPr="00E42D17" w:rsidRDefault="00665D00" w:rsidP="00E42D17">
            <w:pPr>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jc w:val="both"/>
              <w:rPr>
                <w:b/>
                <w:i/>
                <w:snapToGrid w:val="0"/>
                <w:sz w:val="20"/>
                <w:szCs w:val="20"/>
              </w:rPr>
            </w:pPr>
            <w:r w:rsidRPr="00E42D17">
              <w:rPr>
                <w:b/>
                <w:i/>
                <w:snapToGrid w:val="0"/>
                <w:sz w:val="20"/>
                <w:szCs w:val="20"/>
              </w:rPr>
              <w:t>НАЦИОНАЛЬНАЯ ЭКОНОМИКА</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p>
        </w:tc>
        <w:tc>
          <w:tcPr>
            <w:tcW w:w="608" w:type="pct"/>
            <w:vAlign w:val="bottom"/>
          </w:tcPr>
          <w:p w:rsidR="00665D00" w:rsidRPr="00E42D17" w:rsidRDefault="00665D00" w:rsidP="00E42D17">
            <w:pPr>
              <w:jc w:val="center"/>
              <w:rPr>
                <w:b/>
                <w:i/>
                <w:snapToGrid w:val="0"/>
                <w:sz w:val="20"/>
                <w:szCs w:val="20"/>
              </w:rPr>
            </w:pP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1 970,0</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1 058,5</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911,5</w:t>
            </w:r>
          </w:p>
        </w:tc>
      </w:tr>
      <w:tr w:rsidR="00665D00" w:rsidRPr="00E42D17" w:rsidTr="00AB5D43">
        <w:trPr>
          <w:cantSplit/>
          <w:trHeight w:val="20"/>
        </w:trPr>
        <w:tc>
          <w:tcPr>
            <w:tcW w:w="2162" w:type="pct"/>
            <w:vAlign w:val="bottom"/>
          </w:tcPr>
          <w:p w:rsidR="00665D00" w:rsidRPr="00E42D17" w:rsidRDefault="00665D00" w:rsidP="00E42D17">
            <w:pPr>
              <w:jc w:val="both"/>
              <w:rPr>
                <w:b/>
                <w:snapToGrid w:val="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Сельское хозяйство и рыболовство</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05</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color w:val="000000"/>
                <w:sz w:val="20"/>
                <w:szCs w:val="20"/>
              </w:rPr>
            </w:pPr>
            <w:r w:rsidRPr="00E42D17">
              <w:rPr>
                <w:b/>
                <w:i/>
                <w:color w:val="00000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203" w:type="pct"/>
            <w:vAlign w:val="bottom"/>
          </w:tcPr>
          <w:p w:rsidR="00665D00" w:rsidRPr="00E42D17" w:rsidRDefault="00665D00" w:rsidP="00E42D17">
            <w:pPr>
              <w:jc w:val="center"/>
              <w:rPr>
                <w:b/>
                <w:i/>
                <w:sz w:val="20"/>
                <w:szCs w:val="20"/>
              </w:rPr>
            </w:pPr>
            <w:r w:rsidRPr="00E42D17">
              <w:rPr>
                <w:b/>
                <w:i/>
                <w:sz w:val="20"/>
                <w:szCs w:val="20"/>
              </w:rPr>
              <w:t>04</w:t>
            </w:r>
          </w:p>
        </w:tc>
        <w:tc>
          <w:tcPr>
            <w:tcW w:w="203" w:type="pct"/>
            <w:vAlign w:val="bottom"/>
          </w:tcPr>
          <w:p w:rsidR="00665D00" w:rsidRPr="00E42D17" w:rsidRDefault="00665D00" w:rsidP="00E42D17">
            <w:pPr>
              <w:jc w:val="center"/>
              <w:rPr>
                <w:b/>
                <w:i/>
                <w:sz w:val="20"/>
                <w:szCs w:val="20"/>
              </w:rPr>
            </w:pPr>
            <w:r w:rsidRPr="00E42D17">
              <w:rPr>
                <w:b/>
                <w:i/>
                <w:sz w:val="20"/>
                <w:szCs w:val="20"/>
              </w:rPr>
              <w:t>05</w:t>
            </w:r>
          </w:p>
        </w:tc>
        <w:tc>
          <w:tcPr>
            <w:tcW w:w="608" w:type="pct"/>
            <w:vAlign w:val="bottom"/>
          </w:tcPr>
          <w:p w:rsidR="00665D00" w:rsidRPr="00E42D17" w:rsidRDefault="00665D00" w:rsidP="00E42D17">
            <w:pPr>
              <w:jc w:val="center"/>
              <w:rPr>
                <w:b/>
                <w:i/>
                <w:snapToGrid w:val="0"/>
                <w:sz w:val="20"/>
                <w:szCs w:val="20"/>
              </w:rPr>
            </w:pPr>
            <w:r w:rsidRPr="00E42D17">
              <w:rPr>
                <w:b/>
                <w:i/>
                <w:snapToGrid w:val="0"/>
                <w:sz w:val="20"/>
                <w:szCs w:val="20"/>
              </w:rPr>
              <w:t>Ц900000000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"Предупреждение и ликвидация болезней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jc w:val="center"/>
              <w:rPr>
                <w:sz w:val="20"/>
                <w:szCs w:val="20"/>
              </w:rPr>
            </w:pPr>
            <w:r w:rsidRPr="00E42D17">
              <w:rPr>
                <w:sz w:val="20"/>
                <w:szCs w:val="20"/>
              </w:rPr>
              <w:t>04</w:t>
            </w:r>
          </w:p>
        </w:tc>
        <w:tc>
          <w:tcPr>
            <w:tcW w:w="203" w:type="pct"/>
            <w:vAlign w:val="bottom"/>
          </w:tcPr>
          <w:p w:rsidR="00665D00" w:rsidRPr="00E42D17" w:rsidRDefault="00665D00" w:rsidP="00E42D17">
            <w:pPr>
              <w:jc w:val="center"/>
              <w:rPr>
                <w:sz w:val="20"/>
                <w:szCs w:val="20"/>
              </w:rPr>
            </w:pPr>
            <w:r w:rsidRPr="00E42D17">
              <w:rPr>
                <w:sz w:val="20"/>
                <w:szCs w:val="20"/>
              </w:rPr>
              <w:t>05</w:t>
            </w:r>
          </w:p>
        </w:tc>
        <w:tc>
          <w:tcPr>
            <w:tcW w:w="608"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jc w:val="center"/>
              <w:rPr>
                <w:sz w:val="20"/>
                <w:szCs w:val="20"/>
              </w:rPr>
            </w:pPr>
          </w:p>
        </w:tc>
        <w:tc>
          <w:tcPr>
            <w:tcW w:w="203" w:type="pct"/>
            <w:vAlign w:val="bottom"/>
          </w:tcPr>
          <w:p w:rsidR="00665D00" w:rsidRPr="00E42D17" w:rsidRDefault="00665D00" w:rsidP="00E42D17">
            <w:pPr>
              <w:jc w:val="center"/>
              <w:rPr>
                <w:sz w:val="20"/>
                <w:szCs w:val="20"/>
              </w:rPr>
            </w:pPr>
          </w:p>
        </w:tc>
        <w:tc>
          <w:tcPr>
            <w:tcW w:w="608" w:type="pct"/>
            <w:vAlign w:val="bottom"/>
          </w:tcPr>
          <w:p w:rsidR="00665D00" w:rsidRPr="00E42D17" w:rsidRDefault="00665D00" w:rsidP="00E42D17">
            <w:pPr>
              <w:jc w:val="center"/>
              <w:rPr>
                <w:snapToGrid w:val="0"/>
                <w:sz w:val="20"/>
                <w:szCs w:val="20"/>
              </w:rPr>
            </w:pP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p>
        </w:tc>
        <w:tc>
          <w:tcPr>
            <w:tcW w:w="473" w:type="pct"/>
            <w:vAlign w:val="bottom"/>
          </w:tcPr>
          <w:p w:rsidR="00665D00" w:rsidRPr="00E42D17" w:rsidRDefault="00665D00" w:rsidP="00E42D17">
            <w:pPr>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03" w:type="pct"/>
            <w:vAlign w:val="bottom"/>
          </w:tcPr>
          <w:p w:rsidR="00665D00" w:rsidRPr="00E42D17" w:rsidRDefault="00665D00" w:rsidP="00E42D17">
            <w:pPr>
              <w:jc w:val="center"/>
              <w:rPr>
                <w:b/>
                <w:sz w:val="20"/>
                <w:szCs w:val="20"/>
              </w:rPr>
            </w:pPr>
            <w:r w:rsidRPr="00E42D17">
              <w:rPr>
                <w:b/>
                <w:sz w:val="20"/>
                <w:szCs w:val="20"/>
              </w:rPr>
              <w:t>04</w:t>
            </w:r>
          </w:p>
        </w:tc>
        <w:tc>
          <w:tcPr>
            <w:tcW w:w="203" w:type="pct"/>
            <w:vAlign w:val="bottom"/>
          </w:tcPr>
          <w:p w:rsidR="00665D00" w:rsidRPr="00E42D17" w:rsidRDefault="00665D00" w:rsidP="00E42D17">
            <w:pPr>
              <w:jc w:val="center"/>
              <w:rPr>
                <w:b/>
                <w:sz w:val="20"/>
                <w:szCs w:val="20"/>
              </w:rPr>
            </w:pPr>
            <w:r w:rsidRPr="00E42D17">
              <w:rPr>
                <w:b/>
                <w:sz w:val="20"/>
                <w:szCs w:val="20"/>
              </w:rPr>
              <w:t>09</w:t>
            </w: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1 896,5</w:t>
            </w:r>
          </w:p>
        </w:tc>
        <w:tc>
          <w:tcPr>
            <w:tcW w:w="541" w:type="pct"/>
            <w:vAlign w:val="bottom"/>
          </w:tcPr>
          <w:p w:rsidR="00665D00" w:rsidRPr="00E42D17" w:rsidRDefault="00665D00" w:rsidP="00E42D17">
            <w:pPr>
              <w:jc w:val="center"/>
              <w:rPr>
                <w:b/>
                <w:snapToGrid w:val="0"/>
                <w:sz w:val="20"/>
                <w:szCs w:val="20"/>
              </w:rPr>
            </w:pPr>
            <w:r w:rsidRPr="00E42D17">
              <w:rPr>
                <w:b/>
                <w:snapToGrid w:val="0"/>
                <w:sz w:val="20"/>
                <w:szCs w:val="20"/>
              </w:rPr>
              <w:t>1 055,0</w:t>
            </w:r>
          </w:p>
        </w:tc>
        <w:tc>
          <w:tcPr>
            <w:tcW w:w="473" w:type="pct"/>
            <w:vAlign w:val="bottom"/>
          </w:tcPr>
          <w:p w:rsidR="00665D00" w:rsidRPr="00E42D17" w:rsidRDefault="00665D00" w:rsidP="00E42D17">
            <w:pPr>
              <w:jc w:val="center"/>
              <w:rPr>
                <w:b/>
                <w:snapToGrid w:val="0"/>
                <w:sz w:val="20"/>
                <w:szCs w:val="20"/>
              </w:rPr>
            </w:pPr>
            <w:r w:rsidRPr="00E42D17">
              <w:rPr>
                <w:b/>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jc w:val="center"/>
              <w:rPr>
                <w:b/>
                <w:sz w:val="20"/>
                <w:szCs w:val="20"/>
              </w:rPr>
            </w:pPr>
          </w:p>
        </w:tc>
        <w:tc>
          <w:tcPr>
            <w:tcW w:w="203" w:type="pct"/>
            <w:vAlign w:val="bottom"/>
          </w:tcPr>
          <w:p w:rsidR="00665D00" w:rsidRPr="00E42D17" w:rsidRDefault="00665D00" w:rsidP="00E42D17">
            <w:pPr>
              <w:jc w:val="center"/>
              <w:rPr>
                <w:b/>
                <w:sz w:val="20"/>
                <w:szCs w:val="20"/>
              </w:rPr>
            </w:pPr>
          </w:p>
        </w:tc>
        <w:tc>
          <w:tcPr>
            <w:tcW w:w="608" w:type="pct"/>
            <w:vAlign w:val="bottom"/>
          </w:tcPr>
          <w:p w:rsidR="00665D00" w:rsidRPr="00E42D17" w:rsidRDefault="00665D00" w:rsidP="00E42D17">
            <w:pPr>
              <w:jc w:val="center"/>
              <w:rPr>
                <w:b/>
                <w:snapToGrid w:val="0"/>
                <w:sz w:val="20"/>
                <w:szCs w:val="20"/>
              </w:rPr>
            </w:pPr>
          </w:p>
        </w:tc>
        <w:tc>
          <w:tcPr>
            <w:tcW w:w="270"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541" w:type="pct"/>
            <w:vAlign w:val="bottom"/>
          </w:tcPr>
          <w:p w:rsidR="00665D00" w:rsidRPr="00E42D17" w:rsidRDefault="00665D00" w:rsidP="00E42D17">
            <w:pPr>
              <w:jc w:val="center"/>
              <w:rPr>
                <w:b/>
                <w:snapToGrid w:val="0"/>
                <w:sz w:val="20"/>
                <w:szCs w:val="20"/>
              </w:rPr>
            </w:pPr>
          </w:p>
        </w:tc>
        <w:tc>
          <w:tcPr>
            <w:tcW w:w="473" w:type="pct"/>
            <w:vAlign w:val="bottom"/>
          </w:tcPr>
          <w:p w:rsidR="00665D00" w:rsidRPr="00E42D17" w:rsidRDefault="00665D00" w:rsidP="00E42D17">
            <w:pPr>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транспортной системы"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0" w:type="pct"/>
            <w:vAlign w:val="bottom"/>
          </w:tcPr>
          <w:p w:rsidR="00665D00" w:rsidRPr="00E42D17" w:rsidRDefault="00665D00" w:rsidP="00E42D17">
            <w:pPr>
              <w:jc w:val="center"/>
              <w:rPr>
                <w:b/>
                <w:i/>
                <w:snapToGrid w:val="0"/>
                <w:sz w:val="20"/>
                <w:szCs w:val="20"/>
              </w:rPr>
            </w:pP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1 896,5</w:t>
            </w:r>
          </w:p>
        </w:tc>
        <w:tc>
          <w:tcPr>
            <w:tcW w:w="541" w:type="pct"/>
            <w:vAlign w:val="bottom"/>
          </w:tcPr>
          <w:p w:rsidR="00665D00" w:rsidRPr="00E42D17" w:rsidRDefault="00665D00" w:rsidP="00E42D17">
            <w:pPr>
              <w:jc w:val="center"/>
              <w:rPr>
                <w:b/>
                <w:i/>
                <w:snapToGrid w:val="0"/>
                <w:sz w:val="20"/>
                <w:szCs w:val="20"/>
              </w:rPr>
            </w:pPr>
            <w:r w:rsidRPr="00E42D17">
              <w:rPr>
                <w:b/>
                <w:i/>
                <w:snapToGrid w:val="0"/>
                <w:sz w:val="20"/>
                <w:szCs w:val="20"/>
              </w:rPr>
              <w:t>1 055,0</w:t>
            </w:r>
          </w:p>
        </w:tc>
        <w:tc>
          <w:tcPr>
            <w:tcW w:w="473" w:type="pct"/>
            <w:vAlign w:val="bottom"/>
          </w:tcPr>
          <w:p w:rsidR="00665D00" w:rsidRPr="00E42D17" w:rsidRDefault="00665D00" w:rsidP="00E42D17">
            <w:pPr>
              <w:jc w:val="center"/>
              <w:rPr>
                <w:b/>
                <w:i/>
                <w:snapToGrid w:val="0"/>
                <w:sz w:val="20"/>
                <w:szCs w:val="20"/>
              </w:rPr>
            </w:pPr>
            <w:r w:rsidRPr="00E42D17">
              <w:rPr>
                <w:b/>
                <w:i/>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Ч210000000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1 896,5</w:t>
            </w:r>
          </w:p>
        </w:tc>
        <w:tc>
          <w:tcPr>
            <w:tcW w:w="541" w:type="pct"/>
            <w:vAlign w:val="bottom"/>
          </w:tcPr>
          <w:p w:rsidR="00665D00" w:rsidRPr="00E42D17" w:rsidRDefault="00665D00" w:rsidP="00E42D17">
            <w:pPr>
              <w:jc w:val="center"/>
              <w:rPr>
                <w:snapToGrid w:val="0"/>
                <w:sz w:val="20"/>
                <w:szCs w:val="20"/>
              </w:rPr>
            </w:pPr>
            <w:r w:rsidRPr="00E42D17">
              <w:rPr>
                <w:snapToGrid w:val="0"/>
                <w:sz w:val="20"/>
                <w:szCs w:val="20"/>
              </w:rPr>
              <w:t>1 055,0</w:t>
            </w:r>
          </w:p>
        </w:tc>
        <w:tc>
          <w:tcPr>
            <w:tcW w:w="473" w:type="pct"/>
            <w:vAlign w:val="bottom"/>
          </w:tcPr>
          <w:p w:rsidR="00665D00" w:rsidRPr="00E42D17" w:rsidRDefault="00665D00" w:rsidP="00E42D17">
            <w:pPr>
              <w:jc w:val="center"/>
              <w:rPr>
                <w:snapToGrid w:val="0"/>
                <w:sz w:val="20"/>
                <w:szCs w:val="20"/>
              </w:rPr>
            </w:pPr>
            <w:r w:rsidRPr="00E42D17">
              <w:rPr>
                <w:snapToGrid w:val="0"/>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1 896,5</w:t>
            </w:r>
          </w:p>
        </w:tc>
        <w:tc>
          <w:tcPr>
            <w:tcW w:w="541" w:type="pct"/>
            <w:vAlign w:val="bottom"/>
          </w:tcPr>
          <w:p w:rsidR="00665D00" w:rsidRPr="00E42D17" w:rsidRDefault="00665D00" w:rsidP="00E42D17">
            <w:pPr>
              <w:jc w:val="center"/>
              <w:rPr>
                <w:sz w:val="20"/>
                <w:szCs w:val="20"/>
              </w:rPr>
            </w:pPr>
            <w:r w:rsidRPr="00E42D17">
              <w:rPr>
                <w:sz w:val="20"/>
                <w:szCs w:val="20"/>
              </w:rPr>
              <w:t>1 055,0</w:t>
            </w:r>
          </w:p>
        </w:tc>
        <w:tc>
          <w:tcPr>
            <w:tcW w:w="473" w:type="pct"/>
            <w:vAlign w:val="bottom"/>
          </w:tcPr>
          <w:p w:rsidR="00665D00" w:rsidRPr="00E42D17" w:rsidRDefault="00665D00" w:rsidP="00E42D17">
            <w:pPr>
              <w:jc w:val="center"/>
              <w:rPr>
                <w:sz w:val="20"/>
                <w:szCs w:val="20"/>
              </w:rPr>
            </w:pPr>
            <w:r w:rsidRPr="00E42D17">
              <w:rPr>
                <w:sz w:val="20"/>
                <w:szCs w:val="20"/>
              </w:rPr>
              <w:t>841,5</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786,0</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786,0</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786,0</w:t>
            </w:r>
          </w:p>
        </w:tc>
        <w:tc>
          <w:tcPr>
            <w:tcW w:w="541" w:type="pct"/>
            <w:vAlign w:val="bottom"/>
          </w:tcPr>
          <w:p w:rsidR="00665D00" w:rsidRPr="00E42D17" w:rsidRDefault="00665D00" w:rsidP="00E42D17">
            <w:pPr>
              <w:jc w:val="center"/>
              <w:rPr>
                <w:sz w:val="20"/>
                <w:szCs w:val="20"/>
              </w:rPr>
            </w:pPr>
            <w:r w:rsidRPr="00E42D17">
              <w:rPr>
                <w:sz w:val="20"/>
                <w:szCs w:val="20"/>
              </w:rPr>
              <w:t>-</w:t>
            </w:r>
          </w:p>
        </w:tc>
        <w:tc>
          <w:tcPr>
            <w:tcW w:w="473"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802,2</w:t>
            </w:r>
          </w:p>
        </w:tc>
        <w:tc>
          <w:tcPr>
            <w:tcW w:w="541" w:type="pct"/>
            <w:vAlign w:val="bottom"/>
          </w:tcPr>
          <w:p w:rsidR="00665D00" w:rsidRPr="00E42D17" w:rsidRDefault="00665D00" w:rsidP="00E42D17">
            <w:pPr>
              <w:jc w:val="center"/>
              <w:rPr>
                <w:sz w:val="20"/>
                <w:szCs w:val="20"/>
              </w:rPr>
            </w:pPr>
            <w:r w:rsidRPr="00E42D17">
              <w:rPr>
                <w:sz w:val="20"/>
                <w:szCs w:val="20"/>
              </w:rPr>
              <w:t>762,1</w:t>
            </w:r>
          </w:p>
        </w:tc>
        <w:tc>
          <w:tcPr>
            <w:tcW w:w="473" w:type="pct"/>
            <w:vAlign w:val="bottom"/>
          </w:tcPr>
          <w:p w:rsidR="00665D00" w:rsidRPr="00E42D17" w:rsidRDefault="00665D00" w:rsidP="00E42D17">
            <w:pPr>
              <w:jc w:val="center"/>
              <w:rPr>
                <w:sz w:val="20"/>
                <w:szCs w:val="20"/>
              </w:rPr>
            </w:pPr>
            <w:r w:rsidRPr="00E42D17">
              <w:rPr>
                <w:sz w:val="20"/>
                <w:szCs w:val="20"/>
              </w:rPr>
              <w:t>40,1</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802,2</w:t>
            </w:r>
          </w:p>
        </w:tc>
        <w:tc>
          <w:tcPr>
            <w:tcW w:w="541" w:type="pct"/>
            <w:vAlign w:val="bottom"/>
          </w:tcPr>
          <w:p w:rsidR="00665D00" w:rsidRPr="00E42D17" w:rsidRDefault="00665D00" w:rsidP="00E42D17">
            <w:pPr>
              <w:jc w:val="center"/>
              <w:rPr>
                <w:sz w:val="20"/>
                <w:szCs w:val="20"/>
              </w:rPr>
            </w:pPr>
            <w:r w:rsidRPr="00E42D17">
              <w:rPr>
                <w:sz w:val="20"/>
                <w:szCs w:val="20"/>
              </w:rPr>
              <w:t>762,1</w:t>
            </w:r>
          </w:p>
        </w:tc>
        <w:tc>
          <w:tcPr>
            <w:tcW w:w="473" w:type="pct"/>
            <w:vAlign w:val="bottom"/>
          </w:tcPr>
          <w:p w:rsidR="00665D00" w:rsidRPr="00E42D17" w:rsidRDefault="00665D00" w:rsidP="00E42D17">
            <w:pPr>
              <w:jc w:val="center"/>
              <w:rPr>
                <w:sz w:val="20"/>
                <w:szCs w:val="20"/>
              </w:rPr>
            </w:pPr>
            <w:r w:rsidRPr="00E42D17">
              <w:rPr>
                <w:sz w:val="20"/>
                <w:szCs w:val="20"/>
              </w:rPr>
              <w:t>40,1</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802,2</w:t>
            </w:r>
          </w:p>
        </w:tc>
        <w:tc>
          <w:tcPr>
            <w:tcW w:w="541" w:type="pct"/>
            <w:vAlign w:val="bottom"/>
          </w:tcPr>
          <w:p w:rsidR="00665D00" w:rsidRPr="00E42D17" w:rsidRDefault="00665D00" w:rsidP="00E42D17">
            <w:pPr>
              <w:jc w:val="center"/>
              <w:rPr>
                <w:sz w:val="20"/>
                <w:szCs w:val="20"/>
              </w:rPr>
            </w:pPr>
            <w:r w:rsidRPr="00E42D17">
              <w:rPr>
                <w:sz w:val="20"/>
                <w:szCs w:val="20"/>
              </w:rPr>
              <w:t>762,1</w:t>
            </w:r>
          </w:p>
        </w:tc>
        <w:tc>
          <w:tcPr>
            <w:tcW w:w="473" w:type="pct"/>
            <w:vAlign w:val="bottom"/>
          </w:tcPr>
          <w:p w:rsidR="00665D00" w:rsidRPr="00E42D17" w:rsidRDefault="00665D00" w:rsidP="00E42D17">
            <w:pPr>
              <w:jc w:val="center"/>
              <w:rPr>
                <w:sz w:val="20"/>
                <w:szCs w:val="20"/>
              </w:rPr>
            </w:pPr>
            <w:r w:rsidRPr="00E42D17">
              <w:rPr>
                <w:sz w:val="20"/>
                <w:szCs w:val="20"/>
              </w:rPr>
              <w:t>40,1</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0"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jc w:val="center"/>
              <w:rPr>
                <w:sz w:val="20"/>
                <w:szCs w:val="20"/>
              </w:rPr>
            </w:pPr>
            <w:r w:rsidRPr="00E42D17">
              <w:rPr>
                <w:sz w:val="20"/>
                <w:szCs w:val="20"/>
              </w:rPr>
              <w:t>308,3</w:t>
            </w:r>
          </w:p>
        </w:tc>
        <w:tc>
          <w:tcPr>
            <w:tcW w:w="541" w:type="pct"/>
            <w:vAlign w:val="bottom"/>
          </w:tcPr>
          <w:p w:rsidR="00665D00" w:rsidRPr="00E42D17" w:rsidRDefault="00665D00" w:rsidP="00E42D17">
            <w:pPr>
              <w:jc w:val="center"/>
              <w:rPr>
                <w:sz w:val="20"/>
                <w:szCs w:val="20"/>
              </w:rPr>
            </w:pPr>
            <w:r w:rsidRPr="00E42D17">
              <w:rPr>
                <w:sz w:val="20"/>
                <w:szCs w:val="20"/>
              </w:rPr>
              <w:t>292,9</w:t>
            </w:r>
          </w:p>
        </w:tc>
        <w:tc>
          <w:tcPr>
            <w:tcW w:w="473" w:type="pct"/>
            <w:vAlign w:val="bottom"/>
          </w:tcPr>
          <w:p w:rsidR="00665D00" w:rsidRPr="00E42D17" w:rsidRDefault="00665D00" w:rsidP="00E42D17">
            <w:pPr>
              <w:jc w:val="center"/>
              <w:rPr>
                <w:sz w:val="20"/>
                <w:szCs w:val="20"/>
              </w:rPr>
            </w:pPr>
            <w:r w:rsidRPr="00E42D17">
              <w:rPr>
                <w:sz w:val="20"/>
                <w:szCs w:val="20"/>
              </w:rPr>
              <w:t>15,4</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r w:rsidRPr="00E42D17">
              <w:rPr>
                <w:sz w:val="20"/>
              </w:rPr>
              <w:t>Другие вопросы в области национальной экономики</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04</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12</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Муниципальная программа "Развитие земельных и имущественных отношений"</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12</w:t>
            </w:r>
          </w:p>
        </w:tc>
        <w:tc>
          <w:tcPr>
            <w:tcW w:w="608"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Подпрограмма "Управление муниципальным имуществом" муниципальной программы "Развитие земельных и имущественных отношений"</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04</w:t>
            </w:r>
          </w:p>
        </w:tc>
        <w:tc>
          <w:tcPr>
            <w:tcW w:w="203" w:type="pct"/>
            <w:vAlign w:val="bottom"/>
          </w:tcPr>
          <w:p w:rsidR="00665D00" w:rsidRPr="00E42D17" w:rsidRDefault="00665D00" w:rsidP="00E42D17">
            <w:pPr>
              <w:widowControl w:val="0"/>
              <w:jc w:val="center"/>
              <w:rPr>
                <w:sz w:val="20"/>
                <w:szCs w:val="20"/>
              </w:rPr>
            </w:pPr>
            <w:r w:rsidRPr="00E42D17">
              <w:rPr>
                <w:sz w:val="20"/>
                <w:szCs w:val="20"/>
              </w:rPr>
              <w:t>12</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ЖИЛИЩНО-КОММУ</w:t>
            </w:r>
            <w:r w:rsidRPr="00E42D17">
              <w:rPr>
                <w:i/>
                <w:sz w:val="20"/>
              </w:rPr>
              <w:softHyphen/>
              <w:t>НАЛЬ</w:t>
            </w:r>
            <w:r w:rsidRPr="00E42D17">
              <w:rPr>
                <w:i/>
                <w:sz w:val="20"/>
              </w:rPr>
              <w:softHyphen/>
              <w:t>НОЕ ХОЗЯЙСТВО</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05</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6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05</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70" w:type="pct"/>
            <w:vAlign w:val="bottom"/>
          </w:tcPr>
          <w:p w:rsidR="00665D00" w:rsidRPr="00E42D17" w:rsidRDefault="00665D00" w:rsidP="00E42D17">
            <w:pPr>
              <w:widowControl w:val="0"/>
              <w:autoSpaceDE w:val="0"/>
              <w:autoSpaceDN w:val="0"/>
              <w:adjustRightInd w:val="0"/>
              <w:jc w:val="center"/>
              <w:rPr>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3" w:type="pct"/>
            <w:vAlign w:val="bottom"/>
          </w:tcPr>
          <w:p w:rsidR="00665D00" w:rsidRPr="00E42D17" w:rsidRDefault="00665D00" w:rsidP="00E42D17">
            <w:pPr>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r w:rsidRPr="00E42D17">
              <w:rPr>
                <w:snapToGrid w:val="0"/>
                <w:sz w:val="20"/>
                <w:szCs w:val="20"/>
                <w:lang w:val="en-US"/>
              </w:rPr>
              <w:t>4</w:t>
            </w:r>
            <w:r w:rsidRPr="00E42D17">
              <w:rPr>
                <w:snapToGrid w:val="0"/>
                <w:sz w:val="20"/>
                <w:szCs w:val="20"/>
              </w:rPr>
              <w:t>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Реализация мероприятий по благоустройству территории</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jc w:val="center"/>
              <w:rPr>
                <w:sz w:val="20"/>
                <w:szCs w:val="20"/>
              </w:rPr>
            </w:pPr>
            <w:r w:rsidRPr="00E42D17">
              <w:rPr>
                <w:sz w:val="20"/>
                <w:szCs w:val="20"/>
              </w:rPr>
              <w:t>05</w:t>
            </w:r>
          </w:p>
        </w:tc>
        <w:tc>
          <w:tcPr>
            <w:tcW w:w="203" w:type="pct"/>
            <w:vAlign w:val="bottom"/>
          </w:tcPr>
          <w:p w:rsidR="00665D00" w:rsidRPr="00E42D17" w:rsidRDefault="00665D00" w:rsidP="00E42D17">
            <w:pPr>
              <w:widowControl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541" w:type="pct"/>
            <w:vAlign w:val="bottom"/>
          </w:tcPr>
          <w:p w:rsidR="00665D00" w:rsidRPr="00E42D17" w:rsidRDefault="00665D00" w:rsidP="00E42D17">
            <w:pPr>
              <w:widowControl w:val="0"/>
              <w:ind w:right="57"/>
              <w:jc w:val="center"/>
              <w:rPr>
                <w:b/>
                <w:snapToGrid w:val="0"/>
                <w:sz w:val="20"/>
                <w:szCs w:val="20"/>
                <w:highlight w:val="yellow"/>
              </w:rPr>
            </w:pPr>
          </w:p>
        </w:tc>
        <w:tc>
          <w:tcPr>
            <w:tcW w:w="47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ОХРАНА ОКРУЖАЮЩЕЙ СРЕДЫ</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06</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lastRenderedPageBreak/>
              <w:t>Муниципальная программа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pStyle w:val="af8"/>
              <w:rPr>
                <w:i/>
                <w:sz w:val="20"/>
              </w:rPr>
            </w:pPr>
            <w:r w:rsidRPr="00E42D17">
              <w:rPr>
                <w:i/>
                <w:sz w:val="20"/>
              </w:rPr>
              <w:t>КУЛЬТУРА И КИНЕМАТОГРАФИЯ</w:t>
            </w:r>
          </w:p>
        </w:tc>
        <w:tc>
          <w:tcPr>
            <w:tcW w:w="203" w:type="pct"/>
            <w:vAlign w:val="bottom"/>
          </w:tcPr>
          <w:p w:rsidR="00665D00" w:rsidRPr="00E42D17" w:rsidRDefault="00665D00" w:rsidP="00E42D17">
            <w:pPr>
              <w:widowControl w:val="0"/>
              <w:jc w:val="center"/>
              <w:rPr>
                <w:b/>
                <w:i/>
                <w:sz w:val="20"/>
                <w:szCs w:val="20"/>
              </w:rPr>
            </w:pPr>
            <w:r w:rsidRPr="00E42D17">
              <w:rPr>
                <w:b/>
                <w:i/>
                <w:sz w:val="20"/>
                <w:szCs w:val="20"/>
              </w:rPr>
              <w:t>08</w:t>
            </w:r>
          </w:p>
        </w:tc>
        <w:tc>
          <w:tcPr>
            <w:tcW w:w="203" w:type="pct"/>
            <w:vAlign w:val="bottom"/>
          </w:tcPr>
          <w:p w:rsidR="00665D00" w:rsidRPr="00E42D17" w:rsidRDefault="00665D00" w:rsidP="00E42D17">
            <w:pPr>
              <w:widowControl w:val="0"/>
              <w:jc w:val="center"/>
              <w:rPr>
                <w:i/>
                <w:sz w:val="20"/>
                <w:szCs w:val="20"/>
              </w:rPr>
            </w:pPr>
          </w:p>
        </w:tc>
        <w:tc>
          <w:tcPr>
            <w:tcW w:w="608" w:type="pct"/>
            <w:vAlign w:val="bottom"/>
          </w:tcPr>
          <w:p w:rsidR="00665D00" w:rsidRPr="00E42D17" w:rsidRDefault="00665D00" w:rsidP="00E42D17">
            <w:pPr>
              <w:widowControl w:val="0"/>
              <w:jc w:val="center"/>
              <w:rPr>
                <w:i/>
                <w:snapToGrid w:val="0"/>
                <w:sz w:val="20"/>
                <w:szCs w:val="20"/>
              </w:rPr>
            </w:pPr>
          </w:p>
        </w:tc>
        <w:tc>
          <w:tcPr>
            <w:tcW w:w="270" w:type="pct"/>
            <w:vAlign w:val="bottom"/>
          </w:tcPr>
          <w:p w:rsidR="00665D00" w:rsidRPr="00E42D17" w:rsidRDefault="00665D00" w:rsidP="00E42D17">
            <w:pPr>
              <w:widowControl w:val="0"/>
              <w:jc w:val="center"/>
              <w:rPr>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AB5D43">
        <w:trPr>
          <w:cantSplit/>
          <w:trHeight w:val="20"/>
        </w:trPr>
        <w:tc>
          <w:tcPr>
            <w:tcW w:w="2162" w:type="pct"/>
            <w:vAlign w:val="bottom"/>
          </w:tcPr>
          <w:p w:rsidR="00665D00" w:rsidRPr="00E42D17" w:rsidRDefault="00665D00" w:rsidP="00E42D17">
            <w:pPr>
              <w:pStyle w:val="af8"/>
              <w:rPr>
                <w:sz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r w:rsidRPr="00E42D17">
              <w:rPr>
                <w:b/>
                <w:sz w:val="20"/>
                <w:szCs w:val="20"/>
              </w:rPr>
              <w:t>Культура</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ind w:left="6"/>
              <w:jc w:val="both"/>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203" w:type="pct"/>
            <w:vAlign w:val="bottom"/>
          </w:tcPr>
          <w:p w:rsidR="00665D00" w:rsidRPr="00E42D17" w:rsidRDefault="00665D00" w:rsidP="00E42D17">
            <w:pPr>
              <w:widowControl w:val="0"/>
              <w:jc w:val="center"/>
              <w:rPr>
                <w:b/>
                <w:sz w:val="20"/>
                <w:szCs w:val="20"/>
              </w:rPr>
            </w:pPr>
          </w:p>
        </w:tc>
        <w:tc>
          <w:tcPr>
            <w:tcW w:w="608" w:type="pct"/>
            <w:vAlign w:val="bottom"/>
          </w:tcPr>
          <w:p w:rsidR="00665D00" w:rsidRPr="00E42D17" w:rsidRDefault="00665D00" w:rsidP="00E42D17">
            <w:pPr>
              <w:widowControl w:val="0"/>
              <w:jc w:val="center"/>
              <w:rPr>
                <w:b/>
                <w:snapToGrid w:val="0"/>
                <w:sz w:val="20"/>
                <w:szCs w:val="20"/>
              </w:rPr>
            </w:pPr>
          </w:p>
        </w:tc>
        <w:tc>
          <w:tcPr>
            <w:tcW w:w="270" w:type="pct"/>
            <w:vAlign w:val="bottom"/>
          </w:tcPr>
          <w:p w:rsidR="00665D00" w:rsidRPr="00E42D17" w:rsidRDefault="00665D00" w:rsidP="00E42D17">
            <w:pPr>
              <w:widowControl w:val="0"/>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0"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203" w:type="pct"/>
            <w:vAlign w:val="bottom"/>
          </w:tcPr>
          <w:p w:rsidR="00665D00" w:rsidRPr="00E42D17" w:rsidRDefault="00665D00" w:rsidP="00E42D17">
            <w:pPr>
              <w:widowControl w:val="0"/>
              <w:autoSpaceDE w:val="0"/>
              <w:autoSpaceDN w:val="0"/>
              <w:adjustRightInd w:val="0"/>
              <w:jc w:val="center"/>
              <w:rPr>
                <w:sz w:val="20"/>
                <w:szCs w:val="20"/>
              </w:rPr>
            </w:pPr>
          </w:p>
        </w:tc>
        <w:tc>
          <w:tcPr>
            <w:tcW w:w="608" w:type="pct"/>
            <w:vAlign w:val="bottom"/>
          </w:tcPr>
          <w:p w:rsidR="00665D00" w:rsidRPr="00E42D17" w:rsidRDefault="00665D00" w:rsidP="00E42D17">
            <w:pPr>
              <w:widowControl w:val="0"/>
              <w:autoSpaceDE w:val="0"/>
              <w:autoSpaceDN w:val="0"/>
              <w:adjustRightInd w:val="0"/>
              <w:jc w:val="center"/>
              <w:rPr>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Другие вопросы в области культуры, кинематографии</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203" w:type="pct"/>
            <w:vAlign w:val="bottom"/>
          </w:tcPr>
          <w:p w:rsidR="00665D00" w:rsidRPr="00E42D17" w:rsidRDefault="00665D00" w:rsidP="00E42D17">
            <w:pPr>
              <w:widowControl w:val="0"/>
              <w:autoSpaceDE w:val="0"/>
              <w:autoSpaceDN w:val="0"/>
              <w:adjustRightInd w:val="0"/>
              <w:jc w:val="center"/>
              <w:rPr>
                <w:b/>
                <w:sz w:val="20"/>
                <w:szCs w:val="20"/>
              </w:rPr>
            </w:pPr>
          </w:p>
        </w:tc>
        <w:tc>
          <w:tcPr>
            <w:tcW w:w="608" w:type="pct"/>
            <w:vAlign w:val="bottom"/>
          </w:tcPr>
          <w:p w:rsidR="00665D00" w:rsidRPr="00E42D17" w:rsidRDefault="00665D00" w:rsidP="00E42D17">
            <w:pPr>
              <w:widowControl w:val="0"/>
              <w:autoSpaceDE w:val="0"/>
              <w:autoSpaceDN w:val="0"/>
              <w:adjustRightInd w:val="0"/>
              <w:jc w:val="center"/>
              <w:rPr>
                <w:b/>
                <w:sz w:val="20"/>
                <w:szCs w:val="20"/>
              </w:rPr>
            </w:pPr>
          </w:p>
        </w:tc>
        <w:tc>
          <w:tcPr>
            <w:tcW w:w="270" w:type="pct"/>
            <w:vAlign w:val="bottom"/>
          </w:tcPr>
          <w:p w:rsidR="00665D00" w:rsidRPr="00E42D17" w:rsidRDefault="00665D00" w:rsidP="00E42D17">
            <w:pPr>
              <w:widowControl w:val="0"/>
              <w:jc w:val="center"/>
              <w:rPr>
                <w:snapToGrid w:val="0"/>
                <w:sz w:val="20"/>
                <w:szCs w:val="20"/>
                <w:lang w:val="en-US"/>
              </w:rPr>
            </w:pPr>
          </w:p>
        </w:tc>
        <w:tc>
          <w:tcPr>
            <w:tcW w:w="541" w:type="pct"/>
            <w:vAlign w:val="bottom"/>
          </w:tcPr>
          <w:p w:rsidR="00665D00" w:rsidRPr="00E42D17" w:rsidRDefault="00665D00" w:rsidP="00E42D17">
            <w:pPr>
              <w:widowControl w:val="0"/>
              <w:ind w:right="57"/>
              <w:jc w:val="center"/>
              <w:rPr>
                <w:b/>
                <w:snapToGrid w:val="0"/>
                <w:sz w:val="20"/>
                <w:szCs w:val="20"/>
              </w:rPr>
            </w:pPr>
          </w:p>
        </w:tc>
        <w:tc>
          <w:tcPr>
            <w:tcW w:w="54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w:t>
            </w:r>
          </w:p>
        </w:tc>
        <w:tc>
          <w:tcPr>
            <w:tcW w:w="473" w:type="pct"/>
            <w:vAlign w:val="bottom"/>
          </w:tcPr>
          <w:p w:rsidR="00665D00" w:rsidRPr="00E42D17" w:rsidRDefault="00665D00" w:rsidP="00E42D17">
            <w:pPr>
              <w:widowControl w:val="0"/>
              <w:ind w:right="57"/>
              <w:jc w:val="center"/>
              <w:rPr>
                <w:b/>
                <w:snapToGrid w:val="0"/>
                <w:sz w:val="20"/>
                <w:szCs w:val="20"/>
              </w:rPr>
            </w:pP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0" w:type="pct"/>
            <w:vAlign w:val="bottom"/>
          </w:tcPr>
          <w:p w:rsidR="00665D00" w:rsidRPr="00E42D17" w:rsidRDefault="00665D00" w:rsidP="00E42D17">
            <w:pPr>
              <w:widowControl w:val="0"/>
              <w:jc w:val="center"/>
              <w:rPr>
                <w:b/>
                <w:i/>
                <w:snapToGrid w:val="0"/>
                <w:sz w:val="20"/>
                <w:szCs w:val="20"/>
              </w:rPr>
            </w:pP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c>
          <w:tcPr>
            <w:tcW w:w="54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w:t>
            </w:r>
          </w:p>
        </w:tc>
        <w:tc>
          <w:tcPr>
            <w:tcW w:w="47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Ц410800000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0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6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0"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54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w:t>
            </w:r>
          </w:p>
        </w:tc>
        <w:tc>
          <w:tcPr>
            <w:tcW w:w="47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AB5D43">
        <w:trPr>
          <w:cantSplit/>
          <w:trHeight w:val="20"/>
        </w:trPr>
        <w:tc>
          <w:tcPr>
            <w:tcW w:w="2162" w:type="pct"/>
            <w:vAlign w:val="bottom"/>
          </w:tcPr>
          <w:p w:rsidR="00665D00" w:rsidRPr="00E42D17" w:rsidRDefault="00665D00" w:rsidP="00E42D17">
            <w:pPr>
              <w:widowControl w:val="0"/>
              <w:jc w:val="both"/>
              <w:rPr>
                <w:bCs/>
                <w:sz w:val="20"/>
                <w:szCs w:val="20"/>
              </w:rPr>
            </w:pPr>
          </w:p>
        </w:tc>
        <w:tc>
          <w:tcPr>
            <w:tcW w:w="203" w:type="pct"/>
            <w:vAlign w:val="bottom"/>
          </w:tcPr>
          <w:p w:rsidR="00665D00" w:rsidRPr="00E42D17" w:rsidRDefault="00665D00" w:rsidP="00E42D17">
            <w:pPr>
              <w:widowControl w:val="0"/>
              <w:jc w:val="center"/>
              <w:rPr>
                <w:sz w:val="20"/>
                <w:szCs w:val="20"/>
              </w:rPr>
            </w:pPr>
          </w:p>
        </w:tc>
        <w:tc>
          <w:tcPr>
            <w:tcW w:w="203" w:type="pct"/>
            <w:vAlign w:val="bottom"/>
          </w:tcPr>
          <w:p w:rsidR="00665D00" w:rsidRPr="00E42D17" w:rsidRDefault="00665D00" w:rsidP="00E42D17">
            <w:pPr>
              <w:widowControl w:val="0"/>
              <w:jc w:val="center"/>
              <w:rPr>
                <w:sz w:val="20"/>
                <w:szCs w:val="20"/>
              </w:rPr>
            </w:pPr>
          </w:p>
        </w:tc>
        <w:tc>
          <w:tcPr>
            <w:tcW w:w="608" w:type="pct"/>
            <w:vAlign w:val="bottom"/>
          </w:tcPr>
          <w:p w:rsidR="00665D00" w:rsidRPr="00E42D17" w:rsidRDefault="00665D00" w:rsidP="00E42D17">
            <w:pPr>
              <w:widowControl w:val="0"/>
              <w:jc w:val="center"/>
              <w:rPr>
                <w:snapToGrid w:val="0"/>
                <w:sz w:val="20"/>
                <w:szCs w:val="20"/>
              </w:rPr>
            </w:pPr>
          </w:p>
        </w:tc>
        <w:tc>
          <w:tcPr>
            <w:tcW w:w="270" w:type="pct"/>
            <w:vAlign w:val="bottom"/>
          </w:tcPr>
          <w:p w:rsidR="00665D00" w:rsidRPr="00E42D17" w:rsidRDefault="00665D00" w:rsidP="00E42D17">
            <w:pPr>
              <w:widowControl w:val="0"/>
              <w:jc w:val="center"/>
              <w:rPr>
                <w:snapToGrid w:val="0"/>
                <w:sz w:val="20"/>
                <w:szCs w:val="20"/>
              </w:rPr>
            </w:pPr>
          </w:p>
        </w:tc>
        <w:tc>
          <w:tcPr>
            <w:tcW w:w="541" w:type="pct"/>
            <w:vAlign w:val="bottom"/>
          </w:tcPr>
          <w:p w:rsidR="00665D00" w:rsidRPr="00E42D17" w:rsidRDefault="00665D00" w:rsidP="00E42D17">
            <w:pPr>
              <w:widowControl w:val="0"/>
              <w:jc w:val="center"/>
              <w:rPr>
                <w:snapToGrid w:val="0"/>
                <w:sz w:val="20"/>
                <w:szCs w:val="20"/>
                <w:highlight w:val="yellow"/>
              </w:rPr>
            </w:pPr>
          </w:p>
        </w:tc>
        <w:tc>
          <w:tcPr>
            <w:tcW w:w="541" w:type="pct"/>
            <w:vAlign w:val="bottom"/>
          </w:tcPr>
          <w:p w:rsidR="00665D00" w:rsidRPr="00E42D17" w:rsidRDefault="00665D00" w:rsidP="00E42D17">
            <w:pPr>
              <w:widowControl w:val="0"/>
              <w:ind w:right="57"/>
              <w:jc w:val="center"/>
              <w:rPr>
                <w:snapToGrid w:val="0"/>
                <w:sz w:val="20"/>
                <w:szCs w:val="20"/>
                <w:highlight w:val="yellow"/>
              </w:rPr>
            </w:pPr>
          </w:p>
        </w:tc>
        <w:tc>
          <w:tcPr>
            <w:tcW w:w="473" w:type="pct"/>
            <w:vAlign w:val="bottom"/>
          </w:tcPr>
          <w:p w:rsidR="00665D00" w:rsidRPr="00E42D17" w:rsidRDefault="00665D00" w:rsidP="00E42D17">
            <w:pPr>
              <w:widowControl w:val="0"/>
              <w:ind w:right="57"/>
              <w:jc w:val="center"/>
              <w:rPr>
                <w:snapToGrid w:val="0"/>
                <w:sz w:val="20"/>
                <w:szCs w:val="20"/>
                <w:highlight w:val="yellow"/>
              </w:rPr>
            </w:pPr>
          </w:p>
        </w:tc>
      </w:tr>
    </w:tbl>
    <w:p w:rsidR="00665D00" w:rsidRPr="00E42D17" w:rsidRDefault="00665D00" w:rsidP="00E42D17">
      <w:pPr>
        <w:pStyle w:val="af1"/>
        <w:jc w:val="right"/>
        <w:rPr>
          <w:b/>
          <w:sz w:val="20"/>
        </w:rPr>
      </w:pPr>
    </w:p>
    <w:p w:rsidR="00665D00" w:rsidRPr="00E42D17" w:rsidRDefault="00665D00" w:rsidP="00E42D17">
      <w:pPr>
        <w:pStyle w:val="af1"/>
        <w:jc w:val="right"/>
        <w:rPr>
          <w:b/>
          <w:sz w:val="20"/>
        </w:rPr>
      </w:pPr>
    </w:p>
    <w:p w:rsidR="00665D00" w:rsidRPr="00E42D17" w:rsidRDefault="00665D00" w:rsidP="009A0A40">
      <w:pPr>
        <w:widowControl w:val="0"/>
        <w:tabs>
          <w:tab w:val="left" w:pos="4860"/>
        </w:tabs>
        <w:ind w:left="4962" w:firstLine="6"/>
        <w:jc w:val="right"/>
        <w:rPr>
          <w:sz w:val="20"/>
          <w:szCs w:val="20"/>
        </w:rPr>
      </w:pPr>
      <w:r w:rsidRPr="00E42D17">
        <w:rPr>
          <w:sz w:val="20"/>
          <w:szCs w:val="20"/>
        </w:rPr>
        <w:t>Приложение 9</w:t>
      </w:r>
    </w:p>
    <w:p w:rsidR="00665D00" w:rsidRPr="00E42D17" w:rsidRDefault="00665D00" w:rsidP="009A0A40">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 </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9A0A40">
      <w:pPr>
        <w:widowControl w:val="0"/>
        <w:ind w:left="4962" w:firstLine="6"/>
        <w:jc w:val="right"/>
        <w:rPr>
          <w:sz w:val="20"/>
          <w:szCs w:val="20"/>
        </w:rPr>
      </w:pPr>
      <w:r w:rsidRPr="00E42D17">
        <w:rPr>
          <w:sz w:val="20"/>
          <w:szCs w:val="20"/>
        </w:rPr>
        <w:t xml:space="preserve"> Чувашской Республики на 2020 год и на плановый период</w:t>
      </w:r>
    </w:p>
    <w:p w:rsidR="00665D00" w:rsidRPr="00E42D17" w:rsidRDefault="00665D00" w:rsidP="009A0A40">
      <w:pPr>
        <w:widowControl w:val="0"/>
        <w:ind w:left="4962" w:firstLine="6"/>
        <w:jc w:val="right"/>
        <w:rPr>
          <w:sz w:val="20"/>
          <w:szCs w:val="20"/>
        </w:rPr>
      </w:pPr>
      <w:r w:rsidRPr="00E42D17">
        <w:rPr>
          <w:sz w:val="20"/>
          <w:szCs w:val="20"/>
        </w:rPr>
        <w:t>2021 и 2022 годов»</w:t>
      </w:r>
    </w:p>
    <w:p w:rsidR="00665D00" w:rsidRPr="00E42D17" w:rsidRDefault="00665D00" w:rsidP="00E42D17">
      <w:pPr>
        <w:widowControl w:val="0"/>
        <w:jc w:val="right"/>
        <w:rPr>
          <w:sz w:val="20"/>
          <w:szCs w:val="20"/>
        </w:rPr>
      </w:pPr>
    </w:p>
    <w:p w:rsidR="00665D00" w:rsidRPr="00E42D17" w:rsidRDefault="00665D00" w:rsidP="009A0A40">
      <w:pPr>
        <w:pStyle w:val="7"/>
        <w:widowControl w:val="0"/>
        <w:spacing w:before="0" w:after="0"/>
        <w:jc w:val="center"/>
        <w:rPr>
          <w:b/>
          <w:caps/>
          <w:sz w:val="20"/>
          <w:szCs w:val="20"/>
        </w:rPr>
      </w:pPr>
      <w:r w:rsidRPr="00E42D17">
        <w:rPr>
          <w:b/>
          <w:caps/>
          <w:sz w:val="20"/>
          <w:szCs w:val="20"/>
        </w:rPr>
        <w:t>Распределение</w:t>
      </w:r>
    </w:p>
    <w:p w:rsidR="00665D00" w:rsidRPr="00B12154" w:rsidRDefault="00665D00" w:rsidP="00E42D17">
      <w:pPr>
        <w:pStyle w:val="a7"/>
        <w:widowControl w:val="0"/>
        <w:jc w:val="center"/>
        <w:rPr>
          <w:b w:val="0"/>
          <w:lang w:val="ru-RU"/>
        </w:rPr>
      </w:pPr>
      <w:r w:rsidRPr="00B12154">
        <w:rPr>
          <w:lang w:val="ru-RU"/>
        </w:rPr>
        <w:t xml:space="preserve">бюджетных ассигнований по целевым статьям (муниципальным программам </w:t>
      </w:r>
    </w:p>
    <w:p w:rsidR="00665D00" w:rsidRPr="00B12154" w:rsidRDefault="00665D00" w:rsidP="00E42D17">
      <w:pPr>
        <w:pStyle w:val="a7"/>
        <w:widowControl w:val="0"/>
        <w:jc w:val="center"/>
        <w:rPr>
          <w:b w:val="0"/>
          <w:lang w:val="ru-RU"/>
        </w:rPr>
      </w:pPr>
      <w:r w:rsidRPr="00B12154">
        <w:rPr>
          <w:lang w:val="ru-RU"/>
        </w:rPr>
        <w:t xml:space="preserve">Карабашского сельского поселения и непрограммным направлениям </w:t>
      </w:r>
    </w:p>
    <w:p w:rsidR="00665D00" w:rsidRPr="00B12154" w:rsidRDefault="00665D00" w:rsidP="00E42D17">
      <w:pPr>
        <w:pStyle w:val="a7"/>
        <w:widowControl w:val="0"/>
        <w:jc w:val="center"/>
        <w:rPr>
          <w:lang w:val="ru-RU"/>
        </w:rPr>
      </w:pPr>
      <w:r w:rsidRPr="00B12154">
        <w:rPr>
          <w:lang w:val="ru-RU"/>
        </w:rPr>
        <w:t>деятельности), группам (группам и подгруппам) видов расходов, разделам, подразделам классификации расходов бюджета Карабашского сельского поселения</w:t>
      </w:r>
    </w:p>
    <w:p w:rsidR="00665D00" w:rsidRPr="00B12154" w:rsidRDefault="00665D00" w:rsidP="00E42D17">
      <w:pPr>
        <w:pStyle w:val="a7"/>
        <w:widowControl w:val="0"/>
        <w:jc w:val="center"/>
        <w:rPr>
          <w:b w:val="0"/>
          <w:lang w:val="ru-RU"/>
        </w:rPr>
      </w:pPr>
      <w:r w:rsidRPr="00B12154">
        <w:rPr>
          <w:lang w:val="ru-RU"/>
        </w:rPr>
        <w:t>Мариинско-Посадского района Чувашской Республики на 2020год</w:t>
      </w:r>
    </w:p>
    <w:p w:rsidR="00665D00" w:rsidRPr="00B12154" w:rsidRDefault="00665D00" w:rsidP="00E42D17">
      <w:pPr>
        <w:pStyle w:val="a7"/>
        <w:widowControl w:val="0"/>
        <w:jc w:val="center"/>
        <w:rPr>
          <w:lang w:val="ru-RU"/>
        </w:rPr>
      </w:pPr>
    </w:p>
    <w:p w:rsidR="00665D00" w:rsidRPr="00E42D17" w:rsidRDefault="00665D00"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4"/>
        <w:gridCol w:w="8427"/>
        <w:gridCol w:w="1946"/>
        <w:gridCol w:w="865"/>
        <w:gridCol w:w="648"/>
        <w:gridCol w:w="651"/>
        <w:gridCol w:w="1728"/>
      </w:tblGrid>
      <w:tr w:rsidR="00665D00" w:rsidRPr="00E42D17" w:rsidTr="009A0A40">
        <w:trPr>
          <w:cantSplit/>
          <w:trHeight w:val="20"/>
        </w:trPr>
        <w:tc>
          <w:tcPr>
            <w:tcW w:w="286" w:type="pct"/>
          </w:tcPr>
          <w:p w:rsidR="00665D00" w:rsidRPr="00E42D17" w:rsidRDefault="00665D00" w:rsidP="00E42D17">
            <w:pPr>
              <w:widowControl w:val="0"/>
              <w:jc w:val="center"/>
              <w:rPr>
                <w:snapToGrid w:val="0"/>
                <w:sz w:val="20"/>
                <w:szCs w:val="20"/>
              </w:rPr>
            </w:pPr>
          </w:p>
        </w:tc>
        <w:tc>
          <w:tcPr>
            <w:tcW w:w="2785" w:type="pct"/>
            <w:vAlign w:val="center"/>
          </w:tcPr>
          <w:p w:rsidR="00665D00" w:rsidRPr="00E42D17" w:rsidRDefault="00665D00" w:rsidP="00E42D17">
            <w:pPr>
              <w:widowControl w:val="0"/>
              <w:jc w:val="center"/>
              <w:rPr>
                <w:snapToGrid w:val="0"/>
                <w:sz w:val="20"/>
                <w:szCs w:val="20"/>
              </w:rPr>
            </w:pPr>
            <w:r w:rsidRPr="00E42D17">
              <w:rPr>
                <w:snapToGrid w:val="0"/>
                <w:sz w:val="20"/>
                <w:szCs w:val="20"/>
              </w:rPr>
              <w:t>Наименование</w:t>
            </w:r>
          </w:p>
        </w:tc>
        <w:tc>
          <w:tcPr>
            <w:tcW w:w="643" w:type="pct"/>
          </w:tcPr>
          <w:p w:rsidR="00665D00" w:rsidRPr="00E42D17" w:rsidRDefault="00665D00" w:rsidP="009A0A40">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286" w:type="pct"/>
            <w:vAlign w:val="center"/>
          </w:tcPr>
          <w:p w:rsidR="00665D00" w:rsidRPr="00E42D17" w:rsidRDefault="00665D00" w:rsidP="009A0A40">
            <w:pPr>
              <w:widowControl w:val="0"/>
              <w:jc w:val="center"/>
              <w:rPr>
                <w:snapToGrid w:val="0"/>
                <w:sz w:val="20"/>
                <w:szCs w:val="20"/>
              </w:rPr>
            </w:pPr>
            <w:r w:rsidRPr="00E42D17">
              <w:rPr>
                <w:snapToGrid w:val="0"/>
                <w:sz w:val="20"/>
                <w:szCs w:val="20"/>
              </w:rPr>
              <w:t>Группа (группа и подгруппа) вида расходов</w:t>
            </w:r>
          </w:p>
        </w:tc>
        <w:tc>
          <w:tcPr>
            <w:tcW w:w="214" w:type="pct"/>
            <w:vAlign w:val="center"/>
          </w:tcPr>
          <w:p w:rsidR="00665D00" w:rsidRPr="00E42D17" w:rsidRDefault="00665D00" w:rsidP="009A0A40">
            <w:pPr>
              <w:widowControl w:val="0"/>
              <w:jc w:val="center"/>
              <w:rPr>
                <w:snapToGrid w:val="0"/>
                <w:sz w:val="20"/>
                <w:szCs w:val="20"/>
              </w:rPr>
            </w:pPr>
            <w:r w:rsidRPr="00E42D17">
              <w:rPr>
                <w:snapToGrid w:val="0"/>
                <w:sz w:val="20"/>
                <w:szCs w:val="20"/>
              </w:rPr>
              <w:t>Раздел</w:t>
            </w:r>
          </w:p>
        </w:tc>
        <w:tc>
          <w:tcPr>
            <w:tcW w:w="215" w:type="pct"/>
            <w:vAlign w:val="center"/>
          </w:tcPr>
          <w:p w:rsidR="00665D00" w:rsidRPr="00E42D17" w:rsidRDefault="00665D00" w:rsidP="009A0A40">
            <w:pPr>
              <w:widowControl w:val="0"/>
              <w:jc w:val="center"/>
              <w:rPr>
                <w:snapToGrid w:val="0"/>
                <w:sz w:val="20"/>
                <w:szCs w:val="20"/>
              </w:rPr>
            </w:pPr>
            <w:r w:rsidRPr="00E42D17">
              <w:rPr>
                <w:snapToGrid w:val="0"/>
                <w:sz w:val="20"/>
                <w:szCs w:val="20"/>
              </w:rPr>
              <w:t>Подраздел</w:t>
            </w:r>
          </w:p>
        </w:tc>
        <w:tc>
          <w:tcPr>
            <w:tcW w:w="571" w:type="pct"/>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9A0A40">
        <w:trPr>
          <w:cantSplit/>
          <w:trHeight w:val="20"/>
          <w:tblHeader/>
        </w:trPr>
        <w:tc>
          <w:tcPr>
            <w:tcW w:w="286"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785" w:type="pct"/>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643" w:type="pct"/>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214"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215"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sz w:val="20"/>
              </w:rPr>
            </w:pPr>
            <w:r w:rsidRPr="00E42D17">
              <w:rPr>
                <w:sz w:val="20"/>
              </w:rPr>
              <w:t>ВСЕГО</w:t>
            </w:r>
          </w:p>
        </w:tc>
        <w:tc>
          <w:tcPr>
            <w:tcW w:w="643" w:type="pct"/>
            <w:vAlign w:val="bottom"/>
          </w:tcPr>
          <w:p w:rsidR="00665D00" w:rsidRPr="00E42D17" w:rsidRDefault="00665D00" w:rsidP="00E42D17">
            <w:pPr>
              <w:widowControl w:val="0"/>
              <w:jc w:val="center"/>
              <w:rPr>
                <w:b/>
                <w:snapToGrid w:val="0"/>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jc w:val="center"/>
              <w:rPr>
                <w:b/>
                <w:sz w:val="20"/>
                <w:szCs w:val="20"/>
              </w:rPr>
            </w:pPr>
          </w:p>
        </w:tc>
        <w:tc>
          <w:tcPr>
            <w:tcW w:w="215" w:type="pct"/>
            <w:vAlign w:val="bottom"/>
          </w:tcPr>
          <w:p w:rsidR="00665D00" w:rsidRPr="00E42D17" w:rsidRDefault="00665D00" w:rsidP="00E42D17">
            <w:pPr>
              <w:widowControl w:val="0"/>
              <w:jc w:val="center"/>
              <w:rPr>
                <w:b/>
                <w:snapToGrid w:val="0"/>
                <w:sz w:val="20"/>
                <w:szCs w:val="20"/>
              </w:rPr>
            </w:pPr>
          </w:p>
        </w:tc>
        <w:tc>
          <w:tcPr>
            <w:tcW w:w="571" w:type="pct"/>
            <w:vAlign w:val="bottom"/>
          </w:tcPr>
          <w:p w:rsidR="00665D00" w:rsidRPr="00E42D17" w:rsidRDefault="00665D00" w:rsidP="00E42D17">
            <w:pPr>
              <w:widowControl w:val="0"/>
              <w:jc w:val="center"/>
              <w:rPr>
                <w:b/>
                <w:snapToGrid w:val="0"/>
                <w:sz w:val="20"/>
                <w:szCs w:val="20"/>
                <w:highlight w:val="yellow"/>
              </w:rPr>
            </w:pPr>
            <w:r w:rsidRPr="00E42D17">
              <w:rPr>
                <w:b/>
                <w:snapToGrid w:val="0"/>
                <w:sz w:val="20"/>
                <w:szCs w:val="20"/>
              </w:rPr>
              <w:t>3 577,5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p>
        </w:tc>
        <w:tc>
          <w:tcPr>
            <w:tcW w:w="643" w:type="pct"/>
            <w:vAlign w:val="bottom"/>
          </w:tcPr>
          <w:p w:rsidR="00665D00" w:rsidRPr="00E42D17" w:rsidRDefault="00665D00" w:rsidP="00E42D17">
            <w:pPr>
              <w:widowControl w:val="0"/>
              <w:jc w:val="center"/>
              <w:rPr>
                <w:snapToGrid w:val="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1.</w:t>
            </w:r>
          </w:p>
        </w:tc>
        <w:tc>
          <w:tcPr>
            <w:tcW w:w="2785" w:type="pct"/>
            <w:vAlign w:val="bottom"/>
          </w:tcPr>
          <w:p w:rsidR="00665D00" w:rsidRPr="00E42D17" w:rsidRDefault="00665D00" w:rsidP="00E42D17">
            <w:pPr>
              <w:pStyle w:val="af8"/>
              <w:rPr>
                <w:sz w:val="20"/>
              </w:rPr>
            </w:pPr>
            <w:r w:rsidRPr="00E42D17">
              <w:rPr>
                <w:sz w:val="20"/>
              </w:rPr>
              <w:t>Муниципальная программа "Развитие земельных и имущественных отношений"</w:t>
            </w:r>
          </w:p>
        </w:tc>
        <w:tc>
          <w:tcPr>
            <w:tcW w:w="64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А400000000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jc w:val="center"/>
              <w:rPr>
                <w:b/>
                <w:sz w:val="20"/>
                <w:szCs w:val="20"/>
              </w:rPr>
            </w:pPr>
          </w:p>
        </w:tc>
        <w:tc>
          <w:tcPr>
            <w:tcW w:w="215" w:type="pct"/>
            <w:vAlign w:val="bottom"/>
          </w:tcPr>
          <w:p w:rsidR="00665D00" w:rsidRPr="00E42D17" w:rsidRDefault="00665D00" w:rsidP="00E42D17">
            <w:pPr>
              <w:widowControl w:val="0"/>
              <w:jc w:val="center"/>
              <w:rPr>
                <w:b/>
                <w:snapToGrid w:val="0"/>
                <w:sz w:val="20"/>
                <w:szCs w:val="20"/>
              </w:rPr>
            </w:pPr>
          </w:p>
        </w:tc>
        <w:tc>
          <w:tcPr>
            <w:tcW w:w="57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1.1.</w:t>
            </w:r>
          </w:p>
        </w:tc>
        <w:tc>
          <w:tcPr>
            <w:tcW w:w="2785" w:type="pct"/>
            <w:vAlign w:val="bottom"/>
          </w:tcPr>
          <w:p w:rsidR="00665D00" w:rsidRPr="00E42D17" w:rsidRDefault="00665D00" w:rsidP="00E42D17">
            <w:pPr>
              <w:pStyle w:val="af8"/>
              <w:rPr>
                <w:i/>
                <w:sz w:val="20"/>
              </w:rPr>
            </w:pPr>
            <w:r w:rsidRPr="00E42D17">
              <w:rPr>
                <w:i/>
                <w:sz w:val="20"/>
              </w:rPr>
              <w:t>Подпрограмма "Управление муниципальным имуществом" муниципальной программы "Развитие земельных и имущественных отношений"</w:t>
            </w:r>
          </w:p>
        </w:tc>
        <w:tc>
          <w:tcPr>
            <w:tcW w:w="64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jc w:val="center"/>
              <w:rPr>
                <w:b/>
                <w:i/>
                <w:sz w:val="20"/>
                <w:szCs w:val="20"/>
              </w:rPr>
            </w:pPr>
          </w:p>
        </w:tc>
        <w:tc>
          <w:tcPr>
            <w:tcW w:w="215" w:type="pct"/>
            <w:vAlign w:val="bottom"/>
          </w:tcPr>
          <w:p w:rsidR="00665D00" w:rsidRPr="00E42D17" w:rsidRDefault="00665D00" w:rsidP="00E42D17">
            <w:pPr>
              <w:widowControl w:val="0"/>
              <w:jc w:val="center"/>
              <w:rPr>
                <w:b/>
                <w:i/>
                <w:snapToGrid w:val="0"/>
                <w:sz w:val="20"/>
                <w:szCs w:val="20"/>
              </w:rPr>
            </w:pPr>
          </w:p>
        </w:tc>
        <w:tc>
          <w:tcPr>
            <w:tcW w:w="57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Национальная экономика</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r w:rsidRPr="00E42D17">
              <w:rPr>
                <w:sz w:val="20"/>
                <w:szCs w:val="20"/>
              </w:rPr>
              <w:t>04</w:t>
            </w: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Другие вопросы в области национальной экономики</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r w:rsidRPr="00E42D17">
              <w:rPr>
                <w:sz w:val="20"/>
                <w:szCs w:val="20"/>
              </w:rPr>
              <w:t>04</w:t>
            </w:r>
          </w:p>
        </w:tc>
        <w:tc>
          <w:tcPr>
            <w:tcW w:w="215"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64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2.</w:t>
            </w:r>
          </w:p>
        </w:tc>
        <w:tc>
          <w:tcPr>
            <w:tcW w:w="2785"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А500000000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2.1.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Благоустройство</w:t>
            </w:r>
          </w:p>
        </w:tc>
        <w:tc>
          <w:tcPr>
            <w:tcW w:w="643"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color w:val="000000"/>
                <w:sz w:val="20"/>
                <w:szCs w:val="20"/>
              </w:rPr>
            </w:pPr>
            <w:r w:rsidRPr="00E42D17">
              <w:rPr>
                <w:color w:val="000000"/>
                <w:sz w:val="20"/>
                <w:szCs w:val="20"/>
              </w:rPr>
              <w:t>Реализация мероприятий по благоустройству территории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jc w:val="center"/>
              <w:rPr>
                <w:color w:val="000000"/>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jc w:val="cente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jc w:val="cente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643" w:type="pct"/>
          </w:tcPr>
          <w:p w:rsidR="00665D00" w:rsidRPr="00E42D17" w:rsidRDefault="00665D00" w:rsidP="00E42D17">
            <w:pP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Благоустройство</w:t>
            </w:r>
          </w:p>
        </w:tc>
        <w:tc>
          <w:tcPr>
            <w:tcW w:w="643" w:type="pct"/>
          </w:tcPr>
          <w:p w:rsidR="00665D00" w:rsidRPr="00E42D17" w:rsidRDefault="00665D00" w:rsidP="00E42D17">
            <w:pP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color w:val="000000"/>
                <w:sz w:val="20"/>
                <w:szCs w:val="20"/>
              </w:rPr>
            </w:pPr>
          </w:p>
        </w:tc>
        <w:tc>
          <w:tcPr>
            <w:tcW w:w="643" w:type="pct"/>
          </w:tcPr>
          <w:p w:rsidR="00665D00" w:rsidRPr="00E42D17" w:rsidRDefault="00665D00" w:rsidP="00E42D17">
            <w:pPr>
              <w:rPr>
                <w:color w:val="00000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3.</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"Развитие культуры и туризма"</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color w:val="000000"/>
                <w:sz w:val="20"/>
                <w:szCs w:val="20"/>
              </w:rPr>
              <w:t>Ц400000000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470,1</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3.1.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"Развитие культуры в Чувашской Республике" муниципальной программы «Развитие культуры и туризма»</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Ц410000000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Межбюджетные трансферты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sz w:val="20"/>
                <w:szCs w:val="20"/>
              </w:rPr>
              <w:t>50</w:t>
            </w:r>
            <w:r w:rsidRPr="00E42D17">
              <w:rPr>
                <w:sz w:val="20"/>
                <w:szCs w:val="20"/>
                <w:lang w:val="en-US"/>
              </w:rPr>
              <w:t>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межбюджетные трансферты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Культура и кинематография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Культура</w:t>
            </w:r>
          </w:p>
        </w:tc>
        <w:tc>
          <w:tcPr>
            <w:tcW w:w="643"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r w:rsidRPr="00E42D17">
              <w:rPr>
                <w:sz w:val="20"/>
                <w:szCs w:val="20"/>
              </w:rPr>
              <w:t>01</w:t>
            </w: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Межбюджетные трансферты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межбюджетные трансферты</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Культура и кинематография</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Другие вопросы в области культуры и кинематографии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4.</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4.1.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Ц810000000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безопасность и правоохранительная деятельность</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noProof/>
                <w:sz w:val="20"/>
                <w:szCs w:val="20"/>
              </w:rPr>
              <w:t>Обеспечение пожарной безопасности</w:t>
            </w:r>
          </w:p>
        </w:tc>
        <w:tc>
          <w:tcPr>
            <w:tcW w:w="643" w:type="pct"/>
          </w:tcPr>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215" w:type="pct"/>
            <w:vAlign w:val="bottom"/>
          </w:tcPr>
          <w:p w:rsidR="00665D00" w:rsidRPr="00E42D17" w:rsidRDefault="00665D00" w:rsidP="00E42D17">
            <w:pPr>
              <w:jc w:val="center"/>
              <w:rPr>
                <w:sz w:val="20"/>
                <w:szCs w:val="20"/>
              </w:rPr>
            </w:pPr>
            <w:r w:rsidRPr="00E42D17">
              <w:rPr>
                <w:sz w:val="20"/>
                <w:szCs w:val="20"/>
              </w:rPr>
              <w:t>10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autoSpaceDE w:val="0"/>
              <w:autoSpaceDN w:val="0"/>
              <w:adjustRightInd w:val="0"/>
              <w:jc w:val="center"/>
              <w:rPr>
                <w:b/>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5.</w:t>
            </w:r>
          </w:p>
        </w:tc>
        <w:tc>
          <w:tcPr>
            <w:tcW w:w="2785"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Муниципальная программа «Развитие сельского хозяйства и регулирования рынка сельскохозяйственной продукции, сырья и продовольствия»</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color w:val="000000"/>
                <w:sz w:val="20"/>
                <w:szCs w:val="20"/>
              </w:rPr>
              <w:t>Ц900000000</w:t>
            </w:r>
          </w:p>
        </w:tc>
        <w:tc>
          <w:tcPr>
            <w:tcW w:w="286" w:type="pct"/>
            <w:vAlign w:val="bottom"/>
          </w:tcPr>
          <w:p w:rsidR="00665D00" w:rsidRPr="00E42D17" w:rsidRDefault="00665D00" w:rsidP="00E42D17">
            <w:pPr>
              <w:widowControl w:val="0"/>
              <w:autoSpaceDE w:val="0"/>
              <w:autoSpaceDN w:val="0"/>
              <w:adjustRightInd w:val="0"/>
              <w:jc w:val="center"/>
              <w:rPr>
                <w:b/>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5.1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Ц970000000</w:t>
            </w:r>
          </w:p>
        </w:tc>
        <w:tc>
          <w:tcPr>
            <w:tcW w:w="286" w:type="pct"/>
            <w:vAlign w:val="bottom"/>
          </w:tcPr>
          <w:p w:rsidR="00665D00" w:rsidRPr="00E42D17" w:rsidRDefault="00665D00" w:rsidP="00E42D17">
            <w:pPr>
              <w:widowControl w:val="0"/>
              <w:autoSpaceDE w:val="0"/>
              <w:autoSpaceDN w:val="0"/>
              <w:adjustRightInd w:val="0"/>
              <w:jc w:val="center"/>
              <w:rPr>
                <w:b/>
                <w:i/>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"Предупреждение и ликвидация болезней животных"</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Сельское хозяйство и рыболовство</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p>
        </w:tc>
        <w:tc>
          <w:tcPr>
            <w:tcW w:w="643" w:type="pct"/>
            <w:vAlign w:val="bottom"/>
          </w:tcPr>
          <w:p w:rsidR="00665D00" w:rsidRPr="00E42D17" w:rsidRDefault="00665D00" w:rsidP="00E42D17">
            <w:pPr>
              <w:widowControl w:val="0"/>
              <w:autoSpaceDE w:val="0"/>
              <w:autoSpaceDN w:val="0"/>
              <w:adjustRightInd w:val="0"/>
              <w:jc w:val="center"/>
              <w:rPr>
                <w:sz w:val="20"/>
                <w:szCs w:val="20"/>
              </w:rPr>
            </w:pP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6.</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"Развитие транспортной системы"</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Ч200000000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1 557,2</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6.1</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Ч210000000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1 557,2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1 557,2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803,8</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803,8</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803,8</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803,8</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803,8</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445,1</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445,1</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445,1</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445,1</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445,1</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7.</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Ч300000000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7.1</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Ч320000000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Охрана окружающей среды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Охрана объектов растительного и животного мира и среды их обитания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785"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8.</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94,6</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8.1.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94,6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Иные бюджетные ассигнования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Резервные средства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noProof/>
                <w:sz w:val="20"/>
                <w:szCs w:val="20"/>
              </w:rPr>
              <w:t>Резервные фонды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11</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89,6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89,6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100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оборона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Мобилизация и вневойсковая подготовка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tcPr>
          <w:p w:rsidR="00665D00" w:rsidRPr="00E42D17" w:rsidRDefault="00665D00" w:rsidP="00E42D17">
            <w:pPr>
              <w:jc w:val="center"/>
              <w:rPr>
                <w:sz w:val="20"/>
                <w:szCs w:val="20"/>
              </w:rPr>
            </w:pPr>
            <w:r w:rsidRPr="00E42D17">
              <w:rPr>
                <w:sz w:val="20"/>
                <w:szCs w:val="20"/>
              </w:rPr>
              <w:t>83,6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p>
          <w:p w:rsidR="00665D00" w:rsidRPr="00E42D17" w:rsidRDefault="00665D00" w:rsidP="00E42D17">
            <w:pPr>
              <w:jc w:val="center"/>
              <w:rPr>
                <w:sz w:val="20"/>
                <w:szCs w:val="20"/>
              </w:rPr>
            </w:pPr>
            <w:r w:rsidRPr="00E42D17">
              <w:rPr>
                <w:sz w:val="20"/>
                <w:szCs w:val="20"/>
              </w:rPr>
              <w:t>6,0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p>
          <w:p w:rsidR="00665D00" w:rsidRPr="00E42D17" w:rsidRDefault="00665D00" w:rsidP="00E42D17">
            <w:pPr>
              <w:jc w:val="center"/>
              <w:rPr>
                <w:sz w:val="20"/>
                <w:szCs w:val="20"/>
              </w:rPr>
            </w:pPr>
            <w:r w:rsidRPr="00E42D17">
              <w:rPr>
                <w:sz w:val="20"/>
                <w:szCs w:val="20"/>
              </w:rPr>
              <w:t>6,0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оборона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6,0</w:t>
            </w:r>
          </w:p>
        </w:tc>
      </w:tr>
      <w:tr w:rsidR="00665D00" w:rsidRPr="00E42D17" w:rsidTr="009A0A40">
        <w:trPr>
          <w:cantSplit/>
          <w:trHeight w:val="20"/>
        </w:trPr>
        <w:tc>
          <w:tcPr>
            <w:tcW w:w="286" w:type="pct"/>
          </w:tcPr>
          <w:p w:rsidR="00665D00" w:rsidRPr="00E42D17" w:rsidRDefault="00665D00" w:rsidP="00E42D17">
            <w:pPr>
              <w:pStyle w:val="af8"/>
              <w:rPr>
                <w:b w:val="0"/>
                <w:color w:val="FF000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Мобилизация и вневойсковая подготовка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vAlign w:val="bottom"/>
          </w:tcPr>
          <w:p w:rsidR="00665D00" w:rsidRPr="00E42D17" w:rsidRDefault="00665D00" w:rsidP="00E42D17">
            <w:pPr>
              <w:widowControl w:val="0"/>
              <w:ind w:right="57"/>
              <w:jc w:val="center"/>
              <w:rPr>
                <w:snapToGrid w:val="0"/>
                <w:sz w:val="20"/>
                <w:szCs w:val="20"/>
                <w:highlight w:val="yellow"/>
              </w:rPr>
            </w:pPr>
            <w:r w:rsidRPr="00E42D17">
              <w:rPr>
                <w:snapToGrid w:val="0"/>
                <w:sz w:val="20"/>
                <w:szCs w:val="20"/>
              </w:rPr>
              <w:t>6,0</w:t>
            </w:r>
          </w:p>
        </w:tc>
      </w:tr>
      <w:tr w:rsidR="00665D00" w:rsidRPr="00E42D17" w:rsidTr="009A0A40">
        <w:trPr>
          <w:cantSplit/>
          <w:trHeight w:val="20"/>
        </w:trPr>
        <w:tc>
          <w:tcPr>
            <w:tcW w:w="286" w:type="pct"/>
          </w:tcPr>
          <w:p w:rsidR="00665D00" w:rsidRPr="00E42D17" w:rsidRDefault="00665D00" w:rsidP="00E42D17">
            <w:pPr>
              <w:pStyle w:val="af8"/>
              <w:rPr>
                <w:b w:val="0"/>
                <w:color w:val="FF000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p>
        </w:tc>
        <w:tc>
          <w:tcPr>
            <w:tcW w:w="643" w:type="pct"/>
            <w:vAlign w:val="bottom"/>
          </w:tcPr>
          <w:p w:rsidR="00665D00" w:rsidRPr="00E42D17" w:rsidRDefault="00665D00" w:rsidP="00E42D17">
            <w:pPr>
              <w:widowControl w:val="0"/>
              <w:autoSpaceDE w:val="0"/>
              <w:autoSpaceDN w:val="0"/>
              <w:adjustRightInd w:val="0"/>
              <w:jc w:val="center"/>
              <w:rPr>
                <w:sz w:val="20"/>
                <w:szCs w:val="20"/>
              </w:rPr>
            </w:pPr>
          </w:p>
        </w:tc>
        <w:tc>
          <w:tcPr>
            <w:tcW w:w="286" w:type="pct"/>
            <w:vAlign w:val="bottom"/>
          </w:tcPr>
          <w:p w:rsidR="00665D00" w:rsidRPr="00E42D17" w:rsidRDefault="00665D00" w:rsidP="00E42D17">
            <w:pPr>
              <w:widowControl w:val="0"/>
              <w:jc w:val="center"/>
              <w:rPr>
                <w:snapToGrid w:val="0"/>
                <w:color w:val="FF000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FF0000"/>
                <w:sz w:val="20"/>
                <w:szCs w:val="20"/>
              </w:rPr>
            </w:pPr>
          </w:p>
        </w:tc>
        <w:tc>
          <w:tcPr>
            <w:tcW w:w="215" w:type="pct"/>
            <w:vAlign w:val="bottom"/>
          </w:tcPr>
          <w:p w:rsidR="00665D00" w:rsidRPr="00E42D17" w:rsidRDefault="00665D00" w:rsidP="00E42D17">
            <w:pPr>
              <w:jc w:val="center"/>
              <w:rPr>
                <w:color w:val="FF0000"/>
                <w:sz w:val="20"/>
                <w:szCs w:val="20"/>
              </w:rPr>
            </w:pPr>
          </w:p>
        </w:tc>
        <w:tc>
          <w:tcPr>
            <w:tcW w:w="571" w:type="pct"/>
            <w:vAlign w:val="bottom"/>
          </w:tcPr>
          <w:p w:rsidR="00665D00" w:rsidRPr="00E42D17" w:rsidRDefault="00665D00" w:rsidP="00E42D17">
            <w:pPr>
              <w:widowControl w:val="0"/>
              <w:ind w:right="57"/>
              <w:jc w:val="center"/>
              <w:rPr>
                <w:snapToGrid w:val="0"/>
                <w:color w:val="FF000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9.</w:t>
            </w:r>
          </w:p>
        </w:tc>
        <w:tc>
          <w:tcPr>
            <w:tcW w:w="278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"Развитие потенциала муниципального управления"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Ч500000000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r w:rsidRPr="00E42D17">
              <w:rPr>
                <w:b/>
                <w:snapToGrid w:val="0"/>
                <w:sz w:val="20"/>
                <w:szCs w:val="20"/>
              </w:rPr>
              <w:t>1 242,1</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9.1.</w:t>
            </w:r>
          </w:p>
        </w:tc>
        <w:tc>
          <w:tcPr>
            <w:tcW w:w="278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Ч5Э0000000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1 242,1</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1 206,3</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100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231,7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231,7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231,7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231,7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43" w:type="pct"/>
          </w:tcPr>
          <w:p w:rsidR="00665D00" w:rsidRPr="00E42D17" w:rsidRDefault="00665D00" w:rsidP="00E42D17">
            <w:pP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643" w:type="pct"/>
          </w:tcPr>
          <w:p w:rsidR="00665D00" w:rsidRPr="00E42D17" w:rsidRDefault="00665D00" w:rsidP="00E42D17">
            <w:pP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tcPr>
          <w:p w:rsidR="00665D00" w:rsidRPr="00E42D17" w:rsidRDefault="00665D00" w:rsidP="00E42D17">
            <w:pP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vAlign w:val="bottom"/>
          </w:tcPr>
          <w:p w:rsidR="00665D00" w:rsidRPr="00E42D17" w:rsidRDefault="00665D00" w:rsidP="00E42D17">
            <w:pPr>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w:t>
            </w:r>
          </w:p>
        </w:tc>
      </w:tr>
      <w:tr w:rsidR="00665D00" w:rsidRPr="00E42D17" w:rsidTr="009A0A40">
        <w:trPr>
          <w:cantSplit/>
          <w:trHeight w:val="20"/>
        </w:trPr>
        <w:tc>
          <w:tcPr>
            <w:tcW w:w="286" w:type="pct"/>
          </w:tcPr>
          <w:p w:rsidR="00665D00" w:rsidRPr="00E42D17" w:rsidRDefault="00665D00" w:rsidP="00E42D17">
            <w:pPr>
              <w:pStyle w:val="af8"/>
              <w:rPr>
                <w:b w:val="0"/>
                <w:sz w:val="20"/>
              </w:rPr>
            </w:pPr>
          </w:p>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ind w:left="6"/>
              <w:jc w:val="both"/>
              <w:rPr>
                <w:noProof/>
                <w:sz w:val="20"/>
                <w:szCs w:val="20"/>
              </w:rPr>
            </w:pPr>
            <w:r w:rsidRPr="00E42D17">
              <w:rPr>
                <w:sz w:val="20"/>
                <w:szCs w:val="20"/>
              </w:rPr>
              <w:t>Уплата налогов, сборов и иных платежей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Другие 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13</w:t>
            </w:r>
          </w:p>
        </w:tc>
        <w:tc>
          <w:tcPr>
            <w:tcW w:w="571" w:type="pct"/>
            <w:vAlign w:val="bottom"/>
          </w:tcPr>
          <w:p w:rsidR="00665D00" w:rsidRPr="00E42D17" w:rsidRDefault="00665D00" w:rsidP="00E42D17">
            <w:pPr>
              <w:jc w:val="center"/>
              <w:rPr>
                <w:sz w:val="20"/>
                <w:szCs w:val="20"/>
              </w:rPr>
            </w:pPr>
            <w:r w:rsidRPr="00E42D17">
              <w:rPr>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86" w:type="pct"/>
            <w:vAlign w:val="bottom"/>
          </w:tcPr>
          <w:p w:rsidR="00665D00" w:rsidRPr="00E42D17" w:rsidRDefault="00665D00" w:rsidP="00E42D17">
            <w:pPr>
              <w:widowControl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33,4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86" w:type="pct"/>
            <w:vAlign w:val="bottom"/>
          </w:tcPr>
          <w:p w:rsidR="00665D00" w:rsidRPr="00E42D17" w:rsidRDefault="00665D00" w:rsidP="00E42D17">
            <w:pPr>
              <w:widowControl w:val="0"/>
              <w:jc w:val="center"/>
              <w:rPr>
                <w:sz w:val="20"/>
                <w:szCs w:val="20"/>
              </w:rPr>
            </w:pPr>
            <w:r w:rsidRPr="00E42D17">
              <w:rPr>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33,4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Специальные расходы</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86" w:type="pct"/>
            <w:vAlign w:val="bottom"/>
          </w:tcPr>
          <w:p w:rsidR="00665D00" w:rsidRPr="00E42D17" w:rsidRDefault="00665D00" w:rsidP="00E42D17">
            <w:pPr>
              <w:widowControl w:val="0"/>
              <w:jc w:val="center"/>
              <w:rPr>
                <w:sz w:val="20"/>
                <w:szCs w:val="20"/>
              </w:rPr>
            </w:pPr>
            <w:r w:rsidRPr="00E42D17">
              <w:rPr>
                <w:sz w:val="20"/>
                <w:szCs w:val="20"/>
              </w:rPr>
              <w:t>880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33,4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86" w:type="pct"/>
            <w:vAlign w:val="bottom"/>
          </w:tcPr>
          <w:p w:rsidR="00665D00" w:rsidRPr="00E42D17" w:rsidRDefault="00665D00" w:rsidP="00E42D17">
            <w:pPr>
              <w:widowControl w:val="0"/>
              <w:jc w:val="center"/>
              <w:rPr>
                <w:sz w:val="20"/>
                <w:szCs w:val="20"/>
              </w:rPr>
            </w:pPr>
            <w:r w:rsidRPr="00E42D17">
              <w:rPr>
                <w:sz w:val="20"/>
                <w:szCs w:val="20"/>
              </w:rPr>
              <w:t>880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33,4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78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проведения выборов и референдумов</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86" w:type="pct"/>
            <w:vAlign w:val="bottom"/>
          </w:tcPr>
          <w:p w:rsidR="00665D00" w:rsidRPr="00E42D17" w:rsidRDefault="00665D00" w:rsidP="00E42D17">
            <w:pPr>
              <w:widowControl w:val="0"/>
              <w:jc w:val="center"/>
              <w:rPr>
                <w:sz w:val="20"/>
                <w:szCs w:val="20"/>
              </w:rPr>
            </w:pPr>
            <w:r w:rsidRPr="00E42D17">
              <w:rPr>
                <w:sz w:val="20"/>
                <w:szCs w:val="20"/>
              </w:rPr>
              <w:t>880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07</w:t>
            </w:r>
          </w:p>
        </w:tc>
        <w:tc>
          <w:tcPr>
            <w:tcW w:w="571" w:type="pct"/>
            <w:vAlign w:val="bottom"/>
          </w:tcPr>
          <w:p w:rsidR="00665D00" w:rsidRPr="00E42D17" w:rsidRDefault="00665D00" w:rsidP="00E42D17">
            <w:pPr>
              <w:jc w:val="center"/>
              <w:rPr>
                <w:sz w:val="20"/>
                <w:szCs w:val="20"/>
              </w:rPr>
            </w:pPr>
            <w:r w:rsidRPr="00E42D17">
              <w:rPr>
                <w:sz w:val="20"/>
                <w:szCs w:val="20"/>
              </w:rPr>
              <w:t>33,4</w:t>
            </w:r>
          </w:p>
        </w:tc>
      </w:tr>
    </w:tbl>
    <w:p w:rsidR="00665D00" w:rsidRPr="00E42D17" w:rsidRDefault="00665D00" w:rsidP="00E42D17">
      <w:pPr>
        <w:pStyle w:val="26"/>
        <w:widowControl w:val="0"/>
        <w:jc w:val="left"/>
        <w:rPr>
          <w:sz w:val="20"/>
        </w:rPr>
      </w:pPr>
    </w:p>
    <w:p w:rsidR="00665D00" w:rsidRPr="00E42D17" w:rsidRDefault="00665D00" w:rsidP="00E42D17">
      <w:pPr>
        <w:pStyle w:val="26"/>
        <w:widowControl w:val="0"/>
        <w:jc w:val="left"/>
        <w:rPr>
          <w:sz w:val="20"/>
        </w:rPr>
      </w:pPr>
    </w:p>
    <w:p w:rsidR="00665D00" w:rsidRPr="00E42D17" w:rsidRDefault="00665D00" w:rsidP="009A0A40">
      <w:pPr>
        <w:widowControl w:val="0"/>
        <w:tabs>
          <w:tab w:val="left" w:pos="4860"/>
        </w:tabs>
        <w:ind w:left="4962" w:firstLine="6"/>
        <w:jc w:val="right"/>
        <w:rPr>
          <w:sz w:val="20"/>
          <w:szCs w:val="20"/>
        </w:rPr>
      </w:pPr>
      <w:r w:rsidRPr="00E42D17">
        <w:rPr>
          <w:sz w:val="20"/>
          <w:szCs w:val="20"/>
        </w:rPr>
        <w:t>Приложение 10</w:t>
      </w:r>
    </w:p>
    <w:p w:rsidR="00665D00" w:rsidRPr="00E42D17" w:rsidRDefault="00665D00" w:rsidP="009A0A40">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9A0A40">
      <w:pPr>
        <w:widowControl w:val="0"/>
        <w:ind w:left="4962" w:firstLine="6"/>
        <w:jc w:val="right"/>
        <w:rPr>
          <w:sz w:val="20"/>
          <w:szCs w:val="20"/>
        </w:rPr>
      </w:pPr>
      <w:r w:rsidRPr="00E42D17">
        <w:rPr>
          <w:sz w:val="20"/>
          <w:szCs w:val="20"/>
        </w:rPr>
        <w:t xml:space="preserve"> Чувашской Республики на 2020 год и</w:t>
      </w:r>
    </w:p>
    <w:p w:rsidR="00665D00" w:rsidRPr="00E42D17" w:rsidRDefault="00665D00" w:rsidP="009A0A40">
      <w:pPr>
        <w:widowControl w:val="0"/>
        <w:ind w:left="4962" w:firstLine="6"/>
        <w:jc w:val="right"/>
        <w:rPr>
          <w:sz w:val="20"/>
          <w:szCs w:val="20"/>
        </w:rPr>
      </w:pPr>
      <w:r w:rsidRPr="00E42D17">
        <w:rPr>
          <w:sz w:val="20"/>
          <w:szCs w:val="20"/>
        </w:rPr>
        <w:t>на плановый период 2021 и 2022 годов»</w:t>
      </w:r>
    </w:p>
    <w:p w:rsidR="00665D00" w:rsidRPr="00E42D17" w:rsidRDefault="00665D00" w:rsidP="00E42D17">
      <w:pPr>
        <w:widowControl w:val="0"/>
        <w:jc w:val="right"/>
        <w:rPr>
          <w:sz w:val="20"/>
          <w:szCs w:val="20"/>
        </w:rPr>
      </w:pPr>
    </w:p>
    <w:p w:rsidR="00665D00" w:rsidRPr="00E42D17" w:rsidRDefault="00665D00" w:rsidP="00E42D17">
      <w:pPr>
        <w:pStyle w:val="7"/>
        <w:widowControl w:val="0"/>
        <w:spacing w:before="0" w:after="0"/>
        <w:rPr>
          <w:b/>
          <w:caps/>
          <w:color w:val="404040"/>
          <w:sz w:val="20"/>
          <w:szCs w:val="20"/>
        </w:rPr>
      </w:pPr>
      <w:r w:rsidRPr="00E42D17">
        <w:rPr>
          <w:b/>
          <w:caps/>
          <w:color w:val="404040"/>
          <w:sz w:val="20"/>
          <w:szCs w:val="20"/>
        </w:rPr>
        <w:t xml:space="preserve">Распределение </w:t>
      </w:r>
    </w:p>
    <w:p w:rsidR="00665D00" w:rsidRPr="00B12154" w:rsidRDefault="00665D00" w:rsidP="00E42D17">
      <w:pPr>
        <w:pStyle w:val="a7"/>
        <w:widowControl w:val="0"/>
        <w:jc w:val="center"/>
        <w:rPr>
          <w:b w:val="0"/>
          <w:lang w:val="ru-RU"/>
        </w:rPr>
      </w:pPr>
      <w:r w:rsidRPr="00B12154">
        <w:rPr>
          <w:lang w:val="ru-RU"/>
        </w:rPr>
        <w:t xml:space="preserve">бюджетных ассигнований по целевым статьям (муниципальным программам </w:t>
      </w:r>
    </w:p>
    <w:p w:rsidR="00665D00" w:rsidRPr="00B12154" w:rsidRDefault="00665D00" w:rsidP="00E42D17">
      <w:pPr>
        <w:pStyle w:val="a7"/>
        <w:widowControl w:val="0"/>
        <w:jc w:val="center"/>
        <w:rPr>
          <w:b w:val="0"/>
          <w:lang w:val="ru-RU"/>
        </w:rPr>
      </w:pPr>
      <w:r w:rsidRPr="00B12154">
        <w:rPr>
          <w:lang w:val="ru-RU"/>
        </w:rPr>
        <w:t xml:space="preserve">Карабашского сельского поселения и непрограммным направлениям </w:t>
      </w:r>
    </w:p>
    <w:p w:rsidR="00665D00" w:rsidRPr="00B12154" w:rsidRDefault="00665D00" w:rsidP="00E42D17">
      <w:pPr>
        <w:pStyle w:val="a7"/>
        <w:widowControl w:val="0"/>
        <w:jc w:val="center"/>
        <w:rPr>
          <w:b w:val="0"/>
          <w:lang w:val="ru-RU"/>
        </w:rPr>
      </w:pPr>
      <w:r w:rsidRPr="00B12154">
        <w:rPr>
          <w:lang w:val="ru-RU"/>
        </w:rPr>
        <w:t xml:space="preserve">деятельности), группам видов расходов, разделам, подразделам классификации </w:t>
      </w:r>
    </w:p>
    <w:p w:rsidR="00665D00" w:rsidRPr="00E42D17" w:rsidRDefault="00665D00" w:rsidP="00E42D17">
      <w:pPr>
        <w:widowControl w:val="0"/>
        <w:jc w:val="center"/>
        <w:rPr>
          <w:sz w:val="20"/>
          <w:szCs w:val="20"/>
        </w:rPr>
      </w:pPr>
      <w:r w:rsidRPr="00E42D17">
        <w:rPr>
          <w:b/>
          <w:sz w:val="20"/>
          <w:szCs w:val="20"/>
        </w:rPr>
        <w:t>расходов бюджета Карабашскогосельского поселения</w:t>
      </w:r>
    </w:p>
    <w:p w:rsidR="00665D00" w:rsidRPr="00B12154" w:rsidRDefault="00665D00" w:rsidP="00E42D17">
      <w:pPr>
        <w:pStyle w:val="a7"/>
        <w:widowControl w:val="0"/>
        <w:jc w:val="center"/>
        <w:rPr>
          <w:b w:val="0"/>
          <w:lang w:val="ru-RU"/>
        </w:rPr>
      </w:pPr>
      <w:r w:rsidRPr="00B12154">
        <w:rPr>
          <w:lang w:val="ru-RU"/>
        </w:rPr>
        <w:t>Мариинско-Посадского района Чувашской Республики на 2021 и 2022 годы</w:t>
      </w:r>
    </w:p>
    <w:p w:rsidR="00665D00" w:rsidRPr="00E42D17" w:rsidRDefault="00665D00" w:rsidP="00E42D17">
      <w:pPr>
        <w:pStyle w:val="a7"/>
        <w:widowControl w:val="0"/>
        <w:jc w:val="right"/>
      </w:pPr>
      <w:r w:rsidRPr="00E42D17">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64"/>
        <w:gridCol w:w="6699"/>
        <w:gridCol w:w="1946"/>
        <w:gridCol w:w="865"/>
        <w:gridCol w:w="648"/>
        <w:gridCol w:w="651"/>
        <w:gridCol w:w="1728"/>
        <w:gridCol w:w="1728"/>
      </w:tblGrid>
      <w:tr w:rsidR="00665D00" w:rsidRPr="00E42D17" w:rsidTr="009A0A40">
        <w:trPr>
          <w:cantSplit/>
          <w:trHeight w:val="20"/>
        </w:trPr>
        <w:tc>
          <w:tcPr>
            <w:tcW w:w="286" w:type="pct"/>
            <w:vMerge w:val="restart"/>
          </w:tcPr>
          <w:p w:rsidR="00665D00" w:rsidRPr="00E42D17" w:rsidRDefault="00665D00" w:rsidP="00E42D17">
            <w:pPr>
              <w:widowControl w:val="0"/>
              <w:jc w:val="center"/>
              <w:rPr>
                <w:snapToGrid w:val="0"/>
                <w:sz w:val="20"/>
                <w:szCs w:val="20"/>
              </w:rPr>
            </w:pPr>
          </w:p>
        </w:tc>
        <w:tc>
          <w:tcPr>
            <w:tcW w:w="2214" w:type="pct"/>
            <w:vMerge w:val="restart"/>
            <w:vAlign w:val="center"/>
          </w:tcPr>
          <w:p w:rsidR="00665D00" w:rsidRPr="00E42D17" w:rsidRDefault="00665D00" w:rsidP="00E42D17">
            <w:pPr>
              <w:widowControl w:val="0"/>
              <w:jc w:val="center"/>
              <w:rPr>
                <w:snapToGrid w:val="0"/>
                <w:sz w:val="20"/>
                <w:szCs w:val="20"/>
              </w:rPr>
            </w:pPr>
            <w:r w:rsidRPr="00E42D17">
              <w:rPr>
                <w:snapToGrid w:val="0"/>
                <w:sz w:val="20"/>
                <w:szCs w:val="20"/>
              </w:rPr>
              <w:t>Наименование</w:t>
            </w:r>
          </w:p>
        </w:tc>
        <w:tc>
          <w:tcPr>
            <w:tcW w:w="643" w:type="pct"/>
            <w:vMerge w:val="restart"/>
          </w:tcPr>
          <w:p w:rsidR="00665D00" w:rsidRPr="00E42D17" w:rsidRDefault="00665D00" w:rsidP="009A0A40">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286" w:type="pct"/>
            <w:vMerge w:val="restart"/>
            <w:vAlign w:val="center"/>
          </w:tcPr>
          <w:p w:rsidR="00665D00" w:rsidRPr="00E42D17" w:rsidRDefault="00665D00" w:rsidP="009A0A40">
            <w:pPr>
              <w:widowControl w:val="0"/>
              <w:jc w:val="center"/>
              <w:rPr>
                <w:snapToGrid w:val="0"/>
                <w:sz w:val="20"/>
                <w:szCs w:val="20"/>
              </w:rPr>
            </w:pPr>
            <w:r w:rsidRPr="00E42D17">
              <w:rPr>
                <w:snapToGrid w:val="0"/>
                <w:sz w:val="20"/>
                <w:szCs w:val="20"/>
              </w:rPr>
              <w:t>Группа (группа и подгруппа) вида расходов</w:t>
            </w:r>
          </w:p>
        </w:tc>
        <w:tc>
          <w:tcPr>
            <w:tcW w:w="214" w:type="pct"/>
            <w:vMerge w:val="restart"/>
            <w:vAlign w:val="center"/>
          </w:tcPr>
          <w:p w:rsidR="00665D00" w:rsidRPr="00E42D17" w:rsidRDefault="00665D00" w:rsidP="009A0A40">
            <w:pPr>
              <w:widowControl w:val="0"/>
              <w:jc w:val="center"/>
              <w:rPr>
                <w:snapToGrid w:val="0"/>
                <w:sz w:val="20"/>
                <w:szCs w:val="20"/>
              </w:rPr>
            </w:pPr>
            <w:r w:rsidRPr="00E42D17">
              <w:rPr>
                <w:snapToGrid w:val="0"/>
                <w:sz w:val="20"/>
                <w:szCs w:val="20"/>
              </w:rPr>
              <w:t>Раздел</w:t>
            </w:r>
          </w:p>
        </w:tc>
        <w:tc>
          <w:tcPr>
            <w:tcW w:w="215" w:type="pct"/>
            <w:vMerge w:val="restart"/>
            <w:vAlign w:val="center"/>
          </w:tcPr>
          <w:p w:rsidR="00665D00" w:rsidRPr="00E42D17" w:rsidRDefault="00665D00" w:rsidP="009A0A40">
            <w:pPr>
              <w:widowControl w:val="0"/>
              <w:jc w:val="center"/>
              <w:rPr>
                <w:snapToGrid w:val="0"/>
                <w:sz w:val="20"/>
                <w:szCs w:val="20"/>
              </w:rPr>
            </w:pPr>
            <w:r w:rsidRPr="00E42D17">
              <w:rPr>
                <w:snapToGrid w:val="0"/>
                <w:sz w:val="20"/>
                <w:szCs w:val="20"/>
              </w:rPr>
              <w:t>Подраздел</w:t>
            </w:r>
          </w:p>
        </w:tc>
        <w:tc>
          <w:tcPr>
            <w:tcW w:w="1143" w:type="pct"/>
            <w:gridSpan w:val="2"/>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9A0A40">
        <w:trPr>
          <w:cantSplit/>
          <w:trHeight w:val="20"/>
        </w:trPr>
        <w:tc>
          <w:tcPr>
            <w:tcW w:w="286" w:type="pct"/>
            <w:vMerge/>
          </w:tcPr>
          <w:p w:rsidR="00665D00" w:rsidRPr="00E42D17" w:rsidRDefault="00665D00" w:rsidP="00E42D17">
            <w:pPr>
              <w:widowControl w:val="0"/>
              <w:jc w:val="center"/>
              <w:rPr>
                <w:snapToGrid w:val="0"/>
                <w:sz w:val="20"/>
                <w:szCs w:val="20"/>
              </w:rPr>
            </w:pPr>
          </w:p>
        </w:tc>
        <w:tc>
          <w:tcPr>
            <w:tcW w:w="2214" w:type="pct"/>
            <w:vMerge/>
            <w:vAlign w:val="center"/>
          </w:tcPr>
          <w:p w:rsidR="00665D00" w:rsidRPr="00E42D17" w:rsidRDefault="00665D00" w:rsidP="00E42D17">
            <w:pPr>
              <w:widowControl w:val="0"/>
              <w:jc w:val="center"/>
              <w:rPr>
                <w:snapToGrid w:val="0"/>
                <w:sz w:val="20"/>
                <w:szCs w:val="20"/>
              </w:rPr>
            </w:pPr>
          </w:p>
        </w:tc>
        <w:tc>
          <w:tcPr>
            <w:tcW w:w="643" w:type="pct"/>
            <w:vMerge/>
            <w:textDirection w:val="btLr"/>
          </w:tcPr>
          <w:p w:rsidR="00665D00" w:rsidRPr="00E42D17" w:rsidRDefault="00665D00" w:rsidP="00E42D17">
            <w:pPr>
              <w:widowControl w:val="0"/>
              <w:ind w:left="113" w:right="113"/>
              <w:jc w:val="center"/>
              <w:rPr>
                <w:snapToGrid w:val="0"/>
                <w:sz w:val="20"/>
                <w:szCs w:val="20"/>
              </w:rPr>
            </w:pPr>
          </w:p>
        </w:tc>
        <w:tc>
          <w:tcPr>
            <w:tcW w:w="286" w:type="pct"/>
            <w:vMerge/>
            <w:textDirection w:val="btLr"/>
            <w:vAlign w:val="center"/>
          </w:tcPr>
          <w:p w:rsidR="00665D00" w:rsidRPr="00E42D17" w:rsidRDefault="00665D00" w:rsidP="00E42D17">
            <w:pPr>
              <w:widowControl w:val="0"/>
              <w:ind w:left="113" w:right="113"/>
              <w:jc w:val="center"/>
              <w:rPr>
                <w:snapToGrid w:val="0"/>
                <w:sz w:val="20"/>
                <w:szCs w:val="20"/>
              </w:rPr>
            </w:pPr>
          </w:p>
        </w:tc>
        <w:tc>
          <w:tcPr>
            <w:tcW w:w="214" w:type="pct"/>
            <w:vMerge/>
            <w:textDirection w:val="btLr"/>
            <w:vAlign w:val="center"/>
          </w:tcPr>
          <w:p w:rsidR="00665D00" w:rsidRPr="00E42D17" w:rsidRDefault="00665D00" w:rsidP="00E42D17">
            <w:pPr>
              <w:widowControl w:val="0"/>
              <w:ind w:left="113" w:right="113"/>
              <w:jc w:val="center"/>
              <w:rPr>
                <w:snapToGrid w:val="0"/>
                <w:sz w:val="20"/>
                <w:szCs w:val="20"/>
              </w:rPr>
            </w:pPr>
          </w:p>
        </w:tc>
        <w:tc>
          <w:tcPr>
            <w:tcW w:w="215" w:type="pct"/>
            <w:vMerge/>
            <w:textDirection w:val="btLr"/>
            <w:vAlign w:val="center"/>
          </w:tcPr>
          <w:p w:rsidR="00665D00" w:rsidRPr="00E42D17" w:rsidRDefault="00665D00" w:rsidP="00E42D17">
            <w:pPr>
              <w:widowControl w:val="0"/>
              <w:ind w:left="113" w:right="113"/>
              <w:jc w:val="center"/>
              <w:rPr>
                <w:snapToGrid w:val="0"/>
                <w:sz w:val="20"/>
                <w:szCs w:val="20"/>
              </w:rPr>
            </w:pPr>
          </w:p>
        </w:tc>
        <w:tc>
          <w:tcPr>
            <w:tcW w:w="571" w:type="pct"/>
            <w:vAlign w:val="center"/>
          </w:tcPr>
          <w:p w:rsidR="00665D00" w:rsidRPr="00E42D17" w:rsidRDefault="00665D00" w:rsidP="00E42D17">
            <w:pPr>
              <w:widowControl w:val="0"/>
              <w:jc w:val="center"/>
              <w:rPr>
                <w:snapToGrid w:val="0"/>
                <w:sz w:val="20"/>
                <w:szCs w:val="20"/>
              </w:rPr>
            </w:pPr>
            <w:r w:rsidRPr="00E42D17">
              <w:rPr>
                <w:snapToGrid w:val="0"/>
                <w:sz w:val="20"/>
                <w:szCs w:val="20"/>
              </w:rPr>
              <w:t>2021</w:t>
            </w:r>
          </w:p>
        </w:tc>
        <w:tc>
          <w:tcPr>
            <w:tcW w:w="571" w:type="pct"/>
            <w:vAlign w:val="center"/>
          </w:tcPr>
          <w:p w:rsidR="00665D00" w:rsidRPr="00E42D17" w:rsidRDefault="00665D00" w:rsidP="00E42D17">
            <w:pPr>
              <w:widowControl w:val="0"/>
              <w:jc w:val="center"/>
              <w:rPr>
                <w:snapToGrid w:val="0"/>
                <w:sz w:val="20"/>
                <w:szCs w:val="20"/>
              </w:rPr>
            </w:pPr>
            <w:r w:rsidRPr="00E42D17">
              <w:rPr>
                <w:snapToGrid w:val="0"/>
                <w:sz w:val="20"/>
                <w:szCs w:val="20"/>
              </w:rPr>
              <w:t>2022</w:t>
            </w:r>
          </w:p>
        </w:tc>
      </w:tr>
      <w:tr w:rsidR="00665D00" w:rsidRPr="00E42D17" w:rsidTr="009A0A40">
        <w:trPr>
          <w:cantSplit/>
          <w:trHeight w:val="20"/>
          <w:tblHeader/>
        </w:trPr>
        <w:tc>
          <w:tcPr>
            <w:tcW w:w="286"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214" w:type="pct"/>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643" w:type="pct"/>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214"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215"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c>
          <w:tcPr>
            <w:tcW w:w="571" w:type="pct"/>
          </w:tcPr>
          <w:p w:rsidR="00665D00" w:rsidRPr="00E42D17" w:rsidRDefault="00665D00" w:rsidP="00E42D17">
            <w:pPr>
              <w:widowControl w:val="0"/>
              <w:jc w:val="center"/>
              <w:rPr>
                <w:snapToGrid w:val="0"/>
                <w:sz w:val="20"/>
                <w:szCs w:val="20"/>
              </w:rPr>
            </w:pPr>
            <w:r w:rsidRPr="00E42D17">
              <w:rPr>
                <w:snapToGrid w:val="0"/>
                <w:sz w:val="20"/>
                <w:szCs w:val="20"/>
              </w:rPr>
              <w:t>8</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sz w:val="20"/>
              </w:rPr>
            </w:pPr>
            <w:r w:rsidRPr="00E42D17">
              <w:rPr>
                <w:sz w:val="20"/>
              </w:rPr>
              <w:t>ВСЕГО</w:t>
            </w:r>
          </w:p>
        </w:tc>
        <w:tc>
          <w:tcPr>
            <w:tcW w:w="643" w:type="pct"/>
            <w:vAlign w:val="bottom"/>
          </w:tcPr>
          <w:p w:rsidR="00665D00" w:rsidRPr="00E42D17" w:rsidRDefault="00665D00" w:rsidP="00E42D17">
            <w:pPr>
              <w:widowControl w:val="0"/>
              <w:jc w:val="center"/>
              <w:rPr>
                <w:b/>
                <w:snapToGrid w:val="0"/>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jc w:val="center"/>
              <w:rPr>
                <w:b/>
                <w:sz w:val="20"/>
                <w:szCs w:val="20"/>
              </w:rPr>
            </w:pPr>
          </w:p>
        </w:tc>
        <w:tc>
          <w:tcPr>
            <w:tcW w:w="215" w:type="pct"/>
            <w:vAlign w:val="bottom"/>
          </w:tcPr>
          <w:p w:rsidR="00665D00" w:rsidRPr="00E42D17" w:rsidRDefault="00665D00" w:rsidP="00E42D17">
            <w:pPr>
              <w:widowControl w:val="0"/>
              <w:jc w:val="center"/>
              <w:rPr>
                <w:b/>
                <w:snapToGrid w:val="0"/>
                <w:sz w:val="20"/>
                <w:szCs w:val="20"/>
              </w:rPr>
            </w:pPr>
          </w:p>
        </w:tc>
        <w:tc>
          <w:tcPr>
            <w:tcW w:w="57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3 469,3</w:t>
            </w:r>
          </w:p>
        </w:tc>
        <w:tc>
          <w:tcPr>
            <w:tcW w:w="57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3 758,5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p>
        </w:tc>
        <w:tc>
          <w:tcPr>
            <w:tcW w:w="643" w:type="pct"/>
            <w:vAlign w:val="bottom"/>
          </w:tcPr>
          <w:p w:rsidR="00665D00" w:rsidRPr="00E42D17" w:rsidRDefault="00665D00" w:rsidP="00E42D17">
            <w:pPr>
              <w:widowControl w:val="0"/>
              <w:jc w:val="center"/>
              <w:rPr>
                <w:snapToGrid w:val="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highlight w:val="yellow"/>
              </w:rPr>
            </w:pPr>
          </w:p>
        </w:tc>
        <w:tc>
          <w:tcPr>
            <w:tcW w:w="571" w:type="pct"/>
            <w:vAlign w:val="bottom"/>
          </w:tcPr>
          <w:p w:rsidR="00665D00" w:rsidRPr="00E42D17" w:rsidRDefault="00665D00" w:rsidP="00E42D17">
            <w:pPr>
              <w:widowControl w:val="0"/>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1.</w:t>
            </w:r>
          </w:p>
        </w:tc>
        <w:tc>
          <w:tcPr>
            <w:tcW w:w="2214" w:type="pct"/>
            <w:vAlign w:val="bottom"/>
          </w:tcPr>
          <w:p w:rsidR="00665D00" w:rsidRPr="00E42D17" w:rsidRDefault="00665D00" w:rsidP="00E42D17">
            <w:pPr>
              <w:pStyle w:val="af8"/>
              <w:rPr>
                <w:sz w:val="20"/>
              </w:rPr>
            </w:pPr>
            <w:r w:rsidRPr="00E42D17">
              <w:rPr>
                <w:sz w:val="20"/>
              </w:rPr>
              <w:t>Муниципальная программа "Развитие земельных и имущественных отношений"</w:t>
            </w:r>
          </w:p>
        </w:tc>
        <w:tc>
          <w:tcPr>
            <w:tcW w:w="64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А400000000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jc w:val="center"/>
              <w:rPr>
                <w:b/>
                <w:sz w:val="20"/>
                <w:szCs w:val="20"/>
              </w:rPr>
            </w:pPr>
          </w:p>
        </w:tc>
        <w:tc>
          <w:tcPr>
            <w:tcW w:w="215" w:type="pct"/>
            <w:vAlign w:val="bottom"/>
          </w:tcPr>
          <w:p w:rsidR="00665D00" w:rsidRPr="00E42D17" w:rsidRDefault="00665D00" w:rsidP="00E42D17">
            <w:pPr>
              <w:widowControl w:val="0"/>
              <w:jc w:val="center"/>
              <w:rPr>
                <w:b/>
                <w:snapToGrid w:val="0"/>
                <w:sz w:val="20"/>
                <w:szCs w:val="20"/>
              </w:rPr>
            </w:pPr>
          </w:p>
        </w:tc>
        <w:tc>
          <w:tcPr>
            <w:tcW w:w="57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70,0</w:t>
            </w:r>
          </w:p>
        </w:tc>
        <w:tc>
          <w:tcPr>
            <w:tcW w:w="571"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1.1.</w:t>
            </w:r>
          </w:p>
        </w:tc>
        <w:tc>
          <w:tcPr>
            <w:tcW w:w="2214" w:type="pct"/>
            <w:vAlign w:val="bottom"/>
          </w:tcPr>
          <w:p w:rsidR="00665D00" w:rsidRPr="00E42D17" w:rsidRDefault="00665D00" w:rsidP="00E42D17">
            <w:pPr>
              <w:pStyle w:val="af8"/>
              <w:rPr>
                <w:i/>
                <w:sz w:val="20"/>
              </w:rPr>
            </w:pPr>
            <w:r w:rsidRPr="00E42D17">
              <w:rPr>
                <w:i/>
                <w:sz w:val="20"/>
              </w:rPr>
              <w:t>Подпрограмма "Управление муниципальным имуществом" муниципальной программы "Развитие земельных и имущественных отношений"</w:t>
            </w:r>
          </w:p>
        </w:tc>
        <w:tc>
          <w:tcPr>
            <w:tcW w:w="64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jc w:val="center"/>
              <w:rPr>
                <w:b/>
                <w:i/>
                <w:sz w:val="20"/>
                <w:szCs w:val="20"/>
              </w:rPr>
            </w:pPr>
          </w:p>
        </w:tc>
        <w:tc>
          <w:tcPr>
            <w:tcW w:w="215" w:type="pct"/>
            <w:vAlign w:val="bottom"/>
          </w:tcPr>
          <w:p w:rsidR="00665D00" w:rsidRPr="00E42D17" w:rsidRDefault="00665D00" w:rsidP="00E42D17">
            <w:pPr>
              <w:widowControl w:val="0"/>
              <w:jc w:val="center"/>
              <w:rPr>
                <w:b/>
                <w:i/>
                <w:snapToGrid w:val="0"/>
                <w:sz w:val="20"/>
                <w:szCs w:val="20"/>
              </w:rPr>
            </w:pPr>
          </w:p>
        </w:tc>
        <w:tc>
          <w:tcPr>
            <w:tcW w:w="57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70,0</w:t>
            </w:r>
          </w:p>
        </w:tc>
        <w:tc>
          <w:tcPr>
            <w:tcW w:w="571"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Национальная экономика</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r w:rsidRPr="00E42D17">
              <w:rPr>
                <w:sz w:val="20"/>
                <w:szCs w:val="20"/>
              </w:rPr>
              <w:t>04</w:t>
            </w:r>
          </w:p>
        </w:tc>
        <w:tc>
          <w:tcPr>
            <w:tcW w:w="215" w:type="pct"/>
            <w:vAlign w:val="bottom"/>
          </w:tcPr>
          <w:p w:rsidR="00665D00" w:rsidRPr="00E42D17" w:rsidRDefault="00665D00" w:rsidP="00E42D17">
            <w:pPr>
              <w:widowControl w:val="0"/>
              <w:jc w:val="center"/>
              <w:rPr>
                <w:snapToGrid w:val="0"/>
                <w:sz w:val="20"/>
                <w:szCs w:val="20"/>
              </w:rPr>
            </w:pP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Другие вопросы в области национальной экономики</w:t>
            </w:r>
          </w:p>
        </w:tc>
        <w:tc>
          <w:tcPr>
            <w:tcW w:w="643"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jc w:val="center"/>
              <w:rPr>
                <w:sz w:val="20"/>
                <w:szCs w:val="20"/>
              </w:rPr>
            </w:pPr>
            <w:r w:rsidRPr="00E42D17">
              <w:rPr>
                <w:sz w:val="20"/>
                <w:szCs w:val="20"/>
              </w:rPr>
              <w:t>04</w:t>
            </w:r>
          </w:p>
        </w:tc>
        <w:tc>
          <w:tcPr>
            <w:tcW w:w="215"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c>
          <w:tcPr>
            <w:tcW w:w="571" w:type="pct"/>
            <w:vAlign w:val="bottom"/>
          </w:tcPr>
          <w:p w:rsidR="00665D00" w:rsidRPr="00E42D17" w:rsidRDefault="00665D00" w:rsidP="00E42D17">
            <w:pPr>
              <w:widowControl w:val="0"/>
              <w:jc w:val="center"/>
              <w:rPr>
                <w:snapToGrid w:val="0"/>
                <w:sz w:val="20"/>
                <w:szCs w:val="20"/>
              </w:rPr>
            </w:pPr>
            <w:r w:rsidRPr="00E42D17">
              <w:rPr>
                <w:snapToGrid w:val="0"/>
                <w:sz w:val="20"/>
                <w:szCs w:val="20"/>
              </w:rPr>
              <w:t>70,0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643"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2.</w:t>
            </w:r>
          </w:p>
        </w:tc>
        <w:tc>
          <w:tcPr>
            <w:tcW w:w="2214"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Муниципальная программа "Формирование современной городской среды на территории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А500000000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2.1.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60,0</w:t>
            </w:r>
          </w:p>
        </w:tc>
        <w:tc>
          <w:tcPr>
            <w:tcW w:w="571" w:type="pct"/>
          </w:tcPr>
          <w:p w:rsidR="00665D00" w:rsidRPr="00E42D17" w:rsidRDefault="00665D00" w:rsidP="00E42D17">
            <w:pPr>
              <w:jc w:val="center"/>
              <w:rPr>
                <w:sz w:val="20"/>
                <w:szCs w:val="20"/>
              </w:rPr>
            </w:pPr>
            <w:r w:rsidRPr="00E42D17">
              <w:rPr>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Благоустройство</w:t>
            </w:r>
          </w:p>
        </w:tc>
        <w:tc>
          <w:tcPr>
            <w:tcW w:w="643"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color w:val="000000"/>
                <w:sz w:val="20"/>
                <w:szCs w:val="20"/>
              </w:rPr>
              <w:t>А510277400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color w:val="000000"/>
                <w:sz w:val="20"/>
                <w:szCs w:val="20"/>
              </w:rPr>
            </w:pPr>
            <w:r w:rsidRPr="00E42D17">
              <w:rPr>
                <w:color w:val="000000"/>
                <w:sz w:val="20"/>
                <w:szCs w:val="20"/>
              </w:rPr>
              <w:t>Реализация мероприятий по благоустройству территории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jc w:val="center"/>
              <w:rPr>
                <w:color w:val="000000"/>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jc w:val="cente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jc w:val="cente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Жилищно-коммунальное хозяйство</w:t>
            </w:r>
          </w:p>
        </w:tc>
        <w:tc>
          <w:tcPr>
            <w:tcW w:w="643" w:type="pct"/>
          </w:tcPr>
          <w:p w:rsidR="00665D00" w:rsidRPr="00E42D17" w:rsidRDefault="00665D00" w:rsidP="00E42D17">
            <w:pP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50,0</w:t>
            </w: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Благоустройство</w:t>
            </w:r>
          </w:p>
        </w:tc>
        <w:tc>
          <w:tcPr>
            <w:tcW w:w="643" w:type="pct"/>
          </w:tcPr>
          <w:p w:rsidR="00665D00" w:rsidRPr="00E42D17" w:rsidRDefault="00665D00" w:rsidP="00E42D17">
            <w:pPr>
              <w:rPr>
                <w:sz w:val="20"/>
                <w:szCs w:val="20"/>
              </w:rPr>
            </w:pPr>
            <w:r w:rsidRPr="00E42D17">
              <w:rPr>
                <w:color w:val="000000"/>
                <w:sz w:val="20"/>
                <w:szCs w:val="20"/>
              </w:rPr>
              <w:t>А510277420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05</w:t>
            </w: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571" w:type="pct"/>
            <w:vAlign w:val="bottom"/>
          </w:tcPr>
          <w:p w:rsidR="00665D00" w:rsidRPr="00E42D17" w:rsidRDefault="00665D00" w:rsidP="00E42D17">
            <w:pPr>
              <w:jc w:val="center"/>
              <w:rPr>
                <w:sz w:val="20"/>
                <w:szCs w:val="20"/>
              </w:rPr>
            </w:pPr>
            <w:r w:rsidRPr="00E42D17">
              <w:rPr>
                <w:sz w:val="20"/>
                <w:szCs w:val="20"/>
              </w:rPr>
              <w:t>50,0</w:t>
            </w:r>
          </w:p>
        </w:tc>
        <w:tc>
          <w:tcPr>
            <w:tcW w:w="571" w:type="pct"/>
            <w:vAlign w:val="bottom"/>
          </w:tcPr>
          <w:p w:rsidR="00665D00" w:rsidRPr="00E42D17" w:rsidRDefault="00665D00" w:rsidP="00E42D17">
            <w:pPr>
              <w:jc w:val="center"/>
              <w:rPr>
                <w:sz w:val="20"/>
                <w:szCs w:val="20"/>
              </w:rPr>
            </w:pPr>
            <w:r w:rsidRPr="00E42D17">
              <w:rPr>
                <w:sz w:val="20"/>
                <w:szCs w:val="20"/>
              </w:rPr>
              <w:t>50,0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color w:val="000000"/>
                <w:sz w:val="20"/>
                <w:szCs w:val="20"/>
              </w:rPr>
            </w:pPr>
          </w:p>
        </w:tc>
        <w:tc>
          <w:tcPr>
            <w:tcW w:w="643" w:type="pct"/>
          </w:tcPr>
          <w:p w:rsidR="00665D00" w:rsidRPr="00E42D17" w:rsidRDefault="00665D00" w:rsidP="00E42D17">
            <w:pPr>
              <w:rPr>
                <w:color w:val="00000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15"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3.</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"Развитие культуры и туризма"</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color w:val="000000"/>
                <w:sz w:val="20"/>
                <w:szCs w:val="20"/>
              </w:rPr>
              <w:t>Ц400000000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470,1</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470,1</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3.1.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"Развитие культуры в Чувашской Республике" муниципальной программы «Развитие культуры и туризма»</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Ц410000000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Межбюджетные трансферты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sz w:val="20"/>
                <w:szCs w:val="20"/>
              </w:rPr>
              <w:t>50</w:t>
            </w:r>
            <w:r w:rsidRPr="00E42D17">
              <w:rPr>
                <w:sz w:val="20"/>
                <w:szCs w:val="20"/>
                <w:lang w:val="en-US"/>
              </w:rPr>
              <w:t>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межбюджетные трансферты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Культура и кинематография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418,7</w:t>
            </w: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Культура</w:t>
            </w:r>
          </w:p>
        </w:tc>
        <w:tc>
          <w:tcPr>
            <w:tcW w:w="643" w:type="pct"/>
            <w:vAlign w:val="bottom"/>
          </w:tcPr>
          <w:p w:rsidR="00665D00" w:rsidRPr="00E42D17" w:rsidRDefault="00665D00" w:rsidP="00E42D17">
            <w:pPr>
              <w:widowControl w:val="0"/>
              <w:autoSpaceDE w:val="0"/>
              <w:autoSpaceDN w:val="0"/>
              <w:adjustRightInd w:val="0"/>
              <w:jc w:val="center"/>
              <w:rPr>
                <w:sz w:val="20"/>
                <w:szCs w:val="20"/>
                <w:lang w:val="en-US"/>
              </w:rPr>
            </w:pPr>
            <w:r w:rsidRPr="00E42D17">
              <w:rPr>
                <w:color w:val="000000"/>
                <w:sz w:val="20"/>
                <w:szCs w:val="20"/>
              </w:rPr>
              <w:t>Ц410740390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r w:rsidRPr="00E42D17">
              <w:rPr>
                <w:sz w:val="20"/>
                <w:szCs w:val="20"/>
              </w:rPr>
              <w:t>01</w:t>
            </w:r>
          </w:p>
        </w:tc>
        <w:tc>
          <w:tcPr>
            <w:tcW w:w="571" w:type="pct"/>
          </w:tcPr>
          <w:p w:rsidR="00665D00" w:rsidRPr="00E42D17" w:rsidRDefault="00665D00" w:rsidP="00E42D17">
            <w:pPr>
              <w:jc w:val="center"/>
              <w:rPr>
                <w:sz w:val="20"/>
                <w:szCs w:val="20"/>
              </w:rPr>
            </w:pPr>
            <w:r w:rsidRPr="00E42D17">
              <w:rPr>
                <w:sz w:val="20"/>
                <w:szCs w:val="20"/>
              </w:rPr>
              <w:t>418,7</w:t>
            </w:r>
          </w:p>
        </w:tc>
        <w:tc>
          <w:tcPr>
            <w:tcW w:w="571" w:type="pct"/>
          </w:tcPr>
          <w:p w:rsidR="00665D00" w:rsidRPr="00E42D17" w:rsidRDefault="00665D00" w:rsidP="00E42D17">
            <w:pPr>
              <w:jc w:val="center"/>
              <w:rPr>
                <w:sz w:val="20"/>
                <w:szCs w:val="20"/>
              </w:rPr>
            </w:pPr>
            <w:r w:rsidRPr="00E42D17">
              <w:rPr>
                <w:sz w:val="20"/>
                <w:szCs w:val="20"/>
              </w:rPr>
              <w:t>418,7</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51,4</w:t>
            </w:r>
          </w:p>
        </w:tc>
        <w:tc>
          <w:tcPr>
            <w:tcW w:w="571" w:type="pct"/>
            <w:vAlign w:val="bottom"/>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Обеспечение деятельности централизованных бухгалтерий, учреждений (центров) финансового-производственного обеспечения, служб инженерно-хозяйственного сопровождения муниципальных образований</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jc w:val="center"/>
              <w:rPr>
                <w:sz w:val="20"/>
                <w:szCs w:val="20"/>
              </w:rPr>
            </w:pPr>
            <w:r w:rsidRPr="00E42D17">
              <w:rPr>
                <w:sz w:val="20"/>
                <w:szCs w:val="20"/>
              </w:rPr>
              <w:t>51,4</w:t>
            </w:r>
          </w:p>
        </w:tc>
        <w:tc>
          <w:tcPr>
            <w:tcW w:w="571" w:type="pct"/>
            <w:vAlign w:val="bottom"/>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Межбюджетные трансферты </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межбюджетные трансферты</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Культура и кинематография</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51,4</w:t>
            </w:r>
          </w:p>
        </w:tc>
        <w:tc>
          <w:tcPr>
            <w:tcW w:w="571" w:type="pct"/>
          </w:tcPr>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Другие вопросы в области культуры и кинематографии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Ц410840700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tcPr>
          <w:p w:rsidR="00665D00" w:rsidRPr="00E42D17" w:rsidRDefault="00665D00" w:rsidP="00E42D17">
            <w:pPr>
              <w:jc w:val="center"/>
              <w:rPr>
                <w:sz w:val="20"/>
                <w:szCs w:val="20"/>
              </w:rPr>
            </w:pPr>
          </w:p>
          <w:p w:rsidR="00665D00" w:rsidRPr="00E42D17" w:rsidRDefault="00665D00" w:rsidP="00E42D17">
            <w:pPr>
              <w:jc w:val="center"/>
              <w:rPr>
                <w:sz w:val="20"/>
                <w:szCs w:val="20"/>
              </w:rPr>
            </w:pPr>
            <w:r w:rsidRPr="00E42D17">
              <w:rPr>
                <w:sz w:val="20"/>
                <w:szCs w:val="20"/>
              </w:rPr>
              <w:t>51,4</w:t>
            </w:r>
          </w:p>
        </w:tc>
        <w:tc>
          <w:tcPr>
            <w:tcW w:w="571" w:type="pct"/>
          </w:tcPr>
          <w:p w:rsidR="00665D00" w:rsidRPr="00E42D17" w:rsidRDefault="00665D00" w:rsidP="00E42D17">
            <w:pPr>
              <w:jc w:val="center"/>
              <w:rPr>
                <w:sz w:val="20"/>
                <w:szCs w:val="20"/>
              </w:rPr>
            </w:pPr>
          </w:p>
          <w:p w:rsidR="00665D00" w:rsidRPr="00E42D17" w:rsidRDefault="00665D00" w:rsidP="00E42D17">
            <w:pPr>
              <w:jc w:val="center"/>
              <w:rPr>
                <w:sz w:val="20"/>
                <w:szCs w:val="20"/>
              </w:rPr>
            </w:pPr>
            <w:r w:rsidRPr="00E42D17">
              <w:rPr>
                <w:sz w:val="20"/>
                <w:szCs w:val="20"/>
              </w:rPr>
              <w:t>51,4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4.</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color w:val="000000"/>
                <w:sz w:val="20"/>
                <w:szCs w:val="20"/>
              </w:rPr>
              <w:t>Ц800000000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4.1.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Ц810000000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643"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безопасность и правоохранительная деятельность</w:t>
            </w:r>
          </w:p>
        </w:tc>
        <w:tc>
          <w:tcPr>
            <w:tcW w:w="643" w:type="pct"/>
          </w:tcPr>
          <w:p w:rsidR="00665D00" w:rsidRPr="00E42D17" w:rsidRDefault="00665D00" w:rsidP="00E42D17">
            <w:pPr>
              <w:rPr>
                <w:color w:val="000000"/>
                <w:sz w:val="20"/>
                <w:szCs w:val="20"/>
              </w:rPr>
            </w:pPr>
          </w:p>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noProof/>
                <w:sz w:val="20"/>
                <w:szCs w:val="20"/>
              </w:rPr>
              <w:t>Обеспечение пожарной безопасности</w:t>
            </w:r>
          </w:p>
        </w:tc>
        <w:tc>
          <w:tcPr>
            <w:tcW w:w="643" w:type="pct"/>
          </w:tcPr>
          <w:p w:rsidR="00665D00" w:rsidRPr="00E42D17" w:rsidRDefault="00665D00" w:rsidP="00E42D17">
            <w:pPr>
              <w:rPr>
                <w:sz w:val="20"/>
                <w:szCs w:val="20"/>
              </w:rPr>
            </w:pPr>
            <w:r w:rsidRPr="00E42D17">
              <w:rPr>
                <w:color w:val="000000"/>
                <w:sz w:val="20"/>
                <w:szCs w:val="20"/>
              </w:rPr>
              <w:t>Ц810170020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215" w:type="pct"/>
            <w:vAlign w:val="bottom"/>
          </w:tcPr>
          <w:p w:rsidR="00665D00" w:rsidRPr="00E42D17" w:rsidRDefault="00665D00" w:rsidP="00E42D17">
            <w:pPr>
              <w:jc w:val="center"/>
              <w:rPr>
                <w:sz w:val="20"/>
                <w:szCs w:val="20"/>
              </w:rPr>
            </w:pPr>
            <w:r w:rsidRPr="00E42D17">
              <w:rPr>
                <w:sz w:val="20"/>
                <w:szCs w:val="20"/>
              </w:rPr>
              <w:t>10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autoSpaceDE w:val="0"/>
              <w:autoSpaceDN w:val="0"/>
              <w:adjustRightInd w:val="0"/>
              <w:jc w:val="center"/>
              <w:rPr>
                <w:b/>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5.</w:t>
            </w:r>
          </w:p>
        </w:tc>
        <w:tc>
          <w:tcPr>
            <w:tcW w:w="2214"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Муниципальная программа «Развитие сельского хозяйства и регулирования рынка сельскохозяйственной продукции, сырья и продовольствия»</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color w:val="000000"/>
                <w:sz w:val="20"/>
                <w:szCs w:val="20"/>
              </w:rPr>
              <w:t>Ц900000000</w:t>
            </w:r>
          </w:p>
        </w:tc>
        <w:tc>
          <w:tcPr>
            <w:tcW w:w="286" w:type="pct"/>
            <w:vAlign w:val="bottom"/>
          </w:tcPr>
          <w:p w:rsidR="00665D00" w:rsidRPr="00E42D17" w:rsidRDefault="00665D00" w:rsidP="00E42D17">
            <w:pPr>
              <w:widowControl w:val="0"/>
              <w:autoSpaceDE w:val="0"/>
              <w:autoSpaceDN w:val="0"/>
              <w:adjustRightInd w:val="0"/>
              <w:jc w:val="center"/>
              <w:rPr>
                <w:b/>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3,5</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5.1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Ц970000000</w:t>
            </w:r>
          </w:p>
        </w:tc>
        <w:tc>
          <w:tcPr>
            <w:tcW w:w="286" w:type="pct"/>
            <w:vAlign w:val="bottom"/>
          </w:tcPr>
          <w:p w:rsidR="00665D00" w:rsidRPr="00E42D17" w:rsidRDefault="00665D00" w:rsidP="00E42D17">
            <w:pPr>
              <w:widowControl w:val="0"/>
              <w:autoSpaceDE w:val="0"/>
              <w:autoSpaceDN w:val="0"/>
              <w:adjustRightInd w:val="0"/>
              <w:jc w:val="center"/>
              <w:rPr>
                <w:b/>
                <w:i/>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3,5</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"Предупреждение и ликвидация болезней животных"</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Сельское хозяйство и рыболовство</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Ц970112750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3,5</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p>
        </w:tc>
        <w:tc>
          <w:tcPr>
            <w:tcW w:w="643" w:type="pct"/>
            <w:vAlign w:val="bottom"/>
          </w:tcPr>
          <w:p w:rsidR="00665D00" w:rsidRPr="00E42D17" w:rsidRDefault="00665D00" w:rsidP="00E42D17">
            <w:pPr>
              <w:widowControl w:val="0"/>
              <w:autoSpaceDE w:val="0"/>
              <w:autoSpaceDN w:val="0"/>
              <w:adjustRightInd w:val="0"/>
              <w:jc w:val="center"/>
              <w:rPr>
                <w:sz w:val="20"/>
                <w:szCs w:val="20"/>
              </w:rPr>
            </w:pP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c>
          <w:tcPr>
            <w:tcW w:w="571"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6.</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"Развитие транспортной системы"</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Ч200000000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1 555,5</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1 896,5</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6.1</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Ч210000000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1 555,5</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1 896,5</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1 555,5</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1 896,5</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786,0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786,0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786,0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786,0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803,9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786,0</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443,3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802,2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443,3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802,2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443,3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802,2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443,3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802,2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443,3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802,2</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экономика</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i/>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Дорожное хозяйство (дорожные фонды)</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color w:val="000000"/>
                <w:sz w:val="20"/>
                <w:szCs w:val="20"/>
              </w:rPr>
              <w:t>Ч2103S4192</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215" w:type="pct"/>
            <w:vAlign w:val="bottom"/>
          </w:tcPr>
          <w:p w:rsidR="00665D00" w:rsidRPr="00E42D17" w:rsidRDefault="00665D00" w:rsidP="00E42D17">
            <w:pPr>
              <w:jc w:val="center"/>
              <w:rPr>
                <w:sz w:val="20"/>
                <w:szCs w:val="20"/>
              </w:rPr>
            </w:pPr>
            <w:r w:rsidRPr="00E42D17">
              <w:rPr>
                <w:sz w:val="20"/>
                <w:szCs w:val="20"/>
              </w:rPr>
              <w:t>09</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308,3</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7.</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643"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Ч300000000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sz w:val="20"/>
                <w:szCs w:val="20"/>
              </w:rPr>
            </w:pPr>
          </w:p>
        </w:tc>
        <w:tc>
          <w:tcPr>
            <w:tcW w:w="215" w:type="pct"/>
            <w:vAlign w:val="bottom"/>
          </w:tcPr>
          <w:p w:rsidR="00665D00" w:rsidRPr="00E42D17" w:rsidRDefault="00665D00" w:rsidP="00E42D17">
            <w:pPr>
              <w:jc w:val="center"/>
              <w:rPr>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7.1</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Ч320000000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86" w:type="pct"/>
            <w:vAlign w:val="bottom"/>
          </w:tcPr>
          <w:p w:rsidR="00665D00" w:rsidRPr="00E42D17" w:rsidRDefault="00665D00" w:rsidP="00E42D17">
            <w:pPr>
              <w:widowControl w:val="0"/>
              <w:jc w:val="center"/>
              <w:rPr>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lang w:val="en-US"/>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Охрана окружающей среды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Охрана объектов растительного и животного мира и среды их обитания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86" w:type="pct"/>
          </w:tcPr>
          <w:p w:rsidR="00665D00" w:rsidRPr="00E42D17" w:rsidRDefault="00665D00" w:rsidP="00E42D17">
            <w:pPr>
              <w:pStyle w:val="af8"/>
              <w:rPr>
                <w:sz w:val="20"/>
              </w:rPr>
            </w:pPr>
          </w:p>
        </w:tc>
        <w:tc>
          <w:tcPr>
            <w:tcW w:w="2214" w:type="pct"/>
            <w:vAlign w:val="bottom"/>
          </w:tcPr>
          <w:p w:rsidR="00665D00" w:rsidRPr="00E42D17" w:rsidRDefault="00665D00" w:rsidP="00E42D17">
            <w:pPr>
              <w:widowControl w:val="0"/>
              <w:autoSpaceDE w:val="0"/>
              <w:autoSpaceDN w:val="0"/>
              <w:adjustRightInd w:val="0"/>
              <w:jc w:val="both"/>
              <w:rPr>
                <w:b/>
                <w:sz w:val="20"/>
                <w:szCs w:val="20"/>
              </w:rPr>
            </w:pPr>
          </w:p>
        </w:tc>
        <w:tc>
          <w:tcPr>
            <w:tcW w:w="643" w:type="pct"/>
            <w:vAlign w:val="bottom"/>
          </w:tcPr>
          <w:p w:rsidR="00665D00" w:rsidRPr="00E42D17" w:rsidRDefault="00665D00" w:rsidP="00E42D17">
            <w:pPr>
              <w:widowControl w:val="0"/>
              <w:autoSpaceDE w:val="0"/>
              <w:autoSpaceDN w:val="0"/>
              <w:adjustRightInd w:val="0"/>
              <w:jc w:val="center"/>
              <w:rPr>
                <w:b/>
                <w:sz w:val="20"/>
                <w:szCs w:val="20"/>
              </w:rPr>
            </w:pP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c>
          <w:tcPr>
            <w:tcW w:w="571"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8.</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"Управление общественными финансами и муниципальным долгом"</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Ч400000000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95,4</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95,4</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8.1.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Подпрограмма "Совершенствование бюджетной политики и эффективное использование бюджетного потенциала" муниципальной программы "Управление общественными финансами и муниципальным долгом"</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Ч410000000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95,4</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95,4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Иные бюджетные ассигнования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Резервные средства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5,0</w:t>
            </w:r>
          </w:p>
        </w:tc>
        <w:tc>
          <w:tcPr>
            <w:tcW w:w="571" w:type="pct"/>
          </w:tcPr>
          <w:p w:rsidR="00665D00" w:rsidRPr="00E42D17" w:rsidRDefault="00665D00" w:rsidP="00E42D17">
            <w:pPr>
              <w:jc w:val="center"/>
              <w:rPr>
                <w:sz w:val="20"/>
                <w:szCs w:val="20"/>
              </w:rPr>
            </w:pPr>
            <w:r w:rsidRPr="00E42D17">
              <w:rPr>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noProof/>
                <w:sz w:val="20"/>
                <w:szCs w:val="20"/>
              </w:rPr>
              <w:t>Резервные фонды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Ч410173430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11</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100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Национальная оборона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Мобилизация и вневойсковая подготовка</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Ч410451180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02</w:t>
            </w:r>
          </w:p>
        </w:tc>
        <w:tc>
          <w:tcPr>
            <w:tcW w:w="215" w:type="pct"/>
            <w:vAlign w:val="bottom"/>
          </w:tcPr>
          <w:p w:rsidR="00665D00" w:rsidRPr="00E42D17" w:rsidRDefault="00665D00" w:rsidP="00E42D17">
            <w:pPr>
              <w:jc w:val="center"/>
              <w:rPr>
                <w:sz w:val="20"/>
                <w:szCs w:val="20"/>
              </w:rPr>
            </w:pPr>
            <w:r w:rsidRPr="00E42D17">
              <w:rPr>
                <w:sz w:val="20"/>
                <w:szCs w:val="20"/>
              </w:rPr>
              <w:t>03</w:t>
            </w:r>
          </w:p>
        </w:tc>
        <w:tc>
          <w:tcPr>
            <w:tcW w:w="571" w:type="pct"/>
          </w:tcPr>
          <w:p w:rsidR="00665D00" w:rsidRPr="00E42D17" w:rsidRDefault="00665D00" w:rsidP="00E42D17">
            <w:pPr>
              <w:jc w:val="center"/>
              <w:rPr>
                <w:sz w:val="20"/>
                <w:szCs w:val="20"/>
              </w:rPr>
            </w:pPr>
            <w:r w:rsidRPr="00E42D17">
              <w:rPr>
                <w:sz w:val="20"/>
                <w:szCs w:val="20"/>
              </w:rPr>
              <w:t>90,4</w:t>
            </w:r>
          </w:p>
        </w:tc>
        <w:tc>
          <w:tcPr>
            <w:tcW w:w="571" w:type="pct"/>
          </w:tcPr>
          <w:p w:rsidR="00665D00" w:rsidRPr="00E42D17" w:rsidRDefault="00665D00" w:rsidP="00E42D17">
            <w:pPr>
              <w:jc w:val="center"/>
              <w:rPr>
                <w:sz w:val="20"/>
                <w:szCs w:val="20"/>
              </w:rPr>
            </w:pPr>
            <w:r w:rsidRPr="00E42D17">
              <w:rPr>
                <w:sz w:val="20"/>
                <w:szCs w:val="20"/>
              </w:rPr>
              <w:t>90,4</w:t>
            </w:r>
          </w:p>
        </w:tc>
      </w:tr>
      <w:tr w:rsidR="00665D00" w:rsidRPr="00E42D17" w:rsidTr="009A0A40">
        <w:trPr>
          <w:cantSplit/>
          <w:trHeight w:val="20"/>
        </w:trPr>
        <w:tc>
          <w:tcPr>
            <w:tcW w:w="286" w:type="pct"/>
          </w:tcPr>
          <w:p w:rsidR="00665D00" w:rsidRPr="00E42D17" w:rsidRDefault="00665D00" w:rsidP="00E42D17">
            <w:pPr>
              <w:pStyle w:val="af8"/>
              <w:rPr>
                <w:b w:val="0"/>
                <w:color w:val="FF000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p>
        </w:tc>
        <w:tc>
          <w:tcPr>
            <w:tcW w:w="643" w:type="pct"/>
            <w:vAlign w:val="bottom"/>
          </w:tcPr>
          <w:p w:rsidR="00665D00" w:rsidRPr="00E42D17" w:rsidRDefault="00665D00" w:rsidP="00E42D17">
            <w:pPr>
              <w:widowControl w:val="0"/>
              <w:autoSpaceDE w:val="0"/>
              <w:autoSpaceDN w:val="0"/>
              <w:adjustRightInd w:val="0"/>
              <w:jc w:val="center"/>
              <w:rPr>
                <w:sz w:val="20"/>
                <w:szCs w:val="20"/>
              </w:rPr>
            </w:pPr>
          </w:p>
        </w:tc>
        <w:tc>
          <w:tcPr>
            <w:tcW w:w="286" w:type="pct"/>
            <w:vAlign w:val="bottom"/>
          </w:tcPr>
          <w:p w:rsidR="00665D00" w:rsidRPr="00E42D17" w:rsidRDefault="00665D00" w:rsidP="00E42D17">
            <w:pPr>
              <w:widowControl w:val="0"/>
              <w:jc w:val="center"/>
              <w:rPr>
                <w:snapToGrid w:val="0"/>
                <w:color w:val="FF0000"/>
                <w:sz w:val="20"/>
                <w:szCs w:val="20"/>
              </w:rPr>
            </w:pPr>
          </w:p>
        </w:tc>
        <w:tc>
          <w:tcPr>
            <w:tcW w:w="214" w:type="pct"/>
            <w:vAlign w:val="bottom"/>
          </w:tcPr>
          <w:p w:rsidR="00665D00" w:rsidRPr="00E42D17" w:rsidRDefault="00665D00" w:rsidP="00E42D17">
            <w:pPr>
              <w:widowControl w:val="0"/>
              <w:autoSpaceDE w:val="0"/>
              <w:autoSpaceDN w:val="0"/>
              <w:adjustRightInd w:val="0"/>
              <w:jc w:val="center"/>
              <w:rPr>
                <w:color w:val="FF0000"/>
                <w:sz w:val="20"/>
                <w:szCs w:val="20"/>
              </w:rPr>
            </w:pPr>
          </w:p>
        </w:tc>
        <w:tc>
          <w:tcPr>
            <w:tcW w:w="215" w:type="pct"/>
            <w:vAlign w:val="bottom"/>
          </w:tcPr>
          <w:p w:rsidR="00665D00" w:rsidRPr="00E42D17" w:rsidRDefault="00665D00" w:rsidP="00E42D17">
            <w:pPr>
              <w:jc w:val="center"/>
              <w:rPr>
                <w:color w:val="FF0000"/>
                <w:sz w:val="20"/>
                <w:szCs w:val="20"/>
              </w:rPr>
            </w:pPr>
          </w:p>
        </w:tc>
        <w:tc>
          <w:tcPr>
            <w:tcW w:w="571" w:type="pct"/>
            <w:vAlign w:val="bottom"/>
          </w:tcPr>
          <w:p w:rsidR="00665D00" w:rsidRPr="00E42D17" w:rsidRDefault="00665D00" w:rsidP="00E42D17">
            <w:pPr>
              <w:widowControl w:val="0"/>
              <w:ind w:right="57"/>
              <w:jc w:val="center"/>
              <w:rPr>
                <w:snapToGrid w:val="0"/>
                <w:color w:val="FF0000"/>
                <w:sz w:val="20"/>
                <w:szCs w:val="20"/>
                <w:highlight w:val="yellow"/>
              </w:rPr>
            </w:pPr>
          </w:p>
        </w:tc>
        <w:tc>
          <w:tcPr>
            <w:tcW w:w="571" w:type="pct"/>
            <w:vAlign w:val="bottom"/>
          </w:tcPr>
          <w:p w:rsidR="00665D00" w:rsidRPr="00E42D17" w:rsidRDefault="00665D00" w:rsidP="00E42D17">
            <w:pPr>
              <w:widowControl w:val="0"/>
              <w:ind w:right="57"/>
              <w:jc w:val="center"/>
              <w:rPr>
                <w:snapToGrid w:val="0"/>
                <w:color w:val="FF0000"/>
                <w:sz w:val="20"/>
                <w:szCs w:val="20"/>
                <w:highlight w:val="yellow"/>
              </w:rPr>
            </w:pPr>
          </w:p>
        </w:tc>
      </w:tr>
      <w:tr w:rsidR="00665D00" w:rsidRPr="00E42D17" w:rsidTr="009A0A40">
        <w:trPr>
          <w:cantSplit/>
          <w:trHeight w:val="20"/>
        </w:trPr>
        <w:tc>
          <w:tcPr>
            <w:tcW w:w="286" w:type="pct"/>
          </w:tcPr>
          <w:p w:rsidR="00665D00" w:rsidRPr="00E42D17" w:rsidRDefault="00665D00" w:rsidP="00E42D17">
            <w:pPr>
              <w:pStyle w:val="af8"/>
              <w:rPr>
                <w:sz w:val="20"/>
              </w:rPr>
            </w:pPr>
            <w:r w:rsidRPr="00E42D17">
              <w:rPr>
                <w:sz w:val="20"/>
              </w:rPr>
              <w:t>9.</w:t>
            </w:r>
          </w:p>
        </w:tc>
        <w:tc>
          <w:tcPr>
            <w:tcW w:w="2214"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Муниципальная программа "Развитие потенциала муниципального управления"</w:t>
            </w:r>
          </w:p>
        </w:tc>
        <w:tc>
          <w:tcPr>
            <w:tcW w:w="643"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r w:rsidRPr="00E42D17">
              <w:rPr>
                <w:b/>
                <w:sz w:val="20"/>
                <w:szCs w:val="20"/>
              </w:rPr>
              <w:t>Ч500000000</w:t>
            </w:r>
          </w:p>
        </w:tc>
        <w:tc>
          <w:tcPr>
            <w:tcW w:w="286" w:type="pct"/>
            <w:vAlign w:val="bottom"/>
          </w:tcPr>
          <w:p w:rsidR="00665D00" w:rsidRPr="00E42D17" w:rsidRDefault="00665D00" w:rsidP="00E42D17">
            <w:pPr>
              <w:widowControl w:val="0"/>
              <w:jc w:val="center"/>
              <w:rPr>
                <w:b/>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215" w:type="pct"/>
            <w:vAlign w:val="bottom"/>
          </w:tcPr>
          <w:p w:rsidR="00665D00" w:rsidRPr="00E42D17" w:rsidRDefault="00665D00" w:rsidP="00E42D17">
            <w:pPr>
              <w:widowControl w:val="0"/>
              <w:autoSpaceDE w:val="0"/>
              <w:autoSpaceDN w:val="0"/>
              <w:adjustRightInd w:val="0"/>
              <w:jc w:val="center"/>
              <w:rPr>
                <w:rFonts w:ascii="Arial" w:hAnsi="Arial" w:cs="Arial"/>
                <w:b/>
                <w:sz w:val="20"/>
                <w:szCs w:val="20"/>
              </w:rPr>
            </w:pP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1 134,8</w:t>
            </w:r>
          </w:p>
        </w:tc>
        <w:tc>
          <w:tcPr>
            <w:tcW w:w="571"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1 083,0</w:t>
            </w:r>
          </w:p>
        </w:tc>
      </w:tr>
      <w:tr w:rsidR="00665D00" w:rsidRPr="00E42D17" w:rsidTr="009A0A40">
        <w:trPr>
          <w:cantSplit/>
          <w:trHeight w:val="20"/>
        </w:trPr>
        <w:tc>
          <w:tcPr>
            <w:tcW w:w="286" w:type="pct"/>
          </w:tcPr>
          <w:p w:rsidR="00665D00" w:rsidRPr="00E42D17" w:rsidRDefault="00665D00" w:rsidP="00E42D17">
            <w:pPr>
              <w:pStyle w:val="af8"/>
              <w:rPr>
                <w:i/>
                <w:sz w:val="20"/>
              </w:rPr>
            </w:pPr>
            <w:r w:rsidRPr="00E42D17">
              <w:rPr>
                <w:i/>
                <w:sz w:val="20"/>
              </w:rPr>
              <w:t>9.1.</w:t>
            </w:r>
          </w:p>
        </w:tc>
        <w:tc>
          <w:tcPr>
            <w:tcW w:w="2214"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Обеспечение реализации государственной программы Чувашской Республики "Развитие потенциала государственного управления" на 2012 - 2020 годы</w:t>
            </w:r>
          </w:p>
        </w:tc>
        <w:tc>
          <w:tcPr>
            <w:tcW w:w="643"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Ч5Э0000000</w:t>
            </w:r>
          </w:p>
        </w:tc>
        <w:tc>
          <w:tcPr>
            <w:tcW w:w="286" w:type="pct"/>
            <w:vAlign w:val="bottom"/>
          </w:tcPr>
          <w:p w:rsidR="00665D00" w:rsidRPr="00E42D17" w:rsidRDefault="00665D00" w:rsidP="00E42D17">
            <w:pPr>
              <w:widowControl w:val="0"/>
              <w:jc w:val="center"/>
              <w:rPr>
                <w:b/>
                <w:i/>
                <w:snapToGrid w:val="0"/>
                <w:sz w:val="20"/>
                <w:szCs w:val="20"/>
              </w:rPr>
            </w:pPr>
          </w:p>
        </w:tc>
        <w:tc>
          <w:tcPr>
            <w:tcW w:w="214" w:type="pct"/>
            <w:vAlign w:val="bottom"/>
          </w:tcPr>
          <w:p w:rsidR="00665D00" w:rsidRPr="00E42D17" w:rsidRDefault="00665D00" w:rsidP="00E42D17">
            <w:pPr>
              <w:widowControl w:val="0"/>
              <w:autoSpaceDE w:val="0"/>
              <w:autoSpaceDN w:val="0"/>
              <w:adjustRightInd w:val="0"/>
              <w:jc w:val="center"/>
              <w:rPr>
                <w:b/>
                <w:i/>
                <w:sz w:val="20"/>
                <w:szCs w:val="20"/>
              </w:rPr>
            </w:pPr>
          </w:p>
        </w:tc>
        <w:tc>
          <w:tcPr>
            <w:tcW w:w="215" w:type="pct"/>
            <w:vAlign w:val="bottom"/>
          </w:tcPr>
          <w:p w:rsidR="00665D00" w:rsidRPr="00E42D17" w:rsidRDefault="00665D00" w:rsidP="00E42D17">
            <w:pPr>
              <w:jc w:val="center"/>
              <w:rPr>
                <w:b/>
                <w:i/>
                <w:sz w:val="20"/>
                <w:szCs w:val="20"/>
              </w:rPr>
            </w:pP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1 134,8</w:t>
            </w:r>
          </w:p>
        </w:tc>
        <w:tc>
          <w:tcPr>
            <w:tcW w:w="571"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1 083,0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"Общепрограммные расходы"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Ч5Э0100000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1 134,8</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1 083,0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1 139,8</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1 080,6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100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973,6</w:t>
            </w:r>
          </w:p>
        </w:tc>
        <w:tc>
          <w:tcPr>
            <w:tcW w:w="571" w:type="pct"/>
          </w:tcPr>
          <w:p w:rsidR="00665D00" w:rsidRPr="00E42D17" w:rsidRDefault="00665D00" w:rsidP="00E42D17">
            <w:pPr>
              <w:jc w:val="center"/>
              <w:rPr>
                <w:sz w:val="20"/>
                <w:szCs w:val="20"/>
              </w:rPr>
            </w:pPr>
            <w:r w:rsidRPr="00E42D17">
              <w:rPr>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973,6</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200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158,8</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107,0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158,8</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107,0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158,8</w:t>
            </w:r>
          </w:p>
        </w:tc>
        <w:tc>
          <w:tcPr>
            <w:tcW w:w="571" w:type="pct"/>
          </w:tcPr>
          <w:p w:rsidR="00665D00" w:rsidRPr="00E42D17" w:rsidRDefault="00665D00" w:rsidP="00E42D17">
            <w:pPr>
              <w:jc w:val="center"/>
              <w:rPr>
                <w:sz w:val="20"/>
                <w:szCs w:val="20"/>
              </w:rPr>
            </w:pPr>
            <w:r w:rsidRPr="00E42D17">
              <w:rPr>
                <w:sz w:val="20"/>
                <w:szCs w:val="20"/>
              </w:rPr>
              <w:t>107,0</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Ч5Э0100200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04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158,8</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107,0</w:t>
            </w:r>
          </w:p>
        </w:tc>
      </w:tr>
      <w:tr w:rsidR="00665D00" w:rsidRPr="00E42D17" w:rsidTr="009A0A40">
        <w:trPr>
          <w:cantSplit/>
          <w:trHeight w:val="20"/>
        </w:trPr>
        <w:tc>
          <w:tcPr>
            <w:tcW w:w="286" w:type="pct"/>
          </w:tcPr>
          <w:p w:rsidR="00665D00" w:rsidRPr="00E42D17" w:rsidRDefault="00665D00" w:rsidP="00E42D17">
            <w:pPr>
              <w:pStyle w:val="af8"/>
              <w:rPr>
                <w:b w:val="0"/>
                <w:sz w:val="20"/>
              </w:rPr>
            </w:pPr>
          </w:p>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800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ind w:left="6"/>
              <w:jc w:val="both"/>
              <w:rPr>
                <w:noProof/>
                <w:sz w:val="20"/>
                <w:szCs w:val="20"/>
              </w:rPr>
            </w:pPr>
            <w:r w:rsidRPr="00E42D17">
              <w:rPr>
                <w:sz w:val="20"/>
                <w:szCs w:val="20"/>
              </w:rPr>
              <w:t>Уплата налогов, сборов и иных платежей</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p>
        </w:tc>
        <w:tc>
          <w:tcPr>
            <w:tcW w:w="215" w:type="pct"/>
            <w:vAlign w:val="bottom"/>
          </w:tcPr>
          <w:p w:rsidR="00665D00" w:rsidRPr="00E42D17" w:rsidRDefault="00665D00" w:rsidP="00E42D17">
            <w:pPr>
              <w:jc w:val="center"/>
              <w:rPr>
                <w:sz w:val="20"/>
                <w:szCs w:val="20"/>
              </w:rPr>
            </w:pP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c>
          <w:tcPr>
            <w:tcW w:w="571"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p>
        </w:tc>
        <w:tc>
          <w:tcPr>
            <w:tcW w:w="571" w:type="pct"/>
          </w:tcPr>
          <w:p w:rsidR="00665D00" w:rsidRPr="00E42D17" w:rsidRDefault="00665D00" w:rsidP="00E42D17">
            <w:pPr>
              <w:jc w:val="center"/>
              <w:rPr>
                <w:sz w:val="20"/>
                <w:szCs w:val="20"/>
              </w:rPr>
            </w:pPr>
            <w:r w:rsidRPr="00E42D17">
              <w:rPr>
                <w:sz w:val="20"/>
                <w:szCs w:val="20"/>
              </w:rPr>
              <w:t>2,4</w:t>
            </w:r>
          </w:p>
        </w:tc>
        <w:tc>
          <w:tcPr>
            <w:tcW w:w="571" w:type="pct"/>
          </w:tcPr>
          <w:p w:rsidR="00665D00" w:rsidRPr="00E42D17" w:rsidRDefault="00665D00" w:rsidP="00E42D17">
            <w:pPr>
              <w:jc w:val="center"/>
              <w:rPr>
                <w:sz w:val="20"/>
                <w:szCs w:val="20"/>
              </w:rPr>
            </w:pPr>
            <w:r w:rsidRPr="00E42D17">
              <w:rPr>
                <w:sz w:val="20"/>
                <w:szCs w:val="20"/>
              </w:rPr>
              <w:t>2,4</w:t>
            </w:r>
          </w:p>
        </w:tc>
      </w:tr>
      <w:tr w:rsidR="00665D00" w:rsidRPr="00E42D17" w:rsidTr="009A0A40">
        <w:trPr>
          <w:cantSplit/>
          <w:trHeight w:val="20"/>
        </w:trPr>
        <w:tc>
          <w:tcPr>
            <w:tcW w:w="286" w:type="pct"/>
          </w:tcPr>
          <w:p w:rsidR="00665D00" w:rsidRPr="00E42D17" w:rsidRDefault="00665D00" w:rsidP="00E42D17">
            <w:pPr>
              <w:pStyle w:val="af8"/>
              <w:rPr>
                <w:b w:val="0"/>
                <w:sz w:val="20"/>
              </w:rPr>
            </w:pPr>
          </w:p>
        </w:tc>
        <w:tc>
          <w:tcPr>
            <w:tcW w:w="2214"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Другие общегосударственные вопросы</w:t>
            </w:r>
          </w:p>
        </w:tc>
        <w:tc>
          <w:tcPr>
            <w:tcW w:w="643"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Ч5Э0173770</w:t>
            </w:r>
          </w:p>
        </w:tc>
        <w:tc>
          <w:tcPr>
            <w:tcW w:w="286"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214"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01</w:t>
            </w:r>
          </w:p>
        </w:tc>
        <w:tc>
          <w:tcPr>
            <w:tcW w:w="215" w:type="pct"/>
            <w:vAlign w:val="bottom"/>
          </w:tcPr>
          <w:p w:rsidR="00665D00" w:rsidRPr="00E42D17" w:rsidRDefault="00665D00" w:rsidP="00E42D17">
            <w:pPr>
              <w:jc w:val="center"/>
              <w:rPr>
                <w:sz w:val="20"/>
                <w:szCs w:val="20"/>
              </w:rPr>
            </w:pPr>
            <w:r w:rsidRPr="00E42D17">
              <w:rPr>
                <w:sz w:val="20"/>
                <w:szCs w:val="20"/>
              </w:rPr>
              <w:t>13</w:t>
            </w:r>
          </w:p>
        </w:tc>
        <w:tc>
          <w:tcPr>
            <w:tcW w:w="571" w:type="pct"/>
            <w:vAlign w:val="bottom"/>
          </w:tcPr>
          <w:p w:rsidR="00665D00" w:rsidRPr="00E42D17" w:rsidRDefault="00665D00" w:rsidP="00E42D17">
            <w:pPr>
              <w:jc w:val="center"/>
              <w:rPr>
                <w:sz w:val="20"/>
                <w:szCs w:val="20"/>
              </w:rPr>
            </w:pPr>
            <w:r w:rsidRPr="00E42D17">
              <w:rPr>
                <w:sz w:val="20"/>
                <w:szCs w:val="20"/>
              </w:rPr>
              <w:t>2,4</w:t>
            </w:r>
          </w:p>
        </w:tc>
        <w:tc>
          <w:tcPr>
            <w:tcW w:w="571" w:type="pct"/>
            <w:vAlign w:val="bottom"/>
          </w:tcPr>
          <w:p w:rsidR="00665D00" w:rsidRPr="00E42D17" w:rsidRDefault="00665D00" w:rsidP="00E42D17">
            <w:pPr>
              <w:jc w:val="center"/>
              <w:rPr>
                <w:sz w:val="20"/>
                <w:szCs w:val="20"/>
              </w:rPr>
            </w:pPr>
            <w:r w:rsidRPr="00E42D17">
              <w:rPr>
                <w:sz w:val="20"/>
                <w:szCs w:val="20"/>
              </w:rPr>
              <w:t>2,4</w:t>
            </w:r>
          </w:p>
        </w:tc>
      </w:tr>
    </w:tbl>
    <w:p w:rsidR="00665D00" w:rsidRPr="00E42D17" w:rsidRDefault="00665D00" w:rsidP="00E42D17">
      <w:pPr>
        <w:pStyle w:val="7"/>
        <w:widowControl w:val="0"/>
        <w:spacing w:before="0" w:after="0"/>
        <w:rPr>
          <w:sz w:val="20"/>
          <w:szCs w:val="20"/>
        </w:rPr>
      </w:pPr>
    </w:p>
    <w:p w:rsidR="00665D00" w:rsidRPr="00E42D17" w:rsidRDefault="00665D00" w:rsidP="00E42D17">
      <w:pPr>
        <w:pStyle w:val="af1"/>
        <w:jc w:val="right"/>
        <w:rPr>
          <w:b/>
          <w:sz w:val="20"/>
        </w:rPr>
      </w:pPr>
    </w:p>
    <w:p w:rsidR="00665D00" w:rsidRPr="00E42D17" w:rsidRDefault="00665D00" w:rsidP="009A0A40">
      <w:pPr>
        <w:widowControl w:val="0"/>
        <w:tabs>
          <w:tab w:val="left" w:pos="4860"/>
        </w:tabs>
        <w:ind w:left="4962" w:firstLine="6"/>
        <w:jc w:val="right"/>
        <w:rPr>
          <w:sz w:val="20"/>
          <w:szCs w:val="20"/>
        </w:rPr>
      </w:pPr>
      <w:r w:rsidRPr="00E42D17">
        <w:rPr>
          <w:sz w:val="20"/>
          <w:szCs w:val="20"/>
        </w:rPr>
        <w:t>Приложение 11</w:t>
      </w:r>
    </w:p>
    <w:p w:rsidR="00665D00" w:rsidRPr="00E42D17" w:rsidRDefault="00665D00" w:rsidP="009A0A40">
      <w:pPr>
        <w:widowControl w:val="0"/>
        <w:ind w:left="4962" w:firstLine="6"/>
        <w:jc w:val="right"/>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w:t>
      </w:r>
    </w:p>
    <w:p w:rsidR="00665D00" w:rsidRPr="00E42D17" w:rsidRDefault="00665D00" w:rsidP="009A0A40">
      <w:pPr>
        <w:widowControl w:val="0"/>
        <w:ind w:left="4962" w:firstLine="6"/>
        <w:jc w:val="right"/>
        <w:rPr>
          <w:sz w:val="20"/>
          <w:szCs w:val="20"/>
        </w:rPr>
      </w:pPr>
      <w:proofErr w:type="gramStart"/>
      <w:r w:rsidRPr="00E42D17">
        <w:rPr>
          <w:sz w:val="20"/>
          <w:szCs w:val="20"/>
        </w:rPr>
        <w:t>сельского  поселения</w:t>
      </w:r>
      <w:proofErr w:type="gramEnd"/>
      <w:r w:rsidRPr="00E42D17">
        <w:rPr>
          <w:sz w:val="20"/>
          <w:szCs w:val="20"/>
        </w:rPr>
        <w:t xml:space="preserve">   Мариинско-Посадского района  </w:t>
      </w:r>
    </w:p>
    <w:p w:rsidR="00665D00" w:rsidRPr="00E42D17" w:rsidRDefault="00665D00" w:rsidP="009A0A40">
      <w:pPr>
        <w:widowControl w:val="0"/>
        <w:ind w:left="4962" w:firstLine="6"/>
        <w:jc w:val="right"/>
        <w:rPr>
          <w:sz w:val="20"/>
          <w:szCs w:val="20"/>
        </w:rPr>
      </w:pPr>
      <w:r w:rsidRPr="00E42D17">
        <w:rPr>
          <w:sz w:val="20"/>
          <w:szCs w:val="20"/>
        </w:rPr>
        <w:t xml:space="preserve"> Чувашской Республики на 2020 год и</w:t>
      </w:r>
    </w:p>
    <w:p w:rsidR="00665D00" w:rsidRPr="00E42D17" w:rsidRDefault="00665D00" w:rsidP="009A0A40">
      <w:pPr>
        <w:widowControl w:val="0"/>
        <w:ind w:left="4962" w:firstLine="6"/>
        <w:jc w:val="right"/>
        <w:rPr>
          <w:sz w:val="20"/>
          <w:szCs w:val="20"/>
        </w:rPr>
      </w:pPr>
      <w:r w:rsidRPr="00E42D17">
        <w:rPr>
          <w:sz w:val="20"/>
          <w:szCs w:val="20"/>
        </w:rPr>
        <w:t>на плановый период 2021 и 2022 годов»</w:t>
      </w:r>
    </w:p>
    <w:p w:rsidR="00665D00" w:rsidRPr="00E42D17" w:rsidRDefault="00665D00" w:rsidP="00E42D17">
      <w:pPr>
        <w:pStyle w:val="7"/>
        <w:widowControl w:val="0"/>
        <w:spacing w:before="0" w:after="0"/>
        <w:rPr>
          <w:b/>
          <w:caps/>
          <w:sz w:val="20"/>
          <w:szCs w:val="20"/>
        </w:rPr>
      </w:pPr>
    </w:p>
    <w:p w:rsidR="00665D00" w:rsidRPr="00B12154" w:rsidRDefault="00665D00" w:rsidP="00E42D17">
      <w:pPr>
        <w:pStyle w:val="a7"/>
        <w:widowControl w:val="0"/>
        <w:jc w:val="center"/>
        <w:rPr>
          <w:b w:val="0"/>
          <w:lang w:val="ru-RU"/>
        </w:rPr>
      </w:pPr>
      <w:r w:rsidRPr="00B12154">
        <w:rPr>
          <w:lang w:val="ru-RU"/>
        </w:rPr>
        <w:t xml:space="preserve">Ведомственная структура расходов бюджета </w:t>
      </w:r>
    </w:p>
    <w:p w:rsidR="00665D00" w:rsidRPr="00B12154" w:rsidRDefault="00665D00" w:rsidP="00E42D17">
      <w:pPr>
        <w:pStyle w:val="a7"/>
        <w:widowControl w:val="0"/>
        <w:jc w:val="center"/>
        <w:rPr>
          <w:b w:val="0"/>
          <w:lang w:val="ru-RU"/>
        </w:rPr>
      </w:pPr>
      <w:r w:rsidRPr="00B12154">
        <w:rPr>
          <w:lang w:val="ru-RU"/>
        </w:rPr>
        <w:t xml:space="preserve">Карабашского сельского поселения Мариинско-Посадского района </w:t>
      </w:r>
    </w:p>
    <w:p w:rsidR="00665D00" w:rsidRPr="00B12154" w:rsidRDefault="00665D00" w:rsidP="00E42D17">
      <w:pPr>
        <w:pStyle w:val="a7"/>
        <w:widowControl w:val="0"/>
        <w:jc w:val="center"/>
        <w:rPr>
          <w:b w:val="0"/>
          <w:lang w:val="ru-RU"/>
        </w:rPr>
      </w:pPr>
      <w:r w:rsidRPr="00B12154">
        <w:rPr>
          <w:lang w:val="ru-RU"/>
        </w:rPr>
        <w:t>Чувашской Республики на 2020 год</w:t>
      </w:r>
    </w:p>
    <w:p w:rsidR="00665D00" w:rsidRPr="00B12154" w:rsidRDefault="00665D00" w:rsidP="00E42D17">
      <w:pPr>
        <w:pStyle w:val="a7"/>
        <w:widowControl w:val="0"/>
        <w:jc w:val="center"/>
        <w:rPr>
          <w:lang w:val="ru-RU"/>
        </w:rPr>
      </w:pPr>
    </w:p>
    <w:p w:rsidR="00665D00" w:rsidRPr="00E42D17" w:rsidRDefault="00665D00" w:rsidP="00E42D17">
      <w:pPr>
        <w:pStyle w:val="26"/>
        <w:widowControl w:val="0"/>
        <w:ind w:firstLine="720"/>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774"/>
        <w:gridCol w:w="842"/>
        <w:gridCol w:w="629"/>
        <w:gridCol w:w="632"/>
        <w:gridCol w:w="1891"/>
        <w:gridCol w:w="841"/>
        <w:gridCol w:w="2520"/>
      </w:tblGrid>
      <w:tr w:rsidR="00665D00" w:rsidRPr="00E42D17" w:rsidTr="009A0A40">
        <w:trPr>
          <w:cantSplit/>
          <w:trHeight w:val="20"/>
        </w:trPr>
        <w:tc>
          <w:tcPr>
            <w:tcW w:w="2569" w:type="pct"/>
            <w:vAlign w:val="center"/>
          </w:tcPr>
          <w:p w:rsidR="00665D00" w:rsidRPr="00E42D17" w:rsidRDefault="00665D00" w:rsidP="00E42D17">
            <w:pPr>
              <w:widowControl w:val="0"/>
              <w:jc w:val="center"/>
              <w:rPr>
                <w:snapToGrid w:val="0"/>
                <w:sz w:val="20"/>
                <w:szCs w:val="20"/>
              </w:rPr>
            </w:pPr>
            <w:r w:rsidRPr="00E42D17">
              <w:rPr>
                <w:snapToGrid w:val="0"/>
                <w:sz w:val="20"/>
                <w:szCs w:val="20"/>
              </w:rPr>
              <w:lastRenderedPageBreak/>
              <w:t xml:space="preserve">Наименование </w:t>
            </w:r>
          </w:p>
        </w:tc>
        <w:tc>
          <w:tcPr>
            <w:tcW w:w="278" w:type="pct"/>
            <w:vAlign w:val="center"/>
          </w:tcPr>
          <w:p w:rsidR="00665D00" w:rsidRPr="00E42D17" w:rsidRDefault="00665D00" w:rsidP="009A0A40">
            <w:pPr>
              <w:widowControl w:val="0"/>
              <w:jc w:val="center"/>
              <w:rPr>
                <w:snapToGrid w:val="0"/>
                <w:sz w:val="20"/>
                <w:szCs w:val="20"/>
              </w:rPr>
            </w:pPr>
            <w:r w:rsidRPr="00E42D17">
              <w:rPr>
                <w:snapToGrid w:val="0"/>
                <w:sz w:val="20"/>
                <w:szCs w:val="20"/>
              </w:rPr>
              <w:t>Главный распорядитель</w:t>
            </w:r>
          </w:p>
        </w:tc>
        <w:tc>
          <w:tcPr>
            <w:tcW w:w="208" w:type="pct"/>
            <w:vAlign w:val="center"/>
          </w:tcPr>
          <w:p w:rsidR="00665D00" w:rsidRPr="00E42D17" w:rsidRDefault="00665D00" w:rsidP="009A0A40">
            <w:pPr>
              <w:widowControl w:val="0"/>
              <w:jc w:val="center"/>
              <w:rPr>
                <w:snapToGrid w:val="0"/>
                <w:sz w:val="20"/>
                <w:szCs w:val="20"/>
              </w:rPr>
            </w:pPr>
            <w:r w:rsidRPr="00E42D17">
              <w:rPr>
                <w:snapToGrid w:val="0"/>
                <w:sz w:val="20"/>
                <w:szCs w:val="20"/>
              </w:rPr>
              <w:t>Раздел</w:t>
            </w:r>
          </w:p>
        </w:tc>
        <w:tc>
          <w:tcPr>
            <w:tcW w:w="209" w:type="pct"/>
            <w:vAlign w:val="center"/>
          </w:tcPr>
          <w:p w:rsidR="00665D00" w:rsidRPr="00E42D17" w:rsidRDefault="00665D00" w:rsidP="009A0A40">
            <w:pPr>
              <w:widowControl w:val="0"/>
              <w:jc w:val="center"/>
              <w:rPr>
                <w:snapToGrid w:val="0"/>
                <w:sz w:val="20"/>
                <w:szCs w:val="20"/>
              </w:rPr>
            </w:pPr>
            <w:r w:rsidRPr="00E42D17">
              <w:rPr>
                <w:snapToGrid w:val="0"/>
                <w:sz w:val="20"/>
                <w:szCs w:val="20"/>
              </w:rPr>
              <w:t>Подраздел</w:t>
            </w:r>
          </w:p>
        </w:tc>
        <w:tc>
          <w:tcPr>
            <w:tcW w:w="625" w:type="pct"/>
            <w:vAlign w:val="center"/>
          </w:tcPr>
          <w:p w:rsidR="00665D00" w:rsidRPr="00E42D17" w:rsidRDefault="00665D00" w:rsidP="009A0A40">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278" w:type="pct"/>
            <w:vAlign w:val="center"/>
          </w:tcPr>
          <w:p w:rsidR="00665D00" w:rsidRPr="00E42D17" w:rsidRDefault="00665D00" w:rsidP="009A0A40">
            <w:pPr>
              <w:widowControl w:val="0"/>
              <w:jc w:val="center"/>
              <w:rPr>
                <w:snapToGrid w:val="0"/>
                <w:sz w:val="20"/>
                <w:szCs w:val="20"/>
              </w:rPr>
            </w:pPr>
            <w:r w:rsidRPr="00E42D17">
              <w:rPr>
                <w:snapToGrid w:val="0"/>
                <w:sz w:val="20"/>
                <w:szCs w:val="20"/>
              </w:rPr>
              <w:t>Группа вида расходов</w:t>
            </w:r>
          </w:p>
        </w:tc>
        <w:tc>
          <w:tcPr>
            <w:tcW w:w="833" w:type="pct"/>
            <w:vAlign w:val="center"/>
          </w:tcPr>
          <w:p w:rsidR="00665D00" w:rsidRPr="00E42D17" w:rsidRDefault="00665D00" w:rsidP="00E42D17">
            <w:pPr>
              <w:widowControl w:val="0"/>
              <w:jc w:val="center"/>
              <w:rPr>
                <w:snapToGrid w:val="0"/>
                <w:sz w:val="20"/>
                <w:szCs w:val="20"/>
              </w:rPr>
            </w:pPr>
            <w:r w:rsidRPr="00E42D17">
              <w:rPr>
                <w:snapToGrid w:val="0"/>
                <w:sz w:val="20"/>
                <w:szCs w:val="20"/>
              </w:rPr>
              <w:t>Сумма</w:t>
            </w:r>
          </w:p>
        </w:tc>
      </w:tr>
      <w:tr w:rsidR="00665D00" w:rsidRPr="00E42D17" w:rsidTr="009A0A40">
        <w:trPr>
          <w:cantSplit/>
          <w:trHeight w:val="20"/>
        </w:trPr>
        <w:tc>
          <w:tcPr>
            <w:tcW w:w="2569"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208" w:type="pct"/>
            <w:vAlign w:val="bottom"/>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209"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r>
      <w:tr w:rsidR="00665D00" w:rsidRPr="00E42D17" w:rsidTr="009A0A40">
        <w:trPr>
          <w:cantSplit/>
          <w:trHeight w:val="20"/>
          <w:tblHeader/>
        </w:trPr>
        <w:tc>
          <w:tcPr>
            <w:tcW w:w="2569" w:type="pct"/>
          </w:tcPr>
          <w:p w:rsidR="00665D00" w:rsidRPr="00E42D17" w:rsidRDefault="00665D00" w:rsidP="00E42D17">
            <w:pPr>
              <w:widowControl w:val="0"/>
              <w:rPr>
                <w:b/>
                <w:snapToGrid w:val="0"/>
                <w:sz w:val="20"/>
                <w:szCs w:val="20"/>
              </w:rPr>
            </w:pPr>
            <w:r w:rsidRPr="00E42D17">
              <w:rPr>
                <w:b/>
                <w:snapToGrid w:val="0"/>
                <w:sz w:val="20"/>
                <w:szCs w:val="20"/>
              </w:rPr>
              <w:t>АДМИНИСТРАЦИЯ КАРАБАШСКОГО СЕЛЬСКОГО ПОСЕЛЕНИЯ</w:t>
            </w:r>
          </w:p>
        </w:tc>
        <w:tc>
          <w:tcPr>
            <w:tcW w:w="278"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993</w:t>
            </w:r>
          </w:p>
        </w:tc>
        <w:tc>
          <w:tcPr>
            <w:tcW w:w="208" w:type="pct"/>
            <w:vAlign w:val="bottom"/>
          </w:tcPr>
          <w:p w:rsidR="00665D00" w:rsidRPr="00E42D17" w:rsidRDefault="00665D00" w:rsidP="00E42D17">
            <w:pPr>
              <w:widowControl w:val="0"/>
              <w:jc w:val="center"/>
              <w:rPr>
                <w:b/>
                <w:snapToGrid w:val="0"/>
                <w:sz w:val="20"/>
                <w:szCs w:val="20"/>
              </w:rPr>
            </w:pPr>
          </w:p>
        </w:tc>
        <w:tc>
          <w:tcPr>
            <w:tcW w:w="209" w:type="pct"/>
            <w:vAlign w:val="bottom"/>
          </w:tcPr>
          <w:p w:rsidR="00665D00" w:rsidRPr="00E42D17" w:rsidRDefault="00665D00" w:rsidP="00E42D17">
            <w:pPr>
              <w:widowControl w:val="0"/>
              <w:jc w:val="center"/>
              <w:rPr>
                <w:b/>
                <w:snapToGrid w:val="0"/>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3 577,5</w:t>
            </w:r>
          </w:p>
        </w:tc>
      </w:tr>
      <w:tr w:rsidR="00665D00" w:rsidRPr="00E42D17" w:rsidTr="009A0A40">
        <w:trPr>
          <w:cantSplit/>
          <w:trHeight w:val="20"/>
          <w:tblHeader/>
        </w:trPr>
        <w:tc>
          <w:tcPr>
            <w:tcW w:w="2569" w:type="pct"/>
          </w:tcPr>
          <w:p w:rsidR="00665D00" w:rsidRPr="00E42D17" w:rsidRDefault="00665D00" w:rsidP="00E42D17">
            <w:pPr>
              <w:widowControl w:val="0"/>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208" w:type="pct"/>
            <w:vAlign w:val="bottom"/>
          </w:tcPr>
          <w:p w:rsidR="00665D00" w:rsidRPr="00E42D17" w:rsidRDefault="00665D00" w:rsidP="00E42D17">
            <w:pPr>
              <w:widowControl w:val="0"/>
              <w:jc w:val="center"/>
              <w:rPr>
                <w:b/>
                <w:snapToGrid w:val="0"/>
                <w:sz w:val="20"/>
                <w:szCs w:val="20"/>
              </w:rPr>
            </w:pPr>
          </w:p>
        </w:tc>
        <w:tc>
          <w:tcPr>
            <w:tcW w:w="209" w:type="pct"/>
            <w:vAlign w:val="bottom"/>
          </w:tcPr>
          <w:p w:rsidR="00665D00" w:rsidRPr="00E42D17" w:rsidRDefault="00665D00" w:rsidP="00E42D17">
            <w:pPr>
              <w:widowControl w:val="0"/>
              <w:jc w:val="center"/>
              <w:rPr>
                <w:b/>
                <w:snapToGrid w:val="0"/>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ОБЩЕГОСУДАРСТВЕННЫЕ ВОПРОСЫ</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9" w:type="pct"/>
            <w:vAlign w:val="bottom"/>
          </w:tcPr>
          <w:p w:rsidR="00665D00" w:rsidRPr="00E42D17" w:rsidRDefault="00665D00" w:rsidP="00E42D17">
            <w:pPr>
              <w:widowControl w:val="0"/>
              <w:jc w:val="center"/>
              <w:rPr>
                <w:b/>
                <w:i/>
                <w:snapToGrid w:val="0"/>
                <w:sz w:val="20"/>
                <w:szCs w:val="20"/>
              </w:rPr>
            </w:pPr>
          </w:p>
        </w:tc>
        <w:tc>
          <w:tcPr>
            <w:tcW w:w="625" w:type="pct"/>
            <w:vAlign w:val="bottom"/>
          </w:tcPr>
          <w:p w:rsidR="00665D00" w:rsidRPr="00E42D17" w:rsidRDefault="00665D00" w:rsidP="00E42D17">
            <w:pPr>
              <w:widowControl w:val="0"/>
              <w:jc w:val="center"/>
              <w:rPr>
                <w:b/>
                <w:i/>
                <w:snapToGrid w:val="0"/>
                <w:sz w:val="20"/>
                <w:szCs w:val="20"/>
              </w:rPr>
            </w:pP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1 247,1</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napToGrid w:val="0"/>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78"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993</w:t>
            </w:r>
          </w:p>
        </w:tc>
        <w:tc>
          <w:tcPr>
            <w:tcW w:w="208"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01</w:t>
            </w:r>
          </w:p>
        </w:tc>
        <w:tc>
          <w:tcPr>
            <w:tcW w:w="209"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04</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1 206,3</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208" w:type="pct"/>
            <w:vAlign w:val="bottom"/>
          </w:tcPr>
          <w:p w:rsidR="00665D00" w:rsidRPr="00E42D17" w:rsidRDefault="00665D00" w:rsidP="00E42D17">
            <w:pPr>
              <w:widowControl w:val="0"/>
              <w:jc w:val="center"/>
              <w:rPr>
                <w:b/>
                <w:snapToGrid w:val="0"/>
                <w:sz w:val="20"/>
                <w:szCs w:val="20"/>
              </w:rPr>
            </w:pPr>
          </w:p>
        </w:tc>
        <w:tc>
          <w:tcPr>
            <w:tcW w:w="209" w:type="pct"/>
            <w:vAlign w:val="bottom"/>
          </w:tcPr>
          <w:p w:rsidR="00665D00" w:rsidRPr="00E42D17" w:rsidRDefault="00665D00" w:rsidP="00E42D17">
            <w:pPr>
              <w:widowControl w:val="0"/>
              <w:jc w:val="center"/>
              <w:rPr>
                <w:b/>
                <w:snapToGrid w:val="0"/>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9"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625"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1 206,3</w:t>
            </w:r>
          </w:p>
        </w:tc>
      </w:tr>
      <w:tr w:rsidR="00665D00" w:rsidRPr="00E42D17" w:rsidTr="009A0A40">
        <w:trPr>
          <w:cantSplit/>
          <w:trHeight w:val="20"/>
        </w:trPr>
        <w:tc>
          <w:tcPr>
            <w:tcW w:w="2569" w:type="pct"/>
            <w:vAlign w:val="bottom"/>
          </w:tcPr>
          <w:p w:rsidR="00665D00" w:rsidRPr="00E42D17" w:rsidRDefault="00665D00" w:rsidP="00E42D17">
            <w:pPr>
              <w:jc w:val="both"/>
              <w:rPr>
                <w:sz w:val="20"/>
                <w:szCs w:val="20"/>
              </w:rPr>
            </w:pPr>
            <w:r w:rsidRPr="00E42D17">
              <w:rPr>
                <w:sz w:val="20"/>
                <w:szCs w:val="20"/>
              </w:rPr>
              <w:t xml:space="preserve">Обеспечение реализации муниципальной программы "Развитие потенциала муниципального управления" </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1 206,3</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z w:val="20"/>
                <w:szCs w:val="20"/>
              </w:rPr>
            </w:pPr>
            <w:r w:rsidRPr="00E42D17">
              <w:rPr>
                <w:sz w:val="20"/>
                <w:szCs w:val="20"/>
              </w:rPr>
              <w:t>200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z w:val="20"/>
                <w:szCs w:val="20"/>
              </w:rPr>
            </w:pPr>
            <w:r w:rsidRPr="00E42D17">
              <w:rPr>
                <w:sz w:val="20"/>
                <w:szCs w:val="20"/>
              </w:rPr>
              <w:t>240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231,7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z w:val="20"/>
                <w:szCs w:val="20"/>
              </w:rPr>
            </w:pPr>
            <w:r w:rsidRPr="00E42D17">
              <w:rPr>
                <w:sz w:val="20"/>
                <w:szCs w:val="20"/>
              </w:rPr>
              <w:t>800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Уплата налогов, сборов и иных платежей</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278" w:type="pct"/>
            <w:vAlign w:val="bottom"/>
          </w:tcPr>
          <w:p w:rsidR="00665D00" w:rsidRPr="00E42D17" w:rsidRDefault="00665D00" w:rsidP="00E42D17">
            <w:pPr>
              <w:widowControl w:val="0"/>
              <w:jc w:val="center"/>
              <w:rPr>
                <w:sz w:val="20"/>
                <w:szCs w:val="20"/>
              </w:rPr>
            </w:pPr>
            <w:r w:rsidRPr="00E42D17">
              <w:rPr>
                <w:sz w:val="20"/>
                <w:szCs w:val="20"/>
              </w:rPr>
              <w:t>850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p>
        </w:tc>
        <w:tc>
          <w:tcPr>
            <w:tcW w:w="278" w:type="pct"/>
            <w:vAlign w:val="bottom"/>
          </w:tcPr>
          <w:p w:rsidR="00665D00" w:rsidRPr="00E42D17" w:rsidRDefault="00665D00" w:rsidP="00E42D17">
            <w:pPr>
              <w:widowControl w:val="0"/>
              <w:jc w:val="center"/>
              <w:rPr>
                <w:sz w:val="20"/>
                <w:szCs w:val="20"/>
              </w:rPr>
            </w:pPr>
          </w:p>
        </w:tc>
        <w:tc>
          <w:tcPr>
            <w:tcW w:w="208" w:type="pct"/>
            <w:vAlign w:val="bottom"/>
          </w:tcPr>
          <w:p w:rsidR="00665D00" w:rsidRPr="00E42D17" w:rsidRDefault="00665D00" w:rsidP="00E42D17">
            <w:pPr>
              <w:widowControl w:val="0"/>
              <w:jc w:val="center"/>
              <w:rPr>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z w:val="20"/>
                <w:szCs w:val="20"/>
              </w:rPr>
            </w:pPr>
          </w:p>
        </w:tc>
        <w:tc>
          <w:tcPr>
            <w:tcW w:w="833"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sz w:val="20"/>
                <w:szCs w:val="20"/>
              </w:rPr>
            </w:pPr>
            <w:r w:rsidRPr="00E42D17">
              <w:rPr>
                <w:b/>
                <w:sz w:val="20"/>
                <w:szCs w:val="20"/>
              </w:rPr>
              <w:t>Обеспечение проведения выборов и референдумов</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07</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p>
        </w:tc>
        <w:tc>
          <w:tcPr>
            <w:tcW w:w="278" w:type="pct"/>
            <w:vAlign w:val="bottom"/>
          </w:tcPr>
          <w:p w:rsidR="00665D00" w:rsidRPr="00E42D17" w:rsidRDefault="00665D00" w:rsidP="00E42D17">
            <w:pPr>
              <w:widowControl w:val="0"/>
              <w:jc w:val="center"/>
              <w:rPr>
                <w:sz w:val="20"/>
                <w:szCs w:val="20"/>
              </w:rPr>
            </w:pPr>
          </w:p>
        </w:tc>
        <w:tc>
          <w:tcPr>
            <w:tcW w:w="208" w:type="pct"/>
            <w:vAlign w:val="bottom"/>
          </w:tcPr>
          <w:p w:rsidR="00665D00" w:rsidRPr="00E42D17" w:rsidRDefault="00665D00" w:rsidP="00E42D17">
            <w:pPr>
              <w:widowControl w:val="0"/>
              <w:jc w:val="center"/>
              <w:rPr>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z w:val="20"/>
                <w:szCs w:val="20"/>
              </w:rPr>
            </w:pPr>
          </w:p>
        </w:tc>
        <w:tc>
          <w:tcPr>
            <w:tcW w:w="833"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209" w:type="pct"/>
            <w:vAlign w:val="bottom"/>
          </w:tcPr>
          <w:p w:rsidR="00665D00" w:rsidRPr="00E42D17" w:rsidRDefault="00665D00" w:rsidP="00E42D17">
            <w:pPr>
              <w:widowControl w:val="0"/>
              <w:jc w:val="center"/>
              <w:rPr>
                <w:b/>
                <w:i/>
                <w:sz w:val="20"/>
                <w:szCs w:val="20"/>
              </w:rPr>
            </w:pPr>
            <w:r w:rsidRPr="00E42D17">
              <w:rPr>
                <w:b/>
                <w:i/>
                <w:sz w:val="20"/>
                <w:szCs w:val="20"/>
              </w:rPr>
              <w:t>07</w:t>
            </w:r>
          </w:p>
        </w:tc>
        <w:tc>
          <w:tcPr>
            <w:tcW w:w="625"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07</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07</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Организация и проведение выборов в законодательные (представительные) органы муниципального образования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07</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8" w:type="pct"/>
            <w:vAlign w:val="bottom"/>
          </w:tcPr>
          <w:p w:rsidR="00665D00" w:rsidRPr="00E42D17" w:rsidRDefault="00665D00" w:rsidP="00E42D17">
            <w:pPr>
              <w:widowControl w:val="0"/>
              <w:jc w:val="center"/>
              <w:rPr>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07</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8" w:type="pct"/>
            <w:vAlign w:val="bottom"/>
          </w:tcPr>
          <w:p w:rsidR="00665D00" w:rsidRPr="00E42D17" w:rsidRDefault="00665D00" w:rsidP="00E42D17">
            <w:pPr>
              <w:widowControl w:val="0"/>
              <w:jc w:val="center"/>
              <w:rPr>
                <w:sz w:val="20"/>
                <w:szCs w:val="20"/>
              </w:rPr>
            </w:pPr>
            <w:r w:rsidRPr="00E42D17">
              <w:rPr>
                <w:sz w:val="20"/>
                <w:szCs w:val="20"/>
              </w:rPr>
              <w:t>800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Специальные расходы</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07</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Ч5Э0173790</w:t>
            </w:r>
          </w:p>
        </w:tc>
        <w:tc>
          <w:tcPr>
            <w:tcW w:w="278" w:type="pct"/>
            <w:vAlign w:val="bottom"/>
          </w:tcPr>
          <w:p w:rsidR="00665D00" w:rsidRPr="00E42D17" w:rsidRDefault="00665D00" w:rsidP="00E42D17">
            <w:pPr>
              <w:widowControl w:val="0"/>
              <w:jc w:val="center"/>
              <w:rPr>
                <w:sz w:val="20"/>
                <w:szCs w:val="20"/>
              </w:rPr>
            </w:pPr>
            <w:r w:rsidRPr="00E42D17">
              <w:rPr>
                <w:sz w:val="20"/>
                <w:szCs w:val="20"/>
              </w:rPr>
              <w:t>880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33,4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p>
        </w:tc>
        <w:tc>
          <w:tcPr>
            <w:tcW w:w="278" w:type="pct"/>
            <w:vAlign w:val="bottom"/>
          </w:tcPr>
          <w:p w:rsidR="00665D00" w:rsidRPr="00E42D17" w:rsidRDefault="00665D00" w:rsidP="00E42D17">
            <w:pPr>
              <w:widowControl w:val="0"/>
              <w:jc w:val="center"/>
              <w:rPr>
                <w:sz w:val="20"/>
                <w:szCs w:val="20"/>
              </w:rPr>
            </w:pPr>
          </w:p>
        </w:tc>
        <w:tc>
          <w:tcPr>
            <w:tcW w:w="208" w:type="pct"/>
            <w:vAlign w:val="bottom"/>
          </w:tcPr>
          <w:p w:rsidR="00665D00" w:rsidRPr="00E42D17" w:rsidRDefault="00665D00" w:rsidP="00E42D17">
            <w:pPr>
              <w:widowControl w:val="0"/>
              <w:jc w:val="center"/>
              <w:rPr>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z w:val="20"/>
                <w:szCs w:val="20"/>
              </w:rPr>
            </w:pPr>
          </w:p>
        </w:tc>
        <w:tc>
          <w:tcPr>
            <w:tcW w:w="833"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jc w:val="both"/>
              <w:rPr>
                <w:b/>
                <w:sz w:val="20"/>
                <w:szCs w:val="20"/>
              </w:rPr>
            </w:pPr>
            <w:r w:rsidRPr="00E42D17">
              <w:rPr>
                <w:b/>
                <w:sz w:val="20"/>
                <w:szCs w:val="20"/>
              </w:rPr>
              <w:t>Резервные фонды</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11</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11</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8" w:type="pct"/>
            <w:vAlign w:val="bottom"/>
          </w:tcPr>
          <w:p w:rsidR="00665D00" w:rsidRPr="00E42D17" w:rsidRDefault="00665D00" w:rsidP="00E42D17">
            <w:pPr>
              <w:widowControl w:val="0"/>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11</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Ч410000000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11</w:t>
            </w:r>
          </w:p>
        </w:tc>
        <w:tc>
          <w:tcPr>
            <w:tcW w:w="625" w:type="pct"/>
            <w:vAlign w:val="bottom"/>
          </w:tcPr>
          <w:p w:rsidR="00665D00" w:rsidRPr="00E42D17" w:rsidRDefault="00665D00" w:rsidP="00E42D17">
            <w:pPr>
              <w:widowControl w:val="0"/>
              <w:jc w:val="center"/>
              <w:rPr>
                <w:snapToGrid w:val="0"/>
                <w:sz w:val="20"/>
                <w:szCs w:val="20"/>
              </w:rPr>
            </w:pPr>
            <w:r w:rsidRPr="00E42D17">
              <w:rPr>
                <w:sz w:val="20"/>
                <w:szCs w:val="20"/>
              </w:rPr>
              <w:t>Ч410100000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11</w:t>
            </w:r>
          </w:p>
        </w:tc>
        <w:tc>
          <w:tcPr>
            <w:tcW w:w="625"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Иные бюджетные ассигнования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11</w:t>
            </w:r>
          </w:p>
        </w:tc>
        <w:tc>
          <w:tcPr>
            <w:tcW w:w="625"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Резервные средства</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11</w:t>
            </w:r>
          </w:p>
        </w:tc>
        <w:tc>
          <w:tcPr>
            <w:tcW w:w="625"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p>
        </w:tc>
        <w:tc>
          <w:tcPr>
            <w:tcW w:w="278" w:type="pct"/>
            <w:vAlign w:val="bottom"/>
          </w:tcPr>
          <w:p w:rsidR="00665D00" w:rsidRPr="00E42D17" w:rsidRDefault="00665D00" w:rsidP="00E42D17">
            <w:pPr>
              <w:widowControl w:val="0"/>
              <w:jc w:val="center"/>
              <w:rPr>
                <w:sz w:val="20"/>
                <w:szCs w:val="20"/>
              </w:rPr>
            </w:pPr>
          </w:p>
        </w:tc>
        <w:tc>
          <w:tcPr>
            <w:tcW w:w="208" w:type="pct"/>
            <w:vAlign w:val="bottom"/>
          </w:tcPr>
          <w:p w:rsidR="00665D00" w:rsidRPr="00E42D17" w:rsidRDefault="00665D00" w:rsidP="00E42D17">
            <w:pPr>
              <w:widowControl w:val="0"/>
              <w:jc w:val="center"/>
              <w:rPr>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jc w:val="both"/>
              <w:rPr>
                <w:b/>
                <w:sz w:val="20"/>
                <w:szCs w:val="20"/>
              </w:rPr>
            </w:pPr>
            <w:r w:rsidRPr="00E42D17">
              <w:rPr>
                <w:b/>
                <w:sz w:val="20"/>
                <w:szCs w:val="20"/>
              </w:rPr>
              <w:t>Другие общегосударственные вопросы</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13</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widowControl w:val="0"/>
              <w:jc w:val="both"/>
              <w:rPr>
                <w:b/>
                <w:sz w:val="20"/>
                <w:szCs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20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13</w:t>
            </w:r>
          </w:p>
        </w:tc>
        <w:tc>
          <w:tcPr>
            <w:tcW w:w="625"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Ч500000000</w:t>
            </w:r>
          </w:p>
        </w:tc>
        <w:tc>
          <w:tcPr>
            <w:tcW w:w="278" w:type="pct"/>
            <w:vAlign w:val="bottom"/>
          </w:tcPr>
          <w:p w:rsidR="00665D00" w:rsidRPr="00E42D17" w:rsidRDefault="00665D00" w:rsidP="00E42D17">
            <w:pPr>
              <w:widowControl w:val="0"/>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jc w:val="both"/>
              <w:rPr>
                <w:sz w:val="20"/>
                <w:szCs w:val="20"/>
              </w:rPr>
            </w:pPr>
            <w:r w:rsidRPr="00E42D17">
              <w:rPr>
                <w:sz w:val="20"/>
                <w:szCs w:val="20"/>
              </w:rPr>
              <w:t>Основное мероприятие "Общепрограммные расходы"</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Уплата налогов, сборов и иных платежей</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01</w:t>
            </w:r>
          </w:p>
        </w:tc>
        <w:tc>
          <w:tcPr>
            <w:tcW w:w="209" w:type="pct"/>
            <w:vAlign w:val="bottom"/>
          </w:tcPr>
          <w:p w:rsidR="00665D00" w:rsidRPr="00E42D17" w:rsidRDefault="00665D00" w:rsidP="00E42D17">
            <w:pPr>
              <w:widowControl w:val="0"/>
              <w:jc w:val="center"/>
              <w:rPr>
                <w:sz w:val="20"/>
                <w:szCs w:val="20"/>
              </w:rPr>
            </w:pPr>
            <w:r w:rsidRPr="00E42D17">
              <w:rPr>
                <w:sz w:val="20"/>
                <w:szCs w:val="20"/>
              </w:rPr>
              <w:t>13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НАЦИОНАЛЬНАЯ ОБОРОНА</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02</w:t>
            </w:r>
          </w:p>
        </w:tc>
        <w:tc>
          <w:tcPr>
            <w:tcW w:w="209" w:type="pct"/>
            <w:vAlign w:val="bottom"/>
          </w:tcPr>
          <w:p w:rsidR="00665D00" w:rsidRPr="00E42D17" w:rsidRDefault="00665D00" w:rsidP="00E42D17">
            <w:pPr>
              <w:widowControl w:val="0"/>
              <w:jc w:val="center"/>
              <w:rPr>
                <w:i/>
                <w:sz w:val="20"/>
                <w:szCs w:val="20"/>
              </w:rPr>
            </w:pPr>
          </w:p>
        </w:tc>
        <w:tc>
          <w:tcPr>
            <w:tcW w:w="625" w:type="pct"/>
            <w:vAlign w:val="bottom"/>
          </w:tcPr>
          <w:p w:rsidR="00665D00" w:rsidRPr="00E42D17" w:rsidRDefault="00665D00" w:rsidP="00E42D17">
            <w:pPr>
              <w:widowControl w:val="0"/>
              <w:jc w:val="center"/>
              <w:rPr>
                <w:i/>
                <w:snapToGrid w:val="0"/>
                <w:sz w:val="20"/>
                <w:szCs w:val="20"/>
              </w:rPr>
            </w:pPr>
          </w:p>
        </w:tc>
        <w:tc>
          <w:tcPr>
            <w:tcW w:w="278" w:type="pct"/>
            <w:vAlign w:val="bottom"/>
          </w:tcPr>
          <w:p w:rsidR="00665D00" w:rsidRPr="00E42D17" w:rsidRDefault="00665D00" w:rsidP="00E42D17">
            <w:pPr>
              <w:widowControl w:val="0"/>
              <w:jc w:val="center"/>
              <w:rPr>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jc w:val="both"/>
              <w:rPr>
                <w:b/>
                <w:bCs/>
                <w:sz w:val="20"/>
                <w:szCs w:val="20"/>
              </w:rPr>
            </w:pPr>
            <w:r w:rsidRPr="00E42D17">
              <w:rPr>
                <w:b/>
                <w:bCs/>
                <w:sz w:val="20"/>
                <w:szCs w:val="20"/>
              </w:rPr>
              <w:t>Мобилизационная и вневойсковая подготовка</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02</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widowControl w:val="0"/>
              <w:jc w:val="both"/>
              <w:rPr>
                <w:b/>
                <w:bCs/>
                <w:sz w:val="20"/>
                <w:szCs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02</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89,6</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833" w:type="pct"/>
            <w:vAlign w:val="bottom"/>
          </w:tcPr>
          <w:p w:rsidR="00665D00" w:rsidRPr="00E42D17" w:rsidRDefault="00665D00" w:rsidP="00E42D17">
            <w:pPr>
              <w:widowControl w:val="0"/>
              <w:jc w:val="center"/>
              <w:rPr>
                <w:snapToGrid w:val="0"/>
                <w:sz w:val="20"/>
                <w:szCs w:val="20"/>
              </w:rPr>
            </w:pPr>
            <w:r w:rsidRPr="00E42D17">
              <w:rPr>
                <w:snapToGrid w:val="0"/>
                <w:sz w:val="20"/>
                <w:szCs w:val="20"/>
              </w:rPr>
              <w:t>83,6</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lastRenderedPageBreak/>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02</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НАЦИОНАЛЬНАЯ БЕЗОПАСНОСТЬ И ПРАВООХРАНИТЕЛЬНАЯ ДЕЯТЕЛЬНОСТЬ</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03</w:t>
            </w:r>
          </w:p>
        </w:tc>
        <w:tc>
          <w:tcPr>
            <w:tcW w:w="209" w:type="pct"/>
            <w:vAlign w:val="bottom"/>
          </w:tcPr>
          <w:p w:rsidR="00665D00" w:rsidRPr="00E42D17" w:rsidRDefault="00665D00" w:rsidP="00E42D17">
            <w:pPr>
              <w:widowControl w:val="0"/>
              <w:jc w:val="center"/>
              <w:rPr>
                <w:b/>
                <w:i/>
                <w:sz w:val="20"/>
                <w:szCs w:val="20"/>
              </w:rPr>
            </w:pPr>
          </w:p>
        </w:tc>
        <w:tc>
          <w:tcPr>
            <w:tcW w:w="625" w:type="pct"/>
            <w:vAlign w:val="bottom"/>
          </w:tcPr>
          <w:p w:rsidR="00665D00" w:rsidRPr="00E42D17" w:rsidRDefault="00665D00" w:rsidP="00E42D17">
            <w:pPr>
              <w:widowControl w:val="0"/>
              <w:jc w:val="center"/>
              <w:rPr>
                <w:b/>
                <w:i/>
                <w:snapToGrid w:val="0"/>
                <w:sz w:val="20"/>
                <w:szCs w:val="20"/>
              </w:rPr>
            </w:pP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r w:rsidRPr="00E42D17">
              <w:rPr>
                <w:b/>
                <w:sz w:val="20"/>
                <w:szCs w:val="20"/>
              </w:rPr>
              <w:t>Обеспечение пожарной безопасности</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10</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Ц800000000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Ц810000000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9A0A40">
        <w:trPr>
          <w:cantSplit/>
          <w:trHeight w:val="20"/>
        </w:trPr>
        <w:tc>
          <w:tcPr>
            <w:tcW w:w="2569" w:type="pct"/>
            <w:vAlign w:val="bottom"/>
          </w:tcPr>
          <w:p w:rsidR="00665D00" w:rsidRPr="00E42D17" w:rsidRDefault="00665D00" w:rsidP="00E42D17">
            <w:pPr>
              <w:jc w:val="both"/>
              <w:rPr>
                <w:b/>
                <w:snapToGrid w:val="0"/>
                <w:sz w:val="20"/>
                <w:szCs w:val="20"/>
              </w:rPr>
            </w:pP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625" w:type="pct"/>
            <w:vAlign w:val="bottom"/>
          </w:tcPr>
          <w:p w:rsidR="00665D00" w:rsidRPr="00E42D17" w:rsidRDefault="00665D00" w:rsidP="00E42D17">
            <w:pPr>
              <w:widowControl w:val="0"/>
              <w:autoSpaceDE w:val="0"/>
              <w:autoSpaceDN w:val="0"/>
              <w:adjustRightInd w:val="0"/>
              <w:jc w:val="center"/>
              <w:rPr>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jc w:val="both"/>
              <w:rPr>
                <w:b/>
                <w:i/>
                <w:snapToGrid w:val="0"/>
                <w:sz w:val="20"/>
                <w:szCs w:val="20"/>
              </w:rPr>
            </w:pPr>
            <w:r w:rsidRPr="00E42D17">
              <w:rPr>
                <w:b/>
                <w:i/>
                <w:snapToGrid w:val="0"/>
                <w:sz w:val="20"/>
                <w:szCs w:val="20"/>
              </w:rPr>
              <w:t>НАЦИОНАЛЬНАЯ ЭКОНОМИКА</w:t>
            </w:r>
          </w:p>
        </w:tc>
        <w:tc>
          <w:tcPr>
            <w:tcW w:w="278" w:type="pct"/>
            <w:vAlign w:val="bottom"/>
          </w:tcPr>
          <w:p w:rsidR="00665D00" w:rsidRPr="00E42D17" w:rsidRDefault="00665D00" w:rsidP="00E42D17">
            <w:pPr>
              <w:jc w:val="center"/>
              <w:rPr>
                <w:b/>
                <w:i/>
                <w:sz w:val="20"/>
                <w:szCs w:val="20"/>
              </w:rPr>
            </w:pPr>
            <w:r w:rsidRPr="00E42D17">
              <w:rPr>
                <w:b/>
                <w:i/>
                <w:sz w:val="20"/>
                <w:szCs w:val="20"/>
              </w:rPr>
              <w:t>993</w:t>
            </w:r>
          </w:p>
        </w:tc>
        <w:tc>
          <w:tcPr>
            <w:tcW w:w="208" w:type="pct"/>
            <w:vAlign w:val="bottom"/>
          </w:tcPr>
          <w:p w:rsidR="00665D00" w:rsidRPr="00E42D17" w:rsidRDefault="00665D00" w:rsidP="00E42D17">
            <w:pPr>
              <w:jc w:val="center"/>
              <w:rPr>
                <w:b/>
                <w:i/>
                <w:sz w:val="20"/>
                <w:szCs w:val="20"/>
              </w:rPr>
            </w:pPr>
            <w:r w:rsidRPr="00E42D17">
              <w:rPr>
                <w:b/>
                <w:i/>
                <w:sz w:val="20"/>
                <w:szCs w:val="20"/>
              </w:rPr>
              <w:t>04</w:t>
            </w:r>
          </w:p>
        </w:tc>
        <w:tc>
          <w:tcPr>
            <w:tcW w:w="209" w:type="pct"/>
            <w:vAlign w:val="bottom"/>
          </w:tcPr>
          <w:p w:rsidR="00665D00" w:rsidRPr="00E42D17" w:rsidRDefault="00665D00" w:rsidP="00E42D17">
            <w:pPr>
              <w:jc w:val="center"/>
              <w:rPr>
                <w:b/>
                <w:i/>
                <w:sz w:val="20"/>
                <w:szCs w:val="20"/>
              </w:rPr>
            </w:pPr>
          </w:p>
        </w:tc>
        <w:tc>
          <w:tcPr>
            <w:tcW w:w="625" w:type="pct"/>
            <w:vAlign w:val="bottom"/>
          </w:tcPr>
          <w:p w:rsidR="00665D00" w:rsidRPr="00E42D17" w:rsidRDefault="00665D00" w:rsidP="00E42D17">
            <w:pPr>
              <w:jc w:val="center"/>
              <w:rPr>
                <w:b/>
                <w:i/>
                <w:snapToGrid w:val="0"/>
                <w:sz w:val="20"/>
                <w:szCs w:val="20"/>
              </w:rPr>
            </w:pPr>
          </w:p>
        </w:tc>
        <w:tc>
          <w:tcPr>
            <w:tcW w:w="278" w:type="pct"/>
            <w:vAlign w:val="bottom"/>
          </w:tcPr>
          <w:p w:rsidR="00665D00" w:rsidRPr="00E42D17" w:rsidRDefault="00665D00" w:rsidP="00E42D17">
            <w:pPr>
              <w:jc w:val="center"/>
              <w:rPr>
                <w:b/>
                <w:i/>
                <w:snapToGrid w:val="0"/>
                <w:sz w:val="20"/>
                <w:szCs w:val="20"/>
              </w:rPr>
            </w:pPr>
          </w:p>
        </w:tc>
        <w:tc>
          <w:tcPr>
            <w:tcW w:w="833" w:type="pct"/>
            <w:vAlign w:val="bottom"/>
          </w:tcPr>
          <w:p w:rsidR="00665D00" w:rsidRPr="00E42D17" w:rsidRDefault="00665D00" w:rsidP="00E42D17">
            <w:pPr>
              <w:jc w:val="center"/>
              <w:rPr>
                <w:b/>
                <w:i/>
                <w:snapToGrid w:val="0"/>
                <w:sz w:val="20"/>
                <w:szCs w:val="20"/>
              </w:rPr>
            </w:pPr>
            <w:r w:rsidRPr="00E42D17">
              <w:rPr>
                <w:b/>
                <w:i/>
                <w:snapToGrid w:val="0"/>
                <w:sz w:val="20"/>
                <w:szCs w:val="20"/>
              </w:rPr>
              <w:t>1 630,7</w:t>
            </w:r>
          </w:p>
        </w:tc>
      </w:tr>
      <w:tr w:rsidR="00665D00" w:rsidRPr="00E42D17" w:rsidTr="009A0A40">
        <w:trPr>
          <w:cantSplit/>
          <w:trHeight w:val="20"/>
        </w:trPr>
        <w:tc>
          <w:tcPr>
            <w:tcW w:w="2569" w:type="pct"/>
            <w:vAlign w:val="bottom"/>
          </w:tcPr>
          <w:p w:rsidR="00665D00" w:rsidRPr="00E42D17" w:rsidRDefault="00665D00" w:rsidP="00E42D17">
            <w:pPr>
              <w:jc w:val="both"/>
              <w:rPr>
                <w:b/>
                <w:snapToGrid w:val="0"/>
                <w:sz w:val="20"/>
                <w:szCs w:val="20"/>
              </w:rPr>
            </w:pPr>
          </w:p>
        </w:tc>
        <w:tc>
          <w:tcPr>
            <w:tcW w:w="278" w:type="pct"/>
            <w:vAlign w:val="bottom"/>
          </w:tcPr>
          <w:p w:rsidR="00665D00" w:rsidRPr="00E42D17" w:rsidRDefault="00665D00" w:rsidP="00E42D17">
            <w:pPr>
              <w:jc w:val="center"/>
              <w:rPr>
                <w:b/>
                <w:sz w:val="20"/>
                <w:szCs w:val="20"/>
              </w:rPr>
            </w:pPr>
          </w:p>
        </w:tc>
        <w:tc>
          <w:tcPr>
            <w:tcW w:w="208" w:type="pct"/>
            <w:vAlign w:val="bottom"/>
          </w:tcPr>
          <w:p w:rsidR="00665D00" w:rsidRPr="00E42D17" w:rsidRDefault="00665D00" w:rsidP="00E42D17">
            <w:pPr>
              <w:jc w:val="center"/>
              <w:rPr>
                <w:b/>
                <w:sz w:val="20"/>
                <w:szCs w:val="20"/>
              </w:rPr>
            </w:pPr>
          </w:p>
        </w:tc>
        <w:tc>
          <w:tcPr>
            <w:tcW w:w="209" w:type="pct"/>
            <w:vAlign w:val="bottom"/>
          </w:tcPr>
          <w:p w:rsidR="00665D00" w:rsidRPr="00E42D17" w:rsidRDefault="00665D00" w:rsidP="00E42D17">
            <w:pPr>
              <w:jc w:val="center"/>
              <w:rPr>
                <w:b/>
                <w:sz w:val="20"/>
                <w:szCs w:val="20"/>
              </w:rPr>
            </w:pPr>
          </w:p>
        </w:tc>
        <w:tc>
          <w:tcPr>
            <w:tcW w:w="625" w:type="pct"/>
            <w:vAlign w:val="bottom"/>
          </w:tcPr>
          <w:p w:rsidR="00665D00" w:rsidRPr="00E42D17" w:rsidRDefault="00665D00" w:rsidP="00E42D17">
            <w:pPr>
              <w:jc w:val="center"/>
              <w:rPr>
                <w:b/>
                <w:snapToGrid w:val="0"/>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Сельское хозяйство и рыболовство</w:t>
            </w:r>
          </w:p>
        </w:tc>
        <w:tc>
          <w:tcPr>
            <w:tcW w:w="278" w:type="pct"/>
            <w:vAlign w:val="bottom"/>
          </w:tcPr>
          <w:p w:rsidR="00665D00" w:rsidRPr="00E42D17" w:rsidRDefault="00665D00" w:rsidP="00E42D17">
            <w:pPr>
              <w:jc w:val="center"/>
              <w:rPr>
                <w:b/>
                <w:sz w:val="20"/>
                <w:szCs w:val="20"/>
              </w:rPr>
            </w:pPr>
            <w:r w:rsidRPr="00E42D17">
              <w:rPr>
                <w:b/>
                <w:sz w:val="20"/>
                <w:szCs w:val="20"/>
              </w:rPr>
              <w:t>993</w:t>
            </w:r>
          </w:p>
        </w:tc>
        <w:tc>
          <w:tcPr>
            <w:tcW w:w="208" w:type="pct"/>
            <w:vAlign w:val="bottom"/>
          </w:tcPr>
          <w:p w:rsidR="00665D00" w:rsidRPr="00E42D17" w:rsidRDefault="00665D00" w:rsidP="00E42D17">
            <w:pPr>
              <w:jc w:val="center"/>
              <w:rPr>
                <w:b/>
                <w:sz w:val="20"/>
                <w:szCs w:val="20"/>
              </w:rPr>
            </w:pPr>
            <w:r w:rsidRPr="00E42D17">
              <w:rPr>
                <w:b/>
                <w:sz w:val="20"/>
                <w:szCs w:val="20"/>
              </w:rPr>
              <w:t>04</w:t>
            </w:r>
          </w:p>
        </w:tc>
        <w:tc>
          <w:tcPr>
            <w:tcW w:w="209" w:type="pct"/>
            <w:vAlign w:val="bottom"/>
          </w:tcPr>
          <w:p w:rsidR="00665D00" w:rsidRPr="00E42D17" w:rsidRDefault="00665D00" w:rsidP="00E42D17">
            <w:pPr>
              <w:jc w:val="center"/>
              <w:rPr>
                <w:b/>
                <w:sz w:val="20"/>
                <w:szCs w:val="20"/>
              </w:rPr>
            </w:pPr>
            <w:r w:rsidRPr="00E42D17">
              <w:rPr>
                <w:b/>
                <w:sz w:val="20"/>
                <w:szCs w:val="20"/>
              </w:rPr>
              <w:t>05</w:t>
            </w:r>
          </w:p>
        </w:tc>
        <w:tc>
          <w:tcPr>
            <w:tcW w:w="625" w:type="pct"/>
            <w:vAlign w:val="bottom"/>
          </w:tcPr>
          <w:p w:rsidR="00665D00" w:rsidRPr="00E42D17" w:rsidRDefault="00665D00" w:rsidP="00E42D17">
            <w:pPr>
              <w:jc w:val="center"/>
              <w:rPr>
                <w:b/>
                <w:snapToGrid w:val="0"/>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78" w:type="pct"/>
            <w:vAlign w:val="bottom"/>
          </w:tcPr>
          <w:p w:rsidR="00665D00" w:rsidRPr="00E42D17" w:rsidRDefault="00665D00" w:rsidP="00E42D17">
            <w:pPr>
              <w:jc w:val="center"/>
              <w:rPr>
                <w:b/>
                <w:sz w:val="20"/>
                <w:szCs w:val="20"/>
              </w:rPr>
            </w:pPr>
          </w:p>
        </w:tc>
        <w:tc>
          <w:tcPr>
            <w:tcW w:w="208" w:type="pct"/>
            <w:vAlign w:val="bottom"/>
          </w:tcPr>
          <w:p w:rsidR="00665D00" w:rsidRPr="00E42D17" w:rsidRDefault="00665D00" w:rsidP="00E42D17">
            <w:pPr>
              <w:jc w:val="center"/>
              <w:rPr>
                <w:b/>
                <w:sz w:val="20"/>
                <w:szCs w:val="20"/>
              </w:rPr>
            </w:pPr>
          </w:p>
        </w:tc>
        <w:tc>
          <w:tcPr>
            <w:tcW w:w="209" w:type="pct"/>
            <w:vAlign w:val="bottom"/>
          </w:tcPr>
          <w:p w:rsidR="00665D00" w:rsidRPr="00E42D17" w:rsidRDefault="00665D00" w:rsidP="00E42D17">
            <w:pPr>
              <w:jc w:val="center"/>
              <w:rPr>
                <w:b/>
                <w:sz w:val="20"/>
                <w:szCs w:val="20"/>
              </w:rPr>
            </w:pPr>
          </w:p>
        </w:tc>
        <w:tc>
          <w:tcPr>
            <w:tcW w:w="625" w:type="pct"/>
            <w:vAlign w:val="bottom"/>
          </w:tcPr>
          <w:p w:rsidR="00665D00" w:rsidRPr="00E42D17" w:rsidRDefault="00665D00" w:rsidP="00E42D17">
            <w:pPr>
              <w:jc w:val="center"/>
              <w:rPr>
                <w:b/>
                <w:snapToGrid w:val="0"/>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i/>
                <w:color w:val="000000"/>
                <w:sz w:val="20"/>
                <w:szCs w:val="20"/>
              </w:rPr>
            </w:pPr>
            <w:r w:rsidRPr="00E42D17">
              <w:rPr>
                <w:b/>
                <w:i/>
                <w:color w:val="000000"/>
                <w:sz w:val="20"/>
                <w:szCs w:val="20"/>
              </w:rPr>
              <w:t>Муниципальная программа "Развитие сельского хозяйства и регулирование рынка сельскохозяйственной продукции, сырья и продовольствия"</w:t>
            </w:r>
          </w:p>
        </w:tc>
        <w:tc>
          <w:tcPr>
            <w:tcW w:w="278" w:type="pct"/>
            <w:vAlign w:val="bottom"/>
          </w:tcPr>
          <w:p w:rsidR="00665D00" w:rsidRPr="00E42D17" w:rsidRDefault="00665D00" w:rsidP="00E42D17">
            <w:pPr>
              <w:jc w:val="center"/>
              <w:rPr>
                <w:b/>
                <w:i/>
                <w:sz w:val="20"/>
                <w:szCs w:val="20"/>
              </w:rPr>
            </w:pPr>
            <w:r w:rsidRPr="00E42D17">
              <w:rPr>
                <w:b/>
                <w:i/>
                <w:sz w:val="20"/>
                <w:szCs w:val="20"/>
              </w:rPr>
              <w:t>993</w:t>
            </w:r>
          </w:p>
        </w:tc>
        <w:tc>
          <w:tcPr>
            <w:tcW w:w="208" w:type="pct"/>
            <w:vAlign w:val="bottom"/>
          </w:tcPr>
          <w:p w:rsidR="00665D00" w:rsidRPr="00E42D17" w:rsidRDefault="00665D00" w:rsidP="00E42D17">
            <w:pPr>
              <w:jc w:val="center"/>
              <w:rPr>
                <w:b/>
                <w:i/>
                <w:sz w:val="20"/>
                <w:szCs w:val="20"/>
              </w:rPr>
            </w:pPr>
            <w:r w:rsidRPr="00E42D17">
              <w:rPr>
                <w:b/>
                <w:i/>
                <w:sz w:val="20"/>
                <w:szCs w:val="20"/>
              </w:rPr>
              <w:t>04</w:t>
            </w:r>
          </w:p>
        </w:tc>
        <w:tc>
          <w:tcPr>
            <w:tcW w:w="209" w:type="pct"/>
            <w:vAlign w:val="bottom"/>
          </w:tcPr>
          <w:p w:rsidR="00665D00" w:rsidRPr="00E42D17" w:rsidRDefault="00665D00" w:rsidP="00E42D17">
            <w:pPr>
              <w:jc w:val="center"/>
              <w:rPr>
                <w:b/>
                <w:i/>
                <w:sz w:val="20"/>
                <w:szCs w:val="20"/>
              </w:rPr>
            </w:pPr>
            <w:r w:rsidRPr="00E42D17">
              <w:rPr>
                <w:b/>
                <w:i/>
                <w:sz w:val="20"/>
                <w:szCs w:val="20"/>
              </w:rPr>
              <w:t>05</w:t>
            </w:r>
          </w:p>
        </w:tc>
        <w:tc>
          <w:tcPr>
            <w:tcW w:w="625" w:type="pct"/>
            <w:vAlign w:val="bottom"/>
          </w:tcPr>
          <w:p w:rsidR="00665D00" w:rsidRPr="00E42D17" w:rsidRDefault="00665D00" w:rsidP="00E42D17">
            <w:pPr>
              <w:jc w:val="center"/>
              <w:rPr>
                <w:b/>
                <w:i/>
                <w:snapToGrid w:val="0"/>
                <w:sz w:val="20"/>
                <w:szCs w:val="20"/>
              </w:rPr>
            </w:pPr>
            <w:r w:rsidRPr="00E42D17">
              <w:rPr>
                <w:b/>
                <w:i/>
                <w:snapToGrid w:val="0"/>
                <w:sz w:val="20"/>
                <w:szCs w:val="20"/>
              </w:rPr>
              <w:t>Ц900000000</w:t>
            </w:r>
          </w:p>
        </w:tc>
        <w:tc>
          <w:tcPr>
            <w:tcW w:w="278" w:type="pct"/>
            <w:vAlign w:val="bottom"/>
          </w:tcPr>
          <w:p w:rsidR="00665D00" w:rsidRPr="00E42D17" w:rsidRDefault="00665D00" w:rsidP="00E42D17">
            <w:pPr>
              <w:jc w:val="center"/>
              <w:rPr>
                <w:b/>
                <w:i/>
                <w:snapToGrid w:val="0"/>
                <w:sz w:val="20"/>
                <w:szCs w:val="20"/>
              </w:rPr>
            </w:pPr>
          </w:p>
        </w:tc>
        <w:tc>
          <w:tcPr>
            <w:tcW w:w="833"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278" w:type="pct"/>
            <w:vAlign w:val="bottom"/>
          </w:tcPr>
          <w:p w:rsidR="00665D00" w:rsidRPr="00E42D17" w:rsidRDefault="00665D00" w:rsidP="00E42D17">
            <w:pPr>
              <w:jc w:val="center"/>
              <w:rPr>
                <w:sz w:val="20"/>
                <w:szCs w:val="20"/>
              </w:rPr>
            </w:pPr>
            <w:r w:rsidRPr="00E42D17">
              <w:rPr>
                <w:sz w:val="20"/>
                <w:szCs w:val="20"/>
              </w:rPr>
              <w:t>993</w:t>
            </w:r>
          </w:p>
        </w:tc>
        <w:tc>
          <w:tcPr>
            <w:tcW w:w="208" w:type="pct"/>
            <w:vAlign w:val="bottom"/>
          </w:tcPr>
          <w:p w:rsidR="00665D00" w:rsidRPr="00E42D17" w:rsidRDefault="00665D00" w:rsidP="00E42D17">
            <w:pPr>
              <w:jc w:val="center"/>
              <w:rPr>
                <w:sz w:val="20"/>
                <w:szCs w:val="20"/>
              </w:rPr>
            </w:pPr>
            <w:r w:rsidRPr="00E42D17">
              <w:rPr>
                <w:sz w:val="20"/>
                <w:szCs w:val="20"/>
              </w:rPr>
              <w:t>04</w:t>
            </w:r>
          </w:p>
        </w:tc>
        <w:tc>
          <w:tcPr>
            <w:tcW w:w="209" w:type="pct"/>
            <w:vAlign w:val="bottom"/>
          </w:tcPr>
          <w:p w:rsidR="00665D00" w:rsidRPr="00E42D17" w:rsidRDefault="00665D00" w:rsidP="00E42D17">
            <w:pPr>
              <w:jc w:val="center"/>
              <w:rPr>
                <w:sz w:val="20"/>
                <w:szCs w:val="20"/>
              </w:rPr>
            </w:pPr>
            <w:r w:rsidRPr="00E42D17">
              <w:rPr>
                <w:sz w:val="20"/>
                <w:szCs w:val="20"/>
              </w:rPr>
              <w:t>05</w:t>
            </w:r>
          </w:p>
        </w:tc>
        <w:tc>
          <w:tcPr>
            <w:tcW w:w="625" w:type="pct"/>
            <w:vAlign w:val="bottom"/>
          </w:tcPr>
          <w:p w:rsidR="00665D00" w:rsidRPr="00E42D17" w:rsidRDefault="00665D00" w:rsidP="00E42D17">
            <w:pPr>
              <w:jc w:val="center"/>
              <w:rPr>
                <w:snapToGrid w:val="0"/>
                <w:sz w:val="20"/>
                <w:szCs w:val="20"/>
              </w:rPr>
            </w:pPr>
            <w:r w:rsidRPr="00E42D17">
              <w:rPr>
                <w:snapToGrid w:val="0"/>
                <w:sz w:val="20"/>
                <w:szCs w:val="20"/>
              </w:rPr>
              <w:t>Ц970000000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"Предупреждение и ликвидация болезней животных"</w:t>
            </w:r>
          </w:p>
        </w:tc>
        <w:tc>
          <w:tcPr>
            <w:tcW w:w="278" w:type="pct"/>
            <w:vAlign w:val="bottom"/>
          </w:tcPr>
          <w:p w:rsidR="00665D00" w:rsidRPr="00E42D17" w:rsidRDefault="00665D00" w:rsidP="00E42D17">
            <w:pPr>
              <w:jc w:val="center"/>
              <w:rPr>
                <w:sz w:val="20"/>
                <w:szCs w:val="20"/>
              </w:rPr>
            </w:pPr>
            <w:r w:rsidRPr="00E42D17">
              <w:rPr>
                <w:sz w:val="20"/>
                <w:szCs w:val="20"/>
              </w:rPr>
              <w:t>993</w:t>
            </w:r>
          </w:p>
        </w:tc>
        <w:tc>
          <w:tcPr>
            <w:tcW w:w="208" w:type="pct"/>
            <w:vAlign w:val="bottom"/>
          </w:tcPr>
          <w:p w:rsidR="00665D00" w:rsidRPr="00E42D17" w:rsidRDefault="00665D00" w:rsidP="00E42D17">
            <w:pPr>
              <w:jc w:val="center"/>
              <w:rPr>
                <w:sz w:val="20"/>
                <w:szCs w:val="20"/>
              </w:rPr>
            </w:pPr>
            <w:r w:rsidRPr="00E42D17">
              <w:rPr>
                <w:sz w:val="20"/>
                <w:szCs w:val="20"/>
              </w:rPr>
              <w:t>04</w:t>
            </w:r>
          </w:p>
        </w:tc>
        <w:tc>
          <w:tcPr>
            <w:tcW w:w="209" w:type="pct"/>
            <w:vAlign w:val="bottom"/>
          </w:tcPr>
          <w:p w:rsidR="00665D00" w:rsidRPr="00E42D17" w:rsidRDefault="00665D00" w:rsidP="00E42D17">
            <w:pPr>
              <w:jc w:val="center"/>
              <w:rPr>
                <w:sz w:val="20"/>
                <w:szCs w:val="20"/>
              </w:rPr>
            </w:pPr>
            <w:r w:rsidRPr="00E42D17">
              <w:rPr>
                <w:sz w:val="20"/>
                <w:szCs w:val="20"/>
              </w:rPr>
              <w:t>05</w:t>
            </w:r>
          </w:p>
        </w:tc>
        <w:tc>
          <w:tcPr>
            <w:tcW w:w="625" w:type="pct"/>
            <w:vAlign w:val="bottom"/>
          </w:tcPr>
          <w:p w:rsidR="00665D00" w:rsidRPr="00E42D17" w:rsidRDefault="00665D00" w:rsidP="00E42D17">
            <w:pPr>
              <w:jc w:val="center"/>
              <w:rPr>
                <w:snapToGrid w:val="0"/>
                <w:sz w:val="20"/>
                <w:szCs w:val="20"/>
              </w:rPr>
            </w:pPr>
            <w:r w:rsidRPr="00E42D17">
              <w:rPr>
                <w:snapToGrid w:val="0"/>
                <w:sz w:val="20"/>
                <w:szCs w:val="20"/>
              </w:rPr>
              <w:t>Ц970100000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278" w:type="pct"/>
            <w:vAlign w:val="bottom"/>
          </w:tcPr>
          <w:p w:rsidR="00665D00" w:rsidRPr="00E42D17" w:rsidRDefault="00665D00" w:rsidP="00E42D17">
            <w:pPr>
              <w:jc w:val="center"/>
              <w:rPr>
                <w:sz w:val="20"/>
                <w:szCs w:val="20"/>
              </w:rPr>
            </w:pPr>
            <w:r w:rsidRPr="00E42D17">
              <w:rPr>
                <w:sz w:val="20"/>
                <w:szCs w:val="20"/>
              </w:rPr>
              <w:t>993</w:t>
            </w:r>
          </w:p>
        </w:tc>
        <w:tc>
          <w:tcPr>
            <w:tcW w:w="208" w:type="pct"/>
            <w:vAlign w:val="bottom"/>
          </w:tcPr>
          <w:p w:rsidR="00665D00" w:rsidRPr="00E42D17" w:rsidRDefault="00665D00" w:rsidP="00E42D17">
            <w:pPr>
              <w:jc w:val="center"/>
              <w:rPr>
                <w:sz w:val="20"/>
                <w:szCs w:val="20"/>
              </w:rPr>
            </w:pPr>
            <w:r w:rsidRPr="00E42D17">
              <w:rPr>
                <w:sz w:val="20"/>
                <w:szCs w:val="20"/>
              </w:rPr>
              <w:t>04</w:t>
            </w:r>
          </w:p>
        </w:tc>
        <w:tc>
          <w:tcPr>
            <w:tcW w:w="209" w:type="pct"/>
            <w:vAlign w:val="bottom"/>
          </w:tcPr>
          <w:p w:rsidR="00665D00" w:rsidRPr="00E42D17" w:rsidRDefault="00665D00" w:rsidP="00E42D17">
            <w:pPr>
              <w:jc w:val="center"/>
              <w:rPr>
                <w:sz w:val="20"/>
                <w:szCs w:val="20"/>
              </w:rPr>
            </w:pPr>
            <w:r w:rsidRPr="00E42D17">
              <w:rPr>
                <w:sz w:val="20"/>
                <w:szCs w:val="20"/>
              </w:rPr>
              <w:t>05</w:t>
            </w:r>
          </w:p>
        </w:tc>
        <w:tc>
          <w:tcPr>
            <w:tcW w:w="625"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jc w:val="center"/>
              <w:rPr>
                <w:sz w:val="20"/>
                <w:szCs w:val="20"/>
              </w:rPr>
            </w:pPr>
            <w:r w:rsidRPr="00E42D17">
              <w:rPr>
                <w:sz w:val="20"/>
                <w:szCs w:val="20"/>
              </w:rPr>
              <w:t>993</w:t>
            </w:r>
          </w:p>
        </w:tc>
        <w:tc>
          <w:tcPr>
            <w:tcW w:w="208" w:type="pct"/>
            <w:vAlign w:val="bottom"/>
          </w:tcPr>
          <w:p w:rsidR="00665D00" w:rsidRPr="00E42D17" w:rsidRDefault="00665D00" w:rsidP="00E42D17">
            <w:pPr>
              <w:jc w:val="center"/>
              <w:rPr>
                <w:sz w:val="20"/>
                <w:szCs w:val="20"/>
              </w:rPr>
            </w:pPr>
            <w:r w:rsidRPr="00E42D17">
              <w:rPr>
                <w:sz w:val="20"/>
                <w:szCs w:val="20"/>
              </w:rPr>
              <w:t>04</w:t>
            </w:r>
          </w:p>
        </w:tc>
        <w:tc>
          <w:tcPr>
            <w:tcW w:w="209" w:type="pct"/>
            <w:vAlign w:val="bottom"/>
          </w:tcPr>
          <w:p w:rsidR="00665D00" w:rsidRPr="00E42D17" w:rsidRDefault="00665D00" w:rsidP="00E42D17">
            <w:pPr>
              <w:jc w:val="center"/>
              <w:rPr>
                <w:sz w:val="20"/>
                <w:szCs w:val="20"/>
              </w:rPr>
            </w:pPr>
            <w:r w:rsidRPr="00E42D17">
              <w:rPr>
                <w:sz w:val="20"/>
                <w:szCs w:val="20"/>
              </w:rPr>
              <w:t>05</w:t>
            </w:r>
          </w:p>
        </w:tc>
        <w:tc>
          <w:tcPr>
            <w:tcW w:w="625"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jc w:val="center"/>
              <w:rPr>
                <w:sz w:val="20"/>
                <w:szCs w:val="20"/>
              </w:rPr>
            </w:pPr>
            <w:r w:rsidRPr="00E42D17">
              <w:rPr>
                <w:sz w:val="20"/>
                <w:szCs w:val="20"/>
              </w:rPr>
              <w:t>993</w:t>
            </w:r>
          </w:p>
        </w:tc>
        <w:tc>
          <w:tcPr>
            <w:tcW w:w="208" w:type="pct"/>
            <w:vAlign w:val="bottom"/>
          </w:tcPr>
          <w:p w:rsidR="00665D00" w:rsidRPr="00E42D17" w:rsidRDefault="00665D00" w:rsidP="00E42D17">
            <w:pPr>
              <w:jc w:val="center"/>
              <w:rPr>
                <w:sz w:val="20"/>
                <w:szCs w:val="20"/>
              </w:rPr>
            </w:pPr>
            <w:r w:rsidRPr="00E42D17">
              <w:rPr>
                <w:sz w:val="20"/>
                <w:szCs w:val="20"/>
              </w:rPr>
              <w:t>04</w:t>
            </w:r>
          </w:p>
        </w:tc>
        <w:tc>
          <w:tcPr>
            <w:tcW w:w="209" w:type="pct"/>
            <w:vAlign w:val="bottom"/>
          </w:tcPr>
          <w:p w:rsidR="00665D00" w:rsidRPr="00E42D17" w:rsidRDefault="00665D00" w:rsidP="00E42D17">
            <w:pPr>
              <w:jc w:val="center"/>
              <w:rPr>
                <w:sz w:val="20"/>
                <w:szCs w:val="20"/>
              </w:rPr>
            </w:pPr>
            <w:r w:rsidRPr="00E42D17">
              <w:rPr>
                <w:sz w:val="20"/>
                <w:szCs w:val="20"/>
              </w:rPr>
              <w:t>05</w:t>
            </w:r>
          </w:p>
        </w:tc>
        <w:tc>
          <w:tcPr>
            <w:tcW w:w="625"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78" w:type="pct"/>
            <w:vAlign w:val="bottom"/>
          </w:tcPr>
          <w:p w:rsidR="00665D00" w:rsidRPr="00E42D17" w:rsidRDefault="00665D00" w:rsidP="00E42D17">
            <w:pPr>
              <w:jc w:val="center"/>
              <w:rPr>
                <w:sz w:val="20"/>
                <w:szCs w:val="20"/>
              </w:rPr>
            </w:pPr>
          </w:p>
        </w:tc>
        <w:tc>
          <w:tcPr>
            <w:tcW w:w="208" w:type="pct"/>
            <w:vAlign w:val="bottom"/>
          </w:tcPr>
          <w:p w:rsidR="00665D00" w:rsidRPr="00E42D17" w:rsidRDefault="00665D00" w:rsidP="00E42D17">
            <w:pPr>
              <w:jc w:val="center"/>
              <w:rPr>
                <w:sz w:val="20"/>
                <w:szCs w:val="20"/>
              </w:rPr>
            </w:pPr>
          </w:p>
        </w:tc>
        <w:tc>
          <w:tcPr>
            <w:tcW w:w="209" w:type="pct"/>
            <w:vAlign w:val="bottom"/>
          </w:tcPr>
          <w:p w:rsidR="00665D00" w:rsidRPr="00E42D17" w:rsidRDefault="00665D00" w:rsidP="00E42D17">
            <w:pPr>
              <w:jc w:val="center"/>
              <w:rPr>
                <w:sz w:val="20"/>
                <w:szCs w:val="20"/>
              </w:rPr>
            </w:pPr>
          </w:p>
        </w:tc>
        <w:tc>
          <w:tcPr>
            <w:tcW w:w="625" w:type="pct"/>
            <w:vAlign w:val="bottom"/>
          </w:tcPr>
          <w:p w:rsidR="00665D00" w:rsidRPr="00E42D17" w:rsidRDefault="00665D00" w:rsidP="00E42D17">
            <w:pPr>
              <w:jc w:val="center"/>
              <w:rPr>
                <w:snapToGrid w:val="0"/>
                <w:sz w:val="20"/>
                <w:szCs w:val="20"/>
              </w:rPr>
            </w:pP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278" w:type="pct"/>
            <w:vAlign w:val="bottom"/>
          </w:tcPr>
          <w:p w:rsidR="00665D00" w:rsidRPr="00E42D17" w:rsidRDefault="00665D00" w:rsidP="00E42D17">
            <w:pPr>
              <w:jc w:val="center"/>
              <w:rPr>
                <w:b/>
                <w:sz w:val="20"/>
                <w:szCs w:val="20"/>
              </w:rPr>
            </w:pPr>
            <w:r w:rsidRPr="00E42D17">
              <w:rPr>
                <w:b/>
                <w:sz w:val="20"/>
                <w:szCs w:val="20"/>
              </w:rPr>
              <w:t>993</w:t>
            </w:r>
          </w:p>
        </w:tc>
        <w:tc>
          <w:tcPr>
            <w:tcW w:w="208" w:type="pct"/>
            <w:vAlign w:val="bottom"/>
          </w:tcPr>
          <w:p w:rsidR="00665D00" w:rsidRPr="00E42D17" w:rsidRDefault="00665D00" w:rsidP="00E42D17">
            <w:pPr>
              <w:jc w:val="center"/>
              <w:rPr>
                <w:b/>
                <w:sz w:val="20"/>
                <w:szCs w:val="20"/>
              </w:rPr>
            </w:pPr>
            <w:r w:rsidRPr="00E42D17">
              <w:rPr>
                <w:b/>
                <w:sz w:val="20"/>
                <w:szCs w:val="20"/>
              </w:rPr>
              <w:t>04</w:t>
            </w:r>
          </w:p>
        </w:tc>
        <w:tc>
          <w:tcPr>
            <w:tcW w:w="209" w:type="pct"/>
            <w:vAlign w:val="bottom"/>
          </w:tcPr>
          <w:p w:rsidR="00665D00" w:rsidRPr="00E42D17" w:rsidRDefault="00665D00" w:rsidP="00E42D17">
            <w:pPr>
              <w:jc w:val="center"/>
              <w:rPr>
                <w:b/>
                <w:sz w:val="20"/>
                <w:szCs w:val="20"/>
              </w:rPr>
            </w:pPr>
            <w:r w:rsidRPr="00E42D17">
              <w:rPr>
                <w:b/>
                <w:sz w:val="20"/>
                <w:szCs w:val="20"/>
              </w:rPr>
              <w:t>09</w:t>
            </w:r>
          </w:p>
        </w:tc>
        <w:tc>
          <w:tcPr>
            <w:tcW w:w="625" w:type="pct"/>
            <w:vAlign w:val="bottom"/>
          </w:tcPr>
          <w:p w:rsidR="00665D00" w:rsidRPr="00E42D17" w:rsidRDefault="00665D00" w:rsidP="00E42D17">
            <w:pPr>
              <w:jc w:val="center"/>
              <w:rPr>
                <w:b/>
                <w:snapToGrid w:val="0"/>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rPr>
            </w:pPr>
            <w:r w:rsidRPr="00E42D17">
              <w:rPr>
                <w:b/>
                <w:snapToGrid w:val="0"/>
                <w:sz w:val="20"/>
                <w:szCs w:val="20"/>
              </w:rPr>
              <w:t>1 557,2</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78" w:type="pct"/>
            <w:vAlign w:val="bottom"/>
          </w:tcPr>
          <w:p w:rsidR="00665D00" w:rsidRPr="00E42D17" w:rsidRDefault="00665D00" w:rsidP="00E42D17">
            <w:pPr>
              <w:jc w:val="center"/>
              <w:rPr>
                <w:b/>
                <w:sz w:val="20"/>
                <w:szCs w:val="20"/>
              </w:rPr>
            </w:pPr>
          </w:p>
        </w:tc>
        <w:tc>
          <w:tcPr>
            <w:tcW w:w="208" w:type="pct"/>
            <w:vAlign w:val="bottom"/>
          </w:tcPr>
          <w:p w:rsidR="00665D00" w:rsidRPr="00E42D17" w:rsidRDefault="00665D00" w:rsidP="00E42D17">
            <w:pPr>
              <w:jc w:val="center"/>
              <w:rPr>
                <w:b/>
                <w:sz w:val="20"/>
                <w:szCs w:val="20"/>
              </w:rPr>
            </w:pPr>
          </w:p>
        </w:tc>
        <w:tc>
          <w:tcPr>
            <w:tcW w:w="209" w:type="pct"/>
            <w:vAlign w:val="bottom"/>
          </w:tcPr>
          <w:p w:rsidR="00665D00" w:rsidRPr="00E42D17" w:rsidRDefault="00665D00" w:rsidP="00E42D17">
            <w:pPr>
              <w:jc w:val="center"/>
              <w:rPr>
                <w:b/>
                <w:sz w:val="20"/>
                <w:szCs w:val="20"/>
              </w:rPr>
            </w:pPr>
          </w:p>
        </w:tc>
        <w:tc>
          <w:tcPr>
            <w:tcW w:w="625" w:type="pct"/>
            <w:vAlign w:val="bottom"/>
          </w:tcPr>
          <w:p w:rsidR="00665D00" w:rsidRPr="00E42D17" w:rsidRDefault="00665D00" w:rsidP="00E42D17">
            <w:pPr>
              <w:jc w:val="center"/>
              <w:rPr>
                <w:b/>
                <w:snapToGrid w:val="0"/>
                <w:sz w:val="20"/>
                <w:szCs w:val="20"/>
              </w:rPr>
            </w:pPr>
          </w:p>
        </w:tc>
        <w:tc>
          <w:tcPr>
            <w:tcW w:w="278" w:type="pct"/>
            <w:vAlign w:val="bottom"/>
          </w:tcPr>
          <w:p w:rsidR="00665D00" w:rsidRPr="00E42D17" w:rsidRDefault="00665D00" w:rsidP="00E42D17">
            <w:pPr>
              <w:jc w:val="center"/>
              <w:rPr>
                <w:b/>
                <w:snapToGrid w:val="0"/>
                <w:sz w:val="20"/>
                <w:szCs w:val="20"/>
              </w:rPr>
            </w:pPr>
          </w:p>
        </w:tc>
        <w:tc>
          <w:tcPr>
            <w:tcW w:w="833"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транспортной системы"</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278" w:type="pct"/>
            <w:vAlign w:val="bottom"/>
          </w:tcPr>
          <w:p w:rsidR="00665D00" w:rsidRPr="00E42D17" w:rsidRDefault="00665D00" w:rsidP="00E42D17">
            <w:pPr>
              <w:jc w:val="center"/>
              <w:rPr>
                <w:b/>
                <w:i/>
                <w:snapToGrid w:val="0"/>
                <w:sz w:val="20"/>
                <w:szCs w:val="20"/>
              </w:rPr>
            </w:pPr>
          </w:p>
        </w:tc>
        <w:tc>
          <w:tcPr>
            <w:tcW w:w="833" w:type="pct"/>
            <w:vAlign w:val="bottom"/>
          </w:tcPr>
          <w:p w:rsidR="00665D00" w:rsidRPr="00E42D17" w:rsidRDefault="00665D00" w:rsidP="00E42D17">
            <w:pPr>
              <w:jc w:val="center"/>
              <w:rPr>
                <w:b/>
                <w:i/>
                <w:snapToGrid w:val="0"/>
                <w:sz w:val="20"/>
                <w:szCs w:val="20"/>
              </w:rPr>
            </w:pPr>
            <w:r w:rsidRPr="00E42D17">
              <w:rPr>
                <w:b/>
                <w:i/>
                <w:snapToGrid w:val="0"/>
                <w:sz w:val="20"/>
                <w:szCs w:val="20"/>
              </w:rPr>
              <w:t>1 557,2</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Ч210000000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napToGrid w:val="0"/>
                <w:sz w:val="20"/>
                <w:szCs w:val="20"/>
              </w:rPr>
            </w:pPr>
            <w:r w:rsidRPr="00E42D17">
              <w:rPr>
                <w:snapToGrid w:val="0"/>
                <w:sz w:val="20"/>
                <w:szCs w:val="20"/>
              </w:rPr>
              <w:t>1 557,2</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z w:val="20"/>
                <w:szCs w:val="20"/>
              </w:rPr>
            </w:pPr>
            <w:r w:rsidRPr="00E42D17">
              <w:rPr>
                <w:sz w:val="20"/>
                <w:szCs w:val="20"/>
              </w:rPr>
              <w:t>1 557,2</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jc w:val="center"/>
              <w:rPr>
                <w:sz w:val="20"/>
                <w:szCs w:val="20"/>
              </w:rPr>
            </w:pPr>
            <w:r w:rsidRPr="00E42D17">
              <w:rPr>
                <w:sz w:val="20"/>
                <w:szCs w:val="20"/>
              </w:rPr>
              <w:t>803,8</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z w:val="20"/>
                <w:szCs w:val="20"/>
              </w:rPr>
            </w:pPr>
            <w:r w:rsidRPr="00E42D17">
              <w:rPr>
                <w:sz w:val="20"/>
                <w:szCs w:val="20"/>
              </w:rPr>
              <w:t>445,1</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jc w:val="center"/>
              <w:rPr>
                <w:sz w:val="20"/>
                <w:szCs w:val="20"/>
              </w:rPr>
            </w:pPr>
            <w:r w:rsidRPr="00E42D17">
              <w:rPr>
                <w:sz w:val="20"/>
                <w:szCs w:val="20"/>
              </w:rPr>
              <w:t>445,1</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jc w:val="center"/>
              <w:rPr>
                <w:sz w:val="20"/>
                <w:szCs w:val="20"/>
              </w:rPr>
            </w:pPr>
            <w:r w:rsidRPr="00E42D17">
              <w:rPr>
                <w:sz w:val="20"/>
                <w:szCs w:val="20"/>
              </w:rPr>
              <w:t>445,1</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8" w:type="pct"/>
            <w:vAlign w:val="bottom"/>
          </w:tcPr>
          <w:p w:rsidR="00665D00" w:rsidRPr="00E42D17" w:rsidRDefault="00665D00" w:rsidP="00E42D17">
            <w:pPr>
              <w:jc w:val="center"/>
              <w:rPr>
                <w:snapToGrid w:val="0"/>
                <w:sz w:val="20"/>
                <w:szCs w:val="20"/>
              </w:rPr>
            </w:pPr>
          </w:p>
        </w:tc>
        <w:tc>
          <w:tcPr>
            <w:tcW w:w="833"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625"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278"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r w:rsidRPr="00E42D17">
              <w:rPr>
                <w:sz w:val="20"/>
              </w:rPr>
              <w:t>Другие вопросы в области национальной экономики</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04</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12</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Муниципальная программа "Развитие земельных и имущественных отношений"</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209" w:type="pct"/>
            <w:vAlign w:val="bottom"/>
          </w:tcPr>
          <w:p w:rsidR="00665D00" w:rsidRPr="00E42D17" w:rsidRDefault="00665D00" w:rsidP="00E42D17">
            <w:pPr>
              <w:widowControl w:val="0"/>
              <w:jc w:val="center"/>
              <w:rPr>
                <w:b/>
                <w:i/>
                <w:sz w:val="20"/>
                <w:szCs w:val="20"/>
              </w:rPr>
            </w:pPr>
            <w:r w:rsidRPr="00E42D17">
              <w:rPr>
                <w:b/>
                <w:i/>
                <w:sz w:val="20"/>
                <w:szCs w:val="20"/>
              </w:rPr>
              <w:t>12</w:t>
            </w:r>
          </w:p>
        </w:tc>
        <w:tc>
          <w:tcPr>
            <w:tcW w:w="625"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Подпрограмма "Управление муниципальным имуществом" муниципальной программы "Развитие земельных и имущественных отношений"</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04</w:t>
            </w:r>
          </w:p>
        </w:tc>
        <w:tc>
          <w:tcPr>
            <w:tcW w:w="209" w:type="pct"/>
            <w:vAlign w:val="bottom"/>
          </w:tcPr>
          <w:p w:rsidR="00665D00" w:rsidRPr="00E42D17" w:rsidRDefault="00665D00" w:rsidP="00E42D17">
            <w:pPr>
              <w:widowControl w:val="0"/>
              <w:jc w:val="center"/>
              <w:rPr>
                <w:sz w:val="20"/>
                <w:szCs w:val="20"/>
              </w:rPr>
            </w:pPr>
            <w:r w:rsidRPr="00E42D17">
              <w:rPr>
                <w:sz w:val="20"/>
                <w:szCs w:val="20"/>
              </w:rPr>
              <w:t>12</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04</w:t>
            </w:r>
          </w:p>
        </w:tc>
        <w:tc>
          <w:tcPr>
            <w:tcW w:w="209" w:type="pct"/>
            <w:vAlign w:val="bottom"/>
          </w:tcPr>
          <w:p w:rsidR="00665D00" w:rsidRPr="00E42D17" w:rsidRDefault="00665D00" w:rsidP="00E42D17">
            <w:pPr>
              <w:widowControl w:val="0"/>
              <w:jc w:val="center"/>
              <w:rPr>
                <w:sz w:val="20"/>
                <w:szCs w:val="20"/>
              </w:rPr>
            </w:pPr>
            <w:r w:rsidRPr="00E42D17">
              <w:rPr>
                <w:sz w:val="20"/>
                <w:szCs w:val="20"/>
              </w:rPr>
              <w:t>12</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04</w:t>
            </w:r>
          </w:p>
        </w:tc>
        <w:tc>
          <w:tcPr>
            <w:tcW w:w="209" w:type="pct"/>
            <w:vAlign w:val="bottom"/>
          </w:tcPr>
          <w:p w:rsidR="00665D00" w:rsidRPr="00E42D17" w:rsidRDefault="00665D00" w:rsidP="00E42D17">
            <w:pPr>
              <w:widowControl w:val="0"/>
              <w:jc w:val="center"/>
              <w:rPr>
                <w:sz w:val="20"/>
                <w:szCs w:val="20"/>
              </w:rPr>
            </w:pPr>
            <w:r w:rsidRPr="00E42D17">
              <w:rPr>
                <w:sz w:val="20"/>
                <w:szCs w:val="20"/>
              </w:rPr>
              <w:t>12</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04</w:t>
            </w:r>
          </w:p>
        </w:tc>
        <w:tc>
          <w:tcPr>
            <w:tcW w:w="209" w:type="pct"/>
            <w:vAlign w:val="bottom"/>
          </w:tcPr>
          <w:p w:rsidR="00665D00" w:rsidRPr="00E42D17" w:rsidRDefault="00665D00" w:rsidP="00E42D17">
            <w:pPr>
              <w:widowControl w:val="0"/>
              <w:jc w:val="center"/>
              <w:rPr>
                <w:sz w:val="20"/>
                <w:szCs w:val="20"/>
              </w:rPr>
            </w:pPr>
            <w:r w:rsidRPr="00E42D17">
              <w:rPr>
                <w:sz w:val="20"/>
                <w:szCs w:val="20"/>
              </w:rPr>
              <w:t>12</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04</w:t>
            </w:r>
          </w:p>
        </w:tc>
        <w:tc>
          <w:tcPr>
            <w:tcW w:w="209" w:type="pct"/>
            <w:vAlign w:val="bottom"/>
          </w:tcPr>
          <w:p w:rsidR="00665D00" w:rsidRPr="00E42D17" w:rsidRDefault="00665D00" w:rsidP="00E42D17">
            <w:pPr>
              <w:widowControl w:val="0"/>
              <w:jc w:val="center"/>
              <w:rPr>
                <w:sz w:val="20"/>
                <w:szCs w:val="20"/>
              </w:rPr>
            </w:pPr>
            <w:r w:rsidRPr="00E42D17">
              <w:rPr>
                <w:sz w:val="20"/>
                <w:szCs w:val="20"/>
              </w:rPr>
              <w:t>12</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p>
        </w:tc>
        <w:tc>
          <w:tcPr>
            <w:tcW w:w="278" w:type="pct"/>
            <w:vAlign w:val="bottom"/>
          </w:tcPr>
          <w:p w:rsidR="00665D00" w:rsidRPr="00E42D17" w:rsidRDefault="00665D00" w:rsidP="00E42D17">
            <w:pPr>
              <w:widowControl w:val="0"/>
              <w:jc w:val="center"/>
              <w:rPr>
                <w:sz w:val="20"/>
                <w:szCs w:val="20"/>
              </w:rPr>
            </w:pPr>
          </w:p>
        </w:tc>
        <w:tc>
          <w:tcPr>
            <w:tcW w:w="208" w:type="pct"/>
            <w:vAlign w:val="bottom"/>
          </w:tcPr>
          <w:p w:rsidR="00665D00" w:rsidRPr="00E42D17" w:rsidRDefault="00665D00" w:rsidP="00E42D17">
            <w:pPr>
              <w:widowControl w:val="0"/>
              <w:jc w:val="center"/>
              <w:rPr>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ЖИЛИЩНО-КОММУ</w:t>
            </w:r>
            <w:r w:rsidRPr="00E42D17">
              <w:rPr>
                <w:i/>
                <w:sz w:val="20"/>
              </w:rPr>
              <w:softHyphen/>
              <w:t>НАЛЬ</w:t>
            </w:r>
            <w:r w:rsidRPr="00E42D17">
              <w:rPr>
                <w:i/>
                <w:sz w:val="20"/>
              </w:rPr>
              <w:softHyphen/>
              <w:t>НОЕ ХОЗЯЙСТВО</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05</w:t>
            </w:r>
          </w:p>
        </w:tc>
        <w:tc>
          <w:tcPr>
            <w:tcW w:w="209" w:type="pct"/>
            <w:vAlign w:val="bottom"/>
          </w:tcPr>
          <w:p w:rsidR="00665D00" w:rsidRPr="00E42D17" w:rsidRDefault="00665D00" w:rsidP="00E42D17">
            <w:pPr>
              <w:widowControl w:val="0"/>
              <w:jc w:val="center"/>
              <w:rPr>
                <w:i/>
                <w:sz w:val="20"/>
                <w:szCs w:val="20"/>
              </w:rPr>
            </w:pPr>
          </w:p>
        </w:tc>
        <w:tc>
          <w:tcPr>
            <w:tcW w:w="625" w:type="pct"/>
            <w:vAlign w:val="bottom"/>
          </w:tcPr>
          <w:p w:rsidR="00665D00" w:rsidRPr="00E42D17" w:rsidRDefault="00665D00" w:rsidP="00E42D17">
            <w:pPr>
              <w:widowControl w:val="0"/>
              <w:jc w:val="center"/>
              <w:rPr>
                <w:i/>
                <w:snapToGrid w:val="0"/>
                <w:sz w:val="20"/>
                <w:szCs w:val="20"/>
              </w:rPr>
            </w:pPr>
          </w:p>
        </w:tc>
        <w:tc>
          <w:tcPr>
            <w:tcW w:w="278" w:type="pct"/>
            <w:vAlign w:val="bottom"/>
          </w:tcPr>
          <w:p w:rsidR="00665D00" w:rsidRPr="00E42D17" w:rsidRDefault="00665D00" w:rsidP="00E42D17">
            <w:pPr>
              <w:widowControl w:val="0"/>
              <w:jc w:val="center"/>
              <w:rPr>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278"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209"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7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08"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09"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625"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lastRenderedPageBreak/>
              <w:t>Муниципальная программа "Формирование современной городской среды на территории Чувашской Республики"</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05</w:t>
            </w:r>
          </w:p>
        </w:tc>
        <w:tc>
          <w:tcPr>
            <w:tcW w:w="20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9" w:type="pct"/>
            <w:vAlign w:val="bottom"/>
          </w:tcPr>
          <w:p w:rsidR="00665D00" w:rsidRPr="00E42D17" w:rsidRDefault="00665D00" w:rsidP="00E42D17">
            <w:pPr>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9" w:type="pct"/>
            <w:vAlign w:val="bottom"/>
          </w:tcPr>
          <w:p w:rsidR="00665D00" w:rsidRPr="00E42D17" w:rsidRDefault="00665D00" w:rsidP="00E42D17">
            <w:pPr>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9" w:type="pct"/>
            <w:vAlign w:val="bottom"/>
          </w:tcPr>
          <w:p w:rsidR="00665D00" w:rsidRPr="00E42D17" w:rsidRDefault="00665D00" w:rsidP="00E42D17">
            <w:pPr>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9" w:type="pct"/>
            <w:vAlign w:val="bottom"/>
          </w:tcPr>
          <w:p w:rsidR="00665D00" w:rsidRPr="00E42D17" w:rsidRDefault="00665D00" w:rsidP="00E42D17">
            <w:pPr>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209" w:type="pct"/>
            <w:vAlign w:val="bottom"/>
          </w:tcPr>
          <w:p w:rsidR="00665D00" w:rsidRPr="00E42D17" w:rsidRDefault="00665D00" w:rsidP="00E42D17">
            <w:pPr>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r w:rsidRPr="00E42D17">
              <w:rPr>
                <w:snapToGrid w:val="0"/>
                <w:sz w:val="20"/>
                <w:szCs w:val="20"/>
                <w:lang w:val="en-US"/>
              </w:rPr>
              <w:t>4</w:t>
            </w:r>
            <w:r w:rsidRPr="00E42D17">
              <w:rPr>
                <w:snapToGrid w:val="0"/>
                <w:sz w:val="20"/>
                <w:szCs w:val="20"/>
              </w:rPr>
              <w:t>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Реализация мероприятий по благоустройству территории</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05</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05</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jc w:val="center"/>
              <w:rPr>
                <w:sz w:val="20"/>
                <w:szCs w:val="20"/>
              </w:rPr>
            </w:pPr>
            <w:r w:rsidRPr="00E42D17">
              <w:rPr>
                <w:sz w:val="20"/>
                <w:szCs w:val="20"/>
              </w:rPr>
              <w:t>05</w:t>
            </w:r>
          </w:p>
        </w:tc>
        <w:tc>
          <w:tcPr>
            <w:tcW w:w="209" w:type="pct"/>
            <w:vAlign w:val="bottom"/>
          </w:tcPr>
          <w:p w:rsidR="00665D00" w:rsidRPr="00E42D17" w:rsidRDefault="00665D00" w:rsidP="00E42D17">
            <w:pPr>
              <w:widowControl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ОХРАНА ОКРУЖАЮЩЕЙ СРЕДЫ</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06</w:t>
            </w:r>
          </w:p>
        </w:tc>
        <w:tc>
          <w:tcPr>
            <w:tcW w:w="209" w:type="pct"/>
            <w:vAlign w:val="bottom"/>
          </w:tcPr>
          <w:p w:rsidR="00665D00" w:rsidRPr="00E42D17" w:rsidRDefault="00665D00" w:rsidP="00E42D17">
            <w:pPr>
              <w:widowControl w:val="0"/>
              <w:jc w:val="center"/>
              <w:rPr>
                <w:i/>
                <w:sz w:val="20"/>
                <w:szCs w:val="20"/>
              </w:rPr>
            </w:pPr>
          </w:p>
        </w:tc>
        <w:tc>
          <w:tcPr>
            <w:tcW w:w="625" w:type="pct"/>
            <w:vAlign w:val="bottom"/>
          </w:tcPr>
          <w:p w:rsidR="00665D00" w:rsidRPr="00E42D17" w:rsidRDefault="00665D00" w:rsidP="00E42D17">
            <w:pPr>
              <w:widowControl w:val="0"/>
              <w:jc w:val="center"/>
              <w:rPr>
                <w:i/>
                <w:snapToGrid w:val="0"/>
                <w:sz w:val="20"/>
                <w:szCs w:val="20"/>
              </w:rPr>
            </w:pPr>
          </w:p>
        </w:tc>
        <w:tc>
          <w:tcPr>
            <w:tcW w:w="278" w:type="pct"/>
            <w:vAlign w:val="bottom"/>
          </w:tcPr>
          <w:p w:rsidR="00665D00" w:rsidRPr="00E42D17" w:rsidRDefault="00665D00" w:rsidP="00E42D17">
            <w:pPr>
              <w:widowControl w:val="0"/>
              <w:jc w:val="center"/>
              <w:rPr>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06</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8" w:type="pct"/>
            <w:vAlign w:val="bottom"/>
          </w:tcPr>
          <w:p w:rsidR="00665D00" w:rsidRPr="00E42D17" w:rsidRDefault="00665D00" w:rsidP="00E42D17">
            <w:pPr>
              <w:widowControl w:val="0"/>
              <w:jc w:val="center"/>
              <w:rPr>
                <w:snapToGrid w:val="0"/>
                <w:sz w:val="20"/>
                <w:szCs w:val="20"/>
                <w:lang w:val="en-US"/>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pStyle w:val="af8"/>
              <w:rPr>
                <w:i/>
                <w:sz w:val="20"/>
              </w:rPr>
            </w:pPr>
            <w:r w:rsidRPr="00E42D17">
              <w:rPr>
                <w:i/>
                <w:sz w:val="20"/>
              </w:rPr>
              <w:t>КУЛЬТУРА И КИНЕМАТОГРАФИЯ</w:t>
            </w:r>
          </w:p>
        </w:tc>
        <w:tc>
          <w:tcPr>
            <w:tcW w:w="278"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jc w:val="center"/>
              <w:rPr>
                <w:b/>
                <w:i/>
                <w:sz w:val="20"/>
                <w:szCs w:val="20"/>
              </w:rPr>
            </w:pPr>
            <w:r w:rsidRPr="00E42D17">
              <w:rPr>
                <w:b/>
                <w:i/>
                <w:sz w:val="20"/>
                <w:szCs w:val="20"/>
              </w:rPr>
              <w:t>08</w:t>
            </w:r>
          </w:p>
        </w:tc>
        <w:tc>
          <w:tcPr>
            <w:tcW w:w="209" w:type="pct"/>
            <w:vAlign w:val="bottom"/>
          </w:tcPr>
          <w:p w:rsidR="00665D00" w:rsidRPr="00E42D17" w:rsidRDefault="00665D00" w:rsidP="00E42D17">
            <w:pPr>
              <w:widowControl w:val="0"/>
              <w:jc w:val="center"/>
              <w:rPr>
                <w:i/>
                <w:sz w:val="20"/>
                <w:szCs w:val="20"/>
              </w:rPr>
            </w:pPr>
          </w:p>
        </w:tc>
        <w:tc>
          <w:tcPr>
            <w:tcW w:w="625" w:type="pct"/>
            <w:vAlign w:val="bottom"/>
          </w:tcPr>
          <w:p w:rsidR="00665D00" w:rsidRPr="00E42D17" w:rsidRDefault="00665D00" w:rsidP="00E42D17">
            <w:pPr>
              <w:widowControl w:val="0"/>
              <w:jc w:val="center"/>
              <w:rPr>
                <w:i/>
                <w:snapToGrid w:val="0"/>
                <w:sz w:val="20"/>
                <w:szCs w:val="20"/>
              </w:rPr>
            </w:pPr>
          </w:p>
        </w:tc>
        <w:tc>
          <w:tcPr>
            <w:tcW w:w="278" w:type="pct"/>
            <w:vAlign w:val="bottom"/>
          </w:tcPr>
          <w:p w:rsidR="00665D00" w:rsidRPr="00E42D17" w:rsidRDefault="00665D00" w:rsidP="00E42D17">
            <w:pPr>
              <w:widowControl w:val="0"/>
              <w:jc w:val="center"/>
              <w:rPr>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9A0A40">
        <w:trPr>
          <w:cantSplit/>
          <w:trHeight w:val="20"/>
        </w:trPr>
        <w:tc>
          <w:tcPr>
            <w:tcW w:w="2569" w:type="pct"/>
            <w:vAlign w:val="bottom"/>
          </w:tcPr>
          <w:p w:rsidR="00665D00" w:rsidRPr="00E42D17" w:rsidRDefault="00665D00" w:rsidP="00E42D17">
            <w:pPr>
              <w:pStyle w:val="af8"/>
              <w:rPr>
                <w:sz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sz w:val="20"/>
                <w:szCs w:val="20"/>
              </w:rPr>
            </w:pPr>
          </w:p>
        </w:tc>
        <w:tc>
          <w:tcPr>
            <w:tcW w:w="625" w:type="pct"/>
            <w:vAlign w:val="bottom"/>
          </w:tcPr>
          <w:p w:rsidR="00665D00" w:rsidRPr="00E42D17" w:rsidRDefault="00665D00" w:rsidP="00E42D17">
            <w:pPr>
              <w:widowControl w:val="0"/>
              <w:jc w:val="center"/>
              <w:rPr>
                <w:snapToGrid w:val="0"/>
                <w:sz w:val="20"/>
                <w:szCs w:val="20"/>
              </w:rPr>
            </w:pP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r w:rsidRPr="00E42D17">
              <w:rPr>
                <w:b/>
                <w:sz w:val="20"/>
                <w:szCs w:val="20"/>
              </w:rPr>
              <w:t>Культура</w:t>
            </w:r>
          </w:p>
        </w:tc>
        <w:tc>
          <w:tcPr>
            <w:tcW w:w="278"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jc w:val="center"/>
              <w:rPr>
                <w:b/>
                <w:sz w:val="20"/>
                <w:szCs w:val="20"/>
              </w:rPr>
            </w:pPr>
            <w:r w:rsidRPr="00E42D17">
              <w:rPr>
                <w:b/>
                <w:sz w:val="20"/>
                <w:szCs w:val="20"/>
              </w:rPr>
              <w:t>08</w:t>
            </w:r>
          </w:p>
        </w:tc>
        <w:tc>
          <w:tcPr>
            <w:tcW w:w="209"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ind w:left="6"/>
              <w:jc w:val="both"/>
              <w:rPr>
                <w:b/>
                <w:sz w:val="20"/>
                <w:szCs w:val="20"/>
              </w:rPr>
            </w:pPr>
          </w:p>
        </w:tc>
        <w:tc>
          <w:tcPr>
            <w:tcW w:w="278" w:type="pct"/>
            <w:vAlign w:val="bottom"/>
          </w:tcPr>
          <w:p w:rsidR="00665D00" w:rsidRPr="00E42D17" w:rsidRDefault="00665D00" w:rsidP="00E42D17">
            <w:pPr>
              <w:widowControl w:val="0"/>
              <w:jc w:val="center"/>
              <w:rPr>
                <w:b/>
                <w:sz w:val="20"/>
                <w:szCs w:val="20"/>
              </w:rPr>
            </w:pPr>
          </w:p>
        </w:tc>
        <w:tc>
          <w:tcPr>
            <w:tcW w:w="208" w:type="pct"/>
            <w:vAlign w:val="bottom"/>
          </w:tcPr>
          <w:p w:rsidR="00665D00" w:rsidRPr="00E42D17" w:rsidRDefault="00665D00" w:rsidP="00E42D17">
            <w:pPr>
              <w:widowControl w:val="0"/>
              <w:jc w:val="center"/>
              <w:rPr>
                <w:b/>
                <w:sz w:val="20"/>
                <w:szCs w:val="20"/>
              </w:rPr>
            </w:pPr>
          </w:p>
        </w:tc>
        <w:tc>
          <w:tcPr>
            <w:tcW w:w="209" w:type="pct"/>
            <w:vAlign w:val="bottom"/>
          </w:tcPr>
          <w:p w:rsidR="00665D00" w:rsidRPr="00E42D17" w:rsidRDefault="00665D00" w:rsidP="00E42D17">
            <w:pPr>
              <w:widowControl w:val="0"/>
              <w:jc w:val="center"/>
              <w:rPr>
                <w:b/>
                <w:sz w:val="20"/>
                <w:szCs w:val="20"/>
              </w:rPr>
            </w:pPr>
          </w:p>
        </w:tc>
        <w:tc>
          <w:tcPr>
            <w:tcW w:w="625" w:type="pct"/>
            <w:vAlign w:val="bottom"/>
          </w:tcPr>
          <w:p w:rsidR="00665D00" w:rsidRPr="00E42D17" w:rsidRDefault="00665D00" w:rsidP="00E42D17">
            <w:pPr>
              <w:widowControl w:val="0"/>
              <w:jc w:val="center"/>
              <w:rPr>
                <w:b/>
                <w:snapToGrid w:val="0"/>
                <w:sz w:val="20"/>
                <w:szCs w:val="20"/>
              </w:rPr>
            </w:pPr>
          </w:p>
        </w:tc>
        <w:tc>
          <w:tcPr>
            <w:tcW w:w="278" w:type="pct"/>
            <w:vAlign w:val="bottom"/>
          </w:tcPr>
          <w:p w:rsidR="00665D00" w:rsidRPr="00E42D17" w:rsidRDefault="00665D00" w:rsidP="00E42D17">
            <w:pPr>
              <w:widowControl w:val="0"/>
              <w:jc w:val="center"/>
              <w:rPr>
                <w:b/>
                <w:snapToGrid w:val="0"/>
                <w:sz w:val="20"/>
                <w:szCs w:val="20"/>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культуры и туризма"</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"Развитие культуры в Чувашской Республике" муниципальной программы "Развитие культуры и туризма"</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8" w:type="pct"/>
            <w:vAlign w:val="bottom"/>
          </w:tcPr>
          <w:p w:rsidR="00665D00" w:rsidRPr="00E42D17" w:rsidRDefault="00665D00" w:rsidP="00E42D17">
            <w:pPr>
              <w:widowControl w:val="0"/>
              <w:jc w:val="center"/>
              <w:rPr>
                <w:snapToGrid w:val="0"/>
                <w:sz w:val="20"/>
                <w:szCs w:val="20"/>
                <w:lang w:val="en-US"/>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8"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278"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278" w:type="pct"/>
            <w:vAlign w:val="bottom"/>
          </w:tcPr>
          <w:p w:rsidR="00665D00" w:rsidRPr="00E42D17" w:rsidRDefault="00665D00" w:rsidP="00E42D17">
            <w:pPr>
              <w:widowControl w:val="0"/>
              <w:autoSpaceDE w:val="0"/>
              <w:autoSpaceDN w:val="0"/>
              <w:adjustRightInd w:val="0"/>
              <w:jc w:val="center"/>
              <w:rPr>
                <w:sz w:val="20"/>
                <w:szCs w:val="20"/>
              </w:rPr>
            </w:pPr>
          </w:p>
        </w:tc>
        <w:tc>
          <w:tcPr>
            <w:tcW w:w="208" w:type="pct"/>
            <w:vAlign w:val="bottom"/>
          </w:tcPr>
          <w:p w:rsidR="00665D00" w:rsidRPr="00E42D17" w:rsidRDefault="00665D00" w:rsidP="00E42D17">
            <w:pPr>
              <w:widowControl w:val="0"/>
              <w:autoSpaceDE w:val="0"/>
              <w:autoSpaceDN w:val="0"/>
              <w:adjustRightInd w:val="0"/>
              <w:jc w:val="center"/>
              <w:rPr>
                <w:sz w:val="20"/>
                <w:szCs w:val="20"/>
              </w:rPr>
            </w:pPr>
          </w:p>
        </w:tc>
        <w:tc>
          <w:tcPr>
            <w:tcW w:w="209" w:type="pct"/>
            <w:vAlign w:val="bottom"/>
          </w:tcPr>
          <w:p w:rsidR="00665D00" w:rsidRPr="00E42D17" w:rsidRDefault="00665D00" w:rsidP="00E42D17">
            <w:pPr>
              <w:widowControl w:val="0"/>
              <w:autoSpaceDE w:val="0"/>
              <w:autoSpaceDN w:val="0"/>
              <w:adjustRightInd w:val="0"/>
              <w:jc w:val="center"/>
              <w:rPr>
                <w:sz w:val="20"/>
                <w:szCs w:val="20"/>
              </w:rPr>
            </w:pPr>
          </w:p>
        </w:tc>
        <w:tc>
          <w:tcPr>
            <w:tcW w:w="625" w:type="pct"/>
            <w:vAlign w:val="bottom"/>
          </w:tcPr>
          <w:p w:rsidR="00665D00" w:rsidRPr="00E42D17" w:rsidRDefault="00665D00" w:rsidP="00E42D17">
            <w:pPr>
              <w:widowControl w:val="0"/>
              <w:autoSpaceDE w:val="0"/>
              <w:autoSpaceDN w:val="0"/>
              <w:adjustRightInd w:val="0"/>
              <w:jc w:val="center"/>
              <w:rPr>
                <w:sz w:val="20"/>
                <w:szCs w:val="20"/>
              </w:rPr>
            </w:pPr>
          </w:p>
        </w:tc>
        <w:tc>
          <w:tcPr>
            <w:tcW w:w="278" w:type="pct"/>
            <w:vAlign w:val="bottom"/>
          </w:tcPr>
          <w:p w:rsidR="00665D00" w:rsidRPr="00E42D17" w:rsidRDefault="00665D00" w:rsidP="00E42D17">
            <w:pPr>
              <w:widowControl w:val="0"/>
              <w:jc w:val="center"/>
              <w:rPr>
                <w:snapToGrid w:val="0"/>
                <w:sz w:val="20"/>
                <w:szCs w:val="20"/>
                <w:lang w:val="en-US"/>
              </w:rPr>
            </w:pPr>
          </w:p>
        </w:tc>
        <w:tc>
          <w:tcPr>
            <w:tcW w:w="833"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Другие вопросы в области культуры, кинематографии</w:t>
            </w:r>
          </w:p>
        </w:tc>
        <w:tc>
          <w:tcPr>
            <w:tcW w:w="278"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b/>
                <w:sz w:val="20"/>
                <w:szCs w:val="20"/>
              </w:rPr>
            </w:pPr>
          </w:p>
        </w:tc>
        <w:tc>
          <w:tcPr>
            <w:tcW w:w="278" w:type="pct"/>
            <w:vAlign w:val="bottom"/>
          </w:tcPr>
          <w:p w:rsidR="00665D00" w:rsidRPr="00E42D17" w:rsidRDefault="00665D00" w:rsidP="00E42D17">
            <w:pPr>
              <w:widowControl w:val="0"/>
              <w:jc w:val="center"/>
              <w:rPr>
                <w:snapToGrid w:val="0"/>
                <w:sz w:val="20"/>
                <w:szCs w:val="20"/>
                <w:lang w:val="en-US"/>
              </w:rPr>
            </w:pPr>
          </w:p>
        </w:tc>
        <w:tc>
          <w:tcPr>
            <w:tcW w:w="833"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278" w:type="pct"/>
            <w:vAlign w:val="bottom"/>
          </w:tcPr>
          <w:p w:rsidR="00665D00" w:rsidRPr="00E42D17" w:rsidRDefault="00665D00" w:rsidP="00E42D17">
            <w:pPr>
              <w:widowControl w:val="0"/>
              <w:autoSpaceDE w:val="0"/>
              <w:autoSpaceDN w:val="0"/>
              <w:adjustRightInd w:val="0"/>
              <w:jc w:val="center"/>
              <w:rPr>
                <w:b/>
                <w:sz w:val="20"/>
                <w:szCs w:val="20"/>
              </w:rPr>
            </w:pPr>
          </w:p>
        </w:tc>
        <w:tc>
          <w:tcPr>
            <w:tcW w:w="208" w:type="pct"/>
            <w:vAlign w:val="bottom"/>
          </w:tcPr>
          <w:p w:rsidR="00665D00" w:rsidRPr="00E42D17" w:rsidRDefault="00665D00" w:rsidP="00E42D17">
            <w:pPr>
              <w:widowControl w:val="0"/>
              <w:autoSpaceDE w:val="0"/>
              <w:autoSpaceDN w:val="0"/>
              <w:adjustRightInd w:val="0"/>
              <w:jc w:val="center"/>
              <w:rPr>
                <w:b/>
                <w:sz w:val="20"/>
                <w:szCs w:val="20"/>
              </w:rPr>
            </w:pPr>
          </w:p>
        </w:tc>
        <w:tc>
          <w:tcPr>
            <w:tcW w:w="209" w:type="pct"/>
            <w:vAlign w:val="bottom"/>
          </w:tcPr>
          <w:p w:rsidR="00665D00" w:rsidRPr="00E42D17" w:rsidRDefault="00665D00" w:rsidP="00E42D17">
            <w:pPr>
              <w:widowControl w:val="0"/>
              <w:autoSpaceDE w:val="0"/>
              <w:autoSpaceDN w:val="0"/>
              <w:adjustRightInd w:val="0"/>
              <w:jc w:val="center"/>
              <w:rPr>
                <w:b/>
                <w:sz w:val="20"/>
                <w:szCs w:val="20"/>
              </w:rPr>
            </w:pPr>
          </w:p>
        </w:tc>
        <w:tc>
          <w:tcPr>
            <w:tcW w:w="625" w:type="pct"/>
            <w:vAlign w:val="bottom"/>
          </w:tcPr>
          <w:p w:rsidR="00665D00" w:rsidRPr="00E42D17" w:rsidRDefault="00665D00" w:rsidP="00E42D17">
            <w:pPr>
              <w:widowControl w:val="0"/>
              <w:autoSpaceDE w:val="0"/>
              <w:autoSpaceDN w:val="0"/>
              <w:adjustRightInd w:val="0"/>
              <w:jc w:val="center"/>
              <w:rPr>
                <w:b/>
                <w:sz w:val="20"/>
                <w:szCs w:val="20"/>
              </w:rPr>
            </w:pPr>
          </w:p>
        </w:tc>
        <w:tc>
          <w:tcPr>
            <w:tcW w:w="278" w:type="pct"/>
            <w:vAlign w:val="bottom"/>
          </w:tcPr>
          <w:p w:rsidR="00665D00" w:rsidRPr="00E42D17" w:rsidRDefault="00665D00" w:rsidP="00E42D17">
            <w:pPr>
              <w:widowControl w:val="0"/>
              <w:jc w:val="center"/>
              <w:rPr>
                <w:snapToGrid w:val="0"/>
                <w:sz w:val="20"/>
                <w:szCs w:val="20"/>
                <w:lang w:val="en-US"/>
              </w:rPr>
            </w:pPr>
          </w:p>
        </w:tc>
        <w:tc>
          <w:tcPr>
            <w:tcW w:w="833"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культуры и туризма"</w:t>
            </w:r>
          </w:p>
        </w:tc>
        <w:tc>
          <w:tcPr>
            <w:tcW w:w="278"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278" w:type="pct"/>
            <w:vAlign w:val="bottom"/>
          </w:tcPr>
          <w:p w:rsidR="00665D00" w:rsidRPr="00E42D17" w:rsidRDefault="00665D00" w:rsidP="00E42D17">
            <w:pPr>
              <w:widowControl w:val="0"/>
              <w:jc w:val="center"/>
              <w:rPr>
                <w:b/>
                <w:i/>
                <w:snapToGrid w:val="0"/>
                <w:sz w:val="20"/>
                <w:szCs w:val="20"/>
              </w:rPr>
            </w:pPr>
          </w:p>
        </w:tc>
        <w:tc>
          <w:tcPr>
            <w:tcW w:w="833"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Ц410800000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8" w:type="pct"/>
            <w:vAlign w:val="bottom"/>
          </w:tcPr>
          <w:p w:rsidR="00665D00" w:rsidRPr="00E42D17" w:rsidRDefault="00665D00" w:rsidP="00E42D17">
            <w:pPr>
              <w:widowControl w:val="0"/>
              <w:jc w:val="center"/>
              <w:rPr>
                <w:snapToGrid w:val="0"/>
                <w:sz w:val="20"/>
                <w:szCs w:val="20"/>
              </w:rPr>
            </w:pP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27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69"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27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208"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20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625"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278"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833"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bl>
    <w:p w:rsidR="00665D00" w:rsidRPr="00E42D17" w:rsidRDefault="00665D00" w:rsidP="00E42D17">
      <w:pPr>
        <w:pStyle w:val="26"/>
        <w:widowControl w:val="0"/>
        <w:jc w:val="left"/>
        <w:rPr>
          <w:sz w:val="20"/>
        </w:rPr>
      </w:pPr>
    </w:p>
    <w:p w:rsidR="00665D00" w:rsidRPr="00E42D17" w:rsidRDefault="00665D00" w:rsidP="00E42D17">
      <w:pPr>
        <w:pStyle w:val="af1"/>
        <w:jc w:val="right"/>
        <w:rPr>
          <w:b/>
          <w:sz w:val="20"/>
        </w:rPr>
      </w:pPr>
    </w:p>
    <w:p w:rsidR="00665D00" w:rsidRPr="00E42D17" w:rsidRDefault="00665D00" w:rsidP="00E42D17">
      <w:pPr>
        <w:widowControl w:val="0"/>
        <w:tabs>
          <w:tab w:val="left" w:pos="4860"/>
        </w:tabs>
        <w:ind w:left="10490"/>
        <w:jc w:val="center"/>
        <w:rPr>
          <w:sz w:val="20"/>
          <w:szCs w:val="20"/>
        </w:rPr>
      </w:pPr>
      <w:r w:rsidRPr="00E42D17">
        <w:rPr>
          <w:sz w:val="20"/>
          <w:szCs w:val="20"/>
        </w:rPr>
        <w:t>Приложение 12</w:t>
      </w:r>
    </w:p>
    <w:p w:rsidR="00665D00" w:rsidRPr="00E42D17" w:rsidRDefault="00665D00" w:rsidP="00E42D17">
      <w:pPr>
        <w:widowControl w:val="0"/>
        <w:tabs>
          <w:tab w:val="left" w:pos="4860"/>
        </w:tabs>
        <w:ind w:left="10490"/>
        <w:jc w:val="center"/>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w:t>
      </w:r>
    </w:p>
    <w:p w:rsidR="00665D00" w:rsidRPr="00E42D17" w:rsidRDefault="00665D00" w:rsidP="00E42D17">
      <w:pPr>
        <w:widowControl w:val="0"/>
        <w:tabs>
          <w:tab w:val="left" w:pos="4860"/>
        </w:tabs>
        <w:ind w:left="10490"/>
        <w:jc w:val="center"/>
        <w:rPr>
          <w:sz w:val="20"/>
          <w:szCs w:val="20"/>
        </w:rPr>
      </w:pPr>
      <w:proofErr w:type="gramStart"/>
      <w:r w:rsidRPr="00E42D17">
        <w:rPr>
          <w:sz w:val="20"/>
          <w:szCs w:val="20"/>
        </w:rPr>
        <w:t>сельского  поселения</w:t>
      </w:r>
      <w:proofErr w:type="gramEnd"/>
      <w:r w:rsidRPr="00E42D17">
        <w:rPr>
          <w:sz w:val="20"/>
          <w:szCs w:val="20"/>
        </w:rPr>
        <w:t xml:space="preserve"> «О бюджете Карабашского сельского  поселения   Мариинско-Посадского района</w:t>
      </w:r>
    </w:p>
    <w:p w:rsidR="00665D00" w:rsidRPr="00E42D17" w:rsidRDefault="00665D00" w:rsidP="00E42D17">
      <w:pPr>
        <w:widowControl w:val="0"/>
        <w:tabs>
          <w:tab w:val="left" w:pos="4860"/>
        </w:tabs>
        <w:ind w:left="10490"/>
        <w:jc w:val="center"/>
        <w:rPr>
          <w:sz w:val="20"/>
          <w:szCs w:val="20"/>
        </w:rPr>
      </w:pPr>
      <w:r w:rsidRPr="00E42D17">
        <w:rPr>
          <w:sz w:val="20"/>
          <w:szCs w:val="20"/>
        </w:rPr>
        <w:t>Чувашской Республики на 2020 год и</w:t>
      </w:r>
    </w:p>
    <w:p w:rsidR="00665D00" w:rsidRPr="00E42D17" w:rsidRDefault="00665D00" w:rsidP="00E42D17">
      <w:pPr>
        <w:widowControl w:val="0"/>
        <w:tabs>
          <w:tab w:val="left" w:pos="4860"/>
        </w:tabs>
        <w:ind w:left="10490"/>
        <w:jc w:val="center"/>
        <w:rPr>
          <w:sz w:val="20"/>
          <w:szCs w:val="20"/>
        </w:rPr>
      </w:pPr>
      <w:r w:rsidRPr="00E42D17">
        <w:rPr>
          <w:sz w:val="20"/>
          <w:szCs w:val="20"/>
        </w:rPr>
        <w:t>на плановый период 2021 и 2022 годов»</w:t>
      </w:r>
    </w:p>
    <w:p w:rsidR="00665D00" w:rsidRPr="00E42D17" w:rsidRDefault="00665D00" w:rsidP="00E42D17">
      <w:pPr>
        <w:pStyle w:val="7"/>
        <w:widowControl w:val="0"/>
        <w:spacing w:before="0" w:after="0"/>
        <w:jc w:val="right"/>
        <w:rPr>
          <w:b/>
          <w:caps/>
          <w:sz w:val="20"/>
          <w:szCs w:val="20"/>
        </w:rPr>
      </w:pPr>
    </w:p>
    <w:p w:rsidR="00665D00" w:rsidRPr="00B12154" w:rsidRDefault="00665D00" w:rsidP="00E42D17">
      <w:pPr>
        <w:pStyle w:val="a7"/>
        <w:widowControl w:val="0"/>
        <w:jc w:val="center"/>
        <w:rPr>
          <w:b w:val="0"/>
          <w:lang w:val="ru-RU"/>
        </w:rPr>
      </w:pPr>
      <w:r w:rsidRPr="00B12154">
        <w:rPr>
          <w:lang w:val="ru-RU"/>
        </w:rPr>
        <w:t xml:space="preserve">Ведомственная структура расходов бюджета </w:t>
      </w:r>
    </w:p>
    <w:p w:rsidR="00665D00" w:rsidRPr="00B12154" w:rsidRDefault="00665D00" w:rsidP="00E42D17">
      <w:pPr>
        <w:pStyle w:val="a7"/>
        <w:widowControl w:val="0"/>
        <w:jc w:val="center"/>
        <w:rPr>
          <w:b w:val="0"/>
          <w:lang w:val="ru-RU"/>
        </w:rPr>
      </w:pPr>
      <w:r w:rsidRPr="00B12154">
        <w:rPr>
          <w:lang w:val="ru-RU"/>
        </w:rPr>
        <w:t xml:space="preserve">Карабашского сельского поселения Мариинско-Посадского района </w:t>
      </w:r>
    </w:p>
    <w:p w:rsidR="00665D00" w:rsidRPr="00B12154" w:rsidRDefault="00665D00" w:rsidP="00E42D17">
      <w:pPr>
        <w:pStyle w:val="a7"/>
        <w:widowControl w:val="0"/>
        <w:jc w:val="center"/>
        <w:rPr>
          <w:b w:val="0"/>
          <w:lang w:val="ru-RU"/>
        </w:rPr>
      </w:pPr>
      <w:r w:rsidRPr="00B12154">
        <w:rPr>
          <w:lang w:val="ru-RU"/>
        </w:rPr>
        <w:t>Чувашской Республики на 2021 и 2022 годы</w:t>
      </w:r>
    </w:p>
    <w:p w:rsidR="00665D00" w:rsidRPr="00B12154" w:rsidRDefault="00665D00" w:rsidP="00E42D17">
      <w:pPr>
        <w:pStyle w:val="a7"/>
        <w:widowControl w:val="0"/>
        <w:jc w:val="center"/>
        <w:rPr>
          <w:lang w:val="ru-RU"/>
        </w:rPr>
      </w:pPr>
    </w:p>
    <w:p w:rsidR="00665D00" w:rsidRPr="00E42D17" w:rsidRDefault="00665D00" w:rsidP="00E42D17">
      <w:pPr>
        <w:pStyle w:val="26"/>
        <w:widowControl w:val="0"/>
        <w:ind w:firstLine="720"/>
        <w:jc w:val="right"/>
        <w:rPr>
          <w:sz w:val="20"/>
        </w:rPr>
      </w:pPr>
      <w:r w:rsidRPr="00E42D17">
        <w:rPr>
          <w:sz w:val="20"/>
        </w:rPr>
        <w:t xml:space="preserve">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820"/>
        <w:gridCol w:w="588"/>
        <w:gridCol w:w="540"/>
        <w:gridCol w:w="546"/>
        <w:gridCol w:w="1390"/>
        <w:gridCol w:w="746"/>
        <w:gridCol w:w="2108"/>
        <w:gridCol w:w="1391"/>
      </w:tblGrid>
      <w:tr w:rsidR="00665D00" w:rsidRPr="00E42D17" w:rsidTr="009A0A40">
        <w:trPr>
          <w:cantSplit/>
          <w:trHeight w:val="20"/>
        </w:trPr>
        <w:tc>
          <w:tcPr>
            <w:tcW w:w="2595" w:type="pct"/>
            <w:vAlign w:val="center"/>
          </w:tcPr>
          <w:p w:rsidR="00665D00" w:rsidRPr="00E42D17" w:rsidRDefault="00665D00" w:rsidP="00E42D17">
            <w:pPr>
              <w:widowControl w:val="0"/>
              <w:jc w:val="center"/>
              <w:rPr>
                <w:snapToGrid w:val="0"/>
                <w:sz w:val="20"/>
                <w:szCs w:val="20"/>
              </w:rPr>
            </w:pPr>
            <w:r w:rsidRPr="00E42D17">
              <w:rPr>
                <w:snapToGrid w:val="0"/>
                <w:sz w:val="20"/>
                <w:szCs w:val="20"/>
              </w:rPr>
              <w:t xml:space="preserve">Наименование </w:t>
            </w:r>
          </w:p>
        </w:tc>
        <w:tc>
          <w:tcPr>
            <w:tcW w:w="189" w:type="pct"/>
            <w:vAlign w:val="center"/>
          </w:tcPr>
          <w:p w:rsidR="00665D00" w:rsidRPr="00E42D17" w:rsidRDefault="00665D00" w:rsidP="009A0A40">
            <w:pPr>
              <w:widowControl w:val="0"/>
              <w:jc w:val="center"/>
              <w:rPr>
                <w:snapToGrid w:val="0"/>
                <w:sz w:val="20"/>
                <w:szCs w:val="20"/>
              </w:rPr>
            </w:pPr>
            <w:r w:rsidRPr="00E42D17">
              <w:rPr>
                <w:snapToGrid w:val="0"/>
                <w:sz w:val="20"/>
                <w:szCs w:val="20"/>
              </w:rPr>
              <w:t>Главный распорядитель</w:t>
            </w:r>
          </w:p>
        </w:tc>
        <w:tc>
          <w:tcPr>
            <w:tcW w:w="189" w:type="pct"/>
            <w:vAlign w:val="center"/>
          </w:tcPr>
          <w:p w:rsidR="00665D00" w:rsidRPr="00E42D17" w:rsidRDefault="00665D00" w:rsidP="009A0A40">
            <w:pPr>
              <w:widowControl w:val="0"/>
              <w:jc w:val="center"/>
              <w:rPr>
                <w:snapToGrid w:val="0"/>
                <w:sz w:val="20"/>
                <w:szCs w:val="20"/>
              </w:rPr>
            </w:pPr>
            <w:r w:rsidRPr="00E42D17">
              <w:rPr>
                <w:snapToGrid w:val="0"/>
                <w:sz w:val="20"/>
                <w:szCs w:val="20"/>
              </w:rPr>
              <w:t>Раздел</w:t>
            </w:r>
          </w:p>
        </w:tc>
        <w:tc>
          <w:tcPr>
            <w:tcW w:w="189" w:type="pct"/>
            <w:vAlign w:val="center"/>
          </w:tcPr>
          <w:p w:rsidR="00665D00" w:rsidRPr="00E42D17" w:rsidRDefault="00665D00" w:rsidP="009A0A40">
            <w:pPr>
              <w:widowControl w:val="0"/>
              <w:jc w:val="center"/>
              <w:rPr>
                <w:snapToGrid w:val="0"/>
                <w:sz w:val="20"/>
                <w:szCs w:val="20"/>
              </w:rPr>
            </w:pPr>
            <w:r w:rsidRPr="00E42D17">
              <w:rPr>
                <w:snapToGrid w:val="0"/>
                <w:sz w:val="20"/>
                <w:szCs w:val="20"/>
              </w:rPr>
              <w:t>Подраздел</w:t>
            </w:r>
          </w:p>
        </w:tc>
        <w:tc>
          <w:tcPr>
            <w:tcW w:w="472" w:type="pct"/>
            <w:vAlign w:val="center"/>
          </w:tcPr>
          <w:p w:rsidR="00665D00" w:rsidRPr="00E42D17" w:rsidRDefault="00665D00" w:rsidP="009A0A40">
            <w:pPr>
              <w:widowControl w:val="0"/>
              <w:jc w:val="center"/>
              <w:rPr>
                <w:snapToGrid w:val="0"/>
                <w:sz w:val="20"/>
                <w:szCs w:val="20"/>
              </w:rPr>
            </w:pPr>
            <w:r w:rsidRPr="00E42D17">
              <w:rPr>
                <w:snapToGrid w:val="0"/>
                <w:sz w:val="20"/>
                <w:szCs w:val="20"/>
              </w:rPr>
              <w:t>Целевая статья (государственные программы и непрограммные направления деятельности</w:t>
            </w:r>
          </w:p>
        </w:tc>
        <w:tc>
          <w:tcPr>
            <w:tcW w:w="189" w:type="pct"/>
            <w:vAlign w:val="center"/>
          </w:tcPr>
          <w:p w:rsidR="00665D00" w:rsidRPr="00E42D17" w:rsidRDefault="00665D00" w:rsidP="009A0A40">
            <w:pPr>
              <w:widowControl w:val="0"/>
              <w:jc w:val="center"/>
              <w:rPr>
                <w:snapToGrid w:val="0"/>
                <w:sz w:val="20"/>
                <w:szCs w:val="20"/>
              </w:rPr>
            </w:pPr>
            <w:r w:rsidRPr="00E42D17">
              <w:rPr>
                <w:snapToGrid w:val="0"/>
                <w:sz w:val="20"/>
                <w:szCs w:val="20"/>
              </w:rPr>
              <w:t>Группа вида расходов</w:t>
            </w:r>
          </w:p>
        </w:tc>
        <w:tc>
          <w:tcPr>
            <w:tcW w:w="707" w:type="pct"/>
            <w:vAlign w:val="center"/>
          </w:tcPr>
          <w:p w:rsidR="00665D00" w:rsidRPr="00E42D17" w:rsidRDefault="00665D00" w:rsidP="00E42D17">
            <w:pPr>
              <w:widowControl w:val="0"/>
              <w:jc w:val="center"/>
              <w:rPr>
                <w:snapToGrid w:val="0"/>
                <w:sz w:val="20"/>
                <w:szCs w:val="20"/>
              </w:rPr>
            </w:pPr>
            <w:r w:rsidRPr="00E42D17">
              <w:rPr>
                <w:snapToGrid w:val="0"/>
                <w:sz w:val="20"/>
                <w:szCs w:val="20"/>
              </w:rPr>
              <w:t>2021</w:t>
            </w:r>
          </w:p>
        </w:tc>
        <w:tc>
          <w:tcPr>
            <w:tcW w:w="472" w:type="pct"/>
            <w:vAlign w:val="center"/>
          </w:tcPr>
          <w:p w:rsidR="00665D00" w:rsidRPr="00E42D17" w:rsidRDefault="00665D00" w:rsidP="00E42D17">
            <w:pPr>
              <w:widowControl w:val="0"/>
              <w:jc w:val="center"/>
              <w:rPr>
                <w:snapToGrid w:val="0"/>
                <w:sz w:val="20"/>
                <w:szCs w:val="20"/>
              </w:rPr>
            </w:pPr>
            <w:r w:rsidRPr="00E42D17">
              <w:rPr>
                <w:snapToGrid w:val="0"/>
                <w:sz w:val="20"/>
                <w:szCs w:val="20"/>
              </w:rPr>
              <w:t>2022</w:t>
            </w:r>
          </w:p>
        </w:tc>
      </w:tr>
      <w:tr w:rsidR="00665D00" w:rsidRPr="00E42D17" w:rsidTr="009A0A40">
        <w:trPr>
          <w:cantSplit/>
          <w:trHeight w:val="20"/>
        </w:trPr>
        <w:tc>
          <w:tcPr>
            <w:tcW w:w="2595" w:type="pct"/>
          </w:tcPr>
          <w:p w:rsidR="00665D00" w:rsidRPr="00E42D17" w:rsidRDefault="00665D00" w:rsidP="00E42D17">
            <w:pPr>
              <w:widowControl w:val="0"/>
              <w:jc w:val="center"/>
              <w:rPr>
                <w:snapToGrid w:val="0"/>
                <w:sz w:val="20"/>
                <w:szCs w:val="20"/>
              </w:rPr>
            </w:pPr>
            <w:r w:rsidRPr="00E42D17">
              <w:rPr>
                <w:snapToGrid w:val="0"/>
                <w:sz w:val="20"/>
                <w:szCs w:val="20"/>
              </w:rPr>
              <w:t>1</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3</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6</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7</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8</w:t>
            </w:r>
          </w:p>
        </w:tc>
      </w:tr>
      <w:tr w:rsidR="00665D00" w:rsidRPr="00E42D17" w:rsidTr="009A0A40">
        <w:trPr>
          <w:cantSplit/>
          <w:trHeight w:val="20"/>
          <w:tblHeader/>
        </w:trPr>
        <w:tc>
          <w:tcPr>
            <w:tcW w:w="2595" w:type="pct"/>
          </w:tcPr>
          <w:p w:rsidR="00665D00" w:rsidRPr="00E42D17" w:rsidRDefault="00665D00" w:rsidP="00E42D17">
            <w:pPr>
              <w:widowControl w:val="0"/>
              <w:rPr>
                <w:b/>
                <w:snapToGrid w:val="0"/>
                <w:sz w:val="20"/>
                <w:szCs w:val="20"/>
              </w:rPr>
            </w:pPr>
            <w:r w:rsidRPr="00E42D17">
              <w:rPr>
                <w:b/>
                <w:snapToGrid w:val="0"/>
                <w:sz w:val="20"/>
                <w:szCs w:val="20"/>
              </w:rPr>
              <w:t>АДМИНИСТРАЦИЯ КАРАБАШСКОГО СЕЛЬСКОГО ПОСЕЛЕНИЯ</w:t>
            </w:r>
          </w:p>
        </w:tc>
        <w:tc>
          <w:tcPr>
            <w:tcW w:w="189"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993</w:t>
            </w:r>
          </w:p>
        </w:tc>
        <w:tc>
          <w:tcPr>
            <w:tcW w:w="189"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3 469,3</w:t>
            </w:r>
          </w:p>
        </w:tc>
        <w:tc>
          <w:tcPr>
            <w:tcW w:w="472"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3 758,5</w:t>
            </w:r>
          </w:p>
        </w:tc>
      </w:tr>
      <w:tr w:rsidR="00665D00" w:rsidRPr="00E42D17" w:rsidTr="009A0A40">
        <w:trPr>
          <w:cantSplit/>
          <w:trHeight w:val="20"/>
          <w:tblHeader/>
        </w:trPr>
        <w:tc>
          <w:tcPr>
            <w:tcW w:w="2595" w:type="pct"/>
          </w:tcPr>
          <w:p w:rsidR="00665D00" w:rsidRPr="00E42D17" w:rsidRDefault="00665D00" w:rsidP="00E42D17">
            <w:pPr>
              <w:widowControl w:val="0"/>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highlight w:val="yellow"/>
              </w:rPr>
            </w:pPr>
          </w:p>
        </w:tc>
        <w:tc>
          <w:tcPr>
            <w:tcW w:w="472"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ОБЩЕГОСУДАРСТВЕННЫЕ ВОПРОСЫ</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189" w:type="pct"/>
            <w:vAlign w:val="bottom"/>
          </w:tcPr>
          <w:p w:rsidR="00665D00" w:rsidRPr="00E42D17" w:rsidRDefault="00665D00" w:rsidP="00E42D17">
            <w:pPr>
              <w:widowControl w:val="0"/>
              <w:jc w:val="center"/>
              <w:rPr>
                <w:b/>
                <w:i/>
                <w:snapToGrid w:val="0"/>
                <w:sz w:val="20"/>
                <w:szCs w:val="20"/>
              </w:rPr>
            </w:pPr>
          </w:p>
        </w:tc>
        <w:tc>
          <w:tcPr>
            <w:tcW w:w="472" w:type="pct"/>
            <w:vAlign w:val="bottom"/>
          </w:tcPr>
          <w:p w:rsidR="00665D00" w:rsidRPr="00E42D17" w:rsidRDefault="00665D00" w:rsidP="00E42D17">
            <w:pPr>
              <w:widowControl w:val="0"/>
              <w:jc w:val="center"/>
              <w:rPr>
                <w:b/>
                <w:i/>
                <w:snapToGrid w:val="0"/>
                <w:sz w:val="20"/>
                <w:szCs w:val="20"/>
              </w:rPr>
            </w:pP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1 139,8</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1 088,0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89"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993</w:t>
            </w:r>
          </w:p>
        </w:tc>
        <w:tc>
          <w:tcPr>
            <w:tcW w:w="189"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01</w:t>
            </w:r>
          </w:p>
        </w:tc>
        <w:tc>
          <w:tcPr>
            <w:tcW w:w="189"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04</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1 132,4</w:t>
            </w:r>
          </w:p>
        </w:tc>
        <w:tc>
          <w:tcPr>
            <w:tcW w:w="472"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1 080,6</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01</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Ч500000000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1 132,4</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1 080,6</w:t>
            </w:r>
          </w:p>
        </w:tc>
      </w:tr>
      <w:tr w:rsidR="00665D00" w:rsidRPr="00E42D17" w:rsidTr="009A0A40">
        <w:trPr>
          <w:cantSplit/>
          <w:trHeight w:val="20"/>
        </w:trPr>
        <w:tc>
          <w:tcPr>
            <w:tcW w:w="2595" w:type="pct"/>
            <w:vAlign w:val="bottom"/>
          </w:tcPr>
          <w:p w:rsidR="00665D00" w:rsidRPr="00E42D17" w:rsidRDefault="00665D00" w:rsidP="00E42D17">
            <w:pPr>
              <w:jc w:val="both"/>
              <w:rPr>
                <w:sz w:val="20"/>
                <w:szCs w:val="20"/>
              </w:rPr>
            </w:pPr>
            <w:r w:rsidRPr="00E42D17">
              <w:rPr>
                <w:sz w:val="20"/>
                <w:szCs w:val="20"/>
              </w:rPr>
              <w:t xml:space="preserve">Обеспечение реализации муниципальной программы "Развитие потенциала муниципального управления" </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Основное мероприятие "Общепрограммные расходы"</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функций муниципальных органов</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1 132,4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1 080,6</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Расходы на выплаты персоналу государственных (муниципальных) органов</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973,6</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189" w:type="pct"/>
            <w:vAlign w:val="bottom"/>
          </w:tcPr>
          <w:p w:rsidR="00665D00" w:rsidRPr="00E42D17" w:rsidRDefault="00665D00" w:rsidP="00E42D17">
            <w:pPr>
              <w:widowControl w:val="0"/>
              <w:jc w:val="center"/>
              <w:rPr>
                <w:sz w:val="20"/>
                <w:szCs w:val="20"/>
              </w:rPr>
            </w:pPr>
            <w:r w:rsidRPr="00E42D17">
              <w:rPr>
                <w:sz w:val="20"/>
                <w:szCs w:val="20"/>
              </w:rPr>
              <w:t>200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Ч5Э0100200</w:t>
            </w:r>
          </w:p>
        </w:tc>
        <w:tc>
          <w:tcPr>
            <w:tcW w:w="189" w:type="pct"/>
            <w:vAlign w:val="bottom"/>
          </w:tcPr>
          <w:p w:rsidR="00665D00" w:rsidRPr="00E42D17" w:rsidRDefault="00665D00" w:rsidP="00E42D17">
            <w:pPr>
              <w:widowControl w:val="0"/>
              <w:jc w:val="center"/>
              <w:rPr>
                <w:sz w:val="20"/>
                <w:szCs w:val="20"/>
              </w:rPr>
            </w:pPr>
            <w:r w:rsidRPr="00E42D17">
              <w:rPr>
                <w:sz w:val="20"/>
                <w:szCs w:val="20"/>
              </w:rPr>
              <w:t>240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158,8</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107,0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z w:val="20"/>
                <w:szCs w:val="20"/>
              </w:rPr>
            </w:pPr>
          </w:p>
        </w:tc>
        <w:tc>
          <w:tcPr>
            <w:tcW w:w="707" w:type="pct"/>
            <w:vAlign w:val="bottom"/>
          </w:tcPr>
          <w:p w:rsidR="00665D00" w:rsidRPr="00E42D17" w:rsidRDefault="00665D00" w:rsidP="00E42D17">
            <w:pPr>
              <w:widowControl w:val="0"/>
              <w:jc w:val="center"/>
              <w:rPr>
                <w:snapToGrid w:val="0"/>
                <w:sz w:val="20"/>
                <w:szCs w:val="20"/>
              </w:rPr>
            </w:pPr>
          </w:p>
        </w:tc>
        <w:tc>
          <w:tcPr>
            <w:tcW w:w="472"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sz w:val="20"/>
                <w:szCs w:val="20"/>
              </w:rPr>
            </w:pPr>
            <w:r w:rsidRPr="00E42D17">
              <w:rPr>
                <w:b/>
                <w:sz w:val="20"/>
                <w:szCs w:val="20"/>
              </w:rPr>
              <w:t>Резервные фонды</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11</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c>
          <w:tcPr>
            <w:tcW w:w="472"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11</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189" w:type="pct"/>
            <w:vAlign w:val="bottom"/>
          </w:tcPr>
          <w:p w:rsidR="00665D00" w:rsidRPr="00E42D17" w:rsidRDefault="00665D00" w:rsidP="00E42D17">
            <w:pPr>
              <w:widowControl w:val="0"/>
              <w:rPr>
                <w:b/>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11</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Ч410000000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jc w:val="both"/>
              <w:rPr>
                <w:sz w:val="20"/>
                <w:szCs w:val="20"/>
              </w:rPr>
            </w:pPr>
            <w:r w:rsidRPr="00E42D17">
              <w:rPr>
                <w:sz w:val="20"/>
                <w:szCs w:val="20"/>
              </w:rPr>
              <w:t>Основное мероприятие "Развитие бюджетного планирования, формирование республиканского бюджета Чувашской Республики на очередной финансовый год и плановый период"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11</w:t>
            </w:r>
          </w:p>
        </w:tc>
        <w:tc>
          <w:tcPr>
            <w:tcW w:w="472" w:type="pct"/>
            <w:vAlign w:val="bottom"/>
          </w:tcPr>
          <w:p w:rsidR="00665D00" w:rsidRPr="00E42D17" w:rsidRDefault="00665D00" w:rsidP="00E42D17">
            <w:pPr>
              <w:widowControl w:val="0"/>
              <w:jc w:val="center"/>
              <w:rPr>
                <w:snapToGrid w:val="0"/>
                <w:sz w:val="20"/>
                <w:szCs w:val="20"/>
              </w:rPr>
            </w:pPr>
            <w:r w:rsidRPr="00E42D17">
              <w:rPr>
                <w:sz w:val="20"/>
                <w:szCs w:val="20"/>
              </w:rPr>
              <w:t>Ч410100000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Резервный фонд администрации муниципального образования Чувашской Республики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11</w:t>
            </w:r>
          </w:p>
        </w:tc>
        <w:tc>
          <w:tcPr>
            <w:tcW w:w="472"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Иные бюджетные ассигнования</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11</w:t>
            </w:r>
          </w:p>
        </w:tc>
        <w:tc>
          <w:tcPr>
            <w:tcW w:w="472"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Резервные средства</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11</w:t>
            </w:r>
          </w:p>
        </w:tc>
        <w:tc>
          <w:tcPr>
            <w:tcW w:w="472" w:type="pct"/>
            <w:vAlign w:val="bottom"/>
          </w:tcPr>
          <w:p w:rsidR="00665D00" w:rsidRPr="00E42D17" w:rsidRDefault="00665D00" w:rsidP="00E42D17">
            <w:pPr>
              <w:widowControl w:val="0"/>
              <w:jc w:val="center"/>
              <w:rPr>
                <w:snapToGrid w:val="0"/>
                <w:sz w:val="20"/>
                <w:szCs w:val="20"/>
              </w:rPr>
            </w:pPr>
            <w:r w:rsidRPr="00E42D17">
              <w:rPr>
                <w:sz w:val="20"/>
                <w:szCs w:val="20"/>
              </w:rPr>
              <w:t>Ч410173430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870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p>
        </w:tc>
        <w:tc>
          <w:tcPr>
            <w:tcW w:w="472" w:type="pct"/>
            <w:vAlign w:val="bottom"/>
          </w:tcPr>
          <w:p w:rsidR="00665D00" w:rsidRPr="00E42D17" w:rsidRDefault="00665D00" w:rsidP="00E42D17">
            <w:pPr>
              <w:widowControl w:val="0"/>
              <w:jc w:val="center"/>
              <w:rPr>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sz w:val="20"/>
                <w:szCs w:val="20"/>
              </w:rPr>
            </w:pPr>
            <w:r w:rsidRPr="00E42D17">
              <w:rPr>
                <w:b/>
                <w:sz w:val="20"/>
                <w:szCs w:val="20"/>
              </w:rPr>
              <w:t>Другие общегосударственные вопросы</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13</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c>
          <w:tcPr>
            <w:tcW w:w="472"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потенциала муниципального управления"</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01</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13</w:t>
            </w:r>
          </w:p>
        </w:tc>
        <w:tc>
          <w:tcPr>
            <w:tcW w:w="472"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Ч500000000</w:t>
            </w:r>
          </w:p>
        </w:tc>
        <w:tc>
          <w:tcPr>
            <w:tcW w:w="189" w:type="pct"/>
            <w:vAlign w:val="bottom"/>
          </w:tcPr>
          <w:p w:rsidR="00665D00" w:rsidRPr="00E42D17" w:rsidRDefault="00665D00" w:rsidP="00E42D17">
            <w:pPr>
              <w:widowControl w:val="0"/>
              <w:rPr>
                <w:b/>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реализации муниципальной программы "Развитие потенциала муниципального управления"</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Ч5Э0000000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jc w:val="both"/>
              <w:rPr>
                <w:sz w:val="20"/>
                <w:szCs w:val="20"/>
              </w:rPr>
            </w:pPr>
            <w:r w:rsidRPr="00E42D17">
              <w:rPr>
                <w:sz w:val="20"/>
                <w:szCs w:val="20"/>
              </w:rPr>
              <w:t>Основное мероприятие "Общепрограммные расходы"</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Выполнение других обязательств муниципального образования Чувашской Республики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бюджетные ассигнования</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800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Уплата налогов, сборов и иных платежей</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01</w:t>
            </w:r>
          </w:p>
        </w:tc>
        <w:tc>
          <w:tcPr>
            <w:tcW w:w="189" w:type="pct"/>
            <w:vAlign w:val="bottom"/>
          </w:tcPr>
          <w:p w:rsidR="00665D00" w:rsidRPr="00E42D17" w:rsidRDefault="00665D00" w:rsidP="00E42D17">
            <w:pPr>
              <w:widowControl w:val="0"/>
              <w:jc w:val="center"/>
              <w:rPr>
                <w:sz w:val="20"/>
                <w:szCs w:val="20"/>
              </w:rPr>
            </w:pPr>
            <w:r w:rsidRPr="00E42D17">
              <w:rPr>
                <w:sz w:val="20"/>
                <w:szCs w:val="20"/>
              </w:rPr>
              <w:t>13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Ч5Э0173770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850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b/>
                <w:snapToGrid w:val="0"/>
                <w:sz w:val="20"/>
                <w:szCs w:val="20"/>
                <w:highlight w:val="yellow"/>
              </w:rPr>
            </w:pPr>
          </w:p>
        </w:tc>
        <w:tc>
          <w:tcPr>
            <w:tcW w:w="472"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НАЦИОНАЛЬНАЯ ОБОРОНА</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02</w:t>
            </w:r>
          </w:p>
        </w:tc>
        <w:tc>
          <w:tcPr>
            <w:tcW w:w="189" w:type="pct"/>
            <w:vAlign w:val="bottom"/>
          </w:tcPr>
          <w:p w:rsidR="00665D00" w:rsidRPr="00E42D17" w:rsidRDefault="00665D00" w:rsidP="00E42D17">
            <w:pPr>
              <w:widowControl w:val="0"/>
              <w:jc w:val="center"/>
              <w:rPr>
                <w:i/>
                <w:sz w:val="20"/>
                <w:szCs w:val="20"/>
              </w:rPr>
            </w:pPr>
          </w:p>
        </w:tc>
        <w:tc>
          <w:tcPr>
            <w:tcW w:w="472" w:type="pct"/>
            <w:vAlign w:val="bottom"/>
          </w:tcPr>
          <w:p w:rsidR="00665D00" w:rsidRPr="00E42D17" w:rsidRDefault="00665D00" w:rsidP="00E42D17">
            <w:pPr>
              <w:widowControl w:val="0"/>
              <w:jc w:val="center"/>
              <w:rPr>
                <w:i/>
                <w:snapToGrid w:val="0"/>
                <w:sz w:val="20"/>
                <w:szCs w:val="20"/>
              </w:rPr>
            </w:pPr>
          </w:p>
        </w:tc>
        <w:tc>
          <w:tcPr>
            <w:tcW w:w="189" w:type="pct"/>
            <w:vAlign w:val="bottom"/>
          </w:tcPr>
          <w:p w:rsidR="00665D00" w:rsidRPr="00E42D17" w:rsidRDefault="00665D00" w:rsidP="00E42D17">
            <w:pPr>
              <w:widowControl w:val="0"/>
              <w:jc w:val="center"/>
              <w:rPr>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bCs/>
                <w:sz w:val="20"/>
                <w:szCs w:val="20"/>
              </w:rPr>
            </w:pPr>
            <w:r w:rsidRPr="00E42D17">
              <w:rPr>
                <w:b/>
                <w:bCs/>
                <w:sz w:val="20"/>
                <w:szCs w:val="20"/>
              </w:rPr>
              <w:t>Мобилизационная и вневойсковая подготовка</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02</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c>
          <w:tcPr>
            <w:tcW w:w="472" w:type="pct"/>
            <w:vAlign w:val="bottom"/>
          </w:tcPr>
          <w:p w:rsidR="00665D00" w:rsidRPr="00E42D17" w:rsidRDefault="00665D00" w:rsidP="00E42D17">
            <w:pPr>
              <w:widowControl w:val="0"/>
              <w:jc w:val="center"/>
              <w:rPr>
                <w:b/>
                <w:snapToGrid w:val="0"/>
                <w:sz w:val="20"/>
                <w:szCs w:val="20"/>
              </w:rPr>
            </w:pPr>
            <w:r w:rsidRPr="00E42D17">
              <w:rPr>
                <w:b/>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jc w:val="both"/>
              <w:rPr>
                <w:b/>
                <w:bCs/>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jc w:val="center"/>
              <w:rPr>
                <w:b/>
                <w:snapToGrid w:val="0"/>
                <w:sz w:val="20"/>
                <w:szCs w:val="20"/>
              </w:rPr>
            </w:pPr>
          </w:p>
        </w:tc>
        <w:tc>
          <w:tcPr>
            <w:tcW w:w="472" w:type="pct"/>
            <w:vAlign w:val="bottom"/>
          </w:tcPr>
          <w:p w:rsidR="00665D00" w:rsidRPr="00E42D17" w:rsidRDefault="00665D00" w:rsidP="00E42D17">
            <w:pPr>
              <w:widowControl w:val="0"/>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sz w:val="20"/>
                <w:szCs w:val="20"/>
              </w:rPr>
              <w:t>Муниципальная программа "Управление общественными финансами и муниципальным долгом"</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02</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sz w:val="20"/>
                <w:szCs w:val="20"/>
              </w:rPr>
              <w:t>Ч400000000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"Совершенствование бюджетной политики и обеспечение сбалансированности бюджета" муниципальной программы "Управление общественными финансами и муниципальным долгом"</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02</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Ч410000000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Основное мероприятие "Осуществление мер финансовой поддержки бюджетов муниципальных районов, городских округов и поселений, направленных на обеспечение их сбалансированности и повышение уровня бюджетной обеспеченности"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02</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tabs>
                <w:tab w:val="left" w:pos="6"/>
              </w:tabs>
              <w:ind w:left="6"/>
              <w:jc w:val="both"/>
              <w:rPr>
                <w:bCs/>
                <w:sz w:val="20"/>
                <w:szCs w:val="20"/>
              </w:rPr>
            </w:pPr>
            <w:r w:rsidRPr="00E42D17">
              <w:rPr>
                <w:bCs/>
                <w:sz w:val="20"/>
                <w:szCs w:val="20"/>
              </w:rPr>
              <w:t>Осуществление первичного воинского учета на территориях, где отсутствуют военные комиссариаты, за счет субвенции, предоставляемой из федерального бюджета</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02</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02</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100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sz w:val="20"/>
                <w:szCs w:val="20"/>
              </w:rPr>
            </w:pPr>
            <w:r w:rsidRPr="00E42D17">
              <w:rPr>
                <w:sz w:val="20"/>
                <w:szCs w:val="20"/>
              </w:rPr>
              <w:t>Расходы на выплаты персоналу государственных (муниципальных) органов</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02</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Ч410451180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120</w:t>
            </w:r>
          </w:p>
        </w:tc>
        <w:tc>
          <w:tcPr>
            <w:tcW w:w="707"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90,4</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jc w:val="center"/>
              <w:rPr>
                <w:b/>
                <w:snapToGrid w:val="0"/>
                <w:sz w:val="20"/>
                <w:szCs w:val="20"/>
                <w:highlight w:val="yellow"/>
              </w:rPr>
            </w:pPr>
          </w:p>
        </w:tc>
        <w:tc>
          <w:tcPr>
            <w:tcW w:w="472" w:type="pct"/>
            <w:vAlign w:val="bottom"/>
          </w:tcPr>
          <w:p w:rsidR="00665D00" w:rsidRPr="00E42D17" w:rsidRDefault="00665D00" w:rsidP="00E42D17">
            <w:pPr>
              <w:widowControl w:val="0"/>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НАЦИОНАЛЬНАЯ БЕЗОПАСНОСТЬ И ПРАВООХРАНИТЕЛЬНАЯ ДЕЯТЕЛЬНОСТЬ</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03</w:t>
            </w:r>
          </w:p>
        </w:tc>
        <w:tc>
          <w:tcPr>
            <w:tcW w:w="189" w:type="pct"/>
            <w:vAlign w:val="bottom"/>
          </w:tcPr>
          <w:p w:rsidR="00665D00" w:rsidRPr="00E42D17" w:rsidRDefault="00665D00" w:rsidP="00E42D17">
            <w:pPr>
              <w:widowControl w:val="0"/>
              <w:jc w:val="center"/>
              <w:rPr>
                <w:b/>
                <w:i/>
                <w:sz w:val="20"/>
                <w:szCs w:val="20"/>
              </w:rPr>
            </w:pPr>
          </w:p>
        </w:tc>
        <w:tc>
          <w:tcPr>
            <w:tcW w:w="472" w:type="pct"/>
            <w:vAlign w:val="bottom"/>
          </w:tcPr>
          <w:p w:rsidR="00665D00" w:rsidRPr="00E42D17" w:rsidRDefault="00665D00" w:rsidP="00E42D17">
            <w:pPr>
              <w:widowControl w:val="0"/>
              <w:jc w:val="center"/>
              <w:rPr>
                <w:b/>
                <w:i/>
                <w:snapToGrid w:val="0"/>
                <w:sz w:val="20"/>
                <w:szCs w:val="20"/>
              </w:rPr>
            </w:pP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r w:rsidRPr="00E42D17">
              <w:rPr>
                <w:b/>
                <w:sz w:val="20"/>
                <w:szCs w:val="20"/>
              </w:rPr>
              <w:t>Обеспечение пожарной безопасности</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10</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"Повышение безопасности жизнедеятельности населения и территорий Чувашской Республики"</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Ц800000000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"Защита населения и территорий от чрезвычайных ситуаций природного и техногенного характера, обеспечение пожарной безопасности и безопасности населения на водных объектах на территории Чувашской Республики" муниципальной программы "Повышение безопасности жизнедеятельности населения и территорий Чувашской Республики"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Ц810000000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муниципальных учреждений, реализующих на территории Чувашской Республики государственную политику в области пожарной безопасности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10</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Ц810170020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20,0</w:t>
            </w:r>
          </w:p>
        </w:tc>
      </w:tr>
      <w:tr w:rsidR="00665D00" w:rsidRPr="00E42D17" w:rsidTr="009A0A40">
        <w:trPr>
          <w:cantSplit/>
          <w:trHeight w:val="20"/>
        </w:trPr>
        <w:tc>
          <w:tcPr>
            <w:tcW w:w="2595" w:type="pct"/>
            <w:vAlign w:val="bottom"/>
          </w:tcPr>
          <w:p w:rsidR="00665D00" w:rsidRPr="00E42D17" w:rsidRDefault="00665D00" w:rsidP="00E42D17">
            <w:pPr>
              <w:jc w:val="both"/>
              <w:rPr>
                <w:b/>
                <w:snapToGrid w:val="0"/>
                <w:sz w:val="20"/>
                <w:szCs w:val="20"/>
              </w:rPr>
            </w:pP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p>
        </w:tc>
        <w:tc>
          <w:tcPr>
            <w:tcW w:w="472" w:type="pct"/>
            <w:vAlign w:val="bottom"/>
          </w:tcPr>
          <w:p w:rsidR="00665D00" w:rsidRPr="00E42D17" w:rsidRDefault="00665D00" w:rsidP="00E42D17">
            <w:pPr>
              <w:widowControl w:val="0"/>
              <w:autoSpaceDE w:val="0"/>
              <w:autoSpaceDN w:val="0"/>
              <w:adjustRightInd w:val="0"/>
              <w:jc w:val="center"/>
              <w:rPr>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highlight w:val="yellow"/>
              </w:rPr>
            </w:pPr>
          </w:p>
        </w:tc>
        <w:tc>
          <w:tcPr>
            <w:tcW w:w="472" w:type="pct"/>
            <w:vAlign w:val="bottom"/>
          </w:tcPr>
          <w:p w:rsidR="00665D00" w:rsidRPr="00E42D17" w:rsidRDefault="00665D00" w:rsidP="00E42D17">
            <w:pPr>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jc w:val="both"/>
              <w:rPr>
                <w:b/>
                <w:i/>
                <w:snapToGrid w:val="0"/>
                <w:sz w:val="20"/>
                <w:szCs w:val="20"/>
              </w:rPr>
            </w:pPr>
            <w:r w:rsidRPr="00E42D17">
              <w:rPr>
                <w:b/>
                <w:i/>
                <w:snapToGrid w:val="0"/>
                <w:sz w:val="20"/>
                <w:szCs w:val="20"/>
              </w:rPr>
              <w:t>НАЦИОНАЛЬНАЯ ЭКОНОМИКА</w:t>
            </w:r>
          </w:p>
        </w:tc>
        <w:tc>
          <w:tcPr>
            <w:tcW w:w="189" w:type="pct"/>
            <w:vAlign w:val="bottom"/>
          </w:tcPr>
          <w:p w:rsidR="00665D00" w:rsidRPr="00E42D17" w:rsidRDefault="00665D00" w:rsidP="00E42D17">
            <w:pPr>
              <w:jc w:val="center"/>
              <w:rPr>
                <w:b/>
                <w:i/>
                <w:sz w:val="20"/>
                <w:szCs w:val="20"/>
              </w:rPr>
            </w:pPr>
            <w:r w:rsidRPr="00E42D17">
              <w:rPr>
                <w:b/>
                <w:i/>
                <w:sz w:val="20"/>
                <w:szCs w:val="20"/>
              </w:rPr>
              <w:t>993</w:t>
            </w:r>
          </w:p>
        </w:tc>
        <w:tc>
          <w:tcPr>
            <w:tcW w:w="189" w:type="pct"/>
            <w:vAlign w:val="bottom"/>
          </w:tcPr>
          <w:p w:rsidR="00665D00" w:rsidRPr="00E42D17" w:rsidRDefault="00665D00" w:rsidP="00E42D17">
            <w:pPr>
              <w:jc w:val="center"/>
              <w:rPr>
                <w:b/>
                <w:i/>
                <w:sz w:val="20"/>
                <w:szCs w:val="20"/>
              </w:rPr>
            </w:pPr>
            <w:r w:rsidRPr="00E42D17">
              <w:rPr>
                <w:b/>
                <w:i/>
                <w:sz w:val="20"/>
                <w:szCs w:val="20"/>
              </w:rPr>
              <w:t>04</w:t>
            </w:r>
          </w:p>
        </w:tc>
        <w:tc>
          <w:tcPr>
            <w:tcW w:w="189" w:type="pct"/>
            <w:vAlign w:val="bottom"/>
          </w:tcPr>
          <w:p w:rsidR="00665D00" w:rsidRPr="00E42D17" w:rsidRDefault="00665D00" w:rsidP="00E42D17">
            <w:pPr>
              <w:jc w:val="center"/>
              <w:rPr>
                <w:b/>
                <w:i/>
                <w:sz w:val="20"/>
                <w:szCs w:val="20"/>
              </w:rPr>
            </w:pPr>
          </w:p>
        </w:tc>
        <w:tc>
          <w:tcPr>
            <w:tcW w:w="472" w:type="pct"/>
            <w:vAlign w:val="bottom"/>
          </w:tcPr>
          <w:p w:rsidR="00665D00" w:rsidRPr="00E42D17" w:rsidRDefault="00665D00" w:rsidP="00E42D17">
            <w:pPr>
              <w:jc w:val="center"/>
              <w:rPr>
                <w:b/>
                <w:i/>
                <w:snapToGrid w:val="0"/>
                <w:sz w:val="20"/>
                <w:szCs w:val="20"/>
              </w:rPr>
            </w:pPr>
          </w:p>
        </w:tc>
        <w:tc>
          <w:tcPr>
            <w:tcW w:w="189" w:type="pct"/>
            <w:vAlign w:val="bottom"/>
          </w:tcPr>
          <w:p w:rsidR="00665D00" w:rsidRPr="00E42D17" w:rsidRDefault="00665D00" w:rsidP="00E42D17">
            <w:pPr>
              <w:jc w:val="center"/>
              <w:rPr>
                <w:b/>
                <w:i/>
                <w:snapToGrid w:val="0"/>
                <w:sz w:val="20"/>
                <w:szCs w:val="20"/>
              </w:rPr>
            </w:pPr>
          </w:p>
        </w:tc>
        <w:tc>
          <w:tcPr>
            <w:tcW w:w="707" w:type="pct"/>
            <w:vAlign w:val="bottom"/>
          </w:tcPr>
          <w:p w:rsidR="00665D00" w:rsidRPr="00E42D17" w:rsidRDefault="00665D00" w:rsidP="00E42D17">
            <w:pPr>
              <w:jc w:val="center"/>
              <w:rPr>
                <w:b/>
                <w:i/>
                <w:snapToGrid w:val="0"/>
                <w:sz w:val="20"/>
                <w:szCs w:val="20"/>
              </w:rPr>
            </w:pPr>
            <w:r w:rsidRPr="00E42D17">
              <w:rPr>
                <w:b/>
                <w:i/>
                <w:snapToGrid w:val="0"/>
                <w:sz w:val="20"/>
                <w:szCs w:val="20"/>
              </w:rPr>
              <w:t>1 629,0</w:t>
            </w:r>
          </w:p>
        </w:tc>
        <w:tc>
          <w:tcPr>
            <w:tcW w:w="472" w:type="pct"/>
            <w:vAlign w:val="bottom"/>
          </w:tcPr>
          <w:p w:rsidR="00665D00" w:rsidRPr="00E42D17" w:rsidRDefault="00665D00" w:rsidP="00E42D17">
            <w:pPr>
              <w:jc w:val="center"/>
              <w:rPr>
                <w:b/>
                <w:i/>
                <w:snapToGrid w:val="0"/>
                <w:sz w:val="20"/>
                <w:szCs w:val="20"/>
              </w:rPr>
            </w:pPr>
            <w:r w:rsidRPr="00E42D17">
              <w:rPr>
                <w:b/>
                <w:i/>
                <w:snapToGrid w:val="0"/>
                <w:sz w:val="20"/>
                <w:szCs w:val="20"/>
              </w:rPr>
              <w:t>1 970,0</w:t>
            </w:r>
          </w:p>
        </w:tc>
      </w:tr>
      <w:tr w:rsidR="00665D00" w:rsidRPr="00E42D17" w:rsidTr="009A0A40">
        <w:trPr>
          <w:cantSplit/>
          <w:trHeight w:val="20"/>
        </w:trPr>
        <w:tc>
          <w:tcPr>
            <w:tcW w:w="2595" w:type="pct"/>
            <w:vAlign w:val="bottom"/>
          </w:tcPr>
          <w:p w:rsidR="00665D00" w:rsidRPr="00E42D17" w:rsidRDefault="00665D00" w:rsidP="00E42D17">
            <w:pPr>
              <w:jc w:val="both"/>
              <w:rPr>
                <w:b/>
                <w:snapToGrid w:val="0"/>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472" w:type="pct"/>
            <w:vAlign w:val="bottom"/>
          </w:tcPr>
          <w:p w:rsidR="00665D00" w:rsidRPr="00E42D17" w:rsidRDefault="00665D00" w:rsidP="00E42D17">
            <w:pPr>
              <w:jc w:val="center"/>
              <w:rPr>
                <w:b/>
                <w:snapToGrid w:val="0"/>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rPr>
            </w:pPr>
          </w:p>
        </w:tc>
        <w:tc>
          <w:tcPr>
            <w:tcW w:w="472"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Сельское хозяйство и рыболовство</w:t>
            </w:r>
          </w:p>
        </w:tc>
        <w:tc>
          <w:tcPr>
            <w:tcW w:w="189" w:type="pct"/>
            <w:vAlign w:val="bottom"/>
          </w:tcPr>
          <w:p w:rsidR="00665D00" w:rsidRPr="00E42D17" w:rsidRDefault="00665D00" w:rsidP="00E42D17">
            <w:pPr>
              <w:jc w:val="center"/>
              <w:rPr>
                <w:b/>
                <w:sz w:val="20"/>
                <w:szCs w:val="20"/>
              </w:rPr>
            </w:pPr>
            <w:r w:rsidRPr="00E42D17">
              <w:rPr>
                <w:b/>
                <w:sz w:val="20"/>
                <w:szCs w:val="20"/>
              </w:rPr>
              <w:t>993</w:t>
            </w:r>
          </w:p>
        </w:tc>
        <w:tc>
          <w:tcPr>
            <w:tcW w:w="189" w:type="pct"/>
            <w:vAlign w:val="bottom"/>
          </w:tcPr>
          <w:p w:rsidR="00665D00" w:rsidRPr="00E42D17" w:rsidRDefault="00665D00" w:rsidP="00E42D17">
            <w:pPr>
              <w:jc w:val="center"/>
              <w:rPr>
                <w:b/>
                <w:sz w:val="20"/>
                <w:szCs w:val="20"/>
              </w:rPr>
            </w:pPr>
            <w:r w:rsidRPr="00E42D17">
              <w:rPr>
                <w:b/>
                <w:sz w:val="20"/>
                <w:szCs w:val="20"/>
              </w:rPr>
              <w:t>04</w:t>
            </w:r>
          </w:p>
        </w:tc>
        <w:tc>
          <w:tcPr>
            <w:tcW w:w="189" w:type="pct"/>
            <w:vAlign w:val="bottom"/>
          </w:tcPr>
          <w:p w:rsidR="00665D00" w:rsidRPr="00E42D17" w:rsidRDefault="00665D00" w:rsidP="00E42D17">
            <w:pPr>
              <w:jc w:val="center"/>
              <w:rPr>
                <w:b/>
                <w:sz w:val="20"/>
                <w:szCs w:val="20"/>
              </w:rPr>
            </w:pPr>
            <w:r w:rsidRPr="00E42D17">
              <w:rPr>
                <w:b/>
                <w:sz w:val="20"/>
                <w:szCs w:val="20"/>
              </w:rPr>
              <w:t>05</w:t>
            </w:r>
          </w:p>
        </w:tc>
        <w:tc>
          <w:tcPr>
            <w:tcW w:w="472" w:type="pct"/>
            <w:vAlign w:val="bottom"/>
          </w:tcPr>
          <w:p w:rsidR="00665D00" w:rsidRPr="00E42D17" w:rsidRDefault="00665D00" w:rsidP="00E42D17">
            <w:pPr>
              <w:jc w:val="center"/>
              <w:rPr>
                <w:b/>
                <w:snapToGrid w:val="0"/>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c>
          <w:tcPr>
            <w:tcW w:w="472" w:type="pct"/>
            <w:vAlign w:val="bottom"/>
          </w:tcPr>
          <w:p w:rsidR="00665D00" w:rsidRPr="00E42D17" w:rsidRDefault="00665D00" w:rsidP="00E42D17">
            <w:pPr>
              <w:jc w:val="center"/>
              <w:rPr>
                <w:b/>
                <w:snapToGrid w:val="0"/>
                <w:sz w:val="20"/>
                <w:szCs w:val="20"/>
              </w:rPr>
            </w:pPr>
            <w:r w:rsidRPr="00E42D17">
              <w:rPr>
                <w:b/>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472" w:type="pct"/>
            <w:vAlign w:val="bottom"/>
          </w:tcPr>
          <w:p w:rsidR="00665D00" w:rsidRPr="00E42D17" w:rsidRDefault="00665D00" w:rsidP="00E42D17">
            <w:pPr>
              <w:jc w:val="center"/>
              <w:rPr>
                <w:b/>
                <w:snapToGrid w:val="0"/>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rPr>
            </w:pPr>
          </w:p>
        </w:tc>
        <w:tc>
          <w:tcPr>
            <w:tcW w:w="472"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i/>
                <w:color w:val="000000"/>
                <w:sz w:val="20"/>
                <w:szCs w:val="20"/>
              </w:rPr>
            </w:pPr>
            <w:r w:rsidRPr="00E42D17">
              <w:rPr>
                <w:b/>
                <w:i/>
                <w:color w:val="000000"/>
                <w:sz w:val="20"/>
                <w:szCs w:val="20"/>
              </w:rPr>
              <w:lastRenderedPageBreak/>
              <w:t>Муниципальная программа "Развитие сельского хозяйства и регулирование рынка сельскохозяйственной продукции, сырья и продовольствия"</w:t>
            </w:r>
          </w:p>
        </w:tc>
        <w:tc>
          <w:tcPr>
            <w:tcW w:w="189" w:type="pct"/>
            <w:vAlign w:val="bottom"/>
          </w:tcPr>
          <w:p w:rsidR="00665D00" w:rsidRPr="00E42D17" w:rsidRDefault="00665D00" w:rsidP="00E42D17">
            <w:pPr>
              <w:jc w:val="center"/>
              <w:rPr>
                <w:b/>
                <w:i/>
                <w:sz w:val="20"/>
                <w:szCs w:val="20"/>
              </w:rPr>
            </w:pPr>
            <w:r w:rsidRPr="00E42D17">
              <w:rPr>
                <w:b/>
                <w:i/>
                <w:sz w:val="20"/>
                <w:szCs w:val="20"/>
              </w:rPr>
              <w:t>993</w:t>
            </w:r>
          </w:p>
        </w:tc>
        <w:tc>
          <w:tcPr>
            <w:tcW w:w="189" w:type="pct"/>
            <w:vAlign w:val="bottom"/>
          </w:tcPr>
          <w:p w:rsidR="00665D00" w:rsidRPr="00E42D17" w:rsidRDefault="00665D00" w:rsidP="00E42D17">
            <w:pPr>
              <w:jc w:val="center"/>
              <w:rPr>
                <w:b/>
                <w:i/>
                <w:sz w:val="20"/>
                <w:szCs w:val="20"/>
              </w:rPr>
            </w:pPr>
            <w:r w:rsidRPr="00E42D17">
              <w:rPr>
                <w:b/>
                <w:i/>
                <w:sz w:val="20"/>
                <w:szCs w:val="20"/>
              </w:rPr>
              <w:t>04</w:t>
            </w:r>
          </w:p>
        </w:tc>
        <w:tc>
          <w:tcPr>
            <w:tcW w:w="189" w:type="pct"/>
            <w:vAlign w:val="bottom"/>
          </w:tcPr>
          <w:p w:rsidR="00665D00" w:rsidRPr="00E42D17" w:rsidRDefault="00665D00" w:rsidP="00E42D17">
            <w:pPr>
              <w:jc w:val="center"/>
              <w:rPr>
                <w:b/>
                <w:i/>
                <w:sz w:val="20"/>
                <w:szCs w:val="20"/>
              </w:rPr>
            </w:pPr>
            <w:r w:rsidRPr="00E42D17">
              <w:rPr>
                <w:b/>
                <w:i/>
                <w:sz w:val="20"/>
                <w:szCs w:val="20"/>
              </w:rPr>
              <w:t>05</w:t>
            </w:r>
          </w:p>
        </w:tc>
        <w:tc>
          <w:tcPr>
            <w:tcW w:w="472" w:type="pct"/>
            <w:vAlign w:val="bottom"/>
          </w:tcPr>
          <w:p w:rsidR="00665D00" w:rsidRPr="00E42D17" w:rsidRDefault="00665D00" w:rsidP="00E42D17">
            <w:pPr>
              <w:jc w:val="center"/>
              <w:rPr>
                <w:b/>
                <w:i/>
                <w:snapToGrid w:val="0"/>
                <w:sz w:val="20"/>
                <w:szCs w:val="20"/>
              </w:rPr>
            </w:pPr>
            <w:r w:rsidRPr="00E42D17">
              <w:rPr>
                <w:b/>
                <w:i/>
                <w:snapToGrid w:val="0"/>
                <w:sz w:val="20"/>
                <w:szCs w:val="20"/>
              </w:rPr>
              <w:t>Ц900000000</w:t>
            </w:r>
          </w:p>
        </w:tc>
        <w:tc>
          <w:tcPr>
            <w:tcW w:w="189" w:type="pct"/>
            <w:vAlign w:val="bottom"/>
          </w:tcPr>
          <w:p w:rsidR="00665D00" w:rsidRPr="00E42D17" w:rsidRDefault="00665D00" w:rsidP="00E42D17">
            <w:pPr>
              <w:jc w:val="center"/>
              <w:rPr>
                <w:b/>
                <w:i/>
                <w:snapToGrid w:val="0"/>
                <w:sz w:val="20"/>
                <w:szCs w:val="20"/>
              </w:rPr>
            </w:pPr>
          </w:p>
        </w:tc>
        <w:tc>
          <w:tcPr>
            <w:tcW w:w="707"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c>
          <w:tcPr>
            <w:tcW w:w="472" w:type="pct"/>
            <w:vAlign w:val="bottom"/>
          </w:tcPr>
          <w:p w:rsidR="00665D00" w:rsidRPr="00E42D17" w:rsidRDefault="00665D00" w:rsidP="00E42D17">
            <w:pPr>
              <w:jc w:val="center"/>
              <w:rPr>
                <w:b/>
                <w:i/>
                <w:snapToGrid w:val="0"/>
                <w:sz w:val="20"/>
                <w:szCs w:val="20"/>
              </w:rPr>
            </w:pPr>
            <w:r w:rsidRPr="00E42D17">
              <w:rPr>
                <w:b/>
                <w:i/>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 xml:space="preserve">Подпрограмма "Развитие ветеринарии" муниципальной программы "Развитие сельского хозяйства и регулирование рынка сельскохозяйственной продукции, сырья и продовольствия" </w:t>
            </w:r>
          </w:p>
        </w:tc>
        <w:tc>
          <w:tcPr>
            <w:tcW w:w="189" w:type="pct"/>
            <w:vAlign w:val="bottom"/>
          </w:tcPr>
          <w:p w:rsidR="00665D00" w:rsidRPr="00E42D17" w:rsidRDefault="00665D00" w:rsidP="00E42D17">
            <w:pPr>
              <w:jc w:val="center"/>
              <w:rPr>
                <w:sz w:val="20"/>
                <w:szCs w:val="20"/>
              </w:rPr>
            </w:pPr>
            <w:r w:rsidRPr="00E42D17">
              <w:rPr>
                <w:sz w:val="20"/>
                <w:szCs w:val="20"/>
              </w:rPr>
              <w:t>993</w:t>
            </w:r>
          </w:p>
        </w:tc>
        <w:tc>
          <w:tcPr>
            <w:tcW w:w="189" w:type="pct"/>
            <w:vAlign w:val="bottom"/>
          </w:tcPr>
          <w:p w:rsidR="00665D00" w:rsidRPr="00E42D17" w:rsidRDefault="00665D00" w:rsidP="00E42D17">
            <w:pPr>
              <w:jc w:val="center"/>
              <w:rPr>
                <w:sz w:val="20"/>
                <w:szCs w:val="20"/>
              </w:rPr>
            </w:pPr>
            <w:r w:rsidRPr="00E42D17">
              <w:rPr>
                <w:sz w:val="20"/>
                <w:szCs w:val="20"/>
              </w:rPr>
              <w:t>04</w:t>
            </w:r>
          </w:p>
        </w:tc>
        <w:tc>
          <w:tcPr>
            <w:tcW w:w="189" w:type="pct"/>
            <w:vAlign w:val="bottom"/>
          </w:tcPr>
          <w:p w:rsidR="00665D00" w:rsidRPr="00E42D17" w:rsidRDefault="00665D00" w:rsidP="00E42D17">
            <w:pPr>
              <w:jc w:val="center"/>
              <w:rPr>
                <w:sz w:val="20"/>
                <w:szCs w:val="20"/>
              </w:rPr>
            </w:pPr>
            <w:r w:rsidRPr="00E42D17">
              <w:rPr>
                <w:sz w:val="20"/>
                <w:szCs w:val="20"/>
              </w:rPr>
              <w:t>05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Ц970000000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"Предупреждение и ликвидация болезней животных"</w:t>
            </w:r>
          </w:p>
        </w:tc>
        <w:tc>
          <w:tcPr>
            <w:tcW w:w="189" w:type="pct"/>
            <w:vAlign w:val="bottom"/>
          </w:tcPr>
          <w:p w:rsidR="00665D00" w:rsidRPr="00E42D17" w:rsidRDefault="00665D00" w:rsidP="00E42D17">
            <w:pPr>
              <w:jc w:val="center"/>
              <w:rPr>
                <w:sz w:val="20"/>
                <w:szCs w:val="20"/>
              </w:rPr>
            </w:pPr>
            <w:r w:rsidRPr="00E42D17">
              <w:rPr>
                <w:sz w:val="20"/>
                <w:szCs w:val="20"/>
              </w:rPr>
              <w:t>993</w:t>
            </w:r>
          </w:p>
        </w:tc>
        <w:tc>
          <w:tcPr>
            <w:tcW w:w="189" w:type="pct"/>
            <w:vAlign w:val="bottom"/>
          </w:tcPr>
          <w:p w:rsidR="00665D00" w:rsidRPr="00E42D17" w:rsidRDefault="00665D00" w:rsidP="00E42D17">
            <w:pPr>
              <w:jc w:val="center"/>
              <w:rPr>
                <w:sz w:val="20"/>
                <w:szCs w:val="20"/>
              </w:rPr>
            </w:pPr>
            <w:r w:rsidRPr="00E42D17">
              <w:rPr>
                <w:sz w:val="20"/>
                <w:szCs w:val="20"/>
              </w:rPr>
              <w:t>04</w:t>
            </w:r>
          </w:p>
        </w:tc>
        <w:tc>
          <w:tcPr>
            <w:tcW w:w="189" w:type="pct"/>
            <w:vAlign w:val="bottom"/>
          </w:tcPr>
          <w:p w:rsidR="00665D00" w:rsidRPr="00E42D17" w:rsidRDefault="00665D00" w:rsidP="00E42D17">
            <w:pPr>
              <w:jc w:val="center"/>
              <w:rPr>
                <w:sz w:val="20"/>
                <w:szCs w:val="20"/>
              </w:rPr>
            </w:pPr>
            <w:r w:rsidRPr="00E42D17">
              <w:rPr>
                <w:sz w:val="20"/>
                <w:szCs w:val="20"/>
              </w:rPr>
              <w:t>05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Ц970100000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w:t>
            </w:r>
          </w:p>
        </w:tc>
        <w:tc>
          <w:tcPr>
            <w:tcW w:w="189" w:type="pct"/>
            <w:vAlign w:val="bottom"/>
          </w:tcPr>
          <w:p w:rsidR="00665D00" w:rsidRPr="00E42D17" w:rsidRDefault="00665D00" w:rsidP="00E42D17">
            <w:pPr>
              <w:jc w:val="center"/>
              <w:rPr>
                <w:sz w:val="20"/>
                <w:szCs w:val="20"/>
              </w:rPr>
            </w:pPr>
            <w:r w:rsidRPr="00E42D17">
              <w:rPr>
                <w:sz w:val="20"/>
                <w:szCs w:val="20"/>
              </w:rPr>
              <w:t>993</w:t>
            </w:r>
          </w:p>
        </w:tc>
        <w:tc>
          <w:tcPr>
            <w:tcW w:w="189" w:type="pct"/>
            <w:vAlign w:val="bottom"/>
          </w:tcPr>
          <w:p w:rsidR="00665D00" w:rsidRPr="00E42D17" w:rsidRDefault="00665D00" w:rsidP="00E42D17">
            <w:pPr>
              <w:jc w:val="center"/>
              <w:rPr>
                <w:sz w:val="20"/>
                <w:szCs w:val="20"/>
              </w:rPr>
            </w:pPr>
            <w:r w:rsidRPr="00E42D17">
              <w:rPr>
                <w:sz w:val="20"/>
                <w:szCs w:val="20"/>
              </w:rPr>
              <w:t>04</w:t>
            </w:r>
          </w:p>
        </w:tc>
        <w:tc>
          <w:tcPr>
            <w:tcW w:w="189" w:type="pct"/>
            <w:vAlign w:val="bottom"/>
          </w:tcPr>
          <w:p w:rsidR="00665D00" w:rsidRPr="00E42D17" w:rsidRDefault="00665D00" w:rsidP="00E42D17">
            <w:pPr>
              <w:jc w:val="center"/>
              <w:rPr>
                <w:sz w:val="20"/>
                <w:szCs w:val="20"/>
              </w:rPr>
            </w:pPr>
            <w:r w:rsidRPr="00E42D17">
              <w:rPr>
                <w:sz w:val="20"/>
                <w:szCs w:val="20"/>
              </w:rPr>
              <w:t>05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jc w:val="center"/>
              <w:rPr>
                <w:sz w:val="20"/>
                <w:szCs w:val="20"/>
              </w:rPr>
            </w:pPr>
            <w:r w:rsidRPr="00E42D17">
              <w:rPr>
                <w:sz w:val="20"/>
                <w:szCs w:val="20"/>
              </w:rPr>
              <w:t>993</w:t>
            </w:r>
          </w:p>
        </w:tc>
        <w:tc>
          <w:tcPr>
            <w:tcW w:w="189" w:type="pct"/>
            <w:vAlign w:val="bottom"/>
          </w:tcPr>
          <w:p w:rsidR="00665D00" w:rsidRPr="00E42D17" w:rsidRDefault="00665D00" w:rsidP="00E42D17">
            <w:pPr>
              <w:jc w:val="center"/>
              <w:rPr>
                <w:sz w:val="20"/>
                <w:szCs w:val="20"/>
              </w:rPr>
            </w:pPr>
            <w:r w:rsidRPr="00E42D17">
              <w:rPr>
                <w:sz w:val="20"/>
                <w:szCs w:val="20"/>
              </w:rPr>
              <w:t>04</w:t>
            </w:r>
          </w:p>
        </w:tc>
        <w:tc>
          <w:tcPr>
            <w:tcW w:w="189" w:type="pct"/>
            <w:vAlign w:val="bottom"/>
          </w:tcPr>
          <w:p w:rsidR="00665D00" w:rsidRPr="00E42D17" w:rsidRDefault="00665D00" w:rsidP="00E42D17">
            <w:pPr>
              <w:jc w:val="center"/>
              <w:rPr>
                <w:sz w:val="20"/>
                <w:szCs w:val="20"/>
              </w:rPr>
            </w:pPr>
            <w:r w:rsidRPr="00E42D17">
              <w:rPr>
                <w:sz w:val="20"/>
                <w:szCs w:val="20"/>
              </w:rPr>
              <w:t>05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jc w:val="center"/>
              <w:rPr>
                <w:sz w:val="20"/>
                <w:szCs w:val="20"/>
              </w:rPr>
            </w:pPr>
            <w:r w:rsidRPr="00E42D17">
              <w:rPr>
                <w:sz w:val="20"/>
                <w:szCs w:val="20"/>
              </w:rPr>
              <w:t>993</w:t>
            </w:r>
          </w:p>
        </w:tc>
        <w:tc>
          <w:tcPr>
            <w:tcW w:w="189" w:type="pct"/>
            <w:vAlign w:val="bottom"/>
          </w:tcPr>
          <w:p w:rsidR="00665D00" w:rsidRPr="00E42D17" w:rsidRDefault="00665D00" w:rsidP="00E42D17">
            <w:pPr>
              <w:jc w:val="center"/>
              <w:rPr>
                <w:sz w:val="20"/>
                <w:szCs w:val="20"/>
              </w:rPr>
            </w:pPr>
            <w:r w:rsidRPr="00E42D17">
              <w:rPr>
                <w:sz w:val="20"/>
                <w:szCs w:val="20"/>
              </w:rPr>
              <w:t>04</w:t>
            </w:r>
          </w:p>
        </w:tc>
        <w:tc>
          <w:tcPr>
            <w:tcW w:w="189" w:type="pct"/>
            <w:vAlign w:val="bottom"/>
          </w:tcPr>
          <w:p w:rsidR="00665D00" w:rsidRPr="00E42D17" w:rsidRDefault="00665D00" w:rsidP="00E42D17">
            <w:pPr>
              <w:jc w:val="center"/>
              <w:rPr>
                <w:sz w:val="20"/>
                <w:szCs w:val="20"/>
              </w:rPr>
            </w:pPr>
            <w:r w:rsidRPr="00E42D17">
              <w:rPr>
                <w:sz w:val="20"/>
                <w:szCs w:val="20"/>
              </w:rPr>
              <w:t>05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Ц970112750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3,5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3,5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189" w:type="pct"/>
            <w:vAlign w:val="bottom"/>
          </w:tcPr>
          <w:p w:rsidR="00665D00" w:rsidRPr="00E42D17" w:rsidRDefault="00665D00" w:rsidP="00E42D17">
            <w:pPr>
              <w:jc w:val="center"/>
              <w:rPr>
                <w:sz w:val="20"/>
                <w:szCs w:val="20"/>
              </w:rPr>
            </w:pPr>
          </w:p>
        </w:tc>
        <w:tc>
          <w:tcPr>
            <w:tcW w:w="189" w:type="pct"/>
            <w:vAlign w:val="bottom"/>
          </w:tcPr>
          <w:p w:rsidR="00665D00" w:rsidRPr="00E42D17" w:rsidRDefault="00665D00" w:rsidP="00E42D17">
            <w:pPr>
              <w:jc w:val="center"/>
              <w:rPr>
                <w:sz w:val="20"/>
                <w:szCs w:val="20"/>
              </w:rPr>
            </w:pPr>
          </w:p>
        </w:tc>
        <w:tc>
          <w:tcPr>
            <w:tcW w:w="189" w:type="pct"/>
            <w:vAlign w:val="bottom"/>
          </w:tcPr>
          <w:p w:rsidR="00665D00" w:rsidRPr="00E42D17" w:rsidRDefault="00665D00" w:rsidP="00E42D17">
            <w:pPr>
              <w:jc w:val="center"/>
              <w:rPr>
                <w:sz w:val="20"/>
                <w:szCs w:val="20"/>
              </w:rPr>
            </w:pPr>
          </w:p>
        </w:tc>
        <w:tc>
          <w:tcPr>
            <w:tcW w:w="472" w:type="pct"/>
            <w:vAlign w:val="bottom"/>
          </w:tcPr>
          <w:p w:rsidR="00665D00" w:rsidRPr="00E42D17" w:rsidRDefault="00665D00" w:rsidP="00E42D17">
            <w:pPr>
              <w:jc w:val="center"/>
              <w:rPr>
                <w:snapToGrid w:val="0"/>
                <w:sz w:val="20"/>
                <w:szCs w:val="20"/>
              </w:rPr>
            </w:pP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napToGrid w:val="0"/>
                <w:sz w:val="20"/>
                <w:szCs w:val="20"/>
              </w:rPr>
            </w:pPr>
          </w:p>
        </w:tc>
        <w:tc>
          <w:tcPr>
            <w:tcW w:w="472" w:type="pct"/>
            <w:vAlign w:val="bottom"/>
          </w:tcPr>
          <w:p w:rsidR="00665D00" w:rsidRPr="00E42D17" w:rsidRDefault="00665D00" w:rsidP="00E42D17">
            <w:pPr>
              <w:jc w:val="center"/>
              <w:rPr>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Дорожное хозяйство (дорожные фонды)</w:t>
            </w:r>
          </w:p>
        </w:tc>
        <w:tc>
          <w:tcPr>
            <w:tcW w:w="189" w:type="pct"/>
            <w:vAlign w:val="bottom"/>
          </w:tcPr>
          <w:p w:rsidR="00665D00" w:rsidRPr="00E42D17" w:rsidRDefault="00665D00" w:rsidP="00E42D17">
            <w:pPr>
              <w:jc w:val="center"/>
              <w:rPr>
                <w:b/>
                <w:sz w:val="20"/>
                <w:szCs w:val="20"/>
              </w:rPr>
            </w:pPr>
            <w:r w:rsidRPr="00E42D17">
              <w:rPr>
                <w:b/>
                <w:sz w:val="20"/>
                <w:szCs w:val="20"/>
              </w:rPr>
              <w:t>993</w:t>
            </w:r>
          </w:p>
        </w:tc>
        <w:tc>
          <w:tcPr>
            <w:tcW w:w="189" w:type="pct"/>
            <w:vAlign w:val="bottom"/>
          </w:tcPr>
          <w:p w:rsidR="00665D00" w:rsidRPr="00E42D17" w:rsidRDefault="00665D00" w:rsidP="00E42D17">
            <w:pPr>
              <w:jc w:val="center"/>
              <w:rPr>
                <w:b/>
                <w:sz w:val="20"/>
                <w:szCs w:val="20"/>
              </w:rPr>
            </w:pPr>
            <w:r w:rsidRPr="00E42D17">
              <w:rPr>
                <w:b/>
                <w:sz w:val="20"/>
                <w:szCs w:val="20"/>
              </w:rPr>
              <w:t>04</w:t>
            </w:r>
          </w:p>
        </w:tc>
        <w:tc>
          <w:tcPr>
            <w:tcW w:w="189" w:type="pct"/>
            <w:vAlign w:val="bottom"/>
          </w:tcPr>
          <w:p w:rsidR="00665D00" w:rsidRPr="00E42D17" w:rsidRDefault="00665D00" w:rsidP="00E42D17">
            <w:pPr>
              <w:jc w:val="center"/>
              <w:rPr>
                <w:b/>
                <w:sz w:val="20"/>
                <w:szCs w:val="20"/>
              </w:rPr>
            </w:pPr>
            <w:r w:rsidRPr="00E42D17">
              <w:rPr>
                <w:b/>
                <w:sz w:val="20"/>
                <w:szCs w:val="20"/>
              </w:rPr>
              <w:t>09</w:t>
            </w:r>
          </w:p>
        </w:tc>
        <w:tc>
          <w:tcPr>
            <w:tcW w:w="472" w:type="pct"/>
            <w:vAlign w:val="bottom"/>
          </w:tcPr>
          <w:p w:rsidR="00665D00" w:rsidRPr="00E42D17" w:rsidRDefault="00665D00" w:rsidP="00E42D17">
            <w:pPr>
              <w:jc w:val="center"/>
              <w:rPr>
                <w:b/>
                <w:snapToGrid w:val="0"/>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rPr>
            </w:pPr>
            <w:r w:rsidRPr="00E42D17">
              <w:rPr>
                <w:b/>
                <w:snapToGrid w:val="0"/>
                <w:sz w:val="20"/>
                <w:szCs w:val="20"/>
              </w:rPr>
              <w:t>1 555,5</w:t>
            </w:r>
          </w:p>
        </w:tc>
        <w:tc>
          <w:tcPr>
            <w:tcW w:w="472" w:type="pct"/>
            <w:vAlign w:val="bottom"/>
          </w:tcPr>
          <w:p w:rsidR="00665D00" w:rsidRPr="00E42D17" w:rsidRDefault="00665D00" w:rsidP="00E42D17">
            <w:pPr>
              <w:jc w:val="center"/>
              <w:rPr>
                <w:b/>
                <w:snapToGrid w:val="0"/>
                <w:sz w:val="20"/>
                <w:szCs w:val="20"/>
              </w:rPr>
            </w:pPr>
            <w:r w:rsidRPr="00E42D17">
              <w:rPr>
                <w:b/>
                <w:snapToGrid w:val="0"/>
                <w:sz w:val="20"/>
                <w:szCs w:val="20"/>
              </w:rPr>
              <w:t>1 896,5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189" w:type="pct"/>
            <w:vAlign w:val="bottom"/>
          </w:tcPr>
          <w:p w:rsidR="00665D00" w:rsidRPr="00E42D17" w:rsidRDefault="00665D00" w:rsidP="00E42D17">
            <w:pPr>
              <w:jc w:val="center"/>
              <w:rPr>
                <w:b/>
                <w:sz w:val="20"/>
                <w:szCs w:val="20"/>
              </w:rPr>
            </w:pPr>
          </w:p>
        </w:tc>
        <w:tc>
          <w:tcPr>
            <w:tcW w:w="472" w:type="pct"/>
            <w:vAlign w:val="bottom"/>
          </w:tcPr>
          <w:p w:rsidR="00665D00" w:rsidRPr="00E42D17" w:rsidRDefault="00665D00" w:rsidP="00E42D17">
            <w:pPr>
              <w:jc w:val="center"/>
              <w:rPr>
                <w:b/>
                <w:snapToGrid w:val="0"/>
                <w:sz w:val="20"/>
                <w:szCs w:val="20"/>
              </w:rPr>
            </w:pPr>
          </w:p>
        </w:tc>
        <w:tc>
          <w:tcPr>
            <w:tcW w:w="189" w:type="pct"/>
            <w:vAlign w:val="bottom"/>
          </w:tcPr>
          <w:p w:rsidR="00665D00" w:rsidRPr="00E42D17" w:rsidRDefault="00665D00" w:rsidP="00E42D17">
            <w:pPr>
              <w:jc w:val="center"/>
              <w:rPr>
                <w:b/>
                <w:snapToGrid w:val="0"/>
                <w:sz w:val="20"/>
                <w:szCs w:val="20"/>
              </w:rPr>
            </w:pPr>
          </w:p>
        </w:tc>
        <w:tc>
          <w:tcPr>
            <w:tcW w:w="707" w:type="pct"/>
            <w:vAlign w:val="bottom"/>
          </w:tcPr>
          <w:p w:rsidR="00665D00" w:rsidRPr="00E42D17" w:rsidRDefault="00665D00" w:rsidP="00E42D17">
            <w:pPr>
              <w:jc w:val="center"/>
              <w:rPr>
                <w:b/>
                <w:snapToGrid w:val="0"/>
                <w:sz w:val="20"/>
                <w:szCs w:val="20"/>
              </w:rPr>
            </w:pPr>
          </w:p>
        </w:tc>
        <w:tc>
          <w:tcPr>
            <w:tcW w:w="472" w:type="pct"/>
            <w:vAlign w:val="bottom"/>
          </w:tcPr>
          <w:p w:rsidR="00665D00" w:rsidRPr="00E42D17" w:rsidRDefault="00665D00" w:rsidP="00E42D17">
            <w:pPr>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транспортной системы"</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Ч200000000</w:t>
            </w:r>
          </w:p>
        </w:tc>
        <w:tc>
          <w:tcPr>
            <w:tcW w:w="189" w:type="pct"/>
            <w:vAlign w:val="bottom"/>
          </w:tcPr>
          <w:p w:rsidR="00665D00" w:rsidRPr="00E42D17" w:rsidRDefault="00665D00" w:rsidP="00E42D17">
            <w:pPr>
              <w:jc w:val="center"/>
              <w:rPr>
                <w:b/>
                <w:i/>
                <w:snapToGrid w:val="0"/>
                <w:sz w:val="20"/>
                <w:szCs w:val="20"/>
              </w:rPr>
            </w:pPr>
          </w:p>
        </w:tc>
        <w:tc>
          <w:tcPr>
            <w:tcW w:w="707" w:type="pct"/>
            <w:vAlign w:val="bottom"/>
          </w:tcPr>
          <w:p w:rsidR="00665D00" w:rsidRPr="00E42D17" w:rsidRDefault="00665D00" w:rsidP="00E42D17">
            <w:pPr>
              <w:jc w:val="center"/>
              <w:rPr>
                <w:b/>
                <w:i/>
                <w:snapToGrid w:val="0"/>
                <w:sz w:val="20"/>
                <w:szCs w:val="20"/>
              </w:rPr>
            </w:pPr>
            <w:r w:rsidRPr="00E42D17">
              <w:rPr>
                <w:b/>
                <w:i/>
                <w:snapToGrid w:val="0"/>
                <w:sz w:val="20"/>
                <w:szCs w:val="20"/>
              </w:rPr>
              <w:t>1 555,5</w:t>
            </w:r>
          </w:p>
        </w:tc>
        <w:tc>
          <w:tcPr>
            <w:tcW w:w="472" w:type="pct"/>
            <w:vAlign w:val="bottom"/>
          </w:tcPr>
          <w:p w:rsidR="00665D00" w:rsidRPr="00E42D17" w:rsidRDefault="00665D00" w:rsidP="00E42D17">
            <w:pPr>
              <w:jc w:val="center"/>
              <w:rPr>
                <w:b/>
                <w:i/>
                <w:snapToGrid w:val="0"/>
                <w:sz w:val="20"/>
                <w:szCs w:val="20"/>
              </w:rPr>
            </w:pPr>
            <w:r w:rsidRPr="00E42D17">
              <w:rPr>
                <w:b/>
                <w:i/>
                <w:snapToGrid w:val="0"/>
                <w:sz w:val="20"/>
                <w:szCs w:val="20"/>
              </w:rPr>
              <w:t>1 896,5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color w:val="000000"/>
                <w:sz w:val="20"/>
                <w:szCs w:val="20"/>
              </w:rPr>
              <w:t>Подпрограмма "Безопасные и качественные автомобильные дороги" муниципальной программы "Развитие транспортной системы "</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Ч210000000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napToGrid w:val="0"/>
                <w:sz w:val="20"/>
                <w:szCs w:val="20"/>
              </w:rPr>
            </w:pPr>
            <w:r w:rsidRPr="00E42D17">
              <w:rPr>
                <w:snapToGrid w:val="0"/>
                <w:sz w:val="20"/>
                <w:szCs w:val="20"/>
              </w:rPr>
              <w:t>1 555,5</w:t>
            </w:r>
          </w:p>
        </w:tc>
        <w:tc>
          <w:tcPr>
            <w:tcW w:w="472" w:type="pct"/>
            <w:vAlign w:val="bottom"/>
          </w:tcPr>
          <w:p w:rsidR="00665D00" w:rsidRPr="00E42D17" w:rsidRDefault="00665D00" w:rsidP="00E42D17">
            <w:pPr>
              <w:jc w:val="center"/>
              <w:rPr>
                <w:snapToGrid w:val="0"/>
                <w:sz w:val="20"/>
                <w:szCs w:val="20"/>
              </w:rPr>
            </w:pPr>
            <w:r w:rsidRPr="00E42D17">
              <w:rPr>
                <w:snapToGrid w:val="0"/>
                <w:sz w:val="20"/>
                <w:szCs w:val="20"/>
              </w:rPr>
              <w:t>1 896,5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реализуемые с привлечением межбюджетных трансфертов бюджетам другого уровня"</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Ч210300000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z w:val="20"/>
                <w:szCs w:val="20"/>
              </w:rPr>
            </w:pPr>
            <w:r w:rsidRPr="00E42D17">
              <w:rPr>
                <w:sz w:val="20"/>
                <w:szCs w:val="20"/>
              </w:rPr>
              <w:t>1 555,5</w:t>
            </w:r>
          </w:p>
        </w:tc>
        <w:tc>
          <w:tcPr>
            <w:tcW w:w="472" w:type="pct"/>
            <w:vAlign w:val="bottom"/>
          </w:tcPr>
          <w:p w:rsidR="00665D00" w:rsidRPr="00E42D17" w:rsidRDefault="00665D00" w:rsidP="00E42D17">
            <w:pPr>
              <w:jc w:val="center"/>
              <w:rPr>
                <w:sz w:val="20"/>
                <w:szCs w:val="20"/>
              </w:rPr>
            </w:pPr>
            <w:r w:rsidRPr="00E42D17">
              <w:rPr>
                <w:sz w:val="20"/>
                <w:szCs w:val="20"/>
              </w:rPr>
              <w:t>1 896,5</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Осуществление дорожной деятельности, кроме деятельности по строительству, в отношении автомобильных дорог местного значения в границах населенных пунктов поселения</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z w:val="20"/>
                <w:szCs w:val="20"/>
              </w:rPr>
            </w:pPr>
            <w:r w:rsidRPr="00E42D17">
              <w:rPr>
                <w:sz w:val="20"/>
                <w:szCs w:val="20"/>
              </w:rPr>
              <w:t>803,9</w:t>
            </w:r>
          </w:p>
        </w:tc>
        <w:tc>
          <w:tcPr>
            <w:tcW w:w="472"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jc w:val="center"/>
              <w:rPr>
                <w:sz w:val="20"/>
                <w:szCs w:val="20"/>
              </w:rPr>
            </w:pPr>
            <w:r w:rsidRPr="00E42D17">
              <w:rPr>
                <w:sz w:val="20"/>
                <w:szCs w:val="20"/>
              </w:rPr>
              <w:t>803,9</w:t>
            </w:r>
          </w:p>
        </w:tc>
        <w:tc>
          <w:tcPr>
            <w:tcW w:w="472"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Ч210374190</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jc w:val="center"/>
              <w:rPr>
                <w:sz w:val="20"/>
                <w:szCs w:val="20"/>
              </w:rPr>
            </w:pPr>
            <w:r w:rsidRPr="00E42D17">
              <w:rPr>
                <w:sz w:val="20"/>
                <w:szCs w:val="20"/>
              </w:rPr>
              <w:t>803,9</w:t>
            </w:r>
          </w:p>
        </w:tc>
        <w:tc>
          <w:tcPr>
            <w:tcW w:w="472" w:type="pct"/>
            <w:vAlign w:val="bottom"/>
          </w:tcPr>
          <w:p w:rsidR="00665D00" w:rsidRPr="00E42D17" w:rsidRDefault="00665D00" w:rsidP="00E42D17">
            <w:pPr>
              <w:jc w:val="center"/>
              <w:rPr>
                <w:sz w:val="20"/>
                <w:szCs w:val="20"/>
              </w:rPr>
            </w:pPr>
            <w:r w:rsidRPr="00E42D17">
              <w:rPr>
                <w:sz w:val="20"/>
                <w:szCs w:val="20"/>
              </w:rPr>
              <w:t>786,0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Капитальный ремонт и ремонт автомобильных дорог общего пользования местного значения в границах населенных пунктов поселения</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z w:val="20"/>
                <w:szCs w:val="20"/>
              </w:rPr>
            </w:pPr>
            <w:r w:rsidRPr="00E42D17">
              <w:rPr>
                <w:sz w:val="20"/>
                <w:szCs w:val="20"/>
              </w:rPr>
              <w:t>443,3</w:t>
            </w:r>
          </w:p>
        </w:tc>
        <w:tc>
          <w:tcPr>
            <w:tcW w:w="472" w:type="pct"/>
            <w:vAlign w:val="bottom"/>
          </w:tcPr>
          <w:p w:rsidR="00665D00" w:rsidRPr="00E42D17" w:rsidRDefault="00665D00" w:rsidP="00E42D17">
            <w:pPr>
              <w:jc w:val="center"/>
              <w:rPr>
                <w:sz w:val="20"/>
                <w:szCs w:val="20"/>
              </w:rPr>
            </w:pPr>
            <w:r w:rsidRPr="00E42D17">
              <w:rPr>
                <w:sz w:val="20"/>
                <w:szCs w:val="20"/>
              </w:rPr>
              <w:t>802,2</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jc w:val="center"/>
              <w:rPr>
                <w:sz w:val="20"/>
                <w:szCs w:val="20"/>
              </w:rPr>
            </w:pPr>
            <w:r w:rsidRPr="00E42D17">
              <w:rPr>
                <w:sz w:val="20"/>
                <w:szCs w:val="20"/>
              </w:rPr>
              <w:t>443,3</w:t>
            </w:r>
          </w:p>
        </w:tc>
        <w:tc>
          <w:tcPr>
            <w:tcW w:w="472" w:type="pct"/>
            <w:vAlign w:val="bottom"/>
          </w:tcPr>
          <w:p w:rsidR="00665D00" w:rsidRPr="00E42D17" w:rsidRDefault="00665D00" w:rsidP="00E42D17">
            <w:pPr>
              <w:jc w:val="center"/>
              <w:rPr>
                <w:sz w:val="20"/>
                <w:szCs w:val="20"/>
              </w:rPr>
            </w:pPr>
            <w:r w:rsidRPr="00E42D17">
              <w:rPr>
                <w:sz w:val="20"/>
                <w:szCs w:val="20"/>
              </w:rPr>
              <w:t>802,2</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Ч2103S4191</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jc w:val="center"/>
              <w:rPr>
                <w:sz w:val="20"/>
                <w:szCs w:val="20"/>
              </w:rPr>
            </w:pPr>
            <w:r w:rsidRPr="00E42D17">
              <w:rPr>
                <w:sz w:val="20"/>
                <w:szCs w:val="20"/>
              </w:rPr>
              <w:t>443,3</w:t>
            </w:r>
          </w:p>
        </w:tc>
        <w:tc>
          <w:tcPr>
            <w:tcW w:w="472" w:type="pct"/>
            <w:vAlign w:val="bottom"/>
          </w:tcPr>
          <w:p w:rsidR="00665D00" w:rsidRPr="00E42D17" w:rsidRDefault="00665D00" w:rsidP="00E42D17">
            <w:pPr>
              <w:jc w:val="center"/>
              <w:rPr>
                <w:sz w:val="20"/>
                <w:szCs w:val="20"/>
              </w:rPr>
            </w:pPr>
            <w:r w:rsidRPr="00E42D17">
              <w:rPr>
                <w:sz w:val="20"/>
                <w:szCs w:val="20"/>
              </w:rPr>
              <w:t>802,2</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rFonts w:cs="Arial"/>
                <w:sz w:val="20"/>
                <w:szCs w:val="20"/>
              </w:rPr>
              <w:t>Содержание автомобильных дорог общего пользования местного значения в границах населенных пунктов поселения</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189" w:type="pct"/>
            <w:vAlign w:val="bottom"/>
          </w:tcPr>
          <w:p w:rsidR="00665D00" w:rsidRPr="00E42D17" w:rsidRDefault="00665D00" w:rsidP="00E42D17">
            <w:pPr>
              <w:jc w:val="center"/>
              <w:rPr>
                <w:snapToGrid w:val="0"/>
                <w:sz w:val="20"/>
                <w:szCs w:val="20"/>
              </w:rPr>
            </w:pPr>
          </w:p>
        </w:tc>
        <w:tc>
          <w:tcPr>
            <w:tcW w:w="707" w:type="pct"/>
            <w:vAlign w:val="bottom"/>
          </w:tcPr>
          <w:p w:rsidR="00665D00" w:rsidRPr="00E42D17" w:rsidRDefault="00665D00" w:rsidP="00E42D17">
            <w:pPr>
              <w:jc w:val="center"/>
              <w:rPr>
                <w:sz w:val="20"/>
                <w:szCs w:val="20"/>
              </w:rPr>
            </w:pPr>
            <w:r w:rsidRPr="00E42D17">
              <w:rPr>
                <w:sz w:val="20"/>
                <w:szCs w:val="20"/>
              </w:rPr>
              <w:t>308,3</w:t>
            </w:r>
          </w:p>
        </w:tc>
        <w:tc>
          <w:tcPr>
            <w:tcW w:w="472"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jc w:val="center"/>
              <w:rPr>
                <w:sz w:val="20"/>
                <w:szCs w:val="20"/>
              </w:rPr>
            </w:pPr>
            <w:r w:rsidRPr="00E42D17">
              <w:rPr>
                <w:sz w:val="20"/>
                <w:szCs w:val="20"/>
              </w:rPr>
              <w:t>308,3</w:t>
            </w:r>
          </w:p>
        </w:tc>
        <w:tc>
          <w:tcPr>
            <w:tcW w:w="472"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04</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09</w:t>
            </w:r>
          </w:p>
        </w:tc>
        <w:tc>
          <w:tcPr>
            <w:tcW w:w="472"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color w:val="000000"/>
                <w:sz w:val="20"/>
                <w:szCs w:val="20"/>
              </w:rPr>
              <w:t>Ч2103S4192</w:t>
            </w:r>
          </w:p>
        </w:tc>
        <w:tc>
          <w:tcPr>
            <w:tcW w:w="189" w:type="pct"/>
            <w:vAlign w:val="bottom"/>
          </w:tcPr>
          <w:p w:rsidR="00665D00" w:rsidRPr="00E42D17" w:rsidRDefault="00665D00" w:rsidP="00E42D17">
            <w:pPr>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jc w:val="center"/>
              <w:rPr>
                <w:sz w:val="20"/>
                <w:szCs w:val="20"/>
              </w:rPr>
            </w:pPr>
            <w:r w:rsidRPr="00E42D17">
              <w:rPr>
                <w:sz w:val="20"/>
                <w:szCs w:val="20"/>
              </w:rPr>
              <w:t>308,3</w:t>
            </w:r>
          </w:p>
        </w:tc>
        <w:tc>
          <w:tcPr>
            <w:tcW w:w="472" w:type="pct"/>
            <w:vAlign w:val="bottom"/>
          </w:tcPr>
          <w:p w:rsidR="00665D00" w:rsidRPr="00E42D17" w:rsidRDefault="00665D00" w:rsidP="00E42D17">
            <w:pPr>
              <w:jc w:val="center"/>
              <w:rPr>
                <w:sz w:val="20"/>
                <w:szCs w:val="20"/>
              </w:rPr>
            </w:pPr>
            <w:r w:rsidRPr="00E42D17">
              <w:rPr>
                <w:sz w:val="20"/>
                <w:szCs w:val="20"/>
              </w:rPr>
              <w:t>308,3</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highlight w:val="yellow"/>
              </w:rPr>
            </w:pPr>
          </w:p>
        </w:tc>
        <w:tc>
          <w:tcPr>
            <w:tcW w:w="472"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r w:rsidRPr="00E42D17">
              <w:rPr>
                <w:sz w:val="20"/>
              </w:rPr>
              <w:t>Другие вопросы в области национальной экономики</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04</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12</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Муниципальная программа "Развитие земельных и имущественных отношений"</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04</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12</w:t>
            </w:r>
          </w:p>
        </w:tc>
        <w:tc>
          <w:tcPr>
            <w:tcW w:w="472" w:type="pct"/>
            <w:vAlign w:val="bottom"/>
          </w:tcPr>
          <w:p w:rsidR="00665D00" w:rsidRPr="00E42D17" w:rsidRDefault="00665D00" w:rsidP="00E42D17">
            <w:pPr>
              <w:widowControl w:val="0"/>
              <w:jc w:val="center"/>
              <w:rPr>
                <w:b/>
                <w:i/>
                <w:snapToGrid w:val="0"/>
                <w:sz w:val="20"/>
                <w:szCs w:val="20"/>
              </w:rPr>
            </w:pPr>
            <w:r w:rsidRPr="00E42D17">
              <w:rPr>
                <w:b/>
                <w:i/>
                <w:snapToGrid w:val="0"/>
                <w:sz w:val="20"/>
                <w:szCs w:val="20"/>
              </w:rPr>
              <w:t>А400000000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Подпрограмма "Управление муниципальным имуществом" муниципальной программы "Развитие земельных и имущественных отношений"</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189" w:type="pct"/>
            <w:vAlign w:val="bottom"/>
          </w:tcPr>
          <w:p w:rsidR="00665D00" w:rsidRPr="00E42D17" w:rsidRDefault="00665D00" w:rsidP="00E42D17">
            <w:pPr>
              <w:widowControl w:val="0"/>
              <w:jc w:val="center"/>
              <w:rPr>
                <w:sz w:val="20"/>
                <w:szCs w:val="20"/>
              </w:rPr>
            </w:pPr>
            <w:r w:rsidRPr="00E42D17">
              <w:rPr>
                <w:sz w:val="20"/>
                <w:szCs w:val="20"/>
              </w:rPr>
              <w:t>12</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Основное мероприятие "Создание условий для максимального вовлечения в хозяйственный оборот муниципального имущества, в том числе земельных участков"</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189" w:type="pct"/>
            <w:vAlign w:val="bottom"/>
          </w:tcPr>
          <w:p w:rsidR="00665D00" w:rsidRPr="00E42D17" w:rsidRDefault="00665D00" w:rsidP="00E42D17">
            <w:pPr>
              <w:widowControl w:val="0"/>
              <w:jc w:val="center"/>
              <w:rPr>
                <w:sz w:val="20"/>
                <w:szCs w:val="20"/>
              </w:rPr>
            </w:pPr>
            <w:r w:rsidRPr="00E42D17">
              <w:rPr>
                <w:sz w:val="20"/>
                <w:szCs w:val="20"/>
              </w:rPr>
              <w:t>12</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Проведение землеустроительных (кадастровых) работ по земельным участкам, находящимся в собственности муниципального образования, и внесение сведений в кадастр недвижимости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189" w:type="pct"/>
            <w:vAlign w:val="bottom"/>
          </w:tcPr>
          <w:p w:rsidR="00665D00" w:rsidRPr="00E42D17" w:rsidRDefault="00665D00" w:rsidP="00E42D17">
            <w:pPr>
              <w:widowControl w:val="0"/>
              <w:jc w:val="center"/>
              <w:rPr>
                <w:sz w:val="20"/>
                <w:szCs w:val="20"/>
              </w:rPr>
            </w:pPr>
            <w:r w:rsidRPr="00E42D17">
              <w:rPr>
                <w:sz w:val="20"/>
                <w:szCs w:val="20"/>
              </w:rPr>
              <w:t>12</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189" w:type="pct"/>
            <w:vAlign w:val="bottom"/>
          </w:tcPr>
          <w:p w:rsidR="00665D00" w:rsidRPr="00E42D17" w:rsidRDefault="00665D00" w:rsidP="00E42D17">
            <w:pPr>
              <w:widowControl w:val="0"/>
              <w:jc w:val="center"/>
              <w:rPr>
                <w:sz w:val="20"/>
                <w:szCs w:val="20"/>
              </w:rPr>
            </w:pPr>
            <w:r w:rsidRPr="00E42D17">
              <w:rPr>
                <w:sz w:val="20"/>
                <w:szCs w:val="20"/>
              </w:rPr>
              <w:t>12</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04</w:t>
            </w:r>
          </w:p>
        </w:tc>
        <w:tc>
          <w:tcPr>
            <w:tcW w:w="189" w:type="pct"/>
            <w:vAlign w:val="bottom"/>
          </w:tcPr>
          <w:p w:rsidR="00665D00" w:rsidRPr="00E42D17" w:rsidRDefault="00665D00" w:rsidP="00E42D17">
            <w:pPr>
              <w:widowControl w:val="0"/>
              <w:jc w:val="center"/>
              <w:rPr>
                <w:sz w:val="20"/>
                <w:szCs w:val="20"/>
              </w:rPr>
            </w:pPr>
            <w:r w:rsidRPr="00E42D17">
              <w:rPr>
                <w:sz w:val="20"/>
                <w:szCs w:val="20"/>
              </w:rPr>
              <w:t>12</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А410277590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70,0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highlight w:val="yellow"/>
              </w:rPr>
            </w:pPr>
          </w:p>
        </w:tc>
        <w:tc>
          <w:tcPr>
            <w:tcW w:w="472"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ЖИЛИЩНО-КОММУ</w:t>
            </w:r>
            <w:r w:rsidRPr="00E42D17">
              <w:rPr>
                <w:i/>
                <w:sz w:val="20"/>
              </w:rPr>
              <w:softHyphen/>
              <w:t>НАЛЬ</w:t>
            </w:r>
            <w:r w:rsidRPr="00E42D17">
              <w:rPr>
                <w:i/>
                <w:sz w:val="20"/>
              </w:rPr>
              <w:softHyphen/>
              <w:t>НОЕ ХОЗЯЙСТВО</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05</w:t>
            </w:r>
          </w:p>
        </w:tc>
        <w:tc>
          <w:tcPr>
            <w:tcW w:w="189" w:type="pct"/>
            <w:vAlign w:val="bottom"/>
          </w:tcPr>
          <w:p w:rsidR="00665D00" w:rsidRPr="00E42D17" w:rsidRDefault="00665D00" w:rsidP="00E42D17">
            <w:pPr>
              <w:widowControl w:val="0"/>
              <w:jc w:val="center"/>
              <w:rPr>
                <w:i/>
                <w:sz w:val="20"/>
                <w:szCs w:val="20"/>
              </w:rPr>
            </w:pPr>
          </w:p>
        </w:tc>
        <w:tc>
          <w:tcPr>
            <w:tcW w:w="472" w:type="pct"/>
            <w:vAlign w:val="bottom"/>
          </w:tcPr>
          <w:p w:rsidR="00665D00" w:rsidRPr="00E42D17" w:rsidRDefault="00665D00" w:rsidP="00E42D17">
            <w:pPr>
              <w:widowControl w:val="0"/>
              <w:jc w:val="center"/>
              <w:rPr>
                <w:i/>
                <w:snapToGrid w:val="0"/>
                <w:sz w:val="20"/>
                <w:szCs w:val="20"/>
              </w:rPr>
            </w:pPr>
          </w:p>
        </w:tc>
        <w:tc>
          <w:tcPr>
            <w:tcW w:w="189" w:type="pct"/>
            <w:vAlign w:val="bottom"/>
          </w:tcPr>
          <w:p w:rsidR="00665D00" w:rsidRPr="00E42D17" w:rsidRDefault="00665D00" w:rsidP="00E42D17">
            <w:pPr>
              <w:widowControl w:val="0"/>
              <w:jc w:val="center"/>
              <w:rPr>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sz w:val="20"/>
                <w:szCs w:val="20"/>
              </w:rPr>
            </w:pPr>
            <w:r w:rsidRPr="00E42D17">
              <w:rPr>
                <w:b/>
                <w:color w:val="000000"/>
                <w:sz w:val="20"/>
                <w:szCs w:val="20"/>
              </w:rPr>
              <w:t>Благоустройство</w:t>
            </w: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05</w:t>
            </w: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r w:rsidRPr="00E42D17">
              <w:rPr>
                <w:b/>
                <w:color w:val="000000"/>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472" w:type="pct"/>
            <w:vAlign w:val="bottom"/>
          </w:tcPr>
          <w:p w:rsidR="00665D00" w:rsidRPr="00E42D17" w:rsidRDefault="00665D00" w:rsidP="00E42D17">
            <w:pPr>
              <w:widowControl w:val="0"/>
              <w:autoSpaceDE w:val="0"/>
              <w:autoSpaceDN w:val="0"/>
              <w:adjustRightInd w:val="0"/>
              <w:jc w:val="center"/>
              <w:rPr>
                <w:b/>
                <w:color w:val="00000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"Формирование современной городской среды на территории Чувашской Республики"</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05</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color w:val="000000"/>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А500000000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Подпрограмма "Благоустройство дворовых и общественных территорий" муниципальной программы "Формирование современной городской среды на территории Чувашской Республики"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189" w:type="pct"/>
            <w:vAlign w:val="bottom"/>
          </w:tcPr>
          <w:p w:rsidR="00665D00" w:rsidRPr="00E42D17" w:rsidRDefault="00665D00" w:rsidP="00E42D17">
            <w:pPr>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"Содействие благоустройству населенных пунктов Чувашской Республики"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189" w:type="pct"/>
            <w:vAlign w:val="bottom"/>
          </w:tcPr>
          <w:p w:rsidR="00665D00" w:rsidRPr="00E42D17" w:rsidRDefault="00665D00" w:rsidP="00E42D17">
            <w:pPr>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А510200000</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p>
        </w:tc>
        <w:tc>
          <w:tcPr>
            <w:tcW w:w="472" w:type="pct"/>
            <w:vAlign w:val="bottom"/>
          </w:tcPr>
          <w:p w:rsidR="00665D00" w:rsidRPr="00E42D17" w:rsidRDefault="00665D00" w:rsidP="00E42D17">
            <w:pPr>
              <w:widowControl w:val="0"/>
              <w:ind w:right="57"/>
              <w:jc w:val="center"/>
              <w:rPr>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Уличное освещение</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189" w:type="pct"/>
            <w:vAlign w:val="bottom"/>
          </w:tcPr>
          <w:p w:rsidR="00665D00" w:rsidRPr="00E42D17" w:rsidRDefault="00665D00" w:rsidP="00E42D17">
            <w:pPr>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189" w:type="pct"/>
            <w:vAlign w:val="bottom"/>
          </w:tcPr>
          <w:p w:rsidR="00665D00" w:rsidRPr="00E42D17" w:rsidRDefault="00665D00" w:rsidP="00E42D17">
            <w:pPr>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05</w:t>
            </w:r>
          </w:p>
        </w:tc>
        <w:tc>
          <w:tcPr>
            <w:tcW w:w="189" w:type="pct"/>
            <w:vAlign w:val="bottom"/>
          </w:tcPr>
          <w:p w:rsidR="00665D00" w:rsidRPr="00E42D17" w:rsidRDefault="00665D00" w:rsidP="00E42D17">
            <w:pPr>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А510277400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w:t>
            </w:r>
            <w:r w:rsidRPr="00E42D17">
              <w:rPr>
                <w:snapToGrid w:val="0"/>
                <w:sz w:val="20"/>
                <w:szCs w:val="20"/>
                <w:lang w:val="en-US"/>
              </w:rPr>
              <w:t>4</w:t>
            </w:r>
            <w:r w:rsidRPr="00E42D17">
              <w:rPr>
                <w:snapToGrid w:val="0"/>
                <w:sz w:val="20"/>
                <w:szCs w:val="20"/>
              </w:rPr>
              <w:t>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60,0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Реализация мероприятий по благоустройству территории</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05</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05</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jc w:val="center"/>
              <w:rPr>
                <w:sz w:val="20"/>
                <w:szCs w:val="20"/>
              </w:rPr>
            </w:pPr>
            <w:r w:rsidRPr="00E42D17">
              <w:rPr>
                <w:sz w:val="20"/>
                <w:szCs w:val="20"/>
              </w:rPr>
              <w:t>05</w:t>
            </w:r>
          </w:p>
        </w:tc>
        <w:tc>
          <w:tcPr>
            <w:tcW w:w="189" w:type="pct"/>
            <w:vAlign w:val="bottom"/>
          </w:tcPr>
          <w:p w:rsidR="00665D00" w:rsidRPr="00E42D17" w:rsidRDefault="00665D00" w:rsidP="00E42D17">
            <w:pPr>
              <w:widowControl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jc w:val="center"/>
              <w:rPr>
                <w:snapToGrid w:val="0"/>
                <w:sz w:val="20"/>
                <w:szCs w:val="20"/>
              </w:rPr>
            </w:pPr>
            <w:r w:rsidRPr="00E42D17">
              <w:rPr>
                <w:snapToGrid w:val="0"/>
                <w:sz w:val="20"/>
                <w:szCs w:val="20"/>
              </w:rPr>
              <w:t>А510277420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highlight w:val="yellow"/>
              </w:rPr>
            </w:pPr>
          </w:p>
        </w:tc>
        <w:tc>
          <w:tcPr>
            <w:tcW w:w="472" w:type="pct"/>
            <w:vAlign w:val="bottom"/>
          </w:tcPr>
          <w:p w:rsidR="00665D00" w:rsidRPr="00E42D17" w:rsidRDefault="00665D00" w:rsidP="00E42D17">
            <w:pPr>
              <w:widowControl w:val="0"/>
              <w:ind w:right="57"/>
              <w:jc w:val="center"/>
              <w:rPr>
                <w:b/>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ОХРАНА ОКРУЖАЮЩЕЙ СРЕДЫ</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06</w:t>
            </w:r>
          </w:p>
        </w:tc>
        <w:tc>
          <w:tcPr>
            <w:tcW w:w="189" w:type="pct"/>
            <w:vAlign w:val="bottom"/>
          </w:tcPr>
          <w:p w:rsidR="00665D00" w:rsidRPr="00E42D17" w:rsidRDefault="00665D00" w:rsidP="00E42D17">
            <w:pPr>
              <w:widowControl w:val="0"/>
              <w:jc w:val="center"/>
              <w:rPr>
                <w:i/>
                <w:sz w:val="20"/>
                <w:szCs w:val="20"/>
              </w:rPr>
            </w:pPr>
          </w:p>
        </w:tc>
        <w:tc>
          <w:tcPr>
            <w:tcW w:w="472" w:type="pct"/>
            <w:vAlign w:val="bottom"/>
          </w:tcPr>
          <w:p w:rsidR="00665D00" w:rsidRPr="00E42D17" w:rsidRDefault="00665D00" w:rsidP="00E42D17">
            <w:pPr>
              <w:widowControl w:val="0"/>
              <w:jc w:val="center"/>
              <w:rPr>
                <w:i/>
                <w:snapToGrid w:val="0"/>
                <w:sz w:val="20"/>
                <w:szCs w:val="20"/>
              </w:rPr>
            </w:pPr>
          </w:p>
        </w:tc>
        <w:tc>
          <w:tcPr>
            <w:tcW w:w="189" w:type="pct"/>
            <w:vAlign w:val="bottom"/>
          </w:tcPr>
          <w:p w:rsidR="00665D00" w:rsidRPr="00E42D17" w:rsidRDefault="00665D00" w:rsidP="00E42D17">
            <w:pPr>
              <w:widowControl w:val="0"/>
              <w:jc w:val="center"/>
              <w:rPr>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r w:rsidRPr="00E42D17">
              <w:rPr>
                <w:b/>
                <w:sz w:val="20"/>
                <w:szCs w:val="20"/>
              </w:rPr>
              <w:t>Охрана объектов растительного и животного мира и среды их обитания</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06</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03</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потенциала природно-сырьевых ресурсов и повышение экологической безопасности"</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Ч300000000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"Повышение экологической безопасности в Чувашской Республике" муниципальной программы "Развитие потенциала природно-сырьевых ресурсов и повышение экологической безопасности"</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"Мероприятия, направленные на снижение негативного воздействия хозяйственной и иной деятельности на окружающую среду"</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Развитие и совершенствование системы мониторинга окружающей среды</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189" w:type="pct"/>
            <w:vAlign w:val="bottom"/>
          </w:tcPr>
          <w:p w:rsidR="00665D00" w:rsidRPr="00E42D17" w:rsidRDefault="00665D00" w:rsidP="00E42D17">
            <w:pPr>
              <w:widowControl w:val="0"/>
              <w:jc w:val="center"/>
              <w:rPr>
                <w:snapToGrid w:val="0"/>
                <w:sz w:val="20"/>
                <w:szCs w:val="20"/>
                <w:lang w:val="en-US"/>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t>Закупка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pStyle w:val="af8"/>
              <w:rPr>
                <w:b w:val="0"/>
                <w:sz w:val="20"/>
              </w:rPr>
            </w:pPr>
            <w:r w:rsidRPr="00E42D17">
              <w:rPr>
                <w:b w:val="0"/>
                <w:sz w:val="20"/>
              </w:rPr>
              <w:lastRenderedPageBreak/>
              <w:t>Иные закупки товаров, работ и услуг для обеспечения государственных (муниципальных) нужд</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06</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03</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Ч320173180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240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10,0</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pStyle w:val="af8"/>
              <w:rPr>
                <w:i/>
                <w:sz w:val="20"/>
              </w:rPr>
            </w:pPr>
            <w:r w:rsidRPr="00E42D17">
              <w:rPr>
                <w:i/>
                <w:sz w:val="20"/>
              </w:rPr>
              <w:t>КУЛЬТУРА И КИНЕМАТОГРАФИЯ</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jc w:val="center"/>
              <w:rPr>
                <w:b/>
                <w:i/>
                <w:sz w:val="20"/>
                <w:szCs w:val="20"/>
              </w:rPr>
            </w:pPr>
            <w:r w:rsidRPr="00E42D17">
              <w:rPr>
                <w:b/>
                <w:i/>
                <w:sz w:val="20"/>
                <w:szCs w:val="20"/>
              </w:rPr>
              <w:t>08</w:t>
            </w:r>
          </w:p>
        </w:tc>
        <w:tc>
          <w:tcPr>
            <w:tcW w:w="189" w:type="pct"/>
            <w:vAlign w:val="bottom"/>
          </w:tcPr>
          <w:p w:rsidR="00665D00" w:rsidRPr="00E42D17" w:rsidRDefault="00665D00" w:rsidP="00E42D17">
            <w:pPr>
              <w:widowControl w:val="0"/>
              <w:jc w:val="center"/>
              <w:rPr>
                <w:i/>
                <w:sz w:val="20"/>
                <w:szCs w:val="20"/>
              </w:rPr>
            </w:pPr>
          </w:p>
        </w:tc>
        <w:tc>
          <w:tcPr>
            <w:tcW w:w="472" w:type="pct"/>
            <w:vAlign w:val="bottom"/>
          </w:tcPr>
          <w:p w:rsidR="00665D00" w:rsidRPr="00E42D17" w:rsidRDefault="00665D00" w:rsidP="00E42D17">
            <w:pPr>
              <w:widowControl w:val="0"/>
              <w:jc w:val="center"/>
              <w:rPr>
                <w:i/>
                <w:snapToGrid w:val="0"/>
                <w:sz w:val="20"/>
                <w:szCs w:val="20"/>
              </w:rPr>
            </w:pPr>
          </w:p>
        </w:tc>
        <w:tc>
          <w:tcPr>
            <w:tcW w:w="189" w:type="pct"/>
            <w:vAlign w:val="bottom"/>
          </w:tcPr>
          <w:p w:rsidR="00665D00" w:rsidRPr="00E42D17" w:rsidRDefault="00665D00" w:rsidP="00E42D17">
            <w:pPr>
              <w:widowControl w:val="0"/>
              <w:jc w:val="center"/>
              <w:rPr>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470,1</w:t>
            </w:r>
          </w:p>
        </w:tc>
      </w:tr>
      <w:tr w:rsidR="00665D00" w:rsidRPr="00E42D17" w:rsidTr="009A0A40">
        <w:trPr>
          <w:cantSplit/>
          <w:trHeight w:val="20"/>
        </w:trPr>
        <w:tc>
          <w:tcPr>
            <w:tcW w:w="2595" w:type="pct"/>
            <w:vAlign w:val="bottom"/>
          </w:tcPr>
          <w:p w:rsidR="00665D00" w:rsidRPr="00E42D17" w:rsidRDefault="00665D00" w:rsidP="00E42D17">
            <w:pPr>
              <w:pStyle w:val="af8"/>
              <w:rPr>
                <w:sz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sz w:val="20"/>
                <w:szCs w:val="20"/>
              </w:rPr>
            </w:pPr>
          </w:p>
        </w:tc>
        <w:tc>
          <w:tcPr>
            <w:tcW w:w="472" w:type="pct"/>
            <w:vAlign w:val="bottom"/>
          </w:tcPr>
          <w:p w:rsidR="00665D00" w:rsidRPr="00E42D17" w:rsidRDefault="00665D00" w:rsidP="00E42D17">
            <w:pPr>
              <w:widowControl w:val="0"/>
              <w:jc w:val="center"/>
              <w:rPr>
                <w:snapToGrid w:val="0"/>
                <w:sz w:val="20"/>
                <w:szCs w:val="20"/>
              </w:rPr>
            </w:pP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r w:rsidRPr="00E42D17">
              <w:rPr>
                <w:b/>
                <w:sz w:val="20"/>
                <w:szCs w:val="20"/>
              </w:rPr>
              <w:t>Культура</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08</w:t>
            </w:r>
          </w:p>
        </w:tc>
        <w:tc>
          <w:tcPr>
            <w:tcW w:w="189" w:type="pct"/>
            <w:vAlign w:val="bottom"/>
          </w:tcPr>
          <w:p w:rsidR="00665D00" w:rsidRPr="00E42D17" w:rsidRDefault="00665D00" w:rsidP="00E42D17">
            <w:pPr>
              <w:widowControl w:val="0"/>
              <w:jc w:val="center"/>
              <w:rPr>
                <w:b/>
                <w:sz w:val="20"/>
                <w:szCs w:val="20"/>
              </w:rPr>
            </w:pPr>
            <w:r w:rsidRPr="00E42D17">
              <w:rPr>
                <w:b/>
                <w:sz w:val="20"/>
                <w:szCs w:val="20"/>
              </w:rPr>
              <w:t>01</w:t>
            </w: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ind w:left="6"/>
              <w:jc w:val="both"/>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189" w:type="pct"/>
            <w:vAlign w:val="bottom"/>
          </w:tcPr>
          <w:p w:rsidR="00665D00" w:rsidRPr="00E42D17" w:rsidRDefault="00665D00" w:rsidP="00E42D17">
            <w:pPr>
              <w:widowControl w:val="0"/>
              <w:jc w:val="center"/>
              <w:rPr>
                <w:b/>
                <w:sz w:val="20"/>
                <w:szCs w:val="20"/>
              </w:rPr>
            </w:pPr>
          </w:p>
        </w:tc>
        <w:tc>
          <w:tcPr>
            <w:tcW w:w="472" w:type="pct"/>
            <w:vAlign w:val="bottom"/>
          </w:tcPr>
          <w:p w:rsidR="00665D00" w:rsidRPr="00E42D17" w:rsidRDefault="00665D00" w:rsidP="00E42D17">
            <w:pPr>
              <w:widowControl w:val="0"/>
              <w:jc w:val="center"/>
              <w:rPr>
                <w:b/>
                <w:snapToGrid w:val="0"/>
                <w:sz w:val="20"/>
                <w:szCs w:val="20"/>
              </w:rPr>
            </w:pPr>
          </w:p>
        </w:tc>
        <w:tc>
          <w:tcPr>
            <w:tcW w:w="189" w:type="pct"/>
            <w:vAlign w:val="bottom"/>
          </w:tcPr>
          <w:p w:rsidR="00665D00" w:rsidRPr="00E42D17" w:rsidRDefault="00665D00" w:rsidP="00E42D17">
            <w:pPr>
              <w:widowControl w:val="0"/>
              <w:jc w:val="center"/>
              <w:rPr>
                <w:b/>
                <w:snapToGrid w:val="0"/>
                <w:sz w:val="20"/>
                <w:szCs w:val="20"/>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b/>
                <w:i/>
                <w:sz w:val="20"/>
                <w:szCs w:val="20"/>
              </w:rPr>
            </w:pPr>
            <w:r w:rsidRPr="00E42D17">
              <w:rPr>
                <w:b/>
                <w:i/>
                <w:color w:val="000000"/>
                <w:sz w:val="20"/>
                <w:szCs w:val="20"/>
              </w:rPr>
              <w:t>Муниципальная программа "Развитие культуры и туризма"</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Подпрограмма "Развитие культуры в Чувашской Республике" муниципальной программы "Развитие культуры и туризма"</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Основное мероприятие "Сохранение и развитие народного творчества"</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sz w:val="20"/>
                <w:szCs w:val="20"/>
              </w:rPr>
              <w:t>Обеспечение деятельности государственных учреждений культурно-досугового типа и народного творчества</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189" w:type="pct"/>
            <w:vAlign w:val="bottom"/>
          </w:tcPr>
          <w:p w:rsidR="00665D00" w:rsidRPr="00E42D17" w:rsidRDefault="00665D00" w:rsidP="00E42D17">
            <w:pPr>
              <w:widowControl w:val="0"/>
              <w:jc w:val="center"/>
              <w:rPr>
                <w:snapToGrid w:val="0"/>
                <w:sz w:val="20"/>
                <w:szCs w:val="20"/>
                <w:lang w:val="en-US"/>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189"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sz w:val="20"/>
                <w:szCs w:val="20"/>
              </w:rPr>
            </w:pPr>
            <w:r w:rsidRPr="00E42D17">
              <w:rPr>
                <w:sz w:val="20"/>
                <w:szCs w:val="20"/>
              </w:rPr>
              <w:t>01</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Ц410740390</w:t>
            </w:r>
          </w:p>
        </w:tc>
        <w:tc>
          <w:tcPr>
            <w:tcW w:w="189" w:type="pct"/>
            <w:vAlign w:val="bottom"/>
          </w:tcPr>
          <w:p w:rsidR="00665D00" w:rsidRPr="00E42D17" w:rsidRDefault="00665D00" w:rsidP="00E42D17">
            <w:pPr>
              <w:widowControl w:val="0"/>
              <w:jc w:val="center"/>
              <w:rPr>
                <w:snapToGrid w:val="0"/>
                <w:sz w:val="20"/>
                <w:szCs w:val="20"/>
                <w:lang w:val="en-US"/>
              </w:rPr>
            </w:pPr>
            <w:r w:rsidRPr="00E42D17">
              <w:rPr>
                <w:snapToGrid w:val="0"/>
                <w:sz w:val="20"/>
                <w:szCs w:val="20"/>
                <w:lang w:val="en-US"/>
              </w:rPr>
              <w:t>540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418,7</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sz w:val="20"/>
                <w:szCs w:val="20"/>
              </w:rPr>
            </w:pPr>
          </w:p>
        </w:tc>
        <w:tc>
          <w:tcPr>
            <w:tcW w:w="189" w:type="pct"/>
            <w:vAlign w:val="bottom"/>
          </w:tcPr>
          <w:p w:rsidR="00665D00" w:rsidRPr="00E42D17" w:rsidRDefault="00665D00" w:rsidP="00E42D17">
            <w:pPr>
              <w:widowControl w:val="0"/>
              <w:autoSpaceDE w:val="0"/>
              <w:autoSpaceDN w:val="0"/>
              <w:adjustRightInd w:val="0"/>
              <w:jc w:val="center"/>
              <w:rPr>
                <w:sz w:val="20"/>
                <w:szCs w:val="20"/>
              </w:rPr>
            </w:pPr>
          </w:p>
        </w:tc>
        <w:tc>
          <w:tcPr>
            <w:tcW w:w="189" w:type="pct"/>
            <w:vAlign w:val="bottom"/>
          </w:tcPr>
          <w:p w:rsidR="00665D00" w:rsidRPr="00E42D17" w:rsidRDefault="00665D00" w:rsidP="00E42D17">
            <w:pPr>
              <w:widowControl w:val="0"/>
              <w:autoSpaceDE w:val="0"/>
              <w:autoSpaceDN w:val="0"/>
              <w:adjustRightInd w:val="0"/>
              <w:jc w:val="center"/>
              <w:rPr>
                <w:sz w:val="20"/>
                <w:szCs w:val="20"/>
              </w:rPr>
            </w:pPr>
          </w:p>
        </w:tc>
        <w:tc>
          <w:tcPr>
            <w:tcW w:w="472" w:type="pct"/>
            <w:vAlign w:val="bottom"/>
          </w:tcPr>
          <w:p w:rsidR="00665D00" w:rsidRPr="00E42D17" w:rsidRDefault="00665D00" w:rsidP="00E42D17">
            <w:pPr>
              <w:widowControl w:val="0"/>
              <w:autoSpaceDE w:val="0"/>
              <w:autoSpaceDN w:val="0"/>
              <w:adjustRightInd w:val="0"/>
              <w:jc w:val="center"/>
              <w:rPr>
                <w:sz w:val="20"/>
                <w:szCs w:val="20"/>
              </w:rPr>
            </w:pPr>
          </w:p>
        </w:tc>
        <w:tc>
          <w:tcPr>
            <w:tcW w:w="189" w:type="pct"/>
            <w:vAlign w:val="bottom"/>
          </w:tcPr>
          <w:p w:rsidR="00665D00" w:rsidRPr="00E42D17" w:rsidRDefault="00665D00" w:rsidP="00E42D17">
            <w:pPr>
              <w:widowControl w:val="0"/>
              <w:jc w:val="center"/>
              <w:rPr>
                <w:snapToGrid w:val="0"/>
                <w:sz w:val="20"/>
                <w:szCs w:val="20"/>
                <w:lang w:val="en-US"/>
              </w:rPr>
            </w:pPr>
          </w:p>
        </w:tc>
        <w:tc>
          <w:tcPr>
            <w:tcW w:w="707" w:type="pct"/>
            <w:vAlign w:val="bottom"/>
          </w:tcPr>
          <w:p w:rsidR="00665D00" w:rsidRPr="00E42D17" w:rsidRDefault="00665D00" w:rsidP="00E42D17">
            <w:pPr>
              <w:widowControl w:val="0"/>
              <w:ind w:right="57"/>
              <w:jc w:val="center"/>
              <w:rPr>
                <w:snapToGrid w:val="0"/>
                <w:sz w:val="20"/>
                <w:szCs w:val="20"/>
                <w:highlight w:val="yellow"/>
              </w:rPr>
            </w:pPr>
          </w:p>
        </w:tc>
        <w:tc>
          <w:tcPr>
            <w:tcW w:w="472" w:type="pct"/>
            <w:vAlign w:val="bottom"/>
          </w:tcPr>
          <w:p w:rsidR="00665D00" w:rsidRPr="00E42D17" w:rsidRDefault="00665D00" w:rsidP="00E42D17">
            <w:pPr>
              <w:widowControl w:val="0"/>
              <w:ind w:right="57"/>
              <w:jc w:val="center"/>
              <w:rPr>
                <w:snapToGrid w:val="0"/>
                <w:sz w:val="20"/>
                <w:szCs w:val="20"/>
                <w:highlight w:val="yellow"/>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r w:rsidRPr="00E42D17">
              <w:rPr>
                <w:b/>
                <w:color w:val="000000"/>
                <w:sz w:val="20"/>
                <w:szCs w:val="20"/>
              </w:rPr>
              <w:t>Другие вопросы в области культуры, кинематографии</w:t>
            </w:r>
          </w:p>
        </w:tc>
        <w:tc>
          <w:tcPr>
            <w:tcW w:w="189"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b/>
                <w:sz w:val="20"/>
                <w:szCs w:val="20"/>
              </w:rPr>
            </w:pPr>
            <w:r w:rsidRPr="00E42D17">
              <w:rPr>
                <w:b/>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b/>
                <w:sz w:val="20"/>
                <w:szCs w:val="20"/>
              </w:rPr>
            </w:pPr>
          </w:p>
        </w:tc>
        <w:tc>
          <w:tcPr>
            <w:tcW w:w="189" w:type="pct"/>
            <w:vAlign w:val="bottom"/>
          </w:tcPr>
          <w:p w:rsidR="00665D00" w:rsidRPr="00E42D17" w:rsidRDefault="00665D00" w:rsidP="00E42D17">
            <w:pPr>
              <w:widowControl w:val="0"/>
              <w:jc w:val="center"/>
              <w:rPr>
                <w:snapToGrid w:val="0"/>
                <w:sz w:val="20"/>
                <w:szCs w:val="20"/>
                <w:lang w:val="en-US"/>
              </w:rPr>
            </w:pPr>
          </w:p>
        </w:tc>
        <w:tc>
          <w:tcPr>
            <w:tcW w:w="707"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c>
          <w:tcPr>
            <w:tcW w:w="472" w:type="pct"/>
            <w:vAlign w:val="bottom"/>
          </w:tcPr>
          <w:p w:rsidR="00665D00" w:rsidRPr="00E42D17" w:rsidRDefault="00665D00" w:rsidP="00E42D17">
            <w:pPr>
              <w:widowControl w:val="0"/>
              <w:ind w:right="57"/>
              <w:jc w:val="center"/>
              <w:rPr>
                <w:b/>
                <w:snapToGrid w:val="0"/>
                <w:sz w:val="20"/>
                <w:szCs w:val="20"/>
              </w:rPr>
            </w:pPr>
            <w:r w:rsidRPr="00E42D17">
              <w:rPr>
                <w:b/>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color w:val="000000"/>
                <w:sz w:val="20"/>
                <w:szCs w:val="20"/>
              </w:rPr>
            </w:pPr>
          </w:p>
        </w:tc>
        <w:tc>
          <w:tcPr>
            <w:tcW w:w="189" w:type="pct"/>
            <w:vAlign w:val="bottom"/>
          </w:tcPr>
          <w:p w:rsidR="00665D00" w:rsidRPr="00E42D17" w:rsidRDefault="00665D00" w:rsidP="00E42D17">
            <w:pPr>
              <w:widowControl w:val="0"/>
              <w:autoSpaceDE w:val="0"/>
              <w:autoSpaceDN w:val="0"/>
              <w:adjustRightInd w:val="0"/>
              <w:jc w:val="center"/>
              <w:rPr>
                <w:b/>
                <w:sz w:val="20"/>
                <w:szCs w:val="20"/>
              </w:rPr>
            </w:pPr>
          </w:p>
        </w:tc>
        <w:tc>
          <w:tcPr>
            <w:tcW w:w="189" w:type="pct"/>
            <w:vAlign w:val="bottom"/>
          </w:tcPr>
          <w:p w:rsidR="00665D00" w:rsidRPr="00E42D17" w:rsidRDefault="00665D00" w:rsidP="00E42D17">
            <w:pPr>
              <w:widowControl w:val="0"/>
              <w:autoSpaceDE w:val="0"/>
              <w:autoSpaceDN w:val="0"/>
              <w:adjustRightInd w:val="0"/>
              <w:jc w:val="center"/>
              <w:rPr>
                <w:b/>
                <w:sz w:val="20"/>
                <w:szCs w:val="20"/>
              </w:rPr>
            </w:pPr>
          </w:p>
        </w:tc>
        <w:tc>
          <w:tcPr>
            <w:tcW w:w="189" w:type="pct"/>
            <w:vAlign w:val="bottom"/>
          </w:tcPr>
          <w:p w:rsidR="00665D00" w:rsidRPr="00E42D17" w:rsidRDefault="00665D00" w:rsidP="00E42D17">
            <w:pPr>
              <w:widowControl w:val="0"/>
              <w:autoSpaceDE w:val="0"/>
              <w:autoSpaceDN w:val="0"/>
              <w:adjustRightInd w:val="0"/>
              <w:jc w:val="center"/>
              <w:rPr>
                <w:b/>
                <w:sz w:val="20"/>
                <w:szCs w:val="20"/>
              </w:rPr>
            </w:pPr>
          </w:p>
        </w:tc>
        <w:tc>
          <w:tcPr>
            <w:tcW w:w="472" w:type="pct"/>
            <w:vAlign w:val="bottom"/>
          </w:tcPr>
          <w:p w:rsidR="00665D00" w:rsidRPr="00E42D17" w:rsidRDefault="00665D00" w:rsidP="00E42D17">
            <w:pPr>
              <w:widowControl w:val="0"/>
              <w:autoSpaceDE w:val="0"/>
              <w:autoSpaceDN w:val="0"/>
              <w:adjustRightInd w:val="0"/>
              <w:jc w:val="center"/>
              <w:rPr>
                <w:b/>
                <w:sz w:val="20"/>
                <w:szCs w:val="20"/>
              </w:rPr>
            </w:pPr>
          </w:p>
        </w:tc>
        <w:tc>
          <w:tcPr>
            <w:tcW w:w="189" w:type="pct"/>
            <w:vAlign w:val="bottom"/>
          </w:tcPr>
          <w:p w:rsidR="00665D00" w:rsidRPr="00E42D17" w:rsidRDefault="00665D00" w:rsidP="00E42D17">
            <w:pPr>
              <w:widowControl w:val="0"/>
              <w:jc w:val="center"/>
              <w:rPr>
                <w:snapToGrid w:val="0"/>
                <w:sz w:val="20"/>
                <w:szCs w:val="20"/>
                <w:lang w:val="en-US"/>
              </w:rPr>
            </w:pPr>
          </w:p>
        </w:tc>
        <w:tc>
          <w:tcPr>
            <w:tcW w:w="707" w:type="pct"/>
            <w:vAlign w:val="bottom"/>
          </w:tcPr>
          <w:p w:rsidR="00665D00" w:rsidRPr="00E42D17" w:rsidRDefault="00665D00" w:rsidP="00E42D17">
            <w:pPr>
              <w:widowControl w:val="0"/>
              <w:ind w:right="57"/>
              <w:jc w:val="center"/>
              <w:rPr>
                <w:b/>
                <w:snapToGrid w:val="0"/>
                <w:sz w:val="20"/>
                <w:szCs w:val="20"/>
              </w:rPr>
            </w:pPr>
          </w:p>
        </w:tc>
        <w:tc>
          <w:tcPr>
            <w:tcW w:w="472" w:type="pct"/>
            <w:vAlign w:val="bottom"/>
          </w:tcPr>
          <w:p w:rsidR="00665D00" w:rsidRPr="00E42D17" w:rsidRDefault="00665D00" w:rsidP="00E42D17">
            <w:pPr>
              <w:widowControl w:val="0"/>
              <w:ind w:right="57"/>
              <w:jc w:val="center"/>
              <w:rPr>
                <w:b/>
                <w:snapToGrid w:val="0"/>
                <w:sz w:val="20"/>
                <w:szCs w:val="20"/>
              </w:rPr>
            </w:pP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b/>
                <w:i/>
                <w:sz w:val="20"/>
                <w:szCs w:val="20"/>
              </w:rPr>
            </w:pPr>
            <w:r w:rsidRPr="00E42D17">
              <w:rPr>
                <w:b/>
                <w:i/>
                <w:sz w:val="20"/>
                <w:szCs w:val="20"/>
              </w:rPr>
              <w:t>Муниципальная программа "Развитие культуры и туризма"</w:t>
            </w:r>
          </w:p>
        </w:tc>
        <w:tc>
          <w:tcPr>
            <w:tcW w:w="189"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rFonts w:ascii="Arial" w:hAnsi="Arial" w:cs="Arial"/>
                <w:b/>
                <w:i/>
                <w:sz w:val="20"/>
                <w:szCs w:val="20"/>
              </w:rPr>
            </w:pPr>
            <w:r w:rsidRPr="00E42D17">
              <w:rPr>
                <w:b/>
                <w:i/>
                <w:color w:val="000000"/>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b/>
                <w:i/>
                <w:sz w:val="20"/>
                <w:szCs w:val="20"/>
              </w:rPr>
            </w:pPr>
            <w:r w:rsidRPr="00E42D17">
              <w:rPr>
                <w:b/>
                <w:i/>
                <w:sz w:val="20"/>
                <w:szCs w:val="20"/>
              </w:rPr>
              <w:t>Ц400000000</w:t>
            </w:r>
          </w:p>
        </w:tc>
        <w:tc>
          <w:tcPr>
            <w:tcW w:w="189" w:type="pct"/>
            <w:vAlign w:val="bottom"/>
          </w:tcPr>
          <w:p w:rsidR="00665D00" w:rsidRPr="00E42D17" w:rsidRDefault="00665D00" w:rsidP="00E42D17">
            <w:pPr>
              <w:widowControl w:val="0"/>
              <w:jc w:val="center"/>
              <w:rPr>
                <w:b/>
                <w:i/>
                <w:snapToGrid w:val="0"/>
                <w:sz w:val="20"/>
                <w:szCs w:val="20"/>
              </w:rPr>
            </w:pPr>
          </w:p>
        </w:tc>
        <w:tc>
          <w:tcPr>
            <w:tcW w:w="707"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c>
          <w:tcPr>
            <w:tcW w:w="472" w:type="pct"/>
            <w:vAlign w:val="bottom"/>
          </w:tcPr>
          <w:p w:rsidR="00665D00" w:rsidRPr="00E42D17" w:rsidRDefault="00665D00" w:rsidP="00E42D17">
            <w:pPr>
              <w:widowControl w:val="0"/>
              <w:ind w:right="57"/>
              <w:jc w:val="center"/>
              <w:rPr>
                <w:b/>
                <w:i/>
                <w:snapToGrid w:val="0"/>
                <w:sz w:val="20"/>
                <w:szCs w:val="20"/>
              </w:rPr>
            </w:pPr>
            <w:r w:rsidRPr="00E42D17">
              <w:rPr>
                <w:b/>
                <w:i/>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Подпрограмма "Развитие культуры в Чувашской Республике" муниципальной программы "Развитие культуры и туризма"</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Ц410000000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Основное мероприятие "Бухгалтерское, финансовое и хозяйственно-эксплуатационное обслуживание государственных учреждений "</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Ц410800000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color w:val="000000"/>
                <w:sz w:val="20"/>
                <w:szCs w:val="20"/>
              </w:rPr>
            </w:pPr>
            <w:r w:rsidRPr="00E42D17">
              <w:rPr>
                <w:color w:val="000000"/>
                <w:sz w:val="20"/>
                <w:szCs w:val="20"/>
              </w:rPr>
              <w:t>Обеспечение деятельности централизованных бухгалтерий, учреждений (центров) финансово-производственного обеспечения, служб инженерно-хозяйственного сопровождения муниципальных образований</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189" w:type="pct"/>
            <w:vAlign w:val="bottom"/>
          </w:tcPr>
          <w:p w:rsidR="00665D00" w:rsidRPr="00E42D17" w:rsidRDefault="00665D00" w:rsidP="00E42D17">
            <w:pPr>
              <w:widowControl w:val="0"/>
              <w:jc w:val="center"/>
              <w:rPr>
                <w:snapToGrid w:val="0"/>
                <w:sz w:val="20"/>
                <w:szCs w:val="20"/>
              </w:rPr>
            </w:pP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rFonts w:ascii="Arial" w:hAnsi="Arial" w:cs="Arial"/>
                <w:sz w:val="20"/>
                <w:szCs w:val="20"/>
              </w:rPr>
            </w:pPr>
            <w:r w:rsidRPr="00E42D17">
              <w:rPr>
                <w:sz w:val="20"/>
                <w:szCs w:val="20"/>
              </w:rPr>
              <w:t>Межбюджетные трансферты</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color w:val="000000"/>
                <w:sz w:val="20"/>
                <w:szCs w:val="20"/>
              </w:rPr>
            </w:pPr>
            <w:r w:rsidRPr="00E42D17">
              <w:rPr>
                <w:color w:val="000000"/>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500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r w:rsidR="00665D00" w:rsidRPr="00E42D17" w:rsidTr="009A0A40">
        <w:trPr>
          <w:cantSplit/>
          <w:trHeight w:val="20"/>
        </w:trPr>
        <w:tc>
          <w:tcPr>
            <w:tcW w:w="2595" w:type="pct"/>
            <w:vAlign w:val="bottom"/>
          </w:tcPr>
          <w:p w:rsidR="00665D00" w:rsidRPr="00E42D17" w:rsidRDefault="00665D00" w:rsidP="00E42D17">
            <w:pPr>
              <w:widowControl w:val="0"/>
              <w:autoSpaceDE w:val="0"/>
              <w:autoSpaceDN w:val="0"/>
              <w:adjustRightInd w:val="0"/>
              <w:jc w:val="both"/>
              <w:rPr>
                <w:sz w:val="20"/>
                <w:szCs w:val="20"/>
              </w:rPr>
            </w:pPr>
            <w:r w:rsidRPr="00E42D17">
              <w:rPr>
                <w:color w:val="000000"/>
                <w:sz w:val="20"/>
                <w:szCs w:val="20"/>
              </w:rPr>
              <w:t>Иные межбюджетные трансферты</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993</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08</w:t>
            </w:r>
          </w:p>
        </w:tc>
        <w:tc>
          <w:tcPr>
            <w:tcW w:w="189"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04</w:t>
            </w:r>
          </w:p>
        </w:tc>
        <w:tc>
          <w:tcPr>
            <w:tcW w:w="472" w:type="pct"/>
            <w:vAlign w:val="bottom"/>
          </w:tcPr>
          <w:p w:rsidR="00665D00" w:rsidRPr="00E42D17" w:rsidRDefault="00665D00" w:rsidP="00E42D17">
            <w:pPr>
              <w:widowControl w:val="0"/>
              <w:autoSpaceDE w:val="0"/>
              <w:autoSpaceDN w:val="0"/>
              <w:adjustRightInd w:val="0"/>
              <w:jc w:val="center"/>
              <w:rPr>
                <w:sz w:val="20"/>
                <w:szCs w:val="20"/>
              </w:rPr>
            </w:pPr>
            <w:r w:rsidRPr="00E42D17">
              <w:rPr>
                <w:sz w:val="20"/>
                <w:szCs w:val="20"/>
              </w:rPr>
              <w:t>Ц410840700</w:t>
            </w:r>
          </w:p>
        </w:tc>
        <w:tc>
          <w:tcPr>
            <w:tcW w:w="189" w:type="pct"/>
            <w:vAlign w:val="bottom"/>
          </w:tcPr>
          <w:p w:rsidR="00665D00" w:rsidRPr="00E42D17" w:rsidRDefault="00665D00" w:rsidP="00E42D17">
            <w:pPr>
              <w:widowControl w:val="0"/>
              <w:jc w:val="center"/>
              <w:rPr>
                <w:snapToGrid w:val="0"/>
                <w:sz w:val="20"/>
                <w:szCs w:val="20"/>
              </w:rPr>
            </w:pPr>
            <w:r w:rsidRPr="00E42D17">
              <w:rPr>
                <w:snapToGrid w:val="0"/>
                <w:sz w:val="20"/>
                <w:szCs w:val="20"/>
              </w:rPr>
              <w:t>540</w:t>
            </w:r>
          </w:p>
        </w:tc>
        <w:tc>
          <w:tcPr>
            <w:tcW w:w="707"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c>
          <w:tcPr>
            <w:tcW w:w="472" w:type="pct"/>
            <w:vAlign w:val="bottom"/>
          </w:tcPr>
          <w:p w:rsidR="00665D00" w:rsidRPr="00E42D17" w:rsidRDefault="00665D00" w:rsidP="00E42D17">
            <w:pPr>
              <w:widowControl w:val="0"/>
              <w:ind w:right="57"/>
              <w:jc w:val="center"/>
              <w:rPr>
                <w:snapToGrid w:val="0"/>
                <w:sz w:val="20"/>
                <w:szCs w:val="20"/>
              </w:rPr>
            </w:pPr>
            <w:r w:rsidRPr="00E42D17">
              <w:rPr>
                <w:snapToGrid w:val="0"/>
                <w:sz w:val="20"/>
                <w:szCs w:val="20"/>
              </w:rPr>
              <w:t>51,4</w:t>
            </w:r>
          </w:p>
        </w:tc>
      </w:tr>
    </w:tbl>
    <w:p w:rsidR="00665D00" w:rsidRPr="00E42D17" w:rsidRDefault="00665D00" w:rsidP="00E42D17">
      <w:pPr>
        <w:pStyle w:val="26"/>
        <w:widowControl w:val="0"/>
        <w:jc w:val="left"/>
        <w:rPr>
          <w:sz w:val="20"/>
        </w:rPr>
      </w:pPr>
    </w:p>
    <w:p w:rsidR="00665D00" w:rsidRPr="00E42D17" w:rsidRDefault="00665D00" w:rsidP="00E42D17">
      <w:pPr>
        <w:rPr>
          <w:sz w:val="20"/>
          <w:szCs w:val="20"/>
        </w:rPr>
      </w:pPr>
    </w:p>
    <w:p w:rsidR="007458C2" w:rsidRPr="00E42D17" w:rsidRDefault="007458C2" w:rsidP="007458C2">
      <w:pPr>
        <w:widowControl w:val="0"/>
        <w:ind w:left="4685"/>
        <w:jc w:val="center"/>
        <w:rPr>
          <w:sz w:val="20"/>
          <w:szCs w:val="20"/>
        </w:rPr>
      </w:pPr>
      <w:r w:rsidRPr="00E42D17">
        <w:rPr>
          <w:sz w:val="20"/>
          <w:szCs w:val="20"/>
        </w:rPr>
        <w:t>Приложение 13</w:t>
      </w:r>
    </w:p>
    <w:p w:rsidR="007458C2" w:rsidRPr="00E42D17" w:rsidRDefault="007458C2" w:rsidP="007458C2">
      <w:pPr>
        <w:widowControl w:val="0"/>
        <w:ind w:left="4685"/>
        <w:jc w:val="center"/>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 сельского поселения «О бюджете Карабашского сельского поселения Мариинско-Посадского района Чувашской Республики на 2020 год и на плановый период 2021 и 2022 годов»</w:t>
      </w:r>
    </w:p>
    <w:p w:rsidR="007458C2" w:rsidRPr="00E42D17" w:rsidRDefault="007458C2" w:rsidP="007458C2">
      <w:pPr>
        <w:rPr>
          <w:rFonts w:ascii="Arial" w:hAnsi="Arial" w:cs="Arial"/>
          <w:color w:val="000000"/>
          <w:sz w:val="20"/>
          <w:szCs w:val="20"/>
        </w:rPr>
      </w:pPr>
      <w:r w:rsidRPr="00E42D17">
        <w:rPr>
          <w:rFonts w:ascii="Arial" w:hAnsi="Arial" w:cs="Arial"/>
          <w:color w:val="000000"/>
          <w:sz w:val="20"/>
          <w:szCs w:val="20"/>
        </w:rPr>
        <w:t> </w:t>
      </w:r>
    </w:p>
    <w:p w:rsidR="007458C2" w:rsidRPr="00E42D17" w:rsidRDefault="007458C2" w:rsidP="007458C2">
      <w:pPr>
        <w:pStyle w:val="af3"/>
        <w:rPr>
          <w:rStyle w:val="af5"/>
          <w:sz w:val="20"/>
        </w:rPr>
      </w:pPr>
      <w:r w:rsidRPr="00E42D17">
        <w:rPr>
          <w:rStyle w:val="af5"/>
          <w:color w:val="000000"/>
          <w:sz w:val="20"/>
        </w:rPr>
        <w:t>Источники</w:t>
      </w:r>
    </w:p>
    <w:p w:rsidR="007458C2" w:rsidRPr="00E42D17" w:rsidRDefault="007458C2" w:rsidP="007458C2">
      <w:pPr>
        <w:widowControl w:val="0"/>
        <w:jc w:val="center"/>
        <w:rPr>
          <w:b/>
          <w:color w:val="000000"/>
          <w:sz w:val="20"/>
          <w:szCs w:val="20"/>
        </w:rPr>
      </w:pPr>
      <w:r w:rsidRPr="00E42D17">
        <w:rPr>
          <w:rStyle w:val="af5"/>
          <w:color w:val="000000"/>
          <w:sz w:val="20"/>
          <w:szCs w:val="20"/>
        </w:rPr>
        <w:t xml:space="preserve">внутреннего финансирования дефицита бюджета Карабашского сельского поселения </w:t>
      </w:r>
      <w:r w:rsidRPr="00E42D17">
        <w:rPr>
          <w:b/>
          <w:color w:val="000000"/>
          <w:sz w:val="20"/>
          <w:szCs w:val="20"/>
        </w:rPr>
        <w:t>Мариинско-Посадского района Чувашской Республики на 2020 год</w:t>
      </w:r>
    </w:p>
    <w:p w:rsidR="007458C2" w:rsidRPr="00E42D17" w:rsidRDefault="007458C2" w:rsidP="007458C2">
      <w:pPr>
        <w:widowControl w:val="0"/>
        <w:jc w:val="cente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53"/>
        <w:gridCol w:w="7226"/>
        <w:gridCol w:w="2950"/>
      </w:tblGrid>
      <w:tr w:rsidR="007458C2" w:rsidRPr="00E42D17" w:rsidTr="007458C2">
        <w:tc>
          <w:tcPr>
            <w:tcW w:w="1637" w:type="pc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Код бюджетной</w:t>
            </w:r>
          </w:p>
          <w:p w:rsidR="007458C2" w:rsidRPr="00E42D17" w:rsidRDefault="007458C2" w:rsidP="00C54A48">
            <w:pPr>
              <w:widowControl w:val="0"/>
              <w:jc w:val="center"/>
              <w:rPr>
                <w:color w:val="000000"/>
                <w:sz w:val="20"/>
                <w:szCs w:val="20"/>
              </w:rPr>
            </w:pPr>
            <w:r w:rsidRPr="00E42D17">
              <w:rPr>
                <w:color w:val="000000"/>
                <w:sz w:val="20"/>
                <w:szCs w:val="20"/>
              </w:rPr>
              <w:t>классификации Российской Федерации</w:t>
            </w:r>
          </w:p>
        </w:tc>
        <w:tc>
          <w:tcPr>
            <w:tcW w:w="2388" w:type="pc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Наименование</w:t>
            </w:r>
          </w:p>
        </w:tc>
        <w:tc>
          <w:tcPr>
            <w:tcW w:w="975" w:type="pc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Сумма тыс. рублей</w:t>
            </w:r>
          </w:p>
        </w:tc>
      </w:tr>
      <w:tr w:rsidR="007458C2" w:rsidRPr="00E42D17" w:rsidTr="007458C2">
        <w:tc>
          <w:tcPr>
            <w:tcW w:w="1637"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000 01 02 00 00 00 0000 000</w:t>
            </w:r>
          </w:p>
        </w:tc>
        <w:tc>
          <w:tcPr>
            <w:tcW w:w="2388"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 xml:space="preserve">Кредиты кредитных организаций в валюте Российской Федерации </w:t>
            </w:r>
          </w:p>
        </w:tc>
        <w:tc>
          <w:tcPr>
            <w:tcW w:w="975"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r w:rsidR="007458C2" w:rsidRPr="00E42D17" w:rsidTr="007458C2">
        <w:tc>
          <w:tcPr>
            <w:tcW w:w="1637"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000 01 05 00 00 00 0000 000</w:t>
            </w:r>
          </w:p>
        </w:tc>
        <w:tc>
          <w:tcPr>
            <w:tcW w:w="2388"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Изменение остатков средств на счетах по учету средств бюджета</w:t>
            </w:r>
          </w:p>
        </w:tc>
        <w:tc>
          <w:tcPr>
            <w:tcW w:w="975"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r w:rsidR="007458C2" w:rsidRPr="00E42D17" w:rsidTr="007458C2">
        <w:tc>
          <w:tcPr>
            <w:tcW w:w="1637"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000 01 06 04 00 00 0000 000</w:t>
            </w:r>
          </w:p>
        </w:tc>
        <w:tc>
          <w:tcPr>
            <w:tcW w:w="2388"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Исполнение государственных и муниципальных гарантий в валюте Российской Федерации</w:t>
            </w:r>
          </w:p>
        </w:tc>
        <w:tc>
          <w:tcPr>
            <w:tcW w:w="975"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bl>
    <w:p w:rsidR="00665D00" w:rsidRPr="00E42D17" w:rsidRDefault="00665D00" w:rsidP="00E42D17">
      <w:pPr>
        <w:rPr>
          <w:sz w:val="20"/>
          <w:szCs w:val="20"/>
        </w:rPr>
      </w:pPr>
    </w:p>
    <w:p w:rsidR="00665D00" w:rsidRPr="00E42D17" w:rsidRDefault="00665D00" w:rsidP="00E42D17">
      <w:pPr>
        <w:rPr>
          <w:sz w:val="20"/>
          <w:szCs w:val="20"/>
        </w:rPr>
      </w:pPr>
    </w:p>
    <w:p w:rsidR="007458C2" w:rsidRPr="00E42D17" w:rsidRDefault="007458C2" w:rsidP="007458C2">
      <w:pPr>
        <w:widowControl w:val="0"/>
        <w:ind w:left="4685"/>
        <w:jc w:val="center"/>
        <w:rPr>
          <w:sz w:val="20"/>
          <w:szCs w:val="20"/>
        </w:rPr>
      </w:pPr>
      <w:r w:rsidRPr="00E42D17">
        <w:rPr>
          <w:sz w:val="20"/>
          <w:szCs w:val="20"/>
        </w:rPr>
        <w:t>Приложение 14</w:t>
      </w:r>
    </w:p>
    <w:p w:rsidR="007458C2" w:rsidRPr="00E42D17" w:rsidRDefault="007458C2" w:rsidP="007458C2">
      <w:pPr>
        <w:widowControl w:val="0"/>
        <w:ind w:left="4685"/>
        <w:jc w:val="center"/>
        <w:rPr>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 сельского поселения «О бюджете Карабашского сельского поселения Мариинско-Посадского района Чувашской Республики на 2020 год и на плановый период 2021 и 2022 годов»</w:t>
      </w:r>
    </w:p>
    <w:p w:rsidR="007458C2" w:rsidRPr="00E42D17" w:rsidRDefault="007458C2" w:rsidP="007458C2">
      <w:pPr>
        <w:rPr>
          <w:rFonts w:ascii="Arial" w:hAnsi="Arial" w:cs="Arial"/>
          <w:color w:val="000000"/>
          <w:sz w:val="20"/>
          <w:szCs w:val="20"/>
        </w:rPr>
      </w:pPr>
    </w:p>
    <w:p w:rsidR="007458C2" w:rsidRPr="00E42D17" w:rsidRDefault="007458C2" w:rsidP="007458C2">
      <w:pPr>
        <w:pStyle w:val="af3"/>
        <w:rPr>
          <w:rStyle w:val="af5"/>
          <w:sz w:val="20"/>
        </w:rPr>
      </w:pPr>
      <w:r w:rsidRPr="00E42D17">
        <w:rPr>
          <w:rStyle w:val="af5"/>
          <w:color w:val="000000"/>
          <w:sz w:val="20"/>
        </w:rPr>
        <w:t>Источники</w:t>
      </w:r>
    </w:p>
    <w:p w:rsidR="007458C2" w:rsidRPr="00E42D17" w:rsidRDefault="007458C2" w:rsidP="007458C2">
      <w:pPr>
        <w:widowControl w:val="0"/>
        <w:jc w:val="center"/>
        <w:rPr>
          <w:b/>
          <w:color w:val="000000"/>
          <w:sz w:val="20"/>
          <w:szCs w:val="20"/>
        </w:rPr>
      </w:pPr>
      <w:r w:rsidRPr="00E42D17">
        <w:rPr>
          <w:rStyle w:val="af5"/>
          <w:color w:val="000000"/>
          <w:sz w:val="20"/>
          <w:szCs w:val="20"/>
        </w:rPr>
        <w:t xml:space="preserve">внутреннего финансирования дефицита бюджета Карабашского сельского поселения </w:t>
      </w:r>
      <w:r w:rsidRPr="00E42D17">
        <w:rPr>
          <w:b/>
          <w:color w:val="000000"/>
          <w:sz w:val="20"/>
          <w:szCs w:val="20"/>
        </w:rPr>
        <w:t xml:space="preserve">Мариинско-Посадского района Чувашской Республики </w:t>
      </w:r>
    </w:p>
    <w:p w:rsidR="007458C2" w:rsidRPr="00E42D17" w:rsidRDefault="007458C2" w:rsidP="007458C2">
      <w:pPr>
        <w:widowControl w:val="0"/>
        <w:jc w:val="center"/>
        <w:rPr>
          <w:b/>
          <w:color w:val="000000"/>
          <w:sz w:val="20"/>
          <w:szCs w:val="20"/>
        </w:rPr>
      </w:pPr>
      <w:r w:rsidRPr="00E42D17">
        <w:rPr>
          <w:b/>
          <w:color w:val="000000"/>
          <w:sz w:val="20"/>
          <w:szCs w:val="20"/>
        </w:rPr>
        <w:t>на 2021 и 2022 годы</w:t>
      </w:r>
    </w:p>
    <w:p w:rsidR="007458C2" w:rsidRPr="00E42D17" w:rsidRDefault="007458C2" w:rsidP="007458C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757"/>
        <w:gridCol w:w="6203"/>
        <w:gridCol w:w="2036"/>
        <w:gridCol w:w="2133"/>
      </w:tblGrid>
      <w:tr w:rsidR="007458C2" w:rsidRPr="00E42D17" w:rsidTr="007458C2">
        <w:trPr>
          <w:trHeight w:val="20"/>
        </w:trPr>
        <w:tc>
          <w:tcPr>
            <w:tcW w:w="1572" w:type="pct"/>
            <w:vMerge w:val="restar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Код бюджетной</w:t>
            </w:r>
          </w:p>
          <w:p w:rsidR="007458C2" w:rsidRPr="00E42D17" w:rsidRDefault="007458C2" w:rsidP="00C54A48">
            <w:pPr>
              <w:widowControl w:val="0"/>
              <w:jc w:val="center"/>
              <w:rPr>
                <w:color w:val="000000"/>
                <w:sz w:val="20"/>
                <w:szCs w:val="20"/>
              </w:rPr>
            </w:pPr>
            <w:r w:rsidRPr="00E42D17">
              <w:rPr>
                <w:color w:val="000000"/>
                <w:sz w:val="20"/>
                <w:szCs w:val="20"/>
              </w:rPr>
              <w:t>классификации Российской Федерации</w:t>
            </w:r>
          </w:p>
        </w:tc>
        <w:tc>
          <w:tcPr>
            <w:tcW w:w="2050" w:type="pct"/>
            <w:vMerge w:val="restar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Наименование</w:t>
            </w:r>
          </w:p>
        </w:tc>
        <w:tc>
          <w:tcPr>
            <w:tcW w:w="1379" w:type="pct"/>
            <w:gridSpan w:val="2"/>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Сумма,  тыс. рублей</w:t>
            </w:r>
          </w:p>
        </w:tc>
      </w:tr>
      <w:tr w:rsidR="007458C2" w:rsidRPr="00E42D17" w:rsidTr="007458C2">
        <w:trPr>
          <w:trHeight w:val="20"/>
        </w:trPr>
        <w:tc>
          <w:tcPr>
            <w:tcW w:w="1572" w:type="pct"/>
            <w:vMerge/>
            <w:shd w:val="clear" w:color="auto" w:fill="auto"/>
            <w:vAlign w:val="center"/>
          </w:tcPr>
          <w:p w:rsidR="007458C2" w:rsidRPr="00E42D17" w:rsidRDefault="007458C2" w:rsidP="00C54A48">
            <w:pPr>
              <w:widowControl w:val="0"/>
              <w:jc w:val="center"/>
              <w:rPr>
                <w:color w:val="000000"/>
                <w:sz w:val="20"/>
                <w:szCs w:val="20"/>
              </w:rPr>
            </w:pPr>
          </w:p>
        </w:tc>
        <w:tc>
          <w:tcPr>
            <w:tcW w:w="2050" w:type="pct"/>
            <w:vMerge/>
            <w:shd w:val="clear" w:color="auto" w:fill="auto"/>
            <w:vAlign w:val="center"/>
          </w:tcPr>
          <w:p w:rsidR="007458C2" w:rsidRPr="00E42D17" w:rsidRDefault="007458C2" w:rsidP="00C54A48">
            <w:pPr>
              <w:widowControl w:val="0"/>
              <w:jc w:val="center"/>
              <w:rPr>
                <w:color w:val="000000"/>
                <w:sz w:val="20"/>
                <w:szCs w:val="20"/>
              </w:rPr>
            </w:pPr>
          </w:p>
        </w:tc>
        <w:tc>
          <w:tcPr>
            <w:tcW w:w="673" w:type="pc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2021 год</w:t>
            </w:r>
          </w:p>
        </w:tc>
        <w:tc>
          <w:tcPr>
            <w:tcW w:w="706" w:type="pct"/>
            <w:shd w:val="clear" w:color="auto" w:fill="auto"/>
            <w:vAlign w:val="center"/>
          </w:tcPr>
          <w:p w:rsidR="007458C2" w:rsidRPr="00E42D17" w:rsidRDefault="007458C2" w:rsidP="00C54A48">
            <w:pPr>
              <w:widowControl w:val="0"/>
              <w:jc w:val="center"/>
              <w:rPr>
                <w:color w:val="000000"/>
                <w:sz w:val="20"/>
                <w:szCs w:val="20"/>
              </w:rPr>
            </w:pPr>
            <w:r w:rsidRPr="00E42D17">
              <w:rPr>
                <w:color w:val="000000"/>
                <w:sz w:val="20"/>
                <w:szCs w:val="20"/>
              </w:rPr>
              <w:t>2022 год</w:t>
            </w:r>
          </w:p>
        </w:tc>
      </w:tr>
      <w:tr w:rsidR="007458C2" w:rsidRPr="00E42D17" w:rsidTr="007458C2">
        <w:trPr>
          <w:trHeight w:val="20"/>
        </w:trPr>
        <w:tc>
          <w:tcPr>
            <w:tcW w:w="1572"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000 01 02 00 00 00 0000 000</w:t>
            </w:r>
          </w:p>
        </w:tc>
        <w:tc>
          <w:tcPr>
            <w:tcW w:w="2050"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 xml:space="preserve">Кредиты кредитных организаций в валюте Российской Федерации </w:t>
            </w:r>
          </w:p>
        </w:tc>
        <w:tc>
          <w:tcPr>
            <w:tcW w:w="673" w:type="pct"/>
            <w:shd w:val="clear" w:color="auto" w:fill="auto"/>
            <w:vAlign w:val="bottom"/>
          </w:tcPr>
          <w:p w:rsidR="007458C2" w:rsidRPr="00E42D17" w:rsidRDefault="007458C2" w:rsidP="00C54A48">
            <w:pPr>
              <w:widowControl w:val="0"/>
              <w:ind w:right="283"/>
              <w:jc w:val="center"/>
              <w:rPr>
                <w:color w:val="000000"/>
                <w:sz w:val="20"/>
                <w:szCs w:val="20"/>
              </w:rPr>
            </w:pPr>
            <w:r w:rsidRPr="00E42D17">
              <w:rPr>
                <w:color w:val="000000"/>
                <w:sz w:val="20"/>
                <w:szCs w:val="20"/>
              </w:rPr>
              <w:t xml:space="preserve">0,0 </w:t>
            </w:r>
          </w:p>
        </w:tc>
        <w:tc>
          <w:tcPr>
            <w:tcW w:w="706"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r w:rsidR="007458C2" w:rsidRPr="00E42D17" w:rsidTr="007458C2">
        <w:trPr>
          <w:trHeight w:val="20"/>
        </w:trPr>
        <w:tc>
          <w:tcPr>
            <w:tcW w:w="1572"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000 01 05 00 00 00 0000 000</w:t>
            </w:r>
          </w:p>
        </w:tc>
        <w:tc>
          <w:tcPr>
            <w:tcW w:w="2050"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Изменение остатков средств на счетах по учету средств бюджета</w:t>
            </w:r>
          </w:p>
        </w:tc>
        <w:tc>
          <w:tcPr>
            <w:tcW w:w="673" w:type="pct"/>
            <w:shd w:val="clear" w:color="auto" w:fill="auto"/>
            <w:vAlign w:val="bottom"/>
          </w:tcPr>
          <w:p w:rsidR="007458C2" w:rsidRPr="00E42D17" w:rsidRDefault="007458C2" w:rsidP="00C54A48">
            <w:pPr>
              <w:widowControl w:val="0"/>
              <w:ind w:right="283"/>
              <w:jc w:val="center"/>
              <w:rPr>
                <w:color w:val="000000"/>
                <w:sz w:val="20"/>
                <w:szCs w:val="20"/>
              </w:rPr>
            </w:pPr>
            <w:r w:rsidRPr="00E42D17">
              <w:rPr>
                <w:color w:val="000000"/>
                <w:sz w:val="20"/>
                <w:szCs w:val="20"/>
              </w:rPr>
              <w:t>0,0</w:t>
            </w:r>
          </w:p>
        </w:tc>
        <w:tc>
          <w:tcPr>
            <w:tcW w:w="706"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r w:rsidR="007458C2" w:rsidRPr="00E42D17" w:rsidTr="007458C2">
        <w:trPr>
          <w:trHeight w:val="20"/>
        </w:trPr>
        <w:tc>
          <w:tcPr>
            <w:tcW w:w="1572" w:type="pct"/>
            <w:shd w:val="clear" w:color="auto" w:fill="auto"/>
          </w:tcPr>
          <w:p w:rsidR="007458C2" w:rsidRPr="00E42D17" w:rsidRDefault="007458C2" w:rsidP="00C54A48">
            <w:pPr>
              <w:pStyle w:val="a5"/>
              <w:widowControl w:val="0"/>
              <w:tabs>
                <w:tab w:val="left" w:pos="708"/>
              </w:tabs>
              <w:jc w:val="both"/>
              <w:rPr>
                <w:color w:val="000000"/>
                <w:sz w:val="20"/>
                <w:szCs w:val="20"/>
              </w:rPr>
            </w:pPr>
            <w:r w:rsidRPr="00E42D17">
              <w:rPr>
                <w:color w:val="000000"/>
                <w:sz w:val="20"/>
                <w:szCs w:val="20"/>
              </w:rPr>
              <w:t>000 01 06 04 00 00 0000 000</w:t>
            </w:r>
          </w:p>
        </w:tc>
        <w:tc>
          <w:tcPr>
            <w:tcW w:w="2050" w:type="pct"/>
            <w:shd w:val="clear" w:color="auto" w:fill="auto"/>
          </w:tcPr>
          <w:p w:rsidR="007458C2" w:rsidRPr="00E42D17" w:rsidRDefault="007458C2" w:rsidP="00C54A48">
            <w:pPr>
              <w:widowControl w:val="0"/>
              <w:jc w:val="both"/>
              <w:rPr>
                <w:color w:val="000000"/>
                <w:sz w:val="20"/>
                <w:szCs w:val="20"/>
              </w:rPr>
            </w:pPr>
            <w:r w:rsidRPr="00E42D17">
              <w:rPr>
                <w:color w:val="000000"/>
                <w:sz w:val="20"/>
                <w:szCs w:val="20"/>
              </w:rPr>
              <w:t>Исполнение государственных и муниципальных гарантий в валюте Российской Федерации</w:t>
            </w:r>
          </w:p>
        </w:tc>
        <w:tc>
          <w:tcPr>
            <w:tcW w:w="673" w:type="pct"/>
            <w:shd w:val="clear" w:color="auto" w:fill="auto"/>
            <w:vAlign w:val="bottom"/>
          </w:tcPr>
          <w:p w:rsidR="007458C2" w:rsidRPr="00E42D17" w:rsidRDefault="007458C2" w:rsidP="00C54A48">
            <w:pPr>
              <w:widowControl w:val="0"/>
              <w:ind w:right="283"/>
              <w:jc w:val="center"/>
              <w:rPr>
                <w:color w:val="000000"/>
                <w:sz w:val="20"/>
                <w:szCs w:val="20"/>
              </w:rPr>
            </w:pPr>
            <w:r w:rsidRPr="00E42D17">
              <w:rPr>
                <w:color w:val="000000"/>
                <w:sz w:val="20"/>
                <w:szCs w:val="20"/>
              </w:rPr>
              <w:t>0,0</w:t>
            </w:r>
          </w:p>
        </w:tc>
        <w:tc>
          <w:tcPr>
            <w:tcW w:w="706" w:type="pct"/>
            <w:shd w:val="clear" w:color="auto" w:fill="auto"/>
            <w:vAlign w:val="bottom"/>
          </w:tcPr>
          <w:p w:rsidR="007458C2" w:rsidRPr="00E42D17" w:rsidRDefault="007458C2" w:rsidP="00C54A48">
            <w:pPr>
              <w:widowControl w:val="0"/>
              <w:ind w:right="283"/>
              <w:jc w:val="right"/>
              <w:rPr>
                <w:color w:val="000000"/>
                <w:sz w:val="20"/>
                <w:szCs w:val="20"/>
              </w:rPr>
            </w:pPr>
            <w:r w:rsidRPr="00E42D17">
              <w:rPr>
                <w:color w:val="000000"/>
                <w:sz w:val="20"/>
                <w:szCs w:val="20"/>
              </w:rPr>
              <w:t>0,00</w:t>
            </w:r>
          </w:p>
        </w:tc>
      </w:tr>
    </w:tbl>
    <w:p w:rsidR="00665D00" w:rsidRPr="00E42D17" w:rsidRDefault="00665D00" w:rsidP="00E42D17">
      <w:pPr>
        <w:rPr>
          <w:sz w:val="20"/>
          <w:szCs w:val="20"/>
        </w:rPr>
      </w:pPr>
    </w:p>
    <w:p w:rsidR="00665D00" w:rsidRPr="00E42D17" w:rsidRDefault="00665D00" w:rsidP="00E42D17">
      <w:pPr>
        <w:rPr>
          <w:sz w:val="20"/>
          <w:szCs w:val="20"/>
        </w:rPr>
      </w:pPr>
    </w:p>
    <w:p w:rsidR="007458C2" w:rsidRPr="00E42D17" w:rsidRDefault="007458C2" w:rsidP="007458C2">
      <w:pPr>
        <w:widowControl w:val="0"/>
        <w:ind w:left="4685"/>
        <w:jc w:val="center"/>
        <w:rPr>
          <w:sz w:val="20"/>
          <w:szCs w:val="20"/>
        </w:rPr>
      </w:pPr>
      <w:r w:rsidRPr="00E42D17">
        <w:rPr>
          <w:sz w:val="20"/>
          <w:szCs w:val="20"/>
        </w:rPr>
        <w:t>Приложение 15</w:t>
      </w:r>
    </w:p>
    <w:p w:rsidR="007458C2" w:rsidRPr="00E42D17" w:rsidRDefault="007458C2" w:rsidP="007458C2">
      <w:pPr>
        <w:widowControl w:val="0"/>
        <w:ind w:left="4685"/>
        <w:jc w:val="center"/>
        <w:rPr>
          <w:rFonts w:ascii="Arial" w:hAnsi="Arial" w:cs="Arial"/>
          <w:color w:val="000000"/>
          <w:sz w:val="20"/>
          <w:szCs w:val="20"/>
        </w:rPr>
      </w:pPr>
      <w:r w:rsidRPr="00E42D17">
        <w:rPr>
          <w:sz w:val="20"/>
          <w:szCs w:val="20"/>
        </w:rPr>
        <w:t xml:space="preserve">к Решению </w:t>
      </w:r>
      <w:proofErr w:type="gramStart"/>
      <w:r w:rsidRPr="00E42D17">
        <w:rPr>
          <w:sz w:val="20"/>
          <w:szCs w:val="20"/>
        </w:rPr>
        <w:t>Собрания  депутатов</w:t>
      </w:r>
      <w:proofErr w:type="gramEnd"/>
      <w:r w:rsidRPr="00E42D17">
        <w:rPr>
          <w:sz w:val="20"/>
          <w:szCs w:val="20"/>
        </w:rPr>
        <w:t xml:space="preserve"> Карабашского сельского поселения «О бюджете Карабашского сельского поселения Мариинско-Посадского района Чувашской Республики на 2020  год и на плановый период 2021 и 2022 годов»</w:t>
      </w:r>
    </w:p>
    <w:p w:rsidR="007458C2" w:rsidRPr="00E42D17" w:rsidRDefault="007458C2" w:rsidP="007458C2">
      <w:pPr>
        <w:pStyle w:val="af1"/>
        <w:rPr>
          <w:rFonts w:ascii="Arial" w:hAnsi="Arial" w:cs="Arial"/>
          <w:color w:val="000000"/>
          <w:sz w:val="20"/>
        </w:rPr>
      </w:pPr>
      <w:r w:rsidRPr="00E42D17">
        <w:rPr>
          <w:rFonts w:ascii="Arial" w:hAnsi="Arial" w:cs="Arial"/>
          <w:color w:val="000000"/>
          <w:sz w:val="20"/>
        </w:rPr>
        <w:t> </w:t>
      </w:r>
    </w:p>
    <w:p w:rsidR="007458C2" w:rsidRPr="00E42D17" w:rsidRDefault="007458C2" w:rsidP="007458C2">
      <w:pPr>
        <w:pStyle w:val="12"/>
        <w:tabs>
          <w:tab w:val="left" w:pos="7088"/>
        </w:tabs>
        <w:rPr>
          <w:bCs/>
          <w:color w:val="000000"/>
          <w:sz w:val="20"/>
          <w:szCs w:val="20"/>
        </w:rPr>
      </w:pPr>
      <w:r w:rsidRPr="00E42D17">
        <w:rPr>
          <w:bCs/>
          <w:color w:val="000000"/>
          <w:sz w:val="20"/>
          <w:szCs w:val="20"/>
        </w:rPr>
        <w:t xml:space="preserve">ПРОГРАММА </w:t>
      </w:r>
    </w:p>
    <w:p w:rsidR="007458C2" w:rsidRPr="00E42D17" w:rsidRDefault="007458C2" w:rsidP="007458C2">
      <w:pPr>
        <w:pStyle w:val="12"/>
        <w:tabs>
          <w:tab w:val="left" w:pos="7088"/>
        </w:tabs>
        <w:rPr>
          <w:color w:val="000000"/>
          <w:sz w:val="20"/>
          <w:szCs w:val="20"/>
        </w:rPr>
      </w:pPr>
      <w:r w:rsidRPr="00E42D17">
        <w:rPr>
          <w:color w:val="000000"/>
          <w:sz w:val="20"/>
          <w:szCs w:val="20"/>
        </w:rPr>
        <w:t>муниципальных внутренних заимствований Карабашского сельского поселения Мариинско-Посадского района Чувашской Республики</w:t>
      </w:r>
    </w:p>
    <w:p w:rsidR="007458C2" w:rsidRPr="00E42D17" w:rsidRDefault="007458C2" w:rsidP="007458C2">
      <w:pPr>
        <w:pStyle w:val="12"/>
        <w:tabs>
          <w:tab w:val="left" w:pos="7088"/>
        </w:tabs>
        <w:rPr>
          <w:color w:val="000000"/>
          <w:sz w:val="20"/>
          <w:szCs w:val="20"/>
        </w:rPr>
      </w:pPr>
      <w:r w:rsidRPr="00E42D17">
        <w:rPr>
          <w:color w:val="000000"/>
          <w:sz w:val="20"/>
          <w:szCs w:val="20"/>
        </w:rPr>
        <w:t>на 2020 год</w:t>
      </w:r>
    </w:p>
    <w:p w:rsidR="007458C2" w:rsidRPr="00E42D17" w:rsidRDefault="007458C2" w:rsidP="007458C2">
      <w:pPr>
        <w:ind w:left="-567" w:right="-1050"/>
        <w:jc w:val="center"/>
        <w:rPr>
          <w:color w:val="000000"/>
          <w:sz w:val="20"/>
          <w:szCs w:val="20"/>
        </w:rPr>
      </w:pPr>
      <w:r w:rsidRPr="00E42D17">
        <w:rPr>
          <w:color w:val="000000"/>
          <w:sz w:val="20"/>
          <w:szCs w:val="20"/>
        </w:rPr>
        <w:t> </w:t>
      </w:r>
    </w:p>
    <w:p w:rsidR="007458C2" w:rsidRPr="00E42D17" w:rsidRDefault="007458C2" w:rsidP="007458C2">
      <w:pPr>
        <w:ind w:left="-567"/>
        <w:jc w:val="center"/>
        <w:rPr>
          <w:i/>
          <w:color w:val="000000"/>
          <w:sz w:val="20"/>
          <w:szCs w:val="20"/>
        </w:rPr>
      </w:pPr>
      <w:r w:rsidRPr="00E42D17">
        <w:rPr>
          <w:i/>
          <w:color w:val="000000"/>
          <w:sz w:val="20"/>
          <w:szCs w:val="20"/>
        </w:rPr>
        <w:t xml:space="preserve">                                                                                                                                       (в тыс.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8" w:type="dxa"/>
          <w:right w:w="48" w:type="dxa"/>
        </w:tblCellMar>
        <w:tblLook w:val="0000" w:firstRow="0" w:lastRow="0" w:firstColumn="0" w:lastColumn="0" w:noHBand="0" w:noVBand="0"/>
      </w:tblPr>
      <w:tblGrid>
        <w:gridCol w:w="929"/>
        <w:gridCol w:w="8666"/>
        <w:gridCol w:w="2735"/>
        <w:gridCol w:w="2799"/>
      </w:tblGrid>
      <w:tr w:rsidR="007458C2" w:rsidRPr="00E42D17" w:rsidTr="007458C2">
        <w:tc>
          <w:tcPr>
            <w:tcW w:w="307" w:type="pct"/>
            <w:shd w:val="clear" w:color="auto" w:fill="auto"/>
            <w:vAlign w:val="center"/>
          </w:tcPr>
          <w:p w:rsidR="007458C2" w:rsidRPr="00E42D17" w:rsidRDefault="007458C2" w:rsidP="00C54A48">
            <w:pPr>
              <w:jc w:val="center"/>
              <w:rPr>
                <w:snapToGrid w:val="0"/>
                <w:color w:val="000000"/>
                <w:sz w:val="20"/>
                <w:szCs w:val="20"/>
              </w:rPr>
            </w:pPr>
            <w:r w:rsidRPr="00E42D17">
              <w:rPr>
                <w:snapToGrid w:val="0"/>
                <w:color w:val="000000"/>
                <w:sz w:val="20"/>
                <w:szCs w:val="20"/>
              </w:rPr>
              <w:t>№</w:t>
            </w:r>
            <w:r>
              <w:rPr>
                <w:snapToGrid w:val="0"/>
                <w:color w:val="000000"/>
                <w:sz w:val="20"/>
                <w:szCs w:val="20"/>
              </w:rPr>
              <w:t xml:space="preserve"> </w:t>
            </w:r>
            <w:r w:rsidRPr="00E42D17">
              <w:rPr>
                <w:snapToGrid w:val="0"/>
                <w:color w:val="000000"/>
                <w:sz w:val="20"/>
                <w:szCs w:val="20"/>
              </w:rPr>
              <w:t>п/п</w:t>
            </w:r>
          </w:p>
        </w:tc>
        <w:tc>
          <w:tcPr>
            <w:tcW w:w="2864" w:type="pct"/>
            <w:shd w:val="clear" w:color="auto" w:fill="auto"/>
            <w:vAlign w:val="center"/>
          </w:tcPr>
          <w:p w:rsidR="007458C2" w:rsidRPr="00E42D17" w:rsidRDefault="007458C2" w:rsidP="00C54A48">
            <w:pPr>
              <w:jc w:val="center"/>
              <w:rPr>
                <w:snapToGrid w:val="0"/>
                <w:color w:val="000000"/>
                <w:sz w:val="20"/>
                <w:szCs w:val="20"/>
              </w:rPr>
            </w:pPr>
            <w:r w:rsidRPr="00E42D17">
              <w:rPr>
                <w:snapToGrid w:val="0"/>
                <w:color w:val="000000"/>
                <w:sz w:val="20"/>
                <w:szCs w:val="20"/>
              </w:rPr>
              <w:t>Муниципальные внутренние заимствования</w:t>
            </w:r>
          </w:p>
        </w:tc>
        <w:tc>
          <w:tcPr>
            <w:tcW w:w="904" w:type="pct"/>
            <w:shd w:val="clear" w:color="auto" w:fill="auto"/>
            <w:vAlign w:val="center"/>
          </w:tcPr>
          <w:p w:rsidR="007458C2" w:rsidRPr="00E42D17" w:rsidRDefault="007458C2" w:rsidP="00C54A48">
            <w:pPr>
              <w:jc w:val="center"/>
              <w:rPr>
                <w:snapToGrid w:val="0"/>
                <w:color w:val="000000"/>
                <w:sz w:val="20"/>
                <w:szCs w:val="20"/>
              </w:rPr>
            </w:pPr>
            <w:r w:rsidRPr="00E42D17">
              <w:rPr>
                <w:snapToGrid w:val="0"/>
                <w:color w:val="000000"/>
                <w:sz w:val="20"/>
                <w:szCs w:val="20"/>
              </w:rPr>
              <w:t>Привлечение</w:t>
            </w:r>
          </w:p>
        </w:tc>
        <w:tc>
          <w:tcPr>
            <w:tcW w:w="925" w:type="pct"/>
            <w:shd w:val="clear" w:color="auto" w:fill="auto"/>
            <w:vAlign w:val="center"/>
          </w:tcPr>
          <w:p w:rsidR="007458C2" w:rsidRPr="00E42D17" w:rsidRDefault="007458C2" w:rsidP="00C54A48">
            <w:pPr>
              <w:jc w:val="center"/>
              <w:rPr>
                <w:snapToGrid w:val="0"/>
                <w:color w:val="000000"/>
                <w:sz w:val="20"/>
                <w:szCs w:val="20"/>
              </w:rPr>
            </w:pPr>
            <w:r w:rsidRPr="00E42D17">
              <w:rPr>
                <w:snapToGrid w:val="0"/>
                <w:color w:val="000000"/>
                <w:sz w:val="20"/>
                <w:szCs w:val="20"/>
              </w:rPr>
              <w:t>Погашение</w:t>
            </w:r>
          </w:p>
        </w:tc>
      </w:tr>
      <w:tr w:rsidR="007458C2" w:rsidRPr="00E42D17" w:rsidTr="007458C2">
        <w:tc>
          <w:tcPr>
            <w:tcW w:w="307" w:type="pct"/>
            <w:shd w:val="clear" w:color="auto" w:fill="auto"/>
          </w:tcPr>
          <w:p w:rsidR="007458C2" w:rsidRPr="00E42D17" w:rsidRDefault="007458C2" w:rsidP="00C54A48">
            <w:pPr>
              <w:jc w:val="center"/>
              <w:rPr>
                <w:snapToGrid w:val="0"/>
                <w:color w:val="000000"/>
                <w:sz w:val="20"/>
                <w:szCs w:val="20"/>
              </w:rPr>
            </w:pPr>
            <w:r w:rsidRPr="00E42D17">
              <w:rPr>
                <w:color w:val="000000"/>
                <w:sz w:val="20"/>
                <w:szCs w:val="20"/>
              </w:rPr>
              <w:t> </w:t>
            </w:r>
          </w:p>
        </w:tc>
        <w:tc>
          <w:tcPr>
            <w:tcW w:w="2864" w:type="pct"/>
            <w:shd w:val="clear" w:color="auto" w:fill="auto"/>
          </w:tcPr>
          <w:p w:rsidR="007458C2" w:rsidRPr="00E42D17" w:rsidRDefault="007458C2" w:rsidP="00C54A48">
            <w:pPr>
              <w:jc w:val="both"/>
              <w:rPr>
                <w:snapToGrid w:val="0"/>
                <w:color w:val="000000"/>
                <w:sz w:val="20"/>
                <w:szCs w:val="20"/>
              </w:rPr>
            </w:pPr>
            <w:r w:rsidRPr="00E42D17">
              <w:rPr>
                <w:color w:val="000000"/>
                <w:sz w:val="20"/>
                <w:szCs w:val="20"/>
              </w:rPr>
              <w:t> </w:t>
            </w:r>
          </w:p>
        </w:tc>
        <w:tc>
          <w:tcPr>
            <w:tcW w:w="904" w:type="pct"/>
            <w:shd w:val="clear" w:color="auto" w:fill="auto"/>
            <w:vAlign w:val="bottom"/>
          </w:tcPr>
          <w:p w:rsidR="007458C2" w:rsidRPr="00E42D17" w:rsidRDefault="007458C2" w:rsidP="00C54A48">
            <w:pPr>
              <w:ind w:right="198"/>
              <w:jc w:val="right"/>
              <w:rPr>
                <w:snapToGrid w:val="0"/>
                <w:color w:val="000000"/>
                <w:sz w:val="20"/>
                <w:szCs w:val="20"/>
              </w:rPr>
            </w:pPr>
            <w:r w:rsidRPr="00E42D17">
              <w:rPr>
                <w:color w:val="000000"/>
                <w:sz w:val="20"/>
                <w:szCs w:val="20"/>
              </w:rPr>
              <w:t> </w:t>
            </w:r>
          </w:p>
        </w:tc>
        <w:tc>
          <w:tcPr>
            <w:tcW w:w="925" w:type="pct"/>
            <w:shd w:val="clear" w:color="auto" w:fill="auto"/>
            <w:vAlign w:val="bottom"/>
          </w:tcPr>
          <w:p w:rsidR="007458C2" w:rsidRPr="00E42D17" w:rsidRDefault="007458C2" w:rsidP="00C54A48">
            <w:pPr>
              <w:ind w:right="236"/>
              <w:jc w:val="right"/>
              <w:rPr>
                <w:snapToGrid w:val="0"/>
                <w:color w:val="000000"/>
                <w:sz w:val="20"/>
                <w:szCs w:val="20"/>
              </w:rPr>
            </w:pPr>
            <w:r w:rsidRPr="00E42D17">
              <w:rPr>
                <w:color w:val="000000"/>
                <w:sz w:val="20"/>
                <w:szCs w:val="20"/>
              </w:rPr>
              <w:t> </w:t>
            </w:r>
          </w:p>
        </w:tc>
      </w:tr>
      <w:tr w:rsidR="007458C2" w:rsidRPr="00E42D17" w:rsidTr="007458C2">
        <w:tc>
          <w:tcPr>
            <w:tcW w:w="307" w:type="pct"/>
            <w:shd w:val="clear" w:color="auto" w:fill="auto"/>
          </w:tcPr>
          <w:p w:rsidR="007458C2" w:rsidRPr="00E42D17" w:rsidRDefault="007458C2" w:rsidP="00C54A48">
            <w:pPr>
              <w:jc w:val="center"/>
              <w:rPr>
                <w:snapToGrid w:val="0"/>
                <w:color w:val="000000"/>
                <w:sz w:val="20"/>
                <w:szCs w:val="20"/>
              </w:rPr>
            </w:pPr>
            <w:r w:rsidRPr="00E42D17">
              <w:rPr>
                <w:snapToGrid w:val="0"/>
                <w:color w:val="000000"/>
                <w:sz w:val="20"/>
                <w:szCs w:val="20"/>
              </w:rPr>
              <w:t> </w:t>
            </w:r>
            <w:r>
              <w:rPr>
                <w:snapToGrid w:val="0"/>
                <w:color w:val="000000"/>
                <w:sz w:val="20"/>
                <w:szCs w:val="20"/>
              </w:rPr>
              <w:t xml:space="preserve"> </w:t>
            </w:r>
            <w:r w:rsidRPr="00E42D17">
              <w:rPr>
                <w:snapToGrid w:val="0"/>
                <w:color w:val="000000"/>
                <w:sz w:val="20"/>
                <w:szCs w:val="20"/>
              </w:rPr>
              <w:t>1.</w:t>
            </w:r>
          </w:p>
        </w:tc>
        <w:tc>
          <w:tcPr>
            <w:tcW w:w="2864" w:type="pct"/>
            <w:shd w:val="clear" w:color="auto" w:fill="auto"/>
          </w:tcPr>
          <w:p w:rsidR="007458C2" w:rsidRPr="00E42D17" w:rsidRDefault="007458C2" w:rsidP="00C54A48">
            <w:pPr>
              <w:jc w:val="both"/>
              <w:rPr>
                <w:snapToGrid w:val="0"/>
                <w:color w:val="000000"/>
                <w:sz w:val="20"/>
                <w:szCs w:val="20"/>
              </w:rPr>
            </w:pPr>
            <w:r w:rsidRPr="00E42D17">
              <w:rPr>
                <w:snapToGrid w:val="0"/>
                <w:color w:val="000000"/>
                <w:sz w:val="20"/>
                <w:szCs w:val="20"/>
              </w:rPr>
              <w:t> </w:t>
            </w:r>
            <w:r>
              <w:rPr>
                <w:snapToGrid w:val="0"/>
                <w:color w:val="000000"/>
                <w:sz w:val="20"/>
                <w:szCs w:val="20"/>
              </w:rPr>
              <w:t xml:space="preserve"> </w:t>
            </w:r>
            <w:r w:rsidRPr="00E42D17">
              <w:rPr>
                <w:snapToGrid w:val="0"/>
                <w:color w:val="000000"/>
                <w:sz w:val="20"/>
                <w:szCs w:val="20"/>
              </w:rPr>
              <w:t>Кредиты</w:t>
            </w:r>
            <w:r w:rsidRPr="00E42D17">
              <w:rPr>
                <w:color w:val="000000"/>
                <w:sz w:val="20"/>
                <w:szCs w:val="20"/>
              </w:rPr>
              <w:t>, предоставленные Чувашской Республикой в  валюте Российской Федерации</w:t>
            </w:r>
            <w:r>
              <w:rPr>
                <w:color w:val="000000"/>
                <w:sz w:val="20"/>
                <w:szCs w:val="20"/>
              </w:rPr>
              <w:t xml:space="preserve"> </w:t>
            </w:r>
            <w:r w:rsidRPr="00E42D17">
              <w:rPr>
                <w:color w:val="000000"/>
                <w:sz w:val="20"/>
                <w:szCs w:val="20"/>
              </w:rPr>
              <w:t> </w:t>
            </w:r>
          </w:p>
        </w:tc>
        <w:tc>
          <w:tcPr>
            <w:tcW w:w="904" w:type="pct"/>
            <w:shd w:val="clear" w:color="auto" w:fill="auto"/>
            <w:vAlign w:val="center"/>
          </w:tcPr>
          <w:p w:rsidR="007458C2" w:rsidRPr="00E42D17" w:rsidRDefault="007458C2" w:rsidP="00C54A48">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center"/>
          </w:tcPr>
          <w:p w:rsidR="007458C2" w:rsidRPr="00E42D17" w:rsidRDefault="007458C2" w:rsidP="00C54A48">
            <w:pPr>
              <w:ind w:right="236"/>
              <w:jc w:val="center"/>
              <w:rPr>
                <w:snapToGrid w:val="0"/>
                <w:color w:val="000000"/>
                <w:sz w:val="20"/>
                <w:szCs w:val="20"/>
              </w:rPr>
            </w:pPr>
            <w:r w:rsidRPr="00E42D17">
              <w:rPr>
                <w:snapToGrid w:val="0"/>
                <w:color w:val="000000"/>
                <w:sz w:val="20"/>
                <w:szCs w:val="20"/>
              </w:rPr>
              <w:t>0,00</w:t>
            </w:r>
          </w:p>
        </w:tc>
      </w:tr>
      <w:tr w:rsidR="007458C2" w:rsidRPr="00E42D17" w:rsidTr="007458C2">
        <w:tc>
          <w:tcPr>
            <w:tcW w:w="307" w:type="pct"/>
            <w:shd w:val="clear" w:color="auto" w:fill="auto"/>
          </w:tcPr>
          <w:p w:rsidR="007458C2" w:rsidRPr="00E42D17" w:rsidRDefault="007458C2" w:rsidP="00C54A48">
            <w:pPr>
              <w:jc w:val="center"/>
              <w:rPr>
                <w:snapToGrid w:val="0"/>
                <w:color w:val="000000"/>
                <w:sz w:val="20"/>
                <w:szCs w:val="20"/>
              </w:rPr>
            </w:pPr>
            <w:r w:rsidRPr="00E42D17">
              <w:rPr>
                <w:snapToGrid w:val="0"/>
                <w:color w:val="000000"/>
                <w:sz w:val="20"/>
                <w:szCs w:val="20"/>
              </w:rPr>
              <w:t> </w:t>
            </w:r>
            <w:r>
              <w:rPr>
                <w:snapToGrid w:val="0"/>
                <w:color w:val="000000"/>
                <w:sz w:val="20"/>
                <w:szCs w:val="20"/>
              </w:rPr>
              <w:t xml:space="preserve"> </w:t>
            </w:r>
            <w:r w:rsidRPr="00E42D17">
              <w:rPr>
                <w:snapToGrid w:val="0"/>
                <w:color w:val="000000"/>
                <w:sz w:val="20"/>
                <w:szCs w:val="20"/>
              </w:rPr>
              <w:t>2.</w:t>
            </w:r>
          </w:p>
        </w:tc>
        <w:tc>
          <w:tcPr>
            <w:tcW w:w="2864" w:type="pct"/>
            <w:shd w:val="clear" w:color="auto" w:fill="auto"/>
          </w:tcPr>
          <w:p w:rsidR="007458C2" w:rsidRPr="00E42D17" w:rsidRDefault="007458C2" w:rsidP="00C54A48">
            <w:pPr>
              <w:jc w:val="both"/>
              <w:rPr>
                <w:snapToGrid w:val="0"/>
                <w:color w:val="000000"/>
                <w:sz w:val="20"/>
                <w:szCs w:val="20"/>
              </w:rPr>
            </w:pPr>
            <w:r w:rsidRPr="00E42D17">
              <w:rPr>
                <w:snapToGrid w:val="0"/>
                <w:color w:val="000000"/>
                <w:sz w:val="20"/>
                <w:szCs w:val="20"/>
              </w:rPr>
              <w:t> </w:t>
            </w:r>
            <w:r>
              <w:rPr>
                <w:snapToGrid w:val="0"/>
                <w:color w:val="000000"/>
                <w:sz w:val="20"/>
                <w:szCs w:val="20"/>
              </w:rPr>
              <w:t xml:space="preserve"> </w:t>
            </w:r>
            <w:r w:rsidRPr="00E42D17">
              <w:rPr>
                <w:snapToGrid w:val="0"/>
                <w:color w:val="000000"/>
                <w:sz w:val="20"/>
                <w:szCs w:val="20"/>
              </w:rPr>
              <w:t xml:space="preserve">Кредиты, </w:t>
            </w:r>
            <w:r w:rsidRPr="00E42D17">
              <w:rPr>
                <w:color w:val="000000"/>
                <w:sz w:val="20"/>
                <w:szCs w:val="20"/>
              </w:rPr>
              <w:t xml:space="preserve">привлекаемые </w:t>
            </w:r>
            <w:r w:rsidRPr="00E42D17">
              <w:rPr>
                <w:snapToGrid w:val="0"/>
                <w:color w:val="000000"/>
                <w:sz w:val="20"/>
                <w:szCs w:val="20"/>
              </w:rPr>
              <w:t xml:space="preserve">в валюте Российской Федерации от кредитных организаций </w:t>
            </w:r>
            <w:r>
              <w:rPr>
                <w:snapToGrid w:val="0"/>
                <w:color w:val="000000"/>
                <w:sz w:val="20"/>
                <w:szCs w:val="20"/>
              </w:rPr>
              <w:t xml:space="preserve"> </w:t>
            </w:r>
            <w:r w:rsidRPr="00E42D17">
              <w:rPr>
                <w:color w:val="000000"/>
                <w:sz w:val="20"/>
                <w:szCs w:val="20"/>
              </w:rPr>
              <w:t> </w:t>
            </w:r>
          </w:p>
        </w:tc>
        <w:tc>
          <w:tcPr>
            <w:tcW w:w="904" w:type="pct"/>
            <w:shd w:val="clear" w:color="auto" w:fill="auto"/>
            <w:vAlign w:val="center"/>
          </w:tcPr>
          <w:p w:rsidR="007458C2" w:rsidRPr="00E42D17" w:rsidRDefault="007458C2" w:rsidP="00C54A48">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center"/>
          </w:tcPr>
          <w:p w:rsidR="007458C2" w:rsidRPr="00E42D17" w:rsidRDefault="007458C2" w:rsidP="00C54A48">
            <w:pPr>
              <w:ind w:right="236"/>
              <w:jc w:val="center"/>
              <w:rPr>
                <w:snapToGrid w:val="0"/>
                <w:color w:val="000000"/>
                <w:sz w:val="20"/>
                <w:szCs w:val="20"/>
              </w:rPr>
            </w:pPr>
            <w:r w:rsidRPr="00E42D17">
              <w:rPr>
                <w:snapToGrid w:val="0"/>
                <w:color w:val="000000"/>
                <w:sz w:val="20"/>
                <w:szCs w:val="20"/>
              </w:rPr>
              <w:t>0,00</w:t>
            </w:r>
          </w:p>
        </w:tc>
      </w:tr>
      <w:tr w:rsidR="007458C2" w:rsidRPr="00E42D17" w:rsidTr="007458C2">
        <w:tc>
          <w:tcPr>
            <w:tcW w:w="307" w:type="pct"/>
            <w:shd w:val="clear" w:color="auto" w:fill="auto"/>
          </w:tcPr>
          <w:p w:rsidR="007458C2" w:rsidRPr="00E42D17" w:rsidRDefault="007458C2" w:rsidP="00C54A48">
            <w:pPr>
              <w:jc w:val="center"/>
              <w:rPr>
                <w:snapToGrid w:val="0"/>
                <w:color w:val="000000"/>
                <w:sz w:val="20"/>
                <w:szCs w:val="20"/>
              </w:rPr>
            </w:pPr>
            <w:r w:rsidRPr="00E42D17">
              <w:rPr>
                <w:color w:val="000000"/>
                <w:sz w:val="20"/>
                <w:szCs w:val="20"/>
              </w:rPr>
              <w:t> </w:t>
            </w:r>
          </w:p>
        </w:tc>
        <w:tc>
          <w:tcPr>
            <w:tcW w:w="2864" w:type="pct"/>
            <w:shd w:val="clear" w:color="auto" w:fill="auto"/>
          </w:tcPr>
          <w:p w:rsidR="007458C2" w:rsidRPr="00E42D17" w:rsidRDefault="007458C2" w:rsidP="00C54A48">
            <w:pPr>
              <w:jc w:val="both"/>
              <w:rPr>
                <w:snapToGrid w:val="0"/>
                <w:color w:val="000000"/>
                <w:sz w:val="20"/>
                <w:szCs w:val="20"/>
              </w:rPr>
            </w:pPr>
            <w:r w:rsidRPr="00E42D17">
              <w:rPr>
                <w:color w:val="000000"/>
                <w:sz w:val="20"/>
                <w:szCs w:val="20"/>
              </w:rPr>
              <w:t> </w:t>
            </w:r>
          </w:p>
        </w:tc>
        <w:tc>
          <w:tcPr>
            <w:tcW w:w="904" w:type="pct"/>
            <w:shd w:val="clear" w:color="auto" w:fill="auto"/>
            <w:vAlign w:val="bottom"/>
          </w:tcPr>
          <w:p w:rsidR="007458C2" w:rsidRPr="00E42D17" w:rsidRDefault="007458C2" w:rsidP="00C54A48">
            <w:pPr>
              <w:ind w:right="198"/>
              <w:jc w:val="right"/>
              <w:rPr>
                <w:snapToGrid w:val="0"/>
                <w:color w:val="000000"/>
                <w:sz w:val="20"/>
                <w:szCs w:val="20"/>
              </w:rPr>
            </w:pPr>
            <w:r w:rsidRPr="00E42D17">
              <w:rPr>
                <w:color w:val="000000"/>
                <w:sz w:val="20"/>
                <w:szCs w:val="20"/>
              </w:rPr>
              <w:t> </w:t>
            </w:r>
          </w:p>
        </w:tc>
        <w:tc>
          <w:tcPr>
            <w:tcW w:w="925" w:type="pct"/>
            <w:shd w:val="clear" w:color="auto" w:fill="auto"/>
            <w:vAlign w:val="bottom"/>
          </w:tcPr>
          <w:p w:rsidR="007458C2" w:rsidRPr="00E42D17" w:rsidRDefault="007458C2" w:rsidP="00C54A48">
            <w:pPr>
              <w:ind w:right="236"/>
              <w:jc w:val="right"/>
              <w:rPr>
                <w:snapToGrid w:val="0"/>
                <w:color w:val="000000"/>
                <w:sz w:val="20"/>
                <w:szCs w:val="20"/>
              </w:rPr>
            </w:pPr>
            <w:r w:rsidRPr="00E42D17">
              <w:rPr>
                <w:color w:val="000000"/>
                <w:sz w:val="20"/>
                <w:szCs w:val="20"/>
              </w:rPr>
              <w:t> </w:t>
            </w:r>
          </w:p>
        </w:tc>
      </w:tr>
      <w:tr w:rsidR="007458C2" w:rsidRPr="00E42D17" w:rsidTr="007458C2">
        <w:tc>
          <w:tcPr>
            <w:tcW w:w="307" w:type="pct"/>
            <w:shd w:val="clear" w:color="auto" w:fill="auto"/>
          </w:tcPr>
          <w:p w:rsidR="007458C2" w:rsidRPr="00E42D17" w:rsidRDefault="007458C2" w:rsidP="00C54A48">
            <w:pPr>
              <w:jc w:val="center"/>
              <w:rPr>
                <w:snapToGrid w:val="0"/>
                <w:color w:val="000000"/>
                <w:sz w:val="20"/>
                <w:szCs w:val="20"/>
              </w:rPr>
            </w:pPr>
            <w:r w:rsidRPr="00E42D17">
              <w:rPr>
                <w:color w:val="000000"/>
                <w:sz w:val="20"/>
                <w:szCs w:val="20"/>
              </w:rPr>
              <w:t> </w:t>
            </w:r>
          </w:p>
        </w:tc>
        <w:tc>
          <w:tcPr>
            <w:tcW w:w="2864" w:type="pct"/>
            <w:shd w:val="clear" w:color="auto" w:fill="auto"/>
          </w:tcPr>
          <w:p w:rsidR="007458C2" w:rsidRPr="00E42D17" w:rsidRDefault="007458C2" w:rsidP="00C54A48">
            <w:pPr>
              <w:rPr>
                <w:snapToGrid w:val="0"/>
                <w:color w:val="000000"/>
                <w:sz w:val="20"/>
                <w:szCs w:val="20"/>
              </w:rPr>
            </w:pPr>
            <w:r w:rsidRPr="00E42D17">
              <w:rPr>
                <w:snapToGrid w:val="0"/>
                <w:color w:val="000000"/>
                <w:sz w:val="20"/>
                <w:szCs w:val="20"/>
              </w:rPr>
              <w:t>Итого</w:t>
            </w:r>
          </w:p>
        </w:tc>
        <w:tc>
          <w:tcPr>
            <w:tcW w:w="904" w:type="pct"/>
            <w:shd w:val="clear" w:color="auto" w:fill="auto"/>
            <w:vAlign w:val="bottom"/>
          </w:tcPr>
          <w:p w:rsidR="007458C2" w:rsidRPr="00E42D17" w:rsidRDefault="007458C2" w:rsidP="00C54A48">
            <w:pPr>
              <w:ind w:right="198"/>
              <w:jc w:val="center"/>
              <w:rPr>
                <w:snapToGrid w:val="0"/>
                <w:color w:val="000000"/>
                <w:sz w:val="20"/>
                <w:szCs w:val="20"/>
              </w:rPr>
            </w:pPr>
            <w:r w:rsidRPr="00E42D17">
              <w:rPr>
                <w:snapToGrid w:val="0"/>
                <w:color w:val="000000"/>
                <w:sz w:val="20"/>
                <w:szCs w:val="20"/>
              </w:rPr>
              <w:t>0,00</w:t>
            </w:r>
          </w:p>
        </w:tc>
        <w:tc>
          <w:tcPr>
            <w:tcW w:w="925" w:type="pct"/>
            <w:shd w:val="clear" w:color="auto" w:fill="auto"/>
            <w:vAlign w:val="bottom"/>
          </w:tcPr>
          <w:p w:rsidR="007458C2" w:rsidRPr="00E42D17" w:rsidRDefault="007458C2" w:rsidP="00C54A48">
            <w:pPr>
              <w:ind w:right="236"/>
              <w:jc w:val="center"/>
              <w:rPr>
                <w:snapToGrid w:val="0"/>
                <w:color w:val="000000"/>
                <w:sz w:val="20"/>
                <w:szCs w:val="20"/>
              </w:rPr>
            </w:pPr>
            <w:r w:rsidRPr="00E42D17">
              <w:rPr>
                <w:snapToGrid w:val="0"/>
                <w:color w:val="000000"/>
                <w:sz w:val="20"/>
                <w:szCs w:val="20"/>
              </w:rPr>
              <w:t>0,00</w:t>
            </w:r>
          </w:p>
        </w:tc>
      </w:tr>
    </w:tbl>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7458C2">
      <w:pPr>
        <w:ind w:left="5529"/>
        <w:jc w:val="right"/>
        <w:rPr>
          <w:b/>
          <w:sz w:val="20"/>
          <w:szCs w:val="20"/>
        </w:rPr>
      </w:pPr>
      <w:r w:rsidRPr="00E42D17">
        <w:rPr>
          <w:b/>
          <w:sz w:val="20"/>
          <w:szCs w:val="20"/>
        </w:rPr>
        <w:t xml:space="preserve">У т в е р ж </w:t>
      </w:r>
      <w:proofErr w:type="gramStart"/>
      <w:r w:rsidRPr="00E42D17">
        <w:rPr>
          <w:b/>
          <w:sz w:val="20"/>
          <w:szCs w:val="20"/>
        </w:rPr>
        <w:t>д</w:t>
      </w:r>
      <w:proofErr w:type="gramEnd"/>
      <w:r w:rsidRPr="00E42D17">
        <w:rPr>
          <w:b/>
          <w:sz w:val="20"/>
          <w:szCs w:val="20"/>
        </w:rPr>
        <w:t xml:space="preserve"> а ю:</w:t>
      </w:r>
    </w:p>
    <w:p w:rsidR="00665D00" w:rsidRPr="00E42D17" w:rsidRDefault="00665D00" w:rsidP="007458C2">
      <w:pPr>
        <w:ind w:left="5529"/>
        <w:jc w:val="right"/>
        <w:rPr>
          <w:b/>
          <w:sz w:val="20"/>
          <w:szCs w:val="20"/>
        </w:rPr>
      </w:pPr>
      <w:r w:rsidRPr="00E42D17">
        <w:rPr>
          <w:b/>
          <w:sz w:val="20"/>
          <w:szCs w:val="20"/>
        </w:rPr>
        <w:t xml:space="preserve">Глава администрации Мариинско-Посадского района </w:t>
      </w:r>
    </w:p>
    <w:p w:rsidR="00665D00" w:rsidRPr="00E42D17" w:rsidRDefault="00665D00" w:rsidP="007458C2">
      <w:pPr>
        <w:ind w:left="5529"/>
        <w:jc w:val="right"/>
        <w:rPr>
          <w:b/>
          <w:sz w:val="20"/>
          <w:szCs w:val="20"/>
        </w:rPr>
      </w:pPr>
      <w:r w:rsidRPr="00E42D17">
        <w:rPr>
          <w:b/>
          <w:sz w:val="20"/>
          <w:szCs w:val="20"/>
        </w:rPr>
        <w:t>Чувашской Республики</w:t>
      </w:r>
    </w:p>
    <w:p w:rsidR="00665D00" w:rsidRPr="00E42D17" w:rsidRDefault="00665D00" w:rsidP="007458C2">
      <w:pPr>
        <w:ind w:left="5529"/>
        <w:jc w:val="right"/>
        <w:rPr>
          <w:b/>
          <w:sz w:val="20"/>
          <w:szCs w:val="20"/>
        </w:rPr>
      </w:pPr>
    </w:p>
    <w:p w:rsidR="00665D00" w:rsidRPr="00E42D17" w:rsidRDefault="00665D00" w:rsidP="007458C2">
      <w:pPr>
        <w:ind w:left="5529"/>
        <w:jc w:val="right"/>
        <w:rPr>
          <w:b/>
          <w:sz w:val="20"/>
          <w:szCs w:val="20"/>
        </w:rPr>
      </w:pPr>
      <w:r w:rsidRPr="00E42D17">
        <w:rPr>
          <w:b/>
          <w:sz w:val="20"/>
          <w:szCs w:val="20"/>
        </w:rPr>
        <w:t>___________________ А.А. Мясников</w:t>
      </w:r>
    </w:p>
    <w:p w:rsidR="00665D00" w:rsidRPr="00E42D17" w:rsidRDefault="00665D00" w:rsidP="00E42D17">
      <w:pPr>
        <w:ind w:firstLine="709"/>
        <w:rPr>
          <w:b/>
          <w:sz w:val="20"/>
          <w:szCs w:val="20"/>
        </w:rPr>
      </w:pPr>
    </w:p>
    <w:p w:rsidR="00665D00" w:rsidRPr="00E42D17" w:rsidRDefault="00665D00" w:rsidP="00E42D17">
      <w:pPr>
        <w:ind w:left="426"/>
        <w:jc w:val="center"/>
        <w:rPr>
          <w:b/>
          <w:sz w:val="20"/>
          <w:szCs w:val="20"/>
        </w:rPr>
      </w:pPr>
      <w:r w:rsidRPr="00E42D17">
        <w:rPr>
          <w:b/>
          <w:sz w:val="20"/>
          <w:szCs w:val="20"/>
        </w:rPr>
        <w:lastRenderedPageBreak/>
        <w:t>ИЗВЕЩЕНИЕ</w:t>
      </w:r>
    </w:p>
    <w:p w:rsidR="00665D00" w:rsidRPr="00E42D17" w:rsidRDefault="00665D00" w:rsidP="00E42D17">
      <w:pPr>
        <w:jc w:val="center"/>
        <w:rPr>
          <w:b/>
          <w:sz w:val="20"/>
          <w:szCs w:val="20"/>
        </w:rPr>
      </w:pPr>
      <w:r w:rsidRPr="00E42D17">
        <w:rPr>
          <w:b/>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p>
    <w:p w:rsidR="00665D00" w:rsidRPr="00E42D17" w:rsidRDefault="00665D00" w:rsidP="00E42D17">
      <w:pPr>
        <w:jc w:val="center"/>
        <w:rPr>
          <w:sz w:val="20"/>
          <w:szCs w:val="20"/>
        </w:rPr>
      </w:pPr>
    </w:p>
    <w:p w:rsidR="00665D00" w:rsidRPr="00E42D17" w:rsidRDefault="00665D00" w:rsidP="00E42D17">
      <w:pPr>
        <w:ind w:firstLine="426"/>
        <w:jc w:val="both"/>
        <w:rPr>
          <w:sz w:val="20"/>
          <w:szCs w:val="20"/>
        </w:rPr>
      </w:pPr>
      <w:r w:rsidRPr="00E42D17">
        <w:rPr>
          <w:b/>
          <w:sz w:val="20"/>
          <w:szCs w:val="20"/>
        </w:rPr>
        <w:t>1.</w:t>
      </w:r>
      <w:r w:rsidRPr="00E42D17">
        <w:rPr>
          <w:sz w:val="20"/>
          <w:szCs w:val="20"/>
        </w:rPr>
        <w:t xml:space="preserve"> </w:t>
      </w:r>
      <w:r w:rsidRPr="00E42D17">
        <w:rPr>
          <w:b/>
          <w:sz w:val="20"/>
          <w:szCs w:val="20"/>
        </w:rPr>
        <w:t>Организатор аукциона:</w:t>
      </w:r>
      <w:r w:rsidRPr="00E42D17">
        <w:rPr>
          <w:sz w:val="20"/>
          <w:szCs w:val="20"/>
        </w:rPr>
        <w:t xml:space="preserve"> Администрация Мариинско-Посадского района Чувашской Республики.</w:t>
      </w:r>
    </w:p>
    <w:p w:rsidR="00665D00" w:rsidRPr="00E42D17" w:rsidRDefault="00665D00" w:rsidP="00E42D17">
      <w:pPr>
        <w:ind w:firstLine="426"/>
        <w:jc w:val="both"/>
        <w:rPr>
          <w:sz w:val="20"/>
          <w:szCs w:val="20"/>
        </w:rPr>
      </w:pPr>
      <w:r w:rsidRPr="00E42D17">
        <w:rPr>
          <w:b/>
          <w:sz w:val="20"/>
          <w:szCs w:val="20"/>
        </w:rPr>
        <w:t>2.</w:t>
      </w:r>
      <w:r w:rsidRPr="00E42D17">
        <w:rPr>
          <w:sz w:val="20"/>
          <w:szCs w:val="20"/>
        </w:rPr>
        <w:t xml:space="preserve"> </w:t>
      </w:r>
      <w:r w:rsidRPr="00E42D17">
        <w:rPr>
          <w:b/>
          <w:sz w:val="20"/>
          <w:szCs w:val="20"/>
        </w:rPr>
        <w:t xml:space="preserve">Адрес Организатора аукциона: </w:t>
      </w:r>
      <w:smartTag w:uri="urn:schemas-microsoft-com:office:smarttags" w:element="metricconverter">
        <w:smartTagPr>
          <w:attr w:name="ProductID" w:val="429570, г"/>
        </w:smartTagPr>
        <w:r w:rsidRPr="00E42D17">
          <w:rPr>
            <w:sz w:val="20"/>
            <w:szCs w:val="20"/>
          </w:rPr>
          <w:t>429570, г</w:t>
        </w:r>
      </w:smartTag>
      <w:r w:rsidRPr="00E42D17">
        <w:rPr>
          <w:sz w:val="20"/>
          <w:szCs w:val="20"/>
        </w:rPr>
        <w:t xml:space="preserve">. Мариинский Посад, ул. Николаева, д. 47, телефон/факс: 8 (83542) 2-23-32; 2-19-35. </w:t>
      </w:r>
    </w:p>
    <w:p w:rsidR="00665D00" w:rsidRPr="00E42D17" w:rsidRDefault="00665D00" w:rsidP="00E42D17">
      <w:pPr>
        <w:ind w:firstLine="426"/>
        <w:jc w:val="both"/>
        <w:rPr>
          <w:i/>
          <w:sz w:val="20"/>
          <w:szCs w:val="20"/>
        </w:rPr>
      </w:pPr>
      <w:r w:rsidRPr="00E42D17">
        <w:rPr>
          <w:sz w:val="20"/>
          <w:szCs w:val="20"/>
        </w:rPr>
        <w:t xml:space="preserve">Адрес электронной почты:  </w:t>
      </w:r>
      <w:hyperlink r:id="rId28" w:history="1">
        <w:r w:rsidRPr="00E42D17">
          <w:rPr>
            <w:rStyle w:val="af"/>
            <w:i/>
            <w:sz w:val="20"/>
            <w:szCs w:val="20"/>
            <w:lang w:val="en-US"/>
          </w:rPr>
          <w:t>marpos</w:t>
        </w:r>
        <w:r w:rsidRPr="00E42D17">
          <w:rPr>
            <w:rStyle w:val="af"/>
            <w:i/>
            <w:sz w:val="20"/>
            <w:szCs w:val="20"/>
          </w:rPr>
          <w:t>_</w:t>
        </w:r>
        <w:r w:rsidRPr="00E42D17">
          <w:rPr>
            <w:rStyle w:val="af"/>
            <w:i/>
            <w:sz w:val="20"/>
            <w:szCs w:val="20"/>
            <w:lang w:val="en-US"/>
          </w:rPr>
          <w:t>sizo</w:t>
        </w:r>
        <w:r w:rsidRPr="00E42D17">
          <w:rPr>
            <w:rStyle w:val="af"/>
            <w:i/>
            <w:sz w:val="20"/>
            <w:szCs w:val="20"/>
          </w:rPr>
          <w:t>@</w:t>
        </w:r>
        <w:r w:rsidRPr="00E42D17">
          <w:rPr>
            <w:rStyle w:val="af"/>
            <w:i/>
            <w:sz w:val="20"/>
            <w:szCs w:val="20"/>
            <w:lang w:val="en-US"/>
          </w:rPr>
          <w:t>cap</w:t>
        </w:r>
        <w:r w:rsidRPr="00E42D17">
          <w:rPr>
            <w:rStyle w:val="af"/>
            <w:i/>
            <w:sz w:val="20"/>
            <w:szCs w:val="20"/>
          </w:rPr>
          <w:t>.</w:t>
        </w:r>
        <w:r w:rsidRPr="00E42D17">
          <w:rPr>
            <w:rStyle w:val="af"/>
            <w:i/>
            <w:sz w:val="20"/>
            <w:szCs w:val="20"/>
            <w:lang w:val="en-US"/>
          </w:rPr>
          <w:t>ru</w:t>
        </w:r>
      </w:hyperlink>
    </w:p>
    <w:p w:rsidR="00665D00" w:rsidRPr="00E42D17" w:rsidRDefault="00665D00" w:rsidP="00E42D17">
      <w:pPr>
        <w:ind w:firstLine="426"/>
        <w:jc w:val="both"/>
        <w:rPr>
          <w:sz w:val="20"/>
          <w:szCs w:val="20"/>
        </w:rPr>
      </w:pPr>
      <w:r w:rsidRPr="00E42D17">
        <w:rPr>
          <w:b/>
          <w:sz w:val="20"/>
          <w:szCs w:val="20"/>
        </w:rPr>
        <w:t>3.</w:t>
      </w:r>
      <w:r w:rsidRPr="00E42D17">
        <w:rPr>
          <w:sz w:val="20"/>
          <w:szCs w:val="20"/>
        </w:rPr>
        <w:t xml:space="preserve"> </w:t>
      </w:r>
      <w:r w:rsidRPr="00E42D17">
        <w:rPr>
          <w:b/>
          <w:sz w:val="20"/>
          <w:szCs w:val="20"/>
        </w:rPr>
        <w:t>Форма торгов:</w:t>
      </w:r>
      <w:r w:rsidRPr="00E42D17">
        <w:rPr>
          <w:sz w:val="20"/>
          <w:szCs w:val="20"/>
        </w:rPr>
        <w:t xml:space="preserve"> открытый аукцион по составу участников и форме подачи предложений.</w:t>
      </w:r>
    </w:p>
    <w:p w:rsidR="00665D00" w:rsidRPr="00E42D17" w:rsidRDefault="00665D00" w:rsidP="00E42D17">
      <w:pPr>
        <w:jc w:val="both"/>
        <w:rPr>
          <w:i/>
          <w:sz w:val="20"/>
          <w:szCs w:val="20"/>
        </w:rPr>
      </w:pPr>
      <w:r w:rsidRPr="00E42D17">
        <w:rPr>
          <w:b/>
          <w:sz w:val="20"/>
          <w:szCs w:val="20"/>
        </w:rPr>
        <w:t>4.</w:t>
      </w:r>
      <w:r w:rsidRPr="00E42D17">
        <w:rPr>
          <w:sz w:val="20"/>
          <w:szCs w:val="20"/>
        </w:rPr>
        <w:t xml:space="preserve"> </w:t>
      </w:r>
      <w:r w:rsidRPr="00E42D17">
        <w:rPr>
          <w:b/>
          <w:sz w:val="20"/>
          <w:szCs w:val="20"/>
        </w:rPr>
        <w:t xml:space="preserve">Основание проведения аукциона: </w:t>
      </w:r>
      <w:r w:rsidRPr="00E42D17">
        <w:rPr>
          <w:sz w:val="20"/>
          <w:szCs w:val="20"/>
        </w:rPr>
        <w:t xml:space="preserve">постановление администрации Мариинско-Посадского района №845от </w:t>
      </w:r>
      <w:proofErr w:type="gramStart"/>
      <w:r w:rsidRPr="00E42D17">
        <w:rPr>
          <w:sz w:val="20"/>
          <w:szCs w:val="20"/>
        </w:rPr>
        <w:t>« 19</w:t>
      </w:r>
      <w:proofErr w:type="gramEnd"/>
      <w:r w:rsidRPr="00E42D17">
        <w:rPr>
          <w:sz w:val="20"/>
          <w:szCs w:val="20"/>
        </w:rPr>
        <w:t xml:space="preserve"> »  11 2019г. «О внесении изменения в постановление администрации Мариинско-Посадского района Чувашской Республики от 0</w:t>
      </w:r>
      <w:r w:rsidR="00C8265B">
        <w:rPr>
          <w:sz w:val="20"/>
          <w:szCs w:val="20"/>
        </w:rPr>
        <w:t>3</w:t>
      </w:r>
      <w:r w:rsidRPr="00E42D17">
        <w:rPr>
          <w:sz w:val="20"/>
          <w:szCs w:val="20"/>
        </w:rPr>
        <w:t>.10.2019 года №711 «</w:t>
      </w:r>
      <w:r w:rsidRPr="00E42D17">
        <w:rPr>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E42D17">
        <w:rPr>
          <w:sz w:val="20"/>
          <w:szCs w:val="20"/>
        </w:rPr>
        <w:t>»</w:t>
      </w:r>
    </w:p>
    <w:p w:rsidR="00665D00" w:rsidRPr="00E42D17" w:rsidRDefault="00665D00" w:rsidP="00E42D17">
      <w:pPr>
        <w:jc w:val="both"/>
        <w:rPr>
          <w:sz w:val="20"/>
          <w:szCs w:val="20"/>
        </w:rPr>
      </w:pPr>
      <w:r w:rsidRPr="00E42D17">
        <w:rPr>
          <w:b/>
          <w:sz w:val="20"/>
          <w:szCs w:val="20"/>
        </w:rPr>
        <w:t>5. Предмет аукциона:</w:t>
      </w:r>
      <w:r w:rsidRPr="00E42D17">
        <w:rPr>
          <w:sz w:val="20"/>
          <w:szCs w:val="20"/>
        </w:rPr>
        <w:t xml:space="preserve"> право на заключение договоров аренды (далее – право на заключение договоров аренды) в отношении следующих земельных участков, находящихся на территории Марииинско-Посадского </w:t>
      </w:r>
      <w:proofErr w:type="gramStart"/>
      <w:r w:rsidRPr="00E42D17">
        <w:rPr>
          <w:sz w:val="20"/>
          <w:szCs w:val="20"/>
        </w:rPr>
        <w:t>района  Чувашской</w:t>
      </w:r>
      <w:proofErr w:type="gramEnd"/>
      <w:r w:rsidRPr="00E42D17">
        <w:rPr>
          <w:sz w:val="20"/>
          <w:szCs w:val="20"/>
        </w:rPr>
        <w:t xml:space="preserve"> Республики (далее – Участки), собственность не разграничена:</w:t>
      </w:r>
      <w:r w:rsidRPr="00E42D17">
        <w:rPr>
          <w:sz w:val="20"/>
          <w:szCs w:val="20"/>
        </w:rPr>
        <w:tab/>
      </w:r>
    </w:p>
    <w:p w:rsidR="00665D00" w:rsidRPr="00E42D17" w:rsidRDefault="00665D00" w:rsidP="00E42D17">
      <w:pPr>
        <w:ind w:firstLine="426"/>
        <w:jc w:val="both"/>
        <w:rPr>
          <w:sz w:val="20"/>
          <w:szCs w:val="20"/>
        </w:rPr>
      </w:pPr>
    </w:p>
    <w:p w:rsidR="00665D00" w:rsidRPr="00E42D17" w:rsidRDefault="00665D00" w:rsidP="00E42D17">
      <w:pPr>
        <w:ind w:firstLine="426"/>
        <w:jc w:val="both"/>
        <w:rPr>
          <w:b/>
          <w:sz w:val="20"/>
          <w:szCs w:val="20"/>
          <w:u w:val="single"/>
        </w:rPr>
      </w:pPr>
      <w:r w:rsidRPr="00E42D17">
        <w:rPr>
          <w:b/>
          <w:sz w:val="20"/>
          <w:szCs w:val="20"/>
          <w:u w:val="single"/>
        </w:rPr>
        <w:t>Лот № 1</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 xml:space="preserve">установлено относительно ориентира, </w:t>
      </w:r>
      <w:proofErr w:type="gramStart"/>
      <w:r w:rsidRPr="00E42D17">
        <w:rPr>
          <w:sz w:val="20"/>
          <w:szCs w:val="20"/>
        </w:rPr>
        <w:t>расположенного  в</w:t>
      </w:r>
      <w:proofErr w:type="gramEnd"/>
      <w:r w:rsidRPr="00E42D17">
        <w:rPr>
          <w:sz w:val="20"/>
          <w:szCs w:val="20"/>
        </w:rPr>
        <w:t xml:space="preserve"> границах участка. Почтовый адрес ориентира: Чувашская Республика, р-н Мариинско-Посадский, с/пос. Первочурашевское, д.Ибраялы, ул.Южная, д.5</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2000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личного подсобного хозяйства.</w:t>
      </w:r>
    </w:p>
    <w:p w:rsidR="00665D00" w:rsidRPr="00E42D17" w:rsidRDefault="00665D00" w:rsidP="00E42D17">
      <w:pPr>
        <w:ind w:firstLine="426"/>
        <w:jc w:val="both"/>
        <w:rPr>
          <w:b/>
          <w:i/>
          <w:sz w:val="20"/>
          <w:szCs w:val="20"/>
        </w:rPr>
      </w:pPr>
      <w:r w:rsidRPr="00E42D17">
        <w:rPr>
          <w:b/>
          <w:sz w:val="20"/>
          <w:szCs w:val="20"/>
        </w:rPr>
        <w:t xml:space="preserve">Кадастровый номер: </w:t>
      </w:r>
      <w:r w:rsidRPr="00E42D17">
        <w:rPr>
          <w:sz w:val="20"/>
          <w:szCs w:val="20"/>
        </w:rPr>
        <w:t>21:16:142405:39</w:t>
      </w:r>
    </w:p>
    <w:p w:rsidR="00665D00" w:rsidRPr="00E42D17" w:rsidRDefault="00665D00" w:rsidP="00E42D17">
      <w:pPr>
        <w:pStyle w:val="a9"/>
        <w:rPr>
          <w:sz w:val="20"/>
        </w:rPr>
      </w:pPr>
      <w:r w:rsidRPr="00E42D17">
        <w:rPr>
          <w:sz w:val="20"/>
        </w:rPr>
        <w:t xml:space="preserve">  </w:t>
      </w:r>
      <w:r w:rsidRPr="00E42D17">
        <w:rPr>
          <w:b/>
          <w:sz w:val="20"/>
        </w:rPr>
        <w:t>Начальная цена годового размера арендной платы за Участок</w:t>
      </w:r>
      <w:r w:rsidRPr="00E42D17">
        <w:rPr>
          <w:sz w:val="20"/>
        </w:rPr>
        <w:t xml:space="preserve"> – 6300 (шесть тысяч триста) руб. 00 коп. без учета НДС, определена в соответствии с отчетом об оценке № 157/2019 от 08.07.2019 года.</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189</w:t>
      </w:r>
      <w:proofErr w:type="gramEnd"/>
      <w:r w:rsidRPr="00E42D17">
        <w:rPr>
          <w:sz w:val="20"/>
        </w:rPr>
        <w:t xml:space="preserve"> (сто восемьдесят девять) руб. 00 коп.</w:t>
      </w:r>
    </w:p>
    <w:p w:rsidR="00665D00" w:rsidRPr="00E42D17" w:rsidRDefault="00665D00" w:rsidP="00E42D17">
      <w:pPr>
        <w:jc w:val="both"/>
        <w:rPr>
          <w:sz w:val="20"/>
          <w:szCs w:val="20"/>
        </w:rPr>
      </w:pPr>
      <w:r w:rsidRPr="00E42D17">
        <w:rPr>
          <w:b/>
          <w:sz w:val="20"/>
          <w:szCs w:val="20"/>
        </w:rPr>
        <w:t xml:space="preserve">      Сумма задатка для участия в аукционе по Лоту: </w:t>
      </w:r>
      <w:r w:rsidRPr="00E42D17">
        <w:rPr>
          <w:sz w:val="20"/>
          <w:szCs w:val="20"/>
        </w:rPr>
        <w:t xml:space="preserve">100 % от первоначальной суммы и составляет 6300 (шесть тысяч триста) руб. 00 коп. без учета НДС. </w:t>
      </w:r>
    </w:p>
    <w:p w:rsidR="00665D00" w:rsidRPr="00E42D17" w:rsidRDefault="00665D00" w:rsidP="00E42D17">
      <w:pPr>
        <w:pStyle w:val="a9"/>
        <w:rPr>
          <w:b/>
          <w:sz w:val="20"/>
        </w:rPr>
      </w:pPr>
      <w:r w:rsidRPr="00E42D17">
        <w:rPr>
          <w:b/>
          <w:sz w:val="20"/>
        </w:rPr>
        <w:t xml:space="preserve"> Заявители обеспечивают поступление задатков в срок не позднее</w:t>
      </w:r>
      <w:r w:rsidRPr="00E42D17">
        <w:rPr>
          <w:b/>
          <w:color w:val="000000"/>
          <w:sz w:val="20"/>
        </w:rPr>
        <w:t xml:space="preserve">: </w:t>
      </w:r>
      <w:r w:rsidRPr="00E42D17">
        <w:rPr>
          <w:b/>
          <w:sz w:val="20"/>
        </w:rPr>
        <w:t>09 декабря 2019г.</w:t>
      </w:r>
    </w:p>
    <w:p w:rsidR="00665D00" w:rsidRPr="00E42D17" w:rsidRDefault="00665D00" w:rsidP="00E42D17">
      <w:pPr>
        <w:ind w:firstLine="426"/>
        <w:jc w:val="both"/>
        <w:rPr>
          <w:b/>
          <w:sz w:val="20"/>
          <w:szCs w:val="20"/>
        </w:rPr>
      </w:pPr>
      <w:r w:rsidRPr="00E42D17">
        <w:rPr>
          <w:b/>
          <w:sz w:val="20"/>
          <w:szCs w:val="20"/>
        </w:rPr>
        <w:t>Срок аренды: 15 лет</w:t>
      </w:r>
    </w:p>
    <w:p w:rsidR="00665D00" w:rsidRPr="00E42D17" w:rsidRDefault="00665D00" w:rsidP="00E42D17">
      <w:pPr>
        <w:pStyle w:val="a9"/>
        <w:rPr>
          <w:b/>
          <w:sz w:val="20"/>
        </w:rPr>
      </w:pPr>
    </w:p>
    <w:p w:rsidR="00665D00" w:rsidRPr="00E42D17" w:rsidRDefault="00665D00" w:rsidP="00E42D17">
      <w:pPr>
        <w:pStyle w:val="ConsPlusNormal"/>
        <w:ind w:firstLine="426"/>
        <w:jc w:val="both"/>
        <w:rPr>
          <w:rFonts w:ascii="Times New Roman" w:hAnsi="Times New Roman" w:cs="Times New Roman"/>
          <w:b/>
        </w:rPr>
      </w:pPr>
    </w:p>
    <w:p w:rsidR="00665D00" w:rsidRPr="00E42D17" w:rsidRDefault="00665D00" w:rsidP="00E42D17">
      <w:pPr>
        <w:ind w:firstLine="426"/>
        <w:jc w:val="both"/>
        <w:rPr>
          <w:b/>
          <w:sz w:val="20"/>
          <w:szCs w:val="20"/>
          <w:u w:val="single"/>
        </w:rPr>
      </w:pPr>
      <w:r w:rsidRPr="00E42D17">
        <w:rPr>
          <w:b/>
          <w:sz w:val="20"/>
          <w:szCs w:val="20"/>
          <w:u w:val="single"/>
        </w:rPr>
        <w:t>Лот № 2</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Чувашская Республика – Чувашия, Мариинско-Посадский район, Первочурашевское сельское поселение</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5853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сельскохозяйственного назначения.</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сельскохозяйственное использование.</w:t>
      </w:r>
    </w:p>
    <w:p w:rsidR="00665D00" w:rsidRPr="00E42D17" w:rsidRDefault="00665D00" w:rsidP="00E42D17">
      <w:pPr>
        <w:ind w:firstLine="426"/>
        <w:jc w:val="both"/>
        <w:rPr>
          <w:b/>
          <w:i/>
          <w:sz w:val="20"/>
          <w:szCs w:val="20"/>
        </w:rPr>
      </w:pPr>
      <w:r w:rsidRPr="00E42D17">
        <w:rPr>
          <w:b/>
          <w:sz w:val="20"/>
          <w:szCs w:val="20"/>
        </w:rPr>
        <w:t xml:space="preserve">Кадастровый номер: </w:t>
      </w:r>
      <w:r w:rsidRPr="00E42D17">
        <w:rPr>
          <w:sz w:val="20"/>
          <w:szCs w:val="20"/>
        </w:rPr>
        <w:t>21:16:141704:240</w:t>
      </w:r>
    </w:p>
    <w:p w:rsidR="00665D00" w:rsidRPr="00E42D17" w:rsidRDefault="00665D00" w:rsidP="00E42D17">
      <w:pPr>
        <w:pStyle w:val="a9"/>
        <w:rPr>
          <w:sz w:val="20"/>
        </w:rPr>
      </w:pPr>
      <w:r w:rsidRPr="00E42D17">
        <w:rPr>
          <w:b/>
          <w:sz w:val="20"/>
        </w:rPr>
        <w:t xml:space="preserve">  Начальная цена годового размера арендной платы за Участок: </w:t>
      </w:r>
      <w:r w:rsidRPr="00E42D17">
        <w:rPr>
          <w:sz w:val="20"/>
        </w:rPr>
        <w:t>268 (двести шестьдесят восемь) руб. 00 коп. без учета НДС, определена в соответствии с отчетом об оценке № 096/2019 от 17.04.2019 года.</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08</w:t>
      </w:r>
      <w:proofErr w:type="gramEnd"/>
      <w:r w:rsidRPr="00E42D17">
        <w:rPr>
          <w:sz w:val="20"/>
        </w:rPr>
        <w:t xml:space="preserve"> (восемь) руб. 04 коп.</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100 % от первоначальной суммы и составляет 268 (двести шестьдесят восемь) руб. 00 коп. без учета НДС.</w:t>
      </w:r>
    </w:p>
    <w:p w:rsidR="00665D00" w:rsidRPr="00E42D17" w:rsidRDefault="00665D00" w:rsidP="00E42D17">
      <w:pPr>
        <w:pStyle w:val="ConsPlusNormal"/>
        <w:ind w:firstLine="426"/>
        <w:jc w:val="both"/>
        <w:rPr>
          <w:rFonts w:ascii="Times New Roman" w:hAnsi="Times New Roman" w:cs="Times New Roman"/>
          <w:b/>
        </w:rPr>
      </w:pPr>
      <w:r w:rsidRPr="00E42D17">
        <w:t xml:space="preserve"> </w:t>
      </w:r>
      <w:r w:rsidRPr="00E42D17">
        <w:rPr>
          <w:rFonts w:ascii="Times New Roman" w:hAnsi="Times New Roman" w:cs="Times New Roman"/>
          <w:b/>
        </w:rPr>
        <w:t>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rPr>
      </w:pPr>
      <w:r w:rsidRPr="00E42D17">
        <w:rPr>
          <w:b/>
          <w:sz w:val="20"/>
          <w:szCs w:val="20"/>
        </w:rPr>
        <w:t>Срок аренды: 15 лет</w:t>
      </w:r>
    </w:p>
    <w:p w:rsidR="00665D00" w:rsidRPr="00E42D17" w:rsidRDefault="00665D00" w:rsidP="00E42D17">
      <w:pPr>
        <w:pStyle w:val="ConsPlusNormal"/>
        <w:ind w:firstLine="426"/>
        <w:jc w:val="both"/>
        <w:rPr>
          <w:rFonts w:ascii="Times New Roman" w:hAnsi="Times New Roman" w:cs="Times New Roman"/>
          <w:b/>
          <w:color w:val="000000"/>
          <w:u w:val="single"/>
        </w:rPr>
      </w:pPr>
    </w:p>
    <w:p w:rsidR="00665D00" w:rsidRPr="00E42D17" w:rsidRDefault="00665D00" w:rsidP="00E42D17">
      <w:pPr>
        <w:pStyle w:val="ConsPlusNormal"/>
        <w:ind w:firstLine="426"/>
        <w:jc w:val="both"/>
        <w:rPr>
          <w:rFonts w:ascii="Times New Roman" w:hAnsi="Times New Roman" w:cs="Times New Roman"/>
          <w:b/>
        </w:rPr>
      </w:pP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 Условия проведения аукциона по каждому лоту.</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7.1. Место, дата, время и сроки приема Заявок и проведения открытого аукциона:</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7.1.1. Место приема заявок: </w:t>
      </w:r>
      <w:smartTag w:uri="urn:schemas-microsoft-com:office:smarttags" w:element="metricconverter">
        <w:smartTagPr>
          <w:attr w:name="ProductID" w:val="429570, г"/>
        </w:smartTagPr>
        <w:r w:rsidRPr="00E42D17">
          <w:rPr>
            <w:rFonts w:ascii="Times New Roman" w:hAnsi="Times New Roman" w:cs="Times New Roman"/>
          </w:rPr>
          <w:t>429570, г</w:t>
        </w:r>
      </w:smartTag>
      <w:r w:rsidRPr="00E42D17">
        <w:rPr>
          <w:rFonts w:ascii="Times New Roman" w:hAnsi="Times New Roman" w:cs="Times New Roman"/>
        </w:rPr>
        <w:t>. Мариинский Посад, ул. Николаева, д. 47, каб. 311</w:t>
      </w:r>
      <w:r w:rsidRPr="00E42D17">
        <w:rPr>
          <w:rFonts w:ascii="Times New Roman" w:hAnsi="Times New Roman" w:cs="Times New Roman"/>
          <w:b/>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7.1.2. Дата и время начала приема заявок: </w:t>
      </w:r>
      <w:proofErr w:type="gramStart"/>
      <w:r w:rsidRPr="00E42D17">
        <w:rPr>
          <w:rFonts w:ascii="Times New Roman" w:hAnsi="Times New Roman" w:cs="Times New Roman"/>
          <w:b/>
        </w:rPr>
        <w:t>с  07</w:t>
      </w:r>
      <w:proofErr w:type="gramEnd"/>
      <w:r w:rsidRPr="00E42D17">
        <w:rPr>
          <w:rFonts w:ascii="Times New Roman" w:hAnsi="Times New Roman" w:cs="Times New Roman"/>
          <w:b/>
        </w:rPr>
        <w:t xml:space="preserve"> октября 2019.  в рабочие дни, </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с понедельника по </w:t>
      </w:r>
      <w:proofErr w:type="gramStart"/>
      <w:r w:rsidRPr="00E42D17">
        <w:rPr>
          <w:rFonts w:ascii="Times New Roman" w:hAnsi="Times New Roman" w:cs="Times New Roman"/>
        </w:rPr>
        <w:t>четверг  -</w:t>
      </w:r>
      <w:proofErr w:type="gramEnd"/>
      <w:r w:rsidRPr="00E42D17">
        <w:rPr>
          <w:rFonts w:ascii="Times New Roman" w:hAnsi="Times New Roman" w:cs="Times New Roman"/>
        </w:rPr>
        <w:t xml:space="preserve"> </w:t>
      </w:r>
      <w:r w:rsidRPr="00E42D17">
        <w:rPr>
          <w:rFonts w:ascii="Times New Roman" w:hAnsi="Times New Roman" w:cs="Times New Roman"/>
          <w:b/>
        </w:rPr>
        <w:t>с 08 час. 00 мин до 17 час. 00 мин</w:t>
      </w:r>
      <w:r w:rsidRPr="00E42D17">
        <w:rPr>
          <w:rFonts w:ascii="Times New Roman" w:hAnsi="Times New Roman" w:cs="Times New Roman"/>
        </w:rPr>
        <w:t xml:space="preserve"> (здесь и далее время московское);</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пятница и предпраздничные дни – </w:t>
      </w:r>
      <w:r w:rsidRPr="00E42D17">
        <w:rPr>
          <w:rFonts w:ascii="Times New Roman" w:hAnsi="Times New Roman" w:cs="Times New Roman"/>
          <w:b/>
        </w:rPr>
        <w:t>с 08 час. 00 мин. до 16 час. 00 мин</w:t>
      </w:r>
      <w:r w:rsidRPr="00E42D17">
        <w:rPr>
          <w:rFonts w:ascii="Times New Roman" w:hAnsi="Times New Roman" w:cs="Times New Roman"/>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rPr>
        <w:t xml:space="preserve">перерыв </w:t>
      </w:r>
      <w:r w:rsidRPr="00E42D17">
        <w:rPr>
          <w:rFonts w:ascii="Times New Roman" w:hAnsi="Times New Roman" w:cs="Times New Roman"/>
          <w:b/>
        </w:rPr>
        <w:t xml:space="preserve">с 12 час. 00 мин до 13 час. 00 мин. </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7.1.3.</w:t>
      </w:r>
      <w:r w:rsidRPr="00E42D17">
        <w:rPr>
          <w:rFonts w:ascii="Times New Roman" w:hAnsi="Times New Roman" w:cs="Times New Roman"/>
          <w:color w:val="000000"/>
        </w:rPr>
        <w:t xml:space="preserve"> </w:t>
      </w:r>
      <w:r w:rsidRPr="00E42D17">
        <w:rPr>
          <w:rFonts w:ascii="Times New Roman" w:hAnsi="Times New Roman" w:cs="Times New Roman"/>
          <w:b/>
          <w:color w:val="000000"/>
        </w:rPr>
        <w:t>Дата и время окончания приема заявок</w:t>
      </w:r>
      <w:r w:rsidRPr="00E42D17">
        <w:rPr>
          <w:rFonts w:ascii="Times New Roman" w:hAnsi="Times New Roman" w:cs="Times New Roman"/>
          <w:b/>
          <w:color w:val="FF0000"/>
        </w:rPr>
        <w:t xml:space="preserve">: </w:t>
      </w:r>
      <w:r w:rsidRPr="00E42D17">
        <w:rPr>
          <w:rFonts w:ascii="Times New Roman" w:hAnsi="Times New Roman" w:cs="Times New Roman"/>
          <w:b/>
        </w:rPr>
        <w:t>09.12. 2019г. 17 час. 00 мин.</w:t>
      </w:r>
      <w:r w:rsidRPr="00E42D17">
        <w:rPr>
          <w:rFonts w:ascii="Times New Roman" w:hAnsi="Times New Roman" w:cs="Times New Roman"/>
          <w:b/>
          <w:color w:val="000000"/>
        </w:rPr>
        <w:t xml:space="preserve"> </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E42D17">
          <w:rPr>
            <w:rFonts w:ascii="Times New Roman" w:hAnsi="Times New Roman" w:cs="Times New Roman"/>
            <w:color w:val="000000"/>
          </w:rPr>
          <w:t>429570, г</w:t>
        </w:r>
      </w:smartTag>
      <w:r w:rsidRPr="00E42D17">
        <w:rPr>
          <w:rFonts w:ascii="Times New Roman" w:hAnsi="Times New Roman" w:cs="Times New Roman"/>
          <w:color w:val="000000"/>
        </w:rPr>
        <w:t>. Мариинский Посад, ул. Николаева, д. 47, каб. 311</w:t>
      </w:r>
      <w:r w:rsidRPr="00E42D17">
        <w:rPr>
          <w:rFonts w:ascii="Times New Roman" w:hAnsi="Times New Roman" w:cs="Times New Roman"/>
        </w:rPr>
        <w:t xml:space="preserve"> </w:t>
      </w:r>
      <w:r w:rsidRPr="00E42D17">
        <w:rPr>
          <w:rFonts w:ascii="Times New Roman" w:hAnsi="Times New Roman" w:cs="Times New Roman"/>
          <w:b/>
        </w:rPr>
        <w:t>12.12. 2019г. 10 час. 00 мин.</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 xml:space="preserve">7.3. Место проведения аукциона: </w:t>
      </w:r>
      <w:smartTag w:uri="urn:schemas-microsoft-com:office:smarttags" w:element="metricconverter">
        <w:smartTagPr>
          <w:attr w:name="ProductID" w:val="429570, г"/>
        </w:smartTagPr>
        <w:r w:rsidRPr="00E42D17">
          <w:rPr>
            <w:rFonts w:ascii="Times New Roman" w:hAnsi="Times New Roman" w:cs="Times New Roman"/>
            <w:color w:val="000000"/>
          </w:rPr>
          <w:t>429570, г</w:t>
        </w:r>
      </w:smartTag>
      <w:r w:rsidRPr="00E42D17">
        <w:rPr>
          <w:rFonts w:ascii="Times New Roman" w:hAnsi="Times New Roman" w:cs="Times New Roman"/>
          <w:color w:val="000000"/>
        </w:rPr>
        <w:t>. Мариинский Посад, ул. Николаева, д. 47, каб. 311</w:t>
      </w:r>
      <w:r w:rsidRPr="00E42D17">
        <w:rPr>
          <w:rFonts w:ascii="Times New Roman" w:hAnsi="Times New Roman" w:cs="Times New Roman"/>
          <w:b/>
          <w:color w:val="000000"/>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7.4.</w:t>
      </w:r>
      <w:r w:rsidRPr="00E42D17">
        <w:rPr>
          <w:rFonts w:ascii="Times New Roman" w:hAnsi="Times New Roman" w:cs="Times New Roman"/>
          <w:color w:val="000000"/>
        </w:rPr>
        <w:t xml:space="preserve"> </w:t>
      </w:r>
      <w:r w:rsidRPr="00E42D17">
        <w:rPr>
          <w:rFonts w:ascii="Times New Roman" w:hAnsi="Times New Roman" w:cs="Times New Roman"/>
          <w:b/>
          <w:color w:val="000000"/>
        </w:rPr>
        <w:t>Дата и время регистрации участников аукциона</w:t>
      </w:r>
      <w:r w:rsidRPr="00E42D17">
        <w:rPr>
          <w:rFonts w:ascii="Times New Roman" w:hAnsi="Times New Roman" w:cs="Times New Roman"/>
          <w:color w:val="000000"/>
        </w:rPr>
        <w:t xml:space="preserve">: </w:t>
      </w:r>
      <w:r w:rsidRPr="00E42D17">
        <w:rPr>
          <w:rFonts w:ascii="Times New Roman" w:hAnsi="Times New Roman" w:cs="Times New Roman"/>
          <w:b/>
        </w:rPr>
        <w:t>16.12. 2019г. с 09 час. 00 мин. по 09 час. 50 мин.</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 xml:space="preserve">7.5. Дата и время начала аукциона: </w:t>
      </w:r>
      <w:r w:rsidRPr="00E42D17">
        <w:rPr>
          <w:rFonts w:ascii="Times New Roman" w:hAnsi="Times New Roman" w:cs="Times New Roman"/>
          <w:b/>
        </w:rPr>
        <w:t xml:space="preserve">16.12. </w:t>
      </w:r>
      <w:r w:rsidRPr="00E42D17">
        <w:rPr>
          <w:rFonts w:ascii="Times New Roman" w:hAnsi="Times New Roman" w:cs="Times New Roman"/>
          <w:b/>
          <w:color w:val="000000"/>
        </w:rPr>
        <w:t xml:space="preserve">2019г. </w:t>
      </w:r>
      <w:r w:rsidRPr="00E42D17">
        <w:rPr>
          <w:rFonts w:ascii="Times New Roman" w:hAnsi="Times New Roman" w:cs="Times New Roman"/>
          <w:b/>
        </w:rPr>
        <w:t>в 10 час. 00 мин.</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 xml:space="preserve">7.6. Дата и место подведения итогов аукциона: </w:t>
      </w:r>
      <w:r w:rsidRPr="00E42D17">
        <w:rPr>
          <w:rFonts w:ascii="Times New Roman" w:hAnsi="Times New Roman" w:cs="Times New Roman"/>
          <w:b/>
        </w:rPr>
        <w:t>16.12. 2019г.,</w:t>
      </w:r>
      <w:r w:rsidRPr="00E42D17">
        <w:rPr>
          <w:rFonts w:ascii="Times New Roman" w:hAnsi="Times New Roman" w:cs="Times New Roman"/>
          <w:b/>
          <w:color w:val="000000"/>
        </w:rPr>
        <w:t xml:space="preserve"> г.</w:t>
      </w:r>
      <w:r w:rsidRPr="00E42D17">
        <w:rPr>
          <w:rFonts w:ascii="Times New Roman" w:hAnsi="Times New Roman" w:cs="Times New Roman"/>
          <w:b/>
        </w:rPr>
        <w:t xml:space="preserve"> Мариинский Посад, ул. Николаева, д. 47, каб.311.</w:t>
      </w:r>
    </w:p>
    <w:p w:rsidR="00665D00" w:rsidRPr="00E42D17" w:rsidRDefault="00665D00" w:rsidP="00E42D17">
      <w:pPr>
        <w:autoSpaceDE w:val="0"/>
        <w:autoSpaceDN w:val="0"/>
        <w:adjustRightInd w:val="0"/>
        <w:ind w:firstLine="426"/>
        <w:jc w:val="both"/>
        <w:rPr>
          <w:b/>
          <w:sz w:val="20"/>
          <w:szCs w:val="20"/>
        </w:rPr>
      </w:pPr>
      <w:r w:rsidRPr="00E42D17">
        <w:rPr>
          <w:b/>
          <w:sz w:val="20"/>
          <w:szCs w:val="20"/>
        </w:rPr>
        <w:t>7.7. Порядок публикации информации о проведении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Извещение о проведении аукциона размещается на официальном сайте торгов Российской Федерации: </w:t>
      </w:r>
      <w:hyperlink r:id="rId29" w:history="1">
        <w:r w:rsidRPr="00E42D17">
          <w:rPr>
            <w:rStyle w:val="af"/>
            <w:sz w:val="20"/>
            <w:szCs w:val="20"/>
            <w:lang w:val="en-US"/>
          </w:rPr>
          <w:t>www</w:t>
        </w:r>
        <w:r w:rsidRPr="00E42D17">
          <w:rPr>
            <w:rStyle w:val="af"/>
            <w:sz w:val="20"/>
            <w:szCs w:val="20"/>
          </w:rPr>
          <w:t>.</w:t>
        </w:r>
        <w:r w:rsidRPr="00E42D17">
          <w:rPr>
            <w:rStyle w:val="af"/>
            <w:sz w:val="20"/>
            <w:szCs w:val="20"/>
            <w:lang w:val="en-US"/>
          </w:rPr>
          <w:t>torgi</w:t>
        </w:r>
        <w:r w:rsidRPr="00E42D17">
          <w:rPr>
            <w:rStyle w:val="af"/>
            <w:sz w:val="20"/>
            <w:szCs w:val="20"/>
          </w:rPr>
          <w:t>.</w:t>
        </w:r>
        <w:r w:rsidRPr="00E42D17">
          <w:rPr>
            <w:rStyle w:val="af"/>
            <w:sz w:val="20"/>
            <w:szCs w:val="20"/>
            <w:lang w:val="en-US"/>
          </w:rPr>
          <w:t>gov</w:t>
        </w:r>
        <w:r w:rsidRPr="00E42D17">
          <w:rPr>
            <w:rStyle w:val="af"/>
            <w:sz w:val="20"/>
            <w:szCs w:val="20"/>
          </w:rPr>
          <w:t>.</w:t>
        </w:r>
        <w:r w:rsidRPr="00E42D17">
          <w:rPr>
            <w:rStyle w:val="af"/>
            <w:sz w:val="20"/>
            <w:szCs w:val="20"/>
            <w:lang w:val="en-US"/>
          </w:rPr>
          <w:t>ru</w:t>
        </w:r>
      </w:hyperlink>
      <w:r w:rsidRPr="00E42D17">
        <w:rPr>
          <w:color w:val="0070C0"/>
          <w:sz w:val="20"/>
          <w:szCs w:val="20"/>
        </w:rPr>
        <w:t>,</w:t>
      </w:r>
      <w:r w:rsidRPr="00E42D17">
        <w:rPr>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665D00" w:rsidRPr="00E42D17" w:rsidRDefault="00665D00" w:rsidP="00E42D17">
      <w:pPr>
        <w:autoSpaceDE w:val="0"/>
        <w:autoSpaceDN w:val="0"/>
        <w:adjustRightInd w:val="0"/>
        <w:ind w:firstLine="426"/>
        <w:jc w:val="both"/>
        <w:rPr>
          <w:b/>
          <w:bCs/>
          <w:sz w:val="20"/>
          <w:szCs w:val="20"/>
        </w:rPr>
      </w:pPr>
      <w:bookmarkStart w:id="169" w:name="sub_391211"/>
      <w:r w:rsidRPr="00E42D17">
        <w:rPr>
          <w:b/>
          <w:bCs/>
          <w:sz w:val="20"/>
          <w:szCs w:val="20"/>
        </w:rPr>
        <w:t>7.8. Порядок, форма приема Заявок и срок отзыва Заявок на участие в Аукционе.</w:t>
      </w:r>
    </w:p>
    <w:p w:rsidR="00665D00" w:rsidRPr="00E42D17" w:rsidRDefault="00665D00" w:rsidP="00E42D17">
      <w:pPr>
        <w:autoSpaceDE w:val="0"/>
        <w:autoSpaceDN w:val="0"/>
        <w:adjustRightInd w:val="0"/>
        <w:ind w:firstLine="426"/>
        <w:jc w:val="both"/>
        <w:rPr>
          <w:sz w:val="20"/>
          <w:szCs w:val="20"/>
        </w:rPr>
      </w:pPr>
      <w:bookmarkStart w:id="170" w:name="sub_39125"/>
      <w:bookmarkEnd w:id="169"/>
      <w:r w:rsidRPr="00E42D17">
        <w:rPr>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0" w:history="1">
        <w:r w:rsidRPr="00E42D17">
          <w:rPr>
            <w:rStyle w:val="af"/>
            <w:sz w:val="20"/>
            <w:szCs w:val="20"/>
          </w:rPr>
          <w:t>www.torgi.gov.ru</w:t>
        </w:r>
      </w:hyperlink>
    </w:p>
    <w:p w:rsidR="00665D00" w:rsidRPr="00E42D17" w:rsidRDefault="00665D00" w:rsidP="00E42D17">
      <w:pPr>
        <w:autoSpaceDE w:val="0"/>
        <w:autoSpaceDN w:val="0"/>
        <w:adjustRightInd w:val="0"/>
        <w:ind w:firstLine="426"/>
        <w:jc w:val="both"/>
        <w:rPr>
          <w:sz w:val="20"/>
          <w:szCs w:val="20"/>
        </w:rPr>
      </w:pPr>
      <w:bookmarkStart w:id="171" w:name="sub_39126"/>
      <w:bookmarkEnd w:id="170"/>
      <w:r w:rsidRPr="00E42D17">
        <w:rPr>
          <w:sz w:val="20"/>
          <w:szCs w:val="20"/>
        </w:rPr>
        <w:t>Заявка на участие в аукционе, поступившая по истечении срока приема заявок, возвращается заявителю в день ее поступления.</w:t>
      </w:r>
    </w:p>
    <w:p w:rsidR="00665D00" w:rsidRPr="00E42D17" w:rsidRDefault="00665D00" w:rsidP="00E42D17">
      <w:pPr>
        <w:autoSpaceDE w:val="0"/>
        <w:autoSpaceDN w:val="0"/>
        <w:adjustRightInd w:val="0"/>
        <w:ind w:firstLine="426"/>
        <w:jc w:val="both"/>
        <w:rPr>
          <w:sz w:val="20"/>
          <w:szCs w:val="20"/>
        </w:rPr>
      </w:pPr>
      <w:bookmarkStart w:id="172" w:name="sub_39127"/>
      <w:bookmarkEnd w:id="171"/>
      <w:r w:rsidRPr="00E42D17">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bookmarkEnd w:id="172"/>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Перечень документов, представляемых заявителями для участия в аукционе:</w:t>
      </w:r>
    </w:p>
    <w:p w:rsidR="00665D00" w:rsidRPr="00E42D17" w:rsidRDefault="00665D00" w:rsidP="00E42D17">
      <w:pPr>
        <w:autoSpaceDE w:val="0"/>
        <w:autoSpaceDN w:val="0"/>
        <w:adjustRightInd w:val="0"/>
        <w:ind w:firstLine="426"/>
        <w:jc w:val="both"/>
        <w:rPr>
          <w:sz w:val="20"/>
          <w:szCs w:val="20"/>
        </w:rPr>
      </w:pPr>
      <w:r w:rsidRPr="00E42D17">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5D00" w:rsidRPr="00E42D17" w:rsidRDefault="00665D00" w:rsidP="00E42D17">
      <w:pPr>
        <w:autoSpaceDE w:val="0"/>
        <w:autoSpaceDN w:val="0"/>
        <w:adjustRightInd w:val="0"/>
        <w:ind w:firstLine="426"/>
        <w:jc w:val="both"/>
        <w:rPr>
          <w:sz w:val="20"/>
          <w:szCs w:val="20"/>
        </w:rPr>
      </w:pPr>
      <w:bookmarkStart w:id="173" w:name="sub_391212"/>
      <w:r w:rsidRPr="00E42D17">
        <w:rPr>
          <w:sz w:val="20"/>
          <w:szCs w:val="20"/>
        </w:rPr>
        <w:t>2) копии документов, удостоверяющих личность заявителя (для граждан);</w:t>
      </w:r>
    </w:p>
    <w:p w:rsidR="00665D00" w:rsidRPr="00E42D17" w:rsidRDefault="00665D00" w:rsidP="00E42D17">
      <w:pPr>
        <w:autoSpaceDE w:val="0"/>
        <w:autoSpaceDN w:val="0"/>
        <w:adjustRightInd w:val="0"/>
        <w:ind w:firstLine="426"/>
        <w:jc w:val="both"/>
        <w:rPr>
          <w:sz w:val="20"/>
          <w:szCs w:val="20"/>
        </w:rPr>
      </w:pPr>
      <w:bookmarkStart w:id="174" w:name="sub_3912130"/>
      <w:bookmarkEnd w:id="173"/>
      <w:r w:rsidRPr="00E42D17">
        <w:rPr>
          <w:sz w:val="20"/>
          <w:szCs w:val="20"/>
        </w:rPr>
        <w:t xml:space="preserve">3) </w:t>
      </w:r>
      <w:proofErr w:type="gramStart"/>
      <w:r w:rsidRPr="00E42D17">
        <w:rPr>
          <w:sz w:val="20"/>
          <w:szCs w:val="20"/>
        </w:rPr>
        <w:t>надлежащим образом</w:t>
      </w:r>
      <w:proofErr w:type="gramEnd"/>
      <w:r w:rsidRPr="00E42D17">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5D00" w:rsidRPr="00E42D17" w:rsidRDefault="00665D00" w:rsidP="00E42D17">
      <w:pPr>
        <w:autoSpaceDE w:val="0"/>
        <w:autoSpaceDN w:val="0"/>
        <w:adjustRightInd w:val="0"/>
        <w:ind w:firstLine="426"/>
        <w:jc w:val="both"/>
        <w:rPr>
          <w:sz w:val="20"/>
          <w:szCs w:val="20"/>
        </w:rPr>
      </w:pPr>
      <w:bookmarkStart w:id="175" w:name="sub_3912140"/>
      <w:bookmarkEnd w:id="174"/>
      <w:r w:rsidRPr="00E42D17">
        <w:rPr>
          <w:sz w:val="20"/>
          <w:szCs w:val="20"/>
        </w:rPr>
        <w:t>4) документы, подтверждающие внесение задатка.</w:t>
      </w:r>
    </w:p>
    <w:bookmarkEnd w:id="175"/>
    <w:p w:rsidR="00665D00" w:rsidRPr="00E42D17" w:rsidRDefault="00665D00" w:rsidP="00E42D17">
      <w:pPr>
        <w:ind w:firstLine="426"/>
        <w:jc w:val="both"/>
        <w:rPr>
          <w:b/>
          <w:sz w:val="20"/>
          <w:szCs w:val="20"/>
        </w:rPr>
      </w:pPr>
      <w:r w:rsidRPr="00E42D17">
        <w:rPr>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665D00" w:rsidRPr="00E42D17" w:rsidRDefault="00665D00" w:rsidP="00E42D17">
      <w:pPr>
        <w:ind w:firstLine="426"/>
        <w:jc w:val="both"/>
        <w:rPr>
          <w:sz w:val="20"/>
          <w:szCs w:val="20"/>
        </w:rPr>
      </w:pPr>
      <w:r w:rsidRPr="00E42D17">
        <w:rPr>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65D00" w:rsidRPr="00E42D17" w:rsidRDefault="00665D00" w:rsidP="00E42D17">
      <w:pPr>
        <w:ind w:firstLine="426"/>
        <w:jc w:val="both"/>
        <w:rPr>
          <w:sz w:val="20"/>
          <w:szCs w:val="20"/>
        </w:rPr>
      </w:pPr>
      <w:r w:rsidRPr="00E42D17">
        <w:rPr>
          <w:sz w:val="20"/>
          <w:szCs w:val="20"/>
        </w:rPr>
        <w:t>Заявка составляется в 2 (двух) экземплярах, один из которых остается у организатора аукциона, другой - у заявителя.</w:t>
      </w:r>
    </w:p>
    <w:p w:rsidR="00665D00" w:rsidRPr="00E42D17" w:rsidRDefault="00665D00" w:rsidP="00E42D17">
      <w:pPr>
        <w:autoSpaceDE w:val="0"/>
        <w:autoSpaceDN w:val="0"/>
        <w:adjustRightInd w:val="0"/>
        <w:ind w:firstLine="426"/>
        <w:jc w:val="both"/>
        <w:rPr>
          <w:sz w:val="20"/>
          <w:szCs w:val="20"/>
        </w:rPr>
      </w:pPr>
      <w:r w:rsidRPr="00E42D17">
        <w:rPr>
          <w:sz w:val="20"/>
          <w:szCs w:val="20"/>
        </w:rPr>
        <w:t>Один заявитель вправе подать только одну заявку на участие в аукционе (лоту).</w:t>
      </w:r>
    </w:p>
    <w:p w:rsidR="00665D00" w:rsidRPr="00E42D17" w:rsidRDefault="00665D00" w:rsidP="00E42D17">
      <w:pPr>
        <w:autoSpaceDE w:val="0"/>
        <w:autoSpaceDN w:val="0"/>
        <w:adjustRightInd w:val="0"/>
        <w:ind w:firstLine="426"/>
        <w:jc w:val="both"/>
        <w:rPr>
          <w:sz w:val="20"/>
          <w:szCs w:val="20"/>
        </w:rPr>
      </w:pPr>
      <w:r w:rsidRPr="00E42D17">
        <w:rPr>
          <w:sz w:val="20"/>
          <w:szCs w:val="20"/>
        </w:rPr>
        <w:t>Заявка на участие в аукционе, поступившая по истечении срока приема заявок, возвращается заявителю в день ее поступления.</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Заявитель не допускается к участию в аукционе в следующих случаях:</w:t>
      </w:r>
    </w:p>
    <w:p w:rsidR="00665D00" w:rsidRPr="00E42D17" w:rsidRDefault="00665D00" w:rsidP="00E42D17">
      <w:pPr>
        <w:autoSpaceDE w:val="0"/>
        <w:autoSpaceDN w:val="0"/>
        <w:adjustRightInd w:val="0"/>
        <w:ind w:firstLine="426"/>
        <w:jc w:val="both"/>
        <w:rPr>
          <w:sz w:val="20"/>
          <w:szCs w:val="20"/>
        </w:rPr>
      </w:pPr>
      <w:bookmarkStart w:id="176" w:name="sub_391281"/>
      <w:r w:rsidRPr="00E42D17">
        <w:rPr>
          <w:sz w:val="20"/>
          <w:szCs w:val="20"/>
        </w:rPr>
        <w:t>1) непредставление необходимых для участия в аукционе документов или представление недостоверных сведений;</w:t>
      </w:r>
    </w:p>
    <w:p w:rsidR="00665D00" w:rsidRPr="00E42D17" w:rsidRDefault="00665D00" w:rsidP="00E42D17">
      <w:pPr>
        <w:autoSpaceDE w:val="0"/>
        <w:autoSpaceDN w:val="0"/>
        <w:adjustRightInd w:val="0"/>
        <w:ind w:firstLine="426"/>
        <w:jc w:val="both"/>
        <w:rPr>
          <w:sz w:val="20"/>
          <w:szCs w:val="20"/>
        </w:rPr>
      </w:pPr>
      <w:bookmarkStart w:id="177" w:name="sub_391282"/>
      <w:bookmarkEnd w:id="176"/>
      <w:r w:rsidRPr="00E42D17">
        <w:rPr>
          <w:sz w:val="20"/>
          <w:szCs w:val="20"/>
        </w:rPr>
        <w:t>2) непоступления задатка на дату рассмотрения заявок на участие в аукционе;</w:t>
      </w:r>
    </w:p>
    <w:p w:rsidR="00665D00" w:rsidRPr="00E42D17" w:rsidRDefault="00665D00" w:rsidP="00E42D17">
      <w:pPr>
        <w:autoSpaceDE w:val="0"/>
        <w:autoSpaceDN w:val="0"/>
        <w:adjustRightInd w:val="0"/>
        <w:ind w:firstLine="426"/>
        <w:jc w:val="both"/>
        <w:rPr>
          <w:sz w:val="20"/>
          <w:szCs w:val="20"/>
        </w:rPr>
      </w:pPr>
      <w:bookmarkStart w:id="178" w:name="sub_391283"/>
      <w:bookmarkEnd w:id="177"/>
      <w:r w:rsidRPr="00E42D17">
        <w:rPr>
          <w:sz w:val="20"/>
          <w:szCs w:val="20"/>
        </w:rPr>
        <w:lastRenderedPageBreak/>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65D00" w:rsidRPr="00E42D17" w:rsidRDefault="00665D00" w:rsidP="00E42D17">
      <w:pPr>
        <w:autoSpaceDE w:val="0"/>
        <w:autoSpaceDN w:val="0"/>
        <w:adjustRightInd w:val="0"/>
        <w:ind w:firstLine="426"/>
        <w:jc w:val="both"/>
        <w:rPr>
          <w:sz w:val="20"/>
          <w:szCs w:val="20"/>
        </w:rPr>
      </w:pPr>
      <w:bookmarkStart w:id="179" w:name="sub_391284"/>
      <w:bookmarkEnd w:id="178"/>
      <w:r w:rsidRPr="00E42D17">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bookmarkEnd w:id="179"/>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7.9. Порядок, сроки и размеры платежей, необходимых для перечисления Заявителем в бюджет Мариинско-Посадского района:</w:t>
      </w:r>
      <w:r w:rsidRPr="00E42D17">
        <w:rPr>
          <w:rFonts w:ascii="Times New Roman" w:hAnsi="Times New Roman" w:cs="Times New Roman"/>
        </w:rPr>
        <w:t xml:space="preserve">  Задаток вносится в размере  100% 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г. Чебоксары, р/с 40302810397063000147, БИК 049706001, ОКТМО 97629000, назначение платежа - «задаток на участие в аукционе по Лоту №__». </w:t>
      </w:r>
      <w:r w:rsidRPr="00E42D17">
        <w:rPr>
          <w:rFonts w:ascii="Times New Roman" w:hAnsi="Times New Roman" w:cs="Times New Roman"/>
          <w:b/>
        </w:rPr>
        <w:t xml:space="preserve">Заявители обеспечивают поступление задатков в срок не </w:t>
      </w:r>
      <w:proofErr w:type="gramStart"/>
      <w:r w:rsidRPr="00E42D17">
        <w:rPr>
          <w:rFonts w:ascii="Times New Roman" w:hAnsi="Times New Roman" w:cs="Times New Roman"/>
          <w:b/>
        </w:rPr>
        <w:t>позднее:  09</w:t>
      </w:r>
      <w:proofErr w:type="gramEnd"/>
      <w:r w:rsidRPr="00E42D17">
        <w:rPr>
          <w:rFonts w:ascii="Times New Roman" w:hAnsi="Times New Roman" w:cs="Times New Roman"/>
          <w:b/>
        </w:rPr>
        <w:t xml:space="preserve"> декабря</w:t>
      </w:r>
      <w:r w:rsidRPr="00E42D17">
        <w:rPr>
          <w:rFonts w:ascii="Times New Roman" w:hAnsi="Times New Roman" w:cs="Times New Roman"/>
          <w:b/>
          <w:color w:val="000000"/>
        </w:rPr>
        <w:t xml:space="preserve"> </w:t>
      </w:r>
      <w:r w:rsidRPr="00E42D17">
        <w:rPr>
          <w:rFonts w:ascii="Times New Roman" w:hAnsi="Times New Roman" w:cs="Times New Roman"/>
          <w:b/>
        </w:rPr>
        <w:t>2019г.</w:t>
      </w:r>
    </w:p>
    <w:p w:rsidR="00665D00" w:rsidRPr="00E42D17" w:rsidRDefault="00665D00" w:rsidP="00E42D17">
      <w:pPr>
        <w:overflowPunct w:val="0"/>
        <w:autoSpaceDE w:val="0"/>
        <w:autoSpaceDN w:val="0"/>
        <w:adjustRightInd w:val="0"/>
        <w:ind w:left="12" w:firstLine="426"/>
        <w:jc w:val="both"/>
        <w:textAlignment w:val="baseline"/>
        <w:rPr>
          <w:b/>
          <w:sz w:val="20"/>
          <w:szCs w:val="20"/>
        </w:rPr>
      </w:pPr>
      <w:r w:rsidRPr="00E42D17">
        <w:rPr>
          <w:b/>
          <w:sz w:val="20"/>
          <w:szCs w:val="20"/>
        </w:rPr>
        <w:t>7.10. Порядок возврата задатка:</w:t>
      </w:r>
    </w:p>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5D00" w:rsidRPr="00E42D17" w:rsidRDefault="00665D00" w:rsidP="00E42D17">
      <w:pPr>
        <w:autoSpaceDE w:val="0"/>
        <w:autoSpaceDN w:val="0"/>
        <w:adjustRightInd w:val="0"/>
        <w:ind w:firstLine="426"/>
        <w:jc w:val="both"/>
        <w:rPr>
          <w:sz w:val="20"/>
          <w:szCs w:val="20"/>
        </w:rPr>
      </w:pPr>
      <w:bookmarkStart w:id="180" w:name="sub_3912110"/>
      <w:r w:rsidRPr="00E42D17">
        <w:rPr>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65D00" w:rsidRPr="00E42D17" w:rsidRDefault="00665D00" w:rsidP="00E42D17">
      <w:pPr>
        <w:pStyle w:val="32"/>
        <w:ind w:firstLine="426"/>
        <w:rPr>
          <w:b/>
          <w:i/>
        </w:rPr>
      </w:pPr>
      <w:bookmarkStart w:id="181" w:name="sub_391218"/>
      <w:bookmarkEnd w:id="180"/>
      <w:r w:rsidRPr="00E42D17">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bookmarkEnd w:id="181"/>
    <w:p w:rsidR="00665D00" w:rsidRPr="00E42D17" w:rsidRDefault="00665D00" w:rsidP="00E42D17">
      <w:pPr>
        <w:autoSpaceDE w:val="0"/>
        <w:autoSpaceDN w:val="0"/>
        <w:adjustRightInd w:val="0"/>
        <w:ind w:firstLine="426"/>
        <w:jc w:val="both"/>
        <w:rPr>
          <w:sz w:val="20"/>
          <w:szCs w:val="20"/>
        </w:rPr>
      </w:pPr>
      <w:r w:rsidRPr="00E42D17">
        <w:rPr>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65D00" w:rsidRPr="00E42D17" w:rsidRDefault="00665D00" w:rsidP="00E42D17">
      <w:pPr>
        <w:ind w:firstLine="426"/>
        <w:jc w:val="both"/>
        <w:rPr>
          <w:sz w:val="20"/>
          <w:szCs w:val="20"/>
        </w:rPr>
      </w:pPr>
      <w:r w:rsidRPr="00E42D17">
        <w:rPr>
          <w:sz w:val="20"/>
          <w:szCs w:val="20"/>
        </w:rPr>
        <w:t>- если аукцион признан несостоявшимся и только один заявитель признан участником аукциона;</w:t>
      </w:r>
    </w:p>
    <w:p w:rsidR="00665D00" w:rsidRPr="00E42D17" w:rsidRDefault="00665D00" w:rsidP="00E42D17">
      <w:pPr>
        <w:ind w:firstLine="426"/>
        <w:jc w:val="both"/>
        <w:rPr>
          <w:sz w:val="20"/>
          <w:szCs w:val="20"/>
        </w:rPr>
      </w:pPr>
      <w:r w:rsidRPr="00E42D17">
        <w:rPr>
          <w:sz w:val="20"/>
          <w:szCs w:val="20"/>
        </w:rPr>
        <w:t xml:space="preserve">- если по окончании срока подачи заявок на участие в аукционе подана только одна заявка на участие в аукционе, </w:t>
      </w:r>
    </w:p>
    <w:p w:rsidR="00665D00" w:rsidRPr="00E42D17" w:rsidRDefault="00665D00" w:rsidP="00E42D17">
      <w:pPr>
        <w:ind w:firstLine="426"/>
        <w:jc w:val="both"/>
        <w:rPr>
          <w:sz w:val="20"/>
          <w:szCs w:val="20"/>
        </w:rPr>
      </w:pPr>
      <w:r w:rsidRPr="00E42D17">
        <w:rPr>
          <w:sz w:val="20"/>
          <w:szCs w:val="20"/>
        </w:rPr>
        <w:t xml:space="preserve">засчитывается в счет суммы продажи за него. </w:t>
      </w:r>
    </w:p>
    <w:p w:rsidR="00665D00" w:rsidRPr="00E42D17" w:rsidRDefault="00665D00" w:rsidP="00E42D17">
      <w:pPr>
        <w:ind w:firstLine="426"/>
        <w:jc w:val="both"/>
        <w:rPr>
          <w:sz w:val="20"/>
          <w:szCs w:val="20"/>
        </w:rPr>
      </w:pPr>
      <w:r w:rsidRPr="00E42D17">
        <w:rPr>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665D00" w:rsidRPr="00E42D17" w:rsidRDefault="00665D00" w:rsidP="00E42D17">
      <w:pPr>
        <w:pStyle w:val="a9"/>
        <w:ind w:firstLine="426"/>
        <w:rPr>
          <w:sz w:val="20"/>
        </w:rPr>
      </w:pPr>
      <w:r w:rsidRPr="00E42D17">
        <w:rPr>
          <w:b/>
          <w:sz w:val="20"/>
        </w:rPr>
        <w:t xml:space="preserve">7.11. Рассмотрение заявок на участие в аукционе. </w:t>
      </w:r>
      <w:r w:rsidRPr="00E42D17">
        <w:rPr>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665D00" w:rsidRPr="00E42D17" w:rsidRDefault="00665D00" w:rsidP="00E42D17">
      <w:pPr>
        <w:pStyle w:val="a9"/>
        <w:ind w:firstLine="426"/>
        <w:rPr>
          <w:sz w:val="20"/>
        </w:rPr>
      </w:pPr>
      <w:r w:rsidRPr="00E42D17">
        <w:rPr>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65D00" w:rsidRPr="00E42D17" w:rsidRDefault="00665D00" w:rsidP="00E42D17">
      <w:pPr>
        <w:autoSpaceDE w:val="0"/>
        <w:autoSpaceDN w:val="0"/>
        <w:adjustRightInd w:val="0"/>
        <w:ind w:firstLine="426"/>
        <w:jc w:val="both"/>
        <w:rPr>
          <w:sz w:val="20"/>
          <w:szCs w:val="20"/>
        </w:rPr>
      </w:pPr>
      <w:r w:rsidRPr="00E42D17">
        <w:rPr>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5D00" w:rsidRPr="00E42D17" w:rsidRDefault="00665D00" w:rsidP="00E42D17">
      <w:pPr>
        <w:autoSpaceDE w:val="0"/>
        <w:autoSpaceDN w:val="0"/>
        <w:adjustRightInd w:val="0"/>
        <w:ind w:firstLine="426"/>
        <w:jc w:val="both"/>
        <w:rPr>
          <w:sz w:val="20"/>
          <w:szCs w:val="20"/>
        </w:rPr>
      </w:pPr>
      <w:r w:rsidRPr="00E42D17">
        <w:rPr>
          <w:b/>
          <w:sz w:val="20"/>
          <w:szCs w:val="20"/>
        </w:rPr>
        <w:t>7.12. Аукцион признается несостоявшимися</w:t>
      </w:r>
      <w:r w:rsidRPr="00E42D17">
        <w:rPr>
          <w:sz w:val="20"/>
          <w:szCs w:val="20"/>
        </w:rPr>
        <w:t>:</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65D00" w:rsidRPr="00E42D17" w:rsidRDefault="00665D00" w:rsidP="00E42D17">
      <w:pPr>
        <w:ind w:firstLine="426"/>
        <w:jc w:val="both"/>
        <w:rPr>
          <w:sz w:val="20"/>
          <w:szCs w:val="20"/>
        </w:rPr>
      </w:pPr>
      <w:r w:rsidRPr="00E42D17">
        <w:rPr>
          <w:b/>
          <w:sz w:val="20"/>
          <w:szCs w:val="20"/>
        </w:rPr>
        <w:t xml:space="preserve">7.13. </w:t>
      </w:r>
      <w:r w:rsidRPr="00E42D17">
        <w:rPr>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665D00" w:rsidRPr="00E42D17" w:rsidRDefault="00665D00" w:rsidP="00E42D17">
      <w:pPr>
        <w:pStyle w:val="FORMATTEXT0"/>
        <w:ind w:firstLine="426"/>
        <w:jc w:val="both"/>
        <w:rPr>
          <w:sz w:val="20"/>
          <w:szCs w:val="20"/>
        </w:rPr>
      </w:pPr>
      <w:r w:rsidRPr="00E42D17">
        <w:rPr>
          <w:sz w:val="20"/>
          <w:szCs w:val="20"/>
        </w:rPr>
        <w:t xml:space="preserve">Победителем признается участник аукциона, предложивший наибольшую цену за земельный участок. </w:t>
      </w:r>
    </w:p>
    <w:p w:rsidR="00665D00" w:rsidRPr="00E42D17" w:rsidRDefault="00665D00" w:rsidP="00E42D17">
      <w:pPr>
        <w:pStyle w:val="FORMATTEXT0"/>
        <w:ind w:firstLine="426"/>
        <w:jc w:val="both"/>
        <w:rPr>
          <w:sz w:val="20"/>
          <w:szCs w:val="20"/>
        </w:rPr>
      </w:pPr>
      <w:r w:rsidRPr="00E42D17">
        <w:rPr>
          <w:b/>
          <w:sz w:val="20"/>
          <w:szCs w:val="20"/>
        </w:rPr>
        <w:t>7.14.</w:t>
      </w:r>
      <w:r w:rsidRPr="00E42D17">
        <w:rPr>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65D00" w:rsidRPr="00E42D17" w:rsidRDefault="00665D00" w:rsidP="00E42D17">
      <w:pPr>
        <w:autoSpaceDE w:val="0"/>
        <w:autoSpaceDN w:val="0"/>
        <w:adjustRightInd w:val="0"/>
        <w:ind w:firstLine="426"/>
        <w:jc w:val="both"/>
        <w:rPr>
          <w:sz w:val="20"/>
          <w:szCs w:val="20"/>
        </w:rPr>
      </w:pPr>
      <w:r w:rsidRPr="00E42D17">
        <w:rPr>
          <w:b/>
          <w:sz w:val="20"/>
          <w:szCs w:val="20"/>
        </w:rPr>
        <w:t>8.</w:t>
      </w:r>
      <w:r w:rsidRPr="00E42D17">
        <w:rPr>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65D00" w:rsidRPr="00E42D17" w:rsidRDefault="00665D00" w:rsidP="00E42D17">
      <w:pPr>
        <w:autoSpaceDE w:val="0"/>
        <w:autoSpaceDN w:val="0"/>
        <w:adjustRightInd w:val="0"/>
        <w:ind w:firstLine="426"/>
        <w:jc w:val="both"/>
        <w:rPr>
          <w:sz w:val="20"/>
          <w:szCs w:val="20"/>
        </w:rPr>
      </w:pPr>
      <w:r w:rsidRPr="00E42D17">
        <w:rPr>
          <w:b/>
          <w:sz w:val="20"/>
          <w:szCs w:val="20"/>
        </w:rPr>
        <w:t>9.</w:t>
      </w:r>
      <w:r w:rsidRPr="00E42D17">
        <w:rPr>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65D00" w:rsidRPr="00E42D17" w:rsidRDefault="00665D00" w:rsidP="00E42D17">
      <w:pPr>
        <w:autoSpaceDE w:val="0"/>
        <w:autoSpaceDN w:val="0"/>
        <w:adjustRightInd w:val="0"/>
        <w:ind w:firstLine="426"/>
        <w:jc w:val="both"/>
        <w:rPr>
          <w:sz w:val="20"/>
          <w:szCs w:val="20"/>
        </w:rPr>
      </w:pPr>
      <w:r w:rsidRPr="00E42D17">
        <w:rPr>
          <w:b/>
          <w:sz w:val="20"/>
          <w:szCs w:val="20"/>
        </w:rPr>
        <w:t>10.</w:t>
      </w:r>
      <w:r w:rsidRPr="00E42D17">
        <w:rPr>
          <w:sz w:val="20"/>
          <w:szCs w:val="20"/>
        </w:rPr>
        <w:t xml:space="preserve"> Ознакомиться с документами и иными сведениями о выставляемых на аукцион земельных участках, а </w:t>
      </w:r>
      <w:proofErr w:type="gramStart"/>
      <w:r w:rsidRPr="00E42D17">
        <w:rPr>
          <w:sz w:val="20"/>
          <w:szCs w:val="20"/>
        </w:rPr>
        <w:t>так же</w:t>
      </w:r>
      <w:proofErr w:type="gramEnd"/>
      <w:r w:rsidRPr="00E42D17">
        <w:rPr>
          <w:sz w:val="20"/>
          <w:szCs w:val="20"/>
        </w:rPr>
        <w:t xml:space="preserve">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42D17">
        <w:rPr>
          <w:sz w:val="20"/>
          <w:szCs w:val="20"/>
          <w:u w:val="single"/>
        </w:rPr>
        <w:t>г. Мариинский Посад, ул. Николаева, д. 47, каб.311</w:t>
      </w:r>
      <w:r w:rsidRPr="00E42D17">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42D17">
        <w:rPr>
          <w:sz w:val="20"/>
          <w:szCs w:val="20"/>
          <w:u w:val="single"/>
        </w:rPr>
        <w:t xml:space="preserve">г. Мариинский Посад, ул. Николаева, д. 47 </w:t>
      </w:r>
      <w:r w:rsidRPr="00E42D17">
        <w:rPr>
          <w:sz w:val="20"/>
          <w:szCs w:val="20"/>
        </w:rPr>
        <w:t>по предварительным заявкам заявителей Организатору аукциона.</w:t>
      </w:r>
    </w:p>
    <w:p w:rsidR="00665D00" w:rsidRPr="00E42D17" w:rsidRDefault="00665D00" w:rsidP="00E42D17">
      <w:pPr>
        <w:autoSpaceDE w:val="0"/>
        <w:autoSpaceDN w:val="0"/>
        <w:adjustRightInd w:val="0"/>
        <w:ind w:firstLine="426"/>
        <w:jc w:val="both"/>
        <w:rPr>
          <w:sz w:val="20"/>
          <w:szCs w:val="20"/>
        </w:rPr>
      </w:pPr>
    </w:p>
    <w:p w:rsidR="00665D00" w:rsidRPr="00E42D17" w:rsidRDefault="00665D00" w:rsidP="00E42D17">
      <w:pPr>
        <w:rPr>
          <w:sz w:val="20"/>
          <w:szCs w:val="20"/>
        </w:rPr>
      </w:pPr>
    </w:p>
    <w:p w:rsidR="00665D00" w:rsidRPr="00E42D17" w:rsidRDefault="00665D00" w:rsidP="00E42D17">
      <w:pPr>
        <w:rPr>
          <w:sz w:val="20"/>
          <w:szCs w:val="20"/>
        </w:rPr>
      </w:pPr>
    </w:p>
    <w:tbl>
      <w:tblPr>
        <w:tblW w:w="5000" w:type="pct"/>
        <w:tblLook w:val="0000" w:firstRow="0" w:lastRow="0" w:firstColumn="0" w:lastColumn="0" w:noHBand="0" w:noVBand="0"/>
      </w:tblPr>
      <w:tblGrid>
        <w:gridCol w:w="6234"/>
        <w:gridCol w:w="2671"/>
        <w:gridCol w:w="6234"/>
      </w:tblGrid>
      <w:tr w:rsidR="00665D00" w:rsidRPr="00E42D17" w:rsidTr="007458C2">
        <w:tc>
          <w:tcPr>
            <w:tcW w:w="2059" w:type="pct"/>
          </w:tcPr>
          <w:p w:rsidR="00665D00" w:rsidRPr="00E42D17" w:rsidRDefault="00665D00" w:rsidP="00E42D17">
            <w:pPr>
              <w:ind w:left="-533"/>
              <w:jc w:val="center"/>
              <w:rPr>
                <w:rFonts w:ascii="Times New Roman Chuv" w:hAnsi="Times New Roman Chuv"/>
                <w:b/>
                <w:i/>
                <w:sz w:val="20"/>
                <w:szCs w:val="20"/>
              </w:rPr>
            </w:pPr>
          </w:p>
          <w:p w:rsidR="00665D00" w:rsidRPr="00E42D17" w:rsidRDefault="00665D00" w:rsidP="00E42D17">
            <w:pPr>
              <w:jc w:val="center"/>
              <w:rPr>
                <w:rFonts w:ascii="Times New Roman Chuv" w:hAnsi="Times New Roman Chuv"/>
                <w:b/>
                <w:i/>
                <w:sz w:val="20"/>
                <w:szCs w:val="20"/>
              </w:rPr>
            </w:pPr>
            <w:proofErr w:type="gramStart"/>
            <w:r w:rsidRPr="00E42D17">
              <w:rPr>
                <w:rFonts w:ascii="Times New Roman Chuv" w:hAnsi="Times New Roman Chuv"/>
                <w:sz w:val="20"/>
                <w:szCs w:val="20"/>
              </w:rPr>
              <w:t>Чёваш  Республикин</w:t>
            </w:r>
            <w:proofErr w:type="gramEnd"/>
          </w:p>
          <w:p w:rsidR="00665D00" w:rsidRPr="00E42D17" w:rsidRDefault="00665D00" w:rsidP="00E42D17">
            <w:pPr>
              <w:jc w:val="center"/>
              <w:rPr>
                <w:rFonts w:ascii="Times New Roman Chuv" w:hAnsi="Times New Roman Chuv"/>
                <w:b/>
                <w:i/>
                <w:sz w:val="20"/>
                <w:szCs w:val="20"/>
              </w:rPr>
            </w:pPr>
            <w:r w:rsidRPr="00E42D17">
              <w:rPr>
                <w:rFonts w:ascii="Times New Roman Chuv" w:hAnsi="Times New Roman Chuv"/>
                <w:sz w:val="20"/>
                <w:szCs w:val="20"/>
              </w:rPr>
              <w:t>С.</w:t>
            </w:r>
            <w:proofErr w:type="gramStart"/>
            <w:r w:rsidRPr="00E42D17">
              <w:rPr>
                <w:rFonts w:ascii="Times New Roman Chuv" w:hAnsi="Times New Roman Chuv"/>
                <w:sz w:val="20"/>
                <w:szCs w:val="20"/>
              </w:rPr>
              <w:t>нт.рвёрри</w:t>
            </w:r>
            <w:proofErr w:type="gramEnd"/>
            <w:r w:rsidRPr="00E42D17">
              <w:rPr>
                <w:rFonts w:ascii="Times New Roman Chuv" w:hAnsi="Times New Roman Chuv"/>
                <w:sz w:val="20"/>
                <w:szCs w:val="20"/>
              </w:rPr>
              <w:t xml:space="preserve"> </w:t>
            </w:r>
          </w:p>
          <w:p w:rsidR="007458C2" w:rsidRDefault="00665D00" w:rsidP="00E42D17">
            <w:pPr>
              <w:jc w:val="center"/>
              <w:rPr>
                <w:rFonts w:ascii="Times New Roman Chuv" w:hAnsi="Times New Roman Chuv"/>
                <w:b/>
                <w:i/>
                <w:sz w:val="20"/>
                <w:szCs w:val="20"/>
              </w:rPr>
            </w:pPr>
            <w:proofErr w:type="gramStart"/>
            <w:r w:rsidRPr="00E42D17">
              <w:rPr>
                <w:rFonts w:ascii="Times New Roman Chuv" w:hAnsi="Times New Roman Chuv"/>
                <w:sz w:val="20"/>
                <w:szCs w:val="20"/>
              </w:rPr>
              <w:t>район.н</w:t>
            </w:r>
            <w:proofErr w:type="gramEnd"/>
            <w:r w:rsidRPr="00E42D17">
              <w:rPr>
                <w:rFonts w:ascii="Times New Roman Chuv" w:hAnsi="Times New Roman Chuv"/>
                <w:sz w:val="20"/>
                <w:szCs w:val="20"/>
              </w:rPr>
              <w:t xml:space="preserve"> администраций. </w:t>
            </w:r>
          </w:p>
          <w:p w:rsidR="007458C2" w:rsidRDefault="00665D00" w:rsidP="00E42D17">
            <w:pPr>
              <w:pStyle w:val="12"/>
              <w:rPr>
                <w:rFonts w:ascii="Times New Roman Chuv" w:hAnsi="Times New Roman Chuv"/>
                <w:sz w:val="20"/>
                <w:szCs w:val="20"/>
              </w:rPr>
            </w:pPr>
            <w:r w:rsidRPr="00E42D17">
              <w:rPr>
                <w:rFonts w:ascii="Times New Roman Chuv" w:hAnsi="Times New Roman Chuv"/>
                <w:sz w:val="20"/>
                <w:szCs w:val="20"/>
              </w:rPr>
              <w:t>Й Ы Ш Ё Н У</w:t>
            </w:r>
          </w:p>
          <w:p w:rsidR="007458C2" w:rsidRDefault="00665D00" w:rsidP="00E42D17">
            <w:pPr>
              <w:jc w:val="center"/>
              <w:rPr>
                <w:bCs/>
                <w:i/>
                <w:sz w:val="20"/>
                <w:szCs w:val="20"/>
              </w:rPr>
            </w:pPr>
            <w:r w:rsidRPr="00E42D17">
              <w:rPr>
                <w:bCs/>
                <w:sz w:val="20"/>
                <w:szCs w:val="20"/>
              </w:rPr>
              <w:t xml:space="preserve">     №    </w:t>
            </w:r>
          </w:p>
          <w:p w:rsidR="00665D00" w:rsidRPr="00E42D17" w:rsidRDefault="00665D00" w:rsidP="00E42D17">
            <w:pPr>
              <w:jc w:val="center"/>
              <w:rPr>
                <w:rFonts w:ascii="Times New Roman Chuv" w:hAnsi="Times New Roman Chuv"/>
                <w:b/>
                <w:i/>
                <w:sz w:val="20"/>
                <w:szCs w:val="20"/>
              </w:rPr>
            </w:pPr>
            <w:r w:rsidRPr="00E42D17">
              <w:rPr>
                <w:rFonts w:ascii="Times New Roman Chuv" w:hAnsi="Times New Roman Chuv"/>
                <w:sz w:val="20"/>
                <w:szCs w:val="20"/>
              </w:rPr>
              <w:t>С.</w:t>
            </w:r>
            <w:proofErr w:type="gramStart"/>
            <w:r w:rsidRPr="00E42D17">
              <w:rPr>
                <w:rFonts w:ascii="Times New Roman Chuv" w:hAnsi="Times New Roman Chuv"/>
                <w:sz w:val="20"/>
                <w:szCs w:val="20"/>
              </w:rPr>
              <w:t>нт.рвёрри</w:t>
            </w:r>
            <w:proofErr w:type="gramEnd"/>
            <w:r w:rsidRPr="00E42D17">
              <w:rPr>
                <w:rFonts w:ascii="Times New Roman Chuv" w:hAnsi="Times New Roman Chuv"/>
                <w:sz w:val="20"/>
                <w:szCs w:val="20"/>
              </w:rPr>
              <w:t xml:space="preserve">  хули</w:t>
            </w:r>
          </w:p>
          <w:p w:rsidR="00665D00" w:rsidRPr="00E42D17" w:rsidRDefault="00665D00" w:rsidP="00E42D17">
            <w:pPr>
              <w:rPr>
                <w:rFonts w:ascii="Arial Cyr Chuv" w:hAnsi="Arial Cyr Chuv"/>
                <w:b/>
                <w:i/>
                <w:sz w:val="20"/>
                <w:szCs w:val="20"/>
              </w:rPr>
            </w:pPr>
            <w:r w:rsidRPr="00E42D17">
              <w:rPr>
                <w:rFonts w:ascii="Arial Cyr Chuv" w:hAnsi="Arial Cyr Chuv"/>
                <w:sz w:val="20"/>
                <w:szCs w:val="20"/>
              </w:rPr>
              <w:t xml:space="preserve">                                                                                                                      </w:t>
            </w:r>
          </w:p>
          <w:p w:rsidR="00665D00" w:rsidRPr="00E42D17" w:rsidRDefault="00665D00" w:rsidP="00E42D17">
            <w:pPr>
              <w:rPr>
                <w:rFonts w:ascii="Arial Cyr Chuv" w:hAnsi="Arial Cyr Chuv"/>
                <w:b/>
                <w:i/>
                <w:sz w:val="20"/>
                <w:szCs w:val="20"/>
              </w:rPr>
            </w:pPr>
            <w:r w:rsidRPr="00E42D17">
              <w:rPr>
                <w:rFonts w:ascii="Arial Cyr Chuv" w:hAnsi="Arial Cyr Chuv"/>
                <w:sz w:val="20"/>
                <w:szCs w:val="20"/>
              </w:rPr>
              <w:t xml:space="preserve">                                                                      </w:t>
            </w:r>
          </w:p>
        </w:tc>
        <w:tc>
          <w:tcPr>
            <w:tcW w:w="882" w:type="pct"/>
          </w:tcPr>
          <w:p w:rsidR="007458C2" w:rsidRDefault="00665D00" w:rsidP="00E42D17">
            <w:pPr>
              <w:ind w:hanging="783"/>
              <w:rPr>
                <w:b/>
                <w:i/>
                <w:sz w:val="20"/>
                <w:szCs w:val="20"/>
              </w:rPr>
            </w:pPr>
            <w:r w:rsidRPr="00E42D17">
              <w:rPr>
                <w:noProof/>
                <w:sz w:val="20"/>
                <w:szCs w:val="20"/>
              </w:rPr>
              <w:drawing>
                <wp:anchor distT="0" distB="0" distL="114300" distR="114300" simplePos="0" relativeHeight="251672576" behindDoc="0" locked="0" layoutInCell="1" allowOverlap="1" wp14:anchorId="13108F02" wp14:editId="7D4B03E9">
                  <wp:simplePos x="0" y="0"/>
                  <wp:positionH relativeFrom="margin">
                    <wp:posOffset>234315</wp:posOffset>
                  </wp:positionH>
                  <wp:positionV relativeFrom="margin">
                    <wp:posOffset>152400</wp:posOffset>
                  </wp:positionV>
                  <wp:extent cx="596265" cy="775335"/>
                  <wp:effectExtent l="19050" t="0" r="0" b="0"/>
                  <wp:wrapSquare wrapText="bothSides"/>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r w:rsidRPr="00E42D17">
              <w:rPr>
                <w:sz w:val="20"/>
                <w:szCs w:val="20"/>
              </w:rPr>
              <w:t xml:space="preserve">                  </w:t>
            </w:r>
          </w:p>
          <w:p w:rsidR="007458C2" w:rsidRDefault="007458C2" w:rsidP="00E42D17">
            <w:pPr>
              <w:ind w:hanging="783"/>
              <w:rPr>
                <w:b/>
                <w:i/>
                <w:sz w:val="20"/>
                <w:szCs w:val="20"/>
              </w:rPr>
            </w:pPr>
          </w:p>
          <w:p w:rsidR="00665D00" w:rsidRPr="00E42D17" w:rsidRDefault="00665D00" w:rsidP="00E42D17">
            <w:pPr>
              <w:jc w:val="center"/>
              <w:rPr>
                <w:rFonts w:ascii="Arial Cyr Chuv" w:hAnsi="Arial Cyr Chuv"/>
                <w:b/>
                <w:i/>
                <w:sz w:val="20"/>
                <w:szCs w:val="20"/>
              </w:rPr>
            </w:pPr>
          </w:p>
        </w:tc>
        <w:tc>
          <w:tcPr>
            <w:tcW w:w="2059" w:type="pct"/>
          </w:tcPr>
          <w:p w:rsidR="00665D00" w:rsidRPr="00E42D17" w:rsidRDefault="00665D00" w:rsidP="00E42D17">
            <w:pPr>
              <w:jc w:val="center"/>
              <w:rPr>
                <w:b/>
                <w:i/>
                <w:sz w:val="20"/>
                <w:szCs w:val="20"/>
              </w:rPr>
            </w:pPr>
          </w:p>
          <w:p w:rsidR="00665D00" w:rsidRPr="00E42D17" w:rsidRDefault="00665D00" w:rsidP="00E42D17">
            <w:pPr>
              <w:jc w:val="center"/>
              <w:rPr>
                <w:b/>
                <w:i/>
                <w:sz w:val="20"/>
                <w:szCs w:val="20"/>
              </w:rPr>
            </w:pPr>
            <w:proofErr w:type="gramStart"/>
            <w:r w:rsidRPr="00E42D17">
              <w:rPr>
                <w:sz w:val="20"/>
                <w:szCs w:val="20"/>
              </w:rPr>
              <w:t>Чувашская  Республика</w:t>
            </w:r>
            <w:proofErr w:type="gramEnd"/>
          </w:p>
          <w:p w:rsidR="00665D00" w:rsidRPr="00E42D17" w:rsidRDefault="00665D00" w:rsidP="00E42D17">
            <w:pPr>
              <w:jc w:val="center"/>
              <w:rPr>
                <w:b/>
                <w:i/>
                <w:sz w:val="20"/>
                <w:szCs w:val="20"/>
              </w:rPr>
            </w:pPr>
            <w:r w:rsidRPr="00E42D17">
              <w:rPr>
                <w:sz w:val="20"/>
                <w:szCs w:val="20"/>
              </w:rPr>
              <w:t>Администрация</w:t>
            </w:r>
          </w:p>
          <w:p w:rsidR="00665D00" w:rsidRPr="00E42D17" w:rsidRDefault="00665D00" w:rsidP="00E42D17">
            <w:pPr>
              <w:jc w:val="center"/>
              <w:rPr>
                <w:b/>
                <w:i/>
                <w:sz w:val="20"/>
                <w:szCs w:val="20"/>
              </w:rPr>
            </w:pPr>
            <w:r w:rsidRPr="00E42D17">
              <w:rPr>
                <w:sz w:val="20"/>
                <w:szCs w:val="20"/>
              </w:rPr>
              <w:t xml:space="preserve">Мариинско-Посадского </w:t>
            </w:r>
          </w:p>
          <w:p w:rsidR="007458C2" w:rsidRDefault="00665D00" w:rsidP="00E42D17">
            <w:pPr>
              <w:jc w:val="center"/>
              <w:rPr>
                <w:b/>
                <w:i/>
                <w:sz w:val="20"/>
                <w:szCs w:val="20"/>
              </w:rPr>
            </w:pPr>
            <w:r w:rsidRPr="00E42D17">
              <w:rPr>
                <w:sz w:val="20"/>
                <w:szCs w:val="20"/>
              </w:rPr>
              <w:t>района</w:t>
            </w:r>
          </w:p>
          <w:p w:rsidR="00665D00" w:rsidRPr="00E42D17" w:rsidRDefault="00665D00" w:rsidP="00E42D17">
            <w:pPr>
              <w:jc w:val="center"/>
              <w:rPr>
                <w:i/>
                <w:sz w:val="20"/>
                <w:szCs w:val="20"/>
              </w:rPr>
            </w:pPr>
            <w:r w:rsidRPr="00E42D17">
              <w:rPr>
                <w:sz w:val="20"/>
                <w:szCs w:val="20"/>
              </w:rPr>
              <w:t>П О С Т А Н О В Л Е Н И Е</w:t>
            </w:r>
          </w:p>
          <w:p w:rsidR="00665D00" w:rsidRPr="00E42D17" w:rsidRDefault="00665D00" w:rsidP="00E42D17">
            <w:pPr>
              <w:rPr>
                <w:b/>
                <w:i/>
                <w:sz w:val="20"/>
                <w:szCs w:val="20"/>
              </w:rPr>
            </w:pPr>
            <w:r w:rsidRPr="00E42D17">
              <w:rPr>
                <w:sz w:val="20"/>
                <w:szCs w:val="20"/>
              </w:rPr>
              <w:t xml:space="preserve"> </w:t>
            </w:r>
          </w:p>
          <w:p w:rsidR="007458C2" w:rsidRDefault="00665D00" w:rsidP="00E42D17">
            <w:pPr>
              <w:jc w:val="center"/>
              <w:rPr>
                <w:bCs/>
                <w:i/>
                <w:sz w:val="20"/>
                <w:szCs w:val="20"/>
              </w:rPr>
            </w:pPr>
            <w:r w:rsidRPr="00E42D17">
              <w:rPr>
                <w:bCs/>
                <w:sz w:val="20"/>
                <w:szCs w:val="20"/>
              </w:rPr>
              <w:t>19.11.2019№ 845</w:t>
            </w:r>
          </w:p>
          <w:p w:rsidR="007458C2" w:rsidRDefault="00665D00" w:rsidP="00E42D17">
            <w:pPr>
              <w:jc w:val="center"/>
              <w:rPr>
                <w:b/>
                <w:i/>
                <w:sz w:val="20"/>
                <w:szCs w:val="20"/>
              </w:rPr>
            </w:pPr>
            <w:r w:rsidRPr="00E42D17">
              <w:rPr>
                <w:sz w:val="20"/>
                <w:szCs w:val="20"/>
              </w:rPr>
              <w:t xml:space="preserve">г. </w:t>
            </w:r>
            <w:proofErr w:type="gramStart"/>
            <w:r w:rsidRPr="00E42D17">
              <w:rPr>
                <w:sz w:val="20"/>
                <w:szCs w:val="20"/>
              </w:rPr>
              <w:t>Мариинский  Посад</w:t>
            </w:r>
            <w:proofErr w:type="gramEnd"/>
          </w:p>
          <w:p w:rsidR="00665D00" w:rsidRPr="00E42D17" w:rsidRDefault="00665D00" w:rsidP="00E42D17">
            <w:pPr>
              <w:jc w:val="center"/>
              <w:rPr>
                <w:rFonts w:ascii="Arial Cyr Chuv" w:hAnsi="Arial Cyr Chuv"/>
                <w:b/>
                <w:i/>
                <w:sz w:val="20"/>
                <w:szCs w:val="20"/>
              </w:rPr>
            </w:pPr>
          </w:p>
        </w:tc>
      </w:tr>
    </w:tbl>
    <w:p w:rsidR="00665D00" w:rsidRPr="00E42D17" w:rsidRDefault="00665D00" w:rsidP="00E42D17">
      <w:pPr>
        <w:tabs>
          <w:tab w:val="left" w:pos="4395"/>
        </w:tabs>
        <w:suppressAutoHyphens/>
        <w:ind w:right="4678"/>
        <w:rPr>
          <w:i/>
          <w:iCs/>
          <w:sz w:val="20"/>
          <w:szCs w:val="20"/>
        </w:rPr>
      </w:pPr>
    </w:p>
    <w:p w:rsidR="007458C2" w:rsidRPr="007458C2" w:rsidRDefault="007458C2" w:rsidP="007458C2">
      <w:pPr>
        <w:ind w:right="6067"/>
        <w:jc w:val="both"/>
        <w:rPr>
          <w:b/>
          <w:i/>
          <w:sz w:val="20"/>
          <w:szCs w:val="20"/>
        </w:rPr>
      </w:pPr>
      <w:r w:rsidRPr="007458C2">
        <w:rPr>
          <w:b/>
          <w:sz w:val="20"/>
          <w:szCs w:val="20"/>
        </w:rPr>
        <w:t>О внесении изменения в постановление администрации Мариинско-Посадского р</w:t>
      </w:r>
      <w:r w:rsidR="00C8265B">
        <w:rPr>
          <w:b/>
          <w:sz w:val="20"/>
          <w:szCs w:val="20"/>
        </w:rPr>
        <w:t>айона Чувашской Республики от 03</w:t>
      </w:r>
      <w:r w:rsidRPr="007458C2">
        <w:rPr>
          <w:b/>
          <w:sz w:val="20"/>
          <w:szCs w:val="20"/>
        </w:rPr>
        <w:t>.10.2019 года №711 «</w:t>
      </w:r>
      <w:r w:rsidRPr="007458C2">
        <w:rPr>
          <w:b/>
          <w:bCs/>
          <w:sz w:val="20"/>
          <w:szCs w:val="20"/>
        </w:rPr>
        <w:t>О проведении открытого аукциона по продаже права на заключение договора аренды земельного участка, находящегося в государственной неразграниченной собственности</w:t>
      </w:r>
      <w:r w:rsidRPr="007458C2">
        <w:rPr>
          <w:b/>
          <w:sz w:val="20"/>
          <w:szCs w:val="20"/>
        </w:rPr>
        <w:t>»</w:t>
      </w:r>
    </w:p>
    <w:p w:rsidR="007458C2" w:rsidRPr="007458C2" w:rsidRDefault="007458C2" w:rsidP="007458C2">
      <w:pPr>
        <w:ind w:right="6067"/>
        <w:jc w:val="both"/>
        <w:rPr>
          <w:b/>
          <w:i/>
          <w:sz w:val="20"/>
          <w:szCs w:val="20"/>
        </w:rPr>
      </w:pPr>
    </w:p>
    <w:p w:rsidR="00665D00" w:rsidRPr="00E42D17" w:rsidRDefault="00665D00" w:rsidP="00E42D17">
      <w:pPr>
        <w:autoSpaceDE w:val="0"/>
        <w:autoSpaceDN w:val="0"/>
        <w:adjustRightInd w:val="0"/>
        <w:ind w:firstLine="709"/>
        <w:rPr>
          <w:sz w:val="20"/>
          <w:szCs w:val="20"/>
        </w:rPr>
      </w:pPr>
    </w:p>
    <w:p w:rsidR="00665D00" w:rsidRPr="00E42D17" w:rsidRDefault="00665D00" w:rsidP="00E42D17">
      <w:pPr>
        <w:ind w:firstLine="709"/>
        <w:jc w:val="both"/>
        <w:rPr>
          <w:b/>
          <w:i/>
          <w:sz w:val="20"/>
          <w:szCs w:val="20"/>
        </w:rPr>
      </w:pPr>
      <w:r w:rsidRPr="00E42D17">
        <w:rPr>
          <w:sz w:val="20"/>
          <w:szCs w:val="20"/>
        </w:rPr>
        <w:t>На основании Решения Управления Федеральной антимонопольной службы по Республике Чувашия – Чувашии №021/01/18,1-767/</w:t>
      </w:r>
      <w:proofErr w:type="gramStart"/>
      <w:r w:rsidRPr="00E42D17">
        <w:rPr>
          <w:sz w:val="20"/>
          <w:szCs w:val="20"/>
        </w:rPr>
        <w:t>2019,  администрация</w:t>
      </w:r>
      <w:proofErr w:type="gramEnd"/>
      <w:r w:rsidRPr="00E42D17">
        <w:rPr>
          <w:sz w:val="20"/>
          <w:szCs w:val="20"/>
        </w:rPr>
        <w:t xml:space="preserve"> Мариинско-Посадского района Чувашской Республики                                                                             п о с т а н о в л я е т:</w:t>
      </w:r>
    </w:p>
    <w:p w:rsidR="00665D00" w:rsidRPr="00E42D17" w:rsidRDefault="00665D00" w:rsidP="00E42D17">
      <w:pPr>
        <w:ind w:firstLine="709"/>
        <w:jc w:val="both"/>
        <w:rPr>
          <w:b/>
          <w:i/>
          <w:sz w:val="20"/>
          <w:szCs w:val="20"/>
        </w:rPr>
      </w:pPr>
      <w:r w:rsidRPr="00E42D17">
        <w:rPr>
          <w:sz w:val="20"/>
          <w:szCs w:val="20"/>
        </w:rPr>
        <w:t>1. п.1 изложить в следующей редакции</w:t>
      </w:r>
    </w:p>
    <w:p w:rsidR="00665D00" w:rsidRPr="00E42D17" w:rsidRDefault="00665D00" w:rsidP="00E42D17">
      <w:pPr>
        <w:ind w:firstLine="567"/>
        <w:jc w:val="both"/>
        <w:rPr>
          <w:b/>
          <w:i/>
          <w:sz w:val="20"/>
          <w:szCs w:val="20"/>
        </w:rPr>
      </w:pPr>
      <w:r w:rsidRPr="00E42D17">
        <w:rPr>
          <w:sz w:val="20"/>
          <w:szCs w:val="20"/>
        </w:rPr>
        <w:t xml:space="preserve">     1. Провести аукцион, открытый по составу и по форме подачи предложений о цене, по продаже права на заключение договора аренды сроком на 15 лет следующих земельных участков:</w:t>
      </w:r>
    </w:p>
    <w:p w:rsidR="00665D00" w:rsidRPr="00E42D17" w:rsidRDefault="00665D00" w:rsidP="00E42D17">
      <w:pPr>
        <w:tabs>
          <w:tab w:val="left" w:pos="1440"/>
        </w:tabs>
        <w:ind w:firstLine="709"/>
        <w:jc w:val="both"/>
        <w:rPr>
          <w:b/>
          <w:i/>
          <w:sz w:val="20"/>
          <w:szCs w:val="20"/>
        </w:rPr>
      </w:pPr>
      <w:r w:rsidRPr="00E42D17">
        <w:rPr>
          <w:sz w:val="20"/>
          <w:szCs w:val="20"/>
        </w:rPr>
        <w:lastRenderedPageBreak/>
        <w:t xml:space="preserve">  - Лот №1, земельный участок из категории земель населенных пунктов, разрешенное использование – для ведения личного подсобного хозяйства, местоположение: установлено относительно ориентира, </w:t>
      </w:r>
      <w:proofErr w:type="gramStart"/>
      <w:r w:rsidRPr="00E42D17">
        <w:rPr>
          <w:sz w:val="20"/>
          <w:szCs w:val="20"/>
        </w:rPr>
        <w:t>расположенного  в</w:t>
      </w:r>
      <w:proofErr w:type="gramEnd"/>
      <w:r w:rsidRPr="00E42D17">
        <w:rPr>
          <w:sz w:val="20"/>
          <w:szCs w:val="20"/>
        </w:rPr>
        <w:t xml:space="preserve"> границах участка. Почтовый адрес ориентира: Чувашская Республика, р-н Мариинско-Посадский, с/пос. Первочурашевское, д.Ибраялы, ул.Южная, д.5, кадастровый № 21:16:142405:39, </w:t>
      </w:r>
      <w:proofErr w:type="gramStart"/>
      <w:r w:rsidRPr="00E42D17">
        <w:rPr>
          <w:sz w:val="20"/>
          <w:szCs w:val="20"/>
        </w:rPr>
        <w:t>площадью  2000</w:t>
      </w:r>
      <w:proofErr w:type="gramEnd"/>
      <w:r w:rsidRPr="00E42D17">
        <w:rPr>
          <w:sz w:val="20"/>
          <w:szCs w:val="20"/>
        </w:rPr>
        <w:t xml:space="preserve"> кв.м.; вид права – государственная неразграниченная собственность;</w:t>
      </w:r>
    </w:p>
    <w:p w:rsidR="00665D00" w:rsidRPr="00E42D17" w:rsidRDefault="00665D00" w:rsidP="00E42D17">
      <w:pPr>
        <w:ind w:firstLine="567"/>
        <w:jc w:val="both"/>
        <w:rPr>
          <w:b/>
          <w:i/>
          <w:sz w:val="20"/>
          <w:szCs w:val="20"/>
        </w:rPr>
      </w:pPr>
      <w:r w:rsidRPr="00E42D17">
        <w:rPr>
          <w:sz w:val="20"/>
          <w:szCs w:val="20"/>
        </w:rPr>
        <w:t xml:space="preserve">- Лот № 2, земельный участок из категории земель сельскохозяйственного назначения, разрешенное использование – сельскохозяйственное </w:t>
      </w:r>
      <w:proofErr w:type="gramStart"/>
      <w:r w:rsidRPr="00E42D17">
        <w:rPr>
          <w:sz w:val="20"/>
          <w:szCs w:val="20"/>
        </w:rPr>
        <w:t>использование,  местоположение</w:t>
      </w:r>
      <w:proofErr w:type="gramEnd"/>
      <w:r w:rsidRPr="00E42D17">
        <w:rPr>
          <w:sz w:val="20"/>
          <w:szCs w:val="20"/>
        </w:rPr>
        <w:t>: Чувашская Республика, р-н Мариинско-Посадский, с/пос. Первочурашевское, кадастровый № 21:16:141704:240, площадью  5853 кв.м.; вид права – государственная неразграниченная собственность;</w:t>
      </w:r>
    </w:p>
    <w:p w:rsidR="00665D00" w:rsidRPr="00E42D17" w:rsidRDefault="00665D00" w:rsidP="00E42D17">
      <w:pPr>
        <w:ind w:firstLine="567"/>
        <w:jc w:val="both"/>
        <w:rPr>
          <w:b/>
          <w:i/>
          <w:sz w:val="20"/>
          <w:szCs w:val="20"/>
        </w:rPr>
      </w:pPr>
      <w:r w:rsidRPr="00E42D17">
        <w:rPr>
          <w:sz w:val="20"/>
          <w:szCs w:val="20"/>
        </w:rPr>
        <w:t>2. Внести изменение в извещение о проведении аукциона на право заключения договоров аренды земельных участков (приложение № 1) и форму договора аренды земельного участка (приложение №3)</w:t>
      </w:r>
    </w:p>
    <w:p w:rsidR="00665D00" w:rsidRPr="00E42D17" w:rsidRDefault="00665D00" w:rsidP="00E42D17">
      <w:pPr>
        <w:ind w:firstLine="567"/>
        <w:jc w:val="both"/>
        <w:rPr>
          <w:b/>
          <w:i/>
          <w:sz w:val="20"/>
          <w:szCs w:val="20"/>
        </w:rPr>
      </w:pPr>
      <w:r w:rsidRPr="00E42D17">
        <w:rPr>
          <w:sz w:val="20"/>
          <w:szCs w:val="20"/>
        </w:rPr>
        <w:t xml:space="preserve">       3. Утвердить извещение о проведении аукциона на право заключения договоров аренды земельных участков (приложение № 1) и форму договора аренды земельного участка (приложение №3)</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4. Аукцион назначить на </w:t>
      </w:r>
      <w:r w:rsidRPr="00E42D17">
        <w:rPr>
          <w:rFonts w:ascii="Times New Roman" w:hAnsi="Times New Roman" w:cs="Times New Roman"/>
          <w:b/>
        </w:rPr>
        <w:t xml:space="preserve">16 </w:t>
      </w:r>
      <w:proofErr w:type="gramStart"/>
      <w:r w:rsidRPr="00E42D17">
        <w:rPr>
          <w:rFonts w:ascii="Times New Roman" w:hAnsi="Times New Roman" w:cs="Times New Roman"/>
          <w:b/>
        </w:rPr>
        <w:t>декабря  2019</w:t>
      </w:r>
      <w:proofErr w:type="gramEnd"/>
      <w:r w:rsidRPr="00E42D17">
        <w:rPr>
          <w:rFonts w:ascii="Times New Roman" w:hAnsi="Times New Roman" w:cs="Times New Roman"/>
          <w:b/>
        </w:rPr>
        <w:t xml:space="preserve"> года в 10 час. 00 мин</w:t>
      </w:r>
      <w:r w:rsidRPr="00E42D17">
        <w:rPr>
          <w:rFonts w:ascii="Times New Roman" w:hAnsi="Times New Roman" w:cs="Times New Roman"/>
        </w:rPr>
        <w:t xml:space="preserve">. по московскому времени в администрации </w:t>
      </w:r>
      <w:proofErr w:type="gramStart"/>
      <w:r w:rsidRPr="00E42D17">
        <w:rPr>
          <w:rFonts w:ascii="Times New Roman" w:hAnsi="Times New Roman" w:cs="Times New Roman"/>
        </w:rPr>
        <w:t>Мариинско-Посадского района</w:t>
      </w:r>
      <w:proofErr w:type="gramEnd"/>
      <w:r w:rsidRPr="00E42D17">
        <w:rPr>
          <w:rFonts w:ascii="Times New Roman" w:hAnsi="Times New Roman" w:cs="Times New Roman"/>
        </w:rPr>
        <w:t xml:space="preserve"> расположенного по адресу: Чувашская Республика, </w:t>
      </w:r>
      <w:r w:rsidRPr="00E42D17">
        <w:rPr>
          <w:rFonts w:ascii="Times New Roman" w:hAnsi="Times New Roman" w:cs="Times New Roman"/>
          <w:color w:val="000000"/>
        </w:rPr>
        <w:t>г.</w:t>
      </w:r>
      <w:r w:rsidRPr="00E42D17">
        <w:rPr>
          <w:rFonts w:ascii="Times New Roman" w:hAnsi="Times New Roman" w:cs="Times New Roman"/>
        </w:rPr>
        <w:t xml:space="preserve"> Мариинский Посад, ул. Николаева, д. 47, каб.311.</w:t>
      </w:r>
    </w:p>
    <w:p w:rsidR="00665D00" w:rsidRPr="00E42D17" w:rsidRDefault="00665D00" w:rsidP="00E42D17">
      <w:pPr>
        <w:ind w:firstLine="567"/>
        <w:jc w:val="both"/>
        <w:rPr>
          <w:b/>
          <w:i/>
          <w:color w:val="000000"/>
          <w:sz w:val="20"/>
          <w:szCs w:val="20"/>
        </w:rPr>
      </w:pPr>
      <w:r w:rsidRPr="00E42D17">
        <w:rPr>
          <w:color w:val="000000"/>
          <w:sz w:val="20"/>
          <w:szCs w:val="20"/>
        </w:rPr>
        <w:t>5.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1" w:history="1">
        <w:r w:rsidRPr="00E42D17">
          <w:rPr>
            <w:rStyle w:val="af"/>
            <w:color w:val="000000"/>
            <w:sz w:val="20"/>
            <w:szCs w:val="20"/>
            <w:lang w:val="en-US"/>
          </w:rPr>
          <w:t>http</w:t>
        </w:r>
        <w:r w:rsidRPr="00E42D17">
          <w:rPr>
            <w:rStyle w:val="af"/>
            <w:color w:val="000000"/>
            <w:sz w:val="20"/>
            <w:szCs w:val="20"/>
          </w:rPr>
          <w:t>://</w:t>
        </w:r>
        <w:r w:rsidRPr="00E42D17">
          <w:rPr>
            <w:rStyle w:val="af"/>
            <w:color w:val="000000"/>
            <w:sz w:val="20"/>
            <w:szCs w:val="20"/>
            <w:lang w:val="en-US"/>
          </w:rPr>
          <w:t>torgi</w:t>
        </w:r>
        <w:r w:rsidRPr="00E42D17">
          <w:rPr>
            <w:rStyle w:val="af"/>
            <w:color w:val="000000"/>
            <w:sz w:val="20"/>
            <w:szCs w:val="20"/>
          </w:rPr>
          <w:t>.</w:t>
        </w:r>
        <w:r w:rsidRPr="00E42D17">
          <w:rPr>
            <w:rStyle w:val="af"/>
            <w:color w:val="000000"/>
            <w:sz w:val="20"/>
            <w:szCs w:val="20"/>
            <w:lang w:val="en-US"/>
          </w:rPr>
          <w:t>gov</w:t>
        </w:r>
        <w:r w:rsidRPr="00E42D17">
          <w:rPr>
            <w:rStyle w:val="af"/>
            <w:color w:val="000000"/>
            <w:sz w:val="20"/>
            <w:szCs w:val="20"/>
          </w:rPr>
          <w:t>.</w:t>
        </w:r>
        <w:r w:rsidRPr="00E42D17">
          <w:rPr>
            <w:rStyle w:val="af"/>
            <w:color w:val="000000"/>
            <w:sz w:val="20"/>
            <w:szCs w:val="20"/>
            <w:lang w:val="en-US"/>
          </w:rPr>
          <w:t>ru</w:t>
        </w:r>
      </w:hyperlink>
      <w:r w:rsidRPr="00E42D17">
        <w:rPr>
          <w:color w:val="000000"/>
          <w:sz w:val="20"/>
          <w:szCs w:val="20"/>
        </w:rPr>
        <w:t>), на официальном сайте администрации Мариинско-Посадского района Чувашской Республики.</w:t>
      </w:r>
    </w:p>
    <w:p w:rsidR="00665D00" w:rsidRPr="00E42D17" w:rsidRDefault="00665D00" w:rsidP="00E42D17">
      <w:pPr>
        <w:shd w:val="clear" w:color="auto" w:fill="FFFFFF"/>
        <w:ind w:right="25"/>
        <w:jc w:val="both"/>
        <w:rPr>
          <w:b/>
          <w:i/>
          <w:sz w:val="20"/>
          <w:szCs w:val="20"/>
        </w:rPr>
      </w:pPr>
    </w:p>
    <w:p w:rsidR="00665D00" w:rsidRPr="00E42D17" w:rsidRDefault="00665D00" w:rsidP="00E42D17">
      <w:pPr>
        <w:shd w:val="clear" w:color="auto" w:fill="FFFFFF"/>
        <w:ind w:right="25"/>
        <w:jc w:val="both"/>
        <w:rPr>
          <w:b/>
          <w:i/>
          <w:sz w:val="20"/>
          <w:szCs w:val="20"/>
        </w:rPr>
      </w:pPr>
    </w:p>
    <w:p w:rsidR="00665D00" w:rsidRPr="00E42D17" w:rsidRDefault="00665D00" w:rsidP="00E42D17">
      <w:pPr>
        <w:shd w:val="clear" w:color="auto" w:fill="FFFFFF"/>
        <w:ind w:right="25"/>
        <w:jc w:val="both"/>
        <w:rPr>
          <w:b/>
          <w:i/>
          <w:sz w:val="20"/>
          <w:szCs w:val="20"/>
        </w:rPr>
      </w:pPr>
      <w:r w:rsidRPr="00E42D17">
        <w:rPr>
          <w:sz w:val="20"/>
          <w:szCs w:val="20"/>
        </w:rPr>
        <w:t xml:space="preserve">Глава администрации </w:t>
      </w:r>
    </w:p>
    <w:p w:rsidR="00665D00" w:rsidRPr="00E42D17" w:rsidRDefault="00665D00" w:rsidP="00E42D17">
      <w:pPr>
        <w:shd w:val="clear" w:color="auto" w:fill="FFFFFF"/>
        <w:ind w:right="25"/>
        <w:jc w:val="both"/>
        <w:rPr>
          <w:b/>
          <w:i/>
          <w:sz w:val="20"/>
          <w:szCs w:val="20"/>
        </w:rPr>
      </w:pPr>
      <w:r w:rsidRPr="00E42D17">
        <w:rPr>
          <w:sz w:val="20"/>
          <w:szCs w:val="20"/>
        </w:rPr>
        <w:t>Мариинско-Посадского района                                             А.А.Мясников</w:t>
      </w:r>
    </w:p>
    <w:p w:rsidR="00665D00" w:rsidRPr="00E42D17" w:rsidRDefault="00665D00" w:rsidP="00E42D17">
      <w:pPr>
        <w:rPr>
          <w:sz w:val="20"/>
          <w:szCs w:val="20"/>
        </w:rPr>
      </w:pPr>
    </w:p>
    <w:p w:rsidR="00665D00" w:rsidRPr="00E42D17" w:rsidRDefault="00665D00" w:rsidP="00E42D17">
      <w:pPr>
        <w:rPr>
          <w:sz w:val="20"/>
          <w:szCs w:val="20"/>
        </w:rPr>
      </w:pPr>
    </w:p>
    <w:p w:rsidR="00665D00" w:rsidRPr="00E42D17" w:rsidRDefault="00665D00" w:rsidP="007458C2">
      <w:pPr>
        <w:ind w:left="5529"/>
        <w:jc w:val="right"/>
        <w:rPr>
          <w:b/>
          <w:sz w:val="20"/>
          <w:szCs w:val="20"/>
        </w:rPr>
      </w:pPr>
      <w:r w:rsidRPr="00E42D17">
        <w:rPr>
          <w:b/>
          <w:sz w:val="20"/>
          <w:szCs w:val="20"/>
        </w:rPr>
        <w:t xml:space="preserve">У т в е р ж </w:t>
      </w:r>
      <w:proofErr w:type="gramStart"/>
      <w:r w:rsidRPr="00E42D17">
        <w:rPr>
          <w:b/>
          <w:sz w:val="20"/>
          <w:szCs w:val="20"/>
        </w:rPr>
        <w:t>д</w:t>
      </w:r>
      <w:proofErr w:type="gramEnd"/>
      <w:r w:rsidRPr="00E42D17">
        <w:rPr>
          <w:b/>
          <w:sz w:val="20"/>
          <w:szCs w:val="20"/>
        </w:rPr>
        <w:t xml:space="preserve"> а ю:</w:t>
      </w:r>
    </w:p>
    <w:p w:rsidR="00665D00" w:rsidRPr="00E42D17" w:rsidRDefault="00665D00" w:rsidP="007458C2">
      <w:pPr>
        <w:ind w:left="5529"/>
        <w:jc w:val="right"/>
        <w:rPr>
          <w:b/>
          <w:sz w:val="20"/>
          <w:szCs w:val="20"/>
        </w:rPr>
      </w:pPr>
      <w:r w:rsidRPr="00E42D17">
        <w:rPr>
          <w:b/>
          <w:sz w:val="20"/>
          <w:szCs w:val="20"/>
        </w:rPr>
        <w:t xml:space="preserve">Глава администрации Мариинско-Посадского района </w:t>
      </w:r>
    </w:p>
    <w:p w:rsidR="00665D00" w:rsidRPr="00E42D17" w:rsidRDefault="00665D00" w:rsidP="007458C2">
      <w:pPr>
        <w:ind w:left="5529"/>
        <w:jc w:val="right"/>
        <w:rPr>
          <w:b/>
          <w:sz w:val="20"/>
          <w:szCs w:val="20"/>
        </w:rPr>
      </w:pPr>
      <w:r w:rsidRPr="00E42D17">
        <w:rPr>
          <w:b/>
          <w:sz w:val="20"/>
          <w:szCs w:val="20"/>
        </w:rPr>
        <w:t>Чувашской Республики</w:t>
      </w:r>
    </w:p>
    <w:p w:rsidR="00665D00" w:rsidRPr="00E42D17" w:rsidRDefault="00665D00" w:rsidP="007458C2">
      <w:pPr>
        <w:ind w:left="5529"/>
        <w:jc w:val="right"/>
        <w:rPr>
          <w:b/>
          <w:sz w:val="20"/>
          <w:szCs w:val="20"/>
        </w:rPr>
      </w:pPr>
    </w:p>
    <w:p w:rsidR="00665D00" w:rsidRPr="00E42D17" w:rsidRDefault="00665D00" w:rsidP="007458C2">
      <w:pPr>
        <w:ind w:left="5529"/>
        <w:jc w:val="right"/>
        <w:rPr>
          <w:b/>
          <w:sz w:val="20"/>
          <w:szCs w:val="20"/>
        </w:rPr>
      </w:pPr>
      <w:r w:rsidRPr="00E42D17">
        <w:rPr>
          <w:b/>
          <w:sz w:val="20"/>
          <w:szCs w:val="20"/>
        </w:rPr>
        <w:t>___________________ А.А. Мясников</w:t>
      </w:r>
    </w:p>
    <w:p w:rsidR="00665D00" w:rsidRPr="00E42D17" w:rsidRDefault="00665D00" w:rsidP="00E42D17">
      <w:pPr>
        <w:ind w:firstLine="709"/>
        <w:rPr>
          <w:b/>
          <w:sz w:val="20"/>
          <w:szCs w:val="20"/>
        </w:rPr>
      </w:pPr>
    </w:p>
    <w:p w:rsidR="00665D00" w:rsidRPr="00E42D17" w:rsidRDefault="00665D00" w:rsidP="00E42D17">
      <w:pPr>
        <w:ind w:left="426"/>
        <w:jc w:val="center"/>
        <w:rPr>
          <w:b/>
          <w:sz w:val="20"/>
          <w:szCs w:val="20"/>
        </w:rPr>
      </w:pPr>
      <w:r w:rsidRPr="00E42D17">
        <w:rPr>
          <w:b/>
          <w:sz w:val="20"/>
          <w:szCs w:val="20"/>
        </w:rPr>
        <w:t>ИЗВЕЩЕНИЕ</w:t>
      </w:r>
    </w:p>
    <w:p w:rsidR="00665D00" w:rsidRPr="00E42D17" w:rsidRDefault="00665D00" w:rsidP="00E42D17">
      <w:pPr>
        <w:jc w:val="center"/>
        <w:rPr>
          <w:b/>
          <w:sz w:val="20"/>
          <w:szCs w:val="20"/>
        </w:rPr>
      </w:pPr>
      <w:r w:rsidRPr="00E42D17">
        <w:rPr>
          <w:b/>
          <w:sz w:val="20"/>
          <w:szCs w:val="20"/>
        </w:rPr>
        <w:t>о проведении открытого аукциона по продаже земельного участка, находящегося в государственной неразграниченной собственности</w:t>
      </w:r>
    </w:p>
    <w:p w:rsidR="00665D00" w:rsidRPr="00E42D17" w:rsidRDefault="00665D00" w:rsidP="00E42D17">
      <w:pPr>
        <w:jc w:val="center"/>
        <w:rPr>
          <w:sz w:val="20"/>
          <w:szCs w:val="20"/>
        </w:rPr>
      </w:pPr>
    </w:p>
    <w:p w:rsidR="00665D00" w:rsidRPr="00E42D17" w:rsidRDefault="00665D00" w:rsidP="00E42D17">
      <w:pPr>
        <w:ind w:firstLine="426"/>
        <w:jc w:val="both"/>
        <w:rPr>
          <w:sz w:val="20"/>
          <w:szCs w:val="20"/>
        </w:rPr>
      </w:pPr>
      <w:r w:rsidRPr="00E42D17">
        <w:rPr>
          <w:b/>
          <w:sz w:val="20"/>
          <w:szCs w:val="20"/>
        </w:rPr>
        <w:t>1.</w:t>
      </w:r>
      <w:r w:rsidRPr="00E42D17">
        <w:rPr>
          <w:sz w:val="20"/>
          <w:szCs w:val="20"/>
        </w:rPr>
        <w:t xml:space="preserve"> </w:t>
      </w:r>
      <w:r w:rsidRPr="00E42D17">
        <w:rPr>
          <w:b/>
          <w:sz w:val="20"/>
          <w:szCs w:val="20"/>
        </w:rPr>
        <w:t>Организатор аукциона:</w:t>
      </w:r>
      <w:r w:rsidRPr="00E42D17">
        <w:rPr>
          <w:sz w:val="20"/>
          <w:szCs w:val="20"/>
        </w:rPr>
        <w:t xml:space="preserve"> Администрация Мариинско-Посадского района Чувашской Республики.</w:t>
      </w:r>
    </w:p>
    <w:p w:rsidR="00665D00" w:rsidRPr="00E42D17" w:rsidRDefault="00665D00" w:rsidP="00E42D17">
      <w:pPr>
        <w:ind w:firstLine="426"/>
        <w:jc w:val="both"/>
        <w:rPr>
          <w:sz w:val="20"/>
          <w:szCs w:val="20"/>
        </w:rPr>
      </w:pPr>
      <w:r w:rsidRPr="00E42D17">
        <w:rPr>
          <w:b/>
          <w:sz w:val="20"/>
          <w:szCs w:val="20"/>
        </w:rPr>
        <w:t>2.</w:t>
      </w:r>
      <w:r w:rsidRPr="00E42D17">
        <w:rPr>
          <w:sz w:val="20"/>
          <w:szCs w:val="20"/>
        </w:rPr>
        <w:t xml:space="preserve"> </w:t>
      </w:r>
      <w:r w:rsidRPr="00E42D17">
        <w:rPr>
          <w:b/>
          <w:sz w:val="20"/>
          <w:szCs w:val="20"/>
        </w:rPr>
        <w:t xml:space="preserve">Адрес Организатора аукциона: </w:t>
      </w:r>
      <w:smartTag w:uri="urn:schemas-microsoft-com:office:smarttags" w:element="metricconverter">
        <w:smartTagPr>
          <w:attr w:name="ProductID" w:val="429570, г"/>
        </w:smartTagPr>
        <w:r w:rsidRPr="00E42D17">
          <w:rPr>
            <w:sz w:val="20"/>
            <w:szCs w:val="20"/>
          </w:rPr>
          <w:t>429570, г</w:t>
        </w:r>
      </w:smartTag>
      <w:r w:rsidRPr="00E42D17">
        <w:rPr>
          <w:sz w:val="20"/>
          <w:szCs w:val="20"/>
        </w:rPr>
        <w:t xml:space="preserve">. Мариинский Посад, ул. Николаева, д. 47, телефон/факс: 8 (83542) 2-23-32; 2-19-35. </w:t>
      </w:r>
    </w:p>
    <w:p w:rsidR="00665D00" w:rsidRPr="00E42D17" w:rsidRDefault="00665D00" w:rsidP="00E42D17">
      <w:pPr>
        <w:ind w:firstLine="426"/>
        <w:jc w:val="both"/>
        <w:rPr>
          <w:i/>
          <w:sz w:val="20"/>
          <w:szCs w:val="20"/>
        </w:rPr>
      </w:pPr>
      <w:r w:rsidRPr="00E42D17">
        <w:rPr>
          <w:sz w:val="20"/>
          <w:szCs w:val="20"/>
        </w:rPr>
        <w:t xml:space="preserve">Адрес электронной почты:  </w:t>
      </w:r>
      <w:hyperlink r:id="rId32" w:history="1">
        <w:r w:rsidRPr="00E42D17">
          <w:rPr>
            <w:rStyle w:val="af"/>
            <w:i/>
            <w:sz w:val="20"/>
            <w:szCs w:val="20"/>
            <w:lang w:val="en-US"/>
          </w:rPr>
          <w:t>marpos</w:t>
        </w:r>
        <w:r w:rsidRPr="00E42D17">
          <w:rPr>
            <w:rStyle w:val="af"/>
            <w:i/>
            <w:sz w:val="20"/>
            <w:szCs w:val="20"/>
          </w:rPr>
          <w:t>_</w:t>
        </w:r>
        <w:r w:rsidRPr="00E42D17">
          <w:rPr>
            <w:rStyle w:val="af"/>
            <w:i/>
            <w:sz w:val="20"/>
            <w:szCs w:val="20"/>
            <w:lang w:val="en-US"/>
          </w:rPr>
          <w:t>sizo</w:t>
        </w:r>
        <w:r w:rsidRPr="00E42D17">
          <w:rPr>
            <w:rStyle w:val="af"/>
            <w:i/>
            <w:sz w:val="20"/>
            <w:szCs w:val="20"/>
          </w:rPr>
          <w:t>@</w:t>
        </w:r>
        <w:r w:rsidRPr="00E42D17">
          <w:rPr>
            <w:rStyle w:val="af"/>
            <w:i/>
            <w:sz w:val="20"/>
            <w:szCs w:val="20"/>
            <w:lang w:val="en-US"/>
          </w:rPr>
          <w:t>cap</w:t>
        </w:r>
        <w:r w:rsidRPr="00E42D17">
          <w:rPr>
            <w:rStyle w:val="af"/>
            <w:i/>
            <w:sz w:val="20"/>
            <w:szCs w:val="20"/>
          </w:rPr>
          <w:t>.</w:t>
        </w:r>
        <w:r w:rsidRPr="00E42D17">
          <w:rPr>
            <w:rStyle w:val="af"/>
            <w:i/>
            <w:sz w:val="20"/>
            <w:szCs w:val="20"/>
            <w:lang w:val="en-US"/>
          </w:rPr>
          <w:t>ru</w:t>
        </w:r>
      </w:hyperlink>
    </w:p>
    <w:p w:rsidR="00665D00" w:rsidRPr="00E42D17" w:rsidRDefault="00665D00" w:rsidP="00E42D17">
      <w:pPr>
        <w:ind w:firstLine="426"/>
        <w:jc w:val="both"/>
        <w:rPr>
          <w:sz w:val="20"/>
          <w:szCs w:val="20"/>
        </w:rPr>
      </w:pPr>
      <w:r w:rsidRPr="00E42D17">
        <w:rPr>
          <w:b/>
          <w:sz w:val="20"/>
          <w:szCs w:val="20"/>
        </w:rPr>
        <w:t>3.</w:t>
      </w:r>
      <w:r w:rsidRPr="00E42D17">
        <w:rPr>
          <w:sz w:val="20"/>
          <w:szCs w:val="20"/>
        </w:rPr>
        <w:t xml:space="preserve"> </w:t>
      </w:r>
      <w:r w:rsidRPr="00E42D17">
        <w:rPr>
          <w:b/>
          <w:sz w:val="20"/>
          <w:szCs w:val="20"/>
        </w:rPr>
        <w:t>Форма торгов:</w:t>
      </w:r>
      <w:r w:rsidRPr="00E42D17">
        <w:rPr>
          <w:sz w:val="20"/>
          <w:szCs w:val="20"/>
        </w:rPr>
        <w:t xml:space="preserve"> открытый аукцион по составу участников и форме подачи предложений.</w:t>
      </w:r>
    </w:p>
    <w:p w:rsidR="00665D00" w:rsidRPr="00E42D17" w:rsidRDefault="00665D00" w:rsidP="00E42D17">
      <w:pPr>
        <w:jc w:val="both"/>
        <w:rPr>
          <w:sz w:val="20"/>
          <w:szCs w:val="20"/>
        </w:rPr>
      </w:pPr>
      <w:r w:rsidRPr="00E42D17">
        <w:rPr>
          <w:b/>
          <w:sz w:val="20"/>
          <w:szCs w:val="20"/>
        </w:rPr>
        <w:t>4.</w:t>
      </w:r>
      <w:r w:rsidRPr="00E42D17">
        <w:rPr>
          <w:sz w:val="20"/>
          <w:szCs w:val="20"/>
        </w:rPr>
        <w:t xml:space="preserve"> </w:t>
      </w:r>
      <w:r w:rsidRPr="00E42D17">
        <w:rPr>
          <w:b/>
          <w:sz w:val="20"/>
          <w:szCs w:val="20"/>
        </w:rPr>
        <w:t xml:space="preserve">Основание проведения аукциона: </w:t>
      </w:r>
      <w:r w:rsidRPr="00E42D17">
        <w:rPr>
          <w:sz w:val="20"/>
          <w:szCs w:val="20"/>
        </w:rPr>
        <w:t>постановление администрации Мариинско-Посадского района №844     от «</w:t>
      </w:r>
      <w:proofErr w:type="gramStart"/>
      <w:r w:rsidRPr="00E42D17">
        <w:rPr>
          <w:sz w:val="20"/>
          <w:szCs w:val="20"/>
        </w:rPr>
        <w:t>19»  ноября</w:t>
      </w:r>
      <w:proofErr w:type="gramEnd"/>
      <w:r w:rsidRPr="00E42D17">
        <w:rPr>
          <w:sz w:val="20"/>
          <w:szCs w:val="20"/>
        </w:rPr>
        <w:t xml:space="preserve"> 2019г. «</w:t>
      </w:r>
      <w:r w:rsidRPr="00E42D17">
        <w:rPr>
          <w:b/>
          <w:sz w:val="20"/>
          <w:szCs w:val="20"/>
        </w:rPr>
        <w:t>О внесении изменения в постановление администрации Мариинско-Посадского района Чувашской Республики от 0</w:t>
      </w:r>
      <w:r w:rsidR="00C8265B">
        <w:rPr>
          <w:b/>
          <w:sz w:val="20"/>
          <w:szCs w:val="20"/>
        </w:rPr>
        <w:t>3</w:t>
      </w:r>
      <w:r w:rsidRPr="00E42D17">
        <w:rPr>
          <w:b/>
          <w:sz w:val="20"/>
          <w:szCs w:val="20"/>
        </w:rPr>
        <w:t>.10.2019 года №710 «О проведение аукциона по продаже земельных участков, находящихся в государственной неразграниченной собственности»</w:t>
      </w:r>
    </w:p>
    <w:p w:rsidR="00665D00" w:rsidRPr="00E42D17" w:rsidRDefault="00665D00" w:rsidP="00E42D17">
      <w:pPr>
        <w:ind w:firstLine="426"/>
        <w:jc w:val="both"/>
        <w:rPr>
          <w:sz w:val="20"/>
          <w:szCs w:val="20"/>
        </w:rPr>
      </w:pPr>
      <w:r w:rsidRPr="00E42D17">
        <w:rPr>
          <w:b/>
          <w:sz w:val="20"/>
          <w:szCs w:val="20"/>
        </w:rPr>
        <w:t>5. Предмет аукциона:</w:t>
      </w:r>
      <w:r w:rsidRPr="00E42D17">
        <w:rPr>
          <w:sz w:val="20"/>
          <w:szCs w:val="20"/>
        </w:rPr>
        <w:t xml:space="preserve"> право на заключение договоров продажи в отношении следующих земельных участков, находящихся на территории Марииинско-Посадского </w:t>
      </w:r>
      <w:proofErr w:type="gramStart"/>
      <w:r w:rsidRPr="00E42D17">
        <w:rPr>
          <w:sz w:val="20"/>
          <w:szCs w:val="20"/>
        </w:rPr>
        <w:t>района  Чувашской</w:t>
      </w:r>
      <w:proofErr w:type="gramEnd"/>
      <w:r w:rsidRPr="00E42D17">
        <w:rPr>
          <w:sz w:val="20"/>
          <w:szCs w:val="20"/>
        </w:rPr>
        <w:t xml:space="preserve"> Республики (далее – Участки), собственность не разграничена:</w:t>
      </w:r>
      <w:r w:rsidRPr="00E42D17">
        <w:rPr>
          <w:sz w:val="20"/>
          <w:szCs w:val="20"/>
        </w:rPr>
        <w:tab/>
      </w:r>
    </w:p>
    <w:p w:rsidR="00665D00" w:rsidRPr="00E42D17" w:rsidRDefault="00665D00" w:rsidP="00E42D17">
      <w:pPr>
        <w:ind w:firstLine="426"/>
        <w:jc w:val="both"/>
        <w:rPr>
          <w:sz w:val="20"/>
          <w:szCs w:val="20"/>
        </w:rPr>
      </w:pPr>
    </w:p>
    <w:p w:rsidR="00665D00" w:rsidRPr="00E42D17" w:rsidRDefault="00665D00" w:rsidP="00E42D17">
      <w:pPr>
        <w:ind w:firstLine="426"/>
        <w:jc w:val="both"/>
        <w:rPr>
          <w:b/>
          <w:sz w:val="20"/>
          <w:szCs w:val="20"/>
          <w:u w:val="single"/>
        </w:rPr>
      </w:pPr>
      <w:r w:rsidRPr="00E42D17">
        <w:rPr>
          <w:b/>
          <w:sz w:val="20"/>
          <w:szCs w:val="20"/>
          <w:u w:val="single"/>
        </w:rPr>
        <w:t>Лот № 1</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 xml:space="preserve">Чувашская Республика, Мариинско-Посадский район, Первочурашевское сельское поселение, д.Алмандаево, ул.Октябрьская, д.12 </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1 </w:t>
      </w:r>
      <w:proofErr w:type="gramStart"/>
      <w:r w:rsidRPr="00E42D17">
        <w:rPr>
          <w:sz w:val="20"/>
          <w:szCs w:val="20"/>
        </w:rPr>
        <w:t>775  кв.м.</w:t>
      </w:r>
      <w:proofErr w:type="gramEnd"/>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огородничества.</w:t>
      </w:r>
    </w:p>
    <w:p w:rsidR="00665D00" w:rsidRPr="00E42D17" w:rsidRDefault="00665D00" w:rsidP="00E42D17">
      <w:pPr>
        <w:ind w:firstLine="426"/>
        <w:jc w:val="both"/>
        <w:rPr>
          <w:b/>
          <w:i/>
          <w:sz w:val="20"/>
          <w:szCs w:val="20"/>
        </w:rPr>
      </w:pPr>
      <w:r w:rsidRPr="00E42D17">
        <w:rPr>
          <w:b/>
          <w:sz w:val="20"/>
          <w:szCs w:val="20"/>
        </w:rPr>
        <w:t xml:space="preserve">Кадастровый номер: </w:t>
      </w:r>
      <w:r w:rsidRPr="00E42D17">
        <w:rPr>
          <w:sz w:val="20"/>
          <w:szCs w:val="20"/>
        </w:rPr>
        <w:t>21:16:140301:76</w:t>
      </w:r>
    </w:p>
    <w:p w:rsidR="00665D00" w:rsidRPr="00E42D17" w:rsidRDefault="00665D00" w:rsidP="00E42D17">
      <w:pPr>
        <w:pStyle w:val="a9"/>
        <w:rPr>
          <w:b/>
          <w:sz w:val="20"/>
        </w:rPr>
      </w:pPr>
      <w:r w:rsidRPr="00E42D17">
        <w:rPr>
          <w:sz w:val="20"/>
        </w:rPr>
        <w:t xml:space="preserve">  </w:t>
      </w:r>
      <w:r w:rsidRPr="00E42D17">
        <w:rPr>
          <w:b/>
          <w:sz w:val="20"/>
        </w:rPr>
        <w:t>Начальная цена за Участок</w:t>
      </w:r>
      <w:r w:rsidRPr="00E42D17">
        <w:rPr>
          <w:sz w:val="20"/>
        </w:rPr>
        <w:t xml:space="preserve"> – 6 159 (шесть тысяч сто пятьдесят девять) руб. 25 коп. без учета НДС, определена в соответствии с выпиской из ЕГРН от 03.10.2019 г. </w:t>
      </w:r>
      <w:r w:rsidRPr="00E42D17">
        <w:rPr>
          <w:b/>
          <w:sz w:val="20"/>
        </w:rPr>
        <w:t xml:space="preserve"> </w:t>
      </w:r>
    </w:p>
    <w:p w:rsidR="00665D00" w:rsidRPr="00E42D17" w:rsidRDefault="00665D00" w:rsidP="00E42D17">
      <w:pPr>
        <w:pStyle w:val="a9"/>
        <w:rPr>
          <w:b/>
          <w:sz w:val="20"/>
        </w:rPr>
      </w:pPr>
      <w:r w:rsidRPr="00E42D17">
        <w:rPr>
          <w:b/>
          <w:sz w:val="20"/>
        </w:rPr>
        <w:t xml:space="preserve">Начальный «шаг аукциона» (3 </w:t>
      </w:r>
      <w:proofErr w:type="gramStart"/>
      <w:r w:rsidRPr="00E42D17">
        <w:rPr>
          <w:b/>
          <w:sz w:val="20"/>
        </w:rPr>
        <w:t>%):  </w:t>
      </w:r>
      <w:r w:rsidRPr="00E42D17">
        <w:rPr>
          <w:sz w:val="20"/>
        </w:rPr>
        <w:t>184</w:t>
      </w:r>
      <w:proofErr w:type="gramEnd"/>
      <w:r w:rsidRPr="00E42D17">
        <w:rPr>
          <w:sz w:val="20"/>
        </w:rPr>
        <w:t xml:space="preserve"> (сто восемьдесят четыре) руб. 78 коп.</w:t>
      </w:r>
    </w:p>
    <w:p w:rsidR="00665D00" w:rsidRPr="00E42D17" w:rsidRDefault="00665D00" w:rsidP="00E42D17">
      <w:pPr>
        <w:jc w:val="both"/>
        <w:rPr>
          <w:sz w:val="20"/>
          <w:szCs w:val="20"/>
        </w:rPr>
      </w:pPr>
      <w:r w:rsidRPr="00E42D17">
        <w:rPr>
          <w:b/>
          <w:sz w:val="20"/>
          <w:szCs w:val="20"/>
        </w:rPr>
        <w:t xml:space="preserve">      Сумма задатка для участия в аукционе по Лоту: </w:t>
      </w:r>
      <w:r w:rsidRPr="00E42D17">
        <w:rPr>
          <w:sz w:val="20"/>
          <w:szCs w:val="20"/>
        </w:rPr>
        <w:t>100 % от первоначальной суммы и составляет 6 159 (шесть тысяч сто пятьдесят девять) руб. 25 коп. без учета НДС</w:t>
      </w:r>
    </w:p>
    <w:p w:rsidR="00665D00" w:rsidRPr="00E42D17" w:rsidRDefault="00665D00" w:rsidP="00E42D17">
      <w:pPr>
        <w:pStyle w:val="a9"/>
        <w:rPr>
          <w:b/>
          <w:sz w:val="20"/>
        </w:rPr>
      </w:pPr>
      <w:r w:rsidRPr="00E42D17">
        <w:rPr>
          <w:b/>
          <w:sz w:val="20"/>
        </w:rPr>
        <w:t xml:space="preserve"> Заявители обеспечивают поступление задатков в срок не позднее</w:t>
      </w:r>
      <w:r w:rsidRPr="00E42D17">
        <w:rPr>
          <w:b/>
          <w:color w:val="000000"/>
          <w:sz w:val="20"/>
        </w:rPr>
        <w:t xml:space="preserve">: </w:t>
      </w:r>
      <w:r w:rsidRPr="00E42D17">
        <w:rPr>
          <w:b/>
          <w:sz w:val="20"/>
        </w:rPr>
        <w:t>09 декабря 2019г.</w:t>
      </w:r>
    </w:p>
    <w:p w:rsidR="00665D00" w:rsidRPr="00E42D17" w:rsidRDefault="00665D00" w:rsidP="00E42D17">
      <w:pPr>
        <w:ind w:firstLine="426"/>
        <w:jc w:val="both"/>
        <w:rPr>
          <w:b/>
          <w:sz w:val="20"/>
          <w:szCs w:val="20"/>
          <w:u w:val="single"/>
        </w:rPr>
      </w:pPr>
      <w:r w:rsidRPr="00E42D17">
        <w:rPr>
          <w:b/>
          <w:sz w:val="20"/>
          <w:szCs w:val="20"/>
          <w:u w:val="single"/>
        </w:rPr>
        <w:t>Лот № 2</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Чувашская Республика, Мариинско-Посадский район, Кугеевское сельское поселение, д.Новое Байгулово</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proofErr w:type="gramStart"/>
      <w:r w:rsidRPr="00E42D17">
        <w:rPr>
          <w:sz w:val="20"/>
          <w:szCs w:val="20"/>
        </w:rPr>
        <w:t>907  кв.м.</w:t>
      </w:r>
      <w:proofErr w:type="gramEnd"/>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огородничества.</w:t>
      </w:r>
    </w:p>
    <w:p w:rsidR="00665D00" w:rsidRPr="00E42D17" w:rsidRDefault="00665D00" w:rsidP="00E42D17">
      <w:pPr>
        <w:ind w:firstLine="426"/>
        <w:jc w:val="both"/>
        <w:rPr>
          <w:sz w:val="20"/>
          <w:szCs w:val="20"/>
        </w:rPr>
      </w:pPr>
      <w:r w:rsidRPr="00E42D17">
        <w:rPr>
          <w:b/>
          <w:sz w:val="20"/>
          <w:szCs w:val="20"/>
        </w:rPr>
        <w:t xml:space="preserve">Кадастровый номер: </w:t>
      </w:r>
      <w:r w:rsidRPr="00E42D17">
        <w:rPr>
          <w:sz w:val="20"/>
          <w:szCs w:val="20"/>
        </w:rPr>
        <w:t>21:16:241806:215</w:t>
      </w:r>
    </w:p>
    <w:p w:rsidR="00665D00" w:rsidRPr="00E42D17" w:rsidRDefault="00665D00" w:rsidP="00E42D17">
      <w:pPr>
        <w:pStyle w:val="a9"/>
        <w:rPr>
          <w:b/>
          <w:sz w:val="20"/>
        </w:rPr>
      </w:pPr>
      <w:r w:rsidRPr="00E42D17">
        <w:rPr>
          <w:b/>
          <w:sz w:val="20"/>
        </w:rPr>
        <w:t xml:space="preserve">Начальная цена за Участок: </w:t>
      </w:r>
      <w:r w:rsidRPr="00E42D17">
        <w:rPr>
          <w:sz w:val="20"/>
        </w:rPr>
        <w:t xml:space="preserve">2 285(две тысячи двести восемьдесят пять) руб. 64 коп. без учета НДС, определена в соответствии с выпиской из ЕГРН от 03.10.2019 г. </w:t>
      </w:r>
      <w:r w:rsidRPr="00E42D17">
        <w:rPr>
          <w:b/>
          <w:sz w:val="20"/>
        </w:rPr>
        <w:t xml:space="preserve"> </w:t>
      </w:r>
    </w:p>
    <w:p w:rsidR="00665D00" w:rsidRPr="00E42D17" w:rsidRDefault="00665D00" w:rsidP="00E42D17">
      <w:pPr>
        <w:ind w:firstLine="426"/>
        <w:jc w:val="both"/>
        <w:rPr>
          <w:sz w:val="20"/>
          <w:szCs w:val="20"/>
        </w:rPr>
      </w:pPr>
      <w:r w:rsidRPr="00E42D17">
        <w:rPr>
          <w:b/>
          <w:sz w:val="20"/>
          <w:szCs w:val="20"/>
        </w:rPr>
        <w:t xml:space="preserve">Начальный «шаг аукциона» (3 </w:t>
      </w:r>
      <w:proofErr w:type="gramStart"/>
      <w:r w:rsidRPr="00E42D17">
        <w:rPr>
          <w:b/>
          <w:sz w:val="20"/>
          <w:szCs w:val="20"/>
        </w:rPr>
        <w:t>%):  </w:t>
      </w:r>
      <w:r w:rsidRPr="00E42D17">
        <w:rPr>
          <w:sz w:val="20"/>
          <w:szCs w:val="20"/>
        </w:rPr>
        <w:t>68</w:t>
      </w:r>
      <w:proofErr w:type="gramEnd"/>
      <w:r w:rsidRPr="00E42D17">
        <w:rPr>
          <w:sz w:val="20"/>
          <w:szCs w:val="20"/>
        </w:rPr>
        <w:t xml:space="preserve"> (шестьдесят восемь) руб. 57 коп. </w:t>
      </w:r>
    </w:p>
    <w:p w:rsidR="00665D00" w:rsidRPr="00E42D17" w:rsidRDefault="00665D00" w:rsidP="00E42D17">
      <w:pPr>
        <w:pStyle w:val="ConsPlusNormal"/>
        <w:ind w:firstLine="426"/>
        <w:jc w:val="both"/>
        <w:rPr>
          <w:rFonts w:ascii="Times New Roman" w:hAnsi="Times New Roman" w:cs="Times New Roman"/>
          <w:b/>
        </w:rPr>
      </w:pPr>
    </w:p>
    <w:p w:rsidR="00665D00" w:rsidRPr="00E42D17" w:rsidRDefault="00665D00" w:rsidP="00E42D17">
      <w:pPr>
        <w:jc w:val="both"/>
        <w:rPr>
          <w:sz w:val="20"/>
          <w:szCs w:val="20"/>
        </w:rPr>
      </w:pPr>
      <w:r w:rsidRPr="00E42D17">
        <w:rPr>
          <w:b/>
          <w:sz w:val="20"/>
          <w:szCs w:val="20"/>
        </w:rPr>
        <w:t xml:space="preserve">       Сумма задатка для участия в аукционе по Лоту: </w:t>
      </w:r>
      <w:r w:rsidRPr="00E42D17">
        <w:rPr>
          <w:sz w:val="20"/>
          <w:szCs w:val="20"/>
        </w:rPr>
        <w:t>100 % от первоначальной суммы и составляет 2 285(две тысячи двести восемьдесят пять) руб. 64 коп. без учета НДС</w:t>
      </w:r>
    </w:p>
    <w:p w:rsidR="00665D00" w:rsidRPr="00E42D17" w:rsidRDefault="00665D00" w:rsidP="00E42D17">
      <w:pPr>
        <w:ind w:firstLine="426"/>
        <w:jc w:val="both"/>
        <w:rPr>
          <w:b/>
          <w:sz w:val="20"/>
          <w:szCs w:val="20"/>
        </w:rPr>
      </w:pPr>
      <w:r w:rsidRPr="00E42D17">
        <w:rPr>
          <w:b/>
          <w:sz w:val="20"/>
          <w:szCs w:val="20"/>
        </w:rPr>
        <w:t>Заявители обеспечивают поступление задатков в срок не позднее</w:t>
      </w:r>
      <w:r w:rsidRPr="00E42D17">
        <w:rPr>
          <w:b/>
          <w:color w:val="000000"/>
          <w:sz w:val="20"/>
          <w:szCs w:val="20"/>
        </w:rPr>
        <w:t xml:space="preserve">: </w:t>
      </w:r>
      <w:r w:rsidRPr="00E42D17">
        <w:rPr>
          <w:b/>
          <w:sz w:val="20"/>
          <w:szCs w:val="20"/>
        </w:rPr>
        <w:t>09 декабря 2019г.</w:t>
      </w:r>
    </w:p>
    <w:p w:rsidR="00665D00" w:rsidRPr="00E42D17" w:rsidRDefault="00665D00" w:rsidP="00E42D17">
      <w:pPr>
        <w:ind w:firstLine="426"/>
        <w:jc w:val="both"/>
        <w:rPr>
          <w:b/>
          <w:sz w:val="20"/>
          <w:szCs w:val="20"/>
          <w:u w:val="single"/>
        </w:rPr>
      </w:pPr>
      <w:r w:rsidRPr="00E42D17">
        <w:rPr>
          <w:b/>
          <w:sz w:val="20"/>
          <w:szCs w:val="20"/>
          <w:u w:val="single"/>
        </w:rPr>
        <w:t>Лот № 3</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 xml:space="preserve">Чувашская Республика, Мариинско-Посадский район, Сутчевское сельское поселение, д.Сутчево, ул.Новая </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311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огородничества.</w:t>
      </w:r>
    </w:p>
    <w:p w:rsidR="00665D00" w:rsidRPr="00E42D17" w:rsidRDefault="00665D00" w:rsidP="00E42D17">
      <w:pPr>
        <w:ind w:firstLine="426"/>
        <w:jc w:val="both"/>
        <w:rPr>
          <w:b/>
          <w:i/>
          <w:sz w:val="20"/>
          <w:szCs w:val="20"/>
        </w:rPr>
      </w:pPr>
      <w:r w:rsidRPr="00E42D17">
        <w:rPr>
          <w:b/>
          <w:sz w:val="20"/>
          <w:szCs w:val="20"/>
        </w:rPr>
        <w:t xml:space="preserve">Кадастровый номер: </w:t>
      </w:r>
      <w:r w:rsidRPr="00E42D17">
        <w:rPr>
          <w:sz w:val="20"/>
          <w:szCs w:val="20"/>
        </w:rPr>
        <w:t>21:16:050702:414</w:t>
      </w:r>
    </w:p>
    <w:p w:rsidR="00665D00" w:rsidRPr="00E42D17" w:rsidRDefault="00665D00" w:rsidP="00E42D17">
      <w:pPr>
        <w:pStyle w:val="a9"/>
        <w:rPr>
          <w:sz w:val="20"/>
        </w:rPr>
      </w:pPr>
      <w:r w:rsidRPr="00E42D17">
        <w:rPr>
          <w:b/>
          <w:sz w:val="20"/>
        </w:rPr>
        <w:t xml:space="preserve">  Начальная цена за Участок: </w:t>
      </w:r>
      <w:r w:rsidRPr="00E42D17">
        <w:rPr>
          <w:sz w:val="20"/>
        </w:rPr>
        <w:t xml:space="preserve">2 108 (две тысячи сто восемь) руб. 58 коп. без учета НДС, определена в соответствии с выпиской из ЕГРН от 03.10.2019 г. </w:t>
      </w:r>
      <w:r w:rsidRPr="00E42D17">
        <w:rPr>
          <w:b/>
          <w:sz w:val="20"/>
        </w:rPr>
        <w:t xml:space="preserve"> </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63</w:t>
      </w:r>
      <w:proofErr w:type="gramEnd"/>
      <w:r w:rsidRPr="00E42D17">
        <w:rPr>
          <w:sz w:val="20"/>
        </w:rPr>
        <w:t xml:space="preserve"> (шестьдесят три) руб. 26 коп.</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100 % от первоначальной суммы и составляет 2 108 (две тысячи сто восемь) руб. 58 коп. без учета НДС</w:t>
      </w:r>
    </w:p>
    <w:p w:rsidR="00665D00" w:rsidRPr="00E42D17" w:rsidRDefault="00665D00" w:rsidP="00E42D17">
      <w:pPr>
        <w:pStyle w:val="ConsPlusNormal"/>
        <w:ind w:firstLine="426"/>
        <w:jc w:val="both"/>
        <w:rPr>
          <w:b/>
        </w:rPr>
      </w:pPr>
      <w:r w:rsidRPr="00E42D17">
        <w:t xml:space="preserve"> </w:t>
      </w:r>
      <w:r w:rsidRPr="00E42D17">
        <w:rPr>
          <w:rFonts w:ascii="Times New Roman" w:hAnsi="Times New Roman" w:cs="Times New Roman"/>
          <w:b/>
        </w:rPr>
        <w:t>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u w:val="single"/>
        </w:rPr>
      </w:pPr>
      <w:r w:rsidRPr="00E42D17">
        <w:rPr>
          <w:b/>
          <w:sz w:val="20"/>
          <w:szCs w:val="20"/>
          <w:u w:val="single"/>
        </w:rPr>
        <w:t>Лот № 4</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 xml:space="preserve">Чувашская Республика, Мариинско-Посадский район, Первочурашевское сельское поселение, д.Вороново </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976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огородничества.</w:t>
      </w:r>
    </w:p>
    <w:p w:rsidR="00665D00" w:rsidRPr="00E42D17" w:rsidRDefault="00665D00" w:rsidP="00E42D17">
      <w:pPr>
        <w:ind w:firstLine="426"/>
        <w:jc w:val="both"/>
        <w:rPr>
          <w:b/>
          <w:i/>
          <w:sz w:val="20"/>
          <w:szCs w:val="20"/>
        </w:rPr>
      </w:pPr>
      <w:r w:rsidRPr="00E42D17">
        <w:rPr>
          <w:b/>
          <w:sz w:val="20"/>
          <w:szCs w:val="20"/>
        </w:rPr>
        <w:t xml:space="preserve">Кадастровый номер: </w:t>
      </w:r>
      <w:r w:rsidRPr="00E42D17">
        <w:rPr>
          <w:sz w:val="20"/>
          <w:szCs w:val="20"/>
        </w:rPr>
        <w:t>21:16:140608:112</w:t>
      </w:r>
    </w:p>
    <w:p w:rsidR="00665D00" w:rsidRPr="00E42D17" w:rsidRDefault="00665D00" w:rsidP="00E42D17">
      <w:pPr>
        <w:pStyle w:val="a9"/>
        <w:rPr>
          <w:sz w:val="20"/>
        </w:rPr>
      </w:pPr>
      <w:r w:rsidRPr="00E42D17">
        <w:rPr>
          <w:b/>
          <w:sz w:val="20"/>
        </w:rPr>
        <w:t xml:space="preserve">  Начальная цена за Участок: </w:t>
      </w:r>
      <w:r w:rsidRPr="00E42D17">
        <w:rPr>
          <w:sz w:val="20"/>
        </w:rPr>
        <w:t xml:space="preserve">2 703(две тысячи семьсот три) руб. 52 коп. без учета НДС, определена в соответствии с выпиской из ЕГРН от 03.10.2019 г. </w:t>
      </w:r>
      <w:r w:rsidRPr="00E42D17">
        <w:rPr>
          <w:b/>
          <w:sz w:val="20"/>
        </w:rPr>
        <w:t xml:space="preserve"> </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81</w:t>
      </w:r>
      <w:proofErr w:type="gramEnd"/>
      <w:r w:rsidRPr="00E42D17">
        <w:rPr>
          <w:sz w:val="20"/>
        </w:rPr>
        <w:t xml:space="preserve"> (восемьдесят один) руб. 11 коп.</w:t>
      </w:r>
    </w:p>
    <w:p w:rsidR="00665D00" w:rsidRPr="00E42D17" w:rsidRDefault="00665D00" w:rsidP="00E42D17">
      <w:pPr>
        <w:pStyle w:val="ConsPlusNormal"/>
        <w:ind w:firstLine="426"/>
        <w:jc w:val="both"/>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 xml:space="preserve">100 % от первоначальной суммы и составляет </w:t>
      </w:r>
      <w:r w:rsidRPr="00E42D17">
        <w:rPr>
          <w:b/>
        </w:rPr>
        <w:t xml:space="preserve">Участок: </w:t>
      </w:r>
      <w:r w:rsidRPr="00E42D17">
        <w:rPr>
          <w:rFonts w:ascii="Times New Roman" w:hAnsi="Times New Roman" w:cs="Times New Roman"/>
        </w:rPr>
        <w:t>2 703(две тысячи семьсот три) руб. 52 коп. без учета НДС</w:t>
      </w:r>
      <w:r w:rsidRPr="00E42D17">
        <w:t xml:space="preserve"> </w:t>
      </w:r>
    </w:p>
    <w:p w:rsidR="00665D00" w:rsidRPr="00E42D17" w:rsidRDefault="00665D00" w:rsidP="00E42D17">
      <w:pPr>
        <w:pStyle w:val="ConsPlusNormal"/>
        <w:ind w:firstLine="426"/>
        <w:jc w:val="both"/>
        <w:rPr>
          <w:b/>
        </w:rPr>
      </w:pPr>
      <w:r w:rsidRPr="00E42D17">
        <w:rPr>
          <w:rFonts w:ascii="Times New Roman" w:hAnsi="Times New Roman" w:cs="Times New Roman"/>
          <w:b/>
        </w:rPr>
        <w:t>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rPr>
      </w:pPr>
    </w:p>
    <w:p w:rsidR="00665D00" w:rsidRPr="00E42D17" w:rsidRDefault="00665D00" w:rsidP="00E42D17">
      <w:pPr>
        <w:ind w:firstLine="426"/>
        <w:jc w:val="both"/>
        <w:rPr>
          <w:b/>
          <w:sz w:val="20"/>
          <w:szCs w:val="20"/>
          <w:u w:val="single"/>
        </w:rPr>
      </w:pPr>
      <w:r w:rsidRPr="00E42D17">
        <w:rPr>
          <w:b/>
          <w:sz w:val="20"/>
          <w:szCs w:val="20"/>
          <w:u w:val="single"/>
        </w:rPr>
        <w:t>Лот № 5</w:t>
      </w:r>
    </w:p>
    <w:p w:rsidR="00665D00" w:rsidRPr="00E42D17" w:rsidRDefault="00665D00" w:rsidP="00E42D17">
      <w:pPr>
        <w:ind w:firstLine="426"/>
        <w:jc w:val="both"/>
        <w:rPr>
          <w:sz w:val="20"/>
          <w:szCs w:val="20"/>
        </w:rPr>
      </w:pPr>
      <w:r w:rsidRPr="00E42D17">
        <w:rPr>
          <w:b/>
          <w:sz w:val="20"/>
          <w:szCs w:val="20"/>
        </w:rPr>
        <w:lastRenderedPageBreak/>
        <w:t xml:space="preserve">Адрес (местонахождение): </w:t>
      </w:r>
      <w:r w:rsidRPr="00E42D17">
        <w:rPr>
          <w:sz w:val="20"/>
          <w:szCs w:val="20"/>
        </w:rPr>
        <w:t>Чувашская Республика, Мариинско-Посадский район, Приволжское сельское поселение, д.Ураково</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896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огородничества.</w:t>
      </w:r>
    </w:p>
    <w:p w:rsidR="00665D00" w:rsidRPr="00E42D17" w:rsidRDefault="00665D00" w:rsidP="00E42D17">
      <w:pPr>
        <w:ind w:firstLine="426"/>
        <w:jc w:val="both"/>
        <w:rPr>
          <w:b/>
          <w:sz w:val="20"/>
          <w:szCs w:val="20"/>
        </w:rPr>
      </w:pPr>
      <w:r w:rsidRPr="00E42D17">
        <w:rPr>
          <w:b/>
          <w:sz w:val="20"/>
          <w:szCs w:val="20"/>
        </w:rPr>
        <w:t xml:space="preserve">Кадастровый номер: </w:t>
      </w:r>
      <w:r w:rsidRPr="00E42D17">
        <w:rPr>
          <w:sz w:val="20"/>
          <w:szCs w:val="20"/>
        </w:rPr>
        <w:t>21:16:092502:125</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Начальная цена за Участок: </w:t>
      </w:r>
      <w:r w:rsidRPr="00E42D17">
        <w:rPr>
          <w:sz w:val="20"/>
          <w:szCs w:val="20"/>
        </w:rPr>
        <w:t xml:space="preserve">4 426 (четыре тысячи четыреста двадцать шесть) руб. 24 коп. без учета НДС, определена в соответствии с выпиской из ЕГРН от 03.10.2019 г. </w:t>
      </w:r>
      <w:r w:rsidRPr="00E42D17">
        <w:rPr>
          <w:b/>
          <w:sz w:val="20"/>
          <w:szCs w:val="20"/>
        </w:rPr>
        <w:t xml:space="preserve"> </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132</w:t>
      </w:r>
      <w:proofErr w:type="gramEnd"/>
      <w:r w:rsidRPr="00E42D17">
        <w:rPr>
          <w:sz w:val="20"/>
        </w:rPr>
        <w:t xml:space="preserve"> (сто тридцать два) руб. 79 коп.</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100 % от первоначальной суммы и составляет 4 426 (четыре тысячи четыреста двадцать шесть) руб. 24 коп. без учета НДС</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 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rPr>
      </w:pPr>
    </w:p>
    <w:p w:rsidR="00665D00" w:rsidRPr="00E42D17" w:rsidRDefault="00665D00" w:rsidP="00E42D17">
      <w:pPr>
        <w:ind w:firstLine="426"/>
        <w:jc w:val="both"/>
        <w:rPr>
          <w:b/>
          <w:sz w:val="20"/>
          <w:szCs w:val="20"/>
          <w:u w:val="single"/>
        </w:rPr>
      </w:pPr>
      <w:r w:rsidRPr="00E42D17">
        <w:rPr>
          <w:b/>
          <w:sz w:val="20"/>
          <w:szCs w:val="20"/>
          <w:u w:val="single"/>
        </w:rPr>
        <w:t>Лот № 6</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 xml:space="preserve">Чувашская Республика, Мариинско-Посадский район, Первочурашевское сельское поселение, д.Синъял-Ирх-Сирмы </w:t>
      </w:r>
    </w:p>
    <w:p w:rsidR="00665D00" w:rsidRPr="00E42D17" w:rsidRDefault="00665D00" w:rsidP="00E42D17">
      <w:pPr>
        <w:ind w:firstLine="426"/>
        <w:jc w:val="both"/>
        <w:rPr>
          <w:b/>
          <w:sz w:val="20"/>
          <w:szCs w:val="20"/>
        </w:rPr>
      </w:pPr>
      <w:r w:rsidRPr="00E42D17">
        <w:rPr>
          <w:b/>
          <w:sz w:val="20"/>
          <w:szCs w:val="20"/>
        </w:rPr>
        <w:t xml:space="preserve">Площадь земельного участка: </w:t>
      </w:r>
      <w:r w:rsidRPr="00E42D17">
        <w:rPr>
          <w:sz w:val="20"/>
          <w:szCs w:val="20"/>
        </w:rPr>
        <w:t>2781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личного подсобного хозяйства.</w:t>
      </w:r>
    </w:p>
    <w:p w:rsidR="00665D00" w:rsidRPr="00E42D17" w:rsidRDefault="00665D00" w:rsidP="00E42D17">
      <w:pPr>
        <w:ind w:firstLine="426"/>
        <w:jc w:val="both"/>
        <w:rPr>
          <w:b/>
          <w:sz w:val="20"/>
          <w:szCs w:val="20"/>
        </w:rPr>
      </w:pPr>
      <w:r w:rsidRPr="00E42D17">
        <w:rPr>
          <w:b/>
          <w:sz w:val="20"/>
          <w:szCs w:val="20"/>
        </w:rPr>
        <w:t xml:space="preserve">Кадастровый номер: </w:t>
      </w:r>
      <w:r w:rsidRPr="00E42D17">
        <w:rPr>
          <w:sz w:val="20"/>
          <w:szCs w:val="20"/>
        </w:rPr>
        <w:t>21:16:140804:91</w:t>
      </w:r>
    </w:p>
    <w:p w:rsidR="00665D00" w:rsidRPr="00E42D17" w:rsidRDefault="00665D00" w:rsidP="00E42D17">
      <w:pPr>
        <w:ind w:firstLine="426"/>
        <w:jc w:val="both"/>
        <w:rPr>
          <w:sz w:val="20"/>
          <w:szCs w:val="20"/>
        </w:rPr>
      </w:pPr>
      <w:r w:rsidRPr="00E42D17">
        <w:rPr>
          <w:b/>
          <w:sz w:val="20"/>
          <w:szCs w:val="20"/>
        </w:rPr>
        <w:t xml:space="preserve">Начальная цена за Участок: </w:t>
      </w:r>
      <w:r w:rsidRPr="00E42D17">
        <w:rPr>
          <w:sz w:val="20"/>
          <w:szCs w:val="20"/>
        </w:rPr>
        <w:t xml:space="preserve">107179 (сто семь тысяч сто семьдесят девять) руб. 74 коп. без учета НДС, определена в соответствии с выпиской из ЕГРН от 03.10.2019 г. </w:t>
      </w:r>
      <w:r w:rsidRPr="00E42D17">
        <w:rPr>
          <w:b/>
          <w:sz w:val="20"/>
          <w:szCs w:val="20"/>
        </w:rPr>
        <w:t xml:space="preserve"> </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3215</w:t>
      </w:r>
      <w:proofErr w:type="gramEnd"/>
      <w:r w:rsidRPr="00E42D17">
        <w:rPr>
          <w:sz w:val="20"/>
        </w:rPr>
        <w:t xml:space="preserve"> (три тысячи двести пятнадцать) руб. 39 коп.</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100 % от первоначальной суммы и составляет 107179 (сто семь тысяч сто семьдесят девять) руб. 74 коп. без учета НДС</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 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rPr>
      </w:pPr>
    </w:p>
    <w:p w:rsidR="00665D00" w:rsidRPr="00E42D17" w:rsidRDefault="00665D00" w:rsidP="00E42D17">
      <w:pPr>
        <w:ind w:firstLine="426"/>
        <w:jc w:val="both"/>
        <w:rPr>
          <w:b/>
          <w:sz w:val="20"/>
          <w:szCs w:val="20"/>
          <w:u w:val="single"/>
        </w:rPr>
      </w:pPr>
      <w:r w:rsidRPr="00E42D17">
        <w:rPr>
          <w:b/>
          <w:sz w:val="20"/>
          <w:szCs w:val="20"/>
          <w:u w:val="single"/>
        </w:rPr>
        <w:t>Лот № 7</w:t>
      </w:r>
    </w:p>
    <w:p w:rsidR="00665D00" w:rsidRPr="00E42D17" w:rsidRDefault="00665D00" w:rsidP="00E42D17">
      <w:pPr>
        <w:ind w:firstLine="426"/>
        <w:jc w:val="both"/>
        <w:rPr>
          <w:sz w:val="20"/>
          <w:szCs w:val="20"/>
        </w:rPr>
      </w:pPr>
      <w:r w:rsidRPr="00E42D17">
        <w:rPr>
          <w:b/>
          <w:sz w:val="20"/>
          <w:szCs w:val="20"/>
        </w:rPr>
        <w:t xml:space="preserve">Адрес (местонахождение): </w:t>
      </w:r>
      <w:r w:rsidRPr="00E42D17">
        <w:rPr>
          <w:sz w:val="20"/>
          <w:szCs w:val="20"/>
        </w:rPr>
        <w:t>Чувашская Республика, Мариинско-Посадский район, Первочурашевское сельское поселение, д.Мижули, ул. Восточная</w:t>
      </w:r>
    </w:p>
    <w:p w:rsidR="00665D00" w:rsidRPr="00E42D17" w:rsidRDefault="00665D00" w:rsidP="00E42D17">
      <w:pPr>
        <w:ind w:firstLine="426"/>
        <w:jc w:val="both"/>
        <w:rPr>
          <w:b/>
          <w:sz w:val="20"/>
          <w:szCs w:val="20"/>
        </w:rPr>
      </w:pPr>
      <w:r w:rsidRPr="00E42D17">
        <w:rPr>
          <w:b/>
          <w:sz w:val="20"/>
          <w:szCs w:val="20"/>
        </w:rPr>
        <w:t>Площадь земельного участка: 2192</w:t>
      </w:r>
      <w:r w:rsidRPr="00E42D17">
        <w:rPr>
          <w:sz w:val="20"/>
          <w:szCs w:val="20"/>
        </w:rPr>
        <w:t xml:space="preserve"> кв.м.</w:t>
      </w:r>
    </w:p>
    <w:p w:rsidR="00665D00" w:rsidRPr="00E42D17" w:rsidRDefault="00665D00" w:rsidP="00E42D17">
      <w:pPr>
        <w:ind w:firstLine="426"/>
        <w:jc w:val="both"/>
        <w:rPr>
          <w:b/>
          <w:sz w:val="20"/>
          <w:szCs w:val="20"/>
        </w:rPr>
      </w:pPr>
      <w:r w:rsidRPr="00E42D17">
        <w:rPr>
          <w:b/>
          <w:sz w:val="20"/>
          <w:szCs w:val="20"/>
        </w:rPr>
        <w:t xml:space="preserve">Категория земель: </w:t>
      </w:r>
      <w:r w:rsidRPr="00E42D17">
        <w:rPr>
          <w:sz w:val="20"/>
          <w:szCs w:val="20"/>
        </w:rPr>
        <w:t>Земли населенных пунктов.</w:t>
      </w:r>
    </w:p>
    <w:p w:rsidR="00665D00" w:rsidRPr="00E42D17" w:rsidRDefault="00665D00" w:rsidP="00E42D17">
      <w:pPr>
        <w:ind w:firstLine="426"/>
        <w:jc w:val="both"/>
        <w:rPr>
          <w:b/>
          <w:sz w:val="20"/>
          <w:szCs w:val="20"/>
        </w:rPr>
      </w:pPr>
      <w:r w:rsidRPr="00E42D17">
        <w:rPr>
          <w:b/>
          <w:sz w:val="20"/>
          <w:szCs w:val="20"/>
        </w:rPr>
        <w:t xml:space="preserve">Права на земельный участок: </w:t>
      </w:r>
      <w:r w:rsidRPr="00E42D17">
        <w:rPr>
          <w:sz w:val="20"/>
          <w:szCs w:val="20"/>
        </w:rPr>
        <w:t>собственность не разграничена</w:t>
      </w:r>
      <w:r w:rsidRPr="00E42D17">
        <w:rPr>
          <w:b/>
          <w:sz w:val="20"/>
          <w:szCs w:val="20"/>
        </w:rPr>
        <w:t xml:space="preserve"> </w:t>
      </w:r>
    </w:p>
    <w:p w:rsidR="00665D00" w:rsidRPr="00E42D17" w:rsidRDefault="00665D00" w:rsidP="00E42D17">
      <w:pPr>
        <w:ind w:firstLine="426"/>
        <w:jc w:val="both"/>
        <w:rPr>
          <w:sz w:val="20"/>
          <w:szCs w:val="20"/>
        </w:rPr>
      </w:pPr>
      <w:r w:rsidRPr="00E42D17">
        <w:rPr>
          <w:b/>
          <w:sz w:val="20"/>
          <w:szCs w:val="20"/>
        </w:rPr>
        <w:t xml:space="preserve">Разрешенное использование: </w:t>
      </w:r>
      <w:r w:rsidRPr="00E42D17">
        <w:rPr>
          <w:sz w:val="20"/>
          <w:szCs w:val="20"/>
        </w:rPr>
        <w:t>для ведения личного подсобного хозяйства.</w:t>
      </w:r>
    </w:p>
    <w:p w:rsidR="00665D00" w:rsidRPr="00E42D17" w:rsidRDefault="00665D00" w:rsidP="00E42D17">
      <w:pPr>
        <w:ind w:firstLine="426"/>
        <w:jc w:val="both"/>
        <w:rPr>
          <w:b/>
          <w:sz w:val="20"/>
          <w:szCs w:val="20"/>
        </w:rPr>
      </w:pPr>
      <w:r w:rsidRPr="00E42D17">
        <w:rPr>
          <w:b/>
          <w:sz w:val="20"/>
          <w:szCs w:val="20"/>
        </w:rPr>
        <w:t xml:space="preserve">Кадастровый номер: </w:t>
      </w:r>
      <w:r w:rsidRPr="00E42D17">
        <w:rPr>
          <w:sz w:val="20"/>
          <w:szCs w:val="20"/>
        </w:rPr>
        <w:t>21:16:141909:214</w:t>
      </w:r>
    </w:p>
    <w:p w:rsidR="00665D00" w:rsidRPr="00E42D17" w:rsidRDefault="00665D00" w:rsidP="00E42D17">
      <w:pPr>
        <w:ind w:firstLine="426"/>
        <w:jc w:val="both"/>
        <w:rPr>
          <w:sz w:val="20"/>
          <w:szCs w:val="20"/>
        </w:rPr>
      </w:pPr>
      <w:r w:rsidRPr="00E42D17">
        <w:rPr>
          <w:b/>
          <w:sz w:val="20"/>
          <w:szCs w:val="20"/>
        </w:rPr>
        <w:t xml:space="preserve">Начальная цена за Участок: </w:t>
      </w:r>
      <w:r w:rsidRPr="00E42D17">
        <w:rPr>
          <w:sz w:val="20"/>
          <w:szCs w:val="20"/>
        </w:rPr>
        <w:t xml:space="preserve">88293 (восемьдесят восемь тысяч двести девяносто три) руб. 76 коп. без учета НДС, определена в соответствии с выпиской из ЕГРН от 03.10.2019 г. </w:t>
      </w:r>
      <w:r w:rsidRPr="00E42D17">
        <w:rPr>
          <w:b/>
          <w:sz w:val="20"/>
          <w:szCs w:val="20"/>
        </w:rPr>
        <w:t xml:space="preserve"> </w:t>
      </w:r>
    </w:p>
    <w:p w:rsidR="00665D00" w:rsidRPr="00E42D17" w:rsidRDefault="00665D00" w:rsidP="00E42D17">
      <w:pPr>
        <w:pStyle w:val="a9"/>
        <w:rPr>
          <w:b/>
          <w:sz w:val="20"/>
        </w:rPr>
      </w:pPr>
      <w:r w:rsidRPr="00E42D17">
        <w:rPr>
          <w:b/>
          <w:sz w:val="20"/>
        </w:rPr>
        <w:t xml:space="preserve">  Начальный «шаг аукциона» (3 </w:t>
      </w:r>
      <w:proofErr w:type="gramStart"/>
      <w:r w:rsidRPr="00E42D17">
        <w:rPr>
          <w:b/>
          <w:sz w:val="20"/>
        </w:rPr>
        <w:t>%):  </w:t>
      </w:r>
      <w:r w:rsidRPr="00E42D17">
        <w:rPr>
          <w:sz w:val="20"/>
        </w:rPr>
        <w:t>2648</w:t>
      </w:r>
      <w:proofErr w:type="gramEnd"/>
      <w:r w:rsidRPr="00E42D17">
        <w:rPr>
          <w:sz w:val="20"/>
        </w:rPr>
        <w:t xml:space="preserve"> (две тысячи шестьсот сорок восемь) руб. 81 коп.</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Сумма задатка для участия в аукционе по Лоту: </w:t>
      </w:r>
      <w:r w:rsidRPr="00E42D17">
        <w:rPr>
          <w:rFonts w:ascii="Times New Roman" w:hAnsi="Times New Roman" w:cs="Times New Roman"/>
        </w:rPr>
        <w:t>100 % от первоначальной суммы и составляет 88293 (восемьдесят восемь тысяч двести девяносто три) руб. 76 коп. без учета НДС</w:t>
      </w:r>
      <w:r w:rsidRPr="00E42D17">
        <w:rPr>
          <w:rFonts w:ascii="Times New Roman" w:hAnsi="Times New Roman" w:cs="Times New Roman"/>
          <w:b/>
        </w:rPr>
        <w:t xml:space="preserve">         Заявители обеспечивают поступление задатков в срок не позднее</w:t>
      </w:r>
      <w:r w:rsidRPr="00E42D17">
        <w:rPr>
          <w:rFonts w:ascii="Times New Roman" w:hAnsi="Times New Roman" w:cs="Times New Roman"/>
          <w:b/>
          <w:color w:val="000000"/>
        </w:rPr>
        <w:t xml:space="preserve">: </w:t>
      </w:r>
      <w:r w:rsidRPr="00E42D17">
        <w:rPr>
          <w:rFonts w:ascii="Times New Roman" w:hAnsi="Times New Roman" w:cs="Times New Roman"/>
          <w:b/>
        </w:rPr>
        <w:t>09 декабря 2019г.</w:t>
      </w:r>
    </w:p>
    <w:p w:rsidR="00665D00" w:rsidRPr="00E42D17" w:rsidRDefault="00665D00" w:rsidP="00E42D17">
      <w:pPr>
        <w:ind w:firstLine="426"/>
        <w:jc w:val="both"/>
        <w:rPr>
          <w:b/>
          <w:sz w:val="20"/>
          <w:szCs w:val="20"/>
        </w:rPr>
      </w:pP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 Условия проведения аукциона по каждому лоту.</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7.1. Место, дата, время и сроки приема Заявок и проведения открытого аукциона:</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7.1.1. Место приема заявок: </w:t>
      </w:r>
      <w:smartTag w:uri="urn:schemas-microsoft-com:office:smarttags" w:element="metricconverter">
        <w:smartTagPr>
          <w:attr w:name="ProductID" w:val="429570, г"/>
        </w:smartTagPr>
        <w:r w:rsidRPr="00E42D17">
          <w:rPr>
            <w:rFonts w:ascii="Times New Roman" w:hAnsi="Times New Roman" w:cs="Times New Roman"/>
          </w:rPr>
          <w:t>429570, г</w:t>
        </w:r>
      </w:smartTag>
      <w:r w:rsidRPr="00E42D17">
        <w:rPr>
          <w:rFonts w:ascii="Times New Roman" w:hAnsi="Times New Roman" w:cs="Times New Roman"/>
        </w:rPr>
        <w:t>. Мариинский Посад, ул. Николаева, д. 47, каб. 311</w:t>
      </w:r>
      <w:r w:rsidRPr="00E42D17">
        <w:rPr>
          <w:rFonts w:ascii="Times New Roman" w:hAnsi="Times New Roman" w:cs="Times New Roman"/>
          <w:b/>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 xml:space="preserve">7.1.2. Дата и время начала приема заявок: </w:t>
      </w:r>
      <w:proofErr w:type="gramStart"/>
      <w:r w:rsidRPr="00E42D17">
        <w:rPr>
          <w:rFonts w:ascii="Times New Roman" w:hAnsi="Times New Roman" w:cs="Times New Roman"/>
          <w:b/>
        </w:rPr>
        <w:t>с  07</w:t>
      </w:r>
      <w:proofErr w:type="gramEnd"/>
      <w:r w:rsidRPr="00E42D17">
        <w:rPr>
          <w:rFonts w:ascii="Times New Roman" w:hAnsi="Times New Roman" w:cs="Times New Roman"/>
          <w:b/>
        </w:rPr>
        <w:t xml:space="preserve"> октября 2019.  в рабочие дни, </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с понедельника по </w:t>
      </w:r>
      <w:proofErr w:type="gramStart"/>
      <w:r w:rsidRPr="00E42D17">
        <w:rPr>
          <w:rFonts w:ascii="Times New Roman" w:hAnsi="Times New Roman" w:cs="Times New Roman"/>
        </w:rPr>
        <w:t>четверг  -</w:t>
      </w:r>
      <w:proofErr w:type="gramEnd"/>
      <w:r w:rsidRPr="00E42D17">
        <w:rPr>
          <w:rFonts w:ascii="Times New Roman" w:hAnsi="Times New Roman" w:cs="Times New Roman"/>
        </w:rPr>
        <w:t xml:space="preserve"> </w:t>
      </w:r>
      <w:r w:rsidRPr="00E42D17">
        <w:rPr>
          <w:rFonts w:ascii="Times New Roman" w:hAnsi="Times New Roman" w:cs="Times New Roman"/>
          <w:b/>
        </w:rPr>
        <w:t>с 08 час. 00 мин до 17 час. 00 мин</w:t>
      </w:r>
      <w:r w:rsidRPr="00E42D17">
        <w:rPr>
          <w:rFonts w:ascii="Times New Roman" w:hAnsi="Times New Roman" w:cs="Times New Roman"/>
        </w:rPr>
        <w:t xml:space="preserve"> (здесь и далее время московское);</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пятница и предпраздничные дни – </w:t>
      </w:r>
      <w:r w:rsidRPr="00E42D17">
        <w:rPr>
          <w:rFonts w:ascii="Times New Roman" w:hAnsi="Times New Roman" w:cs="Times New Roman"/>
          <w:b/>
        </w:rPr>
        <w:t>с 08 час. 00 мин. до 16 час. 00 мин</w:t>
      </w:r>
      <w:r w:rsidRPr="00E42D17">
        <w:rPr>
          <w:rFonts w:ascii="Times New Roman" w:hAnsi="Times New Roman" w:cs="Times New Roman"/>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rPr>
        <w:t xml:space="preserve">перерыв </w:t>
      </w:r>
      <w:r w:rsidRPr="00E42D17">
        <w:rPr>
          <w:rFonts w:ascii="Times New Roman" w:hAnsi="Times New Roman" w:cs="Times New Roman"/>
          <w:b/>
        </w:rPr>
        <w:t xml:space="preserve">с 12 час. 00 мин до 13 час. 00 мин. </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7.1.3.</w:t>
      </w:r>
      <w:r w:rsidRPr="00E42D17">
        <w:rPr>
          <w:rFonts w:ascii="Times New Roman" w:hAnsi="Times New Roman" w:cs="Times New Roman"/>
          <w:color w:val="000000"/>
        </w:rPr>
        <w:t xml:space="preserve"> </w:t>
      </w:r>
      <w:r w:rsidRPr="00E42D17">
        <w:rPr>
          <w:rFonts w:ascii="Times New Roman" w:hAnsi="Times New Roman" w:cs="Times New Roman"/>
          <w:b/>
          <w:color w:val="000000"/>
        </w:rPr>
        <w:t>Дата и время окончания приема заявок</w:t>
      </w:r>
      <w:r w:rsidRPr="00E42D17">
        <w:rPr>
          <w:rFonts w:ascii="Times New Roman" w:hAnsi="Times New Roman" w:cs="Times New Roman"/>
          <w:b/>
          <w:color w:val="FF0000"/>
        </w:rPr>
        <w:t xml:space="preserve">: </w:t>
      </w:r>
      <w:r w:rsidRPr="00E42D17">
        <w:rPr>
          <w:rFonts w:ascii="Times New Roman" w:hAnsi="Times New Roman" w:cs="Times New Roman"/>
          <w:b/>
        </w:rPr>
        <w:t>09.12. 2019г. 17 час. 00 мин.</w:t>
      </w:r>
      <w:r w:rsidRPr="00E42D17">
        <w:rPr>
          <w:rFonts w:ascii="Times New Roman" w:hAnsi="Times New Roman" w:cs="Times New Roman"/>
          <w:b/>
          <w:color w:val="000000"/>
        </w:rPr>
        <w:t xml:space="preserve"> </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 xml:space="preserve">7.2. Место, дата и время определения Участников аукциона: </w:t>
      </w:r>
      <w:smartTag w:uri="urn:schemas-microsoft-com:office:smarttags" w:element="metricconverter">
        <w:smartTagPr>
          <w:attr w:name="ProductID" w:val="429570, г"/>
        </w:smartTagPr>
        <w:r w:rsidRPr="00E42D17">
          <w:rPr>
            <w:rFonts w:ascii="Times New Roman" w:hAnsi="Times New Roman" w:cs="Times New Roman"/>
            <w:color w:val="000000"/>
          </w:rPr>
          <w:t>429570, г</w:t>
        </w:r>
      </w:smartTag>
      <w:r w:rsidRPr="00E42D17">
        <w:rPr>
          <w:rFonts w:ascii="Times New Roman" w:hAnsi="Times New Roman" w:cs="Times New Roman"/>
          <w:color w:val="000000"/>
        </w:rPr>
        <w:t>. Мариинский Посад, ул. Николаева, д. 47, каб. 311</w:t>
      </w:r>
      <w:r w:rsidRPr="00E42D17">
        <w:rPr>
          <w:rFonts w:ascii="Times New Roman" w:hAnsi="Times New Roman" w:cs="Times New Roman"/>
        </w:rPr>
        <w:t>,</w:t>
      </w:r>
      <w:r w:rsidRPr="00E42D17">
        <w:rPr>
          <w:rFonts w:ascii="Times New Roman" w:hAnsi="Times New Roman" w:cs="Times New Roman"/>
          <w:b/>
        </w:rPr>
        <w:t xml:space="preserve"> 12.12. 2019г. 11 час. 00 мин.</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 xml:space="preserve">7.3. Место проведения аукциона: </w:t>
      </w:r>
      <w:smartTag w:uri="urn:schemas-microsoft-com:office:smarttags" w:element="metricconverter">
        <w:smartTagPr>
          <w:attr w:name="ProductID" w:val="429570, г"/>
        </w:smartTagPr>
        <w:r w:rsidRPr="00E42D17">
          <w:rPr>
            <w:rFonts w:ascii="Times New Roman" w:hAnsi="Times New Roman" w:cs="Times New Roman"/>
            <w:color w:val="000000"/>
          </w:rPr>
          <w:t>429570, г</w:t>
        </w:r>
      </w:smartTag>
      <w:r w:rsidRPr="00E42D17">
        <w:rPr>
          <w:rFonts w:ascii="Times New Roman" w:hAnsi="Times New Roman" w:cs="Times New Roman"/>
          <w:color w:val="000000"/>
        </w:rPr>
        <w:t>. Мариинский Посад, ул. Николаева, д. 47, каб. 311</w:t>
      </w:r>
      <w:r w:rsidRPr="00E42D17">
        <w:rPr>
          <w:rFonts w:ascii="Times New Roman" w:hAnsi="Times New Roman" w:cs="Times New Roman"/>
          <w:b/>
          <w:color w:val="000000"/>
        </w:rPr>
        <w:t>.</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7.4.</w:t>
      </w:r>
      <w:r w:rsidRPr="00E42D17">
        <w:rPr>
          <w:rFonts w:ascii="Times New Roman" w:hAnsi="Times New Roman" w:cs="Times New Roman"/>
          <w:color w:val="000000"/>
        </w:rPr>
        <w:t xml:space="preserve"> </w:t>
      </w:r>
      <w:r w:rsidRPr="00E42D17">
        <w:rPr>
          <w:rFonts w:ascii="Times New Roman" w:hAnsi="Times New Roman" w:cs="Times New Roman"/>
          <w:b/>
          <w:color w:val="000000"/>
        </w:rPr>
        <w:t>Дата и время регистрации участников аукциона</w:t>
      </w:r>
      <w:r w:rsidRPr="00E42D17">
        <w:rPr>
          <w:rFonts w:ascii="Times New Roman" w:hAnsi="Times New Roman" w:cs="Times New Roman"/>
          <w:color w:val="000000"/>
        </w:rPr>
        <w:t xml:space="preserve">: </w:t>
      </w:r>
      <w:r w:rsidRPr="00E42D17">
        <w:rPr>
          <w:rFonts w:ascii="Times New Roman" w:hAnsi="Times New Roman" w:cs="Times New Roman"/>
          <w:b/>
        </w:rPr>
        <w:t>16.12. 2019г. с 10 час. 30 мин. по 10 час. 50 мин.</w:t>
      </w:r>
    </w:p>
    <w:p w:rsidR="00665D00" w:rsidRPr="00E42D17" w:rsidRDefault="00665D00" w:rsidP="00E42D17">
      <w:pPr>
        <w:pStyle w:val="ConsPlusNormal"/>
        <w:ind w:firstLine="426"/>
        <w:jc w:val="both"/>
        <w:rPr>
          <w:rFonts w:ascii="Times New Roman" w:hAnsi="Times New Roman" w:cs="Times New Roman"/>
          <w:b/>
          <w:color w:val="000000"/>
        </w:rPr>
      </w:pPr>
      <w:r w:rsidRPr="00E42D17">
        <w:rPr>
          <w:rFonts w:ascii="Times New Roman" w:hAnsi="Times New Roman" w:cs="Times New Roman"/>
          <w:b/>
          <w:color w:val="000000"/>
        </w:rPr>
        <w:t xml:space="preserve">7.5. Дата и время начала аукциона: </w:t>
      </w:r>
      <w:r w:rsidRPr="00E42D17">
        <w:rPr>
          <w:rFonts w:ascii="Times New Roman" w:hAnsi="Times New Roman" w:cs="Times New Roman"/>
          <w:b/>
        </w:rPr>
        <w:t xml:space="preserve">16 декабря </w:t>
      </w:r>
      <w:r w:rsidRPr="00E42D17">
        <w:rPr>
          <w:rFonts w:ascii="Times New Roman" w:hAnsi="Times New Roman" w:cs="Times New Roman"/>
          <w:b/>
          <w:color w:val="000000"/>
        </w:rPr>
        <w:t xml:space="preserve">2019г. </w:t>
      </w:r>
      <w:r w:rsidRPr="00E42D17">
        <w:rPr>
          <w:rFonts w:ascii="Times New Roman" w:hAnsi="Times New Roman" w:cs="Times New Roman"/>
          <w:b/>
        </w:rPr>
        <w:t>в 11час. 00 мин.</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color w:val="000000"/>
        </w:rPr>
        <w:t xml:space="preserve">7.6. Дата и место подведения итогов аукциона: </w:t>
      </w:r>
      <w:r w:rsidRPr="00E42D17">
        <w:rPr>
          <w:rFonts w:ascii="Times New Roman" w:hAnsi="Times New Roman" w:cs="Times New Roman"/>
          <w:b/>
        </w:rPr>
        <w:t>16 декабря 2019г.,</w:t>
      </w:r>
      <w:r w:rsidRPr="00E42D17">
        <w:rPr>
          <w:rFonts w:ascii="Times New Roman" w:hAnsi="Times New Roman" w:cs="Times New Roman"/>
          <w:b/>
          <w:color w:val="000000"/>
        </w:rPr>
        <w:t xml:space="preserve"> г.</w:t>
      </w:r>
      <w:r w:rsidRPr="00E42D17">
        <w:rPr>
          <w:rFonts w:ascii="Times New Roman" w:hAnsi="Times New Roman" w:cs="Times New Roman"/>
          <w:b/>
        </w:rPr>
        <w:t xml:space="preserve"> Мариинский Посад, ул. Николаева, д. 47, каб.311.</w:t>
      </w:r>
    </w:p>
    <w:p w:rsidR="00665D00" w:rsidRPr="00E42D17" w:rsidRDefault="00665D00" w:rsidP="00E42D17">
      <w:pPr>
        <w:autoSpaceDE w:val="0"/>
        <w:autoSpaceDN w:val="0"/>
        <w:adjustRightInd w:val="0"/>
        <w:ind w:firstLine="426"/>
        <w:jc w:val="both"/>
        <w:rPr>
          <w:b/>
          <w:sz w:val="20"/>
          <w:szCs w:val="20"/>
        </w:rPr>
      </w:pPr>
      <w:r w:rsidRPr="00E42D17">
        <w:rPr>
          <w:b/>
          <w:sz w:val="20"/>
          <w:szCs w:val="20"/>
        </w:rPr>
        <w:t>7.7. Порядок публикации информации о проведении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Извещение о проведении аукциона размещается на официальном сайте торгов Российской Федерации: </w:t>
      </w:r>
      <w:hyperlink r:id="rId33" w:history="1">
        <w:r w:rsidRPr="00E42D17">
          <w:rPr>
            <w:rStyle w:val="af"/>
            <w:sz w:val="20"/>
            <w:szCs w:val="20"/>
            <w:lang w:val="en-US"/>
          </w:rPr>
          <w:t>www</w:t>
        </w:r>
        <w:r w:rsidRPr="00E42D17">
          <w:rPr>
            <w:rStyle w:val="af"/>
            <w:sz w:val="20"/>
            <w:szCs w:val="20"/>
          </w:rPr>
          <w:t>.</w:t>
        </w:r>
        <w:r w:rsidRPr="00E42D17">
          <w:rPr>
            <w:rStyle w:val="af"/>
            <w:sz w:val="20"/>
            <w:szCs w:val="20"/>
            <w:lang w:val="en-US"/>
          </w:rPr>
          <w:t>torgi</w:t>
        </w:r>
        <w:r w:rsidRPr="00E42D17">
          <w:rPr>
            <w:rStyle w:val="af"/>
            <w:sz w:val="20"/>
            <w:szCs w:val="20"/>
          </w:rPr>
          <w:t>.</w:t>
        </w:r>
        <w:r w:rsidRPr="00E42D17">
          <w:rPr>
            <w:rStyle w:val="af"/>
            <w:sz w:val="20"/>
            <w:szCs w:val="20"/>
            <w:lang w:val="en-US"/>
          </w:rPr>
          <w:t>gov</w:t>
        </w:r>
        <w:r w:rsidRPr="00E42D17">
          <w:rPr>
            <w:rStyle w:val="af"/>
            <w:sz w:val="20"/>
            <w:szCs w:val="20"/>
          </w:rPr>
          <w:t>.</w:t>
        </w:r>
        <w:r w:rsidRPr="00E42D17">
          <w:rPr>
            <w:rStyle w:val="af"/>
            <w:sz w:val="20"/>
            <w:szCs w:val="20"/>
            <w:lang w:val="en-US"/>
          </w:rPr>
          <w:t>ru</w:t>
        </w:r>
      </w:hyperlink>
      <w:r w:rsidRPr="00E42D17">
        <w:rPr>
          <w:color w:val="0070C0"/>
          <w:sz w:val="20"/>
          <w:szCs w:val="20"/>
        </w:rPr>
        <w:t>,</w:t>
      </w:r>
      <w:r w:rsidRPr="00E42D17">
        <w:rPr>
          <w:sz w:val="20"/>
          <w:szCs w:val="20"/>
        </w:rPr>
        <w:t xml:space="preserve"> на официальном сайте администрации Мариинско-Посадского района Чувашской Республики в сети «Интернет», и публикуется в муниципальной газете «Посадский вестник». </w:t>
      </w:r>
    </w:p>
    <w:p w:rsidR="00665D00" w:rsidRPr="00E42D17" w:rsidRDefault="00665D00" w:rsidP="00E42D17">
      <w:pPr>
        <w:autoSpaceDE w:val="0"/>
        <w:autoSpaceDN w:val="0"/>
        <w:adjustRightInd w:val="0"/>
        <w:ind w:firstLine="426"/>
        <w:jc w:val="both"/>
        <w:rPr>
          <w:b/>
          <w:bCs/>
          <w:sz w:val="20"/>
          <w:szCs w:val="20"/>
        </w:rPr>
      </w:pPr>
      <w:r w:rsidRPr="00E42D17">
        <w:rPr>
          <w:b/>
          <w:bCs/>
          <w:sz w:val="20"/>
          <w:szCs w:val="20"/>
        </w:rPr>
        <w:t>7.8. Порядок, форма приема Заявок и срок отзыва Заявок на участие в Аукционе.</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Один заявитель вправе подать только одну заявку на участие в аукционе. Форма заявки размещена на официальном сайте Российской Федерации в сети «Интернет» для размещения информации о проведении торгов </w:t>
      </w:r>
      <w:hyperlink r:id="rId34" w:history="1">
        <w:r w:rsidRPr="00E42D17">
          <w:rPr>
            <w:rStyle w:val="af"/>
            <w:sz w:val="20"/>
            <w:szCs w:val="20"/>
          </w:rPr>
          <w:t>www.torgi.gov.ru</w:t>
        </w:r>
      </w:hyperlink>
    </w:p>
    <w:p w:rsidR="00665D00" w:rsidRPr="00E42D17" w:rsidRDefault="00665D00" w:rsidP="00E42D17">
      <w:pPr>
        <w:autoSpaceDE w:val="0"/>
        <w:autoSpaceDN w:val="0"/>
        <w:adjustRightInd w:val="0"/>
        <w:ind w:firstLine="426"/>
        <w:jc w:val="both"/>
        <w:rPr>
          <w:sz w:val="20"/>
          <w:szCs w:val="20"/>
        </w:rPr>
      </w:pPr>
      <w:r w:rsidRPr="00E42D17">
        <w:rPr>
          <w:sz w:val="20"/>
          <w:szCs w:val="20"/>
        </w:rPr>
        <w:t>Заявка на участие в аукционе, поступившая по истечении срока приема заявок, возвращается заявителю в день ее поступления.</w:t>
      </w:r>
    </w:p>
    <w:p w:rsidR="00665D00" w:rsidRPr="00E42D17" w:rsidRDefault="00665D00" w:rsidP="00E42D17">
      <w:pPr>
        <w:autoSpaceDE w:val="0"/>
        <w:autoSpaceDN w:val="0"/>
        <w:adjustRightInd w:val="0"/>
        <w:ind w:firstLine="426"/>
        <w:jc w:val="both"/>
        <w:rPr>
          <w:sz w:val="20"/>
          <w:szCs w:val="20"/>
        </w:rPr>
      </w:pPr>
      <w:r w:rsidRPr="00E42D17">
        <w:rPr>
          <w:sz w:val="20"/>
          <w:szCs w:val="20"/>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Перечень документов, представляемых заявителями для участия в аукционе:</w:t>
      </w:r>
    </w:p>
    <w:p w:rsidR="00665D00" w:rsidRPr="00E42D17" w:rsidRDefault="00665D00" w:rsidP="00E42D17">
      <w:pPr>
        <w:autoSpaceDE w:val="0"/>
        <w:autoSpaceDN w:val="0"/>
        <w:adjustRightInd w:val="0"/>
        <w:ind w:firstLine="426"/>
        <w:jc w:val="both"/>
        <w:rPr>
          <w:sz w:val="20"/>
          <w:szCs w:val="20"/>
        </w:rPr>
      </w:pPr>
      <w:r w:rsidRPr="00E42D17">
        <w:rPr>
          <w:sz w:val="20"/>
          <w:szCs w:val="20"/>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665D00" w:rsidRPr="00E42D17" w:rsidRDefault="00665D00" w:rsidP="00E42D17">
      <w:pPr>
        <w:autoSpaceDE w:val="0"/>
        <w:autoSpaceDN w:val="0"/>
        <w:adjustRightInd w:val="0"/>
        <w:ind w:firstLine="426"/>
        <w:jc w:val="both"/>
        <w:rPr>
          <w:sz w:val="20"/>
          <w:szCs w:val="20"/>
        </w:rPr>
      </w:pPr>
      <w:r w:rsidRPr="00E42D17">
        <w:rPr>
          <w:sz w:val="20"/>
          <w:szCs w:val="20"/>
        </w:rPr>
        <w:t>2) копии документов, удостоверяющих личность заявителя (для граждан);</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3) </w:t>
      </w:r>
      <w:proofErr w:type="gramStart"/>
      <w:r w:rsidRPr="00E42D17">
        <w:rPr>
          <w:sz w:val="20"/>
          <w:szCs w:val="20"/>
        </w:rPr>
        <w:t>надлежащим образом</w:t>
      </w:r>
      <w:proofErr w:type="gramEnd"/>
      <w:r w:rsidRPr="00E42D17">
        <w:rPr>
          <w:sz w:val="20"/>
          <w:szCs w:val="20"/>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665D00" w:rsidRPr="00E42D17" w:rsidRDefault="00665D00" w:rsidP="00E42D17">
      <w:pPr>
        <w:autoSpaceDE w:val="0"/>
        <w:autoSpaceDN w:val="0"/>
        <w:adjustRightInd w:val="0"/>
        <w:ind w:firstLine="426"/>
        <w:jc w:val="both"/>
        <w:rPr>
          <w:sz w:val="20"/>
          <w:szCs w:val="20"/>
        </w:rPr>
      </w:pPr>
      <w:r w:rsidRPr="00E42D17">
        <w:rPr>
          <w:sz w:val="20"/>
          <w:szCs w:val="20"/>
        </w:rPr>
        <w:t>4) документы, подтверждающие внесение задатка.</w:t>
      </w:r>
    </w:p>
    <w:p w:rsidR="00665D00" w:rsidRPr="00E42D17" w:rsidRDefault="00665D00" w:rsidP="00E42D17">
      <w:pPr>
        <w:ind w:firstLine="426"/>
        <w:jc w:val="both"/>
        <w:rPr>
          <w:b/>
          <w:sz w:val="20"/>
          <w:szCs w:val="20"/>
        </w:rPr>
      </w:pPr>
      <w:r w:rsidRPr="00E42D17">
        <w:rPr>
          <w:b/>
          <w:sz w:val="20"/>
          <w:szCs w:val="20"/>
        </w:rPr>
        <w:t>Настоящее извещение является публичной офертой для заключения соглашения о задатке в соответствии со статьей 437 Гражданского кодекса Российской Федерации, а представление заявителем документов, подтверждающих внесение задатка, является акцептом такой оферты и признается заключением соглашения о задатке в письменной форме.</w:t>
      </w:r>
    </w:p>
    <w:p w:rsidR="00665D00" w:rsidRPr="00E42D17" w:rsidRDefault="00665D00" w:rsidP="00E42D17">
      <w:pPr>
        <w:ind w:firstLine="426"/>
        <w:jc w:val="both"/>
        <w:rPr>
          <w:sz w:val="20"/>
          <w:szCs w:val="20"/>
        </w:rPr>
      </w:pPr>
      <w:r w:rsidRPr="00E42D17">
        <w:rPr>
          <w:sz w:val="20"/>
          <w:szCs w:val="20"/>
        </w:rPr>
        <w:t>В случае, если от имени заявителя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665D00" w:rsidRPr="00E42D17" w:rsidRDefault="00665D00" w:rsidP="00E42D17">
      <w:pPr>
        <w:ind w:firstLine="426"/>
        <w:jc w:val="both"/>
        <w:rPr>
          <w:sz w:val="20"/>
          <w:szCs w:val="20"/>
        </w:rPr>
      </w:pPr>
      <w:r w:rsidRPr="00E42D17">
        <w:rPr>
          <w:sz w:val="20"/>
          <w:szCs w:val="20"/>
        </w:rPr>
        <w:t>Заявка составляется в 2 (двух) экземплярах, один из которых остается у организатора аукциона, другой - у заявителя.</w:t>
      </w:r>
    </w:p>
    <w:p w:rsidR="00665D00" w:rsidRPr="00E42D17" w:rsidRDefault="00665D00" w:rsidP="00E42D17">
      <w:pPr>
        <w:autoSpaceDE w:val="0"/>
        <w:autoSpaceDN w:val="0"/>
        <w:adjustRightInd w:val="0"/>
        <w:ind w:firstLine="426"/>
        <w:jc w:val="both"/>
        <w:rPr>
          <w:sz w:val="20"/>
          <w:szCs w:val="20"/>
        </w:rPr>
      </w:pPr>
      <w:r w:rsidRPr="00E42D17">
        <w:rPr>
          <w:sz w:val="20"/>
          <w:szCs w:val="20"/>
        </w:rPr>
        <w:t>Один заявитель вправе подать только одну заявку на участие в аукционе (лоту).</w:t>
      </w:r>
    </w:p>
    <w:p w:rsidR="00665D00" w:rsidRPr="00E42D17" w:rsidRDefault="00665D00" w:rsidP="00E42D17">
      <w:pPr>
        <w:autoSpaceDE w:val="0"/>
        <w:autoSpaceDN w:val="0"/>
        <w:adjustRightInd w:val="0"/>
        <w:ind w:firstLine="426"/>
        <w:jc w:val="both"/>
        <w:rPr>
          <w:sz w:val="20"/>
          <w:szCs w:val="20"/>
        </w:rPr>
      </w:pPr>
      <w:r w:rsidRPr="00E42D17">
        <w:rPr>
          <w:sz w:val="20"/>
          <w:szCs w:val="20"/>
        </w:rPr>
        <w:t>Заявка на участие в аукционе, поступившая по истечении срока приема заявок, возвращается заявителю в день ее поступления.</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Заявитель не допускается к участию в аукционе в следующих случаях:</w:t>
      </w:r>
    </w:p>
    <w:p w:rsidR="00665D00" w:rsidRPr="00E42D17" w:rsidRDefault="00665D00" w:rsidP="00E42D17">
      <w:pPr>
        <w:autoSpaceDE w:val="0"/>
        <w:autoSpaceDN w:val="0"/>
        <w:adjustRightInd w:val="0"/>
        <w:ind w:firstLine="426"/>
        <w:jc w:val="both"/>
        <w:rPr>
          <w:sz w:val="20"/>
          <w:szCs w:val="20"/>
        </w:rPr>
      </w:pPr>
      <w:r w:rsidRPr="00E42D17">
        <w:rPr>
          <w:sz w:val="20"/>
          <w:szCs w:val="20"/>
        </w:rPr>
        <w:t>1) непредставление необходимых для участия в аукционе документов или представление недостоверных сведений;</w:t>
      </w:r>
    </w:p>
    <w:p w:rsidR="00665D00" w:rsidRPr="00E42D17" w:rsidRDefault="00665D00" w:rsidP="00E42D17">
      <w:pPr>
        <w:autoSpaceDE w:val="0"/>
        <w:autoSpaceDN w:val="0"/>
        <w:adjustRightInd w:val="0"/>
        <w:ind w:firstLine="426"/>
        <w:jc w:val="both"/>
        <w:rPr>
          <w:sz w:val="20"/>
          <w:szCs w:val="20"/>
        </w:rPr>
      </w:pPr>
      <w:r w:rsidRPr="00E42D17">
        <w:rPr>
          <w:sz w:val="20"/>
          <w:szCs w:val="20"/>
        </w:rPr>
        <w:t>2) непоступления задатка на дату рассмотрения заявок на участие в аукционе;</w:t>
      </w:r>
    </w:p>
    <w:p w:rsidR="00665D00" w:rsidRPr="00E42D17" w:rsidRDefault="00665D00" w:rsidP="00E42D17">
      <w:pPr>
        <w:autoSpaceDE w:val="0"/>
        <w:autoSpaceDN w:val="0"/>
        <w:adjustRightInd w:val="0"/>
        <w:ind w:firstLine="426"/>
        <w:jc w:val="both"/>
        <w:rPr>
          <w:sz w:val="20"/>
          <w:szCs w:val="20"/>
        </w:rPr>
      </w:pPr>
      <w:r w:rsidRPr="00E42D17">
        <w:rPr>
          <w:sz w:val="20"/>
          <w:szCs w:val="20"/>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собственность;</w:t>
      </w:r>
    </w:p>
    <w:p w:rsidR="00665D00" w:rsidRPr="00E42D17" w:rsidRDefault="00665D00" w:rsidP="00E42D17">
      <w:pPr>
        <w:autoSpaceDE w:val="0"/>
        <w:autoSpaceDN w:val="0"/>
        <w:adjustRightInd w:val="0"/>
        <w:ind w:firstLine="426"/>
        <w:jc w:val="both"/>
        <w:rPr>
          <w:sz w:val="20"/>
          <w:szCs w:val="20"/>
        </w:rPr>
      </w:pPr>
      <w:r w:rsidRPr="00E42D17">
        <w:rPr>
          <w:sz w:val="20"/>
          <w:szCs w:val="20"/>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665D00" w:rsidRPr="00E42D17" w:rsidRDefault="00665D00" w:rsidP="00E42D17">
      <w:pPr>
        <w:pStyle w:val="ConsPlusNormal"/>
        <w:ind w:firstLine="426"/>
        <w:jc w:val="both"/>
        <w:rPr>
          <w:rFonts w:ascii="Times New Roman" w:hAnsi="Times New Roman" w:cs="Times New Roman"/>
          <w:b/>
        </w:rPr>
      </w:pPr>
      <w:r w:rsidRPr="00E42D17">
        <w:rPr>
          <w:rFonts w:ascii="Times New Roman" w:hAnsi="Times New Roman" w:cs="Times New Roman"/>
          <w:b/>
        </w:rPr>
        <w:t>7.9. Порядок, сроки и размеры платежей, необходимых для перечисления Заявителем в бюджет Мариинско-Посадского района:</w:t>
      </w:r>
      <w:r w:rsidRPr="00E42D17">
        <w:rPr>
          <w:rFonts w:ascii="Times New Roman" w:hAnsi="Times New Roman" w:cs="Times New Roman"/>
        </w:rPr>
        <w:t xml:space="preserve">  Задаток вносится в размере  100% </w:t>
      </w:r>
      <w:r w:rsidRPr="00E42D17">
        <w:rPr>
          <w:rFonts w:ascii="Times New Roman" w:hAnsi="Times New Roman" w:cs="Times New Roman"/>
        </w:rPr>
        <w:lastRenderedPageBreak/>
        <w:t xml:space="preserve">от начальной цены за земельный участок по следующим реквизитам: ИНН 2111002134, КПП 211101001, Получатель : УФК по Чувашской Республике (Администрация Мариинско-Посадского района, л/с 05153001890), банк получателя: Отделение–НБ Чувашская Республика г. Чебоксары, р/с 40302810397063000147, БИК 049706001, ОКТМО 97629000, назначение платежа - «задаток на участие в аукционе по Лоту №__». </w:t>
      </w:r>
      <w:r w:rsidRPr="00E42D17">
        <w:rPr>
          <w:rFonts w:ascii="Times New Roman" w:hAnsi="Times New Roman" w:cs="Times New Roman"/>
          <w:b/>
        </w:rPr>
        <w:t xml:space="preserve">Заявители обеспечивают поступление задатков в срок не </w:t>
      </w:r>
      <w:proofErr w:type="gramStart"/>
      <w:r w:rsidRPr="00E42D17">
        <w:rPr>
          <w:rFonts w:ascii="Times New Roman" w:hAnsi="Times New Roman" w:cs="Times New Roman"/>
          <w:b/>
        </w:rPr>
        <w:t>позднее:  09</w:t>
      </w:r>
      <w:proofErr w:type="gramEnd"/>
      <w:r w:rsidRPr="00E42D17">
        <w:rPr>
          <w:rFonts w:ascii="Times New Roman" w:hAnsi="Times New Roman" w:cs="Times New Roman"/>
          <w:b/>
        </w:rPr>
        <w:t xml:space="preserve"> декабря</w:t>
      </w:r>
      <w:r w:rsidRPr="00E42D17">
        <w:rPr>
          <w:rFonts w:ascii="Times New Roman" w:hAnsi="Times New Roman" w:cs="Times New Roman"/>
          <w:b/>
          <w:color w:val="000000"/>
        </w:rPr>
        <w:t xml:space="preserve"> </w:t>
      </w:r>
      <w:r w:rsidRPr="00E42D17">
        <w:rPr>
          <w:rFonts w:ascii="Times New Roman" w:hAnsi="Times New Roman" w:cs="Times New Roman"/>
          <w:b/>
        </w:rPr>
        <w:t>2019г.</w:t>
      </w:r>
    </w:p>
    <w:p w:rsidR="00665D00" w:rsidRPr="00E42D17" w:rsidRDefault="00665D00" w:rsidP="00E42D17">
      <w:pPr>
        <w:overflowPunct w:val="0"/>
        <w:autoSpaceDE w:val="0"/>
        <w:autoSpaceDN w:val="0"/>
        <w:adjustRightInd w:val="0"/>
        <w:ind w:left="12" w:firstLine="426"/>
        <w:jc w:val="both"/>
        <w:textAlignment w:val="baseline"/>
        <w:rPr>
          <w:b/>
          <w:sz w:val="20"/>
          <w:szCs w:val="20"/>
        </w:rPr>
      </w:pPr>
      <w:r w:rsidRPr="00E42D17">
        <w:rPr>
          <w:b/>
          <w:sz w:val="20"/>
          <w:szCs w:val="20"/>
        </w:rPr>
        <w:t>7.10. Порядок возврата задатка:</w:t>
      </w:r>
    </w:p>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ab/>
        <w:t>1) в случае если заявитель отозвал принятою организатором аукциона заявку на участие в аукционе до дня окончания срока приема заявок, уведомив об этом в письменной форме организатора аукциона, задаток возвращается заявителю в течение трех рабочих дней со дня поступления уведомления об отзыве заявки;</w:t>
      </w:r>
    </w:p>
    <w:p w:rsidR="00665D00" w:rsidRPr="00E42D17" w:rsidRDefault="00665D00" w:rsidP="00E42D17">
      <w:pPr>
        <w:overflowPunct w:val="0"/>
        <w:autoSpaceDE w:val="0"/>
        <w:autoSpaceDN w:val="0"/>
        <w:adjustRightInd w:val="0"/>
        <w:ind w:firstLine="426"/>
        <w:jc w:val="both"/>
        <w:textAlignment w:val="baseline"/>
        <w:rPr>
          <w:sz w:val="20"/>
          <w:szCs w:val="20"/>
        </w:rPr>
      </w:pPr>
      <w:r w:rsidRPr="00E42D17">
        <w:rPr>
          <w:sz w:val="20"/>
          <w:szCs w:val="20"/>
        </w:rPr>
        <w:tab/>
        <w:t>2)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3) задаток возвращается заявителю, не допущенному к участию в аукционе, в течение трех рабочих дней со дня оформления протокола приема заявок на участие в аукционе;</w:t>
      </w:r>
    </w:p>
    <w:p w:rsidR="00665D00" w:rsidRPr="00E42D17" w:rsidRDefault="00665D00" w:rsidP="00E42D17">
      <w:pPr>
        <w:pStyle w:val="32"/>
        <w:ind w:firstLine="426"/>
        <w:rPr>
          <w:b/>
          <w:i/>
        </w:rPr>
      </w:pPr>
      <w:r w:rsidRPr="00E42D17">
        <w:t>4) в случае если заявитель аукцион не выиграл, задаток возвращается заявителю в течение трех рабочих дней со дня подписания протокола о результатах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5) задаток, внесенный лицом, признанным победителем аукциона, задаток, внесенный иным лицом, с которым договор купли-продажи земельного участка заключается в случае:</w:t>
      </w:r>
    </w:p>
    <w:p w:rsidR="00665D00" w:rsidRPr="00E42D17" w:rsidRDefault="00665D00" w:rsidP="00E42D17">
      <w:pPr>
        <w:ind w:firstLine="426"/>
        <w:jc w:val="both"/>
        <w:rPr>
          <w:sz w:val="20"/>
          <w:szCs w:val="20"/>
        </w:rPr>
      </w:pPr>
      <w:r w:rsidRPr="00E42D17">
        <w:rPr>
          <w:sz w:val="20"/>
          <w:szCs w:val="20"/>
        </w:rPr>
        <w:t>- если аукцион признан несостоявшимся и только один заявитель признан участником аукциона;</w:t>
      </w:r>
    </w:p>
    <w:p w:rsidR="00665D00" w:rsidRPr="00E42D17" w:rsidRDefault="00665D00" w:rsidP="00E42D17">
      <w:pPr>
        <w:ind w:firstLine="426"/>
        <w:jc w:val="both"/>
        <w:rPr>
          <w:sz w:val="20"/>
          <w:szCs w:val="20"/>
        </w:rPr>
      </w:pPr>
      <w:r w:rsidRPr="00E42D17">
        <w:rPr>
          <w:sz w:val="20"/>
          <w:szCs w:val="20"/>
        </w:rPr>
        <w:t xml:space="preserve">- если по окончании срока подачи заявок на участие в аукционе подана только одна заявка на участие в аукционе, </w:t>
      </w:r>
    </w:p>
    <w:p w:rsidR="00665D00" w:rsidRPr="00E42D17" w:rsidRDefault="00665D00" w:rsidP="00E42D17">
      <w:pPr>
        <w:ind w:firstLine="426"/>
        <w:jc w:val="both"/>
        <w:rPr>
          <w:sz w:val="20"/>
          <w:szCs w:val="20"/>
        </w:rPr>
      </w:pPr>
      <w:r w:rsidRPr="00E42D17">
        <w:rPr>
          <w:sz w:val="20"/>
          <w:szCs w:val="20"/>
        </w:rPr>
        <w:t xml:space="preserve">засчитывается в счет суммы продажи за него. </w:t>
      </w:r>
    </w:p>
    <w:p w:rsidR="00665D00" w:rsidRPr="00E42D17" w:rsidRDefault="00665D00" w:rsidP="00E42D17">
      <w:pPr>
        <w:ind w:firstLine="426"/>
        <w:jc w:val="both"/>
        <w:rPr>
          <w:sz w:val="20"/>
          <w:szCs w:val="20"/>
        </w:rPr>
      </w:pPr>
      <w:r w:rsidRPr="00E42D17">
        <w:rPr>
          <w:sz w:val="20"/>
          <w:szCs w:val="20"/>
        </w:rPr>
        <w:t>Задатки, внесенные этими лицами, не заключившими договора купли-продажи земельного участка вследствие уклонения от заключения указанных договоров, не возвращаются.</w:t>
      </w:r>
    </w:p>
    <w:p w:rsidR="00665D00" w:rsidRPr="00E42D17" w:rsidRDefault="00665D00" w:rsidP="00E42D17">
      <w:pPr>
        <w:pStyle w:val="a9"/>
        <w:ind w:firstLine="426"/>
        <w:rPr>
          <w:sz w:val="20"/>
        </w:rPr>
      </w:pPr>
      <w:r w:rsidRPr="00E42D17">
        <w:rPr>
          <w:b/>
          <w:sz w:val="20"/>
        </w:rPr>
        <w:t xml:space="preserve">7.11. Рассмотрение заявок на участие в аукционе. </w:t>
      </w:r>
      <w:r w:rsidRPr="00E42D17">
        <w:rPr>
          <w:sz w:val="20"/>
        </w:rPr>
        <w:t xml:space="preserve">Организатор аукциона ведет протокол рассмотрения заявок на участие в аукционе. 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665D00" w:rsidRPr="00E42D17" w:rsidRDefault="00665D00" w:rsidP="00E42D17">
      <w:pPr>
        <w:pStyle w:val="a9"/>
        <w:ind w:firstLine="426"/>
        <w:rPr>
          <w:sz w:val="20"/>
        </w:rPr>
      </w:pPr>
      <w:r w:rsidRPr="00E42D17">
        <w:rPr>
          <w:sz w:val="20"/>
        </w:rPr>
        <w:t>Заявители, признанные участниками аукциона, и заявители, не допущенные к участию в аукционе, уведомляются организатором аукциона о принятых в отношении них решениях не позднее дня, следующего после дня рассмотрения заявок на участие в аукционе (подписания протокола рассмотрения заявок).</w:t>
      </w:r>
    </w:p>
    <w:p w:rsidR="00665D00" w:rsidRPr="00E42D17" w:rsidRDefault="00665D00" w:rsidP="00E42D17">
      <w:pPr>
        <w:autoSpaceDE w:val="0"/>
        <w:autoSpaceDN w:val="0"/>
        <w:adjustRightInd w:val="0"/>
        <w:ind w:firstLine="426"/>
        <w:jc w:val="both"/>
        <w:rPr>
          <w:sz w:val="20"/>
          <w:szCs w:val="20"/>
        </w:rPr>
      </w:pPr>
      <w:r w:rsidRPr="00E42D17">
        <w:rPr>
          <w:sz w:val="20"/>
          <w:szCs w:val="20"/>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665D00" w:rsidRPr="00E42D17" w:rsidRDefault="00665D00" w:rsidP="00E42D17">
      <w:pPr>
        <w:autoSpaceDE w:val="0"/>
        <w:autoSpaceDN w:val="0"/>
        <w:adjustRightInd w:val="0"/>
        <w:ind w:firstLine="426"/>
        <w:jc w:val="both"/>
        <w:rPr>
          <w:sz w:val="20"/>
          <w:szCs w:val="20"/>
        </w:rPr>
      </w:pPr>
      <w:r w:rsidRPr="00E42D17">
        <w:rPr>
          <w:b/>
          <w:sz w:val="20"/>
          <w:szCs w:val="20"/>
        </w:rPr>
        <w:t>7.12. Аукцион признается несостоявшимися</w:t>
      </w:r>
      <w:r w:rsidRPr="00E42D17">
        <w:rPr>
          <w:sz w:val="20"/>
          <w:szCs w:val="20"/>
        </w:rPr>
        <w:t>:</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 в случае, если только один заявитель признан участником аукциона. Организатор аукциона в течение 10 (десяти) дней со дня подписания протокола рассмотрения заявок на участие в аукционе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Если единственная заявка на участие в аукционе и заявитель, подавший указанную заявку, соответствуют всем требованиям и указанным в настоящем извещении условиям аукциона, организатор аукциона в течение 10 (десяти) дней со дня рассмотрения указанной заявки направляет заявителю три экземпляра подписанного проекта договора купли-продажи земельного участка. При этом договор купли-продажи земельного участка заключается по начальной цене предмета аукциона.</w:t>
      </w:r>
    </w:p>
    <w:p w:rsidR="00665D00" w:rsidRPr="00E42D17" w:rsidRDefault="00665D00" w:rsidP="00E42D17">
      <w:pPr>
        <w:autoSpaceDE w:val="0"/>
        <w:autoSpaceDN w:val="0"/>
        <w:adjustRightInd w:val="0"/>
        <w:ind w:firstLine="426"/>
        <w:jc w:val="both"/>
        <w:rPr>
          <w:sz w:val="20"/>
          <w:szCs w:val="20"/>
        </w:rPr>
      </w:pPr>
      <w:r w:rsidRPr="00E42D17">
        <w:rPr>
          <w:sz w:val="20"/>
          <w:szCs w:val="20"/>
        </w:rPr>
        <w:t xml:space="preserve">-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w:t>
      </w:r>
    </w:p>
    <w:p w:rsidR="00665D00" w:rsidRPr="00E42D17" w:rsidRDefault="00665D00" w:rsidP="00E42D17">
      <w:pPr>
        <w:ind w:firstLine="426"/>
        <w:jc w:val="both"/>
        <w:rPr>
          <w:sz w:val="20"/>
          <w:szCs w:val="20"/>
        </w:rPr>
      </w:pPr>
      <w:r w:rsidRPr="00E42D17">
        <w:rPr>
          <w:b/>
          <w:sz w:val="20"/>
          <w:szCs w:val="20"/>
        </w:rPr>
        <w:t xml:space="preserve">7.13. </w:t>
      </w:r>
      <w:r w:rsidRPr="00E42D17">
        <w:rPr>
          <w:sz w:val="20"/>
          <w:szCs w:val="20"/>
        </w:rPr>
        <w:t>Аукцион проводится в указанном в извещении о проведении аукциона месте, в соответствующие день и час. 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 Участники аукциона (их представители) должны заблаговременно прибыть по адресу проведения аукциона. Организатор аукциона перед началом проведения аукциона регистрирует явившихся на аукцион участников аукциона (их представителей) в журнале регистрации участников аукциона.</w:t>
      </w:r>
    </w:p>
    <w:p w:rsidR="00665D00" w:rsidRPr="00E42D17" w:rsidRDefault="00665D00" w:rsidP="00E42D17">
      <w:pPr>
        <w:pStyle w:val="FORMATTEXT0"/>
        <w:ind w:firstLine="426"/>
        <w:jc w:val="both"/>
        <w:rPr>
          <w:sz w:val="20"/>
          <w:szCs w:val="20"/>
        </w:rPr>
      </w:pPr>
      <w:r w:rsidRPr="00E42D17">
        <w:rPr>
          <w:sz w:val="20"/>
          <w:szCs w:val="20"/>
        </w:rPr>
        <w:t xml:space="preserve">Победителем признается участник аукциона, предложивший наибольшую цену за земельный участок. </w:t>
      </w:r>
    </w:p>
    <w:p w:rsidR="00665D00" w:rsidRPr="00E42D17" w:rsidRDefault="00665D00" w:rsidP="00E42D17">
      <w:pPr>
        <w:pStyle w:val="FORMATTEXT0"/>
        <w:ind w:firstLine="426"/>
        <w:jc w:val="both"/>
        <w:rPr>
          <w:sz w:val="20"/>
          <w:szCs w:val="20"/>
        </w:rPr>
      </w:pPr>
      <w:r w:rsidRPr="00E42D17">
        <w:rPr>
          <w:b/>
          <w:sz w:val="20"/>
          <w:szCs w:val="20"/>
        </w:rPr>
        <w:t>7.14.</w:t>
      </w:r>
      <w:r w:rsidRPr="00E42D17">
        <w:rPr>
          <w:sz w:val="20"/>
          <w:szCs w:val="20"/>
        </w:rPr>
        <w:t xml:space="preserve"> 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w:t>
      </w:r>
    </w:p>
    <w:p w:rsidR="00665D00" w:rsidRPr="00E42D17" w:rsidRDefault="00665D00" w:rsidP="00E42D17">
      <w:pPr>
        <w:autoSpaceDE w:val="0"/>
        <w:autoSpaceDN w:val="0"/>
        <w:adjustRightInd w:val="0"/>
        <w:ind w:firstLine="426"/>
        <w:jc w:val="both"/>
        <w:rPr>
          <w:sz w:val="20"/>
          <w:szCs w:val="20"/>
        </w:rPr>
      </w:pPr>
      <w:r w:rsidRPr="00E42D17">
        <w:rPr>
          <w:sz w:val="20"/>
          <w:szCs w:val="20"/>
        </w:rPr>
        <w:t>Если договор купли-продажи земельного участка в течение 30 (тридцати) дней со дня направления победителю аукциона проекта указанного договора не был им подписан и представлен,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665D00" w:rsidRPr="00E42D17" w:rsidRDefault="00665D00" w:rsidP="00E42D17">
      <w:pPr>
        <w:autoSpaceDE w:val="0"/>
        <w:autoSpaceDN w:val="0"/>
        <w:adjustRightInd w:val="0"/>
        <w:ind w:firstLine="426"/>
        <w:jc w:val="both"/>
        <w:rPr>
          <w:sz w:val="20"/>
          <w:szCs w:val="20"/>
        </w:rPr>
      </w:pPr>
      <w:r w:rsidRPr="00E42D17">
        <w:rPr>
          <w:b/>
          <w:sz w:val="20"/>
          <w:szCs w:val="20"/>
        </w:rPr>
        <w:t>8.</w:t>
      </w:r>
      <w:r w:rsidRPr="00E42D17">
        <w:rPr>
          <w:sz w:val="20"/>
          <w:szCs w:val="20"/>
        </w:rPr>
        <w:t xml:space="preserve"> Сведения о победителях аукционов, уклонившихся от заключения договора купли-продажи земельного участка, являющегося предметом аукциона, и об иных лицах, с которыми указанный договор заключается как с единственным участником аукциона, уклонившимся от его заключения, включаются в реестр недобросовестных участников аукциона.</w:t>
      </w:r>
    </w:p>
    <w:p w:rsidR="00665D00" w:rsidRPr="00E42D17" w:rsidRDefault="00665D00" w:rsidP="00E42D17">
      <w:pPr>
        <w:autoSpaceDE w:val="0"/>
        <w:autoSpaceDN w:val="0"/>
        <w:adjustRightInd w:val="0"/>
        <w:ind w:firstLine="426"/>
        <w:jc w:val="both"/>
        <w:rPr>
          <w:sz w:val="20"/>
          <w:szCs w:val="20"/>
        </w:rPr>
      </w:pPr>
      <w:r w:rsidRPr="00E42D17">
        <w:rPr>
          <w:b/>
          <w:sz w:val="20"/>
          <w:szCs w:val="20"/>
        </w:rPr>
        <w:t>9.</w:t>
      </w:r>
      <w:r w:rsidRPr="00E42D17">
        <w:rPr>
          <w:sz w:val="20"/>
          <w:szCs w:val="20"/>
        </w:rPr>
        <w:t xml:space="preserve">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w:t>
      </w:r>
    </w:p>
    <w:p w:rsidR="00665D00" w:rsidRPr="00E42D17" w:rsidRDefault="00665D00" w:rsidP="00E42D17">
      <w:pPr>
        <w:autoSpaceDE w:val="0"/>
        <w:autoSpaceDN w:val="0"/>
        <w:adjustRightInd w:val="0"/>
        <w:ind w:firstLine="426"/>
        <w:jc w:val="both"/>
        <w:rPr>
          <w:sz w:val="20"/>
          <w:szCs w:val="20"/>
        </w:rPr>
      </w:pPr>
      <w:r w:rsidRPr="00E42D17">
        <w:rPr>
          <w:b/>
          <w:sz w:val="20"/>
          <w:szCs w:val="20"/>
        </w:rPr>
        <w:t>10.</w:t>
      </w:r>
      <w:r w:rsidRPr="00E42D17">
        <w:rPr>
          <w:sz w:val="20"/>
          <w:szCs w:val="20"/>
        </w:rPr>
        <w:t xml:space="preserve"> Ознакомиться с документами и иными сведениями о выставляемых на аукцион земельных участках, а </w:t>
      </w:r>
      <w:proofErr w:type="gramStart"/>
      <w:r w:rsidRPr="00E42D17">
        <w:rPr>
          <w:sz w:val="20"/>
          <w:szCs w:val="20"/>
        </w:rPr>
        <w:t>так же</w:t>
      </w:r>
      <w:proofErr w:type="gramEnd"/>
      <w:r w:rsidRPr="00E42D17">
        <w:rPr>
          <w:sz w:val="20"/>
          <w:szCs w:val="20"/>
        </w:rPr>
        <w:t xml:space="preserve"> с формой заявки, условиями договора купли-продажи земельного участка, можно с момента начала приёма заявок по адресу Организатора торгов по рабочим дням с 08.00 до 12.00 - с 13.00 до 16.00 по адресу: </w:t>
      </w:r>
      <w:r w:rsidRPr="00E42D17">
        <w:rPr>
          <w:sz w:val="20"/>
          <w:szCs w:val="20"/>
          <w:u w:val="single"/>
        </w:rPr>
        <w:t>г. Мариинский Посад, ул. Николаева, д. 47, каб.311</w:t>
      </w:r>
      <w:r w:rsidRPr="00E42D17">
        <w:rPr>
          <w:sz w:val="20"/>
          <w:szCs w:val="20"/>
        </w:rPr>
        <w:t xml:space="preserve">, на официальном сайте администрации Мариинско-Посадского района и сети интернет. Осмотр земельных участков будет осуществляться по рабочим дням с 13.00 до 16.00 по адресу: </w:t>
      </w:r>
      <w:r w:rsidRPr="00E42D17">
        <w:rPr>
          <w:sz w:val="20"/>
          <w:szCs w:val="20"/>
          <w:u w:val="single"/>
        </w:rPr>
        <w:t xml:space="preserve">г. Мариинский Посад, ул. Николаева, д. 47 </w:t>
      </w:r>
      <w:r w:rsidRPr="00E42D17">
        <w:rPr>
          <w:sz w:val="20"/>
          <w:szCs w:val="20"/>
        </w:rPr>
        <w:t>по предварительным заявкам заявителей Организатору аукциона.</w:t>
      </w:r>
    </w:p>
    <w:p w:rsidR="00665D00" w:rsidRPr="00E42D17" w:rsidRDefault="00665D00" w:rsidP="00E42D17">
      <w:pPr>
        <w:autoSpaceDE w:val="0"/>
        <w:autoSpaceDN w:val="0"/>
        <w:adjustRightInd w:val="0"/>
        <w:ind w:firstLine="426"/>
        <w:jc w:val="both"/>
        <w:rPr>
          <w:sz w:val="20"/>
          <w:szCs w:val="20"/>
        </w:rPr>
      </w:pPr>
    </w:p>
    <w:p w:rsidR="00665D00" w:rsidRPr="00E42D17" w:rsidRDefault="00665D00" w:rsidP="00E42D17">
      <w:pPr>
        <w:rPr>
          <w:sz w:val="20"/>
          <w:szCs w:val="20"/>
        </w:rPr>
      </w:pPr>
    </w:p>
    <w:tbl>
      <w:tblPr>
        <w:tblW w:w="5000" w:type="pct"/>
        <w:tblLook w:val="0000" w:firstRow="0" w:lastRow="0" w:firstColumn="0" w:lastColumn="0" w:noHBand="0" w:noVBand="0"/>
      </w:tblPr>
      <w:tblGrid>
        <w:gridCol w:w="720"/>
        <w:gridCol w:w="5514"/>
        <w:gridCol w:w="2671"/>
        <w:gridCol w:w="445"/>
        <w:gridCol w:w="5789"/>
      </w:tblGrid>
      <w:tr w:rsidR="00665D00" w:rsidRPr="00E42D17" w:rsidTr="0038240C">
        <w:tc>
          <w:tcPr>
            <w:tcW w:w="2059" w:type="pct"/>
            <w:gridSpan w:val="2"/>
          </w:tcPr>
          <w:p w:rsidR="00665D00" w:rsidRPr="00E42D17" w:rsidRDefault="00665D00" w:rsidP="0038240C">
            <w:pPr>
              <w:ind w:left="-533"/>
              <w:jc w:val="center"/>
              <w:rPr>
                <w:rFonts w:ascii="Times New Roman Chuv" w:hAnsi="Times New Roman Chuv"/>
                <w:b/>
                <w:i/>
                <w:sz w:val="20"/>
                <w:szCs w:val="20"/>
              </w:rPr>
            </w:pPr>
          </w:p>
          <w:p w:rsidR="00665D00" w:rsidRPr="00E42D17" w:rsidRDefault="00665D00" w:rsidP="0038240C">
            <w:pPr>
              <w:jc w:val="center"/>
              <w:rPr>
                <w:rFonts w:ascii="Times New Roman Chuv" w:hAnsi="Times New Roman Chuv"/>
                <w:b/>
                <w:i/>
                <w:sz w:val="20"/>
                <w:szCs w:val="20"/>
              </w:rPr>
            </w:pPr>
            <w:proofErr w:type="gramStart"/>
            <w:r w:rsidRPr="00E42D17">
              <w:rPr>
                <w:rFonts w:ascii="Times New Roman Chuv" w:hAnsi="Times New Roman Chuv"/>
                <w:sz w:val="20"/>
                <w:szCs w:val="20"/>
              </w:rPr>
              <w:t>Чёваш  Республикин</w:t>
            </w:r>
            <w:proofErr w:type="gramEnd"/>
          </w:p>
          <w:p w:rsidR="00665D00" w:rsidRPr="00E42D17" w:rsidRDefault="00665D00" w:rsidP="0038240C">
            <w:pPr>
              <w:jc w:val="center"/>
              <w:rPr>
                <w:rFonts w:ascii="Times New Roman Chuv" w:hAnsi="Times New Roman Chuv"/>
                <w:b/>
                <w:i/>
                <w:sz w:val="20"/>
                <w:szCs w:val="20"/>
              </w:rPr>
            </w:pPr>
            <w:r w:rsidRPr="00E42D17">
              <w:rPr>
                <w:rFonts w:ascii="Times New Roman Chuv" w:hAnsi="Times New Roman Chuv"/>
                <w:sz w:val="20"/>
                <w:szCs w:val="20"/>
              </w:rPr>
              <w:t>С.</w:t>
            </w:r>
            <w:proofErr w:type="gramStart"/>
            <w:r w:rsidRPr="00E42D17">
              <w:rPr>
                <w:rFonts w:ascii="Times New Roman Chuv" w:hAnsi="Times New Roman Chuv"/>
                <w:sz w:val="20"/>
                <w:szCs w:val="20"/>
              </w:rPr>
              <w:t>нт.рвёрри</w:t>
            </w:r>
            <w:proofErr w:type="gramEnd"/>
          </w:p>
          <w:p w:rsidR="0038240C" w:rsidRDefault="00665D00" w:rsidP="0038240C">
            <w:pPr>
              <w:jc w:val="center"/>
              <w:rPr>
                <w:rFonts w:ascii="Times New Roman Chuv" w:hAnsi="Times New Roman Chuv"/>
                <w:b/>
                <w:i/>
                <w:sz w:val="20"/>
                <w:szCs w:val="20"/>
              </w:rPr>
            </w:pPr>
            <w:proofErr w:type="gramStart"/>
            <w:r w:rsidRPr="00E42D17">
              <w:rPr>
                <w:rFonts w:ascii="Times New Roman Chuv" w:hAnsi="Times New Roman Chuv"/>
                <w:sz w:val="20"/>
                <w:szCs w:val="20"/>
              </w:rPr>
              <w:t>район.н</w:t>
            </w:r>
            <w:proofErr w:type="gramEnd"/>
            <w:r w:rsidRPr="00E42D17">
              <w:rPr>
                <w:rFonts w:ascii="Times New Roman Chuv" w:hAnsi="Times New Roman Chuv"/>
                <w:sz w:val="20"/>
                <w:szCs w:val="20"/>
              </w:rPr>
              <w:t xml:space="preserve"> администраций.</w:t>
            </w:r>
          </w:p>
          <w:p w:rsidR="0038240C" w:rsidRDefault="00665D00" w:rsidP="0038240C">
            <w:pPr>
              <w:pStyle w:val="12"/>
              <w:rPr>
                <w:rFonts w:ascii="Times New Roman Chuv" w:hAnsi="Times New Roman Chuv"/>
                <w:sz w:val="20"/>
                <w:szCs w:val="20"/>
              </w:rPr>
            </w:pPr>
            <w:r w:rsidRPr="00E42D17">
              <w:rPr>
                <w:rFonts w:ascii="Times New Roman Chuv" w:hAnsi="Times New Roman Chuv"/>
                <w:sz w:val="20"/>
                <w:szCs w:val="20"/>
              </w:rPr>
              <w:t>Й Ы Ш Ё Н У</w:t>
            </w:r>
          </w:p>
          <w:p w:rsidR="0038240C" w:rsidRDefault="00665D00" w:rsidP="0038240C">
            <w:pPr>
              <w:jc w:val="center"/>
              <w:rPr>
                <w:bCs/>
                <w:i/>
                <w:sz w:val="20"/>
                <w:szCs w:val="20"/>
              </w:rPr>
            </w:pPr>
            <w:r w:rsidRPr="00E42D17">
              <w:rPr>
                <w:bCs/>
                <w:sz w:val="20"/>
                <w:szCs w:val="20"/>
              </w:rPr>
              <w:t>№</w:t>
            </w:r>
          </w:p>
          <w:p w:rsidR="00665D00" w:rsidRPr="00E42D17" w:rsidRDefault="00665D00" w:rsidP="0038240C">
            <w:pPr>
              <w:jc w:val="center"/>
              <w:rPr>
                <w:rFonts w:ascii="Times New Roman Chuv" w:hAnsi="Times New Roman Chuv"/>
                <w:b/>
                <w:i/>
                <w:sz w:val="20"/>
                <w:szCs w:val="20"/>
              </w:rPr>
            </w:pPr>
            <w:r w:rsidRPr="00E42D17">
              <w:rPr>
                <w:rFonts w:ascii="Times New Roman Chuv" w:hAnsi="Times New Roman Chuv"/>
                <w:sz w:val="20"/>
                <w:szCs w:val="20"/>
              </w:rPr>
              <w:t>С.</w:t>
            </w:r>
            <w:proofErr w:type="gramStart"/>
            <w:r w:rsidRPr="00E42D17">
              <w:rPr>
                <w:rFonts w:ascii="Times New Roman Chuv" w:hAnsi="Times New Roman Chuv"/>
                <w:sz w:val="20"/>
                <w:szCs w:val="20"/>
              </w:rPr>
              <w:t>нт.рвёрри</w:t>
            </w:r>
            <w:proofErr w:type="gramEnd"/>
            <w:r w:rsidRPr="00E42D17">
              <w:rPr>
                <w:rFonts w:ascii="Times New Roman Chuv" w:hAnsi="Times New Roman Chuv"/>
                <w:sz w:val="20"/>
                <w:szCs w:val="20"/>
              </w:rPr>
              <w:t xml:space="preserve">  хули</w:t>
            </w:r>
          </w:p>
          <w:p w:rsidR="00665D00" w:rsidRPr="00E42D17" w:rsidRDefault="00665D00" w:rsidP="0038240C">
            <w:pPr>
              <w:jc w:val="center"/>
              <w:rPr>
                <w:rFonts w:ascii="Arial Cyr Chuv" w:hAnsi="Arial Cyr Chuv"/>
                <w:b/>
                <w:i/>
                <w:sz w:val="20"/>
                <w:szCs w:val="20"/>
              </w:rPr>
            </w:pPr>
          </w:p>
          <w:p w:rsidR="00665D00" w:rsidRPr="00E42D17" w:rsidRDefault="00665D00" w:rsidP="0038240C">
            <w:pPr>
              <w:jc w:val="center"/>
              <w:rPr>
                <w:rFonts w:ascii="Arial Cyr Chuv" w:hAnsi="Arial Cyr Chuv"/>
                <w:b/>
                <w:i/>
                <w:sz w:val="20"/>
                <w:szCs w:val="20"/>
              </w:rPr>
            </w:pPr>
          </w:p>
        </w:tc>
        <w:tc>
          <w:tcPr>
            <w:tcW w:w="882" w:type="pct"/>
          </w:tcPr>
          <w:p w:rsidR="0038240C" w:rsidRDefault="00665D00" w:rsidP="0038240C">
            <w:pPr>
              <w:ind w:hanging="783"/>
              <w:jc w:val="center"/>
              <w:rPr>
                <w:b/>
                <w:i/>
                <w:sz w:val="20"/>
                <w:szCs w:val="20"/>
              </w:rPr>
            </w:pPr>
            <w:r w:rsidRPr="00E42D17">
              <w:rPr>
                <w:noProof/>
                <w:sz w:val="20"/>
                <w:szCs w:val="20"/>
              </w:rPr>
              <w:drawing>
                <wp:anchor distT="0" distB="0" distL="114300" distR="114300" simplePos="0" relativeHeight="251674624" behindDoc="0" locked="0" layoutInCell="1" allowOverlap="1" wp14:anchorId="7BC99798" wp14:editId="7FC98D5D">
                  <wp:simplePos x="0" y="0"/>
                  <wp:positionH relativeFrom="margin">
                    <wp:posOffset>234315</wp:posOffset>
                  </wp:positionH>
                  <wp:positionV relativeFrom="margin">
                    <wp:posOffset>152400</wp:posOffset>
                  </wp:positionV>
                  <wp:extent cx="596265" cy="775335"/>
                  <wp:effectExtent l="19050" t="0" r="0" b="0"/>
                  <wp:wrapSquare wrapText="bothSides"/>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pic:spPr>
                      </pic:pic>
                    </a:graphicData>
                  </a:graphic>
                </wp:anchor>
              </w:drawing>
            </w:r>
          </w:p>
          <w:p w:rsidR="0038240C" w:rsidRDefault="0038240C" w:rsidP="0038240C">
            <w:pPr>
              <w:ind w:hanging="783"/>
              <w:jc w:val="center"/>
              <w:rPr>
                <w:b/>
                <w:i/>
                <w:sz w:val="20"/>
                <w:szCs w:val="20"/>
              </w:rPr>
            </w:pPr>
          </w:p>
          <w:p w:rsidR="00665D00" w:rsidRPr="00E42D17" w:rsidRDefault="00665D00" w:rsidP="0038240C">
            <w:pPr>
              <w:jc w:val="center"/>
              <w:rPr>
                <w:rFonts w:ascii="Arial Cyr Chuv" w:hAnsi="Arial Cyr Chuv"/>
                <w:b/>
                <w:i/>
                <w:sz w:val="20"/>
                <w:szCs w:val="20"/>
              </w:rPr>
            </w:pPr>
          </w:p>
        </w:tc>
        <w:tc>
          <w:tcPr>
            <w:tcW w:w="2059" w:type="pct"/>
            <w:gridSpan w:val="2"/>
          </w:tcPr>
          <w:p w:rsidR="00665D00" w:rsidRPr="00E42D17" w:rsidRDefault="00665D00" w:rsidP="0038240C">
            <w:pPr>
              <w:jc w:val="center"/>
              <w:rPr>
                <w:b/>
                <w:i/>
                <w:sz w:val="20"/>
                <w:szCs w:val="20"/>
              </w:rPr>
            </w:pPr>
          </w:p>
          <w:p w:rsidR="00665D00" w:rsidRPr="00E42D17" w:rsidRDefault="00665D00" w:rsidP="0038240C">
            <w:pPr>
              <w:jc w:val="center"/>
              <w:rPr>
                <w:b/>
                <w:i/>
                <w:sz w:val="20"/>
                <w:szCs w:val="20"/>
              </w:rPr>
            </w:pPr>
            <w:proofErr w:type="gramStart"/>
            <w:r w:rsidRPr="00E42D17">
              <w:rPr>
                <w:sz w:val="20"/>
                <w:szCs w:val="20"/>
              </w:rPr>
              <w:t>Чувашская  Республика</w:t>
            </w:r>
            <w:proofErr w:type="gramEnd"/>
          </w:p>
          <w:p w:rsidR="00665D00" w:rsidRPr="00E42D17" w:rsidRDefault="00665D00" w:rsidP="0038240C">
            <w:pPr>
              <w:jc w:val="center"/>
              <w:rPr>
                <w:b/>
                <w:i/>
                <w:sz w:val="20"/>
                <w:szCs w:val="20"/>
              </w:rPr>
            </w:pPr>
            <w:r w:rsidRPr="00E42D17">
              <w:rPr>
                <w:sz w:val="20"/>
                <w:szCs w:val="20"/>
              </w:rPr>
              <w:t>Администрация</w:t>
            </w:r>
          </w:p>
          <w:p w:rsidR="00665D00" w:rsidRPr="00E42D17" w:rsidRDefault="00665D00" w:rsidP="0038240C">
            <w:pPr>
              <w:jc w:val="center"/>
              <w:rPr>
                <w:b/>
                <w:i/>
                <w:sz w:val="20"/>
                <w:szCs w:val="20"/>
              </w:rPr>
            </w:pPr>
            <w:r w:rsidRPr="00E42D17">
              <w:rPr>
                <w:sz w:val="20"/>
                <w:szCs w:val="20"/>
              </w:rPr>
              <w:t>Мариинско-Посадского</w:t>
            </w:r>
          </w:p>
          <w:p w:rsidR="0038240C" w:rsidRDefault="00665D00" w:rsidP="0038240C">
            <w:pPr>
              <w:jc w:val="center"/>
              <w:rPr>
                <w:b/>
                <w:i/>
                <w:sz w:val="20"/>
                <w:szCs w:val="20"/>
              </w:rPr>
            </w:pPr>
            <w:r w:rsidRPr="00E42D17">
              <w:rPr>
                <w:sz w:val="20"/>
                <w:szCs w:val="20"/>
              </w:rPr>
              <w:t>района</w:t>
            </w:r>
          </w:p>
          <w:p w:rsidR="00665D00" w:rsidRPr="00E42D17" w:rsidRDefault="00665D00" w:rsidP="0038240C">
            <w:pPr>
              <w:jc w:val="center"/>
              <w:rPr>
                <w:i/>
                <w:sz w:val="20"/>
                <w:szCs w:val="20"/>
              </w:rPr>
            </w:pPr>
            <w:r w:rsidRPr="00E42D17">
              <w:rPr>
                <w:sz w:val="20"/>
                <w:szCs w:val="20"/>
              </w:rPr>
              <w:t>П О С Т А Н О В Л Е Н И Е</w:t>
            </w:r>
          </w:p>
          <w:p w:rsidR="00665D00" w:rsidRPr="00E42D17" w:rsidRDefault="00665D00" w:rsidP="0038240C">
            <w:pPr>
              <w:jc w:val="center"/>
              <w:rPr>
                <w:b/>
                <w:i/>
                <w:sz w:val="20"/>
                <w:szCs w:val="20"/>
              </w:rPr>
            </w:pPr>
          </w:p>
          <w:p w:rsidR="0038240C" w:rsidRDefault="00665D00" w:rsidP="0038240C">
            <w:pPr>
              <w:jc w:val="center"/>
              <w:rPr>
                <w:b/>
                <w:bCs/>
                <w:i/>
                <w:sz w:val="20"/>
                <w:szCs w:val="20"/>
              </w:rPr>
            </w:pPr>
            <w:r w:rsidRPr="00E42D17">
              <w:rPr>
                <w:b/>
                <w:bCs/>
                <w:sz w:val="20"/>
                <w:szCs w:val="20"/>
              </w:rPr>
              <w:t>19.11.2019 № 844</w:t>
            </w:r>
          </w:p>
          <w:p w:rsidR="0038240C" w:rsidRDefault="00665D00" w:rsidP="0038240C">
            <w:pPr>
              <w:jc w:val="center"/>
              <w:rPr>
                <w:b/>
                <w:i/>
                <w:sz w:val="20"/>
                <w:szCs w:val="20"/>
              </w:rPr>
            </w:pPr>
            <w:r w:rsidRPr="00E42D17">
              <w:rPr>
                <w:sz w:val="20"/>
                <w:szCs w:val="20"/>
              </w:rPr>
              <w:t xml:space="preserve">г. </w:t>
            </w:r>
            <w:proofErr w:type="gramStart"/>
            <w:r w:rsidRPr="00E42D17">
              <w:rPr>
                <w:sz w:val="20"/>
                <w:szCs w:val="20"/>
              </w:rPr>
              <w:t>Мариинский  Посад</w:t>
            </w:r>
            <w:proofErr w:type="gramEnd"/>
          </w:p>
          <w:p w:rsidR="00665D00" w:rsidRPr="00E42D17" w:rsidRDefault="00665D00" w:rsidP="0038240C">
            <w:pPr>
              <w:jc w:val="center"/>
              <w:rPr>
                <w:rFonts w:ascii="Arial Cyr Chuv" w:hAnsi="Arial Cyr Chuv"/>
                <w:b/>
                <w:i/>
                <w:sz w:val="20"/>
                <w:szCs w:val="20"/>
              </w:rPr>
            </w:pPr>
          </w:p>
        </w:tc>
      </w:tr>
      <w:tr w:rsidR="00665D00" w:rsidRPr="00E42D17" w:rsidTr="0038240C">
        <w:tblPrEx>
          <w:tblLook w:val="04A0" w:firstRow="1" w:lastRow="0" w:firstColumn="1" w:lastColumn="0" w:noHBand="0" w:noVBand="1"/>
        </w:tblPrEx>
        <w:trPr>
          <w:gridBefore w:val="1"/>
          <w:gridAfter w:val="1"/>
          <w:wBefore w:w="238" w:type="pct"/>
          <w:wAfter w:w="1912" w:type="pct"/>
        </w:trPr>
        <w:tc>
          <w:tcPr>
            <w:tcW w:w="2850" w:type="pct"/>
            <w:gridSpan w:val="3"/>
          </w:tcPr>
          <w:p w:rsidR="00665D00" w:rsidRPr="00E42D17" w:rsidRDefault="00665D00" w:rsidP="0038240C">
            <w:pPr>
              <w:jc w:val="center"/>
              <w:rPr>
                <w:b/>
                <w:sz w:val="20"/>
                <w:szCs w:val="20"/>
              </w:rPr>
            </w:pPr>
            <w:r w:rsidRPr="00E42D17">
              <w:rPr>
                <w:b/>
                <w:sz w:val="20"/>
                <w:szCs w:val="20"/>
              </w:rPr>
              <w:t>О внесении изменения в постановление администрации Мариинско-Посадского района Чувашской Республики от 0</w:t>
            </w:r>
            <w:r w:rsidR="00C8265B">
              <w:rPr>
                <w:b/>
                <w:sz w:val="20"/>
                <w:szCs w:val="20"/>
              </w:rPr>
              <w:t>3</w:t>
            </w:r>
            <w:r w:rsidRPr="00E42D17">
              <w:rPr>
                <w:b/>
                <w:sz w:val="20"/>
                <w:szCs w:val="20"/>
              </w:rPr>
              <w:t>.10.2019 года №710 «О проведение аукциона по продаже земельных участков, находящихся в государственной неразграниченной собственности»</w:t>
            </w:r>
          </w:p>
          <w:p w:rsidR="00665D00" w:rsidRPr="00E42D17" w:rsidRDefault="00665D00" w:rsidP="0038240C">
            <w:pPr>
              <w:jc w:val="center"/>
              <w:rPr>
                <w:sz w:val="20"/>
                <w:szCs w:val="20"/>
              </w:rPr>
            </w:pPr>
          </w:p>
        </w:tc>
      </w:tr>
    </w:tbl>
    <w:p w:rsidR="00665D00" w:rsidRPr="00E42D17" w:rsidRDefault="00665D00" w:rsidP="00E42D17">
      <w:pPr>
        <w:ind w:firstLine="709"/>
        <w:jc w:val="both"/>
        <w:rPr>
          <w:b/>
          <w:sz w:val="20"/>
          <w:szCs w:val="20"/>
        </w:rPr>
      </w:pPr>
      <w:r w:rsidRPr="00E42D17">
        <w:rPr>
          <w:sz w:val="20"/>
          <w:szCs w:val="20"/>
        </w:rPr>
        <w:t>На основании Решения Управления Федеральной антимонопольной службы по Республике Чувашия – Чувашии №021/01/18,1-766/</w:t>
      </w:r>
      <w:proofErr w:type="gramStart"/>
      <w:r w:rsidRPr="00E42D17">
        <w:rPr>
          <w:sz w:val="20"/>
          <w:szCs w:val="20"/>
        </w:rPr>
        <w:t>2019,  администрация</w:t>
      </w:r>
      <w:proofErr w:type="gramEnd"/>
      <w:r w:rsidRPr="00E42D17">
        <w:rPr>
          <w:sz w:val="20"/>
          <w:szCs w:val="20"/>
        </w:rPr>
        <w:t xml:space="preserve"> Мариинско-Посадского района Чувашской Республики                                                                             </w:t>
      </w:r>
      <w:r w:rsidRPr="00E42D17">
        <w:rPr>
          <w:b/>
          <w:sz w:val="20"/>
          <w:szCs w:val="20"/>
        </w:rPr>
        <w:t>п о с т а н о в л я е т:</w:t>
      </w:r>
    </w:p>
    <w:p w:rsidR="00665D00" w:rsidRPr="00E42D17" w:rsidRDefault="00665D00" w:rsidP="00E42D17">
      <w:pPr>
        <w:ind w:firstLine="567"/>
        <w:jc w:val="both"/>
        <w:rPr>
          <w:sz w:val="20"/>
          <w:szCs w:val="20"/>
        </w:rPr>
      </w:pPr>
      <w:r w:rsidRPr="00E42D17">
        <w:rPr>
          <w:sz w:val="20"/>
          <w:szCs w:val="20"/>
        </w:rPr>
        <w:t>1. Внести изменение в извещение о проведении аукциона на право заключения договоров продажи земельных участков (приложение № 1)</w:t>
      </w:r>
    </w:p>
    <w:p w:rsidR="00665D00" w:rsidRPr="00E42D17" w:rsidRDefault="00665D00" w:rsidP="00E42D17">
      <w:pPr>
        <w:tabs>
          <w:tab w:val="left" w:pos="1440"/>
        </w:tabs>
        <w:jc w:val="both"/>
        <w:rPr>
          <w:b/>
          <w:i/>
          <w:sz w:val="20"/>
          <w:szCs w:val="20"/>
        </w:rPr>
      </w:pPr>
      <w:r w:rsidRPr="00E42D17">
        <w:rPr>
          <w:sz w:val="20"/>
          <w:szCs w:val="20"/>
        </w:rPr>
        <w:t xml:space="preserve">       2. Утвердить извещение о проведении аукциона на право заключения договоров продажи земельных участков (приложение № 1)</w:t>
      </w:r>
    </w:p>
    <w:p w:rsidR="00665D00" w:rsidRPr="00E42D17" w:rsidRDefault="00665D00" w:rsidP="00E42D17">
      <w:pPr>
        <w:pStyle w:val="ConsPlusNormal"/>
        <w:ind w:firstLine="426"/>
        <w:jc w:val="both"/>
        <w:rPr>
          <w:rFonts w:ascii="Times New Roman" w:hAnsi="Times New Roman" w:cs="Times New Roman"/>
        </w:rPr>
      </w:pPr>
      <w:r w:rsidRPr="00E42D17">
        <w:rPr>
          <w:rFonts w:ascii="Times New Roman" w:hAnsi="Times New Roman" w:cs="Times New Roman"/>
        </w:rPr>
        <w:t xml:space="preserve">3. Аукцион назначить на </w:t>
      </w:r>
      <w:r w:rsidRPr="00E42D17">
        <w:rPr>
          <w:rFonts w:ascii="Times New Roman" w:hAnsi="Times New Roman" w:cs="Times New Roman"/>
          <w:b/>
        </w:rPr>
        <w:t xml:space="preserve">16 </w:t>
      </w:r>
      <w:proofErr w:type="gramStart"/>
      <w:r w:rsidRPr="00E42D17">
        <w:rPr>
          <w:rFonts w:ascii="Times New Roman" w:hAnsi="Times New Roman" w:cs="Times New Roman"/>
          <w:b/>
        </w:rPr>
        <w:t>декабря  2019</w:t>
      </w:r>
      <w:proofErr w:type="gramEnd"/>
      <w:r w:rsidRPr="00E42D17">
        <w:rPr>
          <w:rFonts w:ascii="Times New Roman" w:hAnsi="Times New Roman" w:cs="Times New Roman"/>
          <w:b/>
        </w:rPr>
        <w:t xml:space="preserve"> года в 11 час. 00 мин</w:t>
      </w:r>
      <w:r w:rsidRPr="00E42D17">
        <w:rPr>
          <w:rFonts w:ascii="Times New Roman" w:hAnsi="Times New Roman" w:cs="Times New Roman"/>
        </w:rPr>
        <w:t xml:space="preserve">. по московскому времени в администрации </w:t>
      </w:r>
      <w:proofErr w:type="gramStart"/>
      <w:r w:rsidRPr="00E42D17">
        <w:rPr>
          <w:rFonts w:ascii="Times New Roman" w:hAnsi="Times New Roman" w:cs="Times New Roman"/>
        </w:rPr>
        <w:t>Мариинско-Посадского района</w:t>
      </w:r>
      <w:proofErr w:type="gramEnd"/>
      <w:r w:rsidRPr="00E42D17">
        <w:rPr>
          <w:rFonts w:ascii="Times New Roman" w:hAnsi="Times New Roman" w:cs="Times New Roman"/>
        </w:rPr>
        <w:t xml:space="preserve"> расположенного по адресу: Чувашская Республика, </w:t>
      </w:r>
      <w:r w:rsidRPr="00E42D17">
        <w:rPr>
          <w:rFonts w:ascii="Times New Roman" w:hAnsi="Times New Roman" w:cs="Times New Roman"/>
          <w:color w:val="000000"/>
        </w:rPr>
        <w:t>г.</w:t>
      </w:r>
      <w:r w:rsidRPr="00E42D17">
        <w:rPr>
          <w:rFonts w:ascii="Times New Roman" w:hAnsi="Times New Roman" w:cs="Times New Roman"/>
        </w:rPr>
        <w:t xml:space="preserve"> Мариинский Посад, ул. Николаева, д. 47, каб.311.</w:t>
      </w:r>
    </w:p>
    <w:p w:rsidR="00665D00" w:rsidRPr="00E42D17" w:rsidRDefault="00665D00" w:rsidP="00E42D17">
      <w:pPr>
        <w:ind w:firstLine="567"/>
        <w:jc w:val="both"/>
        <w:rPr>
          <w:sz w:val="20"/>
          <w:szCs w:val="20"/>
        </w:rPr>
      </w:pPr>
      <w:r w:rsidRPr="00E42D17">
        <w:rPr>
          <w:sz w:val="20"/>
          <w:szCs w:val="20"/>
        </w:rPr>
        <w:t>4. Администрации Мариинско-Посадского района Чувашской Республики опубликовать информационное сообщение о проведении открытого аукциона в средствах массовой информации и разместить его на официальном сайте Российской Федерации в сети «Интернет» (</w:t>
      </w:r>
      <w:hyperlink r:id="rId35" w:history="1">
        <w:r w:rsidRPr="00E42D17">
          <w:rPr>
            <w:rStyle w:val="af"/>
            <w:sz w:val="20"/>
            <w:szCs w:val="20"/>
            <w:lang w:val="en-US"/>
          </w:rPr>
          <w:t>http</w:t>
        </w:r>
        <w:r w:rsidRPr="00E42D17">
          <w:rPr>
            <w:rStyle w:val="af"/>
            <w:sz w:val="20"/>
            <w:szCs w:val="20"/>
          </w:rPr>
          <w:t>://</w:t>
        </w:r>
        <w:r w:rsidRPr="00E42D17">
          <w:rPr>
            <w:rStyle w:val="af"/>
            <w:sz w:val="20"/>
            <w:szCs w:val="20"/>
            <w:lang w:val="en-US"/>
          </w:rPr>
          <w:t>torgi</w:t>
        </w:r>
        <w:r w:rsidRPr="00E42D17">
          <w:rPr>
            <w:rStyle w:val="af"/>
            <w:sz w:val="20"/>
            <w:szCs w:val="20"/>
          </w:rPr>
          <w:t>.</w:t>
        </w:r>
        <w:r w:rsidRPr="00E42D17">
          <w:rPr>
            <w:rStyle w:val="af"/>
            <w:sz w:val="20"/>
            <w:szCs w:val="20"/>
            <w:lang w:val="en-US"/>
          </w:rPr>
          <w:t>gov</w:t>
        </w:r>
        <w:r w:rsidRPr="00E42D17">
          <w:rPr>
            <w:rStyle w:val="af"/>
            <w:sz w:val="20"/>
            <w:szCs w:val="20"/>
          </w:rPr>
          <w:t>.</w:t>
        </w:r>
        <w:r w:rsidRPr="00E42D17">
          <w:rPr>
            <w:rStyle w:val="af"/>
            <w:sz w:val="20"/>
            <w:szCs w:val="20"/>
            <w:lang w:val="en-US"/>
          </w:rPr>
          <w:t>ru</w:t>
        </w:r>
      </w:hyperlink>
      <w:r w:rsidRPr="00E42D17">
        <w:rPr>
          <w:sz w:val="20"/>
          <w:szCs w:val="20"/>
        </w:rPr>
        <w:t>), на официальном сайте администрации Мариинско-Посадского района Чувашской Республики.</w:t>
      </w:r>
    </w:p>
    <w:p w:rsidR="00665D00" w:rsidRPr="00E42D17" w:rsidRDefault="00665D00" w:rsidP="00E42D17">
      <w:pPr>
        <w:pStyle w:val="ConsPlusNormal"/>
        <w:ind w:firstLine="426"/>
        <w:jc w:val="both"/>
        <w:rPr>
          <w:rFonts w:ascii="Times New Roman" w:hAnsi="Times New Roman" w:cs="Times New Roman"/>
        </w:rPr>
      </w:pPr>
    </w:p>
    <w:p w:rsidR="00665D00" w:rsidRPr="00E42D17" w:rsidRDefault="00665D00" w:rsidP="00E42D17">
      <w:pPr>
        <w:shd w:val="clear" w:color="auto" w:fill="FFFFFF"/>
        <w:ind w:right="25"/>
        <w:jc w:val="both"/>
        <w:rPr>
          <w:sz w:val="20"/>
          <w:szCs w:val="20"/>
        </w:rPr>
      </w:pPr>
      <w:r w:rsidRPr="00E42D17">
        <w:rPr>
          <w:sz w:val="20"/>
          <w:szCs w:val="20"/>
        </w:rPr>
        <w:t xml:space="preserve">Глава администрации </w:t>
      </w:r>
    </w:p>
    <w:p w:rsidR="00665D00" w:rsidRPr="00E42D17" w:rsidRDefault="00665D00" w:rsidP="00E42D17">
      <w:pPr>
        <w:shd w:val="clear" w:color="auto" w:fill="FFFFFF"/>
        <w:ind w:right="25"/>
        <w:jc w:val="both"/>
        <w:rPr>
          <w:sz w:val="20"/>
          <w:szCs w:val="20"/>
        </w:rPr>
      </w:pPr>
      <w:r w:rsidRPr="00E42D17">
        <w:rPr>
          <w:sz w:val="20"/>
          <w:szCs w:val="20"/>
        </w:rPr>
        <w:t xml:space="preserve">Мариинско-Посадского района </w:t>
      </w:r>
    </w:p>
    <w:p w:rsidR="00665D00" w:rsidRPr="00E42D17" w:rsidRDefault="00665D00" w:rsidP="00E42D17">
      <w:pPr>
        <w:shd w:val="clear" w:color="auto" w:fill="FFFFFF"/>
        <w:ind w:right="25"/>
        <w:jc w:val="both"/>
        <w:rPr>
          <w:sz w:val="20"/>
          <w:szCs w:val="20"/>
        </w:rPr>
      </w:pPr>
      <w:r w:rsidRPr="00E42D17">
        <w:rPr>
          <w:sz w:val="20"/>
          <w:szCs w:val="20"/>
        </w:rPr>
        <w:t>Чувашской Республики                                                                                              А.А.Мясников</w:t>
      </w:r>
    </w:p>
    <w:p w:rsidR="00665D00" w:rsidRPr="00E42D17" w:rsidRDefault="00665D00" w:rsidP="00E42D17">
      <w:pPr>
        <w:ind w:left="5040" w:firstLine="720"/>
        <w:jc w:val="both"/>
        <w:rPr>
          <w:sz w:val="20"/>
          <w:szCs w:val="20"/>
        </w:rPr>
      </w:pPr>
    </w:p>
    <w:p w:rsidR="00665D00" w:rsidRPr="00E42D17" w:rsidRDefault="00665D00" w:rsidP="00E42D17">
      <w:pPr>
        <w:ind w:left="5040" w:firstLine="720"/>
        <w:jc w:val="both"/>
        <w:rPr>
          <w:sz w:val="20"/>
          <w:szCs w:val="20"/>
        </w:rPr>
      </w:pPr>
    </w:p>
    <w:tbl>
      <w:tblPr>
        <w:tblW w:w="5000" w:type="pct"/>
        <w:tblLook w:val="0000" w:firstRow="0" w:lastRow="0" w:firstColumn="0" w:lastColumn="0" w:noHBand="0" w:noVBand="0"/>
      </w:tblPr>
      <w:tblGrid>
        <w:gridCol w:w="720"/>
        <w:gridCol w:w="5514"/>
        <w:gridCol w:w="1335"/>
        <w:gridCol w:w="1335"/>
        <w:gridCol w:w="5735"/>
        <w:gridCol w:w="500"/>
      </w:tblGrid>
      <w:tr w:rsidR="0054074B" w:rsidRPr="00E42D17" w:rsidTr="0038240C">
        <w:tc>
          <w:tcPr>
            <w:tcW w:w="2059" w:type="pct"/>
            <w:gridSpan w:val="2"/>
          </w:tcPr>
          <w:p w:rsidR="0054074B" w:rsidRPr="00E42D17" w:rsidRDefault="0054074B" w:rsidP="0038240C">
            <w:pPr>
              <w:ind w:left="-533"/>
              <w:jc w:val="center"/>
              <w:rPr>
                <w:rFonts w:ascii="Times New Roman Chuv" w:hAnsi="Times New Roman Chuv"/>
                <w:b/>
                <w:i/>
                <w:sz w:val="20"/>
                <w:szCs w:val="20"/>
              </w:rPr>
            </w:pPr>
          </w:p>
          <w:p w:rsidR="0054074B" w:rsidRPr="00E42D17" w:rsidRDefault="0054074B" w:rsidP="0038240C">
            <w:pPr>
              <w:jc w:val="center"/>
              <w:rPr>
                <w:rFonts w:ascii="Times New Roman Chuv" w:hAnsi="Times New Roman Chuv"/>
                <w:b/>
                <w:i/>
                <w:sz w:val="20"/>
                <w:szCs w:val="20"/>
              </w:rPr>
            </w:pPr>
            <w:r w:rsidRPr="00E42D17">
              <w:rPr>
                <w:rFonts w:ascii="Times New Roman Chuv" w:hAnsi="Times New Roman Chuv"/>
                <w:sz w:val="20"/>
                <w:szCs w:val="20"/>
              </w:rPr>
              <w:t>Ч</w:t>
            </w:r>
            <w:r w:rsidRPr="00E42D17">
              <w:rPr>
                <w:sz w:val="20"/>
                <w:szCs w:val="20"/>
              </w:rPr>
              <w:t>ă</w:t>
            </w:r>
            <w:proofErr w:type="gramStart"/>
            <w:r w:rsidRPr="00E42D17">
              <w:rPr>
                <w:rFonts w:ascii="Times New Roman Chuv" w:hAnsi="Times New Roman Chuv"/>
                <w:sz w:val="20"/>
                <w:szCs w:val="20"/>
              </w:rPr>
              <w:t>ваш  Республикин</w:t>
            </w:r>
            <w:proofErr w:type="gramEnd"/>
          </w:p>
          <w:p w:rsidR="0054074B" w:rsidRPr="00E42D17" w:rsidRDefault="0054074B" w:rsidP="0038240C">
            <w:pPr>
              <w:jc w:val="center"/>
              <w:rPr>
                <w:rFonts w:ascii="Times New Roman Chuv" w:hAnsi="Times New Roman Chuv"/>
                <w:b/>
                <w:i/>
                <w:sz w:val="20"/>
                <w:szCs w:val="20"/>
              </w:rPr>
            </w:pPr>
            <w:r w:rsidRPr="00E42D17">
              <w:rPr>
                <w:rFonts w:ascii="Times New Roman Chuv" w:hAnsi="Times New Roman Chuv"/>
                <w:sz w:val="20"/>
                <w:szCs w:val="20"/>
              </w:rPr>
              <w:t>С</w:t>
            </w:r>
            <w:r w:rsidRPr="00E42D17">
              <w:rPr>
                <w:sz w:val="20"/>
                <w:szCs w:val="20"/>
              </w:rPr>
              <w:t>ĕ</w:t>
            </w:r>
            <w:r w:rsidRPr="00E42D17">
              <w:rPr>
                <w:rFonts w:ascii="Times New Roman Chuv" w:hAnsi="Times New Roman Chuv"/>
                <w:sz w:val="20"/>
                <w:szCs w:val="20"/>
              </w:rPr>
              <w:t>нт</w:t>
            </w:r>
            <w:r w:rsidRPr="00E42D17">
              <w:rPr>
                <w:sz w:val="20"/>
                <w:szCs w:val="20"/>
              </w:rPr>
              <w:t>ĕ</w:t>
            </w:r>
            <w:r w:rsidRPr="00E42D17">
              <w:rPr>
                <w:rFonts w:ascii="Times New Roman Chuv" w:hAnsi="Times New Roman Chuv"/>
                <w:sz w:val="20"/>
                <w:szCs w:val="20"/>
              </w:rPr>
              <w:t>рв</w:t>
            </w:r>
            <w:r w:rsidRPr="00E42D17">
              <w:rPr>
                <w:sz w:val="20"/>
                <w:szCs w:val="20"/>
              </w:rPr>
              <w:t>ăр</w:t>
            </w:r>
            <w:r w:rsidRPr="00E42D17">
              <w:rPr>
                <w:rFonts w:ascii="Times New Roman Chuv" w:hAnsi="Times New Roman Chuv"/>
                <w:sz w:val="20"/>
                <w:szCs w:val="20"/>
              </w:rPr>
              <w:t>ри район</w:t>
            </w:r>
            <w:r w:rsidRPr="00E42D17">
              <w:rPr>
                <w:sz w:val="20"/>
                <w:szCs w:val="20"/>
              </w:rPr>
              <w:t>ĕ</w:t>
            </w:r>
            <w:r w:rsidRPr="00E42D17">
              <w:rPr>
                <w:rFonts w:ascii="Times New Roman Chuv" w:hAnsi="Times New Roman Chuv"/>
                <w:sz w:val="20"/>
                <w:szCs w:val="20"/>
              </w:rPr>
              <w:t>н</w:t>
            </w:r>
          </w:p>
          <w:p w:rsidR="0038240C" w:rsidRDefault="0054074B" w:rsidP="0038240C">
            <w:pPr>
              <w:jc w:val="center"/>
              <w:rPr>
                <w:rFonts w:ascii="Times New Roman Chuv" w:hAnsi="Times New Roman Chuv"/>
                <w:b/>
                <w:i/>
                <w:sz w:val="20"/>
                <w:szCs w:val="20"/>
              </w:rPr>
            </w:pPr>
            <w:r w:rsidRPr="00E42D17">
              <w:rPr>
                <w:rFonts w:ascii="Times New Roman Chuv" w:hAnsi="Times New Roman Chuv"/>
                <w:sz w:val="20"/>
                <w:szCs w:val="20"/>
              </w:rPr>
              <w:t>пу</w:t>
            </w:r>
            <w:r w:rsidRPr="00E42D17">
              <w:rPr>
                <w:sz w:val="20"/>
                <w:szCs w:val="20"/>
              </w:rPr>
              <w:t>ç</w:t>
            </w:r>
            <w:r w:rsidRPr="00E42D17">
              <w:rPr>
                <w:rFonts w:ascii="Times New Roman Chuv" w:hAnsi="Times New Roman Chuv"/>
                <w:sz w:val="20"/>
                <w:szCs w:val="20"/>
              </w:rPr>
              <w:t>л</w:t>
            </w:r>
            <w:r w:rsidRPr="00E42D17">
              <w:rPr>
                <w:sz w:val="20"/>
                <w:szCs w:val="20"/>
              </w:rPr>
              <w:t>ă</w:t>
            </w:r>
            <w:r w:rsidRPr="00E42D17">
              <w:rPr>
                <w:rFonts w:ascii="Times New Roman Chuv" w:hAnsi="Times New Roman Chuv"/>
                <w:sz w:val="20"/>
                <w:szCs w:val="20"/>
              </w:rPr>
              <w:t>х</w:t>
            </w:r>
            <w:r w:rsidRPr="00E42D17">
              <w:rPr>
                <w:sz w:val="20"/>
                <w:szCs w:val="20"/>
              </w:rPr>
              <w:t>ĕ</w:t>
            </w:r>
          </w:p>
          <w:p w:rsidR="0038240C" w:rsidRDefault="0054074B" w:rsidP="0038240C">
            <w:pPr>
              <w:pStyle w:val="12"/>
              <w:rPr>
                <w:rFonts w:ascii="Times New Roman Chuv" w:hAnsi="Times New Roman Chuv"/>
                <w:sz w:val="20"/>
                <w:szCs w:val="20"/>
              </w:rPr>
            </w:pPr>
            <w:r w:rsidRPr="00E42D17">
              <w:rPr>
                <w:rFonts w:ascii="Times New Roman" w:hAnsi="Times New Roman"/>
                <w:sz w:val="20"/>
                <w:szCs w:val="20"/>
              </w:rPr>
              <w:t>Й</w:t>
            </w:r>
            <w:r w:rsidRPr="00E42D17">
              <w:rPr>
                <w:rFonts w:ascii="Times New Roman Chuv" w:hAnsi="Times New Roman Chuv"/>
                <w:sz w:val="20"/>
                <w:szCs w:val="20"/>
              </w:rPr>
              <w:t xml:space="preserve"> Ы Ш </w:t>
            </w:r>
            <w:r w:rsidRPr="00E42D17">
              <w:rPr>
                <w:rFonts w:ascii="Times New Roman" w:hAnsi="Times New Roman"/>
                <w:sz w:val="20"/>
                <w:szCs w:val="20"/>
              </w:rPr>
              <w:t>Ă</w:t>
            </w:r>
            <w:r w:rsidRPr="00E42D17">
              <w:rPr>
                <w:rFonts w:ascii="Times New Roman Chuv" w:hAnsi="Times New Roman Chuv"/>
                <w:sz w:val="20"/>
                <w:szCs w:val="20"/>
              </w:rPr>
              <w:t xml:space="preserve"> Н У</w:t>
            </w:r>
          </w:p>
          <w:p w:rsidR="0038240C" w:rsidRDefault="0054074B" w:rsidP="0038240C">
            <w:pPr>
              <w:jc w:val="center"/>
              <w:rPr>
                <w:bCs/>
                <w:i/>
                <w:sz w:val="20"/>
                <w:szCs w:val="20"/>
              </w:rPr>
            </w:pPr>
            <w:r w:rsidRPr="00E42D17">
              <w:rPr>
                <w:bCs/>
                <w:sz w:val="20"/>
                <w:szCs w:val="20"/>
              </w:rPr>
              <w:t>№</w:t>
            </w:r>
          </w:p>
          <w:p w:rsidR="0038240C" w:rsidRDefault="0054074B" w:rsidP="0038240C">
            <w:pPr>
              <w:jc w:val="center"/>
              <w:rPr>
                <w:rFonts w:ascii="Times New Roman Chuv" w:hAnsi="Times New Roman Chuv"/>
                <w:b/>
                <w:i/>
                <w:sz w:val="20"/>
                <w:szCs w:val="20"/>
              </w:rPr>
            </w:pPr>
            <w:r w:rsidRPr="00E42D17">
              <w:rPr>
                <w:rFonts w:ascii="Times New Roman Chuv" w:hAnsi="Times New Roman Chuv"/>
                <w:sz w:val="20"/>
                <w:szCs w:val="20"/>
              </w:rPr>
              <w:t>С</w:t>
            </w:r>
            <w:r w:rsidRPr="00E42D17">
              <w:rPr>
                <w:sz w:val="20"/>
                <w:szCs w:val="20"/>
              </w:rPr>
              <w:t>ĕ</w:t>
            </w:r>
            <w:r w:rsidRPr="00E42D17">
              <w:rPr>
                <w:rFonts w:ascii="Times New Roman Chuv" w:hAnsi="Times New Roman Chuv"/>
                <w:sz w:val="20"/>
                <w:szCs w:val="20"/>
              </w:rPr>
              <w:t>нт</w:t>
            </w:r>
            <w:r w:rsidRPr="00E42D17">
              <w:rPr>
                <w:sz w:val="20"/>
                <w:szCs w:val="20"/>
              </w:rPr>
              <w:t>ĕ</w:t>
            </w:r>
            <w:r w:rsidRPr="00E42D17">
              <w:rPr>
                <w:rFonts w:ascii="Times New Roman Chuv" w:hAnsi="Times New Roman Chuv"/>
                <w:sz w:val="20"/>
                <w:szCs w:val="20"/>
              </w:rPr>
              <w:t>рв</w:t>
            </w:r>
            <w:r w:rsidRPr="00E42D17">
              <w:rPr>
                <w:sz w:val="20"/>
                <w:szCs w:val="20"/>
              </w:rPr>
              <w:t>ă</w:t>
            </w:r>
            <w:proofErr w:type="gramStart"/>
            <w:r w:rsidRPr="00E42D17">
              <w:rPr>
                <w:rFonts w:ascii="Times New Roman Chuv" w:hAnsi="Times New Roman Chuv"/>
                <w:sz w:val="20"/>
                <w:szCs w:val="20"/>
              </w:rPr>
              <w:t>рри  хули</w:t>
            </w:r>
            <w:proofErr w:type="gramEnd"/>
          </w:p>
          <w:p w:rsidR="0054074B" w:rsidRPr="00E42D17" w:rsidRDefault="0054074B" w:rsidP="0038240C">
            <w:pPr>
              <w:jc w:val="center"/>
              <w:rPr>
                <w:rFonts w:ascii="Arial Cyr Chuv" w:hAnsi="Arial Cyr Chuv"/>
                <w:b/>
                <w:i/>
                <w:sz w:val="20"/>
                <w:szCs w:val="20"/>
              </w:rPr>
            </w:pPr>
          </w:p>
        </w:tc>
        <w:tc>
          <w:tcPr>
            <w:tcW w:w="882" w:type="pct"/>
            <w:gridSpan w:val="2"/>
          </w:tcPr>
          <w:p w:rsidR="0038240C" w:rsidRDefault="0054074B" w:rsidP="0038240C">
            <w:pPr>
              <w:ind w:hanging="783"/>
              <w:jc w:val="center"/>
              <w:rPr>
                <w:b/>
                <w:i/>
                <w:sz w:val="20"/>
                <w:szCs w:val="20"/>
              </w:rPr>
            </w:pPr>
            <w:r w:rsidRPr="00E42D17">
              <w:rPr>
                <w:noProof/>
                <w:sz w:val="20"/>
                <w:szCs w:val="20"/>
              </w:rPr>
              <w:drawing>
                <wp:anchor distT="0" distB="0" distL="114300" distR="114300" simplePos="0" relativeHeight="251676672" behindDoc="0" locked="0" layoutInCell="1" allowOverlap="1" wp14:anchorId="3D008FE5" wp14:editId="599D2885">
                  <wp:simplePos x="0" y="0"/>
                  <wp:positionH relativeFrom="margin">
                    <wp:posOffset>234315</wp:posOffset>
                  </wp:positionH>
                  <wp:positionV relativeFrom="margin">
                    <wp:posOffset>152400</wp:posOffset>
                  </wp:positionV>
                  <wp:extent cx="596265" cy="775335"/>
                  <wp:effectExtent l="19050" t="0" r="0" b="0"/>
                  <wp:wrapSquare wrapText="bothSides"/>
                  <wp:docPr id="3" name="Рисунок 3" descr="герб_у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ерб_ум"/>
                          <pic:cNvPicPr>
                            <a:picLocks noChangeAspect="1" noChangeArrowheads="1"/>
                          </pic:cNvPicPr>
                        </pic:nvPicPr>
                        <pic:blipFill>
                          <a:blip r:embed="rId9" cstate="print"/>
                          <a:srcRect/>
                          <a:stretch>
                            <a:fillRect/>
                          </a:stretch>
                        </pic:blipFill>
                        <pic:spPr bwMode="auto">
                          <a:xfrm>
                            <a:off x="0" y="0"/>
                            <a:ext cx="596265" cy="775335"/>
                          </a:xfrm>
                          <a:prstGeom prst="rect">
                            <a:avLst/>
                          </a:prstGeom>
                          <a:noFill/>
                          <a:ln w="9525">
                            <a:noFill/>
                            <a:miter lim="800000"/>
                            <a:headEnd/>
                            <a:tailEnd/>
                          </a:ln>
                        </pic:spPr>
                      </pic:pic>
                    </a:graphicData>
                  </a:graphic>
                </wp:anchor>
              </w:drawing>
            </w:r>
          </w:p>
          <w:p w:rsidR="0038240C" w:rsidRDefault="0038240C" w:rsidP="0038240C">
            <w:pPr>
              <w:ind w:hanging="783"/>
              <w:jc w:val="center"/>
              <w:rPr>
                <w:b/>
                <w:i/>
                <w:sz w:val="20"/>
                <w:szCs w:val="20"/>
              </w:rPr>
            </w:pPr>
          </w:p>
          <w:p w:rsidR="0054074B" w:rsidRPr="00E42D17" w:rsidRDefault="0054074B" w:rsidP="0038240C">
            <w:pPr>
              <w:jc w:val="center"/>
              <w:rPr>
                <w:rFonts w:ascii="Arial Cyr Chuv" w:hAnsi="Arial Cyr Chuv"/>
                <w:b/>
                <w:i/>
                <w:sz w:val="20"/>
                <w:szCs w:val="20"/>
              </w:rPr>
            </w:pPr>
          </w:p>
        </w:tc>
        <w:tc>
          <w:tcPr>
            <w:tcW w:w="2059" w:type="pct"/>
            <w:gridSpan w:val="2"/>
          </w:tcPr>
          <w:p w:rsidR="0054074B" w:rsidRPr="00E42D17" w:rsidRDefault="0054074B" w:rsidP="0038240C">
            <w:pPr>
              <w:jc w:val="center"/>
              <w:rPr>
                <w:b/>
                <w:i/>
                <w:sz w:val="20"/>
                <w:szCs w:val="20"/>
              </w:rPr>
            </w:pPr>
          </w:p>
          <w:p w:rsidR="0054074B" w:rsidRPr="00E42D17" w:rsidRDefault="0054074B" w:rsidP="0038240C">
            <w:pPr>
              <w:jc w:val="center"/>
              <w:rPr>
                <w:b/>
                <w:i/>
                <w:sz w:val="20"/>
                <w:szCs w:val="20"/>
              </w:rPr>
            </w:pPr>
            <w:proofErr w:type="gramStart"/>
            <w:r w:rsidRPr="00E42D17">
              <w:rPr>
                <w:sz w:val="20"/>
                <w:szCs w:val="20"/>
              </w:rPr>
              <w:t>Чувашская  Республика</w:t>
            </w:r>
            <w:proofErr w:type="gramEnd"/>
          </w:p>
          <w:p w:rsidR="0054074B" w:rsidRPr="00E42D17" w:rsidRDefault="0054074B" w:rsidP="0038240C">
            <w:pPr>
              <w:jc w:val="center"/>
              <w:rPr>
                <w:b/>
                <w:i/>
                <w:sz w:val="20"/>
                <w:szCs w:val="20"/>
              </w:rPr>
            </w:pPr>
            <w:r w:rsidRPr="00E42D17">
              <w:rPr>
                <w:sz w:val="20"/>
                <w:szCs w:val="20"/>
              </w:rPr>
              <w:t>Глава</w:t>
            </w:r>
          </w:p>
          <w:p w:rsidR="0054074B" w:rsidRPr="00E42D17" w:rsidRDefault="0054074B" w:rsidP="0038240C">
            <w:pPr>
              <w:jc w:val="center"/>
              <w:rPr>
                <w:b/>
                <w:i/>
                <w:sz w:val="20"/>
                <w:szCs w:val="20"/>
              </w:rPr>
            </w:pPr>
            <w:r w:rsidRPr="00E42D17">
              <w:rPr>
                <w:sz w:val="20"/>
                <w:szCs w:val="20"/>
              </w:rPr>
              <w:t>Мариинско-Посадского</w:t>
            </w:r>
          </w:p>
          <w:p w:rsidR="0038240C" w:rsidRDefault="0054074B" w:rsidP="0038240C">
            <w:pPr>
              <w:jc w:val="center"/>
              <w:rPr>
                <w:b/>
                <w:i/>
                <w:sz w:val="20"/>
                <w:szCs w:val="20"/>
              </w:rPr>
            </w:pPr>
            <w:r w:rsidRPr="00E42D17">
              <w:rPr>
                <w:sz w:val="20"/>
                <w:szCs w:val="20"/>
              </w:rPr>
              <w:t>района</w:t>
            </w:r>
          </w:p>
          <w:p w:rsidR="0038240C" w:rsidRDefault="0054074B" w:rsidP="0038240C">
            <w:pPr>
              <w:jc w:val="center"/>
              <w:rPr>
                <w:i/>
                <w:sz w:val="20"/>
                <w:szCs w:val="20"/>
              </w:rPr>
            </w:pPr>
            <w:r w:rsidRPr="00E42D17">
              <w:rPr>
                <w:sz w:val="20"/>
                <w:szCs w:val="20"/>
              </w:rPr>
              <w:t>П О С Т А Н О В Л Е Н И Е</w:t>
            </w:r>
          </w:p>
          <w:p w:rsidR="0038240C" w:rsidRPr="00282EC7" w:rsidRDefault="00282EC7" w:rsidP="0038240C">
            <w:pPr>
              <w:jc w:val="center"/>
              <w:rPr>
                <w:bCs/>
                <w:i/>
                <w:sz w:val="20"/>
                <w:szCs w:val="20"/>
              </w:rPr>
            </w:pPr>
            <w:r>
              <w:rPr>
                <w:bCs/>
                <w:sz w:val="20"/>
                <w:szCs w:val="20"/>
              </w:rPr>
              <w:t xml:space="preserve">19.11.2019 </w:t>
            </w:r>
            <w:bookmarkStart w:id="182" w:name="_GoBack"/>
            <w:bookmarkEnd w:id="182"/>
            <w:r w:rsidR="0054074B" w:rsidRPr="00E42D17">
              <w:rPr>
                <w:bCs/>
                <w:sz w:val="20"/>
                <w:szCs w:val="20"/>
              </w:rPr>
              <w:t>№</w:t>
            </w:r>
            <w:r>
              <w:rPr>
                <w:bCs/>
                <w:sz w:val="20"/>
                <w:szCs w:val="20"/>
              </w:rPr>
              <w:t xml:space="preserve"> 30</w:t>
            </w:r>
          </w:p>
          <w:p w:rsidR="0038240C" w:rsidRDefault="0054074B" w:rsidP="0038240C">
            <w:pPr>
              <w:jc w:val="center"/>
              <w:rPr>
                <w:b/>
                <w:i/>
                <w:sz w:val="20"/>
                <w:szCs w:val="20"/>
              </w:rPr>
            </w:pPr>
            <w:r w:rsidRPr="00E42D17">
              <w:rPr>
                <w:sz w:val="20"/>
                <w:szCs w:val="20"/>
              </w:rPr>
              <w:t xml:space="preserve">г. </w:t>
            </w:r>
            <w:proofErr w:type="gramStart"/>
            <w:r w:rsidRPr="00E42D17">
              <w:rPr>
                <w:sz w:val="20"/>
                <w:szCs w:val="20"/>
              </w:rPr>
              <w:t>Мариинский  Посад</w:t>
            </w:r>
            <w:proofErr w:type="gramEnd"/>
          </w:p>
          <w:p w:rsidR="0054074B" w:rsidRPr="00E42D17" w:rsidRDefault="0054074B" w:rsidP="0038240C">
            <w:pPr>
              <w:jc w:val="center"/>
              <w:rPr>
                <w:rFonts w:ascii="Arial Cyr Chuv" w:hAnsi="Arial Cyr Chuv"/>
                <w:b/>
                <w:i/>
                <w:sz w:val="20"/>
                <w:szCs w:val="20"/>
              </w:rPr>
            </w:pPr>
          </w:p>
        </w:tc>
      </w:tr>
      <w:tr w:rsidR="0054074B" w:rsidRPr="00E42D17" w:rsidTr="0038240C">
        <w:tblPrEx>
          <w:tblLook w:val="04A0" w:firstRow="1" w:lastRow="0" w:firstColumn="1" w:lastColumn="0" w:noHBand="0" w:noVBand="1"/>
        </w:tblPrEx>
        <w:trPr>
          <w:gridBefore w:val="1"/>
          <w:gridAfter w:val="1"/>
          <w:wBefore w:w="238" w:type="pct"/>
          <w:wAfter w:w="165" w:type="pct"/>
        </w:trPr>
        <w:tc>
          <w:tcPr>
            <w:tcW w:w="2262" w:type="pct"/>
            <w:gridSpan w:val="2"/>
            <w:shd w:val="clear" w:color="auto" w:fill="auto"/>
          </w:tcPr>
          <w:p w:rsidR="0054074B" w:rsidRPr="00E42D17" w:rsidRDefault="0054074B" w:rsidP="0038240C">
            <w:pPr>
              <w:jc w:val="center"/>
              <w:rPr>
                <w:i/>
                <w:sz w:val="20"/>
                <w:szCs w:val="20"/>
              </w:rPr>
            </w:pPr>
            <w:r w:rsidRPr="0038240C">
              <w:rPr>
                <w:b/>
                <w:bCs/>
                <w:color w:val="000000"/>
                <w:sz w:val="20"/>
                <w:szCs w:val="20"/>
              </w:rPr>
              <w:t>О назначении публичных слушаний</w:t>
            </w:r>
          </w:p>
        </w:tc>
        <w:tc>
          <w:tcPr>
            <w:tcW w:w="2335" w:type="pct"/>
            <w:gridSpan w:val="2"/>
            <w:shd w:val="clear" w:color="auto" w:fill="auto"/>
          </w:tcPr>
          <w:p w:rsidR="0054074B" w:rsidRPr="00E42D17" w:rsidRDefault="0054074B" w:rsidP="0038240C">
            <w:pPr>
              <w:jc w:val="center"/>
              <w:rPr>
                <w:i/>
                <w:sz w:val="20"/>
                <w:szCs w:val="20"/>
              </w:rPr>
            </w:pPr>
          </w:p>
        </w:tc>
      </w:tr>
    </w:tbl>
    <w:p w:rsidR="0054074B" w:rsidRPr="00E42D17" w:rsidRDefault="0054074B" w:rsidP="00E42D17">
      <w:pPr>
        <w:rPr>
          <w:b/>
          <w:bCs/>
          <w:i/>
          <w:color w:val="000000"/>
          <w:sz w:val="20"/>
          <w:szCs w:val="20"/>
        </w:rPr>
      </w:pPr>
    </w:p>
    <w:p w:rsidR="0054074B" w:rsidRPr="00E42D17" w:rsidRDefault="0054074B" w:rsidP="00E42D17">
      <w:pPr>
        <w:suppressAutoHyphens/>
        <w:ind w:firstLine="540"/>
        <w:jc w:val="both"/>
        <w:rPr>
          <w:b/>
          <w:bCs/>
          <w:i/>
          <w:color w:val="000000"/>
          <w:sz w:val="20"/>
          <w:szCs w:val="20"/>
        </w:rPr>
      </w:pPr>
      <w:r w:rsidRPr="00E42D17">
        <w:rPr>
          <w:bCs/>
          <w:color w:val="000000"/>
          <w:sz w:val="20"/>
          <w:szCs w:val="20"/>
        </w:rPr>
        <w:tab/>
        <w:t>В соответствии со ст.28 Федерального закона от 06 октября 2003 года № 131 – ФЗ «Об общих принципах организации местного самоуправления в Российской Федерации»,</w:t>
      </w:r>
      <w:r w:rsidRPr="00E42D17">
        <w:rPr>
          <w:color w:val="000000"/>
          <w:sz w:val="20"/>
          <w:szCs w:val="20"/>
        </w:rPr>
        <w:t xml:space="preserve"> в соответствии </w:t>
      </w:r>
      <w:r w:rsidRPr="00E42D17">
        <w:rPr>
          <w:bCs/>
          <w:color w:val="000000"/>
          <w:sz w:val="20"/>
          <w:szCs w:val="20"/>
        </w:rPr>
        <w:t>и Устава Мариинско-</w:t>
      </w:r>
      <w:proofErr w:type="gramStart"/>
      <w:r w:rsidRPr="00E42D17">
        <w:rPr>
          <w:bCs/>
          <w:color w:val="000000"/>
          <w:sz w:val="20"/>
          <w:szCs w:val="20"/>
        </w:rPr>
        <w:t>Посадского  района</w:t>
      </w:r>
      <w:proofErr w:type="gramEnd"/>
      <w:r w:rsidRPr="00E42D17">
        <w:rPr>
          <w:bCs/>
          <w:color w:val="000000"/>
          <w:sz w:val="20"/>
          <w:szCs w:val="20"/>
        </w:rPr>
        <w:t xml:space="preserve"> Чувашской Республики постановляю: </w:t>
      </w:r>
    </w:p>
    <w:p w:rsidR="0054074B" w:rsidRPr="00E42D17" w:rsidRDefault="0054074B" w:rsidP="00E42D17">
      <w:pPr>
        <w:jc w:val="both"/>
        <w:rPr>
          <w:b/>
          <w:i/>
          <w:sz w:val="20"/>
          <w:szCs w:val="20"/>
        </w:rPr>
      </w:pPr>
      <w:r w:rsidRPr="00E42D17">
        <w:rPr>
          <w:sz w:val="20"/>
          <w:szCs w:val="20"/>
        </w:rPr>
        <w:tab/>
        <w:t xml:space="preserve">1.Назначить публичные слушания по обсуждению проекта </w:t>
      </w:r>
      <w:proofErr w:type="gramStart"/>
      <w:r w:rsidRPr="00E42D17">
        <w:rPr>
          <w:sz w:val="20"/>
          <w:szCs w:val="20"/>
        </w:rPr>
        <w:t>решения  Мариинско</w:t>
      </w:r>
      <w:proofErr w:type="gramEnd"/>
      <w:r w:rsidRPr="00E42D17">
        <w:rPr>
          <w:sz w:val="20"/>
          <w:szCs w:val="20"/>
        </w:rPr>
        <w:t>-Посадского районного Собрания депутатов «О внесении изменений в Устав Мариинско-Посадского района, принятый решением Мариинско-Посадского районного Собрания депутатов 19 мая 2014 года № С-8/1» на 20</w:t>
      </w:r>
      <w:r w:rsidRPr="00E42D17">
        <w:rPr>
          <w:color w:val="FF0000"/>
          <w:sz w:val="20"/>
          <w:szCs w:val="20"/>
        </w:rPr>
        <w:t>.</w:t>
      </w:r>
      <w:r w:rsidRPr="00E42D17">
        <w:rPr>
          <w:sz w:val="20"/>
          <w:szCs w:val="20"/>
        </w:rPr>
        <w:t>12.2019  года  в 14-00  в администрации Мариинско-Посадского  района Чувашской Республики.</w:t>
      </w:r>
      <w:r w:rsidRPr="00E42D17">
        <w:rPr>
          <w:sz w:val="20"/>
          <w:szCs w:val="20"/>
        </w:rPr>
        <w:tab/>
      </w:r>
    </w:p>
    <w:p w:rsidR="0054074B" w:rsidRPr="00E42D17" w:rsidRDefault="0054074B" w:rsidP="00E42D17">
      <w:pPr>
        <w:jc w:val="both"/>
        <w:rPr>
          <w:b/>
          <w:i/>
          <w:sz w:val="20"/>
          <w:szCs w:val="20"/>
        </w:rPr>
      </w:pPr>
      <w:r w:rsidRPr="00E42D17">
        <w:rPr>
          <w:iCs/>
          <w:sz w:val="20"/>
          <w:szCs w:val="20"/>
        </w:rPr>
        <w:tab/>
        <w:t>2.</w:t>
      </w:r>
      <w:r w:rsidRPr="00E42D17">
        <w:rPr>
          <w:sz w:val="20"/>
          <w:szCs w:val="20"/>
        </w:rPr>
        <w:t xml:space="preserve">Отделу </w:t>
      </w:r>
      <w:proofErr w:type="gramStart"/>
      <w:r w:rsidRPr="00E42D17">
        <w:rPr>
          <w:sz w:val="20"/>
          <w:szCs w:val="20"/>
        </w:rPr>
        <w:t>информатизации  разместить</w:t>
      </w:r>
      <w:proofErr w:type="gramEnd"/>
      <w:r w:rsidRPr="00E42D17">
        <w:rPr>
          <w:sz w:val="20"/>
          <w:szCs w:val="20"/>
        </w:rPr>
        <w:t xml:space="preserve">  объявление о проведении публичных слушаний  на официальном сайте администрации Мариинско-Посадского района в сети Интернет, а также в печатном издании «Посадский Вестник».</w:t>
      </w:r>
    </w:p>
    <w:p w:rsidR="0054074B" w:rsidRPr="00E42D17" w:rsidRDefault="0054074B" w:rsidP="00E42D17">
      <w:pPr>
        <w:jc w:val="both"/>
        <w:rPr>
          <w:b/>
          <w:i/>
          <w:sz w:val="20"/>
          <w:szCs w:val="20"/>
        </w:rPr>
      </w:pPr>
      <w:r w:rsidRPr="00E42D17">
        <w:rPr>
          <w:sz w:val="20"/>
          <w:szCs w:val="20"/>
        </w:rPr>
        <w:tab/>
      </w:r>
    </w:p>
    <w:p w:rsidR="0054074B" w:rsidRPr="00E42D17" w:rsidRDefault="0054074B" w:rsidP="00E42D17">
      <w:pPr>
        <w:rPr>
          <w:b/>
          <w:i/>
          <w:sz w:val="20"/>
          <w:szCs w:val="20"/>
        </w:rPr>
      </w:pPr>
    </w:p>
    <w:p w:rsidR="0054074B" w:rsidRPr="00E42D17" w:rsidRDefault="0054074B" w:rsidP="00E42D17">
      <w:pPr>
        <w:rPr>
          <w:b/>
          <w:i/>
          <w:sz w:val="20"/>
          <w:szCs w:val="20"/>
        </w:rPr>
      </w:pPr>
    </w:p>
    <w:p w:rsidR="0054074B" w:rsidRPr="00E42D17" w:rsidRDefault="0054074B" w:rsidP="00E42D17">
      <w:pPr>
        <w:rPr>
          <w:b/>
          <w:i/>
          <w:sz w:val="20"/>
          <w:szCs w:val="20"/>
        </w:rPr>
      </w:pPr>
      <w:r w:rsidRPr="00E42D17">
        <w:rPr>
          <w:sz w:val="20"/>
          <w:szCs w:val="20"/>
        </w:rPr>
        <w:t>Глава Мариинско-Посадского района                                                                       Н.П. Николаев</w:t>
      </w:r>
    </w:p>
    <w:p w:rsidR="00665D00" w:rsidRPr="00E42D17" w:rsidRDefault="00665D00" w:rsidP="00E42D17">
      <w:pPr>
        <w:ind w:left="5040" w:firstLine="720"/>
        <w:jc w:val="both"/>
        <w:rPr>
          <w:sz w:val="20"/>
          <w:szCs w:val="20"/>
        </w:rPr>
      </w:pPr>
    </w:p>
    <w:p w:rsidR="0054074B" w:rsidRPr="00E42D17" w:rsidRDefault="0054074B" w:rsidP="00E42D17">
      <w:pPr>
        <w:autoSpaceDE w:val="0"/>
        <w:autoSpaceDN w:val="0"/>
        <w:adjustRightInd w:val="0"/>
        <w:ind w:right="-32" w:firstLine="600"/>
        <w:jc w:val="center"/>
        <w:rPr>
          <w:b/>
          <w:iCs/>
          <w:sz w:val="20"/>
          <w:szCs w:val="20"/>
        </w:rPr>
      </w:pPr>
    </w:p>
    <w:tbl>
      <w:tblPr>
        <w:tblW w:w="5000" w:type="pct"/>
        <w:tblLook w:val="0000" w:firstRow="0" w:lastRow="0" w:firstColumn="0" w:lastColumn="0" w:noHBand="0" w:noVBand="0"/>
      </w:tblPr>
      <w:tblGrid>
        <w:gridCol w:w="7124"/>
        <w:gridCol w:w="2077"/>
        <w:gridCol w:w="5938"/>
      </w:tblGrid>
      <w:tr w:rsidR="0054074B" w:rsidRPr="00E42D17" w:rsidTr="0038240C">
        <w:tc>
          <w:tcPr>
            <w:tcW w:w="2353" w:type="pct"/>
          </w:tcPr>
          <w:p w:rsidR="0054074B" w:rsidRPr="00E42D17" w:rsidRDefault="0054074B" w:rsidP="0038240C">
            <w:pPr>
              <w:jc w:val="center"/>
              <w:rPr>
                <w:rFonts w:ascii="Baltica Chv" w:hAnsi="Baltica Chv"/>
                <w:b/>
                <w:sz w:val="20"/>
                <w:szCs w:val="20"/>
              </w:rPr>
            </w:pPr>
            <w:r w:rsidRPr="00E42D17">
              <w:rPr>
                <w:b/>
                <w:sz w:val="20"/>
                <w:szCs w:val="20"/>
              </w:rPr>
              <w:t>Ч</w:t>
            </w:r>
            <w:r w:rsidRPr="00E42D17">
              <w:rPr>
                <w:rFonts w:ascii="Baltica Chv" w:hAnsi="Baltica Chv" w:cs="Baltica Chv"/>
                <w:b/>
                <w:sz w:val="20"/>
                <w:szCs w:val="20"/>
              </w:rPr>
              <w:t>=</w:t>
            </w:r>
            <w:proofErr w:type="gramStart"/>
            <w:r w:rsidRPr="00E42D17">
              <w:rPr>
                <w:b/>
                <w:sz w:val="20"/>
                <w:szCs w:val="20"/>
              </w:rPr>
              <w:t>ваш</w:t>
            </w:r>
            <w:r w:rsidRPr="00E42D17">
              <w:rPr>
                <w:rFonts w:ascii="Baltica Chv" w:hAnsi="Baltica Chv" w:cs="Baltica Chv"/>
                <w:b/>
                <w:sz w:val="20"/>
                <w:szCs w:val="20"/>
              </w:rPr>
              <w:t xml:space="preserve">  </w:t>
            </w:r>
            <w:r w:rsidRPr="00E42D17">
              <w:rPr>
                <w:b/>
                <w:sz w:val="20"/>
                <w:szCs w:val="20"/>
              </w:rPr>
              <w:t>Республикин</w:t>
            </w:r>
            <w:proofErr w:type="gramEnd"/>
          </w:p>
          <w:p w:rsidR="0054074B" w:rsidRPr="00E42D17" w:rsidRDefault="0054074B" w:rsidP="0038240C">
            <w:pPr>
              <w:jc w:val="center"/>
              <w:rPr>
                <w:rFonts w:ascii="Baltica Chv" w:hAnsi="Baltica Chv"/>
                <w:b/>
                <w:sz w:val="20"/>
                <w:szCs w:val="20"/>
              </w:rPr>
            </w:pPr>
            <w:r w:rsidRPr="00E42D17">
              <w:rPr>
                <w:b/>
                <w:sz w:val="20"/>
                <w:szCs w:val="20"/>
              </w:rPr>
              <w:t>С</w:t>
            </w:r>
            <w:r w:rsidRPr="00E42D17">
              <w:rPr>
                <w:rFonts w:ascii="Baltica Chv" w:hAnsi="Baltica Chv" w:cs="Baltica Chv"/>
                <w:b/>
                <w:sz w:val="20"/>
                <w:szCs w:val="20"/>
              </w:rPr>
              <w:t>\</w:t>
            </w:r>
            <w:r w:rsidRPr="00E42D17">
              <w:rPr>
                <w:b/>
                <w:sz w:val="20"/>
                <w:szCs w:val="20"/>
              </w:rPr>
              <w:t>нт</w:t>
            </w:r>
            <w:r w:rsidRPr="00E42D17">
              <w:rPr>
                <w:rFonts w:ascii="Baltica Chv" w:hAnsi="Baltica Chv" w:cs="Baltica Chv"/>
                <w:b/>
                <w:sz w:val="20"/>
                <w:szCs w:val="20"/>
              </w:rPr>
              <w:t>\</w:t>
            </w:r>
            <w:r w:rsidRPr="00E42D17">
              <w:rPr>
                <w:b/>
                <w:sz w:val="20"/>
                <w:szCs w:val="20"/>
              </w:rPr>
              <w:t>рв</w:t>
            </w:r>
            <w:r w:rsidRPr="00E42D17">
              <w:rPr>
                <w:rFonts w:ascii="Baltica Chv" w:hAnsi="Baltica Chv" w:cs="Baltica Chv"/>
                <w:b/>
                <w:sz w:val="20"/>
                <w:szCs w:val="20"/>
              </w:rPr>
              <w:t>=</w:t>
            </w:r>
            <w:r w:rsidRPr="00E42D17">
              <w:rPr>
                <w:b/>
                <w:sz w:val="20"/>
                <w:szCs w:val="20"/>
              </w:rPr>
              <w:t>рри</w:t>
            </w:r>
            <w:r w:rsidRPr="00E42D17">
              <w:rPr>
                <w:rFonts w:ascii="Baltica Chv" w:hAnsi="Baltica Chv" w:cs="Baltica Chv"/>
                <w:b/>
                <w:sz w:val="20"/>
                <w:szCs w:val="20"/>
              </w:rPr>
              <w:t xml:space="preserve"> </w:t>
            </w:r>
            <w:r w:rsidRPr="00E42D17">
              <w:rPr>
                <w:b/>
                <w:sz w:val="20"/>
                <w:szCs w:val="20"/>
              </w:rPr>
              <w:t>район</w:t>
            </w:r>
            <w:r w:rsidRPr="00E42D17">
              <w:rPr>
                <w:rFonts w:ascii="Baltica Chv" w:hAnsi="Baltica Chv" w:cs="Baltica Chv"/>
                <w:b/>
                <w:sz w:val="20"/>
                <w:szCs w:val="20"/>
              </w:rPr>
              <w:t>\</w:t>
            </w:r>
            <w:r w:rsidRPr="00E42D17">
              <w:rPr>
                <w:b/>
                <w:sz w:val="20"/>
                <w:szCs w:val="20"/>
              </w:rPr>
              <w:t>н</w:t>
            </w:r>
          </w:p>
          <w:p w:rsidR="0038240C" w:rsidRDefault="0054074B" w:rsidP="0038240C">
            <w:pPr>
              <w:jc w:val="center"/>
              <w:rPr>
                <w:rFonts w:ascii="Baltica Chv" w:hAnsi="Baltica Chv"/>
                <w:b/>
                <w:sz w:val="20"/>
                <w:szCs w:val="20"/>
              </w:rPr>
            </w:pPr>
            <w:r w:rsidRPr="00E42D17">
              <w:rPr>
                <w:b/>
                <w:sz w:val="20"/>
                <w:szCs w:val="20"/>
              </w:rPr>
              <w:t>Депутатсен</w:t>
            </w:r>
            <w:r w:rsidRPr="00E42D17">
              <w:rPr>
                <w:rFonts w:ascii="Baltica Chv" w:hAnsi="Baltica Chv" w:cs="Baltica Chv"/>
                <w:b/>
                <w:sz w:val="20"/>
                <w:szCs w:val="20"/>
              </w:rPr>
              <w:t xml:space="preserve"> </w:t>
            </w:r>
            <w:r w:rsidRPr="00E42D17">
              <w:rPr>
                <w:b/>
                <w:sz w:val="20"/>
                <w:szCs w:val="20"/>
              </w:rPr>
              <w:t>пух</w:t>
            </w:r>
            <w:r w:rsidRPr="00E42D17">
              <w:rPr>
                <w:rFonts w:ascii="Baltica Chv" w:hAnsi="Baltica Chv" w:cs="Baltica Chv"/>
                <w:b/>
                <w:sz w:val="20"/>
                <w:szCs w:val="20"/>
              </w:rPr>
              <w:t>=</w:t>
            </w:r>
            <w:r w:rsidRPr="00E42D17">
              <w:rPr>
                <w:b/>
                <w:sz w:val="20"/>
                <w:szCs w:val="20"/>
              </w:rPr>
              <w:t>в</w:t>
            </w:r>
            <w:r w:rsidRPr="00E42D17">
              <w:rPr>
                <w:rFonts w:ascii="Baltica Chv" w:hAnsi="Baltica Chv"/>
                <w:b/>
                <w:sz w:val="20"/>
                <w:szCs w:val="20"/>
              </w:rPr>
              <w:t>\</w:t>
            </w:r>
          </w:p>
          <w:p w:rsidR="0038240C" w:rsidRDefault="0054074B" w:rsidP="0038240C">
            <w:pPr>
              <w:keepNext/>
              <w:jc w:val="center"/>
              <w:outlineLvl w:val="0"/>
              <w:rPr>
                <w:rFonts w:ascii="Baltica Chv" w:hAnsi="Baltica Chv"/>
                <w:b/>
                <w:bCs/>
                <w:sz w:val="20"/>
                <w:szCs w:val="20"/>
              </w:rPr>
            </w:pPr>
            <w:r w:rsidRPr="00E42D17">
              <w:rPr>
                <w:b/>
                <w:bCs/>
                <w:sz w:val="20"/>
                <w:szCs w:val="20"/>
              </w:rPr>
              <w:t>Й</w:t>
            </w:r>
            <w:r w:rsidRPr="00E42D17">
              <w:rPr>
                <w:rFonts w:ascii="Baltica Chv" w:hAnsi="Baltica Chv" w:cs="Baltica Chv"/>
                <w:b/>
                <w:bCs/>
                <w:sz w:val="20"/>
                <w:szCs w:val="20"/>
              </w:rPr>
              <w:t xml:space="preserve"> </w:t>
            </w:r>
            <w:r w:rsidRPr="00E42D17">
              <w:rPr>
                <w:b/>
                <w:bCs/>
                <w:sz w:val="20"/>
                <w:szCs w:val="20"/>
              </w:rPr>
              <w:t>Ы</w:t>
            </w:r>
            <w:r w:rsidRPr="00E42D17">
              <w:rPr>
                <w:rFonts w:ascii="Baltica Chv" w:hAnsi="Baltica Chv" w:cs="Baltica Chv"/>
                <w:b/>
                <w:bCs/>
                <w:sz w:val="20"/>
                <w:szCs w:val="20"/>
              </w:rPr>
              <w:t xml:space="preserve"> </w:t>
            </w:r>
            <w:r w:rsidRPr="00E42D17">
              <w:rPr>
                <w:b/>
                <w:bCs/>
                <w:sz w:val="20"/>
                <w:szCs w:val="20"/>
              </w:rPr>
              <w:t>Ш</w:t>
            </w:r>
            <w:r w:rsidRPr="00E42D17">
              <w:rPr>
                <w:rFonts w:ascii="Baltica Chv" w:hAnsi="Baltica Chv" w:cs="Baltica Chv"/>
                <w:b/>
                <w:bCs/>
                <w:sz w:val="20"/>
                <w:szCs w:val="20"/>
              </w:rPr>
              <w:t xml:space="preserve"> + </w:t>
            </w:r>
            <w:r w:rsidRPr="00E42D17">
              <w:rPr>
                <w:b/>
                <w:bCs/>
                <w:sz w:val="20"/>
                <w:szCs w:val="20"/>
              </w:rPr>
              <w:t>Н</w:t>
            </w:r>
            <w:r w:rsidRPr="00E42D17">
              <w:rPr>
                <w:rFonts w:ascii="Baltica Chv" w:hAnsi="Baltica Chv" w:cs="Baltica Chv"/>
                <w:b/>
                <w:bCs/>
                <w:sz w:val="20"/>
                <w:szCs w:val="20"/>
              </w:rPr>
              <w:t xml:space="preserve"> </w:t>
            </w:r>
            <w:r w:rsidRPr="00E42D17">
              <w:rPr>
                <w:b/>
                <w:bCs/>
                <w:sz w:val="20"/>
                <w:szCs w:val="20"/>
              </w:rPr>
              <w:t>У</w:t>
            </w:r>
          </w:p>
          <w:p w:rsidR="0038240C" w:rsidRDefault="0054074B" w:rsidP="0038240C">
            <w:pPr>
              <w:jc w:val="center"/>
              <w:rPr>
                <w:rFonts w:ascii="Baltica Chv" w:hAnsi="Baltica Chv"/>
                <w:b/>
                <w:sz w:val="20"/>
                <w:szCs w:val="20"/>
              </w:rPr>
            </w:pPr>
            <w:r w:rsidRPr="00E42D17">
              <w:rPr>
                <w:b/>
                <w:sz w:val="20"/>
                <w:szCs w:val="20"/>
              </w:rPr>
              <w:t>№</w:t>
            </w:r>
          </w:p>
          <w:p w:rsidR="0038240C" w:rsidRDefault="0054074B" w:rsidP="0038240C">
            <w:pPr>
              <w:jc w:val="center"/>
              <w:rPr>
                <w:rFonts w:ascii="Times" w:hAnsi="Times"/>
                <w:b/>
                <w:sz w:val="20"/>
                <w:szCs w:val="20"/>
              </w:rPr>
            </w:pPr>
            <w:r w:rsidRPr="00E42D17">
              <w:rPr>
                <w:b/>
                <w:sz w:val="20"/>
                <w:szCs w:val="20"/>
              </w:rPr>
              <w:t>С</w:t>
            </w:r>
            <w:r w:rsidRPr="00E42D17">
              <w:rPr>
                <w:rFonts w:ascii="Baltica Chv" w:hAnsi="Baltica Chv" w:cs="Baltica Chv"/>
                <w:b/>
                <w:sz w:val="20"/>
                <w:szCs w:val="20"/>
              </w:rPr>
              <w:t>\</w:t>
            </w:r>
            <w:r w:rsidRPr="00E42D17">
              <w:rPr>
                <w:b/>
                <w:sz w:val="20"/>
                <w:szCs w:val="20"/>
              </w:rPr>
              <w:t>нт</w:t>
            </w:r>
            <w:r w:rsidRPr="00E42D17">
              <w:rPr>
                <w:rFonts w:ascii="Baltica Chv" w:hAnsi="Baltica Chv" w:cs="Baltica Chv"/>
                <w:b/>
                <w:sz w:val="20"/>
                <w:szCs w:val="20"/>
              </w:rPr>
              <w:t>\</w:t>
            </w:r>
            <w:r w:rsidRPr="00E42D17">
              <w:rPr>
                <w:b/>
                <w:sz w:val="20"/>
                <w:szCs w:val="20"/>
              </w:rPr>
              <w:t>рв</w:t>
            </w:r>
            <w:r w:rsidRPr="00E42D17">
              <w:rPr>
                <w:rFonts w:ascii="Baltica Chv" w:hAnsi="Baltica Chv" w:cs="Baltica Chv"/>
                <w:b/>
                <w:sz w:val="20"/>
                <w:szCs w:val="20"/>
              </w:rPr>
              <w:t>=</w:t>
            </w:r>
            <w:proofErr w:type="gramStart"/>
            <w:r w:rsidRPr="00E42D17">
              <w:rPr>
                <w:b/>
                <w:sz w:val="20"/>
                <w:szCs w:val="20"/>
              </w:rPr>
              <w:t>рри</w:t>
            </w:r>
            <w:r w:rsidRPr="00E42D17">
              <w:rPr>
                <w:rFonts w:ascii="Baltica Chv" w:hAnsi="Baltica Chv" w:cs="Baltica Chv"/>
                <w:b/>
                <w:sz w:val="20"/>
                <w:szCs w:val="20"/>
              </w:rPr>
              <w:t xml:space="preserve">  </w:t>
            </w:r>
            <w:r w:rsidRPr="00E42D17">
              <w:rPr>
                <w:b/>
                <w:sz w:val="20"/>
                <w:szCs w:val="20"/>
              </w:rPr>
              <w:t>хули</w:t>
            </w:r>
            <w:proofErr w:type="gramEnd"/>
          </w:p>
          <w:p w:rsidR="0054074B" w:rsidRPr="00E42D17" w:rsidRDefault="0054074B" w:rsidP="0038240C">
            <w:pPr>
              <w:autoSpaceDE w:val="0"/>
              <w:autoSpaceDN w:val="0"/>
              <w:adjustRightInd w:val="0"/>
              <w:ind w:right="-32" w:firstLine="12"/>
              <w:jc w:val="center"/>
              <w:rPr>
                <w:b/>
                <w:sz w:val="20"/>
                <w:szCs w:val="20"/>
              </w:rPr>
            </w:pPr>
          </w:p>
        </w:tc>
        <w:tc>
          <w:tcPr>
            <w:tcW w:w="686" w:type="pct"/>
          </w:tcPr>
          <w:p w:rsidR="0054074B" w:rsidRPr="00E42D17" w:rsidRDefault="0054074B" w:rsidP="0038240C">
            <w:pPr>
              <w:ind w:hanging="783"/>
              <w:jc w:val="center"/>
              <w:rPr>
                <w:sz w:val="20"/>
                <w:szCs w:val="20"/>
              </w:rPr>
            </w:pPr>
            <w:r w:rsidRPr="00E42D17">
              <w:rPr>
                <w:noProof/>
                <w:sz w:val="20"/>
                <w:szCs w:val="20"/>
              </w:rPr>
              <w:drawing>
                <wp:inline distT="0" distB="0" distL="0" distR="0" wp14:anchorId="65C37FFC" wp14:editId="1811D631">
                  <wp:extent cx="628650" cy="6191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p>
          <w:p w:rsidR="0054074B" w:rsidRPr="00E42D17" w:rsidRDefault="0054074B" w:rsidP="0038240C">
            <w:pPr>
              <w:jc w:val="center"/>
              <w:rPr>
                <w:rFonts w:ascii="Baltica Chv" w:hAnsi="Baltica Chv"/>
                <w:sz w:val="20"/>
                <w:szCs w:val="20"/>
              </w:rPr>
            </w:pPr>
          </w:p>
        </w:tc>
        <w:tc>
          <w:tcPr>
            <w:tcW w:w="1961" w:type="pct"/>
          </w:tcPr>
          <w:p w:rsidR="0054074B" w:rsidRPr="00E42D17" w:rsidRDefault="0054074B" w:rsidP="0038240C">
            <w:pPr>
              <w:jc w:val="center"/>
              <w:rPr>
                <w:b/>
                <w:sz w:val="20"/>
                <w:szCs w:val="20"/>
              </w:rPr>
            </w:pPr>
            <w:proofErr w:type="gramStart"/>
            <w:r w:rsidRPr="00E42D17">
              <w:rPr>
                <w:b/>
                <w:sz w:val="20"/>
                <w:szCs w:val="20"/>
              </w:rPr>
              <w:t>Чувашская  Республика</w:t>
            </w:r>
            <w:proofErr w:type="gramEnd"/>
          </w:p>
          <w:p w:rsidR="0054074B" w:rsidRPr="00E42D17" w:rsidRDefault="0054074B" w:rsidP="0038240C">
            <w:pPr>
              <w:jc w:val="center"/>
              <w:rPr>
                <w:b/>
                <w:sz w:val="20"/>
                <w:szCs w:val="20"/>
              </w:rPr>
            </w:pPr>
            <w:r w:rsidRPr="00E42D17">
              <w:rPr>
                <w:b/>
                <w:sz w:val="20"/>
                <w:szCs w:val="20"/>
              </w:rPr>
              <w:t>Мариинско-Посадское</w:t>
            </w:r>
          </w:p>
          <w:p w:rsidR="0038240C" w:rsidRDefault="0054074B" w:rsidP="0038240C">
            <w:pPr>
              <w:jc w:val="center"/>
              <w:rPr>
                <w:b/>
                <w:sz w:val="20"/>
                <w:szCs w:val="20"/>
              </w:rPr>
            </w:pPr>
            <w:r w:rsidRPr="00E42D17">
              <w:rPr>
                <w:b/>
                <w:sz w:val="20"/>
                <w:szCs w:val="20"/>
              </w:rPr>
              <w:t>районное Собрание депутатов</w:t>
            </w:r>
          </w:p>
          <w:p w:rsidR="0038240C" w:rsidRDefault="0054074B" w:rsidP="0038240C">
            <w:pPr>
              <w:jc w:val="center"/>
              <w:rPr>
                <w:b/>
                <w:sz w:val="20"/>
                <w:szCs w:val="20"/>
              </w:rPr>
            </w:pPr>
            <w:r w:rsidRPr="00E42D17">
              <w:rPr>
                <w:b/>
                <w:sz w:val="20"/>
                <w:szCs w:val="20"/>
              </w:rPr>
              <w:t>Р Е Ш Е Н И Е</w:t>
            </w:r>
          </w:p>
          <w:p w:rsidR="0038240C" w:rsidRDefault="0054074B" w:rsidP="0038240C">
            <w:pPr>
              <w:jc w:val="center"/>
              <w:rPr>
                <w:b/>
                <w:sz w:val="20"/>
                <w:szCs w:val="20"/>
              </w:rPr>
            </w:pPr>
            <w:r w:rsidRPr="00E42D17">
              <w:rPr>
                <w:b/>
                <w:sz w:val="20"/>
                <w:szCs w:val="20"/>
              </w:rPr>
              <w:t xml:space="preserve">г. </w:t>
            </w:r>
            <w:proofErr w:type="gramStart"/>
            <w:r w:rsidRPr="00E42D17">
              <w:rPr>
                <w:b/>
                <w:sz w:val="20"/>
                <w:szCs w:val="20"/>
              </w:rPr>
              <w:t>Мариинский  Посад</w:t>
            </w:r>
            <w:proofErr w:type="gramEnd"/>
          </w:p>
          <w:p w:rsidR="0038240C" w:rsidRDefault="0038240C" w:rsidP="0038240C">
            <w:pPr>
              <w:jc w:val="center"/>
              <w:rPr>
                <w:rFonts w:ascii="Arial Cyr Chuv" w:hAnsi="Arial Cyr Chuv"/>
                <w:b/>
                <w:sz w:val="20"/>
                <w:szCs w:val="20"/>
              </w:rPr>
            </w:pPr>
          </w:p>
          <w:p w:rsidR="0054074B" w:rsidRPr="00E42D17" w:rsidRDefault="0054074B" w:rsidP="0038240C">
            <w:pPr>
              <w:jc w:val="center"/>
              <w:rPr>
                <w:rFonts w:ascii="Arial Cyr Chuv" w:hAnsi="Arial Cyr Chuv"/>
                <w:b/>
                <w:i/>
                <w:sz w:val="20"/>
                <w:szCs w:val="20"/>
                <w:u w:val="single"/>
              </w:rPr>
            </w:pPr>
          </w:p>
        </w:tc>
      </w:tr>
    </w:tbl>
    <w:p w:rsidR="0038240C" w:rsidRPr="00E42D17" w:rsidRDefault="0038240C" w:rsidP="0038240C">
      <w:pPr>
        <w:autoSpaceDE w:val="0"/>
        <w:autoSpaceDN w:val="0"/>
        <w:adjustRightInd w:val="0"/>
        <w:ind w:right="-32" w:firstLine="12"/>
        <w:rPr>
          <w:b/>
          <w:iCs/>
          <w:sz w:val="20"/>
          <w:szCs w:val="20"/>
        </w:rPr>
      </w:pPr>
      <w:r w:rsidRPr="00E42D17">
        <w:rPr>
          <w:b/>
          <w:iCs/>
          <w:sz w:val="20"/>
          <w:szCs w:val="20"/>
        </w:rPr>
        <w:t>О внесении изменений и</w:t>
      </w:r>
      <w:r>
        <w:rPr>
          <w:b/>
          <w:iCs/>
          <w:sz w:val="20"/>
          <w:szCs w:val="20"/>
        </w:rPr>
        <w:t xml:space="preserve"> </w:t>
      </w:r>
      <w:r w:rsidRPr="00E42D17">
        <w:rPr>
          <w:b/>
          <w:iCs/>
          <w:sz w:val="20"/>
          <w:szCs w:val="20"/>
        </w:rPr>
        <w:t xml:space="preserve">дополнений в Устав </w:t>
      </w:r>
    </w:p>
    <w:p w:rsidR="0038240C" w:rsidRPr="00E42D17" w:rsidRDefault="0038240C" w:rsidP="0038240C">
      <w:pPr>
        <w:autoSpaceDE w:val="0"/>
        <w:autoSpaceDN w:val="0"/>
        <w:adjustRightInd w:val="0"/>
        <w:ind w:right="-32" w:firstLine="12"/>
        <w:rPr>
          <w:b/>
          <w:iCs/>
          <w:sz w:val="20"/>
          <w:szCs w:val="20"/>
        </w:rPr>
      </w:pPr>
      <w:r w:rsidRPr="00E42D17">
        <w:rPr>
          <w:b/>
          <w:iCs/>
          <w:sz w:val="20"/>
          <w:szCs w:val="20"/>
        </w:rPr>
        <w:t>Мариинско-Посадского района Чувашской Республики</w:t>
      </w:r>
    </w:p>
    <w:p w:rsidR="0054074B" w:rsidRPr="00E42D17" w:rsidRDefault="0054074B" w:rsidP="00E42D17">
      <w:pPr>
        <w:autoSpaceDE w:val="0"/>
        <w:autoSpaceDN w:val="0"/>
        <w:adjustRightInd w:val="0"/>
        <w:ind w:right="-32" w:firstLine="600"/>
        <w:jc w:val="center"/>
        <w:rPr>
          <w:b/>
          <w:iCs/>
          <w:sz w:val="20"/>
          <w:szCs w:val="20"/>
        </w:rPr>
      </w:pPr>
    </w:p>
    <w:p w:rsidR="0054074B" w:rsidRPr="00E42D17" w:rsidRDefault="0054074B" w:rsidP="00E42D17">
      <w:pPr>
        <w:suppressAutoHyphens/>
        <w:ind w:firstLine="540"/>
        <w:jc w:val="both"/>
        <w:rPr>
          <w:rFonts w:eastAsia="Andale Sans UI"/>
          <w:kern w:val="1"/>
          <w:sz w:val="20"/>
          <w:szCs w:val="20"/>
        </w:rPr>
      </w:pPr>
      <w:r w:rsidRPr="00E42D17">
        <w:rPr>
          <w:sz w:val="20"/>
          <w:szCs w:val="20"/>
        </w:rPr>
        <w:t xml:space="preserve">В целях приведения Устава Мариинско-Посадского района, принятого решением Мариинско-Посадского районного Собрания депутатов Чувашской Республики от «19» мая </w:t>
      </w:r>
      <w:smartTag w:uri="urn:schemas-microsoft-com:office:smarttags" w:element="metricconverter">
        <w:smartTagPr>
          <w:attr w:name="ProductID" w:val="2014 г"/>
        </w:smartTagPr>
        <w:r w:rsidRPr="00E42D17">
          <w:rPr>
            <w:sz w:val="20"/>
            <w:szCs w:val="20"/>
          </w:rPr>
          <w:t>2014 г</w:t>
        </w:r>
      </w:smartTag>
      <w:r w:rsidRPr="00E42D17">
        <w:rPr>
          <w:sz w:val="20"/>
          <w:szCs w:val="20"/>
        </w:rPr>
        <w:t>. № С-8/1(с изменениями, внесенными решениями Мариинско-Посадского районного Собрания депутатов от 02.12.2014 № С-15/</w:t>
      </w:r>
      <w:proofErr w:type="gramStart"/>
      <w:r w:rsidRPr="00E42D17">
        <w:rPr>
          <w:sz w:val="20"/>
          <w:szCs w:val="20"/>
        </w:rPr>
        <w:t>1,от</w:t>
      </w:r>
      <w:proofErr w:type="gramEnd"/>
      <w:r w:rsidRPr="00E42D17">
        <w:rPr>
          <w:sz w:val="20"/>
          <w:szCs w:val="20"/>
        </w:rPr>
        <w:t xml:space="preserve"> 03.03.2015 № С-3/1, от </w:t>
      </w:r>
      <w:r w:rsidRPr="00E42D17">
        <w:rPr>
          <w:color w:val="000000"/>
          <w:sz w:val="20"/>
          <w:szCs w:val="20"/>
        </w:rPr>
        <w:t xml:space="preserve">10.11.2015 № </w:t>
      </w:r>
      <w:r w:rsidRPr="00E42D17">
        <w:rPr>
          <w:color w:val="000000"/>
          <w:sz w:val="20"/>
          <w:szCs w:val="20"/>
          <w:lang w:val="en-US"/>
        </w:rPr>
        <w:t>C</w:t>
      </w:r>
      <w:r w:rsidRPr="00E42D17">
        <w:rPr>
          <w:color w:val="000000"/>
          <w:sz w:val="20"/>
          <w:szCs w:val="20"/>
        </w:rPr>
        <w:t>-3/1, от 17.08.2016 № С-10/1,</w:t>
      </w:r>
      <w:r w:rsidRPr="00E42D17">
        <w:rPr>
          <w:sz w:val="20"/>
          <w:szCs w:val="20"/>
        </w:rPr>
        <w:t xml:space="preserve">от </w:t>
      </w:r>
      <w:r w:rsidRPr="00E42D17">
        <w:rPr>
          <w:color w:val="000000"/>
          <w:sz w:val="20"/>
          <w:szCs w:val="20"/>
        </w:rPr>
        <w:t xml:space="preserve">08.02.2017  № </w:t>
      </w:r>
      <w:r w:rsidRPr="00E42D17">
        <w:rPr>
          <w:color w:val="000000"/>
          <w:sz w:val="20"/>
          <w:szCs w:val="20"/>
          <w:lang w:val="en-US"/>
        </w:rPr>
        <w:t>C</w:t>
      </w:r>
      <w:r w:rsidRPr="00E42D17">
        <w:rPr>
          <w:color w:val="000000"/>
          <w:sz w:val="20"/>
          <w:szCs w:val="20"/>
        </w:rPr>
        <w:t xml:space="preserve">-1/1,от </w:t>
      </w:r>
      <w:r w:rsidRPr="00E42D17">
        <w:rPr>
          <w:b/>
          <w:color w:val="000000"/>
          <w:sz w:val="20"/>
          <w:szCs w:val="20"/>
        </w:rPr>
        <w:t xml:space="preserve"> </w:t>
      </w:r>
      <w:r w:rsidRPr="00E42D17">
        <w:rPr>
          <w:color w:val="000000"/>
          <w:sz w:val="20"/>
          <w:szCs w:val="20"/>
        </w:rPr>
        <w:t xml:space="preserve">31.07.2017 № C-8/1,от 25.01.2018 № С-1/1,от 20.06.2018 № С-7/1) </w:t>
      </w:r>
    </w:p>
    <w:p w:rsidR="0054074B" w:rsidRPr="00E42D17" w:rsidRDefault="0054074B" w:rsidP="00E42D17">
      <w:pPr>
        <w:tabs>
          <w:tab w:val="left" w:pos="9355"/>
        </w:tabs>
        <w:ind w:right="-5" w:firstLine="540"/>
        <w:jc w:val="both"/>
        <w:rPr>
          <w:sz w:val="20"/>
          <w:szCs w:val="20"/>
        </w:rPr>
      </w:pPr>
    </w:p>
    <w:p w:rsidR="0054074B" w:rsidRPr="00E42D17" w:rsidRDefault="0054074B" w:rsidP="00E42D17">
      <w:pPr>
        <w:tabs>
          <w:tab w:val="left" w:pos="9355"/>
        </w:tabs>
        <w:ind w:right="-5" w:firstLine="540"/>
        <w:jc w:val="center"/>
        <w:rPr>
          <w:b/>
          <w:sz w:val="20"/>
          <w:szCs w:val="20"/>
        </w:rPr>
      </w:pPr>
      <w:r w:rsidRPr="00E42D17">
        <w:rPr>
          <w:sz w:val="20"/>
          <w:szCs w:val="20"/>
        </w:rPr>
        <w:t>Мариинско-Посадское районное Собрание депутатов</w:t>
      </w:r>
      <w:r w:rsidRPr="00E42D17">
        <w:rPr>
          <w:b/>
          <w:sz w:val="20"/>
          <w:szCs w:val="20"/>
        </w:rPr>
        <w:t xml:space="preserve">  </w:t>
      </w:r>
    </w:p>
    <w:p w:rsidR="0054074B" w:rsidRPr="00E42D17" w:rsidRDefault="0054074B" w:rsidP="00E42D17">
      <w:pPr>
        <w:tabs>
          <w:tab w:val="left" w:pos="9355"/>
        </w:tabs>
        <w:ind w:right="-5" w:firstLine="540"/>
        <w:jc w:val="center"/>
        <w:rPr>
          <w:sz w:val="20"/>
          <w:szCs w:val="20"/>
        </w:rPr>
      </w:pPr>
      <w:r w:rsidRPr="00E42D17">
        <w:rPr>
          <w:sz w:val="20"/>
          <w:szCs w:val="20"/>
        </w:rPr>
        <w:t>р е ш и л о:</w:t>
      </w:r>
    </w:p>
    <w:p w:rsidR="0054074B" w:rsidRPr="00E42D17" w:rsidRDefault="0054074B" w:rsidP="00E42D17">
      <w:pPr>
        <w:tabs>
          <w:tab w:val="left" w:pos="9355"/>
        </w:tabs>
        <w:ind w:right="-5" w:firstLine="540"/>
        <w:jc w:val="center"/>
        <w:rPr>
          <w:b/>
          <w:sz w:val="20"/>
          <w:szCs w:val="20"/>
        </w:rPr>
      </w:pPr>
    </w:p>
    <w:p w:rsidR="0054074B" w:rsidRPr="00E42D17" w:rsidRDefault="0054074B" w:rsidP="00E42D17">
      <w:pPr>
        <w:ind w:firstLine="540"/>
        <w:jc w:val="both"/>
        <w:rPr>
          <w:sz w:val="20"/>
          <w:szCs w:val="20"/>
        </w:rPr>
      </w:pPr>
      <w:r w:rsidRPr="00E42D17">
        <w:rPr>
          <w:sz w:val="20"/>
          <w:szCs w:val="20"/>
        </w:rPr>
        <w:t>1.Внести в Устав Мариинско-Посадского района, принятый решением Мариинско-Посадского районного Собрания депутатов 19 мая 2014 года № С-8/1 следующие изменения и дополнения:</w:t>
      </w:r>
    </w:p>
    <w:p w:rsidR="0054074B" w:rsidRPr="00E42D17" w:rsidRDefault="0054074B" w:rsidP="00E42D17">
      <w:pPr>
        <w:ind w:firstLine="567"/>
        <w:jc w:val="both"/>
        <w:rPr>
          <w:color w:val="000000"/>
          <w:sz w:val="20"/>
          <w:szCs w:val="20"/>
        </w:rPr>
      </w:pPr>
      <w:r w:rsidRPr="00E42D17">
        <w:rPr>
          <w:sz w:val="20"/>
          <w:szCs w:val="20"/>
        </w:rPr>
        <w:t xml:space="preserve">1) пункт </w:t>
      </w:r>
      <w:proofErr w:type="gramStart"/>
      <w:r w:rsidRPr="00E42D17">
        <w:rPr>
          <w:sz w:val="20"/>
          <w:szCs w:val="20"/>
        </w:rPr>
        <w:t>5</w:t>
      </w:r>
      <w:r w:rsidRPr="00E42D17">
        <w:rPr>
          <w:i/>
          <w:color w:val="000000"/>
          <w:sz w:val="20"/>
          <w:szCs w:val="20"/>
        </w:rPr>
        <w:t xml:space="preserve"> </w:t>
      </w:r>
      <w:r w:rsidRPr="00E42D17">
        <w:rPr>
          <w:sz w:val="20"/>
          <w:szCs w:val="20"/>
        </w:rPr>
        <w:t xml:space="preserve"> </w:t>
      </w:r>
      <w:r w:rsidRPr="00E42D17">
        <w:rPr>
          <w:color w:val="000000"/>
          <w:sz w:val="20"/>
          <w:szCs w:val="20"/>
        </w:rPr>
        <w:t>части</w:t>
      </w:r>
      <w:proofErr w:type="gramEnd"/>
      <w:r w:rsidRPr="00E42D17">
        <w:rPr>
          <w:color w:val="000000"/>
          <w:sz w:val="20"/>
          <w:szCs w:val="20"/>
        </w:rPr>
        <w:t xml:space="preserve"> 1 статьи 9 признать  утратившим силу;</w:t>
      </w:r>
    </w:p>
    <w:p w:rsidR="0054074B" w:rsidRPr="00E42D17" w:rsidRDefault="0054074B" w:rsidP="00E42D17">
      <w:pPr>
        <w:autoSpaceDE w:val="0"/>
        <w:autoSpaceDN w:val="0"/>
        <w:adjustRightInd w:val="0"/>
        <w:ind w:firstLine="567"/>
        <w:jc w:val="both"/>
        <w:rPr>
          <w:color w:val="000000"/>
          <w:sz w:val="20"/>
          <w:szCs w:val="20"/>
        </w:rPr>
      </w:pPr>
      <w:r w:rsidRPr="00E42D17">
        <w:rPr>
          <w:color w:val="000000"/>
          <w:sz w:val="20"/>
          <w:szCs w:val="20"/>
        </w:rPr>
        <w:t>2) С</w:t>
      </w:r>
      <w:r w:rsidRPr="00E42D17">
        <w:rPr>
          <w:rFonts w:eastAsiaTheme="minorHAnsi"/>
          <w:sz w:val="20"/>
          <w:szCs w:val="20"/>
          <w:lang w:eastAsia="en-US"/>
        </w:rPr>
        <w:t xml:space="preserve">татью 22 </w:t>
      </w:r>
      <w:r w:rsidRPr="00E42D17">
        <w:rPr>
          <w:sz w:val="20"/>
          <w:szCs w:val="20"/>
        </w:rPr>
        <w:t>дополнить абзацем следующего содержания:</w:t>
      </w:r>
      <w:r w:rsidRPr="00E42D17">
        <w:rPr>
          <w:color w:val="000000"/>
          <w:sz w:val="20"/>
          <w:szCs w:val="20"/>
        </w:rPr>
        <w:t xml:space="preserve"> </w:t>
      </w:r>
    </w:p>
    <w:p w:rsidR="0054074B" w:rsidRPr="00E42D17" w:rsidRDefault="0054074B" w:rsidP="00E42D17">
      <w:pPr>
        <w:autoSpaceDE w:val="0"/>
        <w:autoSpaceDN w:val="0"/>
        <w:adjustRightInd w:val="0"/>
        <w:ind w:firstLine="567"/>
        <w:jc w:val="both"/>
        <w:rPr>
          <w:color w:val="000000"/>
          <w:sz w:val="20"/>
          <w:szCs w:val="20"/>
        </w:rPr>
      </w:pPr>
      <w:r w:rsidRPr="00E42D17">
        <w:rPr>
          <w:color w:val="000000"/>
          <w:sz w:val="20"/>
          <w:szCs w:val="20"/>
        </w:rPr>
        <w:t>«</w:t>
      </w:r>
      <w:r w:rsidRPr="00E42D17">
        <w:rPr>
          <w:sz w:val="20"/>
          <w:szCs w:val="20"/>
        </w:rPr>
        <w:t xml:space="preserve">Полномочия главы Мариинско-Посадского района прекращаются досрочно в случаях </w:t>
      </w:r>
      <w:r w:rsidRPr="00E42D17">
        <w:rPr>
          <w:color w:val="000000"/>
          <w:sz w:val="20"/>
          <w:szCs w:val="20"/>
        </w:rPr>
        <w:t xml:space="preserve">преобразования </w:t>
      </w:r>
      <w:r w:rsidRPr="00E42D17">
        <w:rPr>
          <w:sz w:val="20"/>
          <w:szCs w:val="20"/>
        </w:rPr>
        <w:t>Мариинско-Посадского района</w:t>
      </w:r>
      <w:r w:rsidRPr="00E42D17">
        <w:rPr>
          <w:color w:val="000000"/>
          <w:sz w:val="20"/>
          <w:szCs w:val="20"/>
        </w:rPr>
        <w:t xml:space="preserve">, осуществляемого в соответствии с частями 3.1-1, 4, 6 статьи 13 Федерального закона </w:t>
      </w:r>
      <w:proofErr w:type="gramStart"/>
      <w:r w:rsidRPr="00E42D17">
        <w:rPr>
          <w:color w:val="000000"/>
          <w:sz w:val="20"/>
          <w:szCs w:val="20"/>
        </w:rPr>
        <w:t>от  6</w:t>
      </w:r>
      <w:proofErr w:type="gramEnd"/>
      <w:r w:rsidRPr="00E42D17">
        <w:rPr>
          <w:color w:val="000000"/>
          <w:sz w:val="20"/>
          <w:szCs w:val="20"/>
        </w:rPr>
        <w:t xml:space="preserve"> октября 2003 г. № 131-ФЗ, а также в случае упразднения Мариинско-Посадского</w:t>
      </w:r>
      <w:r w:rsidRPr="00E42D17">
        <w:rPr>
          <w:sz w:val="20"/>
          <w:szCs w:val="20"/>
        </w:rPr>
        <w:t xml:space="preserve"> района Чувашской Республики</w:t>
      </w:r>
      <w:r w:rsidRPr="00E42D17">
        <w:rPr>
          <w:color w:val="000000"/>
          <w:sz w:val="20"/>
          <w:szCs w:val="20"/>
        </w:rPr>
        <w:t>;»;</w:t>
      </w:r>
    </w:p>
    <w:p w:rsidR="0054074B" w:rsidRPr="00E42D17" w:rsidRDefault="0054074B" w:rsidP="00E42D17">
      <w:pPr>
        <w:autoSpaceDE w:val="0"/>
        <w:autoSpaceDN w:val="0"/>
        <w:adjustRightInd w:val="0"/>
        <w:ind w:firstLine="567"/>
        <w:jc w:val="both"/>
        <w:rPr>
          <w:bCs/>
          <w:color w:val="000000"/>
          <w:sz w:val="20"/>
          <w:szCs w:val="20"/>
        </w:rPr>
      </w:pPr>
      <w:r w:rsidRPr="00E42D17">
        <w:rPr>
          <w:sz w:val="20"/>
          <w:szCs w:val="20"/>
        </w:rPr>
        <w:t>3) часть 4 статьи 29</w:t>
      </w:r>
      <w:r w:rsidRPr="00E42D17">
        <w:rPr>
          <w:bCs/>
          <w:color w:val="000000"/>
          <w:sz w:val="20"/>
          <w:szCs w:val="20"/>
        </w:rPr>
        <w:t>:</w:t>
      </w:r>
    </w:p>
    <w:p w:rsidR="0054074B" w:rsidRPr="00E42D17" w:rsidRDefault="0054074B" w:rsidP="00E42D17">
      <w:pPr>
        <w:autoSpaceDE w:val="0"/>
        <w:autoSpaceDN w:val="0"/>
        <w:adjustRightInd w:val="0"/>
        <w:ind w:firstLine="567"/>
        <w:jc w:val="both"/>
        <w:rPr>
          <w:bCs/>
          <w:i/>
          <w:color w:val="000000"/>
          <w:sz w:val="20"/>
          <w:szCs w:val="20"/>
        </w:rPr>
      </w:pPr>
      <w:r w:rsidRPr="00E42D17">
        <w:rPr>
          <w:bCs/>
          <w:color w:val="000000"/>
          <w:sz w:val="20"/>
          <w:szCs w:val="20"/>
        </w:rPr>
        <w:t>- дополнить абзацем следующего содержания:</w:t>
      </w:r>
    </w:p>
    <w:p w:rsidR="0054074B" w:rsidRPr="00E42D17" w:rsidRDefault="0054074B" w:rsidP="00E42D17">
      <w:pPr>
        <w:ind w:firstLine="709"/>
        <w:jc w:val="both"/>
        <w:rPr>
          <w:rFonts w:eastAsiaTheme="minorHAnsi"/>
          <w:iCs/>
          <w:sz w:val="20"/>
          <w:szCs w:val="20"/>
          <w:lang w:eastAsia="en-US"/>
        </w:rPr>
      </w:pPr>
      <w:r w:rsidRPr="00E42D17">
        <w:rPr>
          <w:rFonts w:eastAsiaTheme="minorHAnsi"/>
          <w:iCs/>
          <w:sz w:val="20"/>
          <w:szCs w:val="20"/>
          <w:lang w:eastAsia="en-US"/>
        </w:rPr>
        <w:t xml:space="preserve">« Депутат Мариинско-Посадского районного </w:t>
      </w:r>
      <w:r w:rsidRPr="00E42D17">
        <w:rPr>
          <w:color w:val="000000"/>
          <w:sz w:val="20"/>
          <w:szCs w:val="20"/>
        </w:rPr>
        <w:t>Собрания депутатов Чувашской Республики должен</w:t>
      </w:r>
      <w:r w:rsidRPr="00E42D17">
        <w:rPr>
          <w:rFonts w:eastAsiaTheme="minorHAnsi"/>
          <w:iCs/>
          <w:sz w:val="20"/>
          <w:szCs w:val="20"/>
          <w:lang w:eastAsia="en-US"/>
        </w:rPr>
        <w:t xml:space="preserve"> соблюдать ограничения, запреты, исполнять обязанности, которые установлены Федеральным </w:t>
      </w:r>
      <w:hyperlink r:id="rId37" w:history="1">
        <w:r w:rsidRPr="00E42D17">
          <w:rPr>
            <w:rFonts w:eastAsiaTheme="minorHAnsi"/>
            <w:iCs/>
            <w:sz w:val="20"/>
            <w:szCs w:val="20"/>
            <w:lang w:eastAsia="en-US"/>
          </w:rPr>
          <w:t>законом</w:t>
        </w:r>
      </w:hyperlink>
      <w:r w:rsidRPr="00E42D17">
        <w:rPr>
          <w:rFonts w:eastAsiaTheme="minorHAnsi"/>
          <w:iCs/>
          <w:sz w:val="20"/>
          <w:szCs w:val="20"/>
          <w:lang w:eastAsia="en-US"/>
        </w:rPr>
        <w:t xml:space="preserve">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38" w:history="1">
        <w:r w:rsidRPr="00E42D17">
          <w:rPr>
            <w:rFonts w:eastAsiaTheme="minorHAnsi"/>
            <w:iCs/>
            <w:sz w:val="20"/>
            <w:szCs w:val="20"/>
            <w:lang w:eastAsia="en-US"/>
          </w:rPr>
          <w:t>законом</w:t>
        </w:r>
      </w:hyperlink>
      <w:r w:rsidRPr="00E42D17">
        <w:rPr>
          <w:rFonts w:eastAsiaTheme="minorHAnsi"/>
          <w:iCs/>
          <w:sz w:val="20"/>
          <w:szCs w:val="20"/>
          <w:lang w:eastAsia="en-US"/>
        </w:rPr>
        <w:t xml:space="preserve"> от 25 декабря 2008 года № 273-ФЗ «О противодействии коррупции», Федеральным </w:t>
      </w:r>
      <w:hyperlink r:id="rId39" w:history="1">
        <w:r w:rsidRPr="00E42D17">
          <w:rPr>
            <w:rFonts w:eastAsiaTheme="minorHAnsi"/>
            <w:iCs/>
            <w:sz w:val="20"/>
            <w:szCs w:val="20"/>
            <w:lang w:eastAsia="en-US"/>
          </w:rPr>
          <w:t>законом</w:t>
        </w:r>
      </w:hyperlink>
      <w:r w:rsidRPr="00E42D17">
        <w:rPr>
          <w:rFonts w:eastAsiaTheme="minorHAnsi"/>
          <w:iCs/>
          <w:sz w:val="20"/>
          <w:szCs w:val="20"/>
          <w:lang w:eastAsia="en-US"/>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40" w:history="1">
        <w:r w:rsidRPr="00E42D17">
          <w:rPr>
            <w:rFonts w:eastAsiaTheme="minorHAnsi"/>
            <w:iCs/>
            <w:sz w:val="20"/>
            <w:szCs w:val="20"/>
            <w:lang w:eastAsia="en-US"/>
          </w:rPr>
          <w:t>законом</w:t>
        </w:r>
      </w:hyperlink>
      <w:r w:rsidRPr="00E42D17">
        <w:rPr>
          <w:rFonts w:eastAsiaTheme="minorHAnsi"/>
          <w:iCs/>
          <w:sz w:val="20"/>
          <w:szCs w:val="20"/>
          <w:lang w:eastAsia="en-US"/>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w:t>
      </w:r>
      <w:r w:rsidRPr="00E42D17">
        <w:rPr>
          <w:color w:val="000000"/>
          <w:sz w:val="20"/>
          <w:szCs w:val="20"/>
        </w:rPr>
        <w:t xml:space="preserve"> </w:t>
      </w:r>
      <w:r w:rsidRPr="00E42D17">
        <w:rPr>
          <w:sz w:val="20"/>
          <w:szCs w:val="20"/>
        </w:rPr>
        <w:t>от  6 октября 2003 г. № 131-ФЗ.</w:t>
      </w:r>
    </w:p>
    <w:p w:rsidR="0054074B" w:rsidRPr="00E42D17" w:rsidRDefault="0054074B" w:rsidP="00E42D17">
      <w:pPr>
        <w:autoSpaceDE w:val="0"/>
        <w:autoSpaceDN w:val="0"/>
        <w:adjustRightInd w:val="0"/>
        <w:ind w:firstLine="709"/>
        <w:jc w:val="both"/>
        <w:rPr>
          <w:sz w:val="20"/>
          <w:szCs w:val="20"/>
        </w:rPr>
      </w:pPr>
      <w:r w:rsidRPr="00E42D17">
        <w:rPr>
          <w:rFonts w:eastAsiaTheme="minorHAnsi"/>
          <w:sz w:val="20"/>
          <w:szCs w:val="20"/>
          <w:lang w:eastAsia="en-US"/>
        </w:rPr>
        <w:t xml:space="preserve">К депутату </w:t>
      </w:r>
      <w:r w:rsidRPr="00E42D17">
        <w:rPr>
          <w:rFonts w:eastAsiaTheme="minorHAnsi"/>
          <w:iCs/>
          <w:sz w:val="20"/>
          <w:szCs w:val="20"/>
          <w:lang w:eastAsia="en-US"/>
        </w:rPr>
        <w:t xml:space="preserve">Мариинско-Посадского районного </w:t>
      </w:r>
      <w:r w:rsidRPr="00E42D17">
        <w:rPr>
          <w:color w:val="000000"/>
          <w:sz w:val="20"/>
          <w:szCs w:val="20"/>
        </w:rPr>
        <w:t>Собрания депутатов Чувашской Республики</w:t>
      </w:r>
      <w:r w:rsidRPr="00E42D17">
        <w:rPr>
          <w:rFonts w:eastAsiaTheme="minorHAnsi"/>
          <w:sz w:val="20"/>
          <w:szCs w:val="20"/>
          <w:lang w:eastAsia="en-US"/>
        </w:rPr>
        <w:t xml:space="preserve">,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w:t>
      </w:r>
      <w:r w:rsidRPr="00E42D17">
        <w:rPr>
          <w:color w:val="000000"/>
          <w:sz w:val="20"/>
          <w:szCs w:val="20"/>
        </w:rPr>
        <w:t>от 6 октября 2003 г. № 131-ФЗ</w:t>
      </w:r>
      <w:r w:rsidRPr="00E42D17">
        <w:rPr>
          <w:sz w:val="20"/>
          <w:szCs w:val="20"/>
        </w:rPr>
        <w:t>.</w:t>
      </w:r>
    </w:p>
    <w:p w:rsidR="0054074B" w:rsidRPr="00E42D17" w:rsidRDefault="0054074B" w:rsidP="00E42D17">
      <w:pPr>
        <w:autoSpaceDE w:val="0"/>
        <w:autoSpaceDN w:val="0"/>
        <w:adjustRightInd w:val="0"/>
        <w:ind w:firstLine="709"/>
        <w:jc w:val="both"/>
        <w:rPr>
          <w:rFonts w:eastAsiaTheme="minorHAnsi"/>
          <w:sz w:val="20"/>
          <w:szCs w:val="20"/>
          <w:lang w:eastAsia="en-US"/>
        </w:rPr>
      </w:pPr>
      <w:r w:rsidRPr="00E42D17">
        <w:rPr>
          <w:rFonts w:eastAsiaTheme="minorHAnsi"/>
          <w:sz w:val="20"/>
          <w:szCs w:val="20"/>
          <w:lang w:eastAsia="en-US"/>
        </w:rPr>
        <w:t xml:space="preserve">Порядок принятия решения о применении к депутату </w:t>
      </w:r>
      <w:r w:rsidRPr="00E42D17">
        <w:rPr>
          <w:rFonts w:eastAsiaTheme="minorHAnsi"/>
          <w:iCs/>
          <w:sz w:val="20"/>
          <w:szCs w:val="20"/>
          <w:lang w:eastAsia="en-US"/>
        </w:rPr>
        <w:t xml:space="preserve">Мариинско-Посадского районного </w:t>
      </w:r>
      <w:r w:rsidRPr="00E42D17">
        <w:rPr>
          <w:color w:val="000000"/>
          <w:sz w:val="20"/>
          <w:szCs w:val="20"/>
        </w:rPr>
        <w:t>Собрания депутатов Чувашской Республики</w:t>
      </w:r>
      <w:r w:rsidRPr="00E42D17">
        <w:rPr>
          <w:rFonts w:eastAsiaTheme="minorHAnsi"/>
          <w:sz w:val="20"/>
          <w:szCs w:val="20"/>
          <w:lang w:eastAsia="en-US"/>
        </w:rPr>
        <w:t xml:space="preserve">  мер ответственности, указанных в части 7.3-1 статьи 40 Федерального закона </w:t>
      </w:r>
      <w:r w:rsidRPr="00E42D17">
        <w:rPr>
          <w:color w:val="000000"/>
          <w:sz w:val="20"/>
          <w:szCs w:val="20"/>
        </w:rPr>
        <w:t xml:space="preserve">от 6 октября 2003 г. </w:t>
      </w:r>
      <w:r w:rsidRPr="00E42D17">
        <w:rPr>
          <w:color w:val="000000"/>
          <w:sz w:val="20"/>
          <w:szCs w:val="20"/>
        </w:rPr>
        <w:br/>
        <w:t>№ 131-ФЗ</w:t>
      </w:r>
      <w:r w:rsidRPr="00E42D17">
        <w:rPr>
          <w:sz w:val="20"/>
          <w:szCs w:val="20"/>
        </w:rPr>
        <w:t>,</w:t>
      </w:r>
      <w:r w:rsidRPr="00E42D17">
        <w:rPr>
          <w:rFonts w:eastAsiaTheme="minorHAnsi"/>
          <w:color w:val="FF0000"/>
          <w:sz w:val="20"/>
          <w:szCs w:val="20"/>
          <w:lang w:eastAsia="en-US"/>
        </w:rPr>
        <w:t xml:space="preserve"> </w:t>
      </w:r>
      <w:r w:rsidRPr="00E42D17">
        <w:rPr>
          <w:rFonts w:eastAsiaTheme="minorHAnsi"/>
          <w:sz w:val="20"/>
          <w:szCs w:val="20"/>
          <w:lang w:eastAsia="en-US"/>
        </w:rPr>
        <w:t xml:space="preserve">определяется решением </w:t>
      </w:r>
      <w:r w:rsidRPr="00E42D17">
        <w:rPr>
          <w:rFonts w:eastAsiaTheme="minorHAnsi"/>
          <w:iCs/>
          <w:sz w:val="20"/>
          <w:szCs w:val="20"/>
          <w:lang w:eastAsia="en-US"/>
        </w:rPr>
        <w:t xml:space="preserve">Мариинско-Посадского районного </w:t>
      </w:r>
      <w:r w:rsidRPr="00E42D17">
        <w:rPr>
          <w:color w:val="000000"/>
          <w:sz w:val="20"/>
          <w:szCs w:val="20"/>
        </w:rPr>
        <w:t>Собрания депутатов Чувашской Республики</w:t>
      </w:r>
      <w:r w:rsidRPr="00E42D17">
        <w:rPr>
          <w:rFonts w:eastAsiaTheme="minorHAnsi"/>
          <w:sz w:val="20"/>
          <w:szCs w:val="20"/>
          <w:lang w:eastAsia="en-US"/>
        </w:rPr>
        <w:t xml:space="preserve">  в соответствии с законом Чувашской Республики.»;</w:t>
      </w:r>
    </w:p>
    <w:p w:rsidR="0054074B" w:rsidRPr="00E42D17" w:rsidRDefault="0054074B" w:rsidP="00E42D17">
      <w:pPr>
        <w:autoSpaceDE w:val="0"/>
        <w:autoSpaceDN w:val="0"/>
        <w:adjustRightInd w:val="0"/>
        <w:ind w:firstLine="567"/>
        <w:jc w:val="both"/>
        <w:rPr>
          <w:bCs/>
          <w:color w:val="000000"/>
          <w:sz w:val="20"/>
          <w:szCs w:val="20"/>
        </w:rPr>
      </w:pPr>
      <w:r w:rsidRPr="00E42D17">
        <w:rPr>
          <w:rFonts w:eastAsiaTheme="minorHAnsi"/>
          <w:sz w:val="20"/>
          <w:szCs w:val="20"/>
          <w:lang w:eastAsia="en-US"/>
        </w:rPr>
        <w:t xml:space="preserve">5) </w:t>
      </w:r>
      <w:r w:rsidRPr="00E42D17">
        <w:rPr>
          <w:sz w:val="20"/>
          <w:szCs w:val="20"/>
        </w:rPr>
        <w:t>пункт 3 части 1 статьи 32</w:t>
      </w:r>
      <w:r w:rsidRPr="00E42D17">
        <w:rPr>
          <w:bCs/>
          <w:i/>
          <w:color w:val="000000"/>
          <w:sz w:val="20"/>
          <w:szCs w:val="20"/>
        </w:rPr>
        <w:t xml:space="preserve"> </w:t>
      </w:r>
      <w:r w:rsidRPr="00E42D17">
        <w:rPr>
          <w:bCs/>
          <w:color w:val="000000"/>
          <w:sz w:val="20"/>
          <w:szCs w:val="20"/>
        </w:rPr>
        <w:t>изложить в следующей редакции:</w:t>
      </w:r>
    </w:p>
    <w:p w:rsidR="0054074B" w:rsidRPr="00E42D17" w:rsidRDefault="0054074B" w:rsidP="00E42D17">
      <w:pPr>
        <w:autoSpaceDE w:val="0"/>
        <w:autoSpaceDN w:val="0"/>
        <w:adjustRightInd w:val="0"/>
        <w:ind w:firstLine="567"/>
        <w:jc w:val="both"/>
        <w:rPr>
          <w:color w:val="000000"/>
          <w:sz w:val="20"/>
          <w:szCs w:val="20"/>
        </w:rPr>
      </w:pPr>
      <w:r w:rsidRPr="00E42D17">
        <w:rPr>
          <w:color w:val="000000"/>
          <w:sz w:val="20"/>
          <w:szCs w:val="20"/>
        </w:rPr>
        <w:t xml:space="preserve">«3) преобразования </w:t>
      </w:r>
      <w:r w:rsidRPr="00E42D17">
        <w:rPr>
          <w:sz w:val="20"/>
          <w:szCs w:val="20"/>
        </w:rPr>
        <w:t>Мариинско-Посадского района Чувашской Республики</w:t>
      </w:r>
      <w:r w:rsidRPr="00E42D17">
        <w:rPr>
          <w:color w:val="000000"/>
          <w:sz w:val="20"/>
          <w:szCs w:val="20"/>
        </w:rPr>
        <w:t xml:space="preserve">, осуществляемого в соответствии с частями 3.1-1, 4, 6 статьи 13 Федерального закона </w:t>
      </w:r>
      <w:proofErr w:type="gramStart"/>
      <w:r w:rsidRPr="00E42D17">
        <w:rPr>
          <w:color w:val="000000"/>
          <w:sz w:val="20"/>
          <w:szCs w:val="20"/>
        </w:rPr>
        <w:t>от  6</w:t>
      </w:r>
      <w:proofErr w:type="gramEnd"/>
      <w:r w:rsidRPr="00E42D17">
        <w:rPr>
          <w:color w:val="000000"/>
          <w:sz w:val="20"/>
          <w:szCs w:val="20"/>
        </w:rPr>
        <w:t xml:space="preserve"> октября 2003 г. № 131-ФЗ, а также в случае упразднения </w:t>
      </w:r>
      <w:r w:rsidRPr="00E42D17">
        <w:rPr>
          <w:sz w:val="20"/>
          <w:szCs w:val="20"/>
        </w:rPr>
        <w:t>Мариинско-Посадского района Чувашской Республики</w:t>
      </w:r>
      <w:r w:rsidRPr="00E42D17">
        <w:rPr>
          <w:color w:val="000000"/>
          <w:sz w:val="20"/>
          <w:szCs w:val="20"/>
        </w:rPr>
        <w:t>;».</w:t>
      </w:r>
    </w:p>
    <w:p w:rsidR="0054074B" w:rsidRPr="00E42D17" w:rsidRDefault="0054074B" w:rsidP="00E42D17">
      <w:pPr>
        <w:jc w:val="both"/>
        <w:rPr>
          <w:sz w:val="20"/>
          <w:szCs w:val="20"/>
        </w:rPr>
      </w:pPr>
    </w:p>
    <w:p w:rsidR="0054074B" w:rsidRPr="00E42D17" w:rsidRDefault="0054074B" w:rsidP="00E42D17">
      <w:pPr>
        <w:autoSpaceDE w:val="0"/>
        <w:autoSpaceDN w:val="0"/>
        <w:adjustRightInd w:val="0"/>
        <w:ind w:firstLine="567"/>
        <w:jc w:val="both"/>
        <w:rPr>
          <w:sz w:val="20"/>
          <w:szCs w:val="20"/>
        </w:rPr>
      </w:pPr>
      <w:r w:rsidRPr="00E42D17">
        <w:rPr>
          <w:color w:val="000000"/>
          <w:sz w:val="20"/>
          <w:szCs w:val="20"/>
        </w:rPr>
        <w:t>2. Настоящее решение вступает в силу после его государственной регистрации и официального опубликования</w:t>
      </w:r>
      <w:r w:rsidRPr="00E42D17">
        <w:rPr>
          <w:sz w:val="20"/>
          <w:szCs w:val="20"/>
        </w:rPr>
        <w:t xml:space="preserve"> в периодическом печатном издании «Посадский вестник», распространяемом в Мариинско-Посадском районе.</w:t>
      </w:r>
    </w:p>
    <w:p w:rsidR="0054074B" w:rsidRPr="00E42D17" w:rsidRDefault="0054074B" w:rsidP="00E42D17">
      <w:pPr>
        <w:ind w:firstLine="540"/>
        <w:jc w:val="both"/>
        <w:rPr>
          <w:sz w:val="20"/>
          <w:szCs w:val="20"/>
        </w:rPr>
      </w:pPr>
    </w:p>
    <w:p w:rsidR="0054074B" w:rsidRPr="00E42D17" w:rsidRDefault="0054074B" w:rsidP="00E42D17">
      <w:pPr>
        <w:ind w:firstLine="540"/>
        <w:jc w:val="both"/>
        <w:rPr>
          <w:sz w:val="20"/>
          <w:szCs w:val="20"/>
        </w:rPr>
      </w:pPr>
    </w:p>
    <w:p w:rsidR="0054074B" w:rsidRPr="00E42D17" w:rsidRDefault="0054074B" w:rsidP="00E42D17">
      <w:pPr>
        <w:rPr>
          <w:color w:val="000000"/>
          <w:sz w:val="20"/>
          <w:szCs w:val="20"/>
        </w:rPr>
      </w:pPr>
      <w:r w:rsidRPr="00E42D17">
        <w:rPr>
          <w:color w:val="000000"/>
          <w:sz w:val="20"/>
          <w:szCs w:val="20"/>
        </w:rPr>
        <w:t xml:space="preserve">Глава Мариинско-Посадского района                                                                  Н.П.Николаев                                                         </w:t>
      </w:r>
    </w:p>
    <w:p w:rsidR="0054074B" w:rsidRPr="00E42D17" w:rsidRDefault="0054074B" w:rsidP="00E42D17">
      <w:pPr>
        <w:rPr>
          <w:color w:val="000000"/>
          <w:sz w:val="20"/>
          <w:szCs w:val="20"/>
        </w:rPr>
      </w:pPr>
    </w:p>
    <w:p w:rsidR="00056DA5" w:rsidRPr="00E42D17" w:rsidRDefault="004108E9" w:rsidP="00E42D17">
      <w:pPr>
        <w:ind w:firstLine="709"/>
        <w:jc w:val="both"/>
        <w:rPr>
          <w:rFonts w:ascii="Tahoma" w:hAnsi="Tahoma" w:cs="Tahoma"/>
          <w:sz w:val="20"/>
          <w:szCs w:val="20"/>
        </w:rPr>
      </w:pPr>
      <w:r>
        <w:rPr>
          <w:rFonts w:ascii="Tahoma" w:hAnsi="Tahoma" w:cs="Tahoma"/>
          <w:sz w:val="20"/>
          <w:szCs w:val="20"/>
        </w:rPr>
        <w:tab/>
      </w:r>
    </w:p>
    <w:p w:rsidR="00056DA5" w:rsidRPr="00E42D17" w:rsidRDefault="00056DA5" w:rsidP="00E42D17">
      <w:pPr>
        <w:ind w:firstLine="709"/>
        <w:jc w:val="both"/>
        <w:rPr>
          <w:rFonts w:ascii="Tahoma" w:hAnsi="Tahoma" w:cs="Tahoma"/>
          <w:sz w:val="20"/>
          <w:szCs w:val="20"/>
        </w:rPr>
      </w:pPr>
    </w:p>
    <w:p w:rsidR="00976811" w:rsidRPr="00E42D17" w:rsidRDefault="00976811" w:rsidP="00E42D17">
      <w:pPr>
        <w:ind w:right="-1" w:firstLine="709"/>
        <w:jc w:val="right"/>
        <w:rPr>
          <w:rFonts w:ascii="Tahoma" w:hAnsi="Tahoma" w:cs="Tahoma"/>
          <w:color w:val="000000"/>
          <w:sz w:val="20"/>
          <w:szCs w:val="20"/>
        </w:rPr>
      </w:pPr>
    </w:p>
    <w:p w:rsidR="00976811" w:rsidRPr="00E42D17" w:rsidRDefault="00976811" w:rsidP="00E42D17">
      <w:pPr>
        <w:ind w:firstLine="709"/>
        <w:jc w:val="right"/>
        <w:rPr>
          <w:rFonts w:ascii="Tahoma" w:hAnsi="Tahoma" w:cs="Tahoma"/>
          <w:color w:val="000000"/>
          <w:sz w:val="20"/>
          <w:szCs w:val="20"/>
        </w:rPr>
      </w:pPr>
    </w:p>
    <w:tbl>
      <w:tblPr>
        <w:tblW w:w="14992" w:type="dxa"/>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5882"/>
        <w:gridCol w:w="3932"/>
        <w:gridCol w:w="5178"/>
      </w:tblGrid>
      <w:tr w:rsidR="00440433" w:rsidRPr="00E42D17" w:rsidTr="00056DA5">
        <w:trPr>
          <w:trHeight w:val="884"/>
        </w:trPr>
        <w:tc>
          <w:tcPr>
            <w:tcW w:w="5882"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 xml:space="preserve">  Муниципальная газета «Посадский вестник»</w:t>
            </w:r>
          </w:p>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Адрес редакции и издателя:</w:t>
            </w:r>
          </w:p>
          <w:p w:rsidR="00440433" w:rsidRPr="00E42D17" w:rsidRDefault="00440433" w:rsidP="00E42D17">
            <w:pPr>
              <w:ind w:firstLine="709"/>
              <w:jc w:val="center"/>
              <w:rPr>
                <w:rFonts w:ascii="Arial" w:hAnsi="Arial" w:cs="Arial"/>
                <w:b/>
                <w:bCs/>
                <w:i/>
                <w:iCs/>
                <w:sz w:val="20"/>
                <w:szCs w:val="20"/>
              </w:rPr>
            </w:pPr>
            <w:smartTag w:uri="urn:schemas-microsoft-com:office:smarttags" w:element="metricconverter">
              <w:smartTagPr>
                <w:attr w:name="ProductID" w:val="429570, г"/>
              </w:smartTagPr>
              <w:r w:rsidRPr="00E42D17">
                <w:rPr>
                  <w:rFonts w:ascii="Arial" w:hAnsi="Arial" w:cs="Arial"/>
                  <w:b/>
                  <w:bCs/>
                  <w:i/>
                  <w:iCs/>
                  <w:sz w:val="20"/>
                  <w:szCs w:val="20"/>
                </w:rPr>
                <w:t>429570, г</w:t>
              </w:r>
            </w:smartTag>
            <w:r w:rsidRPr="00E42D17">
              <w:rPr>
                <w:rFonts w:ascii="Arial" w:hAnsi="Arial" w:cs="Arial"/>
                <w:b/>
                <w:bCs/>
                <w:i/>
                <w:iCs/>
                <w:sz w:val="20"/>
                <w:szCs w:val="20"/>
              </w:rPr>
              <w:t>. Мариинский Посад, ул. Николаева, 47</w:t>
            </w:r>
          </w:p>
          <w:p w:rsidR="00440433" w:rsidRPr="00E42D17" w:rsidRDefault="00440433" w:rsidP="00E42D17">
            <w:pPr>
              <w:ind w:firstLine="709"/>
              <w:jc w:val="center"/>
              <w:rPr>
                <w:rFonts w:ascii="Arial" w:hAnsi="Arial" w:cs="Arial"/>
                <w:b/>
                <w:bCs/>
                <w:i/>
                <w:iCs/>
                <w:sz w:val="20"/>
                <w:szCs w:val="20"/>
                <w:lang w:val="en-US"/>
              </w:rPr>
            </w:pPr>
            <w:r w:rsidRPr="00E42D17">
              <w:rPr>
                <w:rFonts w:ascii="Arial" w:hAnsi="Arial" w:cs="Arial"/>
                <w:b/>
                <w:bCs/>
                <w:i/>
                <w:iCs/>
                <w:sz w:val="20"/>
                <w:szCs w:val="20"/>
                <w:lang w:val="en-US"/>
              </w:rPr>
              <w:t xml:space="preserve">E-mail: </w:t>
            </w:r>
            <w:hyperlink r:id="rId41" w:history="1">
              <w:r w:rsidRPr="00E42D17">
                <w:rPr>
                  <w:rStyle w:val="af"/>
                  <w:rFonts w:ascii="Arial" w:hAnsi="Arial" w:cs="Arial"/>
                  <w:b/>
                  <w:bCs/>
                  <w:i/>
                  <w:iCs/>
                  <w:sz w:val="20"/>
                  <w:szCs w:val="20"/>
                  <w:lang w:val="en-US"/>
                </w:rPr>
                <w:t>marpos@cap.ru</w:t>
              </w:r>
            </w:hyperlink>
          </w:p>
        </w:tc>
        <w:tc>
          <w:tcPr>
            <w:tcW w:w="3932"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 xml:space="preserve">Учредители – муниципальные образования Мариинско-Посадского </w:t>
            </w:r>
          </w:p>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района</w:t>
            </w:r>
          </w:p>
        </w:tc>
        <w:tc>
          <w:tcPr>
            <w:tcW w:w="5178" w:type="dxa"/>
            <w:tcBorders>
              <w:top w:val="single" w:sz="6" w:space="0" w:color="000000"/>
              <w:left w:val="single" w:sz="6" w:space="0" w:color="000000"/>
              <w:bottom w:val="single" w:sz="6" w:space="0" w:color="000000"/>
              <w:right w:val="single" w:sz="6" w:space="0" w:color="000000"/>
            </w:tcBorders>
            <w:shd w:val="solid" w:color="FFFF00" w:fill="FFFFFF"/>
            <w:hideMark/>
          </w:tcPr>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 xml:space="preserve">Руководитель – главный редактор </w:t>
            </w:r>
          </w:p>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А.В. Максимова</w:t>
            </w:r>
          </w:p>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 xml:space="preserve">Тираж 150 экз. </w:t>
            </w:r>
          </w:p>
          <w:p w:rsidR="00440433" w:rsidRPr="00E42D17" w:rsidRDefault="00440433" w:rsidP="00E42D17">
            <w:pPr>
              <w:ind w:firstLine="709"/>
              <w:jc w:val="center"/>
              <w:rPr>
                <w:rFonts w:ascii="Arial" w:hAnsi="Arial" w:cs="Arial"/>
                <w:b/>
                <w:bCs/>
                <w:i/>
                <w:iCs/>
                <w:sz w:val="20"/>
                <w:szCs w:val="20"/>
              </w:rPr>
            </w:pPr>
            <w:r w:rsidRPr="00E42D17">
              <w:rPr>
                <w:rFonts w:ascii="Arial" w:hAnsi="Arial" w:cs="Arial"/>
                <w:b/>
                <w:bCs/>
                <w:i/>
                <w:iCs/>
                <w:sz w:val="20"/>
                <w:szCs w:val="20"/>
              </w:rPr>
              <w:t>Формат А3</w:t>
            </w:r>
          </w:p>
        </w:tc>
      </w:tr>
    </w:tbl>
    <w:p w:rsidR="007E7CD9" w:rsidRPr="00E42D17" w:rsidRDefault="007E7CD9" w:rsidP="00E42D17">
      <w:pPr>
        <w:ind w:firstLine="709"/>
        <w:jc w:val="center"/>
        <w:rPr>
          <w:rFonts w:ascii="Tahoma" w:hAnsi="Tahoma" w:cs="Tahoma"/>
          <w:sz w:val="20"/>
          <w:szCs w:val="20"/>
        </w:rPr>
      </w:pPr>
    </w:p>
    <w:sectPr w:rsidR="007E7CD9" w:rsidRPr="00E42D17" w:rsidSect="00A11EFF">
      <w:headerReference w:type="even" r:id="rId42"/>
      <w:headerReference w:type="default" r:id="rId43"/>
      <w:footerReference w:type="first" r:id="rId44"/>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50C7" w:rsidRDefault="009250C7">
      <w:r>
        <w:separator/>
      </w:r>
    </w:p>
  </w:endnote>
  <w:endnote w:type="continuationSeparator" w:id="0">
    <w:p w:rsidR="009250C7" w:rsidRDefault="00925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imes New Roman Chuv">
    <w:panose1 w:val="02020603050405020304"/>
    <w:charset w:val="CC"/>
    <w:family w:val="roman"/>
    <w:pitch w:val="variable"/>
    <w:sig w:usb0="00000201" w:usb1="00000000" w:usb2="00000000" w:usb3="00000000" w:csb0="00000004" w:csb1="00000000"/>
  </w:font>
  <w:font w:name="Arial CYR">
    <w:panose1 w:val="020B0604020202020204"/>
    <w:charset w:val="CC"/>
    <w:family w:val="swiss"/>
    <w:pitch w:val="variable"/>
    <w:sig w:usb0="E0002EFF" w:usb1="C000785B" w:usb2="00000009" w:usb3="00000000" w:csb0="000001FF" w:csb1="00000000"/>
  </w:font>
  <w:font w:name="Baltica Chv">
    <w:altName w:val="Times New Roman"/>
    <w:panose1 w:val="00000000000000000000"/>
    <w:charset w:val="00"/>
    <w:family w:val="auto"/>
    <w:pitch w:val="variable"/>
    <w:sig w:usb0="00000207" w:usb1="00000000" w:usb2="00000000" w:usb3="00000000" w:csb0="00000097" w:csb1="00000000"/>
  </w:font>
  <w:font w:name="Times">
    <w:panose1 w:val="02020603050405020304"/>
    <w:charset w:val="00"/>
    <w:family w:val="roman"/>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BA" w:rsidRDefault="005E75BA"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50C7" w:rsidRDefault="009250C7">
      <w:r>
        <w:separator/>
      </w:r>
    </w:p>
  </w:footnote>
  <w:footnote w:type="continuationSeparator" w:id="0">
    <w:p w:rsidR="009250C7" w:rsidRDefault="009250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BA" w:rsidRDefault="005E75B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5E75BA" w:rsidRDefault="005E75BA"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5BA" w:rsidRDefault="005E75BA"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282EC7">
      <w:rPr>
        <w:rStyle w:val="ab"/>
        <w:noProof/>
      </w:rPr>
      <w:t>94</w:t>
    </w:r>
    <w:r>
      <w:rPr>
        <w:rStyle w:val="ab"/>
      </w:rPr>
      <w:fldChar w:fldCharType="end"/>
    </w:r>
  </w:p>
  <w:p w:rsidR="005E75BA" w:rsidRDefault="005E75BA"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 xml:space="preserve">Посадский </w:t>
    </w:r>
    <w:proofErr w:type="gramStart"/>
    <w:r w:rsidRPr="004A76FE">
      <w:rPr>
        <w:rFonts w:ascii="Monotype Corsiva" w:hAnsi="Monotype Corsiva"/>
        <w:sz w:val="32"/>
        <w:szCs w:val="32"/>
        <w:u w:val="single"/>
      </w:rPr>
      <w:t xml:space="preserve">вестник </w:t>
    </w:r>
    <w:r w:rsidR="00CA6B4F">
      <w:rPr>
        <w:rFonts w:ascii="Monotype Corsiva" w:hAnsi="Monotype Corsiva"/>
        <w:sz w:val="32"/>
        <w:szCs w:val="32"/>
        <w:u w:val="single"/>
      </w:rPr>
      <w:t xml:space="preserve"> №</w:t>
    </w:r>
    <w:proofErr w:type="gramEnd"/>
    <w:r w:rsidR="00CA6B4F">
      <w:rPr>
        <w:rFonts w:ascii="Monotype Corsiva" w:hAnsi="Monotype Corsiva"/>
        <w:sz w:val="32"/>
        <w:szCs w:val="32"/>
        <w:u w:val="single"/>
      </w:rPr>
      <w:t xml:space="preserve"> 51, 19</w:t>
    </w:r>
    <w:r>
      <w:rPr>
        <w:rFonts w:ascii="Monotype Corsiva" w:hAnsi="Monotype Corsiva"/>
        <w:sz w:val="32"/>
        <w:szCs w:val="32"/>
        <w:u w:val="single"/>
      </w:rPr>
      <w:t>.1</w:t>
    </w:r>
    <w:r w:rsidR="00CA6B4F">
      <w:rPr>
        <w:rFonts w:ascii="Monotype Corsiva" w:hAnsi="Monotype Corsiva"/>
        <w:sz w:val="32"/>
        <w:szCs w:val="32"/>
        <w:u w:val="single"/>
      </w:rPr>
      <w:t>1</w:t>
    </w:r>
    <w:r>
      <w:rPr>
        <w:rFonts w:ascii="Monotype Corsiva" w:hAnsi="Monotype Corsiva"/>
        <w:sz w:val="32"/>
        <w:szCs w:val="32"/>
        <w:u w:val="single"/>
      </w:rPr>
      <w:t xml:space="preserve">.2019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D6639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77257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0CCC4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F76F1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D7E5A3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F6F3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498D85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2E4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3EEA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39E3F0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2"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13"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14" w15:restartNumberingAfterBreak="0">
    <w:nsid w:val="039C2E9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5" w15:restartNumberingAfterBreak="0">
    <w:nsid w:val="0407345B"/>
    <w:multiLevelType w:val="hybridMultilevel"/>
    <w:tmpl w:val="17047ABE"/>
    <w:name w:val="WW8Num2"/>
    <w:lvl w:ilvl="0" w:tplc="690C7AA0">
      <w:start w:val="1"/>
      <w:numFmt w:val="decimal"/>
      <w:lvlText w:val="%1."/>
      <w:lvlJc w:val="left"/>
      <w:pPr>
        <w:ind w:left="1587" w:hanging="1020"/>
      </w:pPr>
      <w:rPr>
        <w:rFonts w:hint="default"/>
      </w:rPr>
    </w:lvl>
    <w:lvl w:ilvl="1" w:tplc="EF0051A8" w:tentative="1">
      <w:start w:val="1"/>
      <w:numFmt w:val="lowerLetter"/>
      <w:lvlText w:val="%2."/>
      <w:lvlJc w:val="left"/>
      <w:pPr>
        <w:ind w:left="1647" w:hanging="360"/>
      </w:pPr>
    </w:lvl>
    <w:lvl w:ilvl="2" w:tplc="FC141262" w:tentative="1">
      <w:start w:val="1"/>
      <w:numFmt w:val="lowerRoman"/>
      <w:lvlText w:val="%3."/>
      <w:lvlJc w:val="right"/>
      <w:pPr>
        <w:ind w:left="2367" w:hanging="180"/>
      </w:pPr>
    </w:lvl>
    <w:lvl w:ilvl="3" w:tplc="87FEBA78" w:tentative="1">
      <w:start w:val="1"/>
      <w:numFmt w:val="decimal"/>
      <w:lvlText w:val="%4."/>
      <w:lvlJc w:val="left"/>
      <w:pPr>
        <w:ind w:left="3087" w:hanging="360"/>
      </w:pPr>
    </w:lvl>
    <w:lvl w:ilvl="4" w:tplc="1A544DF6" w:tentative="1">
      <w:start w:val="1"/>
      <w:numFmt w:val="lowerLetter"/>
      <w:lvlText w:val="%5."/>
      <w:lvlJc w:val="left"/>
      <w:pPr>
        <w:ind w:left="3807" w:hanging="360"/>
      </w:pPr>
    </w:lvl>
    <w:lvl w:ilvl="5" w:tplc="2F6C92EE" w:tentative="1">
      <w:start w:val="1"/>
      <w:numFmt w:val="lowerRoman"/>
      <w:lvlText w:val="%6."/>
      <w:lvlJc w:val="right"/>
      <w:pPr>
        <w:ind w:left="4527" w:hanging="180"/>
      </w:pPr>
    </w:lvl>
    <w:lvl w:ilvl="6" w:tplc="56D8205A" w:tentative="1">
      <w:start w:val="1"/>
      <w:numFmt w:val="decimal"/>
      <w:lvlText w:val="%7."/>
      <w:lvlJc w:val="left"/>
      <w:pPr>
        <w:ind w:left="5247" w:hanging="360"/>
      </w:pPr>
    </w:lvl>
    <w:lvl w:ilvl="7" w:tplc="918C2FCE" w:tentative="1">
      <w:start w:val="1"/>
      <w:numFmt w:val="lowerLetter"/>
      <w:lvlText w:val="%8."/>
      <w:lvlJc w:val="left"/>
      <w:pPr>
        <w:ind w:left="5967" w:hanging="360"/>
      </w:pPr>
    </w:lvl>
    <w:lvl w:ilvl="8" w:tplc="543AA1FC" w:tentative="1">
      <w:start w:val="1"/>
      <w:numFmt w:val="lowerRoman"/>
      <w:lvlText w:val="%9."/>
      <w:lvlJc w:val="right"/>
      <w:pPr>
        <w:ind w:left="6687" w:hanging="180"/>
      </w:pPr>
    </w:lvl>
  </w:abstractNum>
  <w:abstractNum w:abstractNumId="16" w15:restartNumberingAfterBreak="0">
    <w:nsid w:val="06AE662D"/>
    <w:multiLevelType w:val="hybridMultilevel"/>
    <w:tmpl w:val="6C88F840"/>
    <w:lvl w:ilvl="0" w:tplc="543AAA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15:restartNumberingAfterBreak="0">
    <w:nsid w:val="0C7216F7"/>
    <w:multiLevelType w:val="hybridMultilevel"/>
    <w:tmpl w:val="65C24DDA"/>
    <w:lvl w:ilvl="0" w:tplc="E696BDC2">
      <w:start w:val="1"/>
      <w:numFmt w:val="decimal"/>
      <w:lvlText w:val="%1."/>
      <w:lvlJc w:val="left"/>
      <w:pPr>
        <w:ind w:left="1700" w:hanging="99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15:restartNumberingAfterBreak="0">
    <w:nsid w:val="0F667270"/>
    <w:multiLevelType w:val="hybridMultilevel"/>
    <w:tmpl w:val="222E87E6"/>
    <w:lvl w:ilvl="0" w:tplc="CBF0497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106D4AF8"/>
    <w:multiLevelType w:val="hybridMultilevel"/>
    <w:tmpl w:val="671C15C2"/>
    <w:name w:val="WW8Num4"/>
    <w:lvl w:ilvl="0" w:tplc="D56AF1A6">
      <w:start w:val="1"/>
      <w:numFmt w:val="decimal"/>
      <w:lvlText w:val="%1."/>
      <w:lvlJc w:val="left"/>
      <w:pPr>
        <w:ind w:left="720"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20" w15:restartNumberingAfterBreak="0">
    <w:nsid w:val="11AD3ED0"/>
    <w:multiLevelType w:val="hybridMultilevel"/>
    <w:tmpl w:val="277AEF76"/>
    <w:name w:val="WW8Num7"/>
    <w:lvl w:ilvl="0" w:tplc="0E74F27A">
      <w:start w:val="3"/>
      <w:numFmt w:val="decimal"/>
      <w:lvlText w:val="%1)"/>
      <w:lvlJc w:val="left"/>
      <w:pPr>
        <w:ind w:left="1778" w:hanging="360"/>
      </w:pPr>
      <w:rPr>
        <w:rFonts w:hint="default"/>
      </w:rPr>
    </w:lvl>
    <w:lvl w:ilvl="1" w:tplc="FAFE8956" w:tentative="1">
      <w:start w:val="1"/>
      <w:numFmt w:val="lowerLetter"/>
      <w:lvlText w:val="%2."/>
      <w:lvlJc w:val="left"/>
      <w:pPr>
        <w:ind w:left="2498" w:hanging="360"/>
      </w:pPr>
    </w:lvl>
    <w:lvl w:ilvl="2" w:tplc="4202B2E6" w:tentative="1">
      <w:start w:val="1"/>
      <w:numFmt w:val="lowerRoman"/>
      <w:lvlText w:val="%3."/>
      <w:lvlJc w:val="right"/>
      <w:pPr>
        <w:ind w:left="3218" w:hanging="180"/>
      </w:pPr>
    </w:lvl>
    <w:lvl w:ilvl="3" w:tplc="9AB81088" w:tentative="1">
      <w:start w:val="1"/>
      <w:numFmt w:val="decimal"/>
      <w:lvlText w:val="%4."/>
      <w:lvlJc w:val="left"/>
      <w:pPr>
        <w:ind w:left="3938" w:hanging="360"/>
      </w:pPr>
    </w:lvl>
    <w:lvl w:ilvl="4" w:tplc="8D626074" w:tentative="1">
      <w:start w:val="1"/>
      <w:numFmt w:val="lowerLetter"/>
      <w:lvlText w:val="%5."/>
      <w:lvlJc w:val="left"/>
      <w:pPr>
        <w:ind w:left="4658" w:hanging="360"/>
      </w:pPr>
    </w:lvl>
    <w:lvl w:ilvl="5" w:tplc="C59A2960" w:tentative="1">
      <w:start w:val="1"/>
      <w:numFmt w:val="lowerRoman"/>
      <w:lvlText w:val="%6."/>
      <w:lvlJc w:val="right"/>
      <w:pPr>
        <w:ind w:left="5378" w:hanging="180"/>
      </w:pPr>
    </w:lvl>
    <w:lvl w:ilvl="6" w:tplc="949EFFAC" w:tentative="1">
      <w:start w:val="1"/>
      <w:numFmt w:val="decimal"/>
      <w:lvlText w:val="%7."/>
      <w:lvlJc w:val="left"/>
      <w:pPr>
        <w:ind w:left="6098" w:hanging="360"/>
      </w:pPr>
    </w:lvl>
    <w:lvl w:ilvl="7" w:tplc="219CCBC0" w:tentative="1">
      <w:start w:val="1"/>
      <w:numFmt w:val="lowerLetter"/>
      <w:lvlText w:val="%8."/>
      <w:lvlJc w:val="left"/>
      <w:pPr>
        <w:ind w:left="6818" w:hanging="360"/>
      </w:pPr>
    </w:lvl>
    <w:lvl w:ilvl="8" w:tplc="237A6F2C" w:tentative="1">
      <w:start w:val="1"/>
      <w:numFmt w:val="lowerRoman"/>
      <w:lvlText w:val="%9."/>
      <w:lvlJc w:val="right"/>
      <w:pPr>
        <w:ind w:left="7538" w:hanging="180"/>
      </w:pPr>
    </w:lvl>
  </w:abstractNum>
  <w:abstractNum w:abstractNumId="21" w15:restartNumberingAfterBreak="0">
    <w:nsid w:val="14E425E0"/>
    <w:multiLevelType w:val="hybridMultilevel"/>
    <w:tmpl w:val="A628FAAA"/>
    <w:lvl w:ilvl="0" w:tplc="055614E2">
      <w:start w:val="1"/>
      <w:numFmt w:val="decimal"/>
      <w:lvlText w:val="%1."/>
      <w:lvlJc w:val="left"/>
      <w:pPr>
        <w:ind w:left="2055" w:hanging="115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15:restartNumberingAfterBreak="0">
    <w:nsid w:val="16C12F75"/>
    <w:multiLevelType w:val="hybridMultilevel"/>
    <w:tmpl w:val="123844FA"/>
    <w:name w:val="WW8Num9"/>
    <w:lvl w:ilvl="0" w:tplc="C53C32A2">
      <w:start w:val="1"/>
      <w:numFmt w:val="decimal"/>
      <w:pStyle w:val="2"/>
      <w:lvlText w:val="%1."/>
      <w:lvlJc w:val="left"/>
      <w:pPr>
        <w:tabs>
          <w:tab w:val="num" w:pos="720"/>
        </w:tabs>
        <w:ind w:left="720" w:hanging="360"/>
      </w:pPr>
      <w:rPr>
        <w:rFonts w:hint="default"/>
      </w:rPr>
    </w:lvl>
    <w:lvl w:ilvl="1" w:tplc="D00CD44A" w:tentative="1">
      <w:start w:val="1"/>
      <w:numFmt w:val="lowerLetter"/>
      <w:lvlText w:val="%2."/>
      <w:lvlJc w:val="left"/>
      <w:pPr>
        <w:tabs>
          <w:tab w:val="num" w:pos="1440"/>
        </w:tabs>
        <w:ind w:left="1440" w:hanging="360"/>
      </w:pPr>
    </w:lvl>
    <w:lvl w:ilvl="2" w:tplc="C5B659F8" w:tentative="1">
      <w:start w:val="1"/>
      <w:numFmt w:val="lowerRoman"/>
      <w:lvlText w:val="%3."/>
      <w:lvlJc w:val="right"/>
      <w:pPr>
        <w:tabs>
          <w:tab w:val="num" w:pos="2160"/>
        </w:tabs>
        <w:ind w:left="2160" w:hanging="180"/>
      </w:pPr>
    </w:lvl>
    <w:lvl w:ilvl="3" w:tplc="E83A91E4" w:tentative="1">
      <w:start w:val="1"/>
      <w:numFmt w:val="decimal"/>
      <w:lvlText w:val="%4."/>
      <w:lvlJc w:val="left"/>
      <w:pPr>
        <w:tabs>
          <w:tab w:val="num" w:pos="2880"/>
        </w:tabs>
        <w:ind w:left="2880" w:hanging="360"/>
      </w:pPr>
    </w:lvl>
    <w:lvl w:ilvl="4" w:tplc="4C8062B2" w:tentative="1">
      <w:start w:val="1"/>
      <w:numFmt w:val="lowerLetter"/>
      <w:lvlText w:val="%5."/>
      <w:lvlJc w:val="left"/>
      <w:pPr>
        <w:tabs>
          <w:tab w:val="num" w:pos="3600"/>
        </w:tabs>
        <w:ind w:left="3600" w:hanging="360"/>
      </w:pPr>
    </w:lvl>
    <w:lvl w:ilvl="5" w:tplc="D5BABAE6" w:tentative="1">
      <w:start w:val="1"/>
      <w:numFmt w:val="lowerRoman"/>
      <w:lvlText w:val="%6."/>
      <w:lvlJc w:val="right"/>
      <w:pPr>
        <w:tabs>
          <w:tab w:val="num" w:pos="4320"/>
        </w:tabs>
        <w:ind w:left="4320" w:hanging="180"/>
      </w:pPr>
    </w:lvl>
    <w:lvl w:ilvl="6" w:tplc="995CE92A" w:tentative="1">
      <w:start w:val="1"/>
      <w:numFmt w:val="decimal"/>
      <w:lvlText w:val="%7."/>
      <w:lvlJc w:val="left"/>
      <w:pPr>
        <w:tabs>
          <w:tab w:val="num" w:pos="5040"/>
        </w:tabs>
        <w:ind w:left="5040" w:hanging="360"/>
      </w:pPr>
    </w:lvl>
    <w:lvl w:ilvl="7" w:tplc="8C6EDB6C" w:tentative="1">
      <w:start w:val="1"/>
      <w:numFmt w:val="lowerLetter"/>
      <w:lvlText w:val="%8."/>
      <w:lvlJc w:val="left"/>
      <w:pPr>
        <w:tabs>
          <w:tab w:val="num" w:pos="5760"/>
        </w:tabs>
        <w:ind w:left="5760" w:hanging="360"/>
      </w:pPr>
    </w:lvl>
    <w:lvl w:ilvl="8" w:tplc="40987DE4" w:tentative="1">
      <w:start w:val="1"/>
      <w:numFmt w:val="lowerRoman"/>
      <w:lvlText w:val="%9."/>
      <w:lvlJc w:val="right"/>
      <w:pPr>
        <w:tabs>
          <w:tab w:val="num" w:pos="6480"/>
        </w:tabs>
        <w:ind w:left="6480" w:hanging="180"/>
      </w:pPr>
    </w:lvl>
  </w:abstractNum>
  <w:abstractNum w:abstractNumId="23" w15:restartNumberingAfterBreak="0">
    <w:nsid w:val="189A77A2"/>
    <w:multiLevelType w:val="multilevel"/>
    <w:tmpl w:val="2634155E"/>
    <w:name w:val="WW8Num5"/>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BE54844"/>
    <w:multiLevelType w:val="hybridMultilevel"/>
    <w:tmpl w:val="A6FCC0B6"/>
    <w:lvl w:ilvl="0" w:tplc="C8F01BA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1E2D51DD"/>
    <w:multiLevelType w:val="hybridMultilevel"/>
    <w:tmpl w:val="090C5236"/>
    <w:lvl w:ilvl="0" w:tplc="56821E78">
      <w:start w:val="1"/>
      <w:numFmt w:val="decimal"/>
      <w:lvlText w:val="%1."/>
      <w:lvlJc w:val="left"/>
      <w:pPr>
        <w:tabs>
          <w:tab w:val="num" w:pos="1065"/>
        </w:tabs>
        <w:ind w:left="1065" w:hanging="360"/>
      </w:pPr>
      <w:rPr>
        <w:rFonts w:ascii="Times New Roman" w:eastAsia="Times New Roman" w:hAnsi="Times New Roman" w:cs="Times New Roman"/>
      </w:rPr>
    </w:lvl>
    <w:lvl w:ilvl="1" w:tplc="29AE7576" w:tentative="1">
      <w:start w:val="1"/>
      <w:numFmt w:val="lowerLetter"/>
      <w:pStyle w:val="20"/>
      <w:lvlText w:val="%2."/>
      <w:lvlJc w:val="left"/>
      <w:pPr>
        <w:tabs>
          <w:tab w:val="num" w:pos="1785"/>
        </w:tabs>
        <w:ind w:left="1785" w:hanging="360"/>
      </w:pPr>
    </w:lvl>
    <w:lvl w:ilvl="2" w:tplc="C77A0EDA" w:tentative="1">
      <w:start w:val="1"/>
      <w:numFmt w:val="lowerRoman"/>
      <w:lvlText w:val="%3."/>
      <w:lvlJc w:val="right"/>
      <w:pPr>
        <w:tabs>
          <w:tab w:val="num" w:pos="2505"/>
        </w:tabs>
        <w:ind w:left="2505" w:hanging="180"/>
      </w:pPr>
    </w:lvl>
    <w:lvl w:ilvl="3" w:tplc="031216DA" w:tentative="1">
      <w:start w:val="1"/>
      <w:numFmt w:val="decimal"/>
      <w:lvlText w:val="%4."/>
      <w:lvlJc w:val="left"/>
      <w:pPr>
        <w:tabs>
          <w:tab w:val="num" w:pos="3225"/>
        </w:tabs>
        <w:ind w:left="3225" w:hanging="360"/>
      </w:pPr>
    </w:lvl>
    <w:lvl w:ilvl="4" w:tplc="2D381DDC" w:tentative="1">
      <w:start w:val="1"/>
      <w:numFmt w:val="lowerLetter"/>
      <w:lvlText w:val="%5."/>
      <w:lvlJc w:val="left"/>
      <w:pPr>
        <w:tabs>
          <w:tab w:val="num" w:pos="3945"/>
        </w:tabs>
        <w:ind w:left="3945" w:hanging="360"/>
      </w:pPr>
    </w:lvl>
    <w:lvl w:ilvl="5" w:tplc="D3E465B4" w:tentative="1">
      <w:start w:val="1"/>
      <w:numFmt w:val="lowerRoman"/>
      <w:lvlText w:val="%6."/>
      <w:lvlJc w:val="right"/>
      <w:pPr>
        <w:tabs>
          <w:tab w:val="num" w:pos="4665"/>
        </w:tabs>
        <w:ind w:left="4665" w:hanging="180"/>
      </w:pPr>
    </w:lvl>
    <w:lvl w:ilvl="6" w:tplc="07DCE2A8" w:tentative="1">
      <w:start w:val="1"/>
      <w:numFmt w:val="decimal"/>
      <w:lvlText w:val="%7."/>
      <w:lvlJc w:val="left"/>
      <w:pPr>
        <w:tabs>
          <w:tab w:val="num" w:pos="5385"/>
        </w:tabs>
        <w:ind w:left="5385" w:hanging="360"/>
      </w:pPr>
    </w:lvl>
    <w:lvl w:ilvl="7" w:tplc="0438213E" w:tentative="1">
      <w:start w:val="1"/>
      <w:numFmt w:val="lowerLetter"/>
      <w:lvlText w:val="%8."/>
      <w:lvlJc w:val="left"/>
      <w:pPr>
        <w:tabs>
          <w:tab w:val="num" w:pos="6105"/>
        </w:tabs>
        <w:ind w:left="6105" w:hanging="360"/>
      </w:pPr>
    </w:lvl>
    <w:lvl w:ilvl="8" w:tplc="87A405FE" w:tentative="1">
      <w:start w:val="1"/>
      <w:numFmt w:val="lowerRoman"/>
      <w:lvlText w:val="%9."/>
      <w:lvlJc w:val="right"/>
      <w:pPr>
        <w:tabs>
          <w:tab w:val="num" w:pos="6825"/>
        </w:tabs>
        <w:ind w:left="6825" w:hanging="180"/>
      </w:pPr>
    </w:lvl>
  </w:abstractNum>
  <w:abstractNum w:abstractNumId="26" w15:restartNumberingAfterBreak="0">
    <w:nsid w:val="1FA52972"/>
    <w:multiLevelType w:val="hybridMultilevel"/>
    <w:tmpl w:val="6B4E11C2"/>
    <w:lvl w:ilvl="0" w:tplc="90964E90">
      <w:start w:val="1"/>
      <w:numFmt w:val="decimal"/>
      <w:lvlText w:val="%1."/>
      <w:lvlJc w:val="left"/>
      <w:pPr>
        <w:tabs>
          <w:tab w:val="num" w:pos="1768"/>
        </w:tabs>
        <w:ind w:left="1768" w:hanging="120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7" w15:restartNumberingAfterBreak="0">
    <w:nsid w:val="2384250A"/>
    <w:multiLevelType w:val="multilevel"/>
    <w:tmpl w:val="F0220BE0"/>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28" w15:restartNumberingAfterBreak="0">
    <w:nsid w:val="2E552790"/>
    <w:multiLevelType w:val="hybridMultilevel"/>
    <w:tmpl w:val="6C88F840"/>
    <w:lvl w:ilvl="0" w:tplc="543AAA8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15:restartNumberingAfterBreak="0">
    <w:nsid w:val="3AC562C2"/>
    <w:multiLevelType w:val="hybridMultilevel"/>
    <w:tmpl w:val="844E2280"/>
    <w:lvl w:ilvl="0" w:tplc="93D4A716">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136751B"/>
    <w:multiLevelType w:val="hybridMultilevel"/>
    <w:tmpl w:val="BB94A02E"/>
    <w:lvl w:ilvl="0" w:tplc="8D92BEDE">
      <w:start w:val="1"/>
      <w:numFmt w:val="decimal"/>
      <w:lvlText w:val="%1)"/>
      <w:lvlJc w:val="left"/>
      <w:pPr>
        <w:ind w:left="1069" w:hanging="360"/>
      </w:pPr>
      <w:rPr>
        <w:rFonts w:ascii="Calibri" w:hAnsi="Calibri" w:hint="default"/>
        <w:b/>
        <w:sz w:val="22"/>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1B868CA"/>
    <w:multiLevelType w:val="hybridMultilevel"/>
    <w:tmpl w:val="A1C80414"/>
    <w:lvl w:ilvl="0" w:tplc="477A679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3" w15:restartNumberingAfterBreak="0">
    <w:nsid w:val="54DF422B"/>
    <w:multiLevelType w:val="hybridMultilevel"/>
    <w:tmpl w:val="E318C5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5"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36"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37" w15:restartNumberingAfterBreak="0">
    <w:nsid w:val="61485D67"/>
    <w:multiLevelType w:val="hybridMultilevel"/>
    <w:tmpl w:val="814A73A2"/>
    <w:lvl w:ilvl="0" w:tplc="E1086B3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8" w15:restartNumberingAfterBreak="0">
    <w:nsid w:val="618C7C90"/>
    <w:multiLevelType w:val="hybridMultilevel"/>
    <w:tmpl w:val="CB0062BA"/>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0" w15:restartNumberingAfterBreak="0">
    <w:nsid w:val="685D0CA0"/>
    <w:multiLevelType w:val="hybridMultilevel"/>
    <w:tmpl w:val="6E0AD542"/>
    <w:lvl w:ilvl="0" w:tplc="0DB2B8DC">
      <w:start w:val="1"/>
      <w:numFmt w:val="decimal"/>
      <w:lvlText w:val="%1."/>
      <w:lvlJc w:val="left"/>
      <w:pPr>
        <w:ind w:left="5889" w:hanging="360"/>
      </w:pPr>
      <w:rPr>
        <w:sz w:val="26"/>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15:restartNumberingAfterBreak="0">
    <w:nsid w:val="6C3866AB"/>
    <w:multiLevelType w:val="hybridMultilevel"/>
    <w:tmpl w:val="C79C3D30"/>
    <w:lvl w:ilvl="0" w:tplc="0F162214">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42" w15:restartNumberingAfterBreak="0">
    <w:nsid w:val="796A3553"/>
    <w:multiLevelType w:val="hybridMultilevel"/>
    <w:tmpl w:val="7ED41406"/>
    <w:lvl w:ilvl="0" w:tplc="17A0A738">
      <w:start w:val="1"/>
      <w:numFmt w:val="decimal"/>
      <w:lvlText w:val="%1."/>
      <w:lvlJc w:val="left"/>
      <w:pPr>
        <w:ind w:left="1789" w:hanging="108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3" w15:restartNumberingAfterBreak="0">
    <w:nsid w:val="79AE6447"/>
    <w:multiLevelType w:val="hybridMultilevel"/>
    <w:tmpl w:val="340AE87C"/>
    <w:lvl w:ilvl="0" w:tplc="CD34F6CA">
      <w:start w:val="1"/>
      <w:numFmt w:val="decimal"/>
      <w:suff w:val="space"/>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4" w15:restartNumberingAfterBreak="0">
    <w:nsid w:val="7A456E82"/>
    <w:multiLevelType w:val="multilevel"/>
    <w:tmpl w:val="EAE62928"/>
    <w:lvl w:ilvl="0">
      <w:start w:val="1"/>
      <w:numFmt w:val="upperRoman"/>
      <w:lvlText w:val="%1."/>
      <w:lvlJc w:val="left"/>
      <w:pPr>
        <w:ind w:left="1080" w:hanging="720"/>
      </w:pPr>
      <w:rPr>
        <w:rFonts w:hint="default"/>
      </w:rPr>
    </w:lvl>
    <w:lvl w:ilvl="1">
      <w:start w:val="1"/>
      <w:numFmt w:val="decimal"/>
      <w:isLgl/>
      <w:lvlText w:val="%1.%2."/>
      <w:lvlJc w:val="left"/>
      <w:pPr>
        <w:ind w:left="1069" w:hanging="360"/>
      </w:pPr>
      <w:rPr>
        <w:rFonts w:hint="default"/>
        <w:color w:val="auto"/>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7E834402"/>
    <w:multiLevelType w:val="hybridMultilevel"/>
    <w:tmpl w:val="5DCCF894"/>
    <w:lvl w:ilvl="0" w:tplc="ABB030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25"/>
  </w:num>
  <w:num w:numId="3">
    <w:abstractNumId w:val="11"/>
  </w:num>
  <w:num w:numId="4">
    <w:abstractNumId w:val="12"/>
  </w:num>
  <w:num w:numId="5">
    <w:abstractNumId w:val="34"/>
  </w:num>
  <w:num w:numId="6">
    <w:abstractNumId w:val="39"/>
  </w:num>
  <w:num w:numId="7">
    <w:abstractNumId w:val="13"/>
  </w:num>
  <w:num w:numId="8">
    <w:abstractNumId w:val="36"/>
  </w:num>
  <w:num w:numId="9">
    <w:abstractNumId w:val="35"/>
  </w:num>
  <w:num w:numId="10">
    <w:abstractNumId w:val="32"/>
  </w:num>
  <w:num w:numId="11">
    <w:abstractNumId w:val="37"/>
  </w:num>
  <w:num w:numId="12">
    <w:abstractNumId w:val="27"/>
  </w:num>
  <w:num w:numId="13">
    <w:abstractNumId w:val="21"/>
  </w:num>
  <w:num w:numId="14">
    <w:abstractNumId w:val="18"/>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5"/>
  </w:num>
  <w:num w:numId="26">
    <w:abstractNumId w:val="29"/>
  </w:num>
  <w:num w:numId="27">
    <w:abstractNumId w:val="30"/>
  </w:num>
  <w:num w:numId="28">
    <w:abstractNumId w:val="33"/>
  </w:num>
  <w:num w:numId="29">
    <w:abstractNumId w:val="24"/>
  </w:num>
  <w:num w:numId="30">
    <w:abstractNumId w:val="17"/>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43"/>
  </w:num>
  <w:num w:numId="42">
    <w:abstractNumId w:val="16"/>
  </w:num>
  <w:num w:numId="43">
    <w:abstractNumId w:val="42"/>
  </w:num>
  <w:num w:numId="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ABF"/>
    <w:rsid w:val="000273F7"/>
    <w:rsid w:val="00031346"/>
    <w:rsid w:val="00031C58"/>
    <w:rsid w:val="00035440"/>
    <w:rsid w:val="00035B1F"/>
    <w:rsid w:val="0003677E"/>
    <w:rsid w:val="00036AE2"/>
    <w:rsid w:val="00037F5E"/>
    <w:rsid w:val="00041F09"/>
    <w:rsid w:val="00042F76"/>
    <w:rsid w:val="000441D1"/>
    <w:rsid w:val="00044ACE"/>
    <w:rsid w:val="00045BB4"/>
    <w:rsid w:val="00045E90"/>
    <w:rsid w:val="00046244"/>
    <w:rsid w:val="00047929"/>
    <w:rsid w:val="000514C1"/>
    <w:rsid w:val="00051AF6"/>
    <w:rsid w:val="00051EB9"/>
    <w:rsid w:val="00052DD1"/>
    <w:rsid w:val="000537C9"/>
    <w:rsid w:val="000537DD"/>
    <w:rsid w:val="00054146"/>
    <w:rsid w:val="00056B82"/>
    <w:rsid w:val="00056C25"/>
    <w:rsid w:val="00056DA5"/>
    <w:rsid w:val="00057B79"/>
    <w:rsid w:val="00061ACC"/>
    <w:rsid w:val="00061E88"/>
    <w:rsid w:val="0006244D"/>
    <w:rsid w:val="000624A8"/>
    <w:rsid w:val="000629C6"/>
    <w:rsid w:val="000633BA"/>
    <w:rsid w:val="000635B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7F6"/>
    <w:rsid w:val="00083960"/>
    <w:rsid w:val="00083EEC"/>
    <w:rsid w:val="000844EC"/>
    <w:rsid w:val="000846B7"/>
    <w:rsid w:val="00084EFB"/>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B9F"/>
    <w:rsid w:val="000C0DD8"/>
    <w:rsid w:val="000C195F"/>
    <w:rsid w:val="000C29D5"/>
    <w:rsid w:val="000C3DCD"/>
    <w:rsid w:val="000C3F89"/>
    <w:rsid w:val="000C4BDD"/>
    <w:rsid w:val="000C684A"/>
    <w:rsid w:val="000C6C7A"/>
    <w:rsid w:val="000C706C"/>
    <w:rsid w:val="000C70D1"/>
    <w:rsid w:val="000C713E"/>
    <w:rsid w:val="000D0F7C"/>
    <w:rsid w:val="000D1271"/>
    <w:rsid w:val="000D1B80"/>
    <w:rsid w:val="000D2470"/>
    <w:rsid w:val="000D3DF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F1100"/>
    <w:rsid w:val="000F1102"/>
    <w:rsid w:val="000F262D"/>
    <w:rsid w:val="000F2ED8"/>
    <w:rsid w:val="000F36FD"/>
    <w:rsid w:val="000F4C42"/>
    <w:rsid w:val="000F73A3"/>
    <w:rsid w:val="000F780F"/>
    <w:rsid w:val="001016D8"/>
    <w:rsid w:val="00101F11"/>
    <w:rsid w:val="00104BAC"/>
    <w:rsid w:val="00104C33"/>
    <w:rsid w:val="00104EEA"/>
    <w:rsid w:val="001057C3"/>
    <w:rsid w:val="001059EC"/>
    <w:rsid w:val="00110BD3"/>
    <w:rsid w:val="00111B41"/>
    <w:rsid w:val="001120C2"/>
    <w:rsid w:val="00112520"/>
    <w:rsid w:val="001127B6"/>
    <w:rsid w:val="0011463E"/>
    <w:rsid w:val="001149B2"/>
    <w:rsid w:val="00114CB8"/>
    <w:rsid w:val="00115B56"/>
    <w:rsid w:val="0012060E"/>
    <w:rsid w:val="00121062"/>
    <w:rsid w:val="00121830"/>
    <w:rsid w:val="00121F02"/>
    <w:rsid w:val="00122A61"/>
    <w:rsid w:val="00123164"/>
    <w:rsid w:val="0012325F"/>
    <w:rsid w:val="00123366"/>
    <w:rsid w:val="00123863"/>
    <w:rsid w:val="00123BDE"/>
    <w:rsid w:val="001242D2"/>
    <w:rsid w:val="00124810"/>
    <w:rsid w:val="00124841"/>
    <w:rsid w:val="00124945"/>
    <w:rsid w:val="00124B10"/>
    <w:rsid w:val="0012579A"/>
    <w:rsid w:val="00125D8E"/>
    <w:rsid w:val="00125EED"/>
    <w:rsid w:val="00126A3E"/>
    <w:rsid w:val="0013046D"/>
    <w:rsid w:val="00130525"/>
    <w:rsid w:val="0013057D"/>
    <w:rsid w:val="00130C91"/>
    <w:rsid w:val="001326A8"/>
    <w:rsid w:val="001327EB"/>
    <w:rsid w:val="001329C4"/>
    <w:rsid w:val="00133190"/>
    <w:rsid w:val="00133CD2"/>
    <w:rsid w:val="00134CFD"/>
    <w:rsid w:val="001354C3"/>
    <w:rsid w:val="001360AA"/>
    <w:rsid w:val="001368D7"/>
    <w:rsid w:val="00136BC0"/>
    <w:rsid w:val="00137ADC"/>
    <w:rsid w:val="001405DE"/>
    <w:rsid w:val="00140CB5"/>
    <w:rsid w:val="0014268B"/>
    <w:rsid w:val="00142B96"/>
    <w:rsid w:val="00142BCD"/>
    <w:rsid w:val="00143280"/>
    <w:rsid w:val="001433C5"/>
    <w:rsid w:val="00143AC7"/>
    <w:rsid w:val="00143B8A"/>
    <w:rsid w:val="001440F0"/>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964"/>
    <w:rsid w:val="001945DF"/>
    <w:rsid w:val="00194EE5"/>
    <w:rsid w:val="00196272"/>
    <w:rsid w:val="00197B07"/>
    <w:rsid w:val="001A180D"/>
    <w:rsid w:val="001A1EF1"/>
    <w:rsid w:val="001A2914"/>
    <w:rsid w:val="001A2CE8"/>
    <w:rsid w:val="001A2E17"/>
    <w:rsid w:val="001A4474"/>
    <w:rsid w:val="001A4594"/>
    <w:rsid w:val="001A566E"/>
    <w:rsid w:val="001A5F1A"/>
    <w:rsid w:val="001A627A"/>
    <w:rsid w:val="001A6A77"/>
    <w:rsid w:val="001A7BB2"/>
    <w:rsid w:val="001B09E0"/>
    <w:rsid w:val="001B1A55"/>
    <w:rsid w:val="001B2FF2"/>
    <w:rsid w:val="001B4093"/>
    <w:rsid w:val="001B446A"/>
    <w:rsid w:val="001B4525"/>
    <w:rsid w:val="001B7637"/>
    <w:rsid w:val="001C020C"/>
    <w:rsid w:val="001C1506"/>
    <w:rsid w:val="001C1969"/>
    <w:rsid w:val="001C2518"/>
    <w:rsid w:val="001C2806"/>
    <w:rsid w:val="001C3F66"/>
    <w:rsid w:val="001C533A"/>
    <w:rsid w:val="001C7F7E"/>
    <w:rsid w:val="001D0476"/>
    <w:rsid w:val="001D058C"/>
    <w:rsid w:val="001D21E1"/>
    <w:rsid w:val="001D37D3"/>
    <w:rsid w:val="001D3A85"/>
    <w:rsid w:val="001D4037"/>
    <w:rsid w:val="001D40A8"/>
    <w:rsid w:val="001D7784"/>
    <w:rsid w:val="001D7F9B"/>
    <w:rsid w:val="001E1481"/>
    <w:rsid w:val="001E1B14"/>
    <w:rsid w:val="001E39BD"/>
    <w:rsid w:val="001E459C"/>
    <w:rsid w:val="001E491B"/>
    <w:rsid w:val="001E4CF0"/>
    <w:rsid w:val="001E6473"/>
    <w:rsid w:val="001E6BED"/>
    <w:rsid w:val="001E726F"/>
    <w:rsid w:val="001E75FE"/>
    <w:rsid w:val="001E77A0"/>
    <w:rsid w:val="001E77CF"/>
    <w:rsid w:val="001E7B10"/>
    <w:rsid w:val="001F07F2"/>
    <w:rsid w:val="001F174F"/>
    <w:rsid w:val="001F19B6"/>
    <w:rsid w:val="001F1CAA"/>
    <w:rsid w:val="001F2906"/>
    <w:rsid w:val="001F2E3C"/>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5E58"/>
    <w:rsid w:val="002166B4"/>
    <w:rsid w:val="00216D30"/>
    <w:rsid w:val="00220A45"/>
    <w:rsid w:val="00220F07"/>
    <w:rsid w:val="00221FD1"/>
    <w:rsid w:val="00224E9A"/>
    <w:rsid w:val="002250E8"/>
    <w:rsid w:val="002257FA"/>
    <w:rsid w:val="002266BD"/>
    <w:rsid w:val="00226743"/>
    <w:rsid w:val="00227863"/>
    <w:rsid w:val="00227ECB"/>
    <w:rsid w:val="00230DE8"/>
    <w:rsid w:val="00230E1C"/>
    <w:rsid w:val="00231480"/>
    <w:rsid w:val="00231CA2"/>
    <w:rsid w:val="0023228E"/>
    <w:rsid w:val="00232B7F"/>
    <w:rsid w:val="00232F68"/>
    <w:rsid w:val="0023382B"/>
    <w:rsid w:val="002400EF"/>
    <w:rsid w:val="002407B3"/>
    <w:rsid w:val="00241384"/>
    <w:rsid w:val="002420E1"/>
    <w:rsid w:val="002424DC"/>
    <w:rsid w:val="00242A56"/>
    <w:rsid w:val="002433E1"/>
    <w:rsid w:val="00243743"/>
    <w:rsid w:val="00244293"/>
    <w:rsid w:val="00244F3C"/>
    <w:rsid w:val="002456DF"/>
    <w:rsid w:val="00245E00"/>
    <w:rsid w:val="0024610D"/>
    <w:rsid w:val="002475AF"/>
    <w:rsid w:val="002477B7"/>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415F"/>
    <w:rsid w:val="0026458F"/>
    <w:rsid w:val="00264C5E"/>
    <w:rsid w:val="002653FA"/>
    <w:rsid w:val="00267448"/>
    <w:rsid w:val="00267D79"/>
    <w:rsid w:val="00270FE8"/>
    <w:rsid w:val="00271E59"/>
    <w:rsid w:val="002728B0"/>
    <w:rsid w:val="002728BD"/>
    <w:rsid w:val="00272F7A"/>
    <w:rsid w:val="002745FC"/>
    <w:rsid w:val="0027505D"/>
    <w:rsid w:val="00280710"/>
    <w:rsid w:val="00280DE4"/>
    <w:rsid w:val="002823BB"/>
    <w:rsid w:val="00282B37"/>
    <w:rsid w:val="00282EC7"/>
    <w:rsid w:val="00283AB7"/>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517F"/>
    <w:rsid w:val="002A5F43"/>
    <w:rsid w:val="002A68AC"/>
    <w:rsid w:val="002A740B"/>
    <w:rsid w:val="002A74FE"/>
    <w:rsid w:val="002B041D"/>
    <w:rsid w:val="002B25C4"/>
    <w:rsid w:val="002B3865"/>
    <w:rsid w:val="002B4B45"/>
    <w:rsid w:val="002B6828"/>
    <w:rsid w:val="002B694D"/>
    <w:rsid w:val="002B6BF3"/>
    <w:rsid w:val="002C2E6D"/>
    <w:rsid w:val="002C3950"/>
    <w:rsid w:val="002C3A8D"/>
    <w:rsid w:val="002C3D46"/>
    <w:rsid w:val="002C4040"/>
    <w:rsid w:val="002C4D1A"/>
    <w:rsid w:val="002C5480"/>
    <w:rsid w:val="002C5A1F"/>
    <w:rsid w:val="002C5D64"/>
    <w:rsid w:val="002C5F8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71D9"/>
    <w:rsid w:val="002F772E"/>
    <w:rsid w:val="002F78CC"/>
    <w:rsid w:val="003011AD"/>
    <w:rsid w:val="003012FD"/>
    <w:rsid w:val="0030134E"/>
    <w:rsid w:val="003014AA"/>
    <w:rsid w:val="00303914"/>
    <w:rsid w:val="00303AAC"/>
    <w:rsid w:val="00305E9C"/>
    <w:rsid w:val="00306A89"/>
    <w:rsid w:val="00306C2E"/>
    <w:rsid w:val="00306D79"/>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3F9F"/>
    <w:rsid w:val="003243CB"/>
    <w:rsid w:val="003255B0"/>
    <w:rsid w:val="003258E7"/>
    <w:rsid w:val="00326238"/>
    <w:rsid w:val="003266A6"/>
    <w:rsid w:val="00326CF5"/>
    <w:rsid w:val="00326F65"/>
    <w:rsid w:val="00327C66"/>
    <w:rsid w:val="00330460"/>
    <w:rsid w:val="00330769"/>
    <w:rsid w:val="00331F10"/>
    <w:rsid w:val="0033275C"/>
    <w:rsid w:val="0033374C"/>
    <w:rsid w:val="0033393E"/>
    <w:rsid w:val="00333FF3"/>
    <w:rsid w:val="00334248"/>
    <w:rsid w:val="00334310"/>
    <w:rsid w:val="00334378"/>
    <w:rsid w:val="003343AF"/>
    <w:rsid w:val="00334AEF"/>
    <w:rsid w:val="0033543A"/>
    <w:rsid w:val="00336714"/>
    <w:rsid w:val="00336826"/>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F6F"/>
    <w:rsid w:val="00354E46"/>
    <w:rsid w:val="0035727C"/>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4367"/>
    <w:rsid w:val="003943E4"/>
    <w:rsid w:val="00394807"/>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C0290"/>
    <w:rsid w:val="003C13D1"/>
    <w:rsid w:val="003C1BC1"/>
    <w:rsid w:val="003C1FAF"/>
    <w:rsid w:val="003C302D"/>
    <w:rsid w:val="003C3E8E"/>
    <w:rsid w:val="003C4999"/>
    <w:rsid w:val="003C4D20"/>
    <w:rsid w:val="003C5878"/>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E9"/>
    <w:rsid w:val="003E5EA0"/>
    <w:rsid w:val="003E78DD"/>
    <w:rsid w:val="003F0744"/>
    <w:rsid w:val="003F14B5"/>
    <w:rsid w:val="003F276A"/>
    <w:rsid w:val="003F27CF"/>
    <w:rsid w:val="003F44C4"/>
    <w:rsid w:val="003F45C5"/>
    <w:rsid w:val="003F4844"/>
    <w:rsid w:val="003F4CF0"/>
    <w:rsid w:val="003F582E"/>
    <w:rsid w:val="003F6AF4"/>
    <w:rsid w:val="004007C6"/>
    <w:rsid w:val="00400987"/>
    <w:rsid w:val="00402E84"/>
    <w:rsid w:val="0040460D"/>
    <w:rsid w:val="00404CD5"/>
    <w:rsid w:val="00405A08"/>
    <w:rsid w:val="00405DDC"/>
    <w:rsid w:val="00406D7B"/>
    <w:rsid w:val="004108E9"/>
    <w:rsid w:val="00411D54"/>
    <w:rsid w:val="00412C20"/>
    <w:rsid w:val="00412CE8"/>
    <w:rsid w:val="00412F4F"/>
    <w:rsid w:val="00412FF3"/>
    <w:rsid w:val="0041326E"/>
    <w:rsid w:val="00413737"/>
    <w:rsid w:val="00413C4B"/>
    <w:rsid w:val="00414622"/>
    <w:rsid w:val="004168F6"/>
    <w:rsid w:val="00417496"/>
    <w:rsid w:val="00417935"/>
    <w:rsid w:val="004201C4"/>
    <w:rsid w:val="00420900"/>
    <w:rsid w:val="00421CD4"/>
    <w:rsid w:val="00422195"/>
    <w:rsid w:val="00422433"/>
    <w:rsid w:val="004229D5"/>
    <w:rsid w:val="00423057"/>
    <w:rsid w:val="004240F1"/>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88E"/>
    <w:rsid w:val="00485289"/>
    <w:rsid w:val="004863A4"/>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CF3"/>
    <w:rsid w:val="004C0AC4"/>
    <w:rsid w:val="004C1A2C"/>
    <w:rsid w:val="004C2C22"/>
    <w:rsid w:val="004C2D94"/>
    <w:rsid w:val="004C2F4D"/>
    <w:rsid w:val="004C3BF5"/>
    <w:rsid w:val="004C47F2"/>
    <w:rsid w:val="004C5581"/>
    <w:rsid w:val="004C5DA9"/>
    <w:rsid w:val="004C7740"/>
    <w:rsid w:val="004C7EA3"/>
    <w:rsid w:val="004D0C94"/>
    <w:rsid w:val="004D1CF3"/>
    <w:rsid w:val="004D2F91"/>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657"/>
    <w:rsid w:val="004E4F4A"/>
    <w:rsid w:val="004E6347"/>
    <w:rsid w:val="004E64E5"/>
    <w:rsid w:val="004E72BE"/>
    <w:rsid w:val="004E7E56"/>
    <w:rsid w:val="004F0069"/>
    <w:rsid w:val="004F0856"/>
    <w:rsid w:val="004F172C"/>
    <w:rsid w:val="004F3800"/>
    <w:rsid w:val="004F475A"/>
    <w:rsid w:val="004F4903"/>
    <w:rsid w:val="004F6D2F"/>
    <w:rsid w:val="004F767F"/>
    <w:rsid w:val="004F791F"/>
    <w:rsid w:val="004F7BDF"/>
    <w:rsid w:val="00500478"/>
    <w:rsid w:val="00500603"/>
    <w:rsid w:val="00500951"/>
    <w:rsid w:val="005009D5"/>
    <w:rsid w:val="00500E48"/>
    <w:rsid w:val="0050213A"/>
    <w:rsid w:val="00503772"/>
    <w:rsid w:val="00503C9E"/>
    <w:rsid w:val="005048FC"/>
    <w:rsid w:val="00505DE3"/>
    <w:rsid w:val="005063DE"/>
    <w:rsid w:val="00506B85"/>
    <w:rsid w:val="00506F12"/>
    <w:rsid w:val="00511543"/>
    <w:rsid w:val="00511941"/>
    <w:rsid w:val="005119E8"/>
    <w:rsid w:val="00511AD4"/>
    <w:rsid w:val="00511BA0"/>
    <w:rsid w:val="00511EEE"/>
    <w:rsid w:val="0051264E"/>
    <w:rsid w:val="00512776"/>
    <w:rsid w:val="00512BCD"/>
    <w:rsid w:val="005133A6"/>
    <w:rsid w:val="00514488"/>
    <w:rsid w:val="005146AD"/>
    <w:rsid w:val="00514899"/>
    <w:rsid w:val="00515BC3"/>
    <w:rsid w:val="00516140"/>
    <w:rsid w:val="00516C86"/>
    <w:rsid w:val="00516DB6"/>
    <w:rsid w:val="00520188"/>
    <w:rsid w:val="00521BCA"/>
    <w:rsid w:val="0052246B"/>
    <w:rsid w:val="00522EEC"/>
    <w:rsid w:val="00524307"/>
    <w:rsid w:val="005243F9"/>
    <w:rsid w:val="00524F01"/>
    <w:rsid w:val="005265E6"/>
    <w:rsid w:val="00526B00"/>
    <w:rsid w:val="00526D2D"/>
    <w:rsid w:val="00527481"/>
    <w:rsid w:val="00530A66"/>
    <w:rsid w:val="00530BA8"/>
    <w:rsid w:val="00532007"/>
    <w:rsid w:val="00532643"/>
    <w:rsid w:val="0053276C"/>
    <w:rsid w:val="005328B2"/>
    <w:rsid w:val="00532B18"/>
    <w:rsid w:val="00533075"/>
    <w:rsid w:val="0053675E"/>
    <w:rsid w:val="00536BE9"/>
    <w:rsid w:val="0054074B"/>
    <w:rsid w:val="00540AF1"/>
    <w:rsid w:val="00541073"/>
    <w:rsid w:val="005410E8"/>
    <w:rsid w:val="00543C5C"/>
    <w:rsid w:val="0054621C"/>
    <w:rsid w:val="005476CF"/>
    <w:rsid w:val="00550320"/>
    <w:rsid w:val="00550E0B"/>
    <w:rsid w:val="0055147B"/>
    <w:rsid w:val="00551507"/>
    <w:rsid w:val="005516C5"/>
    <w:rsid w:val="00551827"/>
    <w:rsid w:val="00551EB4"/>
    <w:rsid w:val="00552016"/>
    <w:rsid w:val="00552D8B"/>
    <w:rsid w:val="0055337A"/>
    <w:rsid w:val="005547A4"/>
    <w:rsid w:val="00555087"/>
    <w:rsid w:val="00555931"/>
    <w:rsid w:val="00557F8B"/>
    <w:rsid w:val="005602C7"/>
    <w:rsid w:val="005607B5"/>
    <w:rsid w:val="00561AB8"/>
    <w:rsid w:val="00562412"/>
    <w:rsid w:val="00564438"/>
    <w:rsid w:val="00564638"/>
    <w:rsid w:val="005647DA"/>
    <w:rsid w:val="0056525C"/>
    <w:rsid w:val="005653E8"/>
    <w:rsid w:val="00565C19"/>
    <w:rsid w:val="00566537"/>
    <w:rsid w:val="00566A3E"/>
    <w:rsid w:val="00570EE1"/>
    <w:rsid w:val="00570F01"/>
    <w:rsid w:val="0057204B"/>
    <w:rsid w:val="005723CA"/>
    <w:rsid w:val="0057365E"/>
    <w:rsid w:val="00573888"/>
    <w:rsid w:val="0057485B"/>
    <w:rsid w:val="0057497D"/>
    <w:rsid w:val="005752F7"/>
    <w:rsid w:val="00575F94"/>
    <w:rsid w:val="005764F4"/>
    <w:rsid w:val="00576994"/>
    <w:rsid w:val="00576B2F"/>
    <w:rsid w:val="00577392"/>
    <w:rsid w:val="0058004C"/>
    <w:rsid w:val="0058068F"/>
    <w:rsid w:val="0058148C"/>
    <w:rsid w:val="00581771"/>
    <w:rsid w:val="00582E10"/>
    <w:rsid w:val="005830A1"/>
    <w:rsid w:val="00583195"/>
    <w:rsid w:val="005846A9"/>
    <w:rsid w:val="0058494D"/>
    <w:rsid w:val="00584EAD"/>
    <w:rsid w:val="0058501E"/>
    <w:rsid w:val="0058596A"/>
    <w:rsid w:val="005864CA"/>
    <w:rsid w:val="0058768F"/>
    <w:rsid w:val="00587EA0"/>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A1FC2"/>
    <w:rsid w:val="005A2AA8"/>
    <w:rsid w:val="005A2B9C"/>
    <w:rsid w:val="005A2DB3"/>
    <w:rsid w:val="005A2F4D"/>
    <w:rsid w:val="005A3B4B"/>
    <w:rsid w:val="005A3E81"/>
    <w:rsid w:val="005A3FA4"/>
    <w:rsid w:val="005A4E6F"/>
    <w:rsid w:val="005A5420"/>
    <w:rsid w:val="005A5DD6"/>
    <w:rsid w:val="005B0A47"/>
    <w:rsid w:val="005B1C2D"/>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82F"/>
    <w:rsid w:val="005D4E4C"/>
    <w:rsid w:val="005D5722"/>
    <w:rsid w:val="005D6D55"/>
    <w:rsid w:val="005D7BFA"/>
    <w:rsid w:val="005E07FD"/>
    <w:rsid w:val="005E093F"/>
    <w:rsid w:val="005E1063"/>
    <w:rsid w:val="005E19EC"/>
    <w:rsid w:val="005E3374"/>
    <w:rsid w:val="005E4DC3"/>
    <w:rsid w:val="005E506F"/>
    <w:rsid w:val="005E56E1"/>
    <w:rsid w:val="005E6012"/>
    <w:rsid w:val="005E64CF"/>
    <w:rsid w:val="005E683F"/>
    <w:rsid w:val="005E75BA"/>
    <w:rsid w:val="005E7C48"/>
    <w:rsid w:val="005E7E9E"/>
    <w:rsid w:val="005F07A8"/>
    <w:rsid w:val="005F0A3A"/>
    <w:rsid w:val="005F2298"/>
    <w:rsid w:val="005F3F17"/>
    <w:rsid w:val="005F4A78"/>
    <w:rsid w:val="005F4CDE"/>
    <w:rsid w:val="005F5815"/>
    <w:rsid w:val="005F66DD"/>
    <w:rsid w:val="005F7959"/>
    <w:rsid w:val="005F79FF"/>
    <w:rsid w:val="005F7F63"/>
    <w:rsid w:val="00600EE5"/>
    <w:rsid w:val="0060120C"/>
    <w:rsid w:val="0060277F"/>
    <w:rsid w:val="00602AD2"/>
    <w:rsid w:val="00603C03"/>
    <w:rsid w:val="00604397"/>
    <w:rsid w:val="006054FF"/>
    <w:rsid w:val="006057F5"/>
    <w:rsid w:val="00605B00"/>
    <w:rsid w:val="00605B99"/>
    <w:rsid w:val="006069D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79E2"/>
    <w:rsid w:val="00627BA4"/>
    <w:rsid w:val="00630091"/>
    <w:rsid w:val="00631131"/>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FDE"/>
    <w:rsid w:val="00652842"/>
    <w:rsid w:val="006528D4"/>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70405"/>
    <w:rsid w:val="00672828"/>
    <w:rsid w:val="006731D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7769"/>
    <w:rsid w:val="006909DF"/>
    <w:rsid w:val="00690A89"/>
    <w:rsid w:val="00691017"/>
    <w:rsid w:val="00691294"/>
    <w:rsid w:val="00692AEA"/>
    <w:rsid w:val="00692DAD"/>
    <w:rsid w:val="00692F27"/>
    <w:rsid w:val="00693883"/>
    <w:rsid w:val="00693CBB"/>
    <w:rsid w:val="006942BB"/>
    <w:rsid w:val="006942EB"/>
    <w:rsid w:val="00694688"/>
    <w:rsid w:val="00695CEF"/>
    <w:rsid w:val="00696286"/>
    <w:rsid w:val="006972B7"/>
    <w:rsid w:val="006A00D4"/>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68E"/>
    <w:rsid w:val="006D419B"/>
    <w:rsid w:val="006D4549"/>
    <w:rsid w:val="006D47A9"/>
    <w:rsid w:val="006D57B1"/>
    <w:rsid w:val="006D5919"/>
    <w:rsid w:val="006D5970"/>
    <w:rsid w:val="006D5FB1"/>
    <w:rsid w:val="006D79FB"/>
    <w:rsid w:val="006E0245"/>
    <w:rsid w:val="006E0D43"/>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8F"/>
    <w:rsid w:val="006F4417"/>
    <w:rsid w:val="006F54C0"/>
    <w:rsid w:val="006F573C"/>
    <w:rsid w:val="006F5790"/>
    <w:rsid w:val="006F5813"/>
    <w:rsid w:val="006F6323"/>
    <w:rsid w:val="006F6C9F"/>
    <w:rsid w:val="006F7ECE"/>
    <w:rsid w:val="00700B9B"/>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19F"/>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82C"/>
    <w:rsid w:val="0075275C"/>
    <w:rsid w:val="007527D9"/>
    <w:rsid w:val="00752849"/>
    <w:rsid w:val="00752B46"/>
    <w:rsid w:val="00753001"/>
    <w:rsid w:val="00753118"/>
    <w:rsid w:val="007539ED"/>
    <w:rsid w:val="0075436A"/>
    <w:rsid w:val="0075478B"/>
    <w:rsid w:val="00754A6F"/>
    <w:rsid w:val="0075530C"/>
    <w:rsid w:val="00755A7B"/>
    <w:rsid w:val="00756377"/>
    <w:rsid w:val="00756390"/>
    <w:rsid w:val="0075768E"/>
    <w:rsid w:val="00757D77"/>
    <w:rsid w:val="00761820"/>
    <w:rsid w:val="0076431F"/>
    <w:rsid w:val="00764DB2"/>
    <w:rsid w:val="00765276"/>
    <w:rsid w:val="00766640"/>
    <w:rsid w:val="00766A03"/>
    <w:rsid w:val="00766F96"/>
    <w:rsid w:val="00770E54"/>
    <w:rsid w:val="00772DB0"/>
    <w:rsid w:val="007730A4"/>
    <w:rsid w:val="0077324D"/>
    <w:rsid w:val="00774D7F"/>
    <w:rsid w:val="00774E36"/>
    <w:rsid w:val="007759F1"/>
    <w:rsid w:val="00775DAE"/>
    <w:rsid w:val="00776378"/>
    <w:rsid w:val="00776657"/>
    <w:rsid w:val="00776BA9"/>
    <w:rsid w:val="007778CC"/>
    <w:rsid w:val="0078032C"/>
    <w:rsid w:val="007803E2"/>
    <w:rsid w:val="00780A5C"/>
    <w:rsid w:val="0078204A"/>
    <w:rsid w:val="00782204"/>
    <w:rsid w:val="00782CBE"/>
    <w:rsid w:val="00782F67"/>
    <w:rsid w:val="007830A3"/>
    <w:rsid w:val="007848C9"/>
    <w:rsid w:val="007849A8"/>
    <w:rsid w:val="00787CB6"/>
    <w:rsid w:val="00790303"/>
    <w:rsid w:val="00790B31"/>
    <w:rsid w:val="00792856"/>
    <w:rsid w:val="00792E82"/>
    <w:rsid w:val="00792F91"/>
    <w:rsid w:val="00793ABC"/>
    <w:rsid w:val="00794406"/>
    <w:rsid w:val="00794D25"/>
    <w:rsid w:val="00794EC1"/>
    <w:rsid w:val="00795A55"/>
    <w:rsid w:val="00796899"/>
    <w:rsid w:val="00796AF1"/>
    <w:rsid w:val="00797BC8"/>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75F2"/>
    <w:rsid w:val="007C78AD"/>
    <w:rsid w:val="007C7942"/>
    <w:rsid w:val="007D1733"/>
    <w:rsid w:val="007D4514"/>
    <w:rsid w:val="007D46F6"/>
    <w:rsid w:val="007D504D"/>
    <w:rsid w:val="007D5893"/>
    <w:rsid w:val="007D628B"/>
    <w:rsid w:val="007D6D3C"/>
    <w:rsid w:val="007E0BA4"/>
    <w:rsid w:val="007E1DEC"/>
    <w:rsid w:val="007E23BF"/>
    <w:rsid w:val="007E3B25"/>
    <w:rsid w:val="007E4480"/>
    <w:rsid w:val="007E5013"/>
    <w:rsid w:val="007E552C"/>
    <w:rsid w:val="007E6169"/>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8008E1"/>
    <w:rsid w:val="00801AC3"/>
    <w:rsid w:val="00802134"/>
    <w:rsid w:val="00802301"/>
    <w:rsid w:val="00803451"/>
    <w:rsid w:val="00803B56"/>
    <w:rsid w:val="00803CF1"/>
    <w:rsid w:val="00803EB3"/>
    <w:rsid w:val="0080428F"/>
    <w:rsid w:val="00804366"/>
    <w:rsid w:val="00805A7E"/>
    <w:rsid w:val="00806044"/>
    <w:rsid w:val="0080715B"/>
    <w:rsid w:val="008103B2"/>
    <w:rsid w:val="0081191A"/>
    <w:rsid w:val="00813071"/>
    <w:rsid w:val="00813E67"/>
    <w:rsid w:val="0081487C"/>
    <w:rsid w:val="00815ED4"/>
    <w:rsid w:val="008160AC"/>
    <w:rsid w:val="008176E2"/>
    <w:rsid w:val="008205B3"/>
    <w:rsid w:val="00821781"/>
    <w:rsid w:val="00821B5D"/>
    <w:rsid w:val="00822B81"/>
    <w:rsid w:val="008243B4"/>
    <w:rsid w:val="0082480C"/>
    <w:rsid w:val="00824985"/>
    <w:rsid w:val="0082511F"/>
    <w:rsid w:val="008266A3"/>
    <w:rsid w:val="008278C4"/>
    <w:rsid w:val="00831A2D"/>
    <w:rsid w:val="00833E25"/>
    <w:rsid w:val="008347BB"/>
    <w:rsid w:val="00835967"/>
    <w:rsid w:val="0083638D"/>
    <w:rsid w:val="00836DA5"/>
    <w:rsid w:val="008375D2"/>
    <w:rsid w:val="008375EA"/>
    <w:rsid w:val="00840BB2"/>
    <w:rsid w:val="00840D2B"/>
    <w:rsid w:val="00841AAF"/>
    <w:rsid w:val="00841E4D"/>
    <w:rsid w:val="00844004"/>
    <w:rsid w:val="008443A1"/>
    <w:rsid w:val="00844670"/>
    <w:rsid w:val="00844699"/>
    <w:rsid w:val="00845117"/>
    <w:rsid w:val="008458A0"/>
    <w:rsid w:val="00846EC8"/>
    <w:rsid w:val="00846FE2"/>
    <w:rsid w:val="00847697"/>
    <w:rsid w:val="00847B12"/>
    <w:rsid w:val="00850B0F"/>
    <w:rsid w:val="00851C41"/>
    <w:rsid w:val="00851D7A"/>
    <w:rsid w:val="00852127"/>
    <w:rsid w:val="008548CF"/>
    <w:rsid w:val="0085589F"/>
    <w:rsid w:val="00855AF1"/>
    <w:rsid w:val="00855D9E"/>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F43"/>
    <w:rsid w:val="00886E9F"/>
    <w:rsid w:val="00891FE8"/>
    <w:rsid w:val="00892030"/>
    <w:rsid w:val="008926B2"/>
    <w:rsid w:val="00893B38"/>
    <w:rsid w:val="0089413C"/>
    <w:rsid w:val="00894245"/>
    <w:rsid w:val="00894C4A"/>
    <w:rsid w:val="00895207"/>
    <w:rsid w:val="00895535"/>
    <w:rsid w:val="00895D6F"/>
    <w:rsid w:val="00895EBD"/>
    <w:rsid w:val="00896072"/>
    <w:rsid w:val="00897194"/>
    <w:rsid w:val="00897F20"/>
    <w:rsid w:val="008A0AA0"/>
    <w:rsid w:val="008A270E"/>
    <w:rsid w:val="008A275B"/>
    <w:rsid w:val="008A4564"/>
    <w:rsid w:val="008A4E52"/>
    <w:rsid w:val="008A5090"/>
    <w:rsid w:val="008A5137"/>
    <w:rsid w:val="008A5954"/>
    <w:rsid w:val="008A6E72"/>
    <w:rsid w:val="008A711E"/>
    <w:rsid w:val="008A7E9B"/>
    <w:rsid w:val="008B09F6"/>
    <w:rsid w:val="008B3007"/>
    <w:rsid w:val="008B3CC4"/>
    <w:rsid w:val="008B41A1"/>
    <w:rsid w:val="008B454C"/>
    <w:rsid w:val="008B5DEA"/>
    <w:rsid w:val="008B63BA"/>
    <w:rsid w:val="008B66D1"/>
    <w:rsid w:val="008B76F6"/>
    <w:rsid w:val="008B77FA"/>
    <w:rsid w:val="008B7C06"/>
    <w:rsid w:val="008C0619"/>
    <w:rsid w:val="008C2942"/>
    <w:rsid w:val="008C2A93"/>
    <w:rsid w:val="008C2CEB"/>
    <w:rsid w:val="008C315C"/>
    <w:rsid w:val="008C3D4A"/>
    <w:rsid w:val="008C5789"/>
    <w:rsid w:val="008C7122"/>
    <w:rsid w:val="008C7E1F"/>
    <w:rsid w:val="008D06B0"/>
    <w:rsid w:val="008D10D6"/>
    <w:rsid w:val="008D10E4"/>
    <w:rsid w:val="008D19B9"/>
    <w:rsid w:val="008D4A11"/>
    <w:rsid w:val="008D6BE4"/>
    <w:rsid w:val="008D742B"/>
    <w:rsid w:val="008D7737"/>
    <w:rsid w:val="008E052A"/>
    <w:rsid w:val="008E1E3D"/>
    <w:rsid w:val="008E399C"/>
    <w:rsid w:val="008E425B"/>
    <w:rsid w:val="008E56B1"/>
    <w:rsid w:val="008E6482"/>
    <w:rsid w:val="008E64CF"/>
    <w:rsid w:val="008E65F9"/>
    <w:rsid w:val="008E7047"/>
    <w:rsid w:val="008E754A"/>
    <w:rsid w:val="008E75C2"/>
    <w:rsid w:val="008E7BC6"/>
    <w:rsid w:val="008E7BF3"/>
    <w:rsid w:val="008E7C5A"/>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6CC4"/>
    <w:rsid w:val="00956E0B"/>
    <w:rsid w:val="0095719F"/>
    <w:rsid w:val="009572C4"/>
    <w:rsid w:val="009576B1"/>
    <w:rsid w:val="00961A88"/>
    <w:rsid w:val="00962A44"/>
    <w:rsid w:val="00962F5D"/>
    <w:rsid w:val="00963D1D"/>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25C8"/>
    <w:rsid w:val="0099298A"/>
    <w:rsid w:val="009952C0"/>
    <w:rsid w:val="00996457"/>
    <w:rsid w:val="0099682F"/>
    <w:rsid w:val="00997B6D"/>
    <w:rsid w:val="009A0A40"/>
    <w:rsid w:val="009A1121"/>
    <w:rsid w:val="009A14CA"/>
    <w:rsid w:val="009A207A"/>
    <w:rsid w:val="009A29D3"/>
    <w:rsid w:val="009A3D30"/>
    <w:rsid w:val="009A409D"/>
    <w:rsid w:val="009A4180"/>
    <w:rsid w:val="009A458A"/>
    <w:rsid w:val="009A4A37"/>
    <w:rsid w:val="009A50A7"/>
    <w:rsid w:val="009A5222"/>
    <w:rsid w:val="009A568E"/>
    <w:rsid w:val="009A5AD8"/>
    <w:rsid w:val="009A70B4"/>
    <w:rsid w:val="009A7644"/>
    <w:rsid w:val="009A7B63"/>
    <w:rsid w:val="009B0242"/>
    <w:rsid w:val="009B07A4"/>
    <w:rsid w:val="009B0ECC"/>
    <w:rsid w:val="009B1B92"/>
    <w:rsid w:val="009B2C5B"/>
    <w:rsid w:val="009B6416"/>
    <w:rsid w:val="009C15BF"/>
    <w:rsid w:val="009C1CAA"/>
    <w:rsid w:val="009C27C6"/>
    <w:rsid w:val="009C2C07"/>
    <w:rsid w:val="009C312C"/>
    <w:rsid w:val="009C344B"/>
    <w:rsid w:val="009C441D"/>
    <w:rsid w:val="009C46EC"/>
    <w:rsid w:val="009C47EA"/>
    <w:rsid w:val="009C5708"/>
    <w:rsid w:val="009C6DB5"/>
    <w:rsid w:val="009C7CFF"/>
    <w:rsid w:val="009D096F"/>
    <w:rsid w:val="009D0E46"/>
    <w:rsid w:val="009D0F8E"/>
    <w:rsid w:val="009D105B"/>
    <w:rsid w:val="009D1374"/>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875"/>
    <w:rsid w:val="009F5929"/>
    <w:rsid w:val="009F637E"/>
    <w:rsid w:val="009F6B9E"/>
    <w:rsid w:val="009F7440"/>
    <w:rsid w:val="009F79AD"/>
    <w:rsid w:val="009F7C42"/>
    <w:rsid w:val="00A00DF5"/>
    <w:rsid w:val="00A00F7D"/>
    <w:rsid w:val="00A011DB"/>
    <w:rsid w:val="00A019E9"/>
    <w:rsid w:val="00A01F10"/>
    <w:rsid w:val="00A027F3"/>
    <w:rsid w:val="00A0327C"/>
    <w:rsid w:val="00A03D4F"/>
    <w:rsid w:val="00A047A5"/>
    <w:rsid w:val="00A04994"/>
    <w:rsid w:val="00A05654"/>
    <w:rsid w:val="00A05F75"/>
    <w:rsid w:val="00A06381"/>
    <w:rsid w:val="00A1002B"/>
    <w:rsid w:val="00A10B6C"/>
    <w:rsid w:val="00A1145C"/>
    <w:rsid w:val="00A1176E"/>
    <w:rsid w:val="00A11EFF"/>
    <w:rsid w:val="00A12843"/>
    <w:rsid w:val="00A141D7"/>
    <w:rsid w:val="00A14841"/>
    <w:rsid w:val="00A15047"/>
    <w:rsid w:val="00A15CFB"/>
    <w:rsid w:val="00A1685F"/>
    <w:rsid w:val="00A179BD"/>
    <w:rsid w:val="00A17E4D"/>
    <w:rsid w:val="00A20E79"/>
    <w:rsid w:val="00A2166F"/>
    <w:rsid w:val="00A2265D"/>
    <w:rsid w:val="00A241DC"/>
    <w:rsid w:val="00A24347"/>
    <w:rsid w:val="00A25924"/>
    <w:rsid w:val="00A26866"/>
    <w:rsid w:val="00A26CDF"/>
    <w:rsid w:val="00A30249"/>
    <w:rsid w:val="00A30EA7"/>
    <w:rsid w:val="00A31A1A"/>
    <w:rsid w:val="00A3315A"/>
    <w:rsid w:val="00A33418"/>
    <w:rsid w:val="00A336C2"/>
    <w:rsid w:val="00A33FEC"/>
    <w:rsid w:val="00A343DE"/>
    <w:rsid w:val="00A34732"/>
    <w:rsid w:val="00A35964"/>
    <w:rsid w:val="00A366B5"/>
    <w:rsid w:val="00A36BE0"/>
    <w:rsid w:val="00A37D03"/>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725D"/>
    <w:rsid w:val="00A70AA6"/>
    <w:rsid w:val="00A71FD1"/>
    <w:rsid w:val="00A72766"/>
    <w:rsid w:val="00A7308D"/>
    <w:rsid w:val="00A73506"/>
    <w:rsid w:val="00A741BC"/>
    <w:rsid w:val="00A74515"/>
    <w:rsid w:val="00A746E6"/>
    <w:rsid w:val="00A7572C"/>
    <w:rsid w:val="00A759D9"/>
    <w:rsid w:val="00A80244"/>
    <w:rsid w:val="00A80BF4"/>
    <w:rsid w:val="00A81AE1"/>
    <w:rsid w:val="00A82A49"/>
    <w:rsid w:val="00A84620"/>
    <w:rsid w:val="00A847AE"/>
    <w:rsid w:val="00A8550D"/>
    <w:rsid w:val="00A8628D"/>
    <w:rsid w:val="00A864E2"/>
    <w:rsid w:val="00A86850"/>
    <w:rsid w:val="00A86EAC"/>
    <w:rsid w:val="00A874C6"/>
    <w:rsid w:val="00A87504"/>
    <w:rsid w:val="00A877D8"/>
    <w:rsid w:val="00A90109"/>
    <w:rsid w:val="00A9219A"/>
    <w:rsid w:val="00A92922"/>
    <w:rsid w:val="00A92C20"/>
    <w:rsid w:val="00A94B42"/>
    <w:rsid w:val="00A94D96"/>
    <w:rsid w:val="00A95089"/>
    <w:rsid w:val="00A952D4"/>
    <w:rsid w:val="00A952FE"/>
    <w:rsid w:val="00A96832"/>
    <w:rsid w:val="00A96DFE"/>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49F5"/>
    <w:rsid w:val="00AC5164"/>
    <w:rsid w:val="00AC5948"/>
    <w:rsid w:val="00AC647F"/>
    <w:rsid w:val="00AC7202"/>
    <w:rsid w:val="00AC7666"/>
    <w:rsid w:val="00AC76B3"/>
    <w:rsid w:val="00AC7CF7"/>
    <w:rsid w:val="00AD0D42"/>
    <w:rsid w:val="00AD1470"/>
    <w:rsid w:val="00AD1CA7"/>
    <w:rsid w:val="00AD3060"/>
    <w:rsid w:val="00AD36CF"/>
    <w:rsid w:val="00AD3BD4"/>
    <w:rsid w:val="00AD48DB"/>
    <w:rsid w:val="00AD534F"/>
    <w:rsid w:val="00AD61BF"/>
    <w:rsid w:val="00AD671E"/>
    <w:rsid w:val="00AD67A2"/>
    <w:rsid w:val="00AE04BC"/>
    <w:rsid w:val="00AE07F7"/>
    <w:rsid w:val="00AE1664"/>
    <w:rsid w:val="00AE3576"/>
    <w:rsid w:val="00AE42C5"/>
    <w:rsid w:val="00AE4BC5"/>
    <w:rsid w:val="00AE4F5E"/>
    <w:rsid w:val="00AE52F2"/>
    <w:rsid w:val="00AE6BA9"/>
    <w:rsid w:val="00AE7FAD"/>
    <w:rsid w:val="00AF0F0D"/>
    <w:rsid w:val="00AF22F8"/>
    <w:rsid w:val="00AF27FA"/>
    <w:rsid w:val="00AF4D35"/>
    <w:rsid w:val="00AF4ED9"/>
    <w:rsid w:val="00AF5077"/>
    <w:rsid w:val="00AF5E80"/>
    <w:rsid w:val="00AF70C0"/>
    <w:rsid w:val="00AF7588"/>
    <w:rsid w:val="00B00534"/>
    <w:rsid w:val="00B00A18"/>
    <w:rsid w:val="00B02DCE"/>
    <w:rsid w:val="00B037D1"/>
    <w:rsid w:val="00B03DB3"/>
    <w:rsid w:val="00B047BC"/>
    <w:rsid w:val="00B04F88"/>
    <w:rsid w:val="00B05A6E"/>
    <w:rsid w:val="00B06AAD"/>
    <w:rsid w:val="00B06D4E"/>
    <w:rsid w:val="00B07DF8"/>
    <w:rsid w:val="00B1023F"/>
    <w:rsid w:val="00B10DD4"/>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4DE"/>
    <w:rsid w:val="00B26369"/>
    <w:rsid w:val="00B27389"/>
    <w:rsid w:val="00B30D3E"/>
    <w:rsid w:val="00B317C5"/>
    <w:rsid w:val="00B31F8B"/>
    <w:rsid w:val="00B330B1"/>
    <w:rsid w:val="00B33F84"/>
    <w:rsid w:val="00B348D5"/>
    <w:rsid w:val="00B358DE"/>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22D7"/>
    <w:rsid w:val="00B52E1D"/>
    <w:rsid w:val="00B53315"/>
    <w:rsid w:val="00B53332"/>
    <w:rsid w:val="00B53765"/>
    <w:rsid w:val="00B53974"/>
    <w:rsid w:val="00B53F65"/>
    <w:rsid w:val="00B55208"/>
    <w:rsid w:val="00B552F5"/>
    <w:rsid w:val="00B55656"/>
    <w:rsid w:val="00B55BA2"/>
    <w:rsid w:val="00B565C0"/>
    <w:rsid w:val="00B56619"/>
    <w:rsid w:val="00B57C84"/>
    <w:rsid w:val="00B6018E"/>
    <w:rsid w:val="00B60D4B"/>
    <w:rsid w:val="00B61E80"/>
    <w:rsid w:val="00B627F5"/>
    <w:rsid w:val="00B6303A"/>
    <w:rsid w:val="00B630EA"/>
    <w:rsid w:val="00B638F6"/>
    <w:rsid w:val="00B6396C"/>
    <w:rsid w:val="00B648C7"/>
    <w:rsid w:val="00B64D98"/>
    <w:rsid w:val="00B65B0E"/>
    <w:rsid w:val="00B65CDC"/>
    <w:rsid w:val="00B6683F"/>
    <w:rsid w:val="00B67799"/>
    <w:rsid w:val="00B67CA1"/>
    <w:rsid w:val="00B67CB8"/>
    <w:rsid w:val="00B708B0"/>
    <w:rsid w:val="00B70BEC"/>
    <w:rsid w:val="00B7115F"/>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90628"/>
    <w:rsid w:val="00B92146"/>
    <w:rsid w:val="00B92393"/>
    <w:rsid w:val="00B926C0"/>
    <w:rsid w:val="00B92CAF"/>
    <w:rsid w:val="00B94C40"/>
    <w:rsid w:val="00B94FD6"/>
    <w:rsid w:val="00B95630"/>
    <w:rsid w:val="00B95E98"/>
    <w:rsid w:val="00B960ED"/>
    <w:rsid w:val="00B97C6A"/>
    <w:rsid w:val="00BA02E1"/>
    <w:rsid w:val="00BA1EA9"/>
    <w:rsid w:val="00BA21B1"/>
    <w:rsid w:val="00BA2DF9"/>
    <w:rsid w:val="00BA3B68"/>
    <w:rsid w:val="00BA4087"/>
    <w:rsid w:val="00BA4F68"/>
    <w:rsid w:val="00BA6552"/>
    <w:rsid w:val="00BA660E"/>
    <w:rsid w:val="00BA694C"/>
    <w:rsid w:val="00BA6A02"/>
    <w:rsid w:val="00BB0A1D"/>
    <w:rsid w:val="00BB0B1E"/>
    <w:rsid w:val="00BB0EC2"/>
    <w:rsid w:val="00BB31D6"/>
    <w:rsid w:val="00BB3BFC"/>
    <w:rsid w:val="00BB4955"/>
    <w:rsid w:val="00BB4E43"/>
    <w:rsid w:val="00BB5065"/>
    <w:rsid w:val="00BB6856"/>
    <w:rsid w:val="00BB7137"/>
    <w:rsid w:val="00BB77B9"/>
    <w:rsid w:val="00BB7B79"/>
    <w:rsid w:val="00BC133E"/>
    <w:rsid w:val="00BC18DE"/>
    <w:rsid w:val="00BC2161"/>
    <w:rsid w:val="00BC22C7"/>
    <w:rsid w:val="00BC298D"/>
    <w:rsid w:val="00BC428A"/>
    <w:rsid w:val="00BC49C1"/>
    <w:rsid w:val="00BC4D14"/>
    <w:rsid w:val="00BC53EA"/>
    <w:rsid w:val="00BC5C9A"/>
    <w:rsid w:val="00BC6B3E"/>
    <w:rsid w:val="00BC70ED"/>
    <w:rsid w:val="00BC7CC3"/>
    <w:rsid w:val="00BC7F73"/>
    <w:rsid w:val="00BD1354"/>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7910"/>
    <w:rsid w:val="00BF0931"/>
    <w:rsid w:val="00BF151A"/>
    <w:rsid w:val="00BF15E3"/>
    <w:rsid w:val="00BF1A84"/>
    <w:rsid w:val="00BF287A"/>
    <w:rsid w:val="00BF3987"/>
    <w:rsid w:val="00BF4724"/>
    <w:rsid w:val="00BF4EAD"/>
    <w:rsid w:val="00BF53BD"/>
    <w:rsid w:val="00BF5978"/>
    <w:rsid w:val="00BF62B7"/>
    <w:rsid w:val="00BF6A9D"/>
    <w:rsid w:val="00BF775D"/>
    <w:rsid w:val="00C0074A"/>
    <w:rsid w:val="00C00C42"/>
    <w:rsid w:val="00C01AC2"/>
    <w:rsid w:val="00C01C55"/>
    <w:rsid w:val="00C01C6E"/>
    <w:rsid w:val="00C023C5"/>
    <w:rsid w:val="00C029CF"/>
    <w:rsid w:val="00C02BDF"/>
    <w:rsid w:val="00C03FA2"/>
    <w:rsid w:val="00C05E62"/>
    <w:rsid w:val="00C062A8"/>
    <w:rsid w:val="00C06690"/>
    <w:rsid w:val="00C06D0F"/>
    <w:rsid w:val="00C06F0F"/>
    <w:rsid w:val="00C07577"/>
    <w:rsid w:val="00C0772D"/>
    <w:rsid w:val="00C10859"/>
    <w:rsid w:val="00C11972"/>
    <w:rsid w:val="00C12051"/>
    <w:rsid w:val="00C129F9"/>
    <w:rsid w:val="00C12F46"/>
    <w:rsid w:val="00C132CB"/>
    <w:rsid w:val="00C137CB"/>
    <w:rsid w:val="00C13D74"/>
    <w:rsid w:val="00C13FC3"/>
    <w:rsid w:val="00C15748"/>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2514"/>
    <w:rsid w:val="00C6376C"/>
    <w:rsid w:val="00C6386F"/>
    <w:rsid w:val="00C643E7"/>
    <w:rsid w:val="00C6440C"/>
    <w:rsid w:val="00C6445E"/>
    <w:rsid w:val="00C64D76"/>
    <w:rsid w:val="00C6526C"/>
    <w:rsid w:val="00C65590"/>
    <w:rsid w:val="00C656D2"/>
    <w:rsid w:val="00C65FEF"/>
    <w:rsid w:val="00C666E8"/>
    <w:rsid w:val="00C67668"/>
    <w:rsid w:val="00C67858"/>
    <w:rsid w:val="00C708F6"/>
    <w:rsid w:val="00C71C1A"/>
    <w:rsid w:val="00C725FD"/>
    <w:rsid w:val="00C72A2A"/>
    <w:rsid w:val="00C73174"/>
    <w:rsid w:val="00C74223"/>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949"/>
    <w:rsid w:val="00C93B23"/>
    <w:rsid w:val="00C94234"/>
    <w:rsid w:val="00C952CB"/>
    <w:rsid w:val="00C95570"/>
    <w:rsid w:val="00C95711"/>
    <w:rsid w:val="00C95B14"/>
    <w:rsid w:val="00C96FB8"/>
    <w:rsid w:val="00C973E1"/>
    <w:rsid w:val="00C97576"/>
    <w:rsid w:val="00CA02D4"/>
    <w:rsid w:val="00CA0BC6"/>
    <w:rsid w:val="00CA1228"/>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DC9"/>
    <w:rsid w:val="00CB2887"/>
    <w:rsid w:val="00CB2CDB"/>
    <w:rsid w:val="00CB4C61"/>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7C90"/>
    <w:rsid w:val="00CD0CFB"/>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1080C"/>
    <w:rsid w:val="00D1126A"/>
    <w:rsid w:val="00D11324"/>
    <w:rsid w:val="00D127D9"/>
    <w:rsid w:val="00D137F8"/>
    <w:rsid w:val="00D13FEC"/>
    <w:rsid w:val="00D1457A"/>
    <w:rsid w:val="00D156C9"/>
    <w:rsid w:val="00D157F5"/>
    <w:rsid w:val="00D15ED4"/>
    <w:rsid w:val="00D167D8"/>
    <w:rsid w:val="00D17191"/>
    <w:rsid w:val="00D177D9"/>
    <w:rsid w:val="00D2015A"/>
    <w:rsid w:val="00D20BB8"/>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73B2"/>
    <w:rsid w:val="00D500D1"/>
    <w:rsid w:val="00D50C1D"/>
    <w:rsid w:val="00D5120C"/>
    <w:rsid w:val="00D51419"/>
    <w:rsid w:val="00D521E1"/>
    <w:rsid w:val="00D5429B"/>
    <w:rsid w:val="00D54AC5"/>
    <w:rsid w:val="00D54BD8"/>
    <w:rsid w:val="00D5518C"/>
    <w:rsid w:val="00D57926"/>
    <w:rsid w:val="00D57F2E"/>
    <w:rsid w:val="00D63205"/>
    <w:rsid w:val="00D6453D"/>
    <w:rsid w:val="00D64C62"/>
    <w:rsid w:val="00D64CA9"/>
    <w:rsid w:val="00D6543B"/>
    <w:rsid w:val="00D65792"/>
    <w:rsid w:val="00D65897"/>
    <w:rsid w:val="00D6671D"/>
    <w:rsid w:val="00D668E0"/>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6B38"/>
    <w:rsid w:val="00D76CF7"/>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76C"/>
    <w:rsid w:val="00D87DF1"/>
    <w:rsid w:val="00D9012A"/>
    <w:rsid w:val="00D90190"/>
    <w:rsid w:val="00D902D8"/>
    <w:rsid w:val="00D90767"/>
    <w:rsid w:val="00D91433"/>
    <w:rsid w:val="00D91625"/>
    <w:rsid w:val="00D91E3E"/>
    <w:rsid w:val="00D92E92"/>
    <w:rsid w:val="00D93A8D"/>
    <w:rsid w:val="00D94211"/>
    <w:rsid w:val="00D9640F"/>
    <w:rsid w:val="00D96539"/>
    <w:rsid w:val="00D97CC6"/>
    <w:rsid w:val="00DA0377"/>
    <w:rsid w:val="00DA071C"/>
    <w:rsid w:val="00DA0A46"/>
    <w:rsid w:val="00DA10E0"/>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FB1"/>
    <w:rsid w:val="00DD1E18"/>
    <w:rsid w:val="00DD1FB0"/>
    <w:rsid w:val="00DD2826"/>
    <w:rsid w:val="00DD2DA4"/>
    <w:rsid w:val="00DD44F0"/>
    <w:rsid w:val="00DD5D9A"/>
    <w:rsid w:val="00DD6BE3"/>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A9E"/>
    <w:rsid w:val="00DF61F9"/>
    <w:rsid w:val="00DF6869"/>
    <w:rsid w:val="00DF690C"/>
    <w:rsid w:val="00DF6DAF"/>
    <w:rsid w:val="00E00433"/>
    <w:rsid w:val="00E0294D"/>
    <w:rsid w:val="00E043E4"/>
    <w:rsid w:val="00E046F5"/>
    <w:rsid w:val="00E04779"/>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76AF"/>
    <w:rsid w:val="00E21373"/>
    <w:rsid w:val="00E21BA8"/>
    <w:rsid w:val="00E21EBA"/>
    <w:rsid w:val="00E220EF"/>
    <w:rsid w:val="00E22B95"/>
    <w:rsid w:val="00E241DB"/>
    <w:rsid w:val="00E24C8E"/>
    <w:rsid w:val="00E266EA"/>
    <w:rsid w:val="00E2712C"/>
    <w:rsid w:val="00E277DC"/>
    <w:rsid w:val="00E30B9A"/>
    <w:rsid w:val="00E310FC"/>
    <w:rsid w:val="00E31460"/>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C1B"/>
    <w:rsid w:val="00E47FEB"/>
    <w:rsid w:val="00E500FE"/>
    <w:rsid w:val="00E501B8"/>
    <w:rsid w:val="00E50DC1"/>
    <w:rsid w:val="00E512C1"/>
    <w:rsid w:val="00E516E1"/>
    <w:rsid w:val="00E51896"/>
    <w:rsid w:val="00E52290"/>
    <w:rsid w:val="00E5262A"/>
    <w:rsid w:val="00E52C00"/>
    <w:rsid w:val="00E52ED6"/>
    <w:rsid w:val="00E530AD"/>
    <w:rsid w:val="00E534E0"/>
    <w:rsid w:val="00E53EAF"/>
    <w:rsid w:val="00E55733"/>
    <w:rsid w:val="00E55D89"/>
    <w:rsid w:val="00E57EC7"/>
    <w:rsid w:val="00E602EE"/>
    <w:rsid w:val="00E60415"/>
    <w:rsid w:val="00E60CC0"/>
    <w:rsid w:val="00E61AC3"/>
    <w:rsid w:val="00E62676"/>
    <w:rsid w:val="00E63473"/>
    <w:rsid w:val="00E6580A"/>
    <w:rsid w:val="00E66446"/>
    <w:rsid w:val="00E66B78"/>
    <w:rsid w:val="00E66DFD"/>
    <w:rsid w:val="00E66EDC"/>
    <w:rsid w:val="00E670BB"/>
    <w:rsid w:val="00E7006D"/>
    <w:rsid w:val="00E7025D"/>
    <w:rsid w:val="00E7047C"/>
    <w:rsid w:val="00E70571"/>
    <w:rsid w:val="00E71839"/>
    <w:rsid w:val="00E7200A"/>
    <w:rsid w:val="00E72495"/>
    <w:rsid w:val="00E730BC"/>
    <w:rsid w:val="00E73F3A"/>
    <w:rsid w:val="00E74EFB"/>
    <w:rsid w:val="00E75C0F"/>
    <w:rsid w:val="00E76017"/>
    <w:rsid w:val="00E760BC"/>
    <w:rsid w:val="00E7709E"/>
    <w:rsid w:val="00E77879"/>
    <w:rsid w:val="00E8021A"/>
    <w:rsid w:val="00E8040E"/>
    <w:rsid w:val="00E80D8E"/>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A12A5"/>
    <w:rsid w:val="00EA16A9"/>
    <w:rsid w:val="00EA4F82"/>
    <w:rsid w:val="00EA5A4F"/>
    <w:rsid w:val="00EA731B"/>
    <w:rsid w:val="00EA77A6"/>
    <w:rsid w:val="00EA7A9F"/>
    <w:rsid w:val="00EA7FAB"/>
    <w:rsid w:val="00EB02C2"/>
    <w:rsid w:val="00EB0374"/>
    <w:rsid w:val="00EB062A"/>
    <w:rsid w:val="00EB21B2"/>
    <w:rsid w:val="00EB2ACF"/>
    <w:rsid w:val="00EB39C3"/>
    <w:rsid w:val="00EB5188"/>
    <w:rsid w:val="00EB633B"/>
    <w:rsid w:val="00EB7456"/>
    <w:rsid w:val="00EC1858"/>
    <w:rsid w:val="00EC1C52"/>
    <w:rsid w:val="00EC2B6C"/>
    <w:rsid w:val="00EC399A"/>
    <w:rsid w:val="00EC3F99"/>
    <w:rsid w:val="00EC4BCD"/>
    <w:rsid w:val="00EC51EB"/>
    <w:rsid w:val="00EC543F"/>
    <w:rsid w:val="00EC5BBF"/>
    <w:rsid w:val="00EC65D6"/>
    <w:rsid w:val="00EC6631"/>
    <w:rsid w:val="00EC6654"/>
    <w:rsid w:val="00ED0896"/>
    <w:rsid w:val="00ED19C5"/>
    <w:rsid w:val="00ED1BC9"/>
    <w:rsid w:val="00ED1BCC"/>
    <w:rsid w:val="00ED3483"/>
    <w:rsid w:val="00ED3A91"/>
    <w:rsid w:val="00ED5E0D"/>
    <w:rsid w:val="00ED7565"/>
    <w:rsid w:val="00EE152E"/>
    <w:rsid w:val="00EE2282"/>
    <w:rsid w:val="00EE38D0"/>
    <w:rsid w:val="00EE3BA7"/>
    <w:rsid w:val="00EE68DC"/>
    <w:rsid w:val="00EE6FAC"/>
    <w:rsid w:val="00EE741E"/>
    <w:rsid w:val="00EF0AED"/>
    <w:rsid w:val="00EF17F1"/>
    <w:rsid w:val="00EF1BE0"/>
    <w:rsid w:val="00EF2EA4"/>
    <w:rsid w:val="00EF2F38"/>
    <w:rsid w:val="00EF3015"/>
    <w:rsid w:val="00EF3B07"/>
    <w:rsid w:val="00EF3FD9"/>
    <w:rsid w:val="00EF411A"/>
    <w:rsid w:val="00EF69D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BDB"/>
    <w:rsid w:val="00F41CFC"/>
    <w:rsid w:val="00F41D45"/>
    <w:rsid w:val="00F427CC"/>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3907"/>
    <w:rsid w:val="00F557EC"/>
    <w:rsid w:val="00F5671B"/>
    <w:rsid w:val="00F567A3"/>
    <w:rsid w:val="00F573DF"/>
    <w:rsid w:val="00F57726"/>
    <w:rsid w:val="00F60446"/>
    <w:rsid w:val="00F60C5B"/>
    <w:rsid w:val="00F60E71"/>
    <w:rsid w:val="00F61408"/>
    <w:rsid w:val="00F61546"/>
    <w:rsid w:val="00F61550"/>
    <w:rsid w:val="00F61805"/>
    <w:rsid w:val="00F62878"/>
    <w:rsid w:val="00F62DAB"/>
    <w:rsid w:val="00F62ED3"/>
    <w:rsid w:val="00F63078"/>
    <w:rsid w:val="00F63D7F"/>
    <w:rsid w:val="00F65A32"/>
    <w:rsid w:val="00F66FA3"/>
    <w:rsid w:val="00F67844"/>
    <w:rsid w:val="00F67D21"/>
    <w:rsid w:val="00F67FB4"/>
    <w:rsid w:val="00F704E6"/>
    <w:rsid w:val="00F706EB"/>
    <w:rsid w:val="00F70A56"/>
    <w:rsid w:val="00F72177"/>
    <w:rsid w:val="00F72A8B"/>
    <w:rsid w:val="00F731E2"/>
    <w:rsid w:val="00F73B5F"/>
    <w:rsid w:val="00F745FA"/>
    <w:rsid w:val="00F74E03"/>
    <w:rsid w:val="00F766B7"/>
    <w:rsid w:val="00F775D5"/>
    <w:rsid w:val="00F8111E"/>
    <w:rsid w:val="00F81BCF"/>
    <w:rsid w:val="00F82380"/>
    <w:rsid w:val="00F82B9B"/>
    <w:rsid w:val="00F83913"/>
    <w:rsid w:val="00F8485D"/>
    <w:rsid w:val="00F8492E"/>
    <w:rsid w:val="00F8715C"/>
    <w:rsid w:val="00F873FE"/>
    <w:rsid w:val="00F87E9A"/>
    <w:rsid w:val="00F913AF"/>
    <w:rsid w:val="00F92133"/>
    <w:rsid w:val="00F939DC"/>
    <w:rsid w:val="00F93DC1"/>
    <w:rsid w:val="00F96BDB"/>
    <w:rsid w:val="00FA0620"/>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5949"/>
    <w:rsid w:val="00FB62CD"/>
    <w:rsid w:val="00FB6760"/>
    <w:rsid w:val="00FB6DF0"/>
    <w:rsid w:val="00FC0B9B"/>
    <w:rsid w:val="00FC0C58"/>
    <w:rsid w:val="00FC1BAC"/>
    <w:rsid w:val="00FC1C13"/>
    <w:rsid w:val="00FC332A"/>
    <w:rsid w:val="00FC3B29"/>
    <w:rsid w:val="00FC3C4D"/>
    <w:rsid w:val="00FC3F92"/>
    <w:rsid w:val="00FC57B8"/>
    <w:rsid w:val="00FC5A09"/>
    <w:rsid w:val="00FC62C1"/>
    <w:rsid w:val="00FC633C"/>
    <w:rsid w:val="00FC6B5D"/>
    <w:rsid w:val="00FD02A6"/>
    <w:rsid w:val="00FD0B07"/>
    <w:rsid w:val="00FD0CEA"/>
    <w:rsid w:val="00FD4399"/>
    <w:rsid w:val="00FD4B3A"/>
    <w:rsid w:val="00FD55AA"/>
    <w:rsid w:val="00FD5A0D"/>
    <w:rsid w:val="00FD5D11"/>
    <w:rsid w:val="00FD642A"/>
    <w:rsid w:val="00FD65C9"/>
    <w:rsid w:val="00FD6DFD"/>
    <w:rsid w:val="00FD6ED1"/>
    <w:rsid w:val="00FD6FEE"/>
    <w:rsid w:val="00FD7390"/>
    <w:rsid w:val="00FD7B93"/>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fill="f" fillcolor="white" stroke="f">
      <v:fill color="white" on="f"/>
      <v:stroke on="f"/>
      <v:textbox style="mso-rotate-with-shape:t"/>
    </o:shapedefaults>
    <o:shapelayout v:ext="edit">
      <o:idmap v:ext="edit" data="1"/>
    </o:shapelayout>
  </w:shapeDefaults>
  <w:decimalSymbol w:val=","/>
  <w:listSeparator w:val=";"/>
  <w14:docId w14:val="539CCDE4"/>
  <w15:docId w15:val="{4416C264-9BA0-4CF1-997C-E9B55AE31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iPriority="99"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qFormat="1"/>
    <w:lsdException w:name="List Bullet" w:semiHidden="1" w:uiPriority="99" w:unhideWhenUsed="1" w:qFormat="1"/>
    <w:lsdException w:name="List Number" w:uiPriority="99"/>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99"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qFormat="1"/>
    <w:lsdException w:name="Subtitle" w:qFormat="1"/>
    <w:lsdException w:name="Salutation" w:uiPriority="99"/>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uiPriority w:val="39"/>
    <w:rsid w:val="00587EA0"/>
    <w:rPr>
      <w:rFonts w:ascii="Times New Roman" w:hAnsi="Times New Roman"/>
      <w:sz w:val="20"/>
      <w:szCs w:val="20"/>
    </w:rPr>
  </w:style>
  <w:style w:type="paragraph" w:styleId="36">
    <w:name w:val="toc 3"/>
    <w:basedOn w:val="a1"/>
    <w:next w:val="a1"/>
    <w:autoRedefine/>
    <w:uiPriority w:val="39"/>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uiPriority w:val="99"/>
    <w:rsid w:val="00B44BCA"/>
    <w:rPr>
      <w:b/>
      <w:bCs/>
      <w:color w:val="008080"/>
      <w:sz w:val="20"/>
      <w:szCs w:val="20"/>
    </w:rPr>
  </w:style>
  <w:style w:type="paragraph" w:customStyle="1" w:styleId="16">
    <w:name w:val="Знак1"/>
    <w:basedOn w:val="a1"/>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rsid w:val="00765276"/>
    <w:pPr>
      <w:snapToGrid w:val="0"/>
      <w:ind w:firstLine="720"/>
      <w:jc w:val="both"/>
    </w:pPr>
    <w:rPr>
      <w:rFonts w:ascii="Arial" w:hAnsi="Arial"/>
    </w:rPr>
  </w:style>
  <w:style w:type="character" w:styleId="aff6">
    <w:name w:val="Emphasis"/>
    <w:basedOn w:val="a2"/>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uiPriority w:val="99"/>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rsid w:val="005E093F"/>
    <w:pPr>
      <w:ind w:firstLine="374"/>
      <w:jc w:val="both"/>
    </w:pPr>
    <w:rPr>
      <w:rFonts w:ascii="Times New Roman" w:hAnsi="Times New Roman"/>
      <w:lang w:eastAsia="ar-SA"/>
    </w:rPr>
  </w:style>
  <w:style w:type="paragraph" w:customStyle="1" w:styleId="affd">
    <w:name w:val="Знак Знак Знак Знак"/>
    <w:basedOn w:val="a1"/>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rsid w:val="00E74EFB"/>
    <w:pPr>
      <w:jc w:val="both"/>
    </w:pPr>
    <w:rPr>
      <w:rFonts w:ascii="Times New Roman" w:hAnsi="Times New Roman"/>
    </w:rPr>
  </w:style>
  <w:style w:type="paragraph" w:customStyle="1" w:styleId="19">
    <w:name w:val="Стиль1"/>
    <w:basedOn w:val="a1"/>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
    <w:basedOn w:val="a1"/>
    <w:autoRedefine/>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rsid w:val="00E74EFB"/>
    <w:pPr>
      <w:keepNext/>
      <w:widowControl w:val="0"/>
      <w:spacing w:before="0" w:after="0"/>
      <w:ind w:firstLine="567"/>
      <w:jc w:val="both"/>
    </w:pPr>
  </w:style>
  <w:style w:type="paragraph" w:customStyle="1" w:styleId="Heading">
    <w:name w:val="Heading"/>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rsid w:val="00726474"/>
    <w:pPr>
      <w:numPr>
        <w:numId w:val="3"/>
      </w:numPr>
    </w:pPr>
  </w:style>
  <w:style w:type="paragraph" w:customStyle="1" w:styleId="afff3">
    <w:name w:val="Стиль таблицы"/>
    <w:basedOn w:val="10"/>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uiPriority w:val="39"/>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rsid w:val="00726474"/>
    <w:pPr>
      <w:spacing w:before="120" w:after="120"/>
      <w:jc w:val="both"/>
    </w:pPr>
    <w:rPr>
      <w:rFonts w:ascii="Times New Roman" w:hAnsi="Times New Roman"/>
    </w:rPr>
  </w:style>
  <w:style w:type="paragraph" w:customStyle="1" w:styleId="1b">
    <w:name w:val="Обычный1"/>
    <w:uiPriority w:val="99"/>
    <w:qFormat/>
    <w:rsid w:val="00726474"/>
  </w:style>
  <w:style w:type="paragraph" w:customStyle="1" w:styleId="2">
    <w:name w:val="марк список 2"/>
    <w:basedOn w:val="a1"/>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rsid w:val="00726474"/>
    <w:pPr>
      <w:numPr>
        <w:ilvl w:val="1"/>
        <w:numId w:val="2"/>
      </w:numPr>
      <w:ind w:left="777" w:hanging="420"/>
    </w:pPr>
  </w:style>
  <w:style w:type="paragraph" w:customStyle="1" w:styleId="2c">
    <w:name w:val="Обычный2"/>
    <w:rsid w:val="0099682F"/>
    <w:pPr>
      <w:suppressAutoHyphens/>
    </w:pPr>
    <w:rPr>
      <w:rFonts w:ascii="Peterburg" w:eastAsia="Arial" w:hAnsi="Peterburg"/>
      <w:sz w:val="24"/>
      <w:lang w:eastAsia="ar-SA"/>
    </w:rPr>
  </w:style>
  <w:style w:type="paragraph" w:customStyle="1" w:styleId="1c">
    <w:name w:val="Основной текст1"/>
    <w:basedOn w:val="2c"/>
    <w:rsid w:val="0099682F"/>
    <w:pPr>
      <w:jc w:val="both"/>
    </w:pPr>
  </w:style>
  <w:style w:type="paragraph" w:customStyle="1" w:styleId="afff5">
    <w:name w:val="адресат"/>
    <w:basedOn w:val="a1"/>
    <w:next w:val="a1"/>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uiPriority w:val="99"/>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rsid w:val="00736FEC"/>
    <w:pPr>
      <w:ind w:left="3600"/>
      <w:jc w:val="center"/>
    </w:pPr>
    <w:rPr>
      <w:rFonts w:ascii="Times New Roman" w:hAnsi="Times New Roman"/>
      <w:sz w:val="26"/>
      <w:szCs w:val="20"/>
      <w:lang w:eastAsia="ar-SA"/>
    </w:rPr>
  </w:style>
  <w:style w:type="paragraph" w:customStyle="1" w:styleId="Style2">
    <w:name w:val="Style2"/>
    <w:basedOn w:val="a1"/>
    <w:uiPriority w:val="99"/>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rsid w:val="004545EE"/>
    <w:pPr>
      <w:spacing w:before="100" w:beforeAutospacing="1" w:after="100" w:afterAutospacing="1"/>
    </w:pPr>
    <w:rPr>
      <w:rFonts w:ascii="Times New Roman" w:hAnsi="Times New Roman"/>
    </w:rPr>
  </w:style>
  <w:style w:type="paragraph" w:customStyle="1" w:styleId="afffa">
    <w:name w:val="загол"/>
    <w:basedOn w:val="a1"/>
    <w:next w:val="a1"/>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
    <w:basedOn w:val="a1"/>
    <w:rsid w:val="000514C1"/>
    <w:pPr>
      <w:ind w:firstLine="708"/>
      <w:jc w:val="both"/>
    </w:pPr>
    <w:rPr>
      <w:rFonts w:ascii="Times New Roman" w:hAnsi="Times New Roman"/>
      <w:sz w:val="28"/>
      <w:szCs w:val="28"/>
    </w:rPr>
  </w:style>
  <w:style w:type="paragraph" w:customStyle="1" w:styleId="1f2">
    <w:name w:val="Цитата1"/>
    <w:basedOn w:val="a1"/>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rsid w:val="00052DD1"/>
    <w:rPr>
      <w:color w:val="800080"/>
      <w:u w:val="single"/>
    </w:rPr>
  </w:style>
  <w:style w:type="paragraph" w:customStyle="1" w:styleId="xl63">
    <w:name w:val="xl63"/>
    <w:basedOn w:val="a1"/>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rsid w:val="00052DD1"/>
    <w:pPr>
      <w:spacing w:before="100" w:beforeAutospacing="1" w:after="100" w:afterAutospacing="1"/>
    </w:pPr>
    <w:rPr>
      <w:rFonts w:ascii="Times New Roman" w:hAnsi="Times New Roman"/>
    </w:rPr>
  </w:style>
  <w:style w:type="paragraph" w:customStyle="1" w:styleId="xl81">
    <w:name w:val="xl81"/>
    <w:basedOn w:val="a1"/>
    <w:rsid w:val="00052DD1"/>
    <w:pPr>
      <w:spacing w:before="100" w:beforeAutospacing="1" w:after="100" w:afterAutospacing="1"/>
      <w:jc w:val="right"/>
    </w:pPr>
    <w:rPr>
      <w:rFonts w:ascii="Times New Roman" w:hAnsi="Times New Roman"/>
    </w:rPr>
  </w:style>
  <w:style w:type="paragraph" w:customStyle="1" w:styleId="xl82">
    <w:name w:val="xl82"/>
    <w:basedOn w:val="a1"/>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rsid w:val="00052DD1"/>
    <w:pPr>
      <w:spacing w:before="100" w:beforeAutospacing="1" w:after="100" w:afterAutospacing="1"/>
      <w:jc w:val="center"/>
    </w:pPr>
    <w:rPr>
      <w:rFonts w:ascii="Times New Roman" w:hAnsi="Times New Roman"/>
    </w:rPr>
  </w:style>
  <w:style w:type="paragraph" w:customStyle="1" w:styleId="xl84">
    <w:name w:val="xl84"/>
    <w:basedOn w:val="a1"/>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rsid w:val="00052DD1"/>
    <w:pPr>
      <w:spacing w:before="100" w:beforeAutospacing="1" w:after="100" w:afterAutospacing="1"/>
      <w:jc w:val="center"/>
    </w:pPr>
    <w:rPr>
      <w:rFonts w:ascii="Times New Roman" w:hAnsi="Times New Roman"/>
      <w:b/>
      <w:bCs/>
    </w:rPr>
  </w:style>
  <w:style w:type="paragraph" w:customStyle="1" w:styleId="xl93">
    <w:name w:val="xl93"/>
    <w:basedOn w:val="a1"/>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rsid w:val="00B358DE"/>
    <w:pPr>
      <w:suppressAutoHyphens/>
    </w:pPr>
    <w:rPr>
      <w:rFonts w:ascii="Times New Roman" w:hAnsi="Times New Roman"/>
      <w:sz w:val="20"/>
      <w:szCs w:val="20"/>
      <w:lang w:eastAsia="ar-SA"/>
    </w:rPr>
  </w:style>
  <w:style w:type="paragraph" w:customStyle="1" w:styleId="Style22">
    <w:name w:val="Style22"/>
    <w:basedOn w:val="a1"/>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rsid w:val="00B358DE"/>
    <w:pPr>
      <w:suppressAutoHyphens/>
      <w:jc w:val="center"/>
    </w:pPr>
    <w:rPr>
      <w:rFonts w:ascii="Times New Roman" w:hAnsi="Times New Roman"/>
      <w:sz w:val="20"/>
      <w:szCs w:val="20"/>
      <w:lang w:eastAsia="ar-SA"/>
    </w:rPr>
  </w:style>
  <w:style w:type="paragraph" w:customStyle="1" w:styleId="Style29">
    <w:name w:val="Style29"/>
    <w:basedOn w:val="a1"/>
    <w:rsid w:val="00B358DE"/>
    <w:pPr>
      <w:suppressAutoHyphens/>
    </w:pPr>
    <w:rPr>
      <w:rFonts w:ascii="Times New Roman" w:hAnsi="Times New Roman"/>
      <w:sz w:val="20"/>
      <w:szCs w:val="20"/>
      <w:lang w:eastAsia="ar-SA"/>
    </w:rPr>
  </w:style>
  <w:style w:type="paragraph" w:customStyle="1" w:styleId="Style36">
    <w:name w:val="Style36"/>
    <w:basedOn w:val="a1"/>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rsid w:val="00B358DE"/>
    <w:pPr>
      <w:suppressAutoHyphens/>
    </w:pPr>
    <w:rPr>
      <w:rFonts w:ascii="Times New Roman" w:hAnsi="Times New Roman"/>
      <w:sz w:val="20"/>
      <w:szCs w:val="20"/>
      <w:lang w:eastAsia="ar-SA"/>
    </w:rPr>
  </w:style>
  <w:style w:type="paragraph" w:customStyle="1" w:styleId="Style19">
    <w:name w:val="Style19"/>
    <w:basedOn w:val="a1"/>
    <w:rsid w:val="00B358DE"/>
    <w:pPr>
      <w:suppressAutoHyphens/>
    </w:pPr>
    <w:rPr>
      <w:rFonts w:ascii="Times New Roman" w:hAnsi="Times New Roman"/>
      <w:sz w:val="20"/>
      <w:szCs w:val="20"/>
      <w:lang w:eastAsia="ar-SA"/>
    </w:rPr>
  </w:style>
  <w:style w:type="paragraph" w:customStyle="1" w:styleId="Style32">
    <w:name w:val="Style32"/>
    <w:basedOn w:val="a1"/>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rsid w:val="00B358DE"/>
    <w:pPr>
      <w:shd w:val="clear" w:color="auto" w:fill="FFFFFF"/>
      <w:spacing w:line="0" w:lineRule="atLeast"/>
    </w:pPr>
    <w:rPr>
      <w:rFonts w:ascii="Times New Roman" w:hAnsi="Times New Roman"/>
      <w:sz w:val="22"/>
      <w:szCs w:val="22"/>
    </w:rPr>
  </w:style>
  <w:style w:type="character" w:customStyle="1" w:styleId="1f3">
    <w:name w:val="Основной текст1"/>
    <w:basedOn w:val="afffd"/>
    <w:rsid w:val="00B358DE"/>
    <w:rPr>
      <w:sz w:val="22"/>
      <w:szCs w:val="22"/>
      <w:lang w:bidi="ar-SA"/>
    </w:rPr>
  </w:style>
  <w:style w:type="paragraph" w:customStyle="1" w:styleId="xl95">
    <w:name w:val="xl9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rsid w:val="005243F9"/>
    <w:pPr>
      <w:spacing w:before="100" w:beforeAutospacing="1" w:after="100" w:afterAutospacing="1"/>
      <w:jc w:val="right"/>
    </w:pPr>
    <w:rPr>
      <w:rFonts w:ascii="Times New Roman" w:hAnsi="Times New Roman"/>
    </w:rPr>
  </w:style>
  <w:style w:type="paragraph" w:customStyle="1" w:styleId="xl115">
    <w:name w:val="xl115"/>
    <w:basedOn w:val="a1"/>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affff1">
    <w:name w:val="Знак"/>
    <w:basedOn w:val="a1"/>
    <w:autoRedefine/>
    <w:uiPriority w:val="99"/>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rsid w:val="00AE7FAD"/>
    <w:pPr>
      <w:autoSpaceDE w:val="0"/>
      <w:autoSpaceDN w:val="0"/>
      <w:adjustRightInd w:val="0"/>
    </w:pPr>
    <w:rPr>
      <w:color w:val="000000"/>
      <w:sz w:val="24"/>
      <w:szCs w:val="24"/>
    </w:rPr>
  </w:style>
  <w:style w:type="paragraph" w:customStyle="1" w:styleId="220">
    <w:name w:val="Основной текст 22"/>
    <w:basedOn w:val="a1"/>
    <w:rsid w:val="0030753B"/>
    <w:pPr>
      <w:ind w:firstLine="567"/>
      <w:jc w:val="both"/>
    </w:pPr>
    <w:rPr>
      <w:rFonts w:ascii="Times New Roman" w:hAnsi="Times New Roman"/>
      <w:szCs w:val="20"/>
    </w:rPr>
  </w:style>
  <w:style w:type="paragraph" w:customStyle="1" w:styleId="1f4">
    <w:name w:val="Знак1 Знак Знак Знак"/>
    <w:basedOn w:val="a1"/>
    <w:rsid w:val="00E45657"/>
    <w:pPr>
      <w:spacing w:after="160" w:line="240" w:lineRule="exact"/>
    </w:pPr>
    <w:rPr>
      <w:rFonts w:ascii="Verdana" w:hAnsi="Verdana" w:cs="Verdana"/>
      <w:sz w:val="20"/>
      <w:szCs w:val="20"/>
      <w:lang w:val="en-US" w:eastAsia="en-US"/>
    </w:rPr>
  </w:style>
  <w:style w:type="paragraph" w:customStyle="1" w:styleId="western">
    <w:name w:val="western"/>
    <w:basedOn w:val="a1"/>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rsid w:val="00BF5978"/>
    <w:pPr>
      <w:spacing w:before="100" w:beforeAutospacing="1" w:after="100" w:afterAutospacing="1"/>
    </w:pPr>
    <w:rPr>
      <w:rFonts w:ascii="Times New Roman" w:hAnsi="Times New Roman"/>
    </w:rPr>
  </w:style>
  <w:style w:type="paragraph" w:customStyle="1" w:styleId="rvps2">
    <w:name w:val="rvps2"/>
    <w:basedOn w:val="a1"/>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2">
    <w:name w:val="endnote text"/>
    <w:basedOn w:val="a1"/>
    <w:link w:val="affff3"/>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5">
    <w:name w:val="Без интервала1"/>
    <w:rsid w:val="00CE57DC"/>
    <w:rPr>
      <w:rFonts w:ascii="Calibri" w:hAnsi="Calibri"/>
      <w:sz w:val="22"/>
      <w:szCs w:val="22"/>
      <w:lang w:eastAsia="en-US"/>
    </w:rPr>
  </w:style>
  <w:style w:type="paragraph" w:customStyle="1" w:styleId="1f6">
    <w:name w:val="Обычный (веб)1"/>
    <w:basedOn w:val="a1"/>
    <w:rsid w:val="00CE57DC"/>
    <w:pPr>
      <w:spacing w:before="100" w:after="100"/>
    </w:pPr>
    <w:rPr>
      <w:rFonts w:ascii="Times New Roman" w:hAnsi="Times New Roman"/>
      <w:szCs w:val="20"/>
    </w:rPr>
  </w:style>
  <w:style w:type="paragraph" w:customStyle="1" w:styleId="norma">
    <w:name w:val="norma"/>
    <w:basedOn w:val="a1"/>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rsid w:val="00CE57DC"/>
    <w:pPr>
      <w:spacing w:before="120"/>
      <w:ind w:firstLine="709"/>
      <w:jc w:val="both"/>
    </w:pPr>
    <w:rPr>
      <w:rFonts w:ascii="Times New Roman" w:hAnsi="Times New Roman"/>
      <w:szCs w:val="20"/>
    </w:rPr>
  </w:style>
  <w:style w:type="paragraph" w:customStyle="1" w:styleId="printj">
    <w:name w:val="printj"/>
    <w:basedOn w:val="a1"/>
    <w:rsid w:val="00CE57DC"/>
    <w:pPr>
      <w:spacing w:before="144" w:after="288"/>
      <w:jc w:val="both"/>
    </w:pPr>
    <w:rPr>
      <w:rFonts w:ascii="Times New Roman" w:hAnsi="Times New Roman"/>
    </w:rPr>
  </w:style>
  <w:style w:type="character" w:styleId="affff4">
    <w:name w:val="footnote reference"/>
    <w:basedOn w:val="a2"/>
    <w:rsid w:val="00CE57DC"/>
    <w:rPr>
      <w:vertAlign w:val="superscript"/>
    </w:rPr>
  </w:style>
  <w:style w:type="character" w:customStyle="1" w:styleId="affff5">
    <w:name w:val="ВерхКолонтитул Знак Знак"/>
    <w:basedOn w:val="a2"/>
    <w:rsid w:val="00CE57DC"/>
    <w:rPr>
      <w:sz w:val="26"/>
      <w:lang w:val="ru-RU" w:eastAsia="ru-RU" w:bidi="ar-SA"/>
    </w:rPr>
  </w:style>
  <w:style w:type="paragraph" w:customStyle="1" w:styleId="2e">
    <w:name w:val="Знак2 Знак Знак Знак"/>
    <w:basedOn w:val="a1"/>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rsid w:val="008A6E72"/>
    <w:pPr>
      <w:spacing w:before="100" w:beforeAutospacing="1" w:after="100" w:afterAutospacing="1"/>
    </w:pPr>
    <w:rPr>
      <w:rFonts w:ascii="Times New Roman" w:hAnsi="Times New Roman"/>
    </w:rPr>
  </w:style>
  <w:style w:type="paragraph" w:customStyle="1" w:styleId="xl207">
    <w:name w:val="xl207"/>
    <w:basedOn w:val="a1"/>
    <w:rsid w:val="008A6E72"/>
    <w:pPr>
      <w:spacing w:before="100" w:beforeAutospacing="1" w:after="100" w:afterAutospacing="1"/>
    </w:pPr>
    <w:rPr>
      <w:rFonts w:ascii="Arial" w:hAnsi="Arial" w:cs="Arial"/>
      <w:b/>
      <w:bCs/>
      <w:color w:val="000000"/>
    </w:rPr>
  </w:style>
  <w:style w:type="paragraph" w:customStyle="1" w:styleId="xl208">
    <w:name w:val="xl208"/>
    <w:basedOn w:val="a1"/>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rsid w:val="008A6E72"/>
    <w:pPr>
      <w:spacing w:before="100" w:beforeAutospacing="1" w:after="100" w:afterAutospacing="1"/>
      <w:jc w:val="center"/>
    </w:pPr>
    <w:rPr>
      <w:rFonts w:ascii="Times New Roman" w:hAnsi="Times New Roman"/>
    </w:rPr>
  </w:style>
  <w:style w:type="paragraph" w:customStyle="1" w:styleId="xl213">
    <w:name w:val="xl213"/>
    <w:basedOn w:val="a1"/>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rsid w:val="008A6E72"/>
    <w:pPr>
      <w:spacing w:before="100" w:beforeAutospacing="1" w:after="100" w:afterAutospacing="1"/>
      <w:jc w:val="center"/>
    </w:pPr>
    <w:rPr>
      <w:rFonts w:ascii="Times New Roman" w:hAnsi="Times New Roman"/>
    </w:rPr>
  </w:style>
  <w:style w:type="paragraph" w:customStyle="1" w:styleId="xl236">
    <w:name w:val="xl236"/>
    <w:basedOn w:val="a1"/>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rsid w:val="008A6E72"/>
    <w:pPr>
      <w:spacing w:before="100" w:beforeAutospacing="1" w:after="100" w:afterAutospacing="1"/>
      <w:jc w:val="center"/>
      <w:textAlignment w:val="center"/>
    </w:pPr>
    <w:rPr>
      <w:rFonts w:ascii="Arial" w:hAnsi="Arial" w:cs="Arial"/>
      <w:b/>
      <w:bCs/>
      <w:color w:val="000000"/>
    </w:rPr>
  </w:style>
  <w:style w:type="paragraph" w:customStyle="1" w:styleId="affff6">
    <w:name w:val="подпись к объекту"/>
    <w:basedOn w:val="a1"/>
    <w:next w:val="a1"/>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
    <w:link w:val="ac"/>
    <w:qFormat/>
    <w:rsid w:val="00D5120C"/>
    <w:rPr>
      <w:rFonts w:ascii="TimesET" w:hAnsi="TimesET"/>
      <w:sz w:val="24"/>
      <w:szCs w:val="24"/>
    </w:rPr>
  </w:style>
  <w:style w:type="paragraph" w:customStyle="1" w:styleId="xl243">
    <w:name w:val="xl243"/>
    <w:basedOn w:val="a1"/>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uiPriority w:val="99"/>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rsid w:val="0077324D"/>
    <w:pPr>
      <w:spacing w:before="100" w:beforeAutospacing="1" w:after="100" w:afterAutospacing="1"/>
    </w:pPr>
    <w:rPr>
      <w:rFonts w:ascii="Arial" w:hAnsi="Arial" w:cs="Arial"/>
    </w:rPr>
  </w:style>
  <w:style w:type="paragraph" w:customStyle="1" w:styleId="xl266">
    <w:name w:val="xl26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rsid w:val="0077324D"/>
    <w:pPr>
      <w:spacing w:before="100" w:beforeAutospacing="1" w:after="100" w:afterAutospacing="1"/>
      <w:jc w:val="right"/>
    </w:pPr>
    <w:rPr>
      <w:rFonts w:ascii="Arial" w:hAnsi="Arial" w:cs="Arial"/>
      <w:sz w:val="16"/>
      <w:szCs w:val="16"/>
    </w:rPr>
  </w:style>
  <w:style w:type="paragraph" w:customStyle="1" w:styleId="xl268">
    <w:name w:val="xl268"/>
    <w:basedOn w:val="a1"/>
    <w:rsid w:val="0077324D"/>
    <w:pPr>
      <w:spacing w:before="100" w:beforeAutospacing="1" w:after="100" w:afterAutospacing="1"/>
      <w:jc w:val="center"/>
    </w:pPr>
    <w:rPr>
      <w:rFonts w:ascii="Calibri" w:hAnsi="Calibri"/>
      <w:b/>
      <w:bCs/>
    </w:rPr>
  </w:style>
  <w:style w:type="paragraph" w:customStyle="1" w:styleId="xl269">
    <w:name w:val="xl269"/>
    <w:basedOn w:val="a1"/>
    <w:rsid w:val="0077324D"/>
    <w:pPr>
      <w:spacing w:before="100" w:beforeAutospacing="1" w:after="100" w:afterAutospacing="1"/>
      <w:jc w:val="center"/>
    </w:pPr>
    <w:rPr>
      <w:rFonts w:ascii="Calibri" w:hAnsi="Calibri"/>
      <w:b/>
      <w:bCs/>
    </w:rPr>
  </w:style>
  <w:style w:type="paragraph" w:customStyle="1" w:styleId="xl270">
    <w:name w:val="xl270"/>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rsid w:val="0077324D"/>
    <w:pPr>
      <w:spacing w:before="100" w:beforeAutospacing="1" w:after="100" w:afterAutospacing="1"/>
      <w:jc w:val="right"/>
    </w:pPr>
    <w:rPr>
      <w:rFonts w:ascii="Arial" w:hAnsi="Arial" w:cs="Arial"/>
      <w:sz w:val="16"/>
      <w:szCs w:val="16"/>
    </w:rPr>
  </w:style>
  <w:style w:type="paragraph" w:customStyle="1" w:styleId="xl274">
    <w:name w:val="xl274"/>
    <w:basedOn w:val="a1"/>
    <w:rsid w:val="0077324D"/>
    <w:pPr>
      <w:spacing w:before="100" w:beforeAutospacing="1" w:after="100" w:afterAutospacing="1"/>
      <w:jc w:val="center"/>
    </w:pPr>
    <w:rPr>
      <w:rFonts w:ascii="Calibri" w:hAnsi="Calibri"/>
      <w:b/>
      <w:bCs/>
      <w:color w:val="000000"/>
    </w:rPr>
  </w:style>
  <w:style w:type="paragraph" w:customStyle="1" w:styleId="xl275">
    <w:name w:val="xl275"/>
    <w:basedOn w:val="a1"/>
    <w:rsid w:val="0077324D"/>
    <w:pPr>
      <w:spacing w:before="100" w:beforeAutospacing="1" w:after="100" w:afterAutospacing="1"/>
      <w:jc w:val="center"/>
    </w:pPr>
    <w:rPr>
      <w:rFonts w:ascii="Calibri" w:hAnsi="Calibri"/>
      <w:b/>
      <w:bCs/>
    </w:rPr>
  </w:style>
  <w:style w:type="paragraph" w:customStyle="1" w:styleId="xl276">
    <w:name w:val="xl276"/>
    <w:basedOn w:val="a1"/>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rsid w:val="00CF28FD"/>
    <w:pPr>
      <w:spacing w:before="100" w:beforeAutospacing="1" w:after="100" w:afterAutospacing="1"/>
      <w:jc w:val="right"/>
    </w:pPr>
    <w:rPr>
      <w:rFonts w:ascii="Arial" w:hAnsi="Arial"/>
      <w:sz w:val="16"/>
      <w:szCs w:val="16"/>
    </w:rPr>
  </w:style>
  <w:style w:type="paragraph" w:customStyle="1" w:styleId="xl399">
    <w:name w:val="xl399"/>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uiPriority w:val="99"/>
    <w:qFormat/>
    <w:rsid w:val="00CF28FD"/>
    <w:pPr>
      <w:spacing w:before="100" w:beforeAutospacing="1" w:after="100" w:afterAutospacing="1"/>
      <w:jc w:val="center"/>
    </w:pPr>
    <w:rPr>
      <w:rFonts w:ascii="Calibri" w:hAnsi="Calibri"/>
      <w:b/>
      <w:bCs/>
    </w:rPr>
  </w:style>
  <w:style w:type="paragraph" w:customStyle="1" w:styleId="xl402">
    <w:name w:val="xl402"/>
    <w:basedOn w:val="a1"/>
    <w:rsid w:val="00CF28FD"/>
    <w:pPr>
      <w:spacing w:before="100" w:beforeAutospacing="1" w:after="100" w:afterAutospacing="1"/>
      <w:jc w:val="center"/>
    </w:pPr>
    <w:rPr>
      <w:rFonts w:ascii="Calibri" w:hAnsi="Calibri"/>
      <w:b/>
      <w:bCs/>
    </w:rPr>
  </w:style>
  <w:style w:type="character" w:customStyle="1" w:styleId="affff3">
    <w:name w:val="Текст концевой сноски Знак"/>
    <w:basedOn w:val="a2"/>
    <w:link w:val="affff2"/>
    <w:rsid w:val="006B4E52"/>
    <w:rPr>
      <w:bCs/>
    </w:rPr>
  </w:style>
  <w:style w:type="character" w:styleId="affff7">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rsid w:val="008A4E52"/>
    <w:rPr>
      <w:rFonts w:ascii="Times New Roman" w:hAnsi="Times New Roman"/>
      <w:sz w:val="28"/>
      <w:szCs w:val="28"/>
    </w:rPr>
  </w:style>
  <w:style w:type="paragraph" w:customStyle="1" w:styleId="affff8">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9">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7">
    <w:name w:val="Схема документа Знак1"/>
    <w:basedOn w:val="a2"/>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rsid w:val="008A4E52"/>
    <w:pPr>
      <w:widowControl w:val="0"/>
      <w:suppressAutoHyphens/>
      <w:autoSpaceDE w:val="0"/>
    </w:pPr>
    <w:rPr>
      <w:rFonts w:ascii="Arial" w:hAnsi="Arial" w:cs="Arial"/>
      <w:kern w:val="1"/>
      <w:lang w:eastAsia="zh-CN"/>
    </w:rPr>
  </w:style>
  <w:style w:type="paragraph" w:customStyle="1" w:styleId="ConsPlusCell1">
    <w:name w:val="ConsPlusCell1"/>
    <w:next w:val="a1"/>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rsid w:val="008A4E52"/>
    <w:pPr>
      <w:spacing w:before="100" w:beforeAutospacing="1" w:after="100" w:afterAutospacing="1"/>
    </w:pPr>
    <w:rPr>
      <w:rFonts w:ascii="Times New Roman" w:hAnsi="Times New Roman"/>
    </w:rPr>
  </w:style>
  <w:style w:type="paragraph" w:customStyle="1" w:styleId="101">
    <w:name w:val="Табличный_слева_10"/>
    <w:basedOn w:val="a1"/>
    <w:rsid w:val="008A4E52"/>
    <w:rPr>
      <w:rFonts w:ascii="Times New Roman" w:hAnsi="Times New Roman"/>
      <w:sz w:val="20"/>
      <w:szCs w:val="20"/>
    </w:rPr>
  </w:style>
  <w:style w:type="paragraph" w:customStyle="1" w:styleId="102">
    <w:name w:val="Табличный_заголовки_10"/>
    <w:basedOn w:val="a1"/>
    <w:rsid w:val="008A4E52"/>
    <w:pPr>
      <w:spacing w:before="120" w:after="60"/>
      <w:ind w:firstLine="567"/>
      <w:jc w:val="center"/>
    </w:pPr>
    <w:rPr>
      <w:rFonts w:ascii="Times New Roman" w:hAnsi="Times New Roman"/>
      <w:b/>
      <w:bCs/>
      <w:sz w:val="20"/>
      <w:szCs w:val="20"/>
    </w:rPr>
  </w:style>
  <w:style w:type="character" w:styleId="affffa">
    <w:name w:val="annotation reference"/>
    <w:basedOn w:val="a2"/>
    <w:uiPriority w:val="99"/>
    <w:rsid w:val="008A4E52"/>
    <w:rPr>
      <w:rFonts w:cs="Times New Roman"/>
      <w:sz w:val="16"/>
    </w:rPr>
  </w:style>
  <w:style w:type="paragraph" w:styleId="affffb">
    <w:name w:val="annotation text"/>
    <w:basedOn w:val="a1"/>
    <w:link w:val="affffc"/>
    <w:rsid w:val="008A4E52"/>
    <w:pPr>
      <w:suppressAutoHyphens/>
      <w:snapToGrid w:val="0"/>
    </w:pPr>
    <w:rPr>
      <w:rFonts w:ascii="Times New Roman" w:hAnsi="Times New Roman"/>
      <w:sz w:val="20"/>
      <w:szCs w:val="20"/>
      <w:lang w:eastAsia="ar-SA"/>
    </w:rPr>
  </w:style>
  <w:style w:type="character" w:customStyle="1" w:styleId="affffc">
    <w:name w:val="Текст примечания Знак"/>
    <w:basedOn w:val="a2"/>
    <w:link w:val="affffb"/>
    <w:rsid w:val="008A4E52"/>
    <w:rPr>
      <w:lang w:eastAsia="ar-SA"/>
    </w:rPr>
  </w:style>
  <w:style w:type="paragraph" w:styleId="affffd">
    <w:name w:val="annotation subject"/>
    <w:basedOn w:val="affffb"/>
    <w:next w:val="affffb"/>
    <w:link w:val="affffe"/>
    <w:rsid w:val="008A4E52"/>
    <w:rPr>
      <w:b/>
      <w:bCs/>
    </w:rPr>
  </w:style>
  <w:style w:type="character" w:customStyle="1" w:styleId="affffe">
    <w:name w:val="Тема примечания Знак"/>
    <w:basedOn w:val="affffc"/>
    <w:link w:val="affffd"/>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f">
    <w:name w:val="Абзац"/>
    <w:basedOn w:val="a1"/>
    <w:link w:val="afffff0"/>
    <w:rsid w:val="008A4E52"/>
    <w:pPr>
      <w:spacing w:line="360" w:lineRule="auto"/>
      <w:ind w:firstLine="567"/>
      <w:jc w:val="both"/>
    </w:pPr>
    <w:rPr>
      <w:rFonts w:ascii="Times New Roman" w:hAnsi="Times New Roman"/>
    </w:rPr>
  </w:style>
  <w:style w:type="character" w:customStyle="1" w:styleId="afffff0">
    <w:name w:val="Абзац Знак"/>
    <w:link w:val="afffff"/>
    <w:locked/>
    <w:rsid w:val="008A4E52"/>
    <w:rPr>
      <w:sz w:val="24"/>
      <w:szCs w:val="24"/>
    </w:rPr>
  </w:style>
  <w:style w:type="character" w:customStyle="1" w:styleId="afffff1">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2">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uiPriority w:val="99"/>
    <w:rsid w:val="008A4E52"/>
    <w:rPr>
      <w:shd w:val="clear" w:color="auto" w:fill="FFFFFF"/>
    </w:rPr>
  </w:style>
  <w:style w:type="paragraph" w:customStyle="1" w:styleId="2f0">
    <w:name w:val="Основной текст (2)"/>
    <w:basedOn w:val="a1"/>
    <w:link w:val="2f"/>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8">
    <w:name w:val="Стиль полужирный По ширине1"/>
    <w:basedOn w:val="a1"/>
    <w:autoRedefine/>
    <w:rsid w:val="00044ACE"/>
    <w:pPr>
      <w:jc w:val="both"/>
    </w:pPr>
    <w:rPr>
      <w:rFonts w:ascii="Times New Roman" w:hAnsi="Times New Roman"/>
      <w:b/>
      <w:bCs/>
      <w:szCs w:val="20"/>
    </w:rPr>
  </w:style>
  <w:style w:type="character" w:customStyle="1" w:styleId="ConsPlusNormal0">
    <w:name w:val="ConsPlusNormal Знак"/>
    <w:basedOn w:val="a2"/>
    <w:link w:val="ConsPlusNormal"/>
    <w:locked/>
    <w:rsid w:val="00306A89"/>
    <w:rPr>
      <w:rFonts w:ascii="Arial" w:hAnsi="Arial" w:cs="Arial"/>
      <w:lang w:val="ru-RU" w:eastAsia="ru-RU" w:bidi="ar-SA"/>
    </w:rPr>
  </w:style>
  <w:style w:type="paragraph" w:customStyle="1" w:styleId="msonormalbullet2gif">
    <w:name w:val="msonormalbullet2.gif"/>
    <w:basedOn w:val="a1"/>
    <w:uiPriority w:val="99"/>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2">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rsid w:val="00BB7B79"/>
    <w:pPr>
      <w:widowControl w:val="0"/>
      <w:ind w:firstLine="720"/>
      <w:jc w:val="both"/>
    </w:pPr>
    <w:rPr>
      <w:rFonts w:ascii="Times New Roman" w:hAnsi="Times New Roman"/>
      <w:szCs w:val="20"/>
    </w:rPr>
  </w:style>
  <w:style w:type="paragraph" w:customStyle="1" w:styleId="1f9">
    <w:name w:val="Абзац списка1"/>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3">
    <w:name w:val="Активная гипертекстовая ссылка"/>
    <w:uiPriority w:val="99"/>
    <w:rsid w:val="00BB7B79"/>
    <w:rPr>
      <w:rFonts w:cs="Times New Roman"/>
      <w:b/>
      <w:bCs/>
      <w:color w:val="106BBE"/>
      <w:u w:val="single"/>
    </w:rPr>
  </w:style>
  <w:style w:type="paragraph" w:customStyle="1" w:styleId="afffff4">
    <w:name w:val="Внимание"/>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5">
    <w:name w:val="Внимание: криминал!!"/>
    <w:basedOn w:val="afffff4"/>
    <w:next w:val="a1"/>
    <w:uiPriority w:val="99"/>
    <w:rsid w:val="00BB7B79"/>
  </w:style>
  <w:style w:type="paragraph" w:customStyle="1" w:styleId="afffff6">
    <w:name w:val="Внимание: недобросовестность!"/>
    <w:basedOn w:val="afffff4"/>
    <w:next w:val="a1"/>
    <w:uiPriority w:val="99"/>
    <w:qFormat/>
    <w:rsid w:val="00BB7B79"/>
  </w:style>
  <w:style w:type="character" w:customStyle="1" w:styleId="afffff7">
    <w:name w:val="Выделение для Базового Поиска"/>
    <w:rsid w:val="00BB7B79"/>
    <w:rPr>
      <w:rFonts w:cs="Times New Roman"/>
      <w:b/>
      <w:bCs/>
      <w:color w:val="0058A9"/>
    </w:rPr>
  </w:style>
  <w:style w:type="character" w:customStyle="1" w:styleId="afffff8">
    <w:name w:val="Выделение для Базового Поиска (курсив)"/>
    <w:rsid w:val="00BB7B79"/>
    <w:rPr>
      <w:rFonts w:cs="Times New Roman"/>
      <w:b/>
      <w:bCs/>
      <w:i/>
      <w:iCs/>
      <w:color w:val="0058A9"/>
    </w:rPr>
  </w:style>
  <w:style w:type="paragraph" w:customStyle="1" w:styleId="afffff9">
    <w:name w:val="Дочерний элемент списка"/>
    <w:basedOn w:val="a1"/>
    <w:next w:val="a1"/>
    <w:uiPriority w:val="99"/>
    <w:rsid w:val="00BB7B79"/>
    <w:pPr>
      <w:widowControl w:val="0"/>
      <w:autoSpaceDE w:val="0"/>
      <w:autoSpaceDN w:val="0"/>
      <w:adjustRightInd w:val="0"/>
      <w:jc w:val="both"/>
    </w:pPr>
    <w:rPr>
      <w:rFonts w:ascii="Arial" w:hAnsi="Arial" w:cs="Arial"/>
      <w:color w:val="868381"/>
      <w:sz w:val="20"/>
      <w:szCs w:val="20"/>
    </w:rPr>
  </w:style>
  <w:style w:type="paragraph" w:customStyle="1" w:styleId="afffffa">
    <w:name w:val="Основное меню (преемственное)"/>
    <w:basedOn w:val="a1"/>
    <w:next w:val="a1"/>
    <w:uiPriority w:val="99"/>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a">
    <w:name w:val="Заголовок1"/>
    <w:basedOn w:val="afffffa"/>
    <w:next w:val="a1"/>
    <w:qFormat/>
    <w:rsid w:val="00BB7B79"/>
    <w:rPr>
      <w:b/>
      <w:bCs/>
      <w:color w:val="0058A9"/>
      <w:shd w:val="clear" w:color="auto" w:fill="ECE9D8"/>
    </w:rPr>
  </w:style>
  <w:style w:type="character" w:customStyle="1" w:styleId="Heading1Char">
    <w:name w:val="Heading 1 Char"/>
    <w:uiPriority w:val="99"/>
    <w:locked/>
    <w:rsid w:val="00BB7B79"/>
    <w:rPr>
      <w:rFonts w:ascii="Cambria" w:hAnsi="Cambria" w:cs="Times New Roman"/>
      <w:b/>
      <w:bCs/>
      <w:kern w:val="32"/>
      <w:sz w:val="32"/>
      <w:szCs w:val="32"/>
    </w:rPr>
  </w:style>
  <w:style w:type="paragraph" w:customStyle="1" w:styleId="afffffb">
    <w:name w:val="Заголовок группы контролов"/>
    <w:basedOn w:val="a1"/>
    <w:next w:val="a1"/>
    <w:rsid w:val="00BB7B79"/>
    <w:pPr>
      <w:widowControl w:val="0"/>
      <w:autoSpaceDE w:val="0"/>
      <w:autoSpaceDN w:val="0"/>
      <w:adjustRightInd w:val="0"/>
      <w:ind w:firstLine="720"/>
      <w:jc w:val="both"/>
    </w:pPr>
    <w:rPr>
      <w:rFonts w:ascii="Arial" w:hAnsi="Arial" w:cs="Arial"/>
      <w:b/>
      <w:bCs/>
      <w:color w:val="000000"/>
    </w:rPr>
  </w:style>
  <w:style w:type="paragraph" w:customStyle="1" w:styleId="afffffc">
    <w:name w:val="Заголовок для информации об изменениях"/>
    <w:basedOn w:val="12"/>
    <w:next w:val="a1"/>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d">
    <w:name w:val="Заголовок распахивающейся части диалога"/>
    <w:basedOn w:val="a1"/>
    <w:next w:val="a1"/>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e">
    <w:name w:val="Заголовок своего сообщения"/>
    <w:uiPriority w:val="99"/>
    <w:rsid w:val="00BB7B79"/>
    <w:rPr>
      <w:rFonts w:cs="Times New Roman"/>
      <w:b/>
      <w:bCs/>
      <w:color w:val="26282F"/>
    </w:rPr>
  </w:style>
  <w:style w:type="character" w:customStyle="1" w:styleId="affffff">
    <w:name w:val="Заголовок чужого сообщения"/>
    <w:uiPriority w:val="99"/>
    <w:rsid w:val="00BB7B79"/>
    <w:rPr>
      <w:rFonts w:cs="Times New Roman"/>
      <w:b/>
      <w:bCs/>
      <w:color w:val="FF0000"/>
    </w:rPr>
  </w:style>
  <w:style w:type="paragraph" w:customStyle="1" w:styleId="affffff0">
    <w:name w:val="Заголовок ЭР (левое окно)"/>
    <w:basedOn w:val="a1"/>
    <w:next w:val="a1"/>
    <w:uiPriority w:val="99"/>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1">
    <w:name w:val="Заголовок ЭР (правое окно)"/>
    <w:basedOn w:val="affffff0"/>
    <w:next w:val="a1"/>
    <w:uiPriority w:val="99"/>
    <w:rsid w:val="00BB7B79"/>
    <w:pPr>
      <w:spacing w:after="0"/>
      <w:jc w:val="left"/>
    </w:pPr>
  </w:style>
  <w:style w:type="paragraph" w:customStyle="1" w:styleId="affffff2">
    <w:name w:val="Интерактивный заголовок"/>
    <w:basedOn w:val="1fa"/>
    <w:next w:val="a1"/>
    <w:uiPriority w:val="99"/>
    <w:qFormat/>
    <w:rsid w:val="00BB7B79"/>
    <w:rPr>
      <w:u w:val="single"/>
    </w:rPr>
  </w:style>
  <w:style w:type="paragraph" w:customStyle="1" w:styleId="affffff3">
    <w:name w:val="Текст информации об изменениях"/>
    <w:basedOn w:val="a1"/>
    <w:next w:val="a1"/>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4">
    <w:name w:val="Информация об изменениях"/>
    <w:basedOn w:val="affffff3"/>
    <w:next w:val="a1"/>
    <w:uiPriority w:val="99"/>
    <w:rsid w:val="00BB7B79"/>
    <w:pPr>
      <w:spacing w:before="180"/>
      <w:ind w:left="360" w:right="360" w:firstLine="0"/>
    </w:pPr>
    <w:rPr>
      <w:shd w:val="clear" w:color="auto" w:fill="EAEFED"/>
    </w:rPr>
  </w:style>
  <w:style w:type="paragraph" w:customStyle="1" w:styleId="affffff5">
    <w:name w:val="Текст (справка)"/>
    <w:basedOn w:val="a1"/>
    <w:next w:val="a1"/>
    <w:uiPriority w:val="99"/>
    <w:qFormat/>
    <w:rsid w:val="00BB7B79"/>
    <w:pPr>
      <w:widowControl w:val="0"/>
      <w:autoSpaceDE w:val="0"/>
      <w:autoSpaceDN w:val="0"/>
      <w:adjustRightInd w:val="0"/>
      <w:ind w:left="170" w:right="170"/>
    </w:pPr>
    <w:rPr>
      <w:rFonts w:ascii="Arial" w:hAnsi="Arial" w:cs="Arial"/>
    </w:rPr>
  </w:style>
  <w:style w:type="paragraph" w:customStyle="1" w:styleId="affffff6">
    <w:name w:val="Колонтитул (левый)"/>
    <w:basedOn w:val="affb"/>
    <w:next w:val="a1"/>
    <w:uiPriority w:val="99"/>
    <w:qFormat/>
    <w:rsid w:val="00BB7B79"/>
    <w:pPr>
      <w:widowControl w:val="0"/>
    </w:pPr>
    <w:rPr>
      <w:sz w:val="14"/>
      <w:szCs w:val="14"/>
    </w:rPr>
  </w:style>
  <w:style w:type="paragraph" w:customStyle="1" w:styleId="affffff7">
    <w:name w:val="Колонтитул (правый)"/>
    <w:basedOn w:val="afff9"/>
    <w:next w:val="a1"/>
    <w:uiPriority w:val="99"/>
    <w:qFormat/>
    <w:rsid w:val="00BB7B79"/>
    <w:pPr>
      <w:widowControl w:val="0"/>
    </w:pPr>
    <w:rPr>
      <w:sz w:val="14"/>
      <w:szCs w:val="14"/>
    </w:rPr>
  </w:style>
  <w:style w:type="paragraph" w:customStyle="1" w:styleId="affffff8">
    <w:name w:val="Комментарий пользователя"/>
    <w:basedOn w:val="aff2"/>
    <w:next w:val="a1"/>
    <w:uiPriority w:val="99"/>
    <w:qFormat/>
    <w:rsid w:val="00BB7B79"/>
    <w:pPr>
      <w:spacing w:before="75"/>
      <w:jc w:val="left"/>
    </w:pPr>
    <w:rPr>
      <w:rFonts w:cs="Arial"/>
      <w:i w:val="0"/>
      <w:iCs w:val="0"/>
      <w:color w:val="353842"/>
      <w:sz w:val="24"/>
      <w:szCs w:val="24"/>
      <w:shd w:val="clear" w:color="auto" w:fill="FFDFE0"/>
    </w:rPr>
  </w:style>
  <w:style w:type="paragraph" w:customStyle="1" w:styleId="affffff9">
    <w:name w:val="Куда обратиться?"/>
    <w:basedOn w:val="afffff4"/>
    <w:next w:val="a1"/>
    <w:uiPriority w:val="99"/>
    <w:qFormat/>
    <w:rsid w:val="00BB7B79"/>
  </w:style>
  <w:style w:type="paragraph" w:customStyle="1" w:styleId="affffffa">
    <w:name w:val="Моноширинный"/>
    <w:basedOn w:val="a1"/>
    <w:next w:val="a1"/>
    <w:uiPriority w:val="99"/>
    <w:qFormat/>
    <w:rsid w:val="00BB7B79"/>
    <w:pPr>
      <w:widowControl w:val="0"/>
      <w:autoSpaceDE w:val="0"/>
      <w:autoSpaceDN w:val="0"/>
      <w:adjustRightInd w:val="0"/>
    </w:pPr>
    <w:rPr>
      <w:rFonts w:ascii="Courier New" w:hAnsi="Courier New" w:cs="Courier New"/>
    </w:rPr>
  </w:style>
  <w:style w:type="character" w:customStyle="1" w:styleId="affffffb">
    <w:name w:val="Найденные слова"/>
    <w:uiPriority w:val="99"/>
    <w:rsid w:val="00BB7B79"/>
    <w:rPr>
      <w:rFonts w:cs="Times New Roman"/>
      <w:b/>
      <w:bCs/>
      <w:color w:val="26282F"/>
      <w:shd w:val="clear" w:color="auto" w:fill="FFF580"/>
    </w:rPr>
  </w:style>
  <w:style w:type="paragraph" w:customStyle="1" w:styleId="affffffc">
    <w:name w:val="Напишите нам"/>
    <w:basedOn w:val="a1"/>
    <w:next w:val="a1"/>
    <w:uiPriority w:val="99"/>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d">
    <w:name w:val="Необходимые документы"/>
    <w:basedOn w:val="afffff4"/>
    <w:next w:val="a1"/>
    <w:uiPriority w:val="99"/>
    <w:qFormat/>
    <w:rsid w:val="00BB7B79"/>
    <w:pPr>
      <w:ind w:firstLine="118"/>
    </w:pPr>
  </w:style>
  <w:style w:type="paragraph" w:customStyle="1" w:styleId="affffffe">
    <w:name w:val="Оглавление"/>
    <w:basedOn w:val="afd"/>
    <w:next w:val="a1"/>
    <w:uiPriority w:val="99"/>
    <w:qFormat/>
    <w:rsid w:val="00BB7B79"/>
    <w:pPr>
      <w:widowControl w:val="0"/>
      <w:ind w:left="140"/>
      <w:jc w:val="left"/>
    </w:pPr>
    <w:rPr>
      <w:sz w:val="24"/>
      <w:szCs w:val="24"/>
    </w:rPr>
  </w:style>
  <w:style w:type="character" w:customStyle="1" w:styleId="afffffff">
    <w:name w:val="Опечатки"/>
    <w:uiPriority w:val="99"/>
    <w:rsid w:val="00BB7B79"/>
    <w:rPr>
      <w:color w:val="FF0000"/>
    </w:rPr>
  </w:style>
  <w:style w:type="paragraph" w:customStyle="1" w:styleId="afffffff0">
    <w:name w:val="Переменная часть"/>
    <w:basedOn w:val="afffffa"/>
    <w:next w:val="a1"/>
    <w:uiPriority w:val="99"/>
    <w:qFormat/>
    <w:rsid w:val="00BB7B79"/>
    <w:rPr>
      <w:sz w:val="18"/>
      <w:szCs w:val="18"/>
    </w:rPr>
  </w:style>
  <w:style w:type="paragraph" w:customStyle="1" w:styleId="afffffff1">
    <w:name w:val="Подвал для информации об изменениях"/>
    <w:basedOn w:val="12"/>
    <w:next w:val="a1"/>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2">
    <w:name w:val="Подзаголовок для информации об изменениях"/>
    <w:basedOn w:val="affffff3"/>
    <w:next w:val="a1"/>
    <w:rsid w:val="00BB7B79"/>
    <w:rPr>
      <w:b/>
      <w:bCs/>
    </w:rPr>
  </w:style>
  <w:style w:type="paragraph" w:customStyle="1" w:styleId="afffffff3">
    <w:name w:val="Подчёркнутый текст"/>
    <w:basedOn w:val="a1"/>
    <w:next w:val="a1"/>
    <w:uiPriority w:val="99"/>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4">
    <w:name w:val="Постоянная часть"/>
    <w:basedOn w:val="afffffa"/>
    <w:next w:val="a1"/>
    <w:uiPriority w:val="99"/>
    <w:qFormat/>
    <w:rsid w:val="00BB7B79"/>
    <w:rPr>
      <w:sz w:val="20"/>
      <w:szCs w:val="20"/>
    </w:rPr>
  </w:style>
  <w:style w:type="paragraph" w:customStyle="1" w:styleId="afffffff5">
    <w:name w:val="Пример."/>
    <w:basedOn w:val="afffff4"/>
    <w:next w:val="a1"/>
    <w:uiPriority w:val="99"/>
    <w:qFormat/>
    <w:rsid w:val="00BB7B79"/>
  </w:style>
  <w:style w:type="paragraph" w:customStyle="1" w:styleId="afffffff6">
    <w:name w:val="Примечание."/>
    <w:basedOn w:val="afffff4"/>
    <w:next w:val="a1"/>
    <w:uiPriority w:val="99"/>
    <w:qFormat/>
    <w:rsid w:val="00BB7B79"/>
  </w:style>
  <w:style w:type="character" w:customStyle="1" w:styleId="afffffff7">
    <w:name w:val="Продолжение ссылки"/>
    <w:uiPriority w:val="99"/>
    <w:rsid w:val="00BB7B79"/>
    <w:rPr>
      <w:rFonts w:cs="Times New Roman"/>
      <w:b/>
      <w:bCs/>
      <w:color w:val="106BBE"/>
    </w:rPr>
  </w:style>
  <w:style w:type="paragraph" w:customStyle="1" w:styleId="afffffff8">
    <w:name w:val="Словарная статья"/>
    <w:basedOn w:val="a1"/>
    <w:next w:val="a1"/>
    <w:uiPriority w:val="99"/>
    <w:qFormat/>
    <w:rsid w:val="00BB7B79"/>
    <w:pPr>
      <w:widowControl w:val="0"/>
      <w:autoSpaceDE w:val="0"/>
      <w:autoSpaceDN w:val="0"/>
      <w:adjustRightInd w:val="0"/>
      <w:ind w:right="118"/>
      <w:jc w:val="both"/>
    </w:pPr>
    <w:rPr>
      <w:rFonts w:ascii="Arial" w:hAnsi="Arial" w:cs="Arial"/>
    </w:rPr>
  </w:style>
  <w:style w:type="character" w:customStyle="1" w:styleId="afffffff9">
    <w:name w:val="Сравнение редакций"/>
    <w:uiPriority w:val="99"/>
    <w:rsid w:val="00BB7B79"/>
    <w:rPr>
      <w:rFonts w:cs="Times New Roman"/>
      <w:b/>
      <w:bCs/>
      <w:color w:val="26282F"/>
    </w:rPr>
  </w:style>
  <w:style w:type="character" w:customStyle="1" w:styleId="afffffffa">
    <w:name w:val="Сравнение редакций. Добавленный фрагмент"/>
    <w:uiPriority w:val="99"/>
    <w:rsid w:val="00BB7B79"/>
    <w:rPr>
      <w:color w:val="000000"/>
      <w:shd w:val="clear" w:color="auto" w:fill="C1D7FF"/>
    </w:rPr>
  </w:style>
  <w:style w:type="character" w:customStyle="1" w:styleId="afffffffb">
    <w:name w:val="Сравнение редакций. Удаленный фрагмент"/>
    <w:uiPriority w:val="99"/>
    <w:rsid w:val="00BB7B79"/>
    <w:rPr>
      <w:color w:val="000000"/>
      <w:shd w:val="clear" w:color="auto" w:fill="C4C413"/>
    </w:rPr>
  </w:style>
  <w:style w:type="paragraph" w:customStyle="1" w:styleId="afffffffc">
    <w:name w:val="Ссылка на официальную публикацию"/>
    <w:basedOn w:val="a1"/>
    <w:next w:val="a1"/>
    <w:rsid w:val="00BB7B79"/>
    <w:pPr>
      <w:widowControl w:val="0"/>
      <w:autoSpaceDE w:val="0"/>
      <w:autoSpaceDN w:val="0"/>
      <w:adjustRightInd w:val="0"/>
      <w:ind w:firstLine="720"/>
      <w:jc w:val="both"/>
    </w:pPr>
    <w:rPr>
      <w:rFonts w:ascii="Arial" w:hAnsi="Arial" w:cs="Arial"/>
    </w:rPr>
  </w:style>
  <w:style w:type="character" w:customStyle="1" w:styleId="afffffffd">
    <w:name w:val="Ссылка на утративший силу документ"/>
    <w:uiPriority w:val="99"/>
    <w:rsid w:val="00BB7B79"/>
    <w:rPr>
      <w:rFonts w:cs="Times New Roman"/>
      <w:b/>
      <w:bCs/>
      <w:color w:val="749232"/>
    </w:rPr>
  </w:style>
  <w:style w:type="paragraph" w:customStyle="1" w:styleId="afffffffe">
    <w:name w:val="Текст в таблице"/>
    <w:basedOn w:val="afff6"/>
    <w:next w:val="a1"/>
    <w:uiPriority w:val="99"/>
    <w:qFormat/>
    <w:rsid w:val="00BB7B79"/>
    <w:pPr>
      <w:ind w:firstLine="500"/>
    </w:pPr>
    <w:rPr>
      <w:rFonts w:cs="Arial"/>
    </w:rPr>
  </w:style>
  <w:style w:type="paragraph" w:customStyle="1" w:styleId="affffffff">
    <w:name w:val="Текст ЭР (см. также)"/>
    <w:basedOn w:val="a1"/>
    <w:next w:val="a1"/>
    <w:uiPriority w:val="99"/>
    <w:rsid w:val="00BB7B79"/>
    <w:pPr>
      <w:widowControl w:val="0"/>
      <w:autoSpaceDE w:val="0"/>
      <w:autoSpaceDN w:val="0"/>
      <w:adjustRightInd w:val="0"/>
      <w:spacing w:before="200"/>
    </w:pPr>
    <w:rPr>
      <w:rFonts w:ascii="Arial" w:hAnsi="Arial" w:cs="Arial"/>
      <w:sz w:val="20"/>
      <w:szCs w:val="20"/>
    </w:rPr>
  </w:style>
  <w:style w:type="paragraph" w:customStyle="1" w:styleId="affffffff0">
    <w:name w:val="Технический комментарий"/>
    <w:basedOn w:val="a1"/>
    <w:next w:val="a1"/>
    <w:uiPriority w:val="99"/>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1">
    <w:name w:val="Формула"/>
    <w:basedOn w:val="a1"/>
    <w:next w:val="a1"/>
    <w:uiPriority w:val="99"/>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2">
    <w:name w:val="Центрированный (таблица)"/>
    <w:basedOn w:val="afff6"/>
    <w:next w:val="a1"/>
    <w:uiPriority w:val="99"/>
    <w:qFormat/>
    <w:rsid w:val="00BB7B79"/>
    <w:pPr>
      <w:jc w:val="center"/>
    </w:pPr>
    <w:rPr>
      <w:rFonts w:cs="Arial"/>
    </w:rPr>
  </w:style>
  <w:style w:type="paragraph" w:customStyle="1" w:styleId="-0">
    <w:name w:val="ЭР-содержание (правое окно)"/>
    <w:basedOn w:val="a1"/>
    <w:next w:val="a1"/>
    <w:uiPriority w:val="99"/>
    <w:rsid w:val="00BB7B79"/>
    <w:pPr>
      <w:widowControl w:val="0"/>
      <w:autoSpaceDE w:val="0"/>
      <w:autoSpaceDN w:val="0"/>
      <w:adjustRightInd w:val="0"/>
      <w:spacing w:before="300"/>
    </w:pPr>
    <w:rPr>
      <w:rFonts w:ascii="Arial" w:hAnsi="Arial" w:cs="Arial"/>
    </w:rPr>
  </w:style>
  <w:style w:type="paragraph" w:customStyle="1" w:styleId="default0">
    <w:name w:val="default"/>
    <w:basedOn w:val="a1"/>
    <w:rsid w:val="00BB7B79"/>
    <w:pPr>
      <w:spacing w:before="100" w:beforeAutospacing="1" w:after="100" w:afterAutospacing="1"/>
    </w:pPr>
    <w:rPr>
      <w:rFonts w:ascii="Times New Roman" w:hAnsi="Times New Roman"/>
    </w:rPr>
  </w:style>
  <w:style w:type="paragraph" w:customStyle="1" w:styleId="2f1">
    <w:name w:val="Обычный2"/>
    <w:uiPriority w:val="99"/>
    <w:qFormat/>
    <w:rsid w:val="00750D06"/>
    <w:pPr>
      <w:suppressAutoHyphens/>
    </w:pPr>
    <w:rPr>
      <w:rFonts w:ascii="Peterburg" w:eastAsia="Arial" w:hAnsi="Peterburg"/>
      <w:sz w:val="24"/>
      <w:lang w:eastAsia="ar-SA"/>
    </w:rPr>
  </w:style>
  <w:style w:type="character" w:customStyle="1" w:styleId="222">
    <w:name w:val="Основной текст с отступом 2 Знак2"/>
    <w:aliases w:val=" Знак1 Знак"/>
    <w:basedOn w:val="a2"/>
    <w:uiPriority w:val="99"/>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fb">
    <w:name w:val="Основной текст с отступом1"/>
    <w:basedOn w:val="a1"/>
    <w:qFormat/>
    <w:rsid w:val="00750D06"/>
    <w:pPr>
      <w:ind w:firstLine="709"/>
      <w:jc w:val="both"/>
    </w:pPr>
    <w:rPr>
      <w:rFonts w:ascii="Times New Roman" w:hAnsi="Times New Roman"/>
      <w:sz w:val="28"/>
    </w:rPr>
  </w:style>
  <w:style w:type="paragraph" w:customStyle="1" w:styleId="1fc">
    <w:name w:val="Текст выноски1"/>
    <w:basedOn w:val="a1"/>
    <w:rsid w:val="00750D06"/>
    <w:rPr>
      <w:rFonts w:ascii="Tahoma" w:hAnsi="Tahoma" w:cs="Tahoma"/>
      <w:sz w:val="16"/>
      <w:szCs w:val="16"/>
    </w:rPr>
  </w:style>
  <w:style w:type="character" w:customStyle="1" w:styleId="1fd">
    <w:name w:val="Знак Знак1"/>
    <w:basedOn w:val="a2"/>
    <w:uiPriority w:val="99"/>
    <w:rsid w:val="00750D06"/>
    <w:rPr>
      <w:sz w:val="24"/>
      <w:lang w:val="ru-RU" w:eastAsia="ru-RU" w:bidi="ar-SA"/>
    </w:rPr>
  </w:style>
  <w:style w:type="paragraph" w:customStyle="1" w:styleId="1fe">
    <w:name w:val="Цитата1"/>
    <w:basedOn w:val="a1"/>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3">
    <w:name w:val="Основной текст 22"/>
    <w:basedOn w:val="a1"/>
    <w:rsid w:val="00750D06"/>
    <w:pPr>
      <w:ind w:firstLine="567"/>
      <w:jc w:val="both"/>
    </w:pPr>
    <w:rPr>
      <w:rFonts w:ascii="Times New Roman" w:hAnsi="Times New Roman"/>
      <w:szCs w:val="20"/>
    </w:rPr>
  </w:style>
  <w:style w:type="paragraph" w:customStyle="1" w:styleId="1ff">
    <w:name w:val="Без интервала1"/>
    <w:rsid w:val="00750D06"/>
    <w:rPr>
      <w:rFonts w:ascii="Calibri" w:hAnsi="Calibri"/>
      <w:sz w:val="22"/>
      <w:szCs w:val="22"/>
      <w:lang w:eastAsia="en-US"/>
    </w:rPr>
  </w:style>
  <w:style w:type="paragraph" w:customStyle="1" w:styleId="1ff0">
    <w:name w:val="Обычный (веб)1"/>
    <w:basedOn w:val="a1"/>
    <w:rsid w:val="00750D06"/>
    <w:pPr>
      <w:spacing w:before="100" w:after="100"/>
    </w:pPr>
    <w:rPr>
      <w:rFonts w:ascii="Times New Roman" w:hAnsi="Times New Roman"/>
      <w:szCs w:val="20"/>
    </w:rPr>
  </w:style>
  <w:style w:type="paragraph" w:customStyle="1" w:styleId="2f2">
    <w:name w:val="Знак2 Знак Знак Знак"/>
    <w:basedOn w:val="a1"/>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3">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rsid w:val="00750D06"/>
    <w:rPr>
      <w:rFonts w:ascii="TimesET" w:eastAsia="Times New Roman" w:hAnsi="TimesET" w:cs="Times New Roman"/>
      <w:sz w:val="44"/>
      <w:szCs w:val="24"/>
      <w:lang w:eastAsia="ru-RU"/>
    </w:rPr>
  </w:style>
  <w:style w:type="character" w:customStyle="1" w:styleId="2f3">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3">
    <w:name w:val="Основной текст4"/>
    <w:basedOn w:val="a1"/>
    <w:rsid w:val="00750D06"/>
    <w:pPr>
      <w:widowControl w:val="0"/>
      <w:shd w:val="clear" w:color="auto" w:fill="FFFFFF"/>
      <w:spacing w:line="277" w:lineRule="exact"/>
      <w:jc w:val="both"/>
    </w:pPr>
    <w:rPr>
      <w:rFonts w:ascii="Times New Roman" w:hAnsi="Times New Roman"/>
      <w:sz w:val="28"/>
      <w:szCs w:val="28"/>
    </w:rPr>
  </w:style>
  <w:style w:type="character" w:customStyle="1" w:styleId="190">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rsid w:val="00750D06"/>
    <w:pPr>
      <w:spacing w:before="100" w:beforeAutospacing="1" w:after="100" w:afterAutospacing="1"/>
    </w:pPr>
    <w:rPr>
      <w:rFonts w:ascii="Times New Roman" w:hAnsi="Times New Roman"/>
    </w:rPr>
  </w:style>
  <w:style w:type="character" w:customStyle="1" w:styleId="1ff1">
    <w:name w:val="Верхний колонтитул Знак1"/>
    <w:aliases w:val="ВерхКолонтитул Знак1"/>
    <w:basedOn w:val="a2"/>
    <w:uiPriority w:val="99"/>
    <w:rsid w:val="00750D06"/>
    <w:rPr>
      <w:sz w:val="24"/>
      <w:szCs w:val="24"/>
    </w:rPr>
  </w:style>
  <w:style w:type="character" w:customStyle="1" w:styleId="1ff2">
    <w:name w:val="Нижний колонтитул Знак1"/>
    <w:basedOn w:val="a2"/>
    <w:uiPriority w:val="99"/>
    <w:rsid w:val="00750D06"/>
    <w:rPr>
      <w:sz w:val="24"/>
      <w:szCs w:val="24"/>
    </w:rPr>
  </w:style>
  <w:style w:type="character" w:customStyle="1" w:styleId="1ff3">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f4">
    <w:name w:val="Основной текст Знак1"/>
    <w:aliases w:val="Основной текст Знак Знак Знак,bt Знак,Основной текст1 Знак,Основной текст Знак Знак1,bt Знак Знак,Основной текст1 Знак1"/>
    <w:basedOn w:val="a2"/>
    <w:uiPriority w:val="99"/>
    <w:rsid w:val="00750D06"/>
    <w:rPr>
      <w:sz w:val="24"/>
      <w:szCs w:val="24"/>
    </w:rPr>
  </w:style>
  <w:style w:type="character" w:customStyle="1" w:styleId="1ff5">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
    <w:basedOn w:val="a2"/>
    <w:uiPriority w:val="99"/>
    <w:rsid w:val="00750D06"/>
    <w:rPr>
      <w:sz w:val="24"/>
      <w:szCs w:val="24"/>
    </w:rPr>
  </w:style>
  <w:style w:type="character" w:customStyle="1" w:styleId="1ff6">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3">
    <w:name w:val="Основной текст 2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7">
    <w:name w:val="Текст выноски Знак1"/>
    <w:basedOn w:val="a2"/>
    <w:uiPriority w:val="99"/>
    <w:rsid w:val="00750D06"/>
    <w:rPr>
      <w:rFonts w:ascii="Tahoma" w:hAnsi="Tahoma" w:cs="Tahoma"/>
      <w:sz w:val="16"/>
      <w:szCs w:val="16"/>
    </w:rPr>
  </w:style>
  <w:style w:type="character" w:customStyle="1" w:styleId="44">
    <w:name w:val="Знак Знак4"/>
    <w:basedOn w:val="a2"/>
    <w:uiPriority w:val="99"/>
    <w:rsid w:val="00750D06"/>
    <w:rPr>
      <w:rFonts w:ascii="Tahoma" w:hAnsi="Tahoma" w:cs="Tahoma"/>
      <w:sz w:val="16"/>
      <w:szCs w:val="16"/>
      <w:lang w:val="ru-RU" w:eastAsia="ru-RU" w:bidi="ar-SA"/>
    </w:rPr>
  </w:style>
  <w:style w:type="character" w:customStyle="1" w:styleId="2f4">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1">
    <w:name w:val="Знак Знак14"/>
    <w:basedOn w:val="a2"/>
    <w:rsid w:val="00750D06"/>
    <w:rPr>
      <w:sz w:val="24"/>
      <w:szCs w:val="24"/>
    </w:rPr>
  </w:style>
  <w:style w:type="character" w:customStyle="1" w:styleId="133">
    <w:name w:val="Знак Знак13"/>
    <w:basedOn w:val="a2"/>
    <w:rsid w:val="00750D06"/>
    <w:rPr>
      <w:i/>
      <w:iCs/>
      <w:sz w:val="24"/>
      <w:szCs w:val="24"/>
    </w:rPr>
  </w:style>
  <w:style w:type="character" w:customStyle="1" w:styleId="120">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4">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b">
    <w:name w:val="Знак Знак3"/>
    <w:basedOn w:val="a2"/>
    <w:uiPriority w:val="99"/>
    <w:qFormat/>
    <w:rsid w:val="00750D06"/>
    <w:rPr>
      <w:rFonts w:ascii="Tahoma" w:hAnsi="Tahoma" w:cs="Tahoma"/>
      <w:shd w:val="clear" w:color="auto" w:fill="000080"/>
    </w:rPr>
  </w:style>
  <w:style w:type="paragraph" w:customStyle="1" w:styleId="msobodytextindent2bullet1gif">
    <w:name w:val="msobodytextindent2bullet1.gif"/>
    <w:basedOn w:val="a1"/>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rsid w:val="00750D06"/>
    <w:pPr>
      <w:spacing w:before="100" w:beforeAutospacing="1" w:after="100" w:afterAutospacing="1"/>
    </w:pPr>
    <w:rPr>
      <w:rFonts w:ascii="Times New Roman" w:hAnsi="Times New Roman"/>
    </w:rPr>
  </w:style>
  <w:style w:type="paragraph" w:customStyle="1" w:styleId="msonormalbullet1gif">
    <w:name w:val="msonormalbullet1.gif"/>
    <w:basedOn w:val="a1"/>
    <w:rsid w:val="00750D06"/>
    <w:pPr>
      <w:spacing w:before="100" w:beforeAutospacing="1" w:after="100" w:afterAutospacing="1"/>
    </w:pPr>
    <w:rPr>
      <w:rFonts w:ascii="Times New Roman" w:hAnsi="Times New Roman"/>
    </w:rPr>
  </w:style>
  <w:style w:type="paragraph" w:customStyle="1" w:styleId="msonormalbullet3gif">
    <w:name w:val="msonormalbullet3.gif"/>
    <w:basedOn w:val="a1"/>
    <w:rsid w:val="00750D06"/>
    <w:pPr>
      <w:spacing w:before="100" w:beforeAutospacing="1" w:after="100" w:afterAutospacing="1"/>
    </w:pPr>
    <w:rPr>
      <w:rFonts w:ascii="Times New Roman" w:hAnsi="Times New Roman"/>
    </w:rPr>
  </w:style>
  <w:style w:type="paragraph" w:customStyle="1" w:styleId="affffffff3">
    <w:name w:val="Обычный + По ширине"/>
    <w:aliases w:val="27 см,Справа:  -0,14 см"/>
    <w:basedOn w:val="a1"/>
    <w:uiPriority w:val="99"/>
    <w:rsid w:val="00750D06"/>
    <w:pPr>
      <w:jc w:val="both"/>
    </w:pPr>
    <w:rPr>
      <w:rFonts w:ascii="Times New Roman" w:eastAsia="Calibri" w:hAnsi="Times New Roman"/>
    </w:rPr>
  </w:style>
  <w:style w:type="paragraph" w:customStyle="1" w:styleId="msonormalcxsplast">
    <w:name w:val="msonormalcxsplast"/>
    <w:basedOn w:val="a1"/>
    <w:rsid w:val="00750D06"/>
    <w:pPr>
      <w:spacing w:before="100" w:beforeAutospacing="1" w:after="100" w:afterAutospacing="1"/>
    </w:pPr>
    <w:rPr>
      <w:rFonts w:ascii="Times New Roman" w:hAnsi="Times New Roman"/>
    </w:rPr>
  </w:style>
  <w:style w:type="paragraph" w:customStyle="1" w:styleId="a2cxspmiddle">
    <w:name w:val="a2cxspmiddle"/>
    <w:basedOn w:val="a1"/>
    <w:rsid w:val="00750D06"/>
    <w:pPr>
      <w:spacing w:before="100" w:beforeAutospacing="1" w:after="100" w:afterAutospacing="1"/>
    </w:pPr>
    <w:rPr>
      <w:rFonts w:ascii="Times New Roman" w:hAnsi="Times New Roman"/>
    </w:rPr>
  </w:style>
  <w:style w:type="paragraph" w:customStyle="1" w:styleId="a2cxsplast">
    <w:name w:val="a2cxsplast"/>
    <w:basedOn w:val="a1"/>
    <w:rsid w:val="00750D06"/>
    <w:pPr>
      <w:spacing w:before="100" w:beforeAutospacing="1" w:after="100" w:afterAutospacing="1"/>
    </w:pPr>
    <w:rPr>
      <w:rFonts w:ascii="Times New Roman" w:hAnsi="Times New Roman"/>
    </w:rPr>
  </w:style>
  <w:style w:type="paragraph" w:customStyle="1" w:styleId="a3cxsplast">
    <w:name w:val="a3cxsplast"/>
    <w:basedOn w:val="a1"/>
    <w:rsid w:val="00750D06"/>
    <w:pPr>
      <w:spacing w:before="100" w:beforeAutospacing="1" w:after="100" w:afterAutospacing="1"/>
    </w:pPr>
    <w:rPr>
      <w:rFonts w:ascii="Times New Roman" w:hAnsi="Times New Roman"/>
    </w:rPr>
  </w:style>
  <w:style w:type="paragraph" w:customStyle="1" w:styleId="a3cxspmiddle">
    <w:name w:val="a3cxspmiddle"/>
    <w:basedOn w:val="a1"/>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8">
    <w:name w:val="Знак1 Знак Знак"/>
    <w:basedOn w:val="a2"/>
    <w:rsid w:val="00750D06"/>
    <w:rPr>
      <w:sz w:val="24"/>
      <w:szCs w:val="24"/>
      <w:lang w:val="ru-RU" w:eastAsia="ru-RU" w:bidi="ar-SA"/>
    </w:rPr>
  </w:style>
  <w:style w:type="paragraph" w:customStyle="1" w:styleId="224">
    <w:name w:val="Основной текст с отступом 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5">
    <w:name w:val="заголовок 2"/>
    <w:basedOn w:val="a1"/>
    <w:next w:val="a1"/>
    <w:uiPriority w:val="99"/>
    <w:qFormat/>
    <w:rsid w:val="00750D06"/>
    <w:pPr>
      <w:keepNext/>
      <w:widowControl w:val="0"/>
    </w:pPr>
    <w:rPr>
      <w:rFonts w:ascii="Times New Roman" w:hAnsi="Times New Roman"/>
      <w:sz w:val="28"/>
      <w:szCs w:val="20"/>
    </w:rPr>
  </w:style>
  <w:style w:type="paragraph" w:customStyle="1" w:styleId="affffffff4">
    <w:name w:val="Готовый"/>
    <w:basedOn w:val="2f1"/>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uiPriority w:val="99"/>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uiPriority w:val="99"/>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5">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6">
    <w:name w:val="Обычный + Черный"/>
    <w:basedOn w:val="a1"/>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rsid w:val="00750D06"/>
    <w:rPr>
      <w:sz w:val="24"/>
      <w:szCs w:val="24"/>
    </w:rPr>
  </w:style>
  <w:style w:type="paragraph" w:styleId="affffffff7">
    <w:name w:val="List Number"/>
    <w:basedOn w:val="a1"/>
    <w:uiPriority w:val="99"/>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rsid w:val="00750D06"/>
    <w:pPr>
      <w:spacing w:before="100" w:beforeAutospacing="1" w:after="100" w:afterAutospacing="1"/>
    </w:pPr>
    <w:rPr>
      <w:rFonts w:ascii="Times New Roman" w:hAnsi="Times New Roman"/>
    </w:rPr>
  </w:style>
  <w:style w:type="paragraph" w:customStyle="1" w:styleId="134">
    <w:name w:val="Обычный + 13 пт"/>
    <w:aliases w:val="Лиловый"/>
    <w:basedOn w:val="ConsPlusNonformat"/>
    <w:rsid w:val="00F225EE"/>
    <w:rPr>
      <w:color w:val="FF00FF"/>
      <w:sz w:val="26"/>
      <w:szCs w:val="26"/>
    </w:rPr>
  </w:style>
  <w:style w:type="paragraph" w:customStyle="1" w:styleId="std">
    <w:name w:val="std"/>
    <w:basedOn w:val="a1"/>
    <w:rsid w:val="00F225EE"/>
    <w:rPr>
      <w:rFonts w:ascii="Times New Roman" w:hAnsi="Times New Roman"/>
    </w:rPr>
  </w:style>
  <w:style w:type="character" w:customStyle="1" w:styleId="3c">
    <w:name w:val="Основной текст (3)_"/>
    <w:link w:val="3d"/>
    <w:locked/>
    <w:rsid w:val="00F1349D"/>
    <w:rPr>
      <w:rFonts w:ascii="Arial" w:hAnsi="Arial"/>
      <w:sz w:val="16"/>
      <w:shd w:val="clear" w:color="auto" w:fill="FFFFFF"/>
    </w:rPr>
  </w:style>
  <w:style w:type="paragraph" w:customStyle="1" w:styleId="3d">
    <w:name w:val="Основной текст (3)"/>
    <w:basedOn w:val="a1"/>
    <w:link w:val="3c"/>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uiPriority w:val="99"/>
    <w:locked/>
    <w:rsid w:val="00F1349D"/>
    <w:rPr>
      <w:rFonts w:ascii="Arial" w:hAnsi="Arial"/>
      <w:snapToGrid w:val="0"/>
      <w:lang w:val="ru-RU" w:eastAsia="ru-RU" w:bidi="ar-SA"/>
    </w:rPr>
  </w:style>
  <w:style w:type="paragraph" w:styleId="affffffff8">
    <w:name w:val="Plain Text"/>
    <w:basedOn w:val="a1"/>
    <w:link w:val="affffffff9"/>
    <w:qFormat/>
    <w:rsid w:val="00F1349D"/>
    <w:rPr>
      <w:rFonts w:ascii="Courier New" w:hAnsi="Courier New"/>
      <w:sz w:val="20"/>
      <w:szCs w:val="20"/>
    </w:rPr>
  </w:style>
  <w:style w:type="character" w:customStyle="1" w:styleId="affffffff9">
    <w:name w:val="Текст Знак"/>
    <w:basedOn w:val="a2"/>
    <w:link w:val="affffffff8"/>
    <w:rsid w:val="00F1349D"/>
    <w:rPr>
      <w:rFonts w:ascii="Courier New" w:hAnsi="Courier New"/>
    </w:rPr>
  </w:style>
  <w:style w:type="paragraph" w:customStyle="1" w:styleId="headertext">
    <w:name w:val="headertext"/>
    <w:basedOn w:val="a1"/>
    <w:uiPriority w:val="99"/>
    <w:rsid w:val="00F1349D"/>
    <w:pPr>
      <w:spacing w:before="100" w:beforeAutospacing="1" w:after="100" w:afterAutospacing="1"/>
    </w:pPr>
    <w:rPr>
      <w:rFonts w:ascii="Times New Roman" w:hAnsi="Times New Roman"/>
    </w:rPr>
  </w:style>
  <w:style w:type="paragraph" w:customStyle="1" w:styleId="1KGK9">
    <w:name w:val="1KG=K9"/>
    <w:rsid w:val="00F1349D"/>
    <w:pPr>
      <w:suppressAutoHyphens/>
      <w:textAlignment w:val="baseline"/>
    </w:pPr>
    <w:rPr>
      <w:rFonts w:ascii="MS Sans Serif" w:eastAsia="Calibri" w:hAnsi="MS Sans Serif"/>
      <w:kern w:val="1"/>
      <w:sz w:val="24"/>
      <w:lang w:eastAsia="zh-CN"/>
    </w:rPr>
  </w:style>
  <w:style w:type="paragraph" w:customStyle="1" w:styleId="affffffffa">
    <w:name w:val="текст_реф_ау"/>
    <w:basedOn w:val="a1"/>
    <w:rsid w:val="00F1349D"/>
    <w:pPr>
      <w:spacing w:line="312" w:lineRule="auto"/>
      <w:ind w:firstLine="720"/>
      <w:jc w:val="both"/>
    </w:pPr>
    <w:rPr>
      <w:rFonts w:ascii="Times New Roman" w:hAnsi="Times New Roman"/>
      <w:spacing w:val="-2"/>
      <w:sz w:val="28"/>
      <w:szCs w:val="20"/>
    </w:rPr>
  </w:style>
  <w:style w:type="paragraph" w:customStyle="1" w:styleId="HeadDoc">
    <w:name w:val="HeadDoc"/>
    <w:rsid w:val="00F1349D"/>
    <w:pPr>
      <w:keepLines/>
      <w:overflowPunct w:val="0"/>
      <w:autoSpaceDE w:val="0"/>
      <w:autoSpaceDN w:val="0"/>
      <w:adjustRightInd w:val="0"/>
      <w:jc w:val="both"/>
    </w:pPr>
    <w:rPr>
      <w:sz w:val="28"/>
    </w:rPr>
  </w:style>
  <w:style w:type="paragraph" w:customStyle="1" w:styleId="Iauiue1">
    <w:name w:val="Iau?iue1"/>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rsid w:val="00F1349D"/>
    <w:pPr>
      <w:spacing w:after="160" w:line="240" w:lineRule="exact"/>
    </w:pPr>
    <w:rPr>
      <w:rFonts w:ascii="Tahoma" w:hAnsi="Tahoma"/>
      <w:sz w:val="20"/>
      <w:szCs w:val="20"/>
      <w:lang w:val="en-US" w:eastAsia="en-US"/>
    </w:rPr>
  </w:style>
  <w:style w:type="paragraph" w:customStyle="1" w:styleId="P16">
    <w:name w:val="P16"/>
    <w:basedOn w:val="a1"/>
    <w:hidden/>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rsid w:val="00F1349D"/>
    <w:pPr>
      <w:widowControl w:val="0"/>
      <w:spacing w:before="120" w:after="240"/>
      <w:outlineLvl w:val="9"/>
    </w:pPr>
    <w:rPr>
      <w:rFonts w:ascii="Arial" w:hAnsi="Arial"/>
      <w:bCs w:val="0"/>
      <w:sz w:val="22"/>
      <w:szCs w:val="20"/>
    </w:rPr>
  </w:style>
  <w:style w:type="paragraph" w:customStyle="1" w:styleId="Oaaeeoa">
    <w:name w:val="Oaaeeoa"/>
    <w:basedOn w:val="affffffffb"/>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b">
    <w:name w:val="Message Header"/>
    <w:basedOn w:val="a1"/>
    <w:link w:val="affffffffc"/>
    <w:uiPriority w:val="99"/>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c">
    <w:name w:val="Шапка Знак"/>
    <w:basedOn w:val="a2"/>
    <w:link w:val="affffffffb"/>
    <w:uiPriority w:val="99"/>
    <w:rsid w:val="00F1349D"/>
    <w:rPr>
      <w:rFonts w:ascii="Cambria" w:hAnsi="Cambria"/>
      <w:sz w:val="24"/>
      <w:szCs w:val="24"/>
      <w:shd w:val="pct20" w:color="auto" w:fill="auto"/>
    </w:rPr>
  </w:style>
  <w:style w:type="paragraph" w:customStyle="1" w:styleId="1ff9">
    <w:name w:val="заголовок 1"/>
    <w:basedOn w:val="a1"/>
    <w:next w:val="a1"/>
    <w:uiPriority w:val="99"/>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d">
    <w:name w:val="в) Подраздел"/>
    <w:basedOn w:val="24"/>
    <w:next w:val="a1"/>
    <w:link w:val="affffffffe"/>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e">
    <w:name w:val="в) Подраздел Знак"/>
    <w:basedOn w:val="a2"/>
    <w:link w:val="affffffffd"/>
    <w:locked/>
    <w:rsid w:val="00F1349D"/>
    <w:rPr>
      <w:b/>
      <w:bCs/>
      <w:color w:val="00519A"/>
      <w:sz w:val="26"/>
      <w:szCs w:val="26"/>
    </w:rPr>
  </w:style>
  <w:style w:type="paragraph" w:customStyle="1" w:styleId="afffffffff">
    <w:name w:val="г) Заголовок"/>
    <w:basedOn w:val="a1"/>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0">
    <w:name w:val="д) Позаголовок"/>
    <w:basedOn w:val="afffffffff"/>
    <w:next w:val="a1"/>
    <w:rsid w:val="00F1349D"/>
    <w:pPr>
      <w:outlineLvl w:val="3"/>
    </w:pPr>
    <w:rPr>
      <w:i/>
      <w:iCs/>
    </w:rPr>
  </w:style>
  <w:style w:type="paragraph" w:customStyle="1" w:styleId="-10">
    <w:name w:val="з) Список - буллиты 1"/>
    <w:basedOn w:val="a1"/>
    <w:link w:val="-11"/>
    <w:autoRedefine/>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locked/>
    <w:rsid w:val="00F1349D"/>
    <w:rPr>
      <w:rFonts w:eastAsia="Calibri"/>
      <w:sz w:val="24"/>
    </w:rPr>
  </w:style>
  <w:style w:type="paragraph" w:customStyle="1" w:styleId="-2">
    <w:name w:val="и) Список - буллиты 2"/>
    <w:basedOn w:val="a1"/>
    <w:link w:val="-20"/>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locked/>
    <w:rsid w:val="00F1349D"/>
    <w:rPr>
      <w:rFonts w:eastAsia="Calibri"/>
      <w:sz w:val="24"/>
      <w:szCs w:val="24"/>
    </w:rPr>
  </w:style>
  <w:style w:type="paragraph" w:customStyle="1" w:styleId="afffffffff1">
    <w:name w:val="к) Ненумерованный заголовок"/>
    <w:basedOn w:val="a1"/>
    <w:next w:val="a1"/>
    <w:link w:val="afffffffff2"/>
    <w:rsid w:val="00F1349D"/>
    <w:pPr>
      <w:keepNext/>
      <w:keepLines/>
      <w:spacing w:line="276" w:lineRule="auto"/>
      <w:ind w:firstLine="709"/>
      <w:jc w:val="both"/>
    </w:pPr>
    <w:rPr>
      <w:rFonts w:ascii="Times New Roman" w:eastAsia="Calibri" w:hAnsi="Times New Roman"/>
      <w:b/>
    </w:rPr>
  </w:style>
  <w:style w:type="character" w:customStyle="1" w:styleId="afffffffff2">
    <w:name w:val="к) Ненумерованный заголовок Знак"/>
    <w:basedOn w:val="a2"/>
    <w:link w:val="afffffffff1"/>
    <w:locked/>
    <w:rsid w:val="00F1349D"/>
    <w:rPr>
      <w:rFonts w:eastAsia="Calibri"/>
      <w:b/>
      <w:sz w:val="24"/>
      <w:szCs w:val="24"/>
    </w:rPr>
  </w:style>
  <w:style w:type="paragraph" w:customStyle="1" w:styleId="2f6">
    <w:name w:val="?????? 2"/>
    <w:basedOn w:val="a1"/>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rsid w:val="00F1349D"/>
    <w:pPr>
      <w:spacing w:before="100" w:beforeAutospacing="1" w:after="100" w:afterAutospacing="1"/>
    </w:pPr>
    <w:rPr>
      <w:rFonts w:ascii="Times New Roman" w:hAnsi="Times New Roman"/>
    </w:rPr>
  </w:style>
  <w:style w:type="paragraph" w:customStyle="1" w:styleId="P2">
    <w:name w:val="P2"/>
    <w:basedOn w:val="a1"/>
    <w:hidden/>
    <w:rsid w:val="00F1349D"/>
    <w:pPr>
      <w:adjustRightInd w:val="0"/>
    </w:pPr>
    <w:rPr>
      <w:rFonts w:ascii="Times New Roman" w:hAnsi="Times New Roman"/>
      <w:szCs w:val="20"/>
    </w:rPr>
  </w:style>
  <w:style w:type="character" w:customStyle="1" w:styleId="T6">
    <w:name w:val="T6"/>
    <w:hidden/>
    <w:rsid w:val="00F1349D"/>
    <w:rPr>
      <w:b/>
    </w:rPr>
  </w:style>
  <w:style w:type="paragraph" w:customStyle="1" w:styleId="P60">
    <w:name w:val="P6"/>
    <w:basedOn w:val="a1"/>
    <w:hidden/>
    <w:rsid w:val="00F1349D"/>
    <w:pPr>
      <w:adjustRightInd w:val="0"/>
    </w:pPr>
    <w:rPr>
      <w:rFonts w:ascii="Times New Roman" w:hAnsi="Times New Roman"/>
      <w:b/>
      <w:szCs w:val="20"/>
    </w:rPr>
  </w:style>
  <w:style w:type="paragraph" w:customStyle="1" w:styleId="P3">
    <w:name w:val="P3"/>
    <w:basedOn w:val="a1"/>
    <w:hidden/>
    <w:rsid w:val="00F1349D"/>
    <w:pPr>
      <w:adjustRightInd w:val="0"/>
    </w:pPr>
    <w:rPr>
      <w:rFonts w:ascii="Times New Roman" w:hAnsi="Times New Roman"/>
      <w:b/>
      <w:szCs w:val="20"/>
    </w:rPr>
  </w:style>
  <w:style w:type="paragraph" w:customStyle="1" w:styleId="P5">
    <w:name w:val="P5"/>
    <w:basedOn w:val="Standard"/>
    <w:hidden/>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rsid w:val="00F1349D"/>
    <w:pPr>
      <w:spacing w:before="100" w:beforeAutospacing="1" w:after="100" w:afterAutospacing="1"/>
    </w:pPr>
    <w:rPr>
      <w:rFonts w:ascii="Times New Roman" w:hAnsi="Times New Roman"/>
    </w:rPr>
  </w:style>
  <w:style w:type="paragraph" w:customStyle="1" w:styleId="HEADERTEXT0">
    <w:name w:val=".HEADERTEXT"/>
    <w:rsid w:val="00F1349D"/>
    <w:pPr>
      <w:widowControl w:val="0"/>
      <w:autoSpaceDE w:val="0"/>
      <w:autoSpaceDN w:val="0"/>
      <w:adjustRightInd w:val="0"/>
    </w:pPr>
    <w:rPr>
      <w:color w:val="2B4279"/>
      <w:sz w:val="24"/>
      <w:szCs w:val="24"/>
    </w:rPr>
  </w:style>
  <w:style w:type="character" w:customStyle="1" w:styleId="w">
    <w:name w:val="w"/>
    <w:rsid w:val="00F1349D"/>
  </w:style>
  <w:style w:type="paragraph" w:customStyle="1" w:styleId="TableParagraph">
    <w:name w:val="Table Paragraph"/>
    <w:basedOn w:val="a1"/>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rsid w:val="00C17421"/>
    <w:pPr>
      <w:spacing w:before="100" w:beforeAutospacing="1" w:after="100" w:afterAutospacing="1"/>
    </w:pPr>
    <w:rPr>
      <w:rFonts w:ascii="Times New Roman" w:hAnsi="Times New Roman"/>
    </w:rPr>
  </w:style>
  <w:style w:type="paragraph" w:customStyle="1" w:styleId="2f7">
    <w:name w:val="Основной текст с отступом2"/>
    <w:basedOn w:val="a1"/>
    <w:uiPriority w:val="99"/>
    <w:qFormat/>
    <w:rsid w:val="005E1063"/>
    <w:pPr>
      <w:ind w:firstLine="709"/>
      <w:jc w:val="both"/>
    </w:pPr>
    <w:rPr>
      <w:rFonts w:ascii="Times New Roman" w:hAnsi="Times New Roman"/>
      <w:sz w:val="28"/>
    </w:rPr>
  </w:style>
  <w:style w:type="paragraph" w:customStyle="1" w:styleId="2f8">
    <w:name w:val="Текст выноски2"/>
    <w:basedOn w:val="a1"/>
    <w:rsid w:val="005E1063"/>
    <w:rPr>
      <w:rFonts w:ascii="Tahoma" w:hAnsi="Tahoma" w:cs="Tahoma"/>
      <w:sz w:val="16"/>
      <w:szCs w:val="16"/>
    </w:rPr>
  </w:style>
  <w:style w:type="paragraph" w:customStyle="1" w:styleId="2f9">
    <w:name w:val="Абзац списка2"/>
    <w:basedOn w:val="a1"/>
    <w:uiPriority w:val="99"/>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rsid w:val="00734032"/>
    <w:pPr>
      <w:spacing w:before="100" w:beforeAutospacing="1" w:after="100" w:afterAutospacing="1"/>
    </w:pPr>
    <w:rPr>
      <w:rFonts w:ascii="Times New Roman" w:hAnsi="Times New Roman"/>
    </w:rPr>
  </w:style>
  <w:style w:type="paragraph" w:customStyle="1" w:styleId="abullet2gif">
    <w:name w:val="abullet2.gif"/>
    <w:basedOn w:val="a1"/>
    <w:rsid w:val="00734032"/>
    <w:pPr>
      <w:spacing w:before="100" w:beforeAutospacing="1" w:after="100" w:afterAutospacing="1"/>
    </w:pPr>
    <w:rPr>
      <w:rFonts w:ascii="Times New Roman" w:hAnsi="Times New Roman"/>
    </w:rPr>
  </w:style>
  <w:style w:type="paragraph" w:customStyle="1" w:styleId="abullet3gif">
    <w:name w:val="abullet3.gif"/>
    <w:basedOn w:val="a1"/>
    <w:rsid w:val="00734032"/>
    <w:pPr>
      <w:spacing w:before="100" w:beforeAutospacing="1" w:after="100" w:afterAutospacing="1"/>
    </w:pPr>
    <w:rPr>
      <w:rFonts w:ascii="Times New Roman" w:hAnsi="Times New Roman"/>
    </w:rPr>
  </w:style>
  <w:style w:type="paragraph" w:customStyle="1" w:styleId="S2">
    <w:name w:val="S_Титульный"/>
    <w:basedOn w:val="a1"/>
    <w:semiHidden/>
    <w:rsid w:val="00506F12"/>
    <w:pPr>
      <w:spacing w:line="360" w:lineRule="auto"/>
      <w:ind w:left="3060"/>
      <w:jc w:val="right"/>
    </w:pPr>
    <w:rPr>
      <w:rFonts w:ascii="Times New Roman" w:eastAsia="Calibri" w:hAnsi="Times New Roman"/>
      <w:b/>
      <w:caps/>
    </w:rPr>
  </w:style>
  <w:style w:type="table" w:customStyle="1" w:styleId="TableNormal1">
    <w:name w:val="Table Normal1"/>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a">
    <w:name w:val="Сетка таблицы2"/>
    <w:basedOn w:val="a3"/>
    <w:next w:val="ae"/>
    <w:uiPriority w:val="99"/>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a">
    <w:name w:val="Текст примечания Знак1"/>
    <w:basedOn w:val="a2"/>
    <w:uiPriority w:val="99"/>
    <w:rsid w:val="00506F12"/>
  </w:style>
  <w:style w:type="character" w:customStyle="1" w:styleId="1ffb">
    <w:name w:val="Тема примечания Знак1"/>
    <w:basedOn w:val="1ffa"/>
    <w:uiPriority w:val="99"/>
    <w:rsid w:val="00506F12"/>
    <w:rPr>
      <w:b/>
      <w:bCs/>
    </w:rPr>
  </w:style>
  <w:style w:type="character" w:customStyle="1" w:styleId="1ffc">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b">
    <w:name w:val="Quote"/>
    <w:basedOn w:val="a1"/>
    <w:next w:val="a1"/>
    <w:link w:val="2fc"/>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c">
    <w:name w:val="Цитата 2 Знак"/>
    <w:basedOn w:val="a2"/>
    <w:link w:val="2fb"/>
    <w:uiPriority w:val="29"/>
    <w:rsid w:val="00506F12"/>
    <w:rPr>
      <w:rFonts w:ascii="Calibri" w:hAnsi="Calibri"/>
      <w:i/>
      <w:iCs/>
      <w:color w:val="404040"/>
    </w:rPr>
  </w:style>
  <w:style w:type="paragraph" w:styleId="afffffffff3">
    <w:name w:val="Intense Quote"/>
    <w:basedOn w:val="a1"/>
    <w:next w:val="a1"/>
    <w:link w:val="afffffffff4"/>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4">
    <w:name w:val="Выделенная цитата Знак"/>
    <w:basedOn w:val="a2"/>
    <w:link w:val="afffffffff3"/>
    <w:uiPriority w:val="30"/>
    <w:rsid w:val="00506F12"/>
    <w:rPr>
      <w:rFonts w:ascii="Calibri" w:hAnsi="Calibri"/>
      <w:i/>
      <w:iCs/>
      <w:color w:val="404040"/>
    </w:rPr>
  </w:style>
  <w:style w:type="character" w:styleId="afffffffff5">
    <w:name w:val="Subtle Emphasis"/>
    <w:uiPriority w:val="19"/>
    <w:qFormat/>
    <w:rsid w:val="00506F12"/>
    <w:rPr>
      <w:i/>
      <w:iCs/>
      <w:color w:val="404040"/>
    </w:rPr>
  </w:style>
  <w:style w:type="character" w:styleId="afffffffff6">
    <w:name w:val="Intense Emphasis"/>
    <w:uiPriority w:val="21"/>
    <w:qFormat/>
    <w:rsid w:val="00506F12"/>
    <w:rPr>
      <w:b/>
      <w:bCs/>
      <w:i/>
      <w:iCs/>
      <w:color w:val="auto"/>
    </w:rPr>
  </w:style>
  <w:style w:type="character" w:styleId="afffffffff7">
    <w:name w:val="Subtle Reference"/>
    <w:uiPriority w:val="31"/>
    <w:qFormat/>
    <w:rsid w:val="00506F12"/>
    <w:rPr>
      <w:smallCaps/>
      <w:color w:val="404040"/>
    </w:rPr>
  </w:style>
  <w:style w:type="character" w:styleId="afffffffff8">
    <w:name w:val="Intense Reference"/>
    <w:uiPriority w:val="32"/>
    <w:qFormat/>
    <w:rsid w:val="00506F12"/>
    <w:rPr>
      <w:b/>
      <w:bCs/>
      <w:smallCaps/>
      <w:color w:val="404040"/>
      <w:spacing w:val="5"/>
    </w:rPr>
  </w:style>
  <w:style w:type="character" w:styleId="afffffffff9">
    <w:name w:val="Book Title"/>
    <w:uiPriority w:val="33"/>
    <w:qFormat/>
    <w:rsid w:val="00506F12"/>
    <w:rPr>
      <w:b/>
      <w:bCs/>
      <w:i/>
      <w:iCs/>
      <w:spacing w:val="5"/>
    </w:rPr>
  </w:style>
  <w:style w:type="character" w:customStyle="1" w:styleId="64">
    <w:name w:val="Основной текст (6)_"/>
    <w:basedOn w:val="a2"/>
    <w:link w:val="65"/>
    <w:uiPriority w:val="99"/>
    <w:locked/>
    <w:rsid w:val="000758F9"/>
    <w:rPr>
      <w:sz w:val="23"/>
      <w:szCs w:val="23"/>
      <w:shd w:val="clear" w:color="auto" w:fill="FFFFFF"/>
    </w:rPr>
  </w:style>
  <w:style w:type="paragraph" w:customStyle="1" w:styleId="65">
    <w:name w:val="Основной текст (6)"/>
    <w:basedOn w:val="a1"/>
    <w:link w:val="64"/>
    <w:uiPriority w:val="99"/>
    <w:qFormat/>
    <w:rsid w:val="000758F9"/>
    <w:pPr>
      <w:shd w:val="clear" w:color="auto" w:fill="FFFFFF"/>
      <w:spacing w:after="480" w:line="274" w:lineRule="exact"/>
    </w:pPr>
    <w:rPr>
      <w:rFonts w:ascii="Times New Roman" w:hAnsi="Times New Roman"/>
      <w:sz w:val="23"/>
      <w:szCs w:val="23"/>
    </w:rPr>
  </w:style>
  <w:style w:type="character" w:customStyle="1" w:styleId="afffffffffa">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e">
    <w:name w:val="Основной текст3"/>
    <w:basedOn w:val="a1"/>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rsid w:val="006C4DAA"/>
    <w:pPr>
      <w:ind w:left="720"/>
      <w:contextualSpacing/>
    </w:pPr>
    <w:rPr>
      <w:rFonts w:ascii="Times New Roman" w:hAnsi="Times New Roman"/>
      <w:b/>
      <w:i/>
      <w:sz w:val="28"/>
      <w:szCs w:val="20"/>
    </w:rPr>
  </w:style>
  <w:style w:type="character" w:customStyle="1" w:styleId="TitleChar">
    <w:name w:val="Title Char"/>
    <w:uiPriority w:val="99"/>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uiPriority w:val="99"/>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5">
    <w:name w:val="Знак Знак11"/>
    <w:uiPriority w:val="99"/>
    <w:rsid w:val="00790B31"/>
    <w:rPr>
      <w:rFonts w:ascii="TimesET" w:hAnsi="TimesET"/>
      <w:sz w:val="24"/>
      <w:szCs w:val="24"/>
    </w:rPr>
  </w:style>
  <w:style w:type="paragraph" w:customStyle="1" w:styleId="NoSpacing1">
    <w:name w:val="No Spacing1"/>
    <w:uiPriority w:val="99"/>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uiPriority w:val="99"/>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uiPriority w:val="99"/>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uiPriority w:val="99"/>
    <w:rsid w:val="00E7006D"/>
    <w:rPr>
      <w:rFonts w:ascii="Courier New" w:hAnsi="Courier New"/>
      <w:sz w:val="20"/>
      <w:lang w:eastAsia="ru-RU"/>
    </w:rPr>
  </w:style>
  <w:style w:type="character" w:customStyle="1" w:styleId="3f">
    <w:name w:val="Основной текст с отступом Знак3"/>
    <w:uiPriority w:val="99"/>
    <w:semiHidden/>
    <w:rsid w:val="00E7006D"/>
    <w:rPr>
      <w:rFonts w:ascii="Calibri" w:hAnsi="Calibri" w:cs="Times New Roman"/>
      <w:lang w:eastAsia="en-US"/>
    </w:rPr>
  </w:style>
  <w:style w:type="character" w:customStyle="1" w:styleId="116">
    <w:name w:val="Основной текст с отступом Знак11"/>
    <w:uiPriority w:val="99"/>
    <w:semiHidden/>
    <w:rsid w:val="00E7006D"/>
    <w:rPr>
      <w:rFonts w:ascii="Calibri" w:hAnsi="Calibri"/>
      <w:lang w:eastAsia="en-US"/>
    </w:rPr>
  </w:style>
  <w:style w:type="character" w:customStyle="1" w:styleId="2fd">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uiPriority w:val="99"/>
    <w:rsid w:val="00E7006D"/>
    <w:rPr>
      <w:rFonts w:ascii="Times New Roman" w:hAnsi="Times New Roman"/>
      <w:sz w:val="26"/>
      <w:lang w:eastAsia="ru-RU"/>
    </w:rPr>
  </w:style>
  <w:style w:type="character" w:customStyle="1" w:styleId="3f0">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7">
    <w:name w:val="Название Знак11"/>
    <w:uiPriority w:val="99"/>
    <w:rsid w:val="00E7006D"/>
    <w:rPr>
      <w:rFonts w:ascii="Calibri Light" w:hAnsi="Calibri Light"/>
      <w:b/>
      <w:kern w:val="28"/>
      <w:sz w:val="32"/>
      <w:lang w:eastAsia="en-US"/>
    </w:rPr>
  </w:style>
  <w:style w:type="character" w:customStyle="1" w:styleId="3f1">
    <w:name w:val="Основной текст Знак3"/>
    <w:uiPriority w:val="99"/>
    <w:semiHidden/>
    <w:rsid w:val="00E7006D"/>
    <w:rPr>
      <w:rFonts w:ascii="Calibri" w:hAnsi="Calibri" w:cs="Times New Roman"/>
      <w:lang w:eastAsia="en-US"/>
    </w:rPr>
  </w:style>
  <w:style w:type="character" w:customStyle="1" w:styleId="118">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e">
    <w:name w:val="Приветствие Знак2"/>
    <w:link w:val="afffffffffb"/>
    <w:uiPriority w:val="99"/>
    <w:locked/>
    <w:rsid w:val="00E7006D"/>
    <w:rPr>
      <w:rFonts w:ascii="Calibri" w:hAnsi="Calibri"/>
      <w:sz w:val="22"/>
      <w:lang w:eastAsia="en-US"/>
    </w:rPr>
  </w:style>
  <w:style w:type="character" w:customStyle="1" w:styleId="BodyTextIndent2Char">
    <w:name w:val="Body Text Indent 2 Char"/>
    <w:uiPriority w:val="99"/>
    <w:rsid w:val="00E7006D"/>
    <w:rPr>
      <w:rFonts w:ascii="Times New Roman" w:hAnsi="Times New Roman"/>
    </w:rPr>
  </w:style>
  <w:style w:type="paragraph" w:styleId="afffffffffc">
    <w:name w:val="List"/>
    <w:basedOn w:val="a1"/>
    <w:uiPriority w:val="99"/>
    <w:qFormat/>
    <w:rsid w:val="00E7006D"/>
    <w:pPr>
      <w:spacing w:after="200" w:line="276" w:lineRule="auto"/>
      <w:ind w:left="283" w:hanging="283"/>
    </w:pPr>
    <w:rPr>
      <w:rFonts w:ascii="Calibri" w:hAnsi="Calibri"/>
      <w:sz w:val="22"/>
      <w:szCs w:val="22"/>
      <w:lang w:eastAsia="en-US"/>
    </w:rPr>
  </w:style>
  <w:style w:type="paragraph" w:styleId="2ff">
    <w:name w:val="List 2"/>
    <w:basedOn w:val="a1"/>
    <w:uiPriority w:val="99"/>
    <w:rsid w:val="00E7006D"/>
    <w:pPr>
      <w:spacing w:after="200" w:line="276" w:lineRule="auto"/>
      <w:ind w:left="566" w:hanging="283"/>
    </w:pPr>
    <w:rPr>
      <w:rFonts w:ascii="Calibri" w:hAnsi="Calibri"/>
      <w:sz w:val="22"/>
      <w:szCs w:val="22"/>
      <w:lang w:eastAsia="en-US"/>
    </w:rPr>
  </w:style>
  <w:style w:type="paragraph" w:styleId="afffffffffb">
    <w:name w:val="Salutation"/>
    <w:basedOn w:val="a1"/>
    <w:next w:val="a1"/>
    <w:link w:val="2fe"/>
    <w:uiPriority w:val="99"/>
    <w:rsid w:val="00E7006D"/>
    <w:pPr>
      <w:spacing w:after="200" w:line="276" w:lineRule="auto"/>
    </w:pPr>
    <w:rPr>
      <w:rFonts w:ascii="Calibri" w:hAnsi="Calibri"/>
      <w:sz w:val="22"/>
      <w:szCs w:val="20"/>
      <w:lang w:eastAsia="en-US"/>
    </w:rPr>
  </w:style>
  <w:style w:type="character" w:customStyle="1" w:styleId="afffffffffd">
    <w:name w:val="Приветствие Знак"/>
    <w:basedOn w:val="a2"/>
    <w:uiPriority w:val="99"/>
    <w:rsid w:val="00E7006D"/>
    <w:rPr>
      <w:rFonts w:ascii="TimesET" w:hAnsi="TimesET"/>
      <w:sz w:val="24"/>
      <w:szCs w:val="24"/>
    </w:rPr>
  </w:style>
  <w:style w:type="character" w:customStyle="1" w:styleId="3f2">
    <w:name w:val="Приветствие Знак3"/>
    <w:uiPriority w:val="99"/>
    <w:semiHidden/>
    <w:rsid w:val="00E7006D"/>
    <w:rPr>
      <w:rFonts w:ascii="Calibri" w:hAnsi="Calibri" w:cs="Times New Roman"/>
      <w:lang w:eastAsia="en-US"/>
    </w:rPr>
  </w:style>
  <w:style w:type="character" w:customStyle="1" w:styleId="1ffd">
    <w:name w:val="Приветствие Знак1"/>
    <w:uiPriority w:val="99"/>
    <w:semiHidden/>
    <w:rsid w:val="00E7006D"/>
    <w:rPr>
      <w:rFonts w:ascii="Calibri" w:hAnsi="Calibri"/>
      <w:lang w:eastAsia="en-US"/>
    </w:rPr>
  </w:style>
  <w:style w:type="character" w:customStyle="1" w:styleId="119">
    <w:name w:val="Приветствие Знак11"/>
    <w:uiPriority w:val="99"/>
    <w:semiHidden/>
    <w:rsid w:val="00E7006D"/>
    <w:rPr>
      <w:rFonts w:ascii="Calibri" w:hAnsi="Calibri"/>
      <w:lang w:eastAsia="en-US"/>
    </w:rPr>
  </w:style>
  <w:style w:type="character" w:customStyle="1" w:styleId="2ff0">
    <w:name w:val="Подзаголовок Знак2"/>
    <w:uiPriority w:val="99"/>
    <w:locked/>
    <w:rsid w:val="00E7006D"/>
    <w:rPr>
      <w:rFonts w:ascii="Arial" w:hAnsi="Arial"/>
      <w:sz w:val="24"/>
      <w:lang w:eastAsia="en-US"/>
    </w:rPr>
  </w:style>
  <w:style w:type="paragraph" w:styleId="afffffffffe">
    <w:name w:val="List Bullet"/>
    <w:basedOn w:val="a1"/>
    <w:autoRedefine/>
    <w:uiPriority w:val="99"/>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3">
    <w:name w:val="Подзаголовок Знак3"/>
    <w:uiPriority w:val="11"/>
    <w:rsid w:val="00E7006D"/>
    <w:rPr>
      <w:rFonts w:ascii="Cambria" w:eastAsia="Times New Roman" w:hAnsi="Cambria" w:cs="Times New Roman"/>
      <w:sz w:val="24"/>
      <w:szCs w:val="24"/>
      <w:lang w:eastAsia="en-US"/>
    </w:rPr>
  </w:style>
  <w:style w:type="character" w:customStyle="1" w:styleId="11a">
    <w:name w:val="Подзаголовок Знак11"/>
    <w:uiPriority w:val="99"/>
    <w:rsid w:val="00E7006D"/>
    <w:rPr>
      <w:rFonts w:ascii="Calibri Light" w:hAnsi="Calibri Light"/>
      <w:sz w:val="24"/>
      <w:lang w:eastAsia="en-US"/>
    </w:rPr>
  </w:style>
  <w:style w:type="paragraph" w:customStyle="1" w:styleId="affffffffff">
    <w:name w:val="НИР"/>
    <w:basedOn w:val="a1"/>
    <w:uiPriority w:val="99"/>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uiPriority w:val="99"/>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uiPriority w:val="99"/>
    <w:rsid w:val="00E7006D"/>
    <w:pPr>
      <w:spacing w:before="100" w:beforeAutospacing="1" w:after="100" w:afterAutospacing="1"/>
    </w:pPr>
    <w:rPr>
      <w:rFonts w:ascii="Times New Roman" w:hAnsi="Times New Roman"/>
      <w:color w:val="000000"/>
      <w:sz w:val="16"/>
      <w:szCs w:val="16"/>
    </w:rPr>
  </w:style>
  <w:style w:type="character" w:customStyle="1" w:styleId="1ffe">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0">
    <w:name w:val="a"/>
    <w:rsid w:val="001F2E3C"/>
  </w:style>
  <w:style w:type="paragraph" w:customStyle="1" w:styleId="s16">
    <w:name w:val="s_16"/>
    <w:basedOn w:val="a1"/>
    <w:rsid w:val="002266BD"/>
    <w:pPr>
      <w:spacing w:before="100" w:beforeAutospacing="1" w:after="100" w:afterAutospacing="1"/>
    </w:pPr>
    <w:rPr>
      <w:rFonts w:ascii="Times New Roman" w:hAnsi="Times New Roman"/>
    </w:rPr>
  </w:style>
  <w:style w:type="paragraph" w:customStyle="1" w:styleId="affffffffff1">
    <w:name w:val="Текст письма"/>
    <w:basedOn w:val="a1"/>
    <w:autoRedefine/>
    <w:qFormat/>
    <w:rsid w:val="004A7B05"/>
    <w:pPr>
      <w:ind w:left="4207" w:right="-2" w:hanging="4207"/>
    </w:pPr>
    <w:rPr>
      <w:rFonts w:ascii="Times New Roman" w:eastAsia="Calibri" w:hAnsi="Times New Roman"/>
      <w:lang w:eastAsia="en-US"/>
    </w:rPr>
  </w:style>
  <w:style w:type="paragraph" w:customStyle="1" w:styleId="FORMATTEXT0">
    <w:name w:val=".FORMATTEX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f">
    <w:name w:val="Основной шрифт абзаца1"/>
    <w:rsid w:val="00F433DC"/>
  </w:style>
  <w:style w:type="character" w:customStyle="1" w:styleId="1fff0">
    <w:name w:val="Знак примечания1"/>
    <w:rsid w:val="00F433DC"/>
    <w:rPr>
      <w:rFonts w:cs="Times New Roman"/>
      <w:sz w:val="16"/>
    </w:rPr>
  </w:style>
  <w:style w:type="character" w:customStyle="1" w:styleId="affffffffff2">
    <w:name w:val="Символ сноски"/>
    <w:rsid w:val="00F433DC"/>
    <w:rPr>
      <w:rFonts w:cs="Times New Roman"/>
      <w:vertAlign w:val="superscript"/>
    </w:rPr>
  </w:style>
  <w:style w:type="paragraph" w:customStyle="1" w:styleId="1fff1">
    <w:name w:val="Указатель1"/>
    <w:basedOn w:val="a1"/>
    <w:rsid w:val="00F433DC"/>
    <w:pPr>
      <w:suppressLineNumbers/>
      <w:suppressAutoHyphens/>
    </w:pPr>
    <w:rPr>
      <w:rFonts w:ascii="Times New Roman" w:hAnsi="Times New Roman" w:cs="Arial"/>
      <w:lang w:eastAsia="zh-CN"/>
    </w:rPr>
  </w:style>
  <w:style w:type="paragraph" w:styleId="affffffffff3">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f2">
    <w:name w:val="Схема документа1"/>
    <w:basedOn w:val="a1"/>
    <w:rsid w:val="00F433DC"/>
    <w:pPr>
      <w:shd w:val="clear" w:color="auto" w:fill="000080"/>
      <w:suppressAutoHyphens/>
    </w:pPr>
    <w:rPr>
      <w:rFonts w:ascii="Tahoma" w:hAnsi="Tahoma" w:cs="Tahoma"/>
      <w:sz w:val="20"/>
      <w:szCs w:val="20"/>
      <w:lang w:eastAsia="zh-CN"/>
    </w:rPr>
  </w:style>
  <w:style w:type="paragraph" w:customStyle="1" w:styleId="1fff3">
    <w:name w:val="Название объекта1"/>
    <w:basedOn w:val="a1"/>
    <w:next w:val="a1"/>
    <w:rsid w:val="00F433DC"/>
    <w:pPr>
      <w:suppressAutoHyphens/>
      <w:spacing w:before="120" w:after="120"/>
      <w:jc w:val="center"/>
    </w:pPr>
    <w:rPr>
      <w:rFonts w:ascii="Times New Roman" w:hAnsi="Times New Roman"/>
      <w:b/>
      <w:bCs/>
      <w:sz w:val="22"/>
      <w:szCs w:val="22"/>
      <w:lang w:eastAsia="zh-CN"/>
    </w:rPr>
  </w:style>
  <w:style w:type="paragraph" w:customStyle="1" w:styleId="1fff4">
    <w:name w:val="Текст примечания1"/>
    <w:basedOn w:val="a1"/>
    <w:rsid w:val="00F433DC"/>
    <w:pPr>
      <w:suppressAutoHyphens/>
      <w:snapToGrid w:val="0"/>
    </w:pPr>
    <w:rPr>
      <w:rFonts w:ascii="Times New Roman" w:hAnsi="Times New Roman"/>
      <w:sz w:val="20"/>
      <w:szCs w:val="20"/>
      <w:lang w:eastAsia="zh-CN"/>
    </w:rPr>
  </w:style>
  <w:style w:type="character" w:customStyle="1" w:styleId="1fff5">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f1"/>
    <w:rsid w:val="00F433DC"/>
    <w:pPr>
      <w:tabs>
        <w:tab w:val="right" w:leader="dot" w:pos="7091"/>
      </w:tabs>
      <w:ind w:left="2547"/>
    </w:pPr>
  </w:style>
  <w:style w:type="paragraph" w:customStyle="1" w:styleId="affffffffff4">
    <w:name w:val="Заголовок таблицы"/>
    <w:basedOn w:val="affc"/>
    <w:uiPriority w:val="99"/>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rsid w:val="009314EE"/>
    <w:rPr>
      <w:rFonts w:ascii="Verdana" w:hAnsi="Verdana"/>
      <w:sz w:val="22"/>
      <w:szCs w:val="22"/>
    </w:rPr>
  </w:style>
  <w:style w:type="paragraph" w:customStyle="1" w:styleId="consplusnonformatbullet2gif">
    <w:name w:val="consplusnonformatbullet2.gif"/>
    <w:basedOn w:val="a1"/>
    <w:uiPriority w:val="99"/>
    <w:rsid w:val="009314EE"/>
    <w:rPr>
      <w:rFonts w:ascii="Verdana" w:hAnsi="Verdana"/>
      <w:sz w:val="22"/>
      <w:szCs w:val="22"/>
    </w:rPr>
  </w:style>
  <w:style w:type="paragraph" w:customStyle="1" w:styleId="consplusnonformatbullet3gif">
    <w:name w:val="consplusnonformatbullet3.gif"/>
    <w:basedOn w:val="a1"/>
    <w:uiPriority w:val="99"/>
    <w:rsid w:val="009314EE"/>
    <w:rPr>
      <w:rFonts w:ascii="Verdana" w:hAnsi="Verdana"/>
      <w:sz w:val="22"/>
      <w:szCs w:val="22"/>
    </w:rPr>
  </w:style>
  <w:style w:type="paragraph" w:customStyle="1" w:styleId="a1bullet1gif">
    <w:name w:val="a1bullet1.gif"/>
    <w:basedOn w:val="a1"/>
    <w:rsid w:val="00E8040E"/>
    <w:pPr>
      <w:spacing w:before="100" w:beforeAutospacing="1" w:after="100" w:afterAutospacing="1"/>
    </w:pPr>
    <w:rPr>
      <w:rFonts w:ascii="Times New Roman" w:hAnsi="Times New Roman"/>
    </w:rPr>
  </w:style>
  <w:style w:type="paragraph" w:customStyle="1" w:styleId="a1bullet3gif">
    <w:name w:val="a1bullet3.gif"/>
    <w:basedOn w:val="a1"/>
    <w:rsid w:val="00E8040E"/>
    <w:pPr>
      <w:spacing w:before="100" w:beforeAutospacing="1" w:after="100" w:afterAutospacing="1"/>
    </w:pPr>
    <w:rPr>
      <w:rFonts w:ascii="Times New Roman" w:hAnsi="Times New Roman"/>
    </w:rPr>
  </w:style>
  <w:style w:type="paragraph" w:customStyle="1" w:styleId="unformattext">
    <w:name w:val="unformattext"/>
    <w:basedOn w:val="a1"/>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uiPriority w:val="99"/>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5">
    <w:name w:val="Номер"/>
    <w:basedOn w:val="a1"/>
    <w:uiPriority w:val="99"/>
    <w:rsid w:val="00204E37"/>
    <w:pPr>
      <w:jc w:val="center"/>
    </w:pPr>
    <w:rPr>
      <w:rFonts w:ascii="Times New Roman" w:hAnsi="Times New Roman"/>
      <w:sz w:val="28"/>
      <w:szCs w:val="20"/>
    </w:rPr>
  </w:style>
  <w:style w:type="paragraph" w:customStyle="1" w:styleId="Web">
    <w:name w:val="Обычный (Web)"/>
    <w:basedOn w:val="a1"/>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rsid w:val="00204E37"/>
    <w:pPr>
      <w:spacing w:after="160" w:line="240" w:lineRule="exact"/>
    </w:pPr>
    <w:rPr>
      <w:rFonts w:ascii="Verdana" w:hAnsi="Verdana"/>
      <w:sz w:val="20"/>
      <w:szCs w:val="20"/>
      <w:lang w:val="en-US" w:eastAsia="en-US"/>
    </w:rPr>
  </w:style>
  <w:style w:type="paragraph" w:customStyle="1" w:styleId="affffffffff6">
    <w:name w:val="Основной шрифт"/>
    <w:basedOn w:val="a1"/>
    <w:rsid w:val="00204E37"/>
    <w:pPr>
      <w:spacing w:after="120"/>
      <w:ind w:firstLine="709"/>
      <w:jc w:val="both"/>
    </w:pPr>
    <w:rPr>
      <w:rFonts w:ascii="Times New Roman" w:eastAsia="Batang" w:hAnsi="Times New Roman"/>
      <w:sz w:val="26"/>
      <w:lang w:eastAsia="ko-KR"/>
    </w:rPr>
  </w:style>
  <w:style w:type="character" w:customStyle="1" w:styleId="54">
    <w:name w:val="Знак Знак5"/>
    <w:uiPriority w:val="99"/>
    <w:rsid w:val="00204E37"/>
    <w:rPr>
      <w:b/>
      <w:bCs/>
      <w:sz w:val="36"/>
      <w:szCs w:val="36"/>
      <w:lang w:val="ru-RU" w:eastAsia="ru-RU" w:bidi="ar-SA"/>
    </w:rPr>
  </w:style>
  <w:style w:type="paragraph" w:customStyle="1" w:styleId="Point">
    <w:name w:val="Point"/>
    <w:basedOn w:val="a1"/>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5">
    <w:name w:val="Знак Знак4"/>
    <w:rsid w:val="00204E37"/>
    <w:rPr>
      <w:sz w:val="24"/>
      <w:szCs w:val="24"/>
      <w:lang w:val="ru-RU" w:eastAsia="ru-RU" w:bidi="ar-SA"/>
    </w:rPr>
  </w:style>
  <w:style w:type="paragraph" w:customStyle="1" w:styleId="BodyText22">
    <w:name w:val="Body Text 22"/>
    <w:basedOn w:val="a1"/>
    <w:rsid w:val="00204E37"/>
    <w:pPr>
      <w:ind w:firstLine="709"/>
      <w:jc w:val="both"/>
    </w:pPr>
    <w:rPr>
      <w:rFonts w:ascii="Times New Roman" w:hAnsi="Times New Roman"/>
      <w:szCs w:val="20"/>
    </w:rPr>
  </w:style>
  <w:style w:type="paragraph" w:customStyle="1" w:styleId="BodyText21">
    <w:name w:val="Body Text 2.Основной текст 1"/>
    <w:basedOn w:val="a1"/>
    <w:rsid w:val="00204E37"/>
    <w:pPr>
      <w:ind w:firstLine="720"/>
      <w:jc w:val="both"/>
    </w:pPr>
    <w:rPr>
      <w:rFonts w:ascii="Times New Roman" w:hAnsi="Times New Roman"/>
      <w:sz w:val="28"/>
      <w:szCs w:val="20"/>
    </w:rPr>
  </w:style>
  <w:style w:type="paragraph" w:customStyle="1" w:styleId="affffffffff7">
    <w:name w:val="Скобки буквы"/>
    <w:basedOn w:val="a1"/>
    <w:rsid w:val="00204E37"/>
    <w:pPr>
      <w:tabs>
        <w:tab w:val="num" w:pos="360"/>
      </w:tabs>
      <w:ind w:left="360" w:hanging="360"/>
    </w:pPr>
    <w:rPr>
      <w:rFonts w:ascii="Times New Roman" w:hAnsi="Times New Roman"/>
      <w:sz w:val="20"/>
      <w:szCs w:val="20"/>
      <w:lang w:eastAsia="en-US"/>
    </w:rPr>
  </w:style>
  <w:style w:type="paragraph" w:customStyle="1" w:styleId="affffffffff8">
    <w:name w:val="Заголовок текста"/>
    <w:rsid w:val="00204E37"/>
    <w:pPr>
      <w:spacing w:after="240"/>
      <w:jc w:val="center"/>
    </w:pPr>
    <w:rPr>
      <w:b/>
      <w:noProof/>
      <w:sz w:val="27"/>
    </w:rPr>
  </w:style>
  <w:style w:type="paragraph" w:customStyle="1" w:styleId="affffffffff9">
    <w:name w:val="Нумерованный абзац"/>
    <w:rsid w:val="00204E37"/>
    <w:pPr>
      <w:tabs>
        <w:tab w:val="num" w:pos="720"/>
        <w:tab w:val="left" w:pos="1134"/>
      </w:tabs>
      <w:suppressAutoHyphens/>
      <w:spacing w:before="240"/>
      <w:ind w:left="720" w:hanging="360"/>
      <w:jc w:val="both"/>
    </w:pPr>
    <w:rPr>
      <w:noProof/>
      <w:sz w:val="28"/>
    </w:rPr>
  </w:style>
  <w:style w:type="character" w:customStyle="1" w:styleId="affffffffffa">
    <w:name w:val="Знак Знак"/>
    <w:uiPriority w:val="99"/>
    <w:rsid w:val="00204E37"/>
    <w:rPr>
      <w:b/>
      <w:bCs/>
    </w:rPr>
  </w:style>
  <w:style w:type="character" w:customStyle="1" w:styleId="grame">
    <w:name w:val="grame"/>
    <w:basedOn w:val="a2"/>
    <w:rsid w:val="00204E37"/>
  </w:style>
  <w:style w:type="paragraph" w:customStyle="1" w:styleId="dktexjustify">
    <w:name w:val="dktexjustify"/>
    <w:basedOn w:val="a1"/>
    <w:uiPriority w:val="99"/>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uiPriority w:val="99"/>
    <w:locked/>
    <w:rsid w:val="00204E37"/>
    <w:rPr>
      <w:rFonts w:ascii="Arial" w:hAnsi="Arial" w:cs="Arial"/>
      <w:sz w:val="17"/>
      <w:szCs w:val="17"/>
      <w:shd w:val="clear" w:color="auto" w:fill="FFFFFF"/>
    </w:rPr>
  </w:style>
  <w:style w:type="character" w:customStyle="1" w:styleId="84">
    <w:name w:val="Основной текст (8)_"/>
    <w:link w:val="85"/>
    <w:uiPriority w:val="99"/>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uiPriority w:val="99"/>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uiPriority w:val="99"/>
    <w:rsid w:val="00204E37"/>
    <w:pPr>
      <w:shd w:val="clear" w:color="auto" w:fill="FFFFFF"/>
      <w:spacing w:line="240" w:lineRule="atLeast"/>
    </w:pPr>
    <w:rPr>
      <w:rFonts w:ascii="Arial" w:hAnsi="Arial"/>
      <w:sz w:val="17"/>
      <w:szCs w:val="17"/>
    </w:rPr>
  </w:style>
  <w:style w:type="character" w:styleId="affffffffffb">
    <w:name w:val="line number"/>
    <w:basedOn w:val="a2"/>
    <w:rsid w:val="00204E37"/>
  </w:style>
  <w:style w:type="paragraph" w:customStyle="1" w:styleId="xl27">
    <w:name w:val="xl27"/>
    <w:basedOn w:val="a1"/>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rsid w:val="00204E37"/>
    <w:pPr>
      <w:jc w:val="center"/>
    </w:pPr>
    <w:rPr>
      <w:rFonts w:ascii="Arial" w:hAnsi="Arial" w:cs="Arial"/>
      <w:b/>
      <w:bCs/>
      <w:color w:val="26282F"/>
      <w:sz w:val="26"/>
      <w:szCs w:val="26"/>
    </w:rPr>
  </w:style>
  <w:style w:type="paragraph" w:customStyle="1" w:styleId="nienie">
    <w:name w:val="nienie"/>
    <w:basedOn w:val="a1"/>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c">
    <w:name w:val="Нормальный (лев. подпись)"/>
    <w:basedOn w:val="a1"/>
    <w:next w:val="a1"/>
    <w:uiPriority w:val="99"/>
    <w:rsid w:val="005D6D55"/>
    <w:pPr>
      <w:widowControl w:val="0"/>
      <w:autoSpaceDE w:val="0"/>
      <w:autoSpaceDN w:val="0"/>
      <w:adjustRightInd w:val="0"/>
    </w:pPr>
    <w:rPr>
      <w:rFonts w:ascii="Times New Roman" w:hAnsi="Times New Roman"/>
    </w:rPr>
  </w:style>
  <w:style w:type="paragraph" w:customStyle="1" w:styleId="affffffffffd">
    <w:name w:val="Нормальный (прав. подпись)"/>
    <w:basedOn w:val="a1"/>
    <w:next w:val="a1"/>
    <w:uiPriority w:val="99"/>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rsid w:val="005D6D55"/>
    <w:pPr>
      <w:spacing w:before="100" w:beforeAutospacing="1" w:after="100" w:afterAutospacing="1"/>
    </w:pPr>
    <w:rPr>
      <w:rFonts w:ascii="Times New Roman" w:hAnsi="Times New Roman"/>
    </w:rPr>
  </w:style>
  <w:style w:type="paragraph" w:customStyle="1" w:styleId="textindent">
    <w:name w:val="textindent"/>
    <w:basedOn w:val="a1"/>
    <w:rsid w:val="005D6D55"/>
    <w:pPr>
      <w:spacing w:before="100" w:beforeAutospacing="1" w:after="100" w:afterAutospacing="1"/>
    </w:pPr>
    <w:rPr>
      <w:rFonts w:ascii="Times New Roman" w:hAnsi="Times New Roman"/>
    </w:rPr>
  </w:style>
  <w:style w:type="paragraph" w:customStyle="1" w:styleId="text">
    <w:name w:val="text"/>
    <w:basedOn w:val="a1"/>
    <w:rsid w:val="005D6D55"/>
    <w:pPr>
      <w:spacing w:before="100" w:beforeAutospacing="1" w:after="100" w:afterAutospacing="1"/>
    </w:pPr>
    <w:rPr>
      <w:rFonts w:ascii="Times New Roman" w:hAnsi="Times New Roman"/>
    </w:rPr>
  </w:style>
  <w:style w:type="paragraph" w:customStyle="1" w:styleId="textblack">
    <w:name w:val="textblack"/>
    <w:basedOn w:val="a1"/>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rsid w:val="005D6D55"/>
    <w:pPr>
      <w:spacing w:before="100" w:beforeAutospacing="1" w:after="100" w:afterAutospacing="1"/>
    </w:pPr>
    <w:rPr>
      <w:rFonts w:ascii="Times New Roman" w:hAnsi="Times New Roman"/>
    </w:rPr>
  </w:style>
  <w:style w:type="paragraph" w:customStyle="1" w:styleId="1fff6">
    <w:name w:val="1"/>
    <w:basedOn w:val="afffffa"/>
    <w:next w:val="a1"/>
    <w:rsid w:val="00F81BCF"/>
    <w:rPr>
      <w:b/>
      <w:bCs/>
      <w:color w:val="0058A9"/>
      <w:shd w:val="clear" w:color="auto" w:fill="ECE9D8"/>
    </w:rPr>
  </w:style>
  <w:style w:type="character" w:customStyle="1" w:styleId="315">
    <w:name w:val="Заголовок 3 Знак1"/>
    <w:aliases w:val="H3 Знак1,&quot;Сапфир&quot; Знак1"/>
    <w:basedOn w:val="a2"/>
    <w:semiHidden/>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7">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e">
    <w:name w:val="index heading"/>
    <w:basedOn w:val="a1"/>
    <w:uiPriority w:val="99"/>
    <w:unhideWhenUsed/>
    <w:qFormat/>
    <w:rsid w:val="00A57964"/>
    <w:pPr>
      <w:suppressLineNumbers/>
    </w:pPr>
    <w:rPr>
      <w:rFonts w:ascii="Times New Roman" w:hAnsi="Times New Roman" w:cs="Mangal"/>
      <w:color w:val="00000A"/>
    </w:rPr>
  </w:style>
  <w:style w:type="paragraph" w:styleId="afffffffffff">
    <w:name w:val="Signature"/>
    <w:basedOn w:val="a1"/>
    <w:link w:val="afffffffffff0"/>
    <w:uiPriority w:val="99"/>
    <w:unhideWhenUsed/>
    <w:qFormat/>
    <w:rsid w:val="00A57964"/>
    <w:rPr>
      <w:szCs w:val="20"/>
    </w:rPr>
  </w:style>
  <w:style w:type="character" w:customStyle="1" w:styleId="afffffffffff0">
    <w:name w:val="Подпись Знак"/>
    <w:basedOn w:val="a2"/>
    <w:link w:val="afffffffffff"/>
    <w:uiPriority w:val="99"/>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1">
    <w:name w:val="Знак Знак Знак Знак Знак Знак Знак"/>
    <w:basedOn w:val="a1"/>
    <w:uiPriority w:val="99"/>
    <w:qFormat/>
    <w:rsid w:val="00A57964"/>
    <w:pPr>
      <w:spacing w:after="160" w:line="240" w:lineRule="exact"/>
    </w:pPr>
    <w:rPr>
      <w:rFonts w:ascii="Arial" w:hAnsi="Arial" w:cs="Arial"/>
      <w:sz w:val="20"/>
      <w:szCs w:val="20"/>
      <w:lang w:val="en-US" w:eastAsia="en-US"/>
    </w:rPr>
  </w:style>
  <w:style w:type="paragraph" w:customStyle="1" w:styleId="afffffffffff2">
    <w:name w:val="Внимание: Криминал!!"/>
    <w:basedOn w:val="a1"/>
    <w:next w:val="a1"/>
    <w:uiPriority w:val="99"/>
    <w:qFormat/>
    <w:rsid w:val="00A57964"/>
    <w:pPr>
      <w:widowControl w:val="0"/>
      <w:autoSpaceDE w:val="0"/>
      <w:autoSpaceDN w:val="0"/>
      <w:adjustRightInd w:val="0"/>
      <w:jc w:val="both"/>
    </w:pPr>
    <w:rPr>
      <w:rFonts w:ascii="Arial" w:hAnsi="Arial"/>
    </w:rPr>
  </w:style>
  <w:style w:type="paragraph" w:customStyle="1" w:styleId="afffffffffff3">
    <w:name w:val="Интерфейс"/>
    <w:basedOn w:val="a1"/>
    <w:next w:val="a1"/>
    <w:uiPriority w:val="99"/>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4">
    <w:name w:val="Объект"/>
    <w:basedOn w:val="a1"/>
    <w:next w:val="a1"/>
    <w:uiPriority w:val="99"/>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uiPriority w:val="99"/>
    <w:qFormat/>
    <w:rsid w:val="00A57964"/>
    <w:pPr>
      <w:spacing w:before="100" w:beforeAutospacing="1" w:after="100" w:afterAutospacing="1"/>
    </w:pPr>
    <w:rPr>
      <w:rFonts w:ascii="Times New Roman" w:hAnsi="Times New Roman"/>
    </w:rPr>
  </w:style>
  <w:style w:type="paragraph" w:customStyle="1" w:styleId="FR1">
    <w:name w:val="FR1"/>
    <w:uiPriority w:val="99"/>
    <w:qFormat/>
    <w:rsid w:val="00A57964"/>
    <w:pPr>
      <w:widowControl w:val="0"/>
      <w:spacing w:line="300" w:lineRule="auto"/>
      <w:ind w:left="160" w:right="200"/>
      <w:jc w:val="center"/>
    </w:pPr>
    <w:rPr>
      <w:b/>
      <w:sz w:val="24"/>
    </w:rPr>
  </w:style>
  <w:style w:type="paragraph" w:customStyle="1" w:styleId="BodyText24">
    <w:name w:val="Body Text 24"/>
    <w:basedOn w:val="a1"/>
    <w:uiPriority w:val="99"/>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5">
    <w:name w:val="мой"/>
    <w:basedOn w:val="a1"/>
    <w:autoRedefine/>
    <w:uiPriority w:val="99"/>
    <w:qFormat/>
    <w:rsid w:val="00A57964"/>
    <w:pPr>
      <w:ind w:firstLine="540"/>
      <w:jc w:val="both"/>
    </w:pPr>
    <w:rPr>
      <w:rFonts w:ascii="Times New Roman" w:eastAsia="MS Mincho" w:hAnsi="Times New Roman"/>
    </w:rPr>
  </w:style>
  <w:style w:type="paragraph" w:customStyle="1" w:styleId="ee">
    <w:name w:val="Оснeeвной"/>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uiPriority w:val="99"/>
    <w:qFormat/>
    <w:rsid w:val="00A57964"/>
    <w:pPr>
      <w:widowControl w:val="0"/>
      <w:autoSpaceDE w:val="0"/>
      <w:autoSpaceDN w:val="0"/>
      <w:adjustRightInd w:val="0"/>
      <w:spacing w:before="100" w:after="420"/>
      <w:ind w:left="200"/>
      <w:jc w:val="center"/>
    </w:pPr>
    <w:rPr>
      <w:sz w:val="18"/>
      <w:szCs w:val="18"/>
    </w:rPr>
  </w:style>
  <w:style w:type="paragraph" w:customStyle="1" w:styleId="1fff8">
    <w:name w:val="Текст1"/>
    <w:basedOn w:val="a1"/>
    <w:uiPriority w:val="99"/>
    <w:qFormat/>
    <w:rsid w:val="00A57964"/>
    <w:rPr>
      <w:rFonts w:ascii="Courier New" w:hAnsi="Courier New"/>
      <w:sz w:val="20"/>
      <w:szCs w:val="20"/>
    </w:rPr>
  </w:style>
  <w:style w:type="paragraph" w:customStyle="1" w:styleId="afffffffffff6">
    <w:name w:val="Таблица Значения"/>
    <w:basedOn w:val="a1"/>
    <w:uiPriority w:val="99"/>
    <w:qFormat/>
    <w:rsid w:val="00A57964"/>
    <w:pPr>
      <w:spacing w:before="60" w:line="192" w:lineRule="auto"/>
      <w:jc w:val="right"/>
    </w:pPr>
    <w:rPr>
      <w:rFonts w:ascii="Times New Roman" w:hAnsi="Times New Roman"/>
      <w:sz w:val="22"/>
      <w:szCs w:val="20"/>
    </w:rPr>
  </w:style>
  <w:style w:type="paragraph" w:customStyle="1" w:styleId="afffffffffff7">
    <w:name w:val="текст сноски"/>
    <w:basedOn w:val="a1"/>
    <w:uiPriority w:val="99"/>
    <w:qFormat/>
    <w:rsid w:val="00A57964"/>
    <w:pPr>
      <w:ind w:firstLine="709"/>
      <w:jc w:val="both"/>
    </w:pPr>
    <w:rPr>
      <w:rFonts w:ascii="Times New Roman" w:hAnsi="Times New Roman"/>
      <w:sz w:val="22"/>
      <w:szCs w:val="20"/>
    </w:rPr>
  </w:style>
  <w:style w:type="paragraph" w:customStyle="1" w:styleId="afffffffffff8">
    <w:name w:val="Таблица"/>
    <w:basedOn w:val="affffffffb"/>
    <w:uiPriority w:val="99"/>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1">
    <w:name w:val="Таблотст2"/>
    <w:basedOn w:val="afffffffffff8"/>
    <w:uiPriority w:val="99"/>
    <w:qFormat/>
    <w:rsid w:val="00A57964"/>
    <w:pPr>
      <w:ind w:left="170"/>
    </w:pPr>
  </w:style>
  <w:style w:type="paragraph" w:customStyle="1" w:styleId="N2">
    <w:name w:val="ТаблотсN2"/>
    <w:basedOn w:val="afffffffffff8"/>
    <w:uiPriority w:val="99"/>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9">
    <w:name w:val="......."/>
    <w:basedOn w:val="a1"/>
    <w:next w:val="a1"/>
    <w:uiPriority w:val="99"/>
    <w:qFormat/>
    <w:rsid w:val="00A57964"/>
    <w:pPr>
      <w:autoSpaceDE w:val="0"/>
      <w:autoSpaceDN w:val="0"/>
      <w:adjustRightInd w:val="0"/>
    </w:pPr>
    <w:rPr>
      <w:rFonts w:ascii="Times New Roman" w:hAnsi="Times New Roman"/>
    </w:rPr>
  </w:style>
  <w:style w:type="paragraph" w:customStyle="1" w:styleId="BodyTextIndent23">
    <w:name w:val="Body Text Indent 23"/>
    <w:basedOn w:val="a1"/>
    <w:uiPriority w:val="99"/>
    <w:qFormat/>
    <w:rsid w:val="00A57964"/>
    <w:pPr>
      <w:spacing w:line="360" w:lineRule="auto"/>
      <w:ind w:firstLine="720"/>
      <w:jc w:val="both"/>
    </w:pPr>
    <w:rPr>
      <w:rFonts w:ascii="Arial" w:hAnsi="Arial"/>
      <w:sz w:val="20"/>
      <w:szCs w:val="20"/>
    </w:rPr>
  </w:style>
  <w:style w:type="paragraph" w:customStyle="1" w:styleId="afffffffffffa">
    <w:name w:val="Обычный текст с отступом"/>
    <w:basedOn w:val="a1"/>
    <w:uiPriority w:val="99"/>
    <w:qFormat/>
    <w:rsid w:val="00A57964"/>
    <w:pPr>
      <w:autoSpaceDE w:val="0"/>
      <w:autoSpaceDN w:val="0"/>
      <w:ind w:left="720"/>
    </w:pPr>
    <w:rPr>
      <w:rFonts w:ascii="Times New Roman" w:hAnsi="Times New Roman"/>
    </w:rPr>
  </w:style>
  <w:style w:type="paragraph" w:customStyle="1" w:styleId="afffffffffffb">
    <w:name w:val="Таблица Шапка"/>
    <w:basedOn w:val="afffffffffff6"/>
    <w:uiPriority w:val="99"/>
    <w:qFormat/>
    <w:rsid w:val="00A57964"/>
    <w:pPr>
      <w:spacing w:before="80" w:after="80"/>
      <w:jc w:val="center"/>
    </w:pPr>
    <w:rPr>
      <w:i/>
    </w:rPr>
  </w:style>
  <w:style w:type="paragraph" w:customStyle="1" w:styleId="14121111">
    <w:name w:val="Ñòèëü14121111"/>
    <w:basedOn w:val="a7"/>
    <w:uiPriority w:val="99"/>
    <w:qFormat/>
    <w:rsid w:val="00A57964"/>
    <w:pPr>
      <w:widowControl w:val="0"/>
      <w:spacing w:after="120"/>
      <w:jc w:val="center"/>
    </w:pPr>
    <w:rPr>
      <w:rFonts w:ascii="Arial" w:hAnsi="Arial"/>
      <w:sz w:val="28"/>
      <w:lang w:val="ru-RU"/>
    </w:rPr>
  </w:style>
  <w:style w:type="paragraph" w:customStyle="1" w:styleId="iauiue0">
    <w:name w:val="iauiue"/>
    <w:basedOn w:val="a1"/>
    <w:uiPriority w:val="99"/>
    <w:qFormat/>
    <w:rsid w:val="00A57964"/>
    <w:pPr>
      <w:spacing w:before="100" w:beforeAutospacing="1" w:after="100" w:afterAutospacing="1"/>
    </w:pPr>
    <w:rPr>
      <w:rFonts w:ascii="Times New Roman" w:hAnsi="Times New Roman"/>
    </w:rPr>
  </w:style>
  <w:style w:type="paragraph" w:customStyle="1" w:styleId="iniiaiieoaeno20">
    <w:name w:val="iniiaiieoaeno2"/>
    <w:basedOn w:val="a1"/>
    <w:uiPriority w:val="99"/>
    <w:qFormat/>
    <w:rsid w:val="00A57964"/>
    <w:pPr>
      <w:spacing w:before="100" w:beforeAutospacing="1" w:after="100" w:afterAutospacing="1"/>
    </w:pPr>
    <w:rPr>
      <w:rFonts w:ascii="Times New Roman" w:hAnsi="Times New Roman"/>
    </w:rPr>
  </w:style>
  <w:style w:type="paragraph" w:customStyle="1" w:styleId="iauiue00">
    <w:name w:val="iauiue0"/>
    <w:basedOn w:val="a1"/>
    <w:uiPriority w:val="99"/>
    <w:qFormat/>
    <w:rsid w:val="00A57964"/>
    <w:pPr>
      <w:spacing w:before="100" w:beforeAutospacing="1" w:after="100" w:afterAutospacing="1"/>
    </w:pPr>
    <w:rPr>
      <w:rFonts w:ascii="Times New Roman" w:hAnsi="Times New Roman"/>
    </w:rPr>
  </w:style>
  <w:style w:type="paragraph" w:customStyle="1" w:styleId="afffffffffffc">
    <w:name w:val="единица измерения"/>
    <w:basedOn w:val="a1"/>
    <w:uiPriority w:val="99"/>
    <w:qFormat/>
    <w:rsid w:val="00A57964"/>
    <w:pPr>
      <w:keepNext/>
      <w:spacing w:after="40"/>
      <w:jc w:val="right"/>
    </w:pPr>
    <w:rPr>
      <w:rFonts w:ascii="Times New Roman" w:hAnsi="Times New Roman"/>
      <w:sz w:val="22"/>
      <w:szCs w:val="20"/>
    </w:rPr>
  </w:style>
  <w:style w:type="paragraph" w:customStyle="1" w:styleId="afffffffffffd">
    <w:name w:val="кцТекст"/>
    <w:basedOn w:val="a1"/>
    <w:uiPriority w:val="99"/>
    <w:qFormat/>
    <w:rsid w:val="00A57964"/>
    <w:pPr>
      <w:ind w:firstLine="708"/>
      <w:jc w:val="both"/>
    </w:pPr>
    <w:rPr>
      <w:rFonts w:ascii="Times New Roman" w:hAnsi="Times New Roman"/>
      <w:szCs w:val="28"/>
    </w:rPr>
  </w:style>
  <w:style w:type="paragraph" w:customStyle="1" w:styleId="afffffffffffe">
    <w:name w:val="список"/>
    <w:basedOn w:val="a1"/>
    <w:uiPriority w:val="99"/>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9">
    <w:name w:val="Знак Знак Знак Знак Знак Знак Знак1"/>
    <w:basedOn w:val="a1"/>
    <w:uiPriority w:val="99"/>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uiPriority w:val="99"/>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2">
    <w:name w:val="Текст2"/>
    <w:basedOn w:val="a1"/>
    <w:uiPriority w:val="99"/>
    <w:qFormat/>
    <w:rsid w:val="00A57964"/>
    <w:rPr>
      <w:rFonts w:ascii="Courier New" w:hAnsi="Courier New"/>
      <w:sz w:val="20"/>
      <w:szCs w:val="20"/>
    </w:rPr>
  </w:style>
  <w:style w:type="paragraph" w:customStyle="1" w:styleId="322">
    <w:name w:val="Основной текст 32"/>
    <w:basedOn w:val="a1"/>
    <w:uiPriority w:val="99"/>
    <w:qFormat/>
    <w:rsid w:val="00A57964"/>
    <w:pPr>
      <w:widowControl w:val="0"/>
      <w:jc w:val="center"/>
    </w:pPr>
    <w:rPr>
      <w:rFonts w:ascii="Times New Roman" w:hAnsi="Times New Roman"/>
      <w:sz w:val="20"/>
      <w:szCs w:val="20"/>
    </w:rPr>
  </w:style>
  <w:style w:type="paragraph" w:customStyle="1" w:styleId="11b">
    <w:name w:val="Абзац списка11"/>
    <w:basedOn w:val="a1"/>
    <w:uiPriority w:val="99"/>
    <w:qFormat/>
    <w:rsid w:val="00A57964"/>
    <w:pPr>
      <w:ind w:left="720"/>
      <w:contextualSpacing/>
    </w:pPr>
    <w:rPr>
      <w:rFonts w:ascii="Times New Roman" w:hAnsi="Times New Roman"/>
    </w:rPr>
  </w:style>
  <w:style w:type="paragraph" w:customStyle="1" w:styleId="214">
    <w:name w:val="Основной текст с отступом21"/>
    <w:basedOn w:val="a1"/>
    <w:uiPriority w:val="99"/>
    <w:qFormat/>
    <w:rsid w:val="00A57964"/>
    <w:pPr>
      <w:tabs>
        <w:tab w:val="left" w:pos="1260"/>
      </w:tabs>
      <w:ind w:firstLine="900"/>
      <w:jc w:val="both"/>
    </w:pPr>
    <w:rPr>
      <w:rFonts w:ascii="Times New Roman" w:hAnsi="Times New Roman"/>
      <w:sz w:val="26"/>
      <w:lang w:eastAsia="ar-SA"/>
    </w:rPr>
  </w:style>
  <w:style w:type="paragraph" w:customStyle="1" w:styleId="215">
    <w:name w:val="Обычный21"/>
    <w:uiPriority w:val="99"/>
    <w:qFormat/>
    <w:rsid w:val="00A57964"/>
  </w:style>
  <w:style w:type="paragraph" w:customStyle="1" w:styleId="2210">
    <w:name w:val="Основной текст с отступом 221"/>
    <w:basedOn w:val="a1"/>
    <w:uiPriority w:val="99"/>
    <w:qFormat/>
    <w:rsid w:val="00A57964"/>
    <w:pPr>
      <w:ind w:firstLine="720"/>
      <w:jc w:val="both"/>
    </w:pPr>
    <w:rPr>
      <w:rFonts w:ascii="Times New Roman" w:hAnsi="Times New Roman"/>
      <w:szCs w:val="20"/>
    </w:rPr>
  </w:style>
  <w:style w:type="paragraph" w:customStyle="1" w:styleId="216">
    <w:name w:val="Текст21"/>
    <w:basedOn w:val="a1"/>
    <w:uiPriority w:val="99"/>
    <w:qFormat/>
    <w:rsid w:val="00A57964"/>
    <w:rPr>
      <w:rFonts w:ascii="Courier New" w:hAnsi="Courier New"/>
      <w:sz w:val="20"/>
      <w:szCs w:val="20"/>
    </w:rPr>
  </w:style>
  <w:style w:type="paragraph" w:customStyle="1" w:styleId="3210">
    <w:name w:val="Основной текст 321"/>
    <w:basedOn w:val="a1"/>
    <w:uiPriority w:val="99"/>
    <w:qFormat/>
    <w:rsid w:val="00A57964"/>
    <w:pPr>
      <w:widowControl w:val="0"/>
      <w:jc w:val="center"/>
    </w:pPr>
    <w:rPr>
      <w:rFonts w:ascii="Times New Roman" w:hAnsi="Times New Roman"/>
      <w:sz w:val="20"/>
      <w:szCs w:val="20"/>
    </w:rPr>
  </w:style>
  <w:style w:type="paragraph" w:customStyle="1" w:styleId="df">
    <w:name w:val="df_"/>
    <w:basedOn w:val="a1"/>
    <w:uiPriority w:val="99"/>
    <w:qFormat/>
    <w:rsid w:val="00A57964"/>
    <w:pPr>
      <w:spacing w:before="100" w:beforeAutospacing="1" w:after="100" w:afterAutospacing="1"/>
    </w:pPr>
    <w:rPr>
      <w:rFonts w:ascii="Times New Roman" w:hAnsi="Times New Roman"/>
    </w:rPr>
  </w:style>
  <w:style w:type="paragraph" w:customStyle="1" w:styleId="mttl">
    <w:name w:val="m_ttl"/>
    <w:basedOn w:val="a1"/>
    <w:uiPriority w:val="99"/>
    <w:qFormat/>
    <w:rsid w:val="00A57964"/>
    <w:pPr>
      <w:spacing w:before="100" w:beforeAutospacing="1" w:after="100" w:afterAutospacing="1"/>
    </w:pPr>
    <w:rPr>
      <w:rFonts w:ascii="Times New Roman" w:hAnsi="Times New Roman"/>
    </w:rPr>
  </w:style>
  <w:style w:type="paragraph" w:customStyle="1" w:styleId="msttl">
    <w:name w:val="m_sttl"/>
    <w:basedOn w:val="a1"/>
    <w:uiPriority w:val="99"/>
    <w:qFormat/>
    <w:rsid w:val="00A57964"/>
    <w:pPr>
      <w:spacing w:before="100" w:beforeAutospacing="1" w:after="100" w:afterAutospacing="1"/>
    </w:pPr>
    <w:rPr>
      <w:rFonts w:ascii="Times New Roman" w:hAnsi="Times New Roman"/>
    </w:rPr>
  </w:style>
  <w:style w:type="paragraph" w:customStyle="1" w:styleId="affffffffffff">
    <w:name w:val="Нормальный"/>
    <w:uiPriority w:val="99"/>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uiPriority w:val="99"/>
    <w:qFormat/>
    <w:rsid w:val="00A57964"/>
    <w:pPr>
      <w:spacing w:before="100" w:beforeAutospacing="1" w:after="100" w:afterAutospacing="1"/>
    </w:pPr>
    <w:rPr>
      <w:rFonts w:ascii="Times New Roman" w:hAnsi="Times New Roman"/>
    </w:rPr>
  </w:style>
  <w:style w:type="character" w:customStyle="1" w:styleId="ListLabel1">
    <w:name w:val="ListLabel 1"/>
    <w:uiPriority w:val="99"/>
    <w:qFormat/>
    <w:rsid w:val="00A57964"/>
    <w:rPr>
      <w:b w:val="0"/>
      <w:bCs w:val="0"/>
    </w:rPr>
  </w:style>
  <w:style w:type="character" w:customStyle="1" w:styleId="ListLabel2">
    <w:name w:val="ListLabel 2"/>
    <w:uiPriority w:val="99"/>
    <w:qFormat/>
    <w:rsid w:val="00A57964"/>
    <w:rPr>
      <w:b/>
      <w:bCs w:val="0"/>
    </w:rPr>
  </w:style>
  <w:style w:type="character" w:customStyle="1" w:styleId="ListLabel3">
    <w:name w:val="ListLabel 3"/>
    <w:uiPriority w:val="99"/>
    <w:qFormat/>
    <w:rsid w:val="00A57964"/>
    <w:rPr>
      <w:sz w:val="20"/>
      <w:szCs w:val="20"/>
    </w:rPr>
  </w:style>
  <w:style w:type="character" w:customStyle="1" w:styleId="SubtitleChar">
    <w:name w:val="Subtitle Char"/>
    <w:uiPriority w:val="99"/>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uiPriority w:val="99"/>
    <w:rsid w:val="00A57964"/>
    <w:rPr>
      <w:rFonts w:ascii="Times New Roman" w:hAnsi="Times New Roman" w:cs="Times New Roman" w:hint="default"/>
      <w:b/>
      <w:bCs/>
      <w:sz w:val="24"/>
      <w:szCs w:val="24"/>
    </w:rPr>
  </w:style>
  <w:style w:type="character" w:customStyle="1" w:styleId="affffffffffff0">
    <w:name w:val="мой Знак"/>
    <w:uiPriority w:val="99"/>
    <w:rsid w:val="00A57964"/>
    <w:rPr>
      <w:rFonts w:ascii="MS Mincho" w:eastAsia="MS Mincho" w:hAnsi="MS Mincho" w:hint="eastAsia"/>
      <w:sz w:val="24"/>
      <w:szCs w:val="24"/>
      <w:lang w:val="ru-RU" w:eastAsia="ru-RU" w:bidi="ar-SA"/>
    </w:rPr>
  </w:style>
  <w:style w:type="character" w:customStyle="1" w:styleId="511">
    <w:name w:val="Знак Знак51"/>
    <w:uiPriority w:val="99"/>
    <w:rsid w:val="00A57964"/>
    <w:rPr>
      <w:b/>
      <w:bCs/>
      <w:sz w:val="36"/>
      <w:szCs w:val="36"/>
      <w:lang w:val="ru-RU" w:eastAsia="ru-RU" w:bidi="ar-SA"/>
    </w:rPr>
  </w:style>
  <w:style w:type="character" w:customStyle="1" w:styleId="217">
    <w:name w:val="Знак Знак21"/>
    <w:uiPriority w:val="99"/>
    <w:semiHidden/>
    <w:locked/>
    <w:rsid w:val="00A57964"/>
    <w:rPr>
      <w:sz w:val="26"/>
      <w:lang w:val="ru-RU" w:eastAsia="ru-RU" w:bidi="ar-SA"/>
    </w:rPr>
  </w:style>
  <w:style w:type="character" w:customStyle="1" w:styleId="textdefault">
    <w:name w:val="text_default"/>
    <w:uiPriority w:val="99"/>
    <w:rsid w:val="00A57964"/>
    <w:rPr>
      <w:rFonts w:ascii="Arial" w:hAnsi="Arial" w:cs="Arial" w:hint="default"/>
      <w:color w:val="000000"/>
      <w:sz w:val="21"/>
      <w:szCs w:val="21"/>
    </w:rPr>
  </w:style>
  <w:style w:type="paragraph" w:customStyle="1" w:styleId="affffffffffff1">
    <w:name w:val="Таблица Боковик"/>
    <w:basedOn w:val="afffffffffff6"/>
    <w:uiPriority w:val="99"/>
    <w:qFormat/>
    <w:rsid w:val="00A57964"/>
    <w:pPr>
      <w:ind w:left="142" w:hanging="142"/>
      <w:jc w:val="left"/>
    </w:pPr>
  </w:style>
  <w:style w:type="character" w:customStyle="1" w:styleId="affffffffffff2">
    <w:name w:val="Цветовое выделение для Текст"/>
    <w:uiPriority w:val="99"/>
    <w:rsid w:val="00253098"/>
  </w:style>
  <w:style w:type="paragraph" w:customStyle="1" w:styleId="Preformatted">
    <w:name w:val="Preformatted"/>
    <w:basedOn w:val="a1"/>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0">
    <w:name w:val="Основной текст 33"/>
    <w:basedOn w:val="a1"/>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rsid w:val="0058004C"/>
    <w:pPr>
      <w:spacing w:before="100" w:beforeAutospacing="1" w:after="100" w:afterAutospacing="1"/>
    </w:pPr>
    <w:rPr>
      <w:rFonts w:ascii="Arial" w:hAnsi="Arial"/>
      <w:color w:val="000000"/>
      <w:sz w:val="20"/>
      <w:szCs w:val="20"/>
    </w:rPr>
  </w:style>
  <w:style w:type="paragraph" w:customStyle="1" w:styleId="xl189">
    <w:name w:val="xl189"/>
    <w:basedOn w:val="a1"/>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rsid w:val="0058004C"/>
    <w:pPr>
      <w:spacing w:before="100" w:beforeAutospacing="1" w:after="100" w:afterAutospacing="1"/>
    </w:pPr>
    <w:rPr>
      <w:rFonts w:ascii="Arial" w:hAnsi="Arial"/>
      <w:color w:val="000000"/>
      <w:sz w:val="16"/>
      <w:szCs w:val="16"/>
    </w:rPr>
  </w:style>
  <w:style w:type="paragraph" w:customStyle="1" w:styleId="xl192">
    <w:name w:val="xl192"/>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rsid w:val="0058004C"/>
    <w:pPr>
      <w:spacing w:before="100" w:beforeAutospacing="1" w:after="100" w:afterAutospacing="1"/>
    </w:pPr>
    <w:rPr>
      <w:rFonts w:ascii="Calibri" w:hAnsi="Calibri"/>
      <w:color w:val="000000"/>
    </w:rPr>
  </w:style>
  <w:style w:type="paragraph" w:customStyle="1" w:styleId="xl195">
    <w:name w:val="xl195"/>
    <w:basedOn w:val="a1"/>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rsid w:val="0058004C"/>
    <w:pPr>
      <w:spacing w:before="100" w:beforeAutospacing="1" w:after="100" w:afterAutospacing="1"/>
    </w:pPr>
    <w:rPr>
      <w:rFonts w:ascii="Arial" w:hAnsi="Arial"/>
      <w:color w:val="000000"/>
      <w:sz w:val="16"/>
      <w:szCs w:val="16"/>
    </w:rPr>
  </w:style>
  <w:style w:type="paragraph" w:customStyle="1" w:styleId="xl197">
    <w:name w:val="xl197"/>
    <w:basedOn w:val="a1"/>
    <w:rsid w:val="0058004C"/>
    <w:pPr>
      <w:spacing w:before="100" w:beforeAutospacing="1" w:after="100" w:afterAutospacing="1"/>
    </w:pPr>
    <w:rPr>
      <w:rFonts w:ascii="Arial" w:hAnsi="Arial"/>
      <w:color w:val="000000"/>
      <w:sz w:val="16"/>
      <w:szCs w:val="16"/>
    </w:rPr>
  </w:style>
  <w:style w:type="paragraph" w:customStyle="1" w:styleId="xl198">
    <w:name w:val="xl198"/>
    <w:basedOn w:val="a1"/>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rsid w:val="0058004C"/>
    <w:rPr>
      <w:rFonts w:ascii="Times New Roman" w:hAnsi="Times New Roman" w:cs="Times New Roman" w:hint="default"/>
      <w:b/>
      <w:bCs/>
      <w:sz w:val="22"/>
      <w:szCs w:val="22"/>
    </w:rPr>
  </w:style>
  <w:style w:type="paragraph" w:customStyle="1" w:styleId="218">
    <w:name w:val="Заголовок 21"/>
    <w:basedOn w:val="a1"/>
    <w:rsid w:val="00B45CDE"/>
    <w:pPr>
      <w:suppressAutoHyphens/>
      <w:spacing w:line="330" w:lineRule="atLeast"/>
    </w:pPr>
    <w:rPr>
      <w:rFonts w:ascii="Times New Roman" w:hAnsi="Times New Roman"/>
      <w:color w:val="000000"/>
      <w:kern w:val="1"/>
      <w:sz w:val="33"/>
      <w:szCs w:val="33"/>
      <w:lang w:eastAsia="ar-SA"/>
    </w:rPr>
  </w:style>
  <w:style w:type="paragraph" w:customStyle="1" w:styleId="3f4">
    <w:name w:val="Абзац списка3"/>
    <w:basedOn w:val="a1"/>
    <w:rsid w:val="00B45CDE"/>
    <w:pPr>
      <w:suppressAutoHyphens/>
      <w:spacing w:after="200"/>
      <w:ind w:left="720"/>
      <w:contextualSpacing/>
    </w:pPr>
    <w:rPr>
      <w:rFonts w:ascii="Times New Roman" w:hAnsi="Times New Roman"/>
      <w:lang w:eastAsia="zh-CN"/>
    </w:rPr>
  </w:style>
  <w:style w:type="paragraph" w:customStyle="1" w:styleId="3f5">
    <w:name w:val="Основной текст с отступом3"/>
    <w:basedOn w:val="a1"/>
    <w:rsid w:val="00B45CDE"/>
    <w:pPr>
      <w:ind w:firstLine="709"/>
      <w:jc w:val="both"/>
    </w:pPr>
    <w:rPr>
      <w:rFonts w:ascii="Times New Roman" w:hAnsi="Times New Roman"/>
      <w:sz w:val="28"/>
    </w:rPr>
  </w:style>
  <w:style w:type="paragraph" w:customStyle="1" w:styleId="3f6">
    <w:name w:val="Текст выноски3"/>
    <w:basedOn w:val="a1"/>
    <w:rsid w:val="00B45CDE"/>
    <w:rPr>
      <w:rFonts w:ascii="Tahoma" w:hAnsi="Tahoma" w:cs="Tahoma"/>
      <w:sz w:val="16"/>
      <w:szCs w:val="16"/>
    </w:rPr>
  </w:style>
  <w:style w:type="paragraph" w:customStyle="1" w:styleId="350">
    <w:name w:val="Основной текст 35"/>
    <w:basedOn w:val="a1"/>
    <w:rsid w:val="00A336C2"/>
    <w:pPr>
      <w:suppressAutoHyphens/>
      <w:spacing w:after="120"/>
    </w:pPr>
    <w:rPr>
      <w:rFonts w:ascii="Times New Roman" w:hAnsi="Times New Roman"/>
      <w:sz w:val="16"/>
      <w:szCs w:val="16"/>
      <w:lang w:eastAsia="zh-CN"/>
    </w:rPr>
  </w:style>
  <w:style w:type="character" w:customStyle="1" w:styleId="2ff3">
    <w:name w:val="Знак Знак2"/>
    <w:basedOn w:val="a2"/>
    <w:uiPriority w:val="99"/>
    <w:rsid w:val="0034531E"/>
    <w:rPr>
      <w:rFonts w:ascii="Arial Cyr Chuv" w:hAnsi="Arial Cyr Chuv"/>
      <w:b/>
      <w:bCs/>
      <w:sz w:val="22"/>
    </w:rPr>
  </w:style>
  <w:style w:type="paragraph" w:customStyle="1" w:styleId="paragraphscxw12004814">
    <w:name w:val="paragraph scxw12004814"/>
    <w:basedOn w:val="a1"/>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rsid w:val="00DC1F1E"/>
    <w:pPr>
      <w:ind w:firstLine="709"/>
      <w:jc w:val="both"/>
    </w:pPr>
    <w:rPr>
      <w:rFonts w:ascii="Times New Roman" w:hAnsi="Times New Roman"/>
      <w:sz w:val="28"/>
    </w:rPr>
  </w:style>
  <w:style w:type="paragraph" w:customStyle="1" w:styleId="47">
    <w:name w:val="Текст выноски4"/>
    <w:basedOn w:val="a1"/>
    <w:rsid w:val="00DC1F1E"/>
    <w:rPr>
      <w:rFonts w:ascii="Tahoma" w:hAnsi="Tahoma" w:cs="Tahoma"/>
      <w:sz w:val="16"/>
      <w:szCs w:val="16"/>
    </w:rPr>
  </w:style>
  <w:style w:type="paragraph" w:customStyle="1" w:styleId="48">
    <w:name w:val="Абзац списка4"/>
    <w:basedOn w:val="a1"/>
    <w:rsid w:val="00DC1F1E"/>
    <w:pPr>
      <w:ind w:left="720"/>
    </w:pPr>
    <w:rPr>
      <w:rFonts w:ascii="Times New Roman" w:hAnsi="Times New Roman"/>
    </w:rPr>
  </w:style>
  <w:style w:type="paragraph" w:customStyle="1" w:styleId="pboth">
    <w:name w:val="pboth"/>
    <w:basedOn w:val="a1"/>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3">
    <w:name w:val="Знак Знак Знак"/>
    <w:basedOn w:val="a1"/>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1">
    <w:name w:val="Основной текст (12)_"/>
    <w:link w:val="122"/>
    <w:locked/>
    <w:rsid w:val="00021CBD"/>
    <w:rPr>
      <w:sz w:val="14"/>
      <w:szCs w:val="14"/>
      <w:shd w:val="clear" w:color="auto" w:fill="FFFFFF"/>
    </w:rPr>
  </w:style>
  <w:style w:type="paragraph" w:customStyle="1" w:styleId="122">
    <w:name w:val="Основной текст (12)"/>
    <w:basedOn w:val="a1"/>
    <w:link w:val="121"/>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4">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7">
    <w:name w:val="Обычный3"/>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f8">
    <w:name w:val="Обычный3"/>
    <w:rsid w:val="00021CBD"/>
    <w:pPr>
      <w:widowControl w:val="0"/>
      <w:snapToGrid w:val="0"/>
      <w:ind w:firstLine="539"/>
      <w:jc w:val="both"/>
    </w:pPr>
    <w:rPr>
      <w:rFonts w:ascii="Courier New" w:hAnsi="Courier New"/>
      <w:lang w:val="en-GB"/>
    </w:rPr>
  </w:style>
  <w:style w:type="paragraph" w:customStyle="1" w:styleId="doktekstj">
    <w:name w:val="doktekstj"/>
    <w:basedOn w:val="a1"/>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4">
    <w:name w:val="Нет списка12"/>
    <w:next w:val="a4"/>
    <w:uiPriority w:val="99"/>
    <w:semiHidden/>
    <w:unhideWhenUsed/>
    <w:rsid w:val="00021CBD"/>
  </w:style>
  <w:style w:type="numbering" w:customStyle="1" w:styleId="219">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uiPriority w:val="99"/>
    <w:semiHidden/>
    <w:rsid w:val="00021CBD"/>
  </w:style>
  <w:style w:type="table" w:customStyle="1" w:styleId="3f9">
    <w:name w:val="Сетка таблицы3"/>
    <w:basedOn w:val="a3"/>
    <w:next w:val="ae"/>
    <w:uiPriority w:val="99"/>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5">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5">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6">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5">
    <w:name w:val="Информация о версии"/>
    <w:basedOn w:val="aff2"/>
    <w:next w:val="a1"/>
    <w:uiPriority w:val="99"/>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4">
    <w:name w:val="Без интервала2"/>
    <w:link w:val="NoSpacingChar"/>
    <w:rsid w:val="009906B3"/>
    <w:rPr>
      <w:rFonts w:ascii="Calibri" w:hAnsi="Calibri"/>
      <w:sz w:val="22"/>
      <w:szCs w:val="22"/>
      <w:lang w:eastAsia="en-US"/>
    </w:rPr>
  </w:style>
  <w:style w:type="character" w:customStyle="1" w:styleId="NoSpacingChar">
    <w:name w:val="No Spacing Char"/>
    <w:basedOn w:val="a2"/>
    <w:link w:val="2ff4"/>
    <w:locked/>
    <w:rsid w:val="009906B3"/>
    <w:rPr>
      <w:rFonts w:ascii="Calibri" w:hAnsi="Calibri"/>
      <w:sz w:val="22"/>
      <w:szCs w:val="22"/>
      <w:lang w:eastAsia="en-US"/>
    </w:rPr>
  </w:style>
  <w:style w:type="paragraph" w:customStyle="1" w:styleId="2ff5">
    <w:name w:val="Заголовок2"/>
    <w:basedOn w:val="afffffa"/>
    <w:next w:val="a1"/>
    <w:rsid w:val="001C2518"/>
    <w:rPr>
      <w:b/>
      <w:bCs/>
      <w:color w:val="0058A9"/>
      <w:shd w:val="clear" w:color="auto" w:fill="ECE9D8"/>
    </w:rPr>
  </w:style>
  <w:style w:type="paragraph" w:customStyle="1" w:styleId="331">
    <w:name w:val="Основной текст с отступом 33"/>
    <w:basedOn w:val="a1"/>
    <w:rsid w:val="001C2518"/>
    <w:pPr>
      <w:suppressAutoHyphens/>
      <w:spacing w:after="120"/>
      <w:ind w:left="283"/>
    </w:pPr>
    <w:rPr>
      <w:rFonts w:ascii="Times New Roman" w:hAnsi="Times New Roman"/>
      <w:sz w:val="16"/>
      <w:szCs w:val="16"/>
      <w:lang w:eastAsia="ar-SA"/>
    </w:rPr>
  </w:style>
  <w:style w:type="paragraph" w:customStyle="1" w:styleId="p20">
    <w:name w:val="p2"/>
    <w:basedOn w:val="a1"/>
    <w:uiPriority w:val="99"/>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f9"/>
    <w:locked/>
    <w:rsid w:val="00A011DB"/>
    <w:rPr>
      <w:rFonts w:ascii="Calibri" w:hAnsi="Calibri"/>
      <w:sz w:val="22"/>
      <w:szCs w:val="22"/>
    </w:rPr>
  </w:style>
  <w:style w:type="paragraph" w:customStyle="1" w:styleId="affffffffffff6">
    <w:name w:val="Заголовок приложения"/>
    <w:basedOn w:val="a1"/>
    <w:next w:val="a1"/>
    <w:rsid w:val="00A011DB"/>
    <w:pPr>
      <w:widowControl w:val="0"/>
      <w:autoSpaceDE w:val="0"/>
      <w:autoSpaceDN w:val="0"/>
      <w:adjustRightInd w:val="0"/>
      <w:jc w:val="right"/>
    </w:pPr>
    <w:rPr>
      <w:rFonts w:ascii="Arial" w:hAnsi="Arial" w:cs="Arial"/>
    </w:rPr>
  </w:style>
  <w:style w:type="paragraph" w:customStyle="1" w:styleId="affffffffffff7">
    <w:name w:val="Подчёркнуный текст"/>
    <w:basedOn w:val="a1"/>
    <w:next w:val="a1"/>
    <w:rsid w:val="00A011DB"/>
    <w:pPr>
      <w:widowControl w:val="0"/>
      <w:autoSpaceDE w:val="0"/>
      <w:autoSpaceDN w:val="0"/>
      <w:adjustRightInd w:val="0"/>
      <w:jc w:val="both"/>
    </w:pPr>
    <w:rPr>
      <w:rFonts w:ascii="Arial" w:hAnsi="Arial" w:cs="Arial"/>
    </w:rPr>
  </w:style>
  <w:style w:type="paragraph" w:customStyle="1" w:styleId="affffffffffff8">
    <w:name w:val="Нормальный (справка)"/>
    <w:basedOn w:val="a1"/>
    <w:next w:val="a1"/>
    <w:uiPriority w:val="99"/>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9">
    <w:name w:val="Нормальный (аннотация)"/>
    <w:basedOn w:val="a1"/>
    <w:next w:val="a1"/>
    <w:uiPriority w:val="99"/>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a">
    <w:name w:val="Содержимое врезки"/>
    <w:basedOn w:val="a7"/>
    <w:rsid w:val="00A011DB"/>
    <w:pPr>
      <w:jc w:val="both"/>
    </w:pPr>
    <w:rPr>
      <w:b w:val="0"/>
      <w:sz w:val="24"/>
      <w:szCs w:val="24"/>
      <w:lang w:val="ru-RU" w:eastAsia="ar-SA"/>
    </w:rPr>
  </w:style>
  <w:style w:type="paragraph" w:customStyle="1" w:styleId="1fffa">
    <w:name w:val="титул 1"/>
    <w:basedOn w:val="a1"/>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rsid w:val="00A011DB"/>
    <w:pPr>
      <w:numPr>
        <w:ilvl w:val="2"/>
      </w:numPr>
    </w:pPr>
    <w:rPr>
      <w:rFonts w:ascii="Calibri" w:hAnsi="Calibri"/>
      <w:sz w:val="20"/>
      <w:szCs w:val="20"/>
    </w:rPr>
  </w:style>
  <w:style w:type="character" w:customStyle="1" w:styleId="11c">
    <w:name w:val="1.1. табл Знак"/>
    <w:link w:val="11"/>
    <w:locked/>
    <w:rsid w:val="00A011DB"/>
    <w:rPr>
      <w:color w:val="000000"/>
      <w:sz w:val="18"/>
      <w:szCs w:val="18"/>
      <w:lang w:eastAsia="en-US"/>
    </w:rPr>
  </w:style>
  <w:style w:type="paragraph" w:customStyle="1" w:styleId="11">
    <w:name w:val="1.1. табл"/>
    <w:basedOn w:val="aff9"/>
    <w:link w:val="11c"/>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rsid w:val="00A011DB"/>
    <w:pPr>
      <w:pBdr>
        <w:left w:val="single" w:sz="8" w:space="0" w:color="auto"/>
      </w:pBdr>
      <w:spacing w:before="100" w:beforeAutospacing="1" w:after="100" w:afterAutospacing="1"/>
    </w:pPr>
    <w:rPr>
      <w:rFonts w:ascii="Times New Roman" w:hAnsi="Times New Roman"/>
    </w:rPr>
  </w:style>
  <w:style w:type="paragraph" w:customStyle="1" w:styleId="2ff6">
    <w:name w:val="Знак Знак2 Знак Знак"/>
    <w:basedOn w:val="a1"/>
    <w:rsid w:val="00A011DB"/>
    <w:pPr>
      <w:spacing w:before="100" w:beforeAutospacing="1" w:after="100" w:afterAutospacing="1"/>
    </w:pPr>
    <w:rPr>
      <w:rFonts w:ascii="Tahoma" w:hAnsi="Tahoma"/>
      <w:sz w:val="20"/>
      <w:szCs w:val="20"/>
      <w:lang w:val="en-US" w:eastAsia="en-US"/>
    </w:rPr>
  </w:style>
  <w:style w:type="paragraph" w:customStyle="1" w:styleId="1fffb">
    <w:name w:val="Знак Знак1 Знак Знак"/>
    <w:basedOn w:val="a1"/>
    <w:rsid w:val="00A011DB"/>
    <w:pPr>
      <w:spacing w:before="100" w:beforeAutospacing="1" w:after="100" w:afterAutospacing="1"/>
    </w:pPr>
    <w:rPr>
      <w:rFonts w:ascii="Tahoma" w:hAnsi="Tahoma" w:cs="Tahoma"/>
      <w:sz w:val="20"/>
      <w:szCs w:val="20"/>
      <w:lang w:val="en-US" w:eastAsia="en-US"/>
    </w:rPr>
  </w:style>
  <w:style w:type="character" w:customStyle="1" w:styleId="1fffc">
    <w:name w:val="Замещающий текст1"/>
    <w:semiHidden/>
    <w:rsid w:val="00A011DB"/>
    <w:rPr>
      <w:color w:val="808080"/>
    </w:rPr>
  </w:style>
  <w:style w:type="character" w:customStyle="1" w:styleId="2ff7">
    <w:name w:val="Замещающий текст2"/>
    <w:semiHidden/>
    <w:rsid w:val="00A011DB"/>
    <w:rPr>
      <w:rFonts w:ascii="Times New Roman" w:hAnsi="Times New Roman" w:cs="Times New Roman" w:hint="default"/>
      <w:color w:val="808080"/>
    </w:rPr>
  </w:style>
  <w:style w:type="character" w:customStyle="1" w:styleId="affffffffffffb">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d">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d">
    <w:name w:val="Сетка таблицы11"/>
    <w:basedOn w:val="a3"/>
    <w:uiPriority w:val="99"/>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a">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5">
    <w:name w:val="Сетка таблицы12"/>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uiPriority w:val="59"/>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6">
    <w:name w:val="Сетка таблицы13"/>
    <w:uiPriority w:val="9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0">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6">
    <w:name w:val="Основной текст с отступом5"/>
    <w:basedOn w:val="a1"/>
    <w:uiPriority w:val="99"/>
    <w:rsid w:val="00F775D5"/>
    <w:pPr>
      <w:ind w:firstLine="709"/>
      <w:jc w:val="both"/>
    </w:pPr>
    <w:rPr>
      <w:rFonts w:ascii="Times New Roman" w:hAnsi="Times New Roman"/>
      <w:sz w:val="28"/>
    </w:rPr>
  </w:style>
  <w:style w:type="paragraph" w:customStyle="1" w:styleId="57">
    <w:name w:val="Текст выноски5"/>
    <w:basedOn w:val="a1"/>
    <w:uiPriority w:val="99"/>
    <w:rsid w:val="00F775D5"/>
    <w:rPr>
      <w:rFonts w:ascii="Tahoma" w:hAnsi="Tahoma" w:cs="Tahoma"/>
      <w:sz w:val="16"/>
      <w:szCs w:val="16"/>
    </w:rPr>
  </w:style>
  <w:style w:type="paragraph" w:customStyle="1" w:styleId="58">
    <w:name w:val="Абзац списка5"/>
    <w:basedOn w:val="a1"/>
    <w:uiPriority w:val="99"/>
    <w:rsid w:val="00F775D5"/>
    <w:pPr>
      <w:ind w:left="720"/>
    </w:pPr>
    <w:rPr>
      <w:rFonts w:ascii="Times New Roman" w:hAnsi="Times New Roman"/>
    </w:rPr>
  </w:style>
  <w:style w:type="paragraph" w:customStyle="1" w:styleId="p30">
    <w:name w:val="p3"/>
    <w:basedOn w:val="a1"/>
    <w:uiPriority w:val="99"/>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rsid w:val="004C7740"/>
    <w:pPr>
      <w:ind w:firstLine="709"/>
      <w:jc w:val="both"/>
    </w:pPr>
    <w:rPr>
      <w:rFonts w:ascii="Times New Roman" w:hAnsi="Times New Roman"/>
      <w:sz w:val="28"/>
    </w:rPr>
  </w:style>
  <w:style w:type="paragraph" w:customStyle="1" w:styleId="67">
    <w:name w:val="Текст выноски6"/>
    <w:basedOn w:val="a1"/>
    <w:rsid w:val="004C7740"/>
    <w:rPr>
      <w:rFonts w:ascii="Tahoma" w:hAnsi="Tahoma" w:cs="Tahoma"/>
      <w:sz w:val="16"/>
      <w:szCs w:val="16"/>
    </w:rPr>
  </w:style>
  <w:style w:type="paragraph" w:customStyle="1" w:styleId="68">
    <w:name w:val="Абзац списка6"/>
    <w:basedOn w:val="a1"/>
    <w:rsid w:val="004C7740"/>
    <w:pPr>
      <w:ind w:left="720"/>
    </w:pPr>
    <w:rPr>
      <w:rFonts w:ascii="Times New Roman" w:hAnsi="Times New Roman"/>
    </w:rPr>
  </w:style>
  <w:style w:type="paragraph" w:customStyle="1" w:styleId="76">
    <w:name w:val="Абзац списка7"/>
    <w:basedOn w:val="a1"/>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rsid w:val="003631EC"/>
    <w:pPr>
      <w:ind w:firstLine="709"/>
      <w:jc w:val="both"/>
    </w:pPr>
    <w:rPr>
      <w:rFonts w:ascii="Times New Roman" w:hAnsi="Times New Roman"/>
      <w:sz w:val="28"/>
    </w:rPr>
  </w:style>
  <w:style w:type="paragraph" w:customStyle="1" w:styleId="78">
    <w:name w:val="Текст выноски7"/>
    <w:basedOn w:val="a1"/>
    <w:rsid w:val="003631EC"/>
    <w:rPr>
      <w:rFonts w:ascii="Tahoma" w:hAnsi="Tahoma" w:cs="Tahoma"/>
      <w:sz w:val="16"/>
      <w:szCs w:val="16"/>
    </w:rPr>
  </w:style>
  <w:style w:type="paragraph" w:customStyle="1" w:styleId="8b">
    <w:name w:val="Абзац списка8"/>
    <w:basedOn w:val="a1"/>
    <w:rsid w:val="003631EC"/>
    <w:pPr>
      <w:ind w:left="720"/>
    </w:pPr>
    <w:rPr>
      <w:rFonts w:ascii="Times New Roman" w:hAnsi="Times New Roman"/>
    </w:rPr>
  </w:style>
  <w:style w:type="paragraph" w:customStyle="1" w:styleId="a">
    <w:name w:val="Пункт"/>
    <w:basedOn w:val="a1"/>
    <w:link w:val="affffffffffffc"/>
    <w:rsid w:val="001360AA"/>
    <w:pPr>
      <w:numPr>
        <w:ilvl w:val="2"/>
        <w:numId w:val="10"/>
      </w:numPr>
      <w:jc w:val="both"/>
    </w:pPr>
    <w:rPr>
      <w:rFonts w:ascii="Times New Roman" w:hAnsi="Times New Roman"/>
      <w:szCs w:val="28"/>
      <w:lang w:eastAsia="en-US"/>
    </w:rPr>
  </w:style>
  <w:style w:type="character" w:customStyle="1" w:styleId="affffffffffffc">
    <w:name w:val="Пункт Знак"/>
    <w:link w:val="a"/>
    <w:rsid w:val="001360AA"/>
    <w:rPr>
      <w:sz w:val="24"/>
      <w:szCs w:val="28"/>
      <w:lang w:eastAsia="en-US"/>
    </w:rPr>
  </w:style>
  <w:style w:type="paragraph" w:customStyle="1" w:styleId="a0">
    <w:name w:val="Подпункт"/>
    <w:basedOn w:val="a"/>
    <w:rsid w:val="001360AA"/>
    <w:pPr>
      <w:numPr>
        <w:ilvl w:val="3"/>
      </w:numPr>
      <w:tabs>
        <w:tab w:val="clear" w:pos="1440"/>
        <w:tab w:val="num" w:pos="360"/>
        <w:tab w:val="num" w:pos="2880"/>
        <w:tab w:val="num" w:pos="3000"/>
        <w:tab w:val="num" w:pos="3228"/>
      </w:tabs>
      <w:ind w:left="2208" w:hanging="360"/>
    </w:pPr>
  </w:style>
  <w:style w:type="paragraph" w:customStyle="1" w:styleId="21b">
    <w:name w:val="Основной текст (2)1"/>
    <w:basedOn w:val="a1"/>
    <w:uiPriority w:val="99"/>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rsid w:val="002628FD"/>
    <w:rPr>
      <w:rFonts w:ascii="Times New Roman" w:hAnsi="Times New Roman"/>
      <w:caps/>
      <w:sz w:val="24"/>
    </w:rPr>
  </w:style>
  <w:style w:type="paragraph" w:customStyle="1" w:styleId="Iauiue2">
    <w:name w:val="Iau?iue2"/>
    <w:rsid w:val="002628FD"/>
    <w:pPr>
      <w:widowControl w:val="0"/>
    </w:pPr>
    <w:rPr>
      <w:lang w:val="en-US"/>
    </w:rPr>
  </w:style>
  <w:style w:type="paragraph" w:customStyle="1" w:styleId="affffffffffffd">
    <w:name w:val="Ñòèëü"/>
    <w:rsid w:val="002628FD"/>
    <w:pPr>
      <w:widowControl w:val="0"/>
    </w:pPr>
    <w:rPr>
      <w:spacing w:val="-1"/>
      <w:kern w:val="65535"/>
      <w:position w:val="-1"/>
      <w:sz w:val="24"/>
      <w:lang w:val="en-US"/>
    </w:rPr>
  </w:style>
  <w:style w:type="paragraph" w:customStyle="1" w:styleId="affffffffffffe">
    <w:name w:val="Îáû÷íûé"/>
    <w:rsid w:val="002628FD"/>
    <w:pPr>
      <w:widowControl w:val="0"/>
    </w:pPr>
    <w:rPr>
      <w:sz w:val="28"/>
    </w:rPr>
  </w:style>
  <w:style w:type="paragraph" w:customStyle="1" w:styleId="2ff8">
    <w:name w:val="Îñíîâíîé òåêñò 2"/>
    <w:basedOn w:val="affffffffffffe"/>
    <w:rsid w:val="002628FD"/>
    <w:pPr>
      <w:ind w:firstLine="720"/>
      <w:jc w:val="both"/>
    </w:pPr>
    <w:rPr>
      <w:b/>
      <w:color w:val="000000"/>
      <w:sz w:val="24"/>
      <w:lang w:val="en-US"/>
    </w:rPr>
  </w:style>
  <w:style w:type="paragraph" w:customStyle="1" w:styleId="2ff9">
    <w:name w:val="Îñíîâíîé òåêñò ñ îòñòóïîì 2"/>
    <w:basedOn w:val="affffffffffffe"/>
    <w:rsid w:val="002628FD"/>
    <w:pPr>
      <w:ind w:left="720"/>
      <w:jc w:val="both"/>
    </w:pPr>
    <w:rPr>
      <w:color w:val="000000"/>
      <w:sz w:val="24"/>
      <w:lang w:val="en-US"/>
    </w:rPr>
  </w:style>
  <w:style w:type="paragraph" w:customStyle="1" w:styleId="1fffe">
    <w:name w:val="çàãîëîâîê 1"/>
    <w:basedOn w:val="affffffffffffe"/>
    <w:next w:val="affffffffffffe"/>
    <w:rsid w:val="002628FD"/>
    <w:pPr>
      <w:keepNext/>
    </w:pPr>
  </w:style>
  <w:style w:type="paragraph" w:customStyle="1" w:styleId="3fa">
    <w:name w:val="Îñíîâíîé òåêñò ñ îòñòóïîì 3"/>
    <w:basedOn w:val="affffffffffffe"/>
    <w:rsid w:val="002628FD"/>
    <w:pPr>
      <w:ind w:firstLine="567"/>
      <w:jc w:val="both"/>
    </w:pPr>
    <w:rPr>
      <w:rFonts w:ascii="Peterburg" w:hAnsi="Peterburg"/>
      <w:b/>
      <w:i/>
      <w:sz w:val="24"/>
    </w:rPr>
  </w:style>
  <w:style w:type="paragraph" w:customStyle="1" w:styleId="Iniiaiieoaeno">
    <w:name w:val="Iniiaiie oaeno"/>
    <w:basedOn w:val="Iauiue"/>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rsid w:val="002628FD"/>
    <w:pPr>
      <w:suppressAutoHyphens w:val="0"/>
      <w:ind w:firstLine="284"/>
      <w:jc w:val="both"/>
    </w:pPr>
    <w:rPr>
      <w:rFonts w:ascii="Peterburg" w:eastAsia="Times New Roman" w:hAnsi="Peterburg"/>
      <w:lang w:val="ru-RU" w:eastAsia="ru-RU"/>
    </w:rPr>
  </w:style>
  <w:style w:type="paragraph" w:customStyle="1" w:styleId="afffffffffffff">
    <w:name w:val="основной"/>
    <w:basedOn w:val="a1"/>
    <w:rsid w:val="002628FD"/>
    <w:pPr>
      <w:keepNext/>
    </w:pPr>
    <w:rPr>
      <w:rFonts w:ascii="Times New Roman" w:hAnsi="Times New Roman"/>
      <w:szCs w:val="20"/>
    </w:rPr>
  </w:style>
  <w:style w:type="paragraph" w:customStyle="1" w:styleId="afffffffffffff0">
    <w:name w:val="Îñíîâíîé òåêñò"/>
    <w:basedOn w:val="affffffffffffe"/>
    <w:rsid w:val="002628FD"/>
    <w:pPr>
      <w:tabs>
        <w:tab w:val="left" w:leader="dot" w:pos="9072"/>
      </w:tabs>
      <w:jc w:val="both"/>
    </w:pPr>
    <w:rPr>
      <w:b/>
      <w:sz w:val="24"/>
    </w:rPr>
  </w:style>
  <w:style w:type="paragraph" w:customStyle="1" w:styleId="caaieiaie2">
    <w:name w:val="caaieiaie 2"/>
    <w:basedOn w:val="Iauiue"/>
    <w:next w:val="Iauiue"/>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f">
    <w:name w:val="Заголовок оглавления1"/>
    <w:basedOn w:val="12"/>
    <w:next w:val="a1"/>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1">
    <w:name w:val="Символ нумерации"/>
    <w:rsid w:val="00650F89"/>
  </w:style>
  <w:style w:type="paragraph" w:customStyle="1" w:styleId="3fb">
    <w:name w:val="Заголовок3"/>
    <w:basedOn w:val="a1"/>
    <w:next w:val="a7"/>
    <w:uiPriority w:val="99"/>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rsid w:val="00650F89"/>
    <w:pPr>
      <w:spacing w:line="100" w:lineRule="atLeast"/>
      <w:ind w:left="720"/>
    </w:pPr>
    <w:rPr>
      <w:rFonts w:ascii="Times New Roman" w:hAnsi="Times New Roman"/>
      <w:b/>
      <w:i/>
      <w:lang w:eastAsia="ar-SA"/>
    </w:rPr>
  </w:style>
  <w:style w:type="paragraph" w:customStyle="1" w:styleId="4b">
    <w:name w:val="Обычный4"/>
    <w:rsid w:val="00650F89"/>
    <w:pPr>
      <w:ind w:firstLine="567"/>
      <w:jc w:val="both"/>
    </w:pPr>
    <w:rPr>
      <w:sz w:val="24"/>
    </w:rPr>
  </w:style>
  <w:style w:type="paragraph" w:customStyle="1" w:styleId="232">
    <w:name w:val="Основной текст 23"/>
    <w:basedOn w:val="4b"/>
    <w:rsid w:val="00650F89"/>
  </w:style>
  <w:style w:type="paragraph" w:customStyle="1" w:styleId="empty">
    <w:name w:val="empty"/>
    <w:basedOn w:val="a1"/>
    <w:rsid w:val="00650F89"/>
    <w:pPr>
      <w:spacing w:before="100" w:beforeAutospacing="1" w:after="100" w:afterAutospacing="1"/>
    </w:pPr>
    <w:rPr>
      <w:rFonts w:ascii="Times New Roman" w:hAnsi="Times New Roman"/>
    </w:rPr>
  </w:style>
  <w:style w:type="paragraph" w:customStyle="1" w:styleId="3fc">
    <w:name w:val="Без интервала3"/>
    <w:rsid w:val="00650F89"/>
    <w:pPr>
      <w:suppressAutoHyphens/>
      <w:spacing w:line="100" w:lineRule="atLeast"/>
    </w:pPr>
    <w:rPr>
      <w:rFonts w:ascii="Calibri" w:eastAsia="Calibri" w:hAnsi="Calibri" w:cs="Lucida Sans"/>
      <w:sz w:val="22"/>
      <w:szCs w:val="22"/>
      <w:lang w:eastAsia="hi-IN" w:bidi="hi-IN"/>
    </w:rPr>
  </w:style>
  <w:style w:type="paragraph" w:customStyle="1" w:styleId="317">
    <w:name w:val="Маркированный список 31"/>
    <w:basedOn w:val="a1"/>
    <w:rsid w:val="00650F89"/>
    <w:pPr>
      <w:spacing w:after="120"/>
      <w:ind w:left="849" w:hanging="283"/>
    </w:pPr>
    <w:rPr>
      <w:rFonts w:ascii="Times New Roman" w:hAnsi="Times New Roman"/>
      <w:b/>
      <w:i/>
      <w:lang w:eastAsia="ar-SA"/>
    </w:rPr>
  </w:style>
  <w:style w:type="paragraph" w:customStyle="1" w:styleId="fn2r">
    <w:name w:val="fn2r"/>
    <w:basedOn w:val="a1"/>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8">
    <w:name w:val="Знак Знак31"/>
    <w:uiPriority w:val="99"/>
    <w:rsid w:val="00D9640F"/>
    <w:rPr>
      <w:rFonts w:ascii="Arial" w:hAnsi="Arial"/>
      <w:b/>
      <w:color w:val="000080"/>
      <w:sz w:val="24"/>
    </w:rPr>
  </w:style>
  <w:style w:type="character" w:customStyle="1" w:styleId="2ffa">
    <w:name w:val="Основной текст Знак2"/>
    <w:uiPriority w:val="99"/>
    <w:locked/>
    <w:rsid w:val="000F4C42"/>
    <w:rPr>
      <w:rFonts w:ascii="Calibri" w:hAnsi="Calibri"/>
      <w:sz w:val="22"/>
      <w:lang w:eastAsia="en-US"/>
    </w:rPr>
  </w:style>
  <w:style w:type="numbering" w:customStyle="1" w:styleId="142">
    <w:name w:val="Нет списка14"/>
    <w:next w:val="a4"/>
    <w:uiPriority w:val="99"/>
    <w:semiHidden/>
    <w:unhideWhenUsed/>
    <w:rsid w:val="000F4C42"/>
  </w:style>
  <w:style w:type="numbering" w:customStyle="1" w:styleId="59">
    <w:name w:val="Нет списка5"/>
    <w:next w:val="a4"/>
    <w:uiPriority w:val="99"/>
    <w:semiHidden/>
    <w:unhideWhenUsed/>
    <w:rsid w:val="000F4C42"/>
  </w:style>
  <w:style w:type="table" w:customStyle="1" w:styleId="143">
    <w:name w:val="Сетка таблицы14"/>
    <w:uiPriority w:val="99"/>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rsid w:val="00684936"/>
    <w:pPr>
      <w:ind w:firstLine="709"/>
      <w:jc w:val="both"/>
    </w:pPr>
    <w:rPr>
      <w:rFonts w:ascii="Times New Roman" w:hAnsi="Times New Roman"/>
      <w:sz w:val="28"/>
    </w:rPr>
  </w:style>
  <w:style w:type="paragraph" w:customStyle="1" w:styleId="8d">
    <w:name w:val="Текст выноски8"/>
    <w:basedOn w:val="a1"/>
    <w:rsid w:val="00684936"/>
    <w:rPr>
      <w:rFonts w:ascii="Tahoma" w:hAnsi="Tahoma" w:cs="Tahoma"/>
      <w:sz w:val="16"/>
      <w:szCs w:val="16"/>
    </w:rPr>
  </w:style>
  <w:style w:type="paragraph" w:customStyle="1" w:styleId="126">
    <w:name w:val="Абзац списка12"/>
    <w:basedOn w:val="a1"/>
    <w:rsid w:val="00684936"/>
    <w:pPr>
      <w:ind w:left="720"/>
    </w:pPr>
    <w:rPr>
      <w:rFonts w:ascii="Times New Roman" w:hAnsi="Times New Roman"/>
    </w:rPr>
  </w:style>
  <w:style w:type="paragraph" w:customStyle="1" w:styleId="Style3">
    <w:name w:val="Style3"/>
    <w:basedOn w:val="a1"/>
    <w:uiPriority w:val="99"/>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rsid w:val="007164CD"/>
    <w:pPr>
      <w:ind w:firstLine="709"/>
      <w:jc w:val="both"/>
    </w:pPr>
    <w:rPr>
      <w:rFonts w:ascii="Times New Roman" w:hAnsi="Times New Roman"/>
      <w:sz w:val="28"/>
    </w:rPr>
  </w:style>
  <w:style w:type="paragraph" w:customStyle="1" w:styleId="99">
    <w:name w:val="Текст выноски9"/>
    <w:basedOn w:val="a1"/>
    <w:rsid w:val="007164CD"/>
    <w:rPr>
      <w:rFonts w:ascii="Tahoma" w:hAnsi="Tahoma" w:cs="Tahoma"/>
      <w:sz w:val="16"/>
      <w:szCs w:val="16"/>
    </w:rPr>
  </w:style>
  <w:style w:type="paragraph" w:customStyle="1" w:styleId="137">
    <w:name w:val="Абзац списка13"/>
    <w:basedOn w:val="a1"/>
    <w:rsid w:val="007164CD"/>
    <w:pPr>
      <w:ind w:left="720"/>
    </w:pPr>
    <w:rPr>
      <w:rFonts w:ascii="Times New Roman" w:hAnsi="Times New Roman"/>
    </w:rPr>
  </w:style>
  <w:style w:type="paragraph" w:customStyle="1" w:styleId="106">
    <w:name w:val="Основной текст с отступом10"/>
    <w:basedOn w:val="a1"/>
    <w:rsid w:val="00CC236E"/>
    <w:pPr>
      <w:ind w:firstLine="709"/>
      <w:jc w:val="both"/>
    </w:pPr>
    <w:rPr>
      <w:rFonts w:ascii="Times New Roman" w:hAnsi="Times New Roman"/>
      <w:sz w:val="28"/>
    </w:rPr>
  </w:style>
  <w:style w:type="paragraph" w:customStyle="1" w:styleId="107">
    <w:name w:val="Текст выноски10"/>
    <w:basedOn w:val="a1"/>
    <w:rsid w:val="00CC236E"/>
    <w:rPr>
      <w:rFonts w:ascii="Tahoma" w:hAnsi="Tahoma" w:cs="Tahoma"/>
      <w:sz w:val="16"/>
      <w:szCs w:val="16"/>
    </w:rPr>
  </w:style>
  <w:style w:type="paragraph" w:customStyle="1" w:styleId="144">
    <w:name w:val="Абзац списка14"/>
    <w:basedOn w:val="a1"/>
    <w:rsid w:val="00CC236E"/>
    <w:pPr>
      <w:ind w:left="720"/>
    </w:pPr>
    <w:rPr>
      <w:rFonts w:ascii="Times New Roman" w:hAnsi="Times New Roman"/>
    </w:rPr>
  </w:style>
  <w:style w:type="paragraph" w:customStyle="1" w:styleId="4c">
    <w:name w:val="Без интервала4"/>
    <w:rsid w:val="004D4E68"/>
    <w:rPr>
      <w:rFonts w:ascii="Calibri" w:hAnsi="Calibri"/>
      <w:sz w:val="22"/>
      <w:szCs w:val="22"/>
      <w:lang w:eastAsia="en-US"/>
    </w:rPr>
  </w:style>
  <w:style w:type="paragraph" w:customStyle="1" w:styleId="11e">
    <w:name w:val="Основной текст с отступом11"/>
    <w:basedOn w:val="a1"/>
    <w:rsid w:val="003255B0"/>
    <w:pPr>
      <w:ind w:firstLine="709"/>
      <w:jc w:val="both"/>
    </w:pPr>
    <w:rPr>
      <w:rFonts w:ascii="Times New Roman" w:hAnsi="Times New Roman"/>
      <w:sz w:val="28"/>
    </w:rPr>
  </w:style>
  <w:style w:type="paragraph" w:customStyle="1" w:styleId="11f">
    <w:name w:val="Текст выноски11"/>
    <w:basedOn w:val="a1"/>
    <w:rsid w:val="003255B0"/>
    <w:rPr>
      <w:rFonts w:ascii="Tahoma" w:hAnsi="Tahoma" w:cs="Tahoma"/>
      <w:sz w:val="16"/>
      <w:szCs w:val="16"/>
    </w:rPr>
  </w:style>
  <w:style w:type="paragraph" w:customStyle="1" w:styleId="152">
    <w:name w:val="Абзац списка15"/>
    <w:basedOn w:val="a1"/>
    <w:rsid w:val="003255B0"/>
    <w:pPr>
      <w:ind w:left="720"/>
    </w:pPr>
    <w:rPr>
      <w:rFonts w:ascii="Times New Roman" w:hAnsi="Times New Roman"/>
    </w:rPr>
  </w:style>
  <w:style w:type="paragraph" w:customStyle="1" w:styleId="5a">
    <w:name w:val="Без интервала5"/>
    <w:rsid w:val="00D753D8"/>
    <w:rPr>
      <w:rFonts w:ascii="Calibri" w:hAnsi="Calibri"/>
      <w:sz w:val="22"/>
      <w:szCs w:val="22"/>
      <w:lang w:eastAsia="en-US"/>
    </w:rPr>
  </w:style>
  <w:style w:type="paragraph" w:customStyle="1" w:styleId="127">
    <w:name w:val="Основной текст с отступом12"/>
    <w:basedOn w:val="a1"/>
    <w:rsid w:val="005A5420"/>
    <w:pPr>
      <w:ind w:firstLine="709"/>
      <w:jc w:val="both"/>
    </w:pPr>
    <w:rPr>
      <w:rFonts w:ascii="Times New Roman" w:hAnsi="Times New Roman"/>
      <w:sz w:val="28"/>
    </w:rPr>
  </w:style>
  <w:style w:type="paragraph" w:customStyle="1" w:styleId="128">
    <w:name w:val="Текст выноски12"/>
    <w:basedOn w:val="a1"/>
    <w:rsid w:val="005A5420"/>
    <w:rPr>
      <w:rFonts w:ascii="Tahoma" w:hAnsi="Tahoma" w:cs="Tahoma"/>
      <w:sz w:val="16"/>
      <w:szCs w:val="16"/>
    </w:rPr>
  </w:style>
  <w:style w:type="paragraph" w:customStyle="1" w:styleId="161">
    <w:name w:val="Абзац списка16"/>
    <w:basedOn w:val="a1"/>
    <w:rsid w:val="005A5420"/>
    <w:pPr>
      <w:ind w:left="720"/>
    </w:pPr>
    <w:rPr>
      <w:rFonts w:ascii="Times New Roman" w:hAnsi="Times New Roman"/>
    </w:rPr>
  </w:style>
  <w:style w:type="paragraph" w:customStyle="1" w:styleId="lidesc">
    <w:name w:val="li_desc"/>
    <w:basedOn w:val="a1"/>
    <w:rsid w:val="00500603"/>
    <w:pPr>
      <w:spacing w:before="100" w:beforeAutospacing="1" w:after="100" w:afterAutospacing="1"/>
    </w:pPr>
    <w:rPr>
      <w:rFonts w:ascii="Times New Roman" w:hAnsi="Times New Roman"/>
      <w:color w:val="424242"/>
      <w:sz w:val="17"/>
      <w:szCs w:val="17"/>
    </w:rPr>
  </w:style>
  <w:style w:type="character" w:customStyle="1" w:styleId="1ffff0">
    <w:name w:val="Текст Знак1"/>
    <w:basedOn w:val="a2"/>
    <w:uiPriority w:val="99"/>
    <w:semiHidden/>
    <w:rsid w:val="00D67277"/>
    <w:rPr>
      <w:rFonts w:ascii="Consolas" w:hAnsi="Consolas" w:cs="Consolas"/>
      <w:sz w:val="21"/>
      <w:szCs w:val="21"/>
    </w:rPr>
  </w:style>
  <w:style w:type="paragraph" w:customStyle="1" w:styleId="afffffffffffff2">
    <w:basedOn w:val="a1"/>
    <w:next w:val="af1"/>
    <w:link w:val="afffffffffffff3"/>
    <w:qFormat/>
    <w:rsid w:val="00D67277"/>
    <w:pPr>
      <w:spacing w:before="100" w:beforeAutospacing="1" w:after="100" w:afterAutospacing="1"/>
    </w:pPr>
    <w:rPr>
      <w:rFonts w:ascii="Times New Roman" w:hAnsi="Times New Roman"/>
    </w:rPr>
  </w:style>
  <w:style w:type="character" w:customStyle="1" w:styleId="afffffffffffff3">
    <w:name w:val="Название Знак"/>
    <w:link w:val="afffffffffffff2"/>
    <w:rsid w:val="00D672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ndia.ru/text/category/zemlepolmzzovanie/" TargetMode="External"/><Relationship Id="rId18"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26" Type="http://schemas.openxmlformats.org/officeDocument/2006/relationships/hyperlink" Target="https://pandia.ru/text/category/zemlepolmzzovanie/" TargetMode="External"/><Relationship Id="rId39" Type="http://schemas.openxmlformats.org/officeDocument/2006/relationships/hyperlink" Target="consultantplus://offline/ref=5DC787B329D877AB64300FEE5865061D5FE12815EAD37D0822B56F02F1A14F15A52EA7ED217E0864486193EAA9L4MFM" TargetMode="External"/><Relationship Id="rId21" Type="http://schemas.openxmlformats.org/officeDocument/2006/relationships/hyperlink" Target="garantF1://17420999.6" TargetMode="External"/><Relationship Id="rId34" Type="http://schemas.openxmlformats.org/officeDocument/2006/relationships/hyperlink" Target="http://www.torgi.gov.ru" TargetMode="External"/><Relationship Id="rId42"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AppData\Local\Microsoft\Windows\Temporary%20Internet%20Files\&#1041;&#1102;&#1076;&#1078;&#1077;&#1090;%202017\&#1055;&#1086;&#1089;&#1090;&#1072;&#1085;&#1086;&#1074;&#1083;%20&#1086;%20&#1084;&#1077;&#1088;&#1072;&#1093;%20&#1087;&#1086;%20&#1088;&#1077;&#1072;&#1083;&#1080;&#1079;%20&#1085;&#1072;%202017%20&#1075;\&#1055;&#1086;&#1089;&#1090;&#1072;&#1085;&#1086;&#1074;&#1083;&#1077;&#1085;&#1080;&#1077;%20&#1086;%20&#1084;&#1077;&#1088;&#1072;&#1093;%20&#1085;&#1072;%202017&#1075;%20&#1082;&#1091;&#1075;&#1077;&#1077;&#1074;&#1086;.doc" TargetMode="External"/><Relationship Id="rId24" Type="http://schemas.openxmlformats.org/officeDocument/2006/relationships/hyperlink" Target="consultantplus://offline/ref=8E040BC6AA94CA8D44E4D8F7A66DD7F87A2B1C9A74529A1E27A7EE7B97dDUAG" TargetMode="External"/><Relationship Id="rId32" Type="http://schemas.openxmlformats.org/officeDocument/2006/relationships/hyperlink" Target="mailto:marpos_sizo@cap.ru" TargetMode="External"/><Relationship Id="rId37" Type="http://schemas.openxmlformats.org/officeDocument/2006/relationships/hyperlink" Target="consultantplus://offline/ref=5DC787B329D877AB64300FEE5865061D5EE92111EDD17D0822B56F02F1A14F15A52EA7ED217E0864486193EAA9L4MFM" TargetMode="External"/><Relationship Id="rId40" Type="http://schemas.openxmlformats.org/officeDocument/2006/relationships/hyperlink" Target="consultantplus://offline/ref=5DC787B329D877AB64300FEE5865061D5EEA2510E8D27D0822B56F02F1A14F15A52EA7ED217E0864486193EAA9L4MF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andia.ru/text/category/prikazi_ministerstva_yekonomicheskogo_razvitiya/" TargetMode="External"/><Relationship Id="rId23" Type="http://schemas.openxmlformats.org/officeDocument/2006/relationships/hyperlink" Target="garantF1://17420999.6" TargetMode="External"/><Relationship Id="rId28" Type="http://schemas.openxmlformats.org/officeDocument/2006/relationships/hyperlink" Target="mailto:marpos_sizo@cap.ru" TargetMode="External"/><Relationship Id="rId36" Type="http://schemas.openxmlformats.org/officeDocument/2006/relationships/image" Target="media/image5.png"/><Relationship Id="rId10" Type="http://schemas.openxmlformats.org/officeDocument/2006/relationships/image" Target="media/image3.png"/><Relationship Id="rId19"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31" Type="http://schemas.openxmlformats.org/officeDocument/2006/relationships/hyperlink" Target="http://torgi.gov.ru"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andia.ru/text/category/zemelmznie_uchastki/" TargetMode="External"/><Relationship Id="rId22" Type="http://schemas.openxmlformats.org/officeDocument/2006/relationships/hyperlink" Target="garantF1://17420999.6" TargetMode="External"/><Relationship Id="rId27" Type="http://schemas.openxmlformats.org/officeDocument/2006/relationships/image" Target="media/image4.png"/><Relationship Id="rId30" Type="http://schemas.openxmlformats.org/officeDocument/2006/relationships/hyperlink" Target="http://www.torgi.gov.ru" TargetMode="External"/><Relationship Id="rId35" Type="http://schemas.openxmlformats.org/officeDocument/2006/relationships/hyperlink" Target="http://torgi.gov.ru" TargetMode="External"/><Relationship Id="rId43" Type="http://schemas.openxmlformats.org/officeDocument/2006/relationships/header" Target="head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pandia.ru/text/category/publichnie_slushaniya/" TargetMode="External"/><Relationship Id="rId17" Type="http://schemas.openxmlformats.org/officeDocument/2006/relationships/hyperlink" Target="consultantplus://offline/ref=8E040BC6AA94CA8D44E4D8F7A66DD7F87A2B1F9E73549A1E27A7EE7B97dDUAG" TargetMode="External"/><Relationship Id="rId25" Type="http://schemas.openxmlformats.org/officeDocument/2006/relationships/hyperlink" Target="https://pandia.ru/text/category/publichnie_slushaniya/" TargetMode="External"/><Relationship Id="rId33" Type="http://schemas.openxmlformats.org/officeDocument/2006/relationships/hyperlink" Target="http://www.torgi.gov.ru" TargetMode="External"/><Relationship Id="rId38" Type="http://schemas.openxmlformats.org/officeDocument/2006/relationships/hyperlink" Target="consultantplus://offline/ref=5DC787B329D877AB64300FEE5865061D5EE92111EDD17D0822B56F02F1A14F15A52EA7ED217E0864486193EAA9L4MFM" TargetMode="External"/><Relationship Id="rId46" Type="http://schemas.openxmlformats.org/officeDocument/2006/relationships/theme" Target="theme/theme1.xml"/><Relationship Id="rId20" Type="http://schemas.openxmlformats.org/officeDocument/2006/relationships/hyperlink" Target="file:///C:\Users\User\Desktop\&#1052;&#1086;&#1080;%20&#1076;&#1086;&#1082;&#1091;&#1084;&#1077;&#1085;&#1090;&#1099;\&#1055;&#1086;&#1089;&#1090;&#1072;&#1085;&#1086;&#1074;&#1083;&#1077;&#1085;&#1080;&#1103;\&#1055;&#1086;&#1089;&#1090;&#1072;&#1085;&#1086;&#1074;&#1083;&#1077;&#1085;&#1080;&#1103;%202019\71.19.doc" TargetMode="External"/><Relationship Id="rId41" Type="http://schemas.openxmlformats.org/officeDocument/2006/relationships/hyperlink" Target="mailto:marpos@c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6E621-9C2B-4D92-BE6D-35AA5C34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94</Pages>
  <Words>84163</Words>
  <Characters>479734</Characters>
  <Application>Microsoft Office Word</Application>
  <DocSecurity>0</DocSecurity>
  <Lines>3997</Lines>
  <Paragraphs>1125</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562772</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20</cp:revision>
  <cp:lastPrinted>2011-11-18T09:12:00Z</cp:lastPrinted>
  <dcterms:created xsi:type="dcterms:W3CDTF">2019-11-19T14:02:00Z</dcterms:created>
  <dcterms:modified xsi:type="dcterms:W3CDTF">2019-11-22T11:05:00Z</dcterms:modified>
</cp:coreProperties>
</file>