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92" w:rsidRDefault="002D1192" w:rsidP="000C3A60">
      <w:pPr>
        <w:rPr>
          <w:b/>
          <w:sz w:val="28"/>
          <w:szCs w:val="28"/>
        </w:rPr>
      </w:pPr>
    </w:p>
    <w:p w:rsidR="000C3A60" w:rsidRPr="00210275" w:rsidRDefault="000C3A60" w:rsidP="000C3A60">
      <w:pPr>
        <w:tabs>
          <w:tab w:val="left" w:pos="2835"/>
          <w:tab w:val="left" w:pos="5103"/>
          <w:tab w:val="left" w:pos="5670"/>
          <w:tab w:val="left" w:pos="6095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18.11.2019</w:t>
      </w:r>
      <w:r w:rsidRPr="00210275">
        <w:rPr>
          <w:sz w:val="28"/>
          <w:szCs w:val="28"/>
          <w:u w:val="single"/>
        </w:rPr>
        <w:t xml:space="preserve">  </w:t>
      </w:r>
      <w:r w:rsidRPr="00210275">
        <w:rPr>
          <w:b/>
          <w:sz w:val="28"/>
          <w:szCs w:val="28"/>
        </w:rPr>
        <w:t xml:space="preserve">№ </w:t>
      </w:r>
      <w:r w:rsidRPr="00210275">
        <w:rPr>
          <w:b/>
          <w:sz w:val="28"/>
          <w:szCs w:val="28"/>
          <w:u w:val="single"/>
        </w:rPr>
        <w:t xml:space="preserve"> </w:t>
      </w:r>
      <w:r w:rsidRPr="0021027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295</w:t>
      </w:r>
      <w:r w:rsidRPr="00210275">
        <w:rPr>
          <w:sz w:val="28"/>
          <w:szCs w:val="28"/>
          <w:u w:val="single"/>
        </w:rPr>
        <w:t>-р</w:t>
      </w:r>
    </w:p>
    <w:p w:rsidR="00B55189" w:rsidRDefault="00B55189" w:rsidP="000C3A60">
      <w:pPr>
        <w:ind w:right="5103"/>
        <w:jc w:val="both"/>
        <w:rPr>
          <w:sz w:val="28"/>
          <w:szCs w:val="28"/>
        </w:rPr>
      </w:pPr>
    </w:p>
    <w:p w:rsidR="000C3A60" w:rsidRDefault="00B55189" w:rsidP="000C3A60">
      <w:pPr>
        <w:ind w:right="5103"/>
        <w:jc w:val="both"/>
        <w:rPr>
          <w:sz w:val="28"/>
          <w:szCs w:val="28"/>
        </w:rPr>
      </w:pPr>
      <w:r w:rsidRPr="00210275">
        <w:rPr>
          <w:sz w:val="28"/>
          <w:szCs w:val="28"/>
        </w:rPr>
        <w:t>Об утверждении Положени</w:t>
      </w:r>
      <w:r>
        <w:rPr>
          <w:sz w:val="28"/>
          <w:szCs w:val="28"/>
        </w:rPr>
        <w:t>я</w:t>
      </w:r>
      <w:r w:rsidRPr="00210275">
        <w:rPr>
          <w:sz w:val="28"/>
          <w:szCs w:val="28"/>
        </w:rPr>
        <w:t xml:space="preserve"> об отдел</w:t>
      </w:r>
      <w:r>
        <w:rPr>
          <w:sz w:val="28"/>
          <w:szCs w:val="28"/>
        </w:rPr>
        <w:t>е</w:t>
      </w:r>
      <w:r w:rsidRPr="00210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учету и распределению жилья </w:t>
      </w:r>
      <w:r w:rsidRPr="00210275">
        <w:rPr>
          <w:sz w:val="28"/>
          <w:szCs w:val="28"/>
        </w:rPr>
        <w:t>администрации Московского района г. Чебоксары</w:t>
      </w:r>
    </w:p>
    <w:p w:rsidR="00B55189" w:rsidRPr="00210275" w:rsidRDefault="00B55189" w:rsidP="000C3A60">
      <w:pPr>
        <w:ind w:right="5103"/>
        <w:jc w:val="both"/>
        <w:rPr>
          <w:sz w:val="28"/>
          <w:szCs w:val="28"/>
        </w:rPr>
      </w:pPr>
    </w:p>
    <w:p w:rsidR="00B55189" w:rsidRPr="00210275" w:rsidRDefault="00B55189" w:rsidP="000C3A60">
      <w:pPr>
        <w:spacing w:line="360" w:lineRule="auto"/>
        <w:ind w:firstLine="709"/>
        <w:jc w:val="both"/>
        <w:rPr>
          <w:sz w:val="28"/>
          <w:szCs w:val="28"/>
        </w:rPr>
      </w:pPr>
    </w:p>
    <w:p w:rsidR="000C3A60" w:rsidRPr="00210275" w:rsidRDefault="000C3A60" w:rsidP="000C3A60">
      <w:pPr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0275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о</w:t>
      </w:r>
      <w:r w:rsidRPr="00210275">
        <w:rPr>
          <w:sz w:val="28"/>
          <w:szCs w:val="28"/>
        </w:rPr>
        <w:t>е Положение об отделе по учету и распределению жилья администрации Московского района г. Чебоксары.</w:t>
      </w:r>
    </w:p>
    <w:p w:rsidR="000C3A60" w:rsidRPr="00210275" w:rsidRDefault="000C3A60" w:rsidP="000C3A60">
      <w:pPr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0275">
        <w:rPr>
          <w:sz w:val="28"/>
          <w:szCs w:val="28"/>
        </w:rPr>
        <w:t xml:space="preserve">Считать утратившими силу Положение об отделе по учету и распределению жилья, утвержденное распоряжением главы администрации Московского района г. Чебоксары от </w:t>
      </w:r>
      <w:r>
        <w:rPr>
          <w:sz w:val="28"/>
          <w:szCs w:val="28"/>
        </w:rPr>
        <w:t>02.08.2013</w:t>
      </w:r>
      <w:r w:rsidRPr="00210275">
        <w:rPr>
          <w:sz w:val="28"/>
          <w:szCs w:val="28"/>
        </w:rPr>
        <w:t xml:space="preserve"> № </w:t>
      </w:r>
      <w:r>
        <w:rPr>
          <w:sz w:val="28"/>
          <w:szCs w:val="28"/>
        </w:rPr>
        <w:t>34/1-р</w:t>
      </w:r>
      <w:r w:rsidRPr="00210275">
        <w:rPr>
          <w:sz w:val="28"/>
          <w:szCs w:val="28"/>
        </w:rPr>
        <w:t xml:space="preserve">.  </w:t>
      </w:r>
    </w:p>
    <w:p w:rsidR="000C3A60" w:rsidRPr="00210275" w:rsidRDefault="000C3A60" w:rsidP="000C3A60">
      <w:pPr>
        <w:spacing w:line="360" w:lineRule="auto"/>
        <w:ind w:left="709"/>
        <w:jc w:val="both"/>
        <w:rPr>
          <w:sz w:val="28"/>
          <w:szCs w:val="28"/>
        </w:rPr>
      </w:pPr>
    </w:p>
    <w:p w:rsidR="000C3A60" w:rsidRPr="00210275" w:rsidRDefault="000C3A60" w:rsidP="000C3A60">
      <w:pPr>
        <w:spacing w:line="360" w:lineRule="auto"/>
        <w:rPr>
          <w:sz w:val="28"/>
          <w:szCs w:val="28"/>
        </w:rPr>
      </w:pPr>
      <w:r w:rsidRPr="00210275">
        <w:rPr>
          <w:sz w:val="28"/>
          <w:szCs w:val="28"/>
        </w:rPr>
        <w:t>Глава администрации</w:t>
      </w:r>
      <w:r w:rsidRPr="00210275">
        <w:rPr>
          <w:sz w:val="28"/>
          <w:szCs w:val="28"/>
        </w:rPr>
        <w:tab/>
      </w:r>
      <w:r w:rsidRPr="00210275">
        <w:rPr>
          <w:sz w:val="28"/>
          <w:szCs w:val="28"/>
        </w:rPr>
        <w:tab/>
      </w:r>
      <w:r w:rsidRPr="00210275">
        <w:rPr>
          <w:sz w:val="28"/>
          <w:szCs w:val="28"/>
        </w:rPr>
        <w:tab/>
      </w:r>
      <w:r w:rsidRPr="00210275">
        <w:rPr>
          <w:sz w:val="28"/>
          <w:szCs w:val="28"/>
        </w:rPr>
        <w:tab/>
      </w:r>
      <w:r w:rsidRPr="00210275">
        <w:rPr>
          <w:sz w:val="28"/>
          <w:szCs w:val="28"/>
        </w:rPr>
        <w:tab/>
      </w:r>
      <w:r w:rsidRPr="00210275">
        <w:rPr>
          <w:sz w:val="28"/>
          <w:szCs w:val="28"/>
        </w:rPr>
        <w:tab/>
        <w:t xml:space="preserve">     </w:t>
      </w:r>
      <w:r w:rsidRPr="00210275">
        <w:rPr>
          <w:sz w:val="28"/>
          <w:szCs w:val="28"/>
        </w:rPr>
        <w:tab/>
        <w:t xml:space="preserve">      А.Н. Петров</w:t>
      </w:r>
    </w:p>
    <w:p w:rsidR="000C3A60" w:rsidRDefault="000C3A60" w:rsidP="002D1192">
      <w:pPr>
        <w:jc w:val="center"/>
        <w:rPr>
          <w:b/>
          <w:sz w:val="28"/>
          <w:szCs w:val="28"/>
        </w:rPr>
      </w:pPr>
    </w:p>
    <w:p w:rsidR="000C3A60" w:rsidRDefault="000C3A60" w:rsidP="002D1192">
      <w:pPr>
        <w:jc w:val="center"/>
        <w:rPr>
          <w:b/>
          <w:sz w:val="28"/>
          <w:szCs w:val="28"/>
        </w:rPr>
      </w:pPr>
    </w:p>
    <w:p w:rsidR="000C3A60" w:rsidRDefault="000C3A60" w:rsidP="002D1192">
      <w:pPr>
        <w:jc w:val="center"/>
        <w:rPr>
          <w:b/>
          <w:sz w:val="28"/>
          <w:szCs w:val="28"/>
        </w:rPr>
      </w:pPr>
    </w:p>
    <w:p w:rsidR="000C3A60" w:rsidRDefault="000C3A60">
      <w:pPr>
        <w:overflowPunct/>
        <w:autoSpaceDE/>
        <w:autoSpaceDN/>
        <w:adjustRightInd/>
        <w:textAlignment w:val="auto"/>
        <w:rPr>
          <w:b/>
          <w:sz w:val="28"/>
          <w:szCs w:val="28"/>
        </w:rPr>
        <w:sectPr w:rsidR="000C3A60" w:rsidSect="000C3A60">
          <w:headerReference w:type="default" r:id="rId8"/>
          <w:headerReference w:type="first" r:id="rId9"/>
          <w:pgSz w:w="11906" w:h="16838" w:code="9"/>
          <w:pgMar w:top="709" w:right="709" w:bottom="992" w:left="1797" w:header="425" w:footer="720" w:gutter="0"/>
          <w:cols w:space="720"/>
          <w:titlePg/>
        </w:sectPr>
      </w:pPr>
    </w:p>
    <w:p w:rsidR="000C3A60" w:rsidRDefault="000C3A60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8F4C3B" w:rsidRPr="00210275" w:rsidRDefault="008F4C3B" w:rsidP="008F4C3B">
      <w:pPr>
        <w:ind w:left="4248" w:firstLine="708"/>
        <w:jc w:val="center"/>
        <w:rPr>
          <w:sz w:val="28"/>
          <w:szCs w:val="28"/>
        </w:rPr>
      </w:pPr>
      <w:r w:rsidRPr="00210275">
        <w:rPr>
          <w:sz w:val="28"/>
          <w:szCs w:val="28"/>
        </w:rPr>
        <w:t>УТВЕРЖДЕНО</w:t>
      </w:r>
    </w:p>
    <w:p w:rsidR="008F4C3B" w:rsidRPr="00210275" w:rsidRDefault="008F4C3B" w:rsidP="008F4C3B">
      <w:pPr>
        <w:ind w:left="4678"/>
        <w:jc w:val="center"/>
        <w:rPr>
          <w:sz w:val="28"/>
          <w:szCs w:val="28"/>
        </w:rPr>
      </w:pPr>
      <w:r w:rsidRPr="00210275">
        <w:rPr>
          <w:sz w:val="28"/>
          <w:szCs w:val="28"/>
        </w:rPr>
        <w:t>распоряжением главы администрации</w:t>
      </w:r>
    </w:p>
    <w:p w:rsidR="008F4C3B" w:rsidRPr="00210275" w:rsidRDefault="008F4C3B" w:rsidP="008F4C3B">
      <w:pPr>
        <w:ind w:left="4678"/>
        <w:jc w:val="center"/>
        <w:rPr>
          <w:sz w:val="28"/>
          <w:szCs w:val="28"/>
        </w:rPr>
      </w:pPr>
      <w:r w:rsidRPr="00210275">
        <w:rPr>
          <w:sz w:val="28"/>
          <w:szCs w:val="28"/>
        </w:rPr>
        <w:t>Московского района г</w:t>
      </w:r>
      <w:proofErr w:type="gramStart"/>
      <w:r w:rsidRPr="00210275">
        <w:rPr>
          <w:sz w:val="28"/>
          <w:szCs w:val="28"/>
        </w:rPr>
        <w:t>.Ч</w:t>
      </w:r>
      <w:proofErr w:type="gramEnd"/>
      <w:r w:rsidRPr="00210275">
        <w:rPr>
          <w:sz w:val="28"/>
          <w:szCs w:val="28"/>
        </w:rPr>
        <w:t>ебоксары</w:t>
      </w:r>
    </w:p>
    <w:p w:rsidR="000C3A60" w:rsidRDefault="008F4C3B" w:rsidP="008F4C3B">
      <w:pPr>
        <w:ind w:left="4678"/>
        <w:jc w:val="center"/>
        <w:rPr>
          <w:b/>
          <w:sz w:val="28"/>
          <w:szCs w:val="28"/>
        </w:rPr>
      </w:pPr>
      <w:r w:rsidRPr="00210275">
        <w:rPr>
          <w:sz w:val="28"/>
          <w:szCs w:val="28"/>
        </w:rPr>
        <w:t xml:space="preserve">от </w:t>
      </w:r>
      <w:r>
        <w:rPr>
          <w:sz w:val="28"/>
          <w:szCs w:val="28"/>
        </w:rPr>
        <w:t>18.11.2019</w:t>
      </w:r>
      <w:r w:rsidRPr="00210275">
        <w:rPr>
          <w:sz w:val="28"/>
          <w:szCs w:val="28"/>
        </w:rPr>
        <w:t xml:space="preserve"> № </w:t>
      </w:r>
      <w:r>
        <w:rPr>
          <w:sz w:val="28"/>
          <w:szCs w:val="28"/>
        </w:rPr>
        <w:t>295-р</w:t>
      </w:r>
    </w:p>
    <w:p w:rsidR="000C3A60" w:rsidRDefault="000C3A60" w:rsidP="002D1192">
      <w:pPr>
        <w:jc w:val="center"/>
        <w:rPr>
          <w:b/>
          <w:sz w:val="28"/>
          <w:szCs w:val="28"/>
        </w:rPr>
      </w:pPr>
    </w:p>
    <w:p w:rsidR="002D1192" w:rsidRPr="003031CE" w:rsidRDefault="002D1192" w:rsidP="002D1192">
      <w:pPr>
        <w:jc w:val="center"/>
        <w:rPr>
          <w:b/>
          <w:sz w:val="28"/>
          <w:szCs w:val="28"/>
        </w:rPr>
      </w:pPr>
      <w:r w:rsidRPr="003031CE">
        <w:rPr>
          <w:b/>
          <w:sz w:val="28"/>
          <w:szCs w:val="28"/>
        </w:rPr>
        <w:t>ПОЛОЖЕНИЕ</w:t>
      </w:r>
    </w:p>
    <w:p w:rsidR="002D1192" w:rsidRDefault="002D1192" w:rsidP="002D1192">
      <w:pPr>
        <w:jc w:val="center"/>
        <w:rPr>
          <w:b/>
          <w:sz w:val="28"/>
          <w:szCs w:val="28"/>
        </w:rPr>
      </w:pPr>
      <w:r w:rsidRPr="003031CE">
        <w:rPr>
          <w:b/>
          <w:sz w:val="28"/>
          <w:szCs w:val="28"/>
        </w:rPr>
        <w:t>об отделе по учету и распределению жилья</w:t>
      </w:r>
      <w:r>
        <w:rPr>
          <w:b/>
          <w:sz w:val="28"/>
          <w:szCs w:val="28"/>
        </w:rPr>
        <w:t xml:space="preserve"> </w:t>
      </w:r>
    </w:p>
    <w:p w:rsidR="004D07C5" w:rsidRDefault="002D1192" w:rsidP="002D1192">
      <w:pPr>
        <w:tabs>
          <w:tab w:val="left" w:pos="3261"/>
        </w:tabs>
        <w:spacing w:line="312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Московского района города Чебоксары</w:t>
      </w:r>
    </w:p>
    <w:p w:rsidR="002D1192" w:rsidRPr="00011895" w:rsidRDefault="002D1192" w:rsidP="002117DD">
      <w:pPr>
        <w:tabs>
          <w:tab w:val="left" w:pos="3261"/>
        </w:tabs>
        <w:spacing w:line="312" w:lineRule="auto"/>
        <w:ind w:firstLine="567"/>
        <w:jc w:val="center"/>
        <w:rPr>
          <w:b/>
          <w:sz w:val="28"/>
          <w:szCs w:val="28"/>
        </w:rPr>
      </w:pPr>
    </w:p>
    <w:p w:rsidR="004D07C5" w:rsidRPr="00011895" w:rsidRDefault="004D07C5" w:rsidP="002117DD">
      <w:pPr>
        <w:tabs>
          <w:tab w:val="left" w:pos="3261"/>
        </w:tabs>
        <w:spacing w:line="312" w:lineRule="auto"/>
        <w:ind w:firstLine="567"/>
        <w:jc w:val="center"/>
        <w:rPr>
          <w:b/>
          <w:sz w:val="28"/>
          <w:szCs w:val="28"/>
        </w:rPr>
      </w:pPr>
      <w:r w:rsidRPr="00011895">
        <w:rPr>
          <w:b/>
          <w:sz w:val="28"/>
          <w:szCs w:val="28"/>
          <w:lang w:val="en-US"/>
        </w:rPr>
        <w:t>I</w:t>
      </w:r>
      <w:r w:rsidRPr="00011895">
        <w:rPr>
          <w:b/>
          <w:sz w:val="28"/>
          <w:szCs w:val="28"/>
        </w:rPr>
        <w:t>. Общие положения</w:t>
      </w:r>
    </w:p>
    <w:p w:rsidR="00011895" w:rsidRPr="00011895" w:rsidRDefault="004D07C5" w:rsidP="002117DD">
      <w:pPr>
        <w:numPr>
          <w:ilvl w:val="0"/>
          <w:numId w:val="1"/>
        </w:numPr>
        <w:tabs>
          <w:tab w:val="left" w:pos="3261"/>
        </w:tabs>
        <w:spacing w:line="312" w:lineRule="auto"/>
        <w:jc w:val="both"/>
        <w:rPr>
          <w:sz w:val="28"/>
          <w:szCs w:val="28"/>
        </w:rPr>
      </w:pPr>
      <w:r w:rsidRPr="00011895">
        <w:rPr>
          <w:sz w:val="28"/>
          <w:szCs w:val="28"/>
        </w:rPr>
        <w:t xml:space="preserve"> </w:t>
      </w:r>
      <w:r w:rsidR="00011895" w:rsidRPr="002A509E">
        <w:rPr>
          <w:sz w:val="28"/>
          <w:szCs w:val="28"/>
        </w:rPr>
        <w:t xml:space="preserve">Положение </w:t>
      </w:r>
      <w:r w:rsidR="00011895" w:rsidRPr="003821FB">
        <w:rPr>
          <w:sz w:val="28"/>
          <w:szCs w:val="28"/>
        </w:rPr>
        <w:t>об</w:t>
      </w:r>
      <w:r w:rsidR="00011895">
        <w:rPr>
          <w:sz w:val="28"/>
          <w:szCs w:val="28"/>
        </w:rPr>
        <w:t xml:space="preserve"> отделе по учету и распределению жилья а</w:t>
      </w:r>
      <w:r w:rsidR="00011895" w:rsidRPr="003821FB">
        <w:rPr>
          <w:sz w:val="28"/>
          <w:szCs w:val="28"/>
        </w:rPr>
        <w:t xml:space="preserve">дминистрации </w:t>
      </w:r>
      <w:r w:rsidR="00011895">
        <w:rPr>
          <w:sz w:val="28"/>
          <w:szCs w:val="28"/>
        </w:rPr>
        <w:t xml:space="preserve">Московского района </w:t>
      </w:r>
      <w:r w:rsidR="00011895" w:rsidRPr="003821FB">
        <w:rPr>
          <w:sz w:val="28"/>
          <w:szCs w:val="28"/>
        </w:rPr>
        <w:t xml:space="preserve">города Чебоксары  </w:t>
      </w:r>
      <w:r w:rsidR="00011895" w:rsidRPr="005E0BAC">
        <w:rPr>
          <w:sz w:val="28"/>
          <w:szCs w:val="28"/>
        </w:rPr>
        <w:t>(далее – Положение) является основным документом, определяющим правовой статус, основные</w:t>
      </w:r>
      <w:r w:rsidR="00011895" w:rsidRPr="003821FB">
        <w:rPr>
          <w:sz w:val="28"/>
          <w:szCs w:val="28"/>
        </w:rPr>
        <w:t xml:space="preserve"> цели, задачи и функции </w:t>
      </w:r>
      <w:r w:rsidR="00011895">
        <w:rPr>
          <w:sz w:val="28"/>
          <w:szCs w:val="28"/>
        </w:rPr>
        <w:t>отдела по учету и распределению жилья а</w:t>
      </w:r>
      <w:r w:rsidR="00011895" w:rsidRPr="003821FB">
        <w:rPr>
          <w:sz w:val="28"/>
          <w:szCs w:val="28"/>
        </w:rPr>
        <w:t xml:space="preserve">дминистрации </w:t>
      </w:r>
      <w:r w:rsidR="00011895">
        <w:rPr>
          <w:sz w:val="28"/>
          <w:szCs w:val="28"/>
        </w:rPr>
        <w:t>Московского района</w:t>
      </w:r>
      <w:r w:rsidR="00011895" w:rsidRPr="003821FB">
        <w:rPr>
          <w:sz w:val="28"/>
          <w:szCs w:val="28"/>
        </w:rPr>
        <w:t xml:space="preserve"> </w:t>
      </w:r>
      <w:r w:rsidR="00011895">
        <w:rPr>
          <w:sz w:val="28"/>
          <w:szCs w:val="28"/>
        </w:rPr>
        <w:t>а</w:t>
      </w:r>
      <w:r w:rsidR="00011895" w:rsidRPr="003821FB">
        <w:rPr>
          <w:sz w:val="28"/>
          <w:szCs w:val="28"/>
        </w:rPr>
        <w:t>дминистрации города Чебоксары  (далее –</w:t>
      </w:r>
      <w:r w:rsidR="00011895">
        <w:rPr>
          <w:sz w:val="28"/>
          <w:szCs w:val="28"/>
        </w:rPr>
        <w:t xml:space="preserve"> </w:t>
      </w:r>
      <w:r w:rsidR="00011895" w:rsidRPr="000A17DB">
        <w:rPr>
          <w:sz w:val="28"/>
          <w:szCs w:val="28"/>
        </w:rPr>
        <w:t>Отдел), права, ответственность и организацию его деятельности</w:t>
      </w:r>
    </w:p>
    <w:p w:rsidR="004D07C5" w:rsidRDefault="004D07C5" w:rsidP="002117DD">
      <w:pPr>
        <w:numPr>
          <w:ilvl w:val="0"/>
          <w:numId w:val="1"/>
        </w:numPr>
        <w:tabs>
          <w:tab w:val="left" w:pos="3261"/>
        </w:tabs>
        <w:spacing w:line="312" w:lineRule="auto"/>
        <w:jc w:val="both"/>
        <w:rPr>
          <w:sz w:val="28"/>
          <w:szCs w:val="28"/>
        </w:rPr>
      </w:pPr>
      <w:r w:rsidRPr="00011895">
        <w:rPr>
          <w:sz w:val="28"/>
          <w:szCs w:val="28"/>
        </w:rPr>
        <w:t>Отдел по учету и распределению жилья администрации Московского района является структурным подразделением администрации Моск</w:t>
      </w:r>
      <w:r w:rsidR="00011895">
        <w:rPr>
          <w:sz w:val="28"/>
          <w:szCs w:val="28"/>
        </w:rPr>
        <w:t>овского района города Чебоксары; место нахождения: г</w:t>
      </w:r>
      <w:proofErr w:type="gramStart"/>
      <w:r w:rsidR="00011895">
        <w:rPr>
          <w:sz w:val="28"/>
          <w:szCs w:val="28"/>
        </w:rPr>
        <w:t>.Ч</w:t>
      </w:r>
      <w:proofErr w:type="gramEnd"/>
      <w:r w:rsidR="00011895">
        <w:rPr>
          <w:sz w:val="28"/>
          <w:szCs w:val="28"/>
        </w:rPr>
        <w:t>ебоксары, пр.Московский, д.33А.</w:t>
      </w:r>
    </w:p>
    <w:p w:rsidR="00011895" w:rsidRDefault="00011895" w:rsidP="002117DD">
      <w:pPr>
        <w:numPr>
          <w:ilvl w:val="0"/>
          <w:numId w:val="1"/>
        </w:numPr>
        <w:tabs>
          <w:tab w:val="left" w:pos="3261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подчиняется </w:t>
      </w:r>
      <w:r w:rsidRPr="00671E1B">
        <w:rPr>
          <w:sz w:val="28"/>
          <w:szCs w:val="28"/>
        </w:rPr>
        <w:t>в административном и функциональном отношении заместителю главы</w:t>
      </w:r>
      <w:r>
        <w:rPr>
          <w:sz w:val="28"/>
          <w:szCs w:val="28"/>
        </w:rPr>
        <w:t xml:space="preserve"> администрации Моск</w:t>
      </w:r>
      <w:r w:rsidR="00324D6A">
        <w:rPr>
          <w:sz w:val="28"/>
          <w:szCs w:val="28"/>
        </w:rPr>
        <w:t>овского района города Чебоксары и возглавляется начальником отдела.</w:t>
      </w:r>
    </w:p>
    <w:p w:rsidR="00011895" w:rsidRDefault="00011895" w:rsidP="002117DD">
      <w:pPr>
        <w:numPr>
          <w:ilvl w:val="0"/>
          <w:numId w:val="1"/>
        </w:numPr>
        <w:tabs>
          <w:tab w:val="left" w:pos="3261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Отдела: «Отдел по учету и распределению жилья администрации Московского района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ебоксары». Сокращенное наименование отдела «ОУРЖ», «Жилищный отдел»</w:t>
      </w:r>
    </w:p>
    <w:p w:rsidR="00CD4560" w:rsidRDefault="00CD4560" w:rsidP="002117DD">
      <w:pPr>
        <w:numPr>
          <w:ilvl w:val="0"/>
          <w:numId w:val="1"/>
        </w:numPr>
        <w:tabs>
          <w:tab w:val="left" w:pos="3261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законодательных и нормативно-правовых актов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которым отдел руководствуется в своей работе перечислен в Приложении к настоящему Положению.</w:t>
      </w:r>
    </w:p>
    <w:p w:rsidR="00E7330D" w:rsidRPr="00E7330D" w:rsidRDefault="002E6463" w:rsidP="002117DD">
      <w:pPr>
        <w:numPr>
          <w:ilvl w:val="0"/>
          <w:numId w:val="1"/>
        </w:numPr>
        <w:tabs>
          <w:tab w:val="left" w:pos="3261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7330D" w:rsidRPr="00E7330D">
        <w:rPr>
          <w:sz w:val="28"/>
          <w:szCs w:val="28"/>
        </w:rPr>
        <w:t>тдел формируется и осуществляет свою деятельность в соответствии с законодательством Российской Федерации и Чувашской Республики о муниципальной службе. Структура Отдела утверждается распоряжением главы администрации Московского района г</w:t>
      </w:r>
      <w:proofErr w:type="gramStart"/>
      <w:r w:rsidR="00E7330D" w:rsidRPr="00E7330D">
        <w:rPr>
          <w:sz w:val="28"/>
          <w:szCs w:val="28"/>
        </w:rPr>
        <w:t>.Ч</w:t>
      </w:r>
      <w:proofErr w:type="gramEnd"/>
      <w:r w:rsidR="00E7330D" w:rsidRPr="00E7330D">
        <w:rPr>
          <w:sz w:val="28"/>
          <w:szCs w:val="28"/>
        </w:rPr>
        <w:t>ебоксары.</w:t>
      </w:r>
    </w:p>
    <w:p w:rsidR="00F904BB" w:rsidRPr="00011895" w:rsidRDefault="00CD4560" w:rsidP="002117DD">
      <w:pPr>
        <w:numPr>
          <w:ilvl w:val="0"/>
          <w:numId w:val="1"/>
        </w:numPr>
        <w:tabs>
          <w:tab w:val="left" w:pos="3261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 Отдела распространяется на граждан – жителей Московского района города Чебоксары в пределах задач и функций, определенных настоящим Положением.</w:t>
      </w:r>
    </w:p>
    <w:p w:rsidR="004D07C5" w:rsidRPr="00011895" w:rsidRDefault="004D07C5" w:rsidP="002117DD">
      <w:pPr>
        <w:numPr>
          <w:ilvl w:val="0"/>
          <w:numId w:val="1"/>
        </w:numPr>
        <w:tabs>
          <w:tab w:val="left" w:pos="3261"/>
        </w:tabs>
        <w:spacing w:line="312" w:lineRule="auto"/>
        <w:jc w:val="both"/>
        <w:rPr>
          <w:sz w:val="28"/>
          <w:szCs w:val="28"/>
        </w:rPr>
      </w:pPr>
      <w:r w:rsidRPr="00011895">
        <w:rPr>
          <w:sz w:val="28"/>
          <w:szCs w:val="28"/>
        </w:rPr>
        <w:t xml:space="preserve">Положение об отделе утверждается </w:t>
      </w:r>
      <w:r w:rsidR="00CF48C5" w:rsidRPr="00011895">
        <w:rPr>
          <w:sz w:val="28"/>
          <w:szCs w:val="28"/>
        </w:rPr>
        <w:t>распоряжение</w:t>
      </w:r>
      <w:r w:rsidRPr="00011895">
        <w:rPr>
          <w:sz w:val="28"/>
          <w:szCs w:val="28"/>
        </w:rPr>
        <w:t>м главы администрации района.</w:t>
      </w:r>
    </w:p>
    <w:p w:rsidR="004D07C5" w:rsidRPr="00011895" w:rsidRDefault="004D07C5" w:rsidP="002117DD">
      <w:pPr>
        <w:tabs>
          <w:tab w:val="left" w:pos="3261"/>
        </w:tabs>
        <w:spacing w:line="312" w:lineRule="auto"/>
        <w:ind w:firstLine="567"/>
        <w:jc w:val="both"/>
        <w:rPr>
          <w:sz w:val="28"/>
          <w:szCs w:val="28"/>
        </w:rPr>
      </w:pPr>
    </w:p>
    <w:p w:rsidR="004D07C5" w:rsidRDefault="00E7330D" w:rsidP="002117DD">
      <w:pPr>
        <w:tabs>
          <w:tab w:val="left" w:pos="3261"/>
        </w:tabs>
        <w:spacing w:line="312" w:lineRule="auto"/>
        <w:ind w:firstLine="567"/>
        <w:jc w:val="center"/>
        <w:rPr>
          <w:b/>
          <w:sz w:val="28"/>
          <w:szCs w:val="28"/>
        </w:rPr>
      </w:pPr>
      <w:r w:rsidRPr="00011895">
        <w:rPr>
          <w:b/>
          <w:sz w:val="28"/>
          <w:szCs w:val="28"/>
          <w:lang w:val="en-US"/>
        </w:rPr>
        <w:t>II</w:t>
      </w:r>
      <w:r w:rsidRPr="00011895">
        <w:rPr>
          <w:b/>
          <w:sz w:val="28"/>
          <w:szCs w:val="28"/>
        </w:rPr>
        <w:t>.</w:t>
      </w:r>
      <w:r w:rsidR="002147CE">
        <w:rPr>
          <w:b/>
          <w:sz w:val="28"/>
          <w:szCs w:val="28"/>
        </w:rPr>
        <w:t xml:space="preserve"> Основные цели и задачи</w:t>
      </w:r>
    </w:p>
    <w:p w:rsidR="004D07C5" w:rsidRPr="00011895" w:rsidRDefault="004D07C5" w:rsidP="002117DD">
      <w:pPr>
        <w:tabs>
          <w:tab w:val="left" w:pos="720"/>
          <w:tab w:val="left" w:pos="3261"/>
        </w:tabs>
        <w:spacing w:line="312" w:lineRule="auto"/>
        <w:ind w:firstLine="851"/>
        <w:jc w:val="both"/>
        <w:rPr>
          <w:sz w:val="28"/>
          <w:szCs w:val="28"/>
        </w:rPr>
      </w:pPr>
      <w:r w:rsidRPr="00011895">
        <w:rPr>
          <w:sz w:val="28"/>
          <w:szCs w:val="28"/>
        </w:rPr>
        <w:t xml:space="preserve">Основными </w:t>
      </w:r>
      <w:r w:rsidR="002147CE">
        <w:rPr>
          <w:sz w:val="28"/>
          <w:szCs w:val="28"/>
        </w:rPr>
        <w:t>целью</w:t>
      </w:r>
      <w:r w:rsidRPr="00011895">
        <w:rPr>
          <w:sz w:val="28"/>
          <w:szCs w:val="28"/>
        </w:rPr>
        <w:t xml:space="preserve"> </w:t>
      </w:r>
      <w:r w:rsidR="002147CE">
        <w:rPr>
          <w:sz w:val="28"/>
          <w:szCs w:val="28"/>
        </w:rPr>
        <w:t xml:space="preserve">и задачей </w:t>
      </w:r>
      <w:r w:rsidRPr="00011895">
        <w:rPr>
          <w:sz w:val="28"/>
          <w:szCs w:val="28"/>
        </w:rPr>
        <w:t xml:space="preserve">отдела является </w:t>
      </w:r>
      <w:r w:rsidR="006413E2">
        <w:rPr>
          <w:sz w:val="28"/>
          <w:szCs w:val="28"/>
        </w:rPr>
        <w:t>реализа</w:t>
      </w:r>
      <w:r w:rsidR="002147CE">
        <w:rPr>
          <w:sz w:val="28"/>
          <w:szCs w:val="28"/>
        </w:rPr>
        <w:t>ция</w:t>
      </w:r>
      <w:r w:rsidR="006413E2">
        <w:rPr>
          <w:sz w:val="28"/>
          <w:szCs w:val="28"/>
        </w:rPr>
        <w:t xml:space="preserve"> </w:t>
      </w:r>
      <w:r w:rsidR="0095757B" w:rsidRPr="00AD4ED9">
        <w:rPr>
          <w:sz w:val="28"/>
          <w:szCs w:val="28"/>
        </w:rPr>
        <w:t>профессиональн</w:t>
      </w:r>
      <w:r w:rsidR="00963EBB">
        <w:rPr>
          <w:sz w:val="28"/>
          <w:szCs w:val="28"/>
        </w:rPr>
        <w:t>ой</w:t>
      </w:r>
      <w:r w:rsidR="0095757B" w:rsidRPr="00AD4ED9">
        <w:rPr>
          <w:sz w:val="28"/>
          <w:szCs w:val="28"/>
        </w:rPr>
        <w:t xml:space="preserve"> служебн</w:t>
      </w:r>
      <w:r w:rsidR="00963EBB">
        <w:rPr>
          <w:sz w:val="28"/>
          <w:szCs w:val="28"/>
        </w:rPr>
        <w:t>ой деятельности</w:t>
      </w:r>
      <w:r w:rsidR="0095757B">
        <w:rPr>
          <w:sz w:val="28"/>
          <w:szCs w:val="28"/>
        </w:rPr>
        <w:t xml:space="preserve"> </w:t>
      </w:r>
      <w:r w:rsidR="0095757B" w:rsidRPr="00AD4ED9">
        <w:rPr>
          <w:sz w:val="28"/>
          <w:szCs w:val="28"/>
        </w:rPr>
        <w:t>«</w:t>
      </w:r>
      <w:r w:rsidR="0095757B" w:rsidRPr="00AD4ED9">
        <w:rPr>
          <w:color w:val="000000"/>
          <w:sz w:val="28"/>
          <w:szCs w:val="28"/>
        </w:rPr>
        <w:t>Организация строительства и содержания муниципального жилищного фонда</w:t>
      </w:r>
      <w:r w:rsidR="0095757B" w:rsidRPr="00AD4ED9">
        <w:rPr>
          <w:sz w:val="28"/>
          <w:szCs w:val="28"/>
        </w:rPr>
        <w:t>»</w:t>
      </w:r>
      <w:r w:rsidR="00963EBB">
        <w:rPr>
          <w:sz w:val="28"/>
          <w:szCs w:val="28"/>
        </w:rPr>
        <w:t>:</w:t>
      </w:r>
    </w:p>
    <w:p w:rsidR="004D07C5" w:rsidRPr="004511F2" w:rsidRDefault="007D4CD1" w:rsidP="002117DD">
      <w:pPr>
        <w:numPr>
          <w:ilvl w:val="0"/>
          <w:numId w:val="21"/>
        </w:numPr>
        <w:tabs>
          <w:tab w:val="left" w:pos="927"/>
          <w:tab w:val="left" w:pos="993"/>
          <w:tab w:val="left" w:pos="1418"/>
          <w:tab w:val="num" w:pos="1560"/>
          <w:tab w:val="left" w:pos="3261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53123">
        <w:rPr>
          <w:sz w:val="28"/>
          <w:szCs w:val="28"/>
        </w:rPr>
        <w:t>чет</w:t>
      </w:r>
      <w:r w:rsidR="004D07C5" w:rsidRPr="004511F2">
        <w:rPr>
          <w:sz w:val="28"/>
          <w:szCs w:val="28"/>
        </w:rPr>
        <w:t xml:space="preserve"> граждан, нуждающи</w:t>
      </w:r>
      <w:r w:rsidR="00E7330D" w:rsidRPr="004511F2">
        <w:rPr>
          <w:sz w:val="28"/>
          <w:szCs w:val="28"/>
        </w:rPr>
        <w:t>хся в полу</w:t>
      </w:r>
      <w:r w:rsidR="004511F2">
        <w:rPr>
          <w:sz w:val="28"/>
          <w:szCs w:val="28"/>
        </w:rPr>
        <w:t xml:space="preserve">чении жилых помещений, и </w:t>
      </w:r>
      <w:r w:rsidR="004D07C5" w:rsidRPr="004511F2">
        <w:rPr>
          <w:sz w:val="28"/>
          <w:szCs w:val="28"/>
        </w:rPr>
        <w:t xml:space="preserve">нуждающихся в получении </w:t>
      </w:r>
      <w:r w:rsidR="00E7330D" w:rsidRPr="004511F2">
        <w:rPr>
          <w:sz w:val="28"/>
          <w:szCs w:val="28"/>
        </w:rPr>
        <w:t>льготного бюджетного (государственного – при передаче полномочий) финансирования для приобретения (строительства) жилых помещений</w:t>
      </w:r>
      <w:r w:rsidR="00B6571B">
        <w:rPr>
          <w:sz w:val="28"/>
          <w:szCs w:val="28"/>
        </w:rPr>
        <w:t>.</w:t>
      </w:r>
      <w:r w:rsidR="004D07C5" w:rsidRPr="004511F2">
        <w:rPr>
          <w:sz w:val="28"/>
          <w:szCs w:val="28"/>
        </w:rPr>
        <w:t xml:space="preserve"> </w:t>
      </w:r>
    </w:p>
    <w:p w:rsidR="00E7330D" w:rsidRPr="004511F2" w:rsidRDefault="007D4CD1" w:rsidP="002117DD">
      <w:pPr>
        <w:numPr>
          <w:ilvl w:val="0"/>
          <w:numId w:val="21"/>
        </w:numPr>
        <w:tabs>
          <w:tab w:val="left" w:pos="927"/>
          <w:tab w:val="left" w:pos="993"/>
          <w:tab w:val="left" w:pos="1418"/>
          <w:tab w:val="num" w:pos="1560"/>
          <w:tab w:val="left" w:pos="3261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7330D" w:rsidRPr="004511F2">
        <w:rPr>
          <w:sz w:val="28"/>
          <w:szCs w:val="28"/>
        </w:rPr>
        <w:t>редоставление гражданам жилых помещений муниципального жилищного фонда</w:t>
      </w:r>
      <w:r w:rsidR="004511F2" w:rsidRPr="004511F2">
        <w:rPr>
          <w:sz w:val="28"/>
          <w:szCs w:val="28"/>
        </w:rPr>
        <w:t xml:space="preserve"> </w:t>
      </w:r>
      <w:r w:rsidR="004511F2">
        <w:rPr>
          <w:sz w:val="28"/>
          <w:szCs w:val="28"/>
        </w:rPr>
        <w:t>и</w:t>
      </w:r>
      <w:r w:rsidR="004D07C5" w:rsidRPr="004511F2">
        <w:rPr>
          <w:sz w:val="28"/>
          <w:szCs w:val="28"/>
        </w:rPr>
        <w:t xml:space="preserve"> льготного </w:t>
      </w:r>
      <w:r w:rsidR="00E7330D" w:rsidRPr="004511F2">
        <w:rPr>
          <w:sz w:val="28"/>
          <w:szCs w:val="28"/>
        </w:rPr>
        <w:t xml:space="preserve">бюджетного (государственного – при передаче полномочий) </w:t>
      </w:r>
      <w:r w:rsidR="004D07C5" w:rsidRPr="004511F2">
        <w:rPr>
          <w:sz w:val="28"/>
          <w:szCs w:val="28"/>
        </w:rPr>
        <w:t>финансирования на строительство (приобретение) жилья</w:t>
      </w:r>
      <w:r w:rsidR="00B6571B">
        <w:rPr>
          <w:sz w:val="28"/>
          <w:szCs w:val="28"/>
        </w:rPr>
        <w:t>;</w:t>
      </w:r>
      <w:r w:rsidR="00E7330D" w:rsidRPr="004511F2">
        <w:rPr>
          <w:sz w:val="28"/>
          <w:szCs w:val="28"/>
        </w:rPr>
        <w:t xml:space="preserve"> </w:t>
      </w:r>
      <w:r w:rsidR="002D6DB9" w:rsidRPr="004511F2">
        <w:rPr>
          <w:sz w:val="28"/>
          <w:szCs w:val="28"/>
        </w:rPr>
        <w:t>обеспечение участия граждан – жителей города Чебоксары в программах поддерж</w:t>
      </w:r>
      <w:r w:rsidR="00E7330D" w:rsidRPr="004511F2">
        <w:rPr>
          <w:sz w:val="28"/>
          <w:szCs w:val="28"/>
        </w:rPr>
        <w:t>ки граждан в приобретении жилья</w:t>
      </w:r>
      <w:r w:rsidR="00B6571B">
        <w:rPr>
          <w:sz w:val="28"/>
          <w:szCs w:val="28"/>
        </w:rPr>
        <w:t>.</w:t>
      </w:r>
    </w:p>
    <w:p w:rsidR="004D07C5" w:rsidRPr="00011895" w:rsidRDefault="007D4CD1" w:rsidP="002117DD">
      <w:pPr>
        <w:numPr>
          <w:ilvl w:val="0"/>
          <w:numId w:val="21"/>
        </w:numPr>
        <w:tabs>
          <w:tab w:val="left" w:pos="927"/>
          <w:tab w:val="left" w:pos="993"/>
          <w:tab w:val="left" w:pos="1418"/>
          <w:tab w:val="left" w:pos="3261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7330D">
        <w:rPr>
          <w:sz w:val="28"/>
          <w:szCs w:val="28"/>
        </w:rPr>
        <w:t>тверждение изменений по обязательствам</w:t>
      </w:r>
      <w:r w:rsidR="004511F2">
        <w:rPr>
          <w:sz w:val="28"/>
          <w:szCs w:val="28"/>
        </w:rPr>
        <w:t xml:space="preserve"> граждан</w:t>
      </w:r>
      <w:r w:rsidR="00E7330D">
        <w:rPr>
          <w:sz w:val="28"/>
          <w:szCs w:val="28"/>
        </w:rPr>
        <w:t xml:space="preserve">, вытекающим </w:t>
      </w:r>
      <w:r w:rsidR="004511F2">
        <w:rPr>
          <w:sz w:val="28"/>
          <w:szCs w:val="28"/>
        </w:rPr>
        <w:t>из договора социального найма (решения о заключении и изменении договоров)</w:t>
      </w:r>
      <w:r w:rsidR="004D07C5" w:rsidRPr="00011895">
        <w:rPr>
          <w:sz w:val="28"/>
          <w:szCs w:val="28"/>
        </w:rPr>
        <w:t>.</w:t>
      </w:r>
    </w:p>
    <w:p w:rsidR="004511F2" w:rsidRDefault="004511F2" w:rsidP="002117DD">
      <w:pPr>
        <w:tabs>
          <w:tab w:val="left" w:pos="720"/>
          <w:tab w:val="left" w:pos="927"/>
          <w:tab w:val="num" w:pos="2007"/>
          <w:tab w:val="left" w:pos="3261"/>
        </w:tabs>
        <w:spacing w:line="312" w:lineRule="auto"/>
        <w:ind w:left="567"/>
        <w:jc w:val="both"/>
        <w:rPr>
          <w:sz w:val="28"/>
          <w:szCs w:val="28"/>
        </w:rPr>
      </w:pPr>
    </w:p>
    <w:p w:rsidR="004511F2" w:rsidRPr="00011895" w:rsidRDefault="00653123" w:rsidP="002117DD">
      <w:pPr>
        <w:tabs>
          <w:tab w:val="left" w:pos="3261"/>
        </w:tabs>
        <w:spacing w:line="312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4511F2">
        <w:rPr>
          <w:b/>
          <w:sz w:val="28"/>
          <w:szCs w:val="28"/>
        </w:rPr>
        <w:t>. Функции</w:t>
      </w:r>
    </w:p>
    <w:p w:rsidR="004511F2" w:rsidRDefault="004511F2" w:rsidP="002117DD">
      <w:pPr>
        <w:tabs>
          <w:tab w:val="left" w:pos="720"/>
          <w:tab w:val="left" w:pos="927"/>
          <w:tab w:val="num" w:pos="2007"/>
          <w:tab w:val="left" w:pos="3261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поставленных перед Отделом задач за ним закрепляются следующие функции.</w:t>
      </w:r>
    </w:p>
    <w:p w:rsidR="004D07C5" w:rsidRPr="00011895" w:rsidRDefault="0095757B" w:rsidP="002117DD">
      <w:pPr>
        <w:numPr>
          <w:ilvl w:val="0"/>
          <w:numId w:val="18"/>
        </w:numPr>
        <w:tabs>
          <w:tab w:val="clear" w:pos="2007"/>
          <w:tab w:val="left" w:pos="1276"/>
          <w:tab w:val="left" w:pos="3261"/>
        </w:tabs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учета </w:t>
      </w:r>
      <w:r w:rsidRPr="004511F2">
        <w:rPr>
          <w:sz w:val="28"/>
          <w:szCs w:val="28"/>
        </w:rPr>
        <w:t>граждан, нуждающихся в полу</w:t>
      </w:r>
      <w:r>
        <w:rPr>
          <w:sz w:val="28"/>
          <w:szCs w:val="28"/>
        </w:rPr>
        <w:t xml:space="preserve">чении жилых помещений, и </w:t>
      </w:r>
      <w:r w:rsidRPr="004511F2">
        <w:rPr>
          <w:sz w:val="28"/>
          <w:szCs w:val="28"/>
        </w:rPr>
        <w:t>граждан, нуждающихся в получении льготного бюджетного (государственного – при передаче полномочий) финансирования для приобретения (строительства) жилых помещений</w:t>
      </w:r>
      <w:r>
        <w:rPr>
          <w:sz w:val="28"/>
          <w:szCs w:val="28"/>
        </w:rPr>
        <w:t>:</w:t>
      </w:r>
    </w:p>
    <w:p w:rsidR="0095757B" w:rsidRDefault="002E6463" w:rsidP="002117DD">
      <w:pPr>
        <w:numPr>
          <w:ilvl w:val="3"/>
          <w:numId w:val="18"/>
        </w:numPr>
        <w:tabs>
          <w:tab w:val="clear" w:pos="2880"/>
          <w:tab w:val="left" w:pos="720"/>
          <w:tab w:val="left" w:pos="927"/>
          <w:tab w:val="left" w:pos="1418"/>
        </w:tabs>
        <w:spacing w:line="312" w:lineRule="auto"/>
        <w:ind w:left="0" w:firstLine="52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5757B" w:rsidRPr="0095757B">
        <w:rPr>
          <w:sz w:val="28"/>
          <w:szCs w:val="28"/>
        </w:rPr>
        <w:t>рием граждан</w:t>
      </w:r>
      <w:r w:rsidR="0095757B">
        <w:rPr>
          <w:sz w:val="28"/>
          <w:szCs w:val="28"/>
        </w:rPr>
        <w:t>, консультирование, прием заявлений и документов, регистрация заявлений</w:t>
      </w:r>
      <w:r>
        <w:rPr>
          <w:sz w:val="28"/>
          <w:szCs w:val="28"/>
        </w:rPr>
        <w:t xml:space="preserve"> и документов</w:t>
      </w:r>
      <w:r w:rsidR="00324D6A">
        <w:rPr>
          <w:sz w:val="28"/>
          <w:szCs w:val="28"/>
        </w:rPr>
        <w:t>, ведение, хранение книг и журналов регистрации заявлений и документов, книг и журналов исходящей корреспонденции</w:t>
      </w:r>
      <w:r>
        <w:rPr>
          <w:sz w:val="28"/>
          <w:szCs w:val="28"/>
        </w:rPr>
        <w:t>;</w:t>
      </w:r>
    </w:p>
    <w:p w:rsidR="0095757B" w:rsidRDefault="002E6463" w:rsidP="002117DD">
      <w:pPr>
        <w:numPr>
          <w:ilvl w:val="3"/>
          <w:numId w:val="18"/>
        </w:numPr>
        <w:tabs>
          <w:tab w:val="clear" w:pos="2880"/>
          <w:tab w:val="left" w:pos="720"/>
          <w:tab w:val="left" w:pos="927"/>
          <w:tab w:val="left" w:pos="1418"/>
        </w:tabs>
        <w:spacing w:line="312" w:lineRule="auto"/>
        <w:ind w:left="0" w:firstLine="5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и рассмотрение </w:t>
      </w:r>
      <w:r w:rsidR="0095757B" w:rsidRPr="0095757B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="0095757B" w:rsidRPr="0095757B">
        <w:rPr>
          <w:sz w:val="28"/>
          <w:szCs w:val="28"/>
        </w:rPr>
        <w:t>, предложени</w:t>
      </w:r>
      <w:r>
        <w:rPr>
          <w:sz w:val="28"/>
          <w:szCs w:val="28"/>
        </w:rPr>
        <w:t>й</w:t>
      </w:r>
      <w:r w:rsidR="0095757B" w:rsidRPr="0095757B">
        <w:rPr>
          <w:sz w:val="28"/>
          <w:szCs w:val="28"/>
        </w:rPr>
        <w:t xml:space="preserve"> и жалоб</w:t>
      </w:r>
      <w:r w:rsidR="00456D8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граждан</w:t>
      </w:r>
      <w:r w:rsidR="00456D81">
        <w:rPr>
          <w:sz w:val="28"/>
          <w:szCs w:val="28"/>
        </w:rPr>
        <w:t xml:space="preserve">, </w:t>
      </w:r>
      <w:r w:rsidR="00456D81" w:rsidRPr="0095757B">
        <w:rPr>
          <w:sz w:val="28"/>
          <w:szCs w:val="28"/>
        </w:rPr>
        <w:t>поступивши</w:t>
      </w:r>
      <w:r w:rsidR="00456D81">
        <w:rPr>
          <w:sz w:val="28"/>
          <w:szCs w:val="28"/>
        </w:rPr>
        <w:t>х в отдел, администрацию Московского района и вышестоящие учреждения</w:t>
      </w:r>
      <w:r w:rsidR="00DA6B31">
        <w:rPr>
          <w:sz w:val="28"/>
          <w:szCs w:val="28"/>
        </w:rPr>
        <w:t>, подготовка проектов писем для ответов гражданам</w:t>
      </w:r>
      <w:r>
        <w:rPr>
          <w:sz w:val="28"/>
          <w:szCs w:val="28"/>
        </w:rPr>
        <w:t xml:space="preserve">; </w:t>
      </w:r>
    </w:p>
    <w:p w:rsidR="00456D81" w:rsidRPr="0095757B" w:rsidRDefault="00456D81" w:rsidP="002117DD">
      <w:pPr>
        <w:numPr>
          <w:ilvl w:val="3"/>
          <w:numId w:val="18"/>
        </w:numPr>
        <w:tabs>
          <w:tab w:val="clear" w:pos="2880"/>
          <w:tab w:val="left" w:pos="720"/>
          <w:tab w:val="left" w:pos="927"/>
          <w:tab w:val="left" w:pos="1418"/>
        </w:tabs>
        <w:spacing w:line="312" w:lineRule="auto"/>
        <w:ind w:left="0" w:firstLine="522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отправка, получение ответов по межуровневому и межведомственному взаимодействию для получения сведений о гражданине;</w:t>
      </w:r>
    </w:p>
    <w:p w:rsidR="004D07C5" w:rsidRDefault="00456D81" w:rsidP="002117DD">
      <w:pPr>
        <w:numPr>
          <w:ilvl w:val="3"/>
          <w:numId w:val="18"/>
        </w:numPr>
        <w:tabs>
          <w:tab w:val="clear" w:pos="2880"/>
          <w:tab w:val="left" w:pos="720"/>
          <w:tab w:val="left" w:pos="927"/>
          <w:tab w:val="left" w:pos="1418"/>
        </w:tabs>
        <w:spacing w:line="312" w:lineRule="auto"/>
        <w:ind w:left="0" w:firstLine="522"/>
        <w:jc w:val="both"/>
        <w:rPr>
          <w:sz w:val="28"/>
          <w:szCs w:val="28"/>
        </w:rPr>
      </w:pPr>
      <w:r>
        <w:rPr>
          <w:sz w:val="28"/>
          <w:szCs w:val="28"/>
        </w:rPr>
        <w:t>расчет и анализ уровня обеспеченности граждан</w:t>
      </w:r>
      <w:r w:rsidR="00B6571B">
        <w:rPr>
          <w:sz w:val="28"/>
          <w:szCs w:val="28"/>
        </w:rPr>
        <w:t>ина</w:t>
      </w:r>
      <w:r>
        <w:rPr>
          <w:sz w:val="28"/>
          <w:szCs w:val="28"/>
        </w:rPr>
        <w:t>;</w:t>
      </w:r>
    </w:p>
    <w:p w:rsidR="00456D81" w:rsidRDefault="00456D81" w:rsidP="002117DD">
      <w:pPr>
        <w:numPr>
          <w:ilvl w:val="3"/>
          <w:numId w:val="18"/>
        </w:numPr>
        <w:tabs>
          <w:tab w:val="clear" w:pos="2880"/>
          <w:tab w:val="left" w:pos="720"/>
          <w:tab w:val="left" w:pos="927"/>
          <w:tab w:val="left" w:pos="1418"/>
        </w:tabs>
        <w:spacing w:line="312" w:lineRule="auto"/>
        <w:ind w:left="0" w:firstLine="5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наличии или отсутствии основания для признания гражданина </w:t>
      </w:r>
      <w:proofErr w:type="gramStart"/>
      <w:r>
        <w:rPr>
          <w:sz w:val="28"/>
          <w:szCs w:val="28"/>
        </w:rPr>
        <w:t>нуждающимся</w:t>
      </w:r>
      <w:proofErr w:type="gramEnd"/>
      <w:r>
        <w:rPr>
          <w:sz w:val="28"/>
          <w:szCs w:val="28"/>
        </w:rPr>
        <w:t xml:space="preserve"> в получении жилого помещения, нуждающимся в получении льготного бюджетного финансирования;</w:t>
      </w:r>
    </w:p>
    <w:p w:rsidR="00456D81" w:rsidRDefault="00456D81" w:rsidP="002117DD">
      <w:pPr>
        <w:numPr>
          <w:ilvl w:val="3"/>
          <w:numId w:val="18"/>
        </w:numPr>
        <w:tabs>
          <w:tab w:val="clear" w:pos="2880"/>
          <w:tab w:val="left" w:pos="720"/>
          <w:tab w:val="left" w:pos="927"/>
          <w:tab w:val="left" w:pos="1418"/>
        </w:tabs>
        <w:spacing w:line="312" w:lineRule="auto"/>
        <w:ind w:left="0" w:firstLine="522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проектов постановлений о принятии гражданина на учет в качестве нуждающегося в получении жилого помещения, нуждающегося в получении льготного бюджетного финансирования, об отказе в принятии, подготовка ответов об отказе в принятии на учет, извещений о принятии на учет, регистрация и отправка гражданам писем и извещений;</w:t>
      </w:r>
    </w:p>
    <w:p w:rsidR="00456D81" w:rsidRDefault="00803E1A" w:rsidP="002117DD">
      <w:pPr>
        <w:numPr>
          <w:ilvl w:val="3"/>
          <w:numId w:val="18"/>
        </w:numPr>
        <w:tabs>
          <w:tab w:val="clear" w:pos="2880"/>
          <w:tab w:val="left" w:pos="720"/>
          <w:tab w:val="left" w:pos="927"/>
          <w:tab w:val="left" w:pos="1418"/>
        </w:tabs>
        <w:spacing w:line="312" w:lineRule="auto"/>
        <w:ind w:left="0" w:firstLine="5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списков граждан, включение граждан в списки, ведение </w:t>
      </w:r>
      <w:r w:rsidR="00B6571B">
        <w:rPr>
          <w:sz w:val="28"/>
          <w:szCs w:val="28"/>
        </w:rPr>
        <w:t xml:space="preserve">и хранение </w:t>
      </w:r>
      <w:r>
        <w:rPr>
          <w:sz w:val="28"/>
          <w:szCs w:val="28"/>
        </w:rPr>
        <w:t>списков по направлениям, хранение и ввод данных в информационно-информационных накопителях в памяти ПЭВМ;</w:t>
      </w:r>
      <w:r w:rsidR="006413E2">
        <w:rPr>
          <w:sz w:val="28"/>
          <w:szCs w:val="28"/>
        </w:rPr>
        <w:t xml:space="preserve"> внесение текущих изменений в списки;</w:t>
      </w:r>
    </w:p>
    <w:p w:rsidR="00803E1A" w:rsidRDefault="00803E1A" w:rsidP="002117DD">
      <w:pPr>
        <w:numPr>
          <w:ilvl w:val="3"/>
          <w:numId w:val="18"/>
        </w:numPr>
        <w:tabs>
          <w:tab w:val="clear" w:pos="2880"/>
          <w:tab w:val="left" w:pos="720"/>
          <w:tab w:val="left" w:pos="927"/>
          <w:tab w:val="left" w:pos="1418"/>
        </w:tabs>
        <w:spacing w:line="312" w:lineRule="auto"/>
        <w:ind w:left="0" w:firstLine="522"/>
        <w:jc w:val="both"/>
        <w:rPr>
          <w:sz w:val="28"/>
          <w:szCs w:val="28"/>
        </w:rPr>
      </w:pPr>
      <w:r>
        <w:rPr>
          <w:sz w:val="28"/>
          <w:szCs w:val="28"/>
        </w:rPr>
        <w:t>перерегистрация граждан, принятых на учет;</w:t>
      </w:r>
    </w:p>
    <w:p w:rsidR="00803E1A" w:rsidRDefault="00B6571B" w:rsidP="002117DD">
      <w:pPr>
        <w:numPr>
          <w:ilvl w:val="3"/>
          <w:numId w:val="18"/>
        </w:numPr>
        <w:tabs>
          <w:tab w:val="clear" w:pos="2880"/>
          <w:tab w:val="left" w:pos="720"/>
          <w:tab w:val="left" w:pos="927"/>
          <w:tab w:val="left" w:pos="1418"/>
        </w:tabs>
        <w:spacing w:line="312" w:lineRule="auto"/>
        <w:ind w:left="0" w:firstLine="5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об отсутствии основания для сохранения  гражданина на учете нуждающихся в получении жилого помещения, нуждающихся в получении льготного бюджетного финансирования;  </w:t>
      </w:r>
      <w:r w:rsidR="00803E1A">
        <w:rPr>
          <w:sz w:val="28"/>
          <w:szCs w:val="28"/>
        </w:rPr>
        <w:t xml:space="preserve">подготовка проектов постановлений о снятии с учета, писем о снятии, </w:t>
      </w:r>
      <w:r w:rsidR="006413E2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и</w:t>
      </w:r>
      <w:r w:rsidR="006413E2">
        <w:rPr>
          <w:sz w:val="28"/>
          <w:szCs w:val="28"/>
        </w:rPr>
        <w:t xml:space="preserve"> отправка писем;</w:t>
      </w:r>
    </w:p>
    <w:p w:rsidR="00B6571B" w:rsidRPr="00011895" w:rsidRDefault="00B6571B" w:rsidP="002117DD">
      <w:pPr>
        <w:numPr>
          <w:ilvl w:val="3"/>
          <w:numId w:val="18"/>
        </w:numPr>
        <w:tabs>
          <w:tab w:val="clear" w:pos="2880"/>
          <w:tab w:val="left" w:pos="720"/>
          <w:tab w:val="left" w:pos="927"/>
          <w:tab w:val="left" w:pos="1418"/>
        </w:tabs>
        <w:spacing w:line="312" w:lineRule="auto"/>
        <w:ind w:left="0" w:firstLine="522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отчетов о проделанной работе и исполнении задач.</w:t>
      </w:r>
    </w:p>
    <w:p w:rsidR="004D07C5" w:rsidRPr="00011895" w:rsidRDefault="00B6571B" w:rsidP="002117DD">
      <w:pPr>
        <w:numPr>
          <w:ilvl w:val="0"/>
          <w:numId w:val="18"/>
        </w:numPr>
        <w:tabs>
          <w:tab w:val="clear" w:pos="2007"/>
          <w:tab w:val="left" w:pos="720"/>
          <w:tab w:val="left" w:pos="927"/>
          <w:tab w:val="num" w:pos="1276"/>
          <w:tab w:val="left" w:pos="3261"/>
        </w:tabs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п</w:t>
      </w:r>
      <w:r w:rsidRPr="004511F2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4511F2">
        <w:rPr>
          <w:sz w:val="28"/>
          <w:szCs w:val="28"/>
        </w:rPr>
        <w:t xml:space="preserve"> гражданам жилых помещений муниципального жилищного фонда </w:t>
      </w:r>
      <w:r>
        <w:rPr>
          <w:sz w:val="28"/>
          <w:szCs w:val="28"/>
        </w:rPr>
        <w:t>и</w:t>
      </w:r>
      <w:r w:rsidRPr="004511F2">
        <w:rPr>
          <w:sz w:val="28"/>
          <w:szCs w:val="28"/>
        </w:rPr>
        <w:t xml:space="preserve"> льготного бюджетного (государственного – при передаче полномочий) финансирования на строительство (приобретение) жилья</w:t>
      </w:r>
      <w:r>
        <w:rPr>
          <w:sz w:val="28"/>
          <w:szCs w:val="28"/>
        </w:rPr>
        <w:t>;</w:t>
      </w:r>
      <w:r w:rsidRPr="004511F2">
        <w:rPr>
          <w:sz w:val="28"/>
          <w:szCs w:val="28"/>
        </w:rPr>
        <w:t xml:space="preserve"> участия граждан – жителей города Чебоксары в программах поддержки граждан в приобретении жиль</w:t>
      </w:r>
      <w:r>
        <w:rPr>
          <w:sz w:val="28"/>
          <w:szCs w:val="28"/>
        </w:rPr>
        <w:t>я:</w:t>
      </w:r>
    </w:p>
    <w:p w:rsidR="0080265A" w:rsidRDefault="001F4171" w:rsidP="002117DD">
      <w:pPr>
        <w:numPr>
          <w:ilvl w:val="6"/>
          <w:numId w:val="18"/>
        </w:numPr>
        <w:tabs>
          <w:tab w:val="clear" w:pos="5040"/>
          <w:tab w:val="left" w:pos="1418"/>
        </w:tabs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757B">
        <w:rPr>
          <w:sz w:val="28"/>
          <w:szCs w:val="28"/>
        </w:rPr>
        <w:t>рием граждан</w:t>
      </w:r>
      <w:r>
        <w:rPr>
          <w:sz w:val="28"/>
          <w:szCs w:val="28"/>
        </w:rPr>
        <w:t>, консультирование, прием заявлений и документов, регистрация заявлений и документов;</w:t>
      </w:r>
    </w:p>
    <w:p w:rsidR="00DA6B31" w:rsidRDefault="00DA6B31" w:rsidP="002117DD">
      <w:pPr>
        <w:numPr>
          <w:ilvl w:val="6"/>
          <w:numId w:val="18"/>
        </w:numPr>
        <w:tabs>
          <w:tab w:val="clear" w:pos="5040"/>
          <w:tab w:val="left" w:pos="1418"/>
        </w:tabs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комиссиях и совещаниях;</w:t>
      </w:r>
    </w:p>
    <w:p w:rsidR="001F4171" w:rsidRDefault="001F4171" w:rsidP="002117DD">
      <w:pPr>
        <w:numPr>
          <w:ilvl w:val="6"/>
          <w:numId w:val="18"/>
        </w:numPr>
        <w:tabs>
          <w:tab w:val="clear" w:pos="5040"/>
          <w:tab w:val="left" w:pos="1418"/>
        </w:tabs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отправка, получение ответов по межуровневому и межведомственному взаимодействию для получения сведений о гражданине;</w:t>
      </w:r>
    </w:p>
    <w:p w:rsidR="001F4171" w:rsidRDefault="001F4171" w:rsidP="002117DD">
      <w:pPr>
        <w:numPr>
          <w:ilvl w:val="6"/>
          <w:numId w:val="18"/>
        </w:numPr>
        <w:tabs>
          <w:tab w:val="clear" w:pos="5040"/>
          <w:tab w:val="left" w:pos="1418"/>
        </w:tabs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и анализ уровня обеспеченности гражданина;</w:t>
      </w:r>
    </w:p>
    <w:p w:rsidR="001F4171" w:rsidRDefault="001F4171" w:rsidP="002117DD">
      <w:pPr>
        <w:numPr>
          <w:ilvl w:val="6"/>
          <w:numId w:val="18"/>
        </w:numPr>
        <w:tabs>
          <w:tab w:val="clear" w:pos="5040"/>
          <w:tab w:val="left" w:pos="1418"/>
        </w:tabs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наличии или отсутствии у гражданина оснований для предоставления жилого помещения; о предоставлении льготного бюджетного финансирования;</w:t>
      </w:r>
    </w:p>
    <w:p w:rsidR="001F4171" w:rsidRDefault="001F4171" w:rsidP="002117DD">
      <w:pPr>
        <w:numPr>
          <w:ilvl w:val="6"/>
          <w:numId w:val="18"/>
        </w:numPr>
        <w:tabs>
          <w:tab w:val="clear" w:pos="5040"/>
          <w:tab w:val="left" w:pos="1418"/>
        </w:tabs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проектов постановлений о предоставлении </w:t>
      </w:r>
      <w:r w:rsidR="00F526FE">
        <w:rPr>
          <w:sz w:val="28"/>
          <w:szCs w:val="28"/>
        </w:rPr>
        <w:t xml:space="preserve">гражданам </w:t>
      </w:r>
      <w:r>
        <w:rPr>
          <w:sz w:val="28"/>
          <w:szCs w:val="28"/>
        </w:rPr>
        <w:t>жилого помещения, о предоставлении льготного финансирования; подготовка проектов писем об отказе в предоставлении жилого помещения, об отказе в предоставлении льготного финансирования;</w:t>
      </w:r>
    </w:p>
    <w:p w:rsidR="00F526FE" w:rsidRDefault="00F526FE" w:rsidP="002117DD">
      <w:pPr>
        <w:numPr>
          <w:ilvl w:val="6"/>
          <w:numId w:val="18"/>
        </w:numPr>
        <w:tabs>
          <w:tab w:val="clear" w:pos="5040"/>
          <w:tab w:val="left" w:pos="1418"/>
        </w:tabs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бланков свидетельств, сертификатов на получение льготного финансирования;</w:t>
      </w:r>
    </w:p>
    <w:p w:rsidR="001F4171" w:rsidRDefault="00F526FE" w:rsidP="002117DD">
      <w:pPr>
        <w:numPr>
          <w:ilvl w:val="6"/>
          <w:numId w:val="18"/>
        </w:numPr>
        <w:tabs>
          <w:tab w:val="clear" w:pos="5040"/>
          <w:tab w:val="left" w:pos="1418"/>
        </w:tabs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отчетов по использованию гражданами льготного финансирования</w:t>
      </w:r>
      <w:r w:rsidR="00DA6B31">
        <w:rPr>
          <w:sz w:val="28"/>
          <w:szCs w:val="28"/>
        </w:rPr>
        <w:t>, ведение и хранение в памяти ПЭВМ</w:t>
      </w:r>
      <w:r>
        <w:rPr>
          <w:sz w:val="28"/>
          <w:szCs w:val="28"/>
        </w:rPr>
        <w:t>;</w:t>
      </w:r>
    </w:p>
    <w:p w:rsidR="00DA6B31" w:rsidRPr="00DA6B31" w:rsidRDefault="00DA6B31" w:rsidP="002117DD">
      <w:pPr>
        <w:numPr>
          <w:ilvl w:val="6"/>
          <w:numId w:val="18"/>
        </w:numPr>
        <w:tabs>
          <w:tab w:val="clear" w:pos="5040"/>
          <w:tab w:val="left" w:pos="1418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DA6B31">
        <w:rPr>
          <w:sz w:val="28"/>
          <w:szCs w:val="28"/>
        </w:rPr>
        <w:t xml:space="preserve">сбор первичных документов для установления факта выморочности или бесхозяйности жилого помещения; </w:t>
      </w:r>
    </w:p>
    <w:p w:rsidR="00F526FE" w:rsidRPr="00011895" w:rsidRDefault="00F526FE" w:rsidP="002117DD">
      <w:pPr>
        <w:numPr>
          <w:ilvl w:val="6"/>
          <w:numId w:val="18"/>
        </w:numPr>
        <w:tabs>
          <w:tab w:val="clear" w:pos="5040"/>
          <w:tab w:val="left" w:pos="1418"/>
        </w:tabs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отчетов о проделанной работе</w:t>
      </w:r>
      <w:r w:rsidR="001A7929">
        <w:rPr>
          <w:sz w:val="28"/>
          <w:szCs w:val="28"/>
        </w:rPr>
        <w:t xml:space="preserve"> и исполнении задач</w:t>
      </w:r>
      <w:r>
        <w:rPr>
          <w:sz w:val="28"/>
          <w:szCs w:val="28"/>
        </w:rPr>
        <w:t>.</w:t>
      </w:r>
    </w:p>
    <w:p w:rsidR="004D07C5" w:rsidRPr="001A7929" w:rsidRDefault="004D07C5" w:rsidP="002117DD">
      <w:pPr>
        <w:numPr>
          <w:ilvl w:val="0"/>
          <w:numId w:val="18"/>
        </w:numPr>
        <w:tabs>
          <w:tab w:val="clear" w:pos="2007"/>
          <w:tab w:val="num" w:pos="1276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1A7929">
        <w:rPr>
          <w:sz w:val="28"/>
          <w:szCs w:val="28"/>
        </w:rPr>
        <w:t xml:space="preserve">  </w:t>
      </w:r>
      <w:r w:rsidR="00DA6B31">
        <w:rPr>
          <w:sz w:val="28"/>
          <w:szCs w:val="28"/>
        </w:rPr>
        <w:t>Для обеспечения изменений по обязательствам граждан, вытекающим из договора социального найма (решения о заключении и изменении договоров):</w:t>
      </w:r>
    </w:p>
    <w:p w:rsidR="004D07C5" w:rsidRDefault="00DA6B31" w:rsidP="002117DD">
      <w:pPr>
        <w:numPr>
          <w:ilvl w:val="0"/>
          <w:numId w:val="22"/>
        </w:numPr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Pr="0095757B">
        <w:rPr>
          <w:sz w:val="28"/>
          <w:szCs w:val="28"/>
        </w:rPr>
        <w:t>граждан</w:t>
      </w:r>
      <w:r>
        <w:rPr>
          <w:sz w:val="28"/>
          <w:szCs w:val="28"/>
        </w:rPr>
        <w:t>, консультирование, прием заявлений и документов, регистрация заявлений и документов;</w:t>
      </w:r>
    </w:p>
    <w:p w:rsidR="00DA6B31" w:rsidRDefault="00DA6B31" w:rsidP="002117DD">
      <w:pPr>
        <w:numPr>
          <w:ilvl w:val="0"/>
          <w:numId w:val="22"/>
        </w:numPr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наличии или отсутствии основани</w:t>
      </w:r>
      <w:r w:rsidR="001B703A">
        <w:rPr>
          <w:sz w:val="28"/>
          <w:szCs w:val="28"/>
        </w:rPr>
        <w:t>й</w:t>
      </w:r>
      <w:r>
        <w:rPr>
          <w:sz w:val="28"/>
          <w:szCs w:val="28"/>
        </w:rPr>
        <w:t xml:space="preserve"> для </w:t>
      </w:r>
      <w:r w:rsidR="001B703A">
        <w:rPr>
          <w:sz w:val="28"/>
          <w:szCs w:val="28"/>
        </w:rPr>
        <w:t>заключения с гражданином договора социального найма, изменения договора социального найма;</w:t>
      </w:r>
    </w:p>
    <w:p w:rsidR="001B703A" w:rsidRDefault="001B703A" w:rsidP="002117DD">
      <w:pPr>
        <w:numPr>
          <w:ilvl w:val="0"/>
          <w:numId w:val="22"/>
        </w:numPr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проектов постановлений о заключении или изменении договора социального найма; выдача копий постановлений; подготовка проектов писем об отказе в заключении (изменении) договора социального найма, регистрация и отправка писем;</w:t>
      </w:r>
    </w:p>
    <w:p w:rsidR="001B703A" w:rsidRDefault="001B703A" w:rsidP="002117DD">
      <w:pPr>
        <w:numPr>
          <w:ilvl w:val="0"/>
          <w:numId w:val="22"/>
        </w:numPr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выезд на проверки;</w:t>
      </w:r>
    </w:p>
    <w:p w:rsidR="001B703A" w:rsidRDefault="001B703A" w:rsidP="002117DD">
      <w:pPr>
        <w:numPr>
          <w:ilvl w:val="0"/>
          <w:numId w:val="22"/>
        </w:numPr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отчетов о проделанной работе.</w:t>
      </w:r>
    </w:p>
    <w:p w:rsidR="000C3A60" w:rsidRPr="00011895" w:rsidRDefault="000C3A60" w:rsidP="002117DD">
      <w:pPr>
        <w:tabs>
          <w:tab w:val="left" w:pos="3261"/>
        </w:tabs>
        <w:spacing w:line="312" w:lineRule="auto"/>
        <w:ind w:firstLine="567"/>
        <w:jc w:val="both"/>
        <w:rPr>
          <w:sz w:val="28"/>
          <w:szCs w:val="28"/>
        </w:rPr>
      </w:pPr>
    </w:p>
    <w:p w:rsidR="00653123" w:rsidRPr="00011895" w:rsidRDefault="00653123" w:rsidP="002117DD">
      <w:pPr>
        <w:numPr>
          <w:ilvl w:val="0"/>
          <w:numId w:val="12"/>
        </w:numPr>
        <w:tabs>
          <w:tab w:val="left" w:pos="3261"/>
        </w:tabs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полномочия</w:t>
      </w:r>
    </w:p>
    <w:p w:rsidR="00FF427F" w:rsidRDefault="00653123" w:rsidP="002117DD">
      <w:pPr>
        <w:numPr>
          <w:ilvl w:val="0"/>
          <w:numId w:val="27"/>
        </w:numPr>
        <w:tabs>
          <w:tab w:val="left" w:pos="1134"/>
        </w:tabs>
        <w:spacing w:line="312" w:lineRule="auto"/>
        <w:ind w:left="0" w:firstLine="567"/>
        <w:jc w:val="both"/>
        <w:rPr>
          <w:sz w:val="28"/>
          <w:szCs w:val="28"/>
        </w:rPr>
      </w:pPr>
      <w:proofErr w:type="gramStart"/>
      <w:r w:rsidRPr="00011895">
        <w:rPr>
          <w:sz w:val="28"/>
          <w:szCs w:val="28"/>
        </w:rPr>
        <w:t>Для осуществления функций, возложенных на отдел, его руководитель и сотрудники, являющимися муниципальными служащими, наделяются необходимыми правами</w:t>
      </w:r>
      <w:r>
        <w:rPr>
          <w:sz w:val="28"/>
          <w:szCs w:val="28"/>
        </w:rPr>
        <w:t xml:space="preserve"> и полномочиями</w:t>
      </w:r>
      <w:r w:rsidRPr="00011895">
        <w:rPr>
          <w:sz w:val="28"/>
          <w:szCs w:val="28"/>
        </w:rPr>
        <w:t>, обязанностями и несут ответственность в соответствии с Федеральным Законом  «О муниципальной службе в Российской Федерации», Законом Чувашской Республики «О муниципальной службе в Чувашской Республике», иными нормативными правовыми актами, регулирующими порядок и условия прохождения муниципальной службы, а также настоящим Положением.</w:t>
      </w:r>
      <w:r w:rsidR="00FF427F">
        <w:rPr>
          <w:sz w:val="28"/>
          <w:szCs w:val="28"/>
        </w:rPr>
        <w:t xml:space="preserve"> </w:t>
      </w:r>
      <w:proofErr w:type="gramEnd"/>
    </w:p>
    <w:p w:rsidR="00653123" w:rsidRPr="00011895" w:rsidRDefault="00653123" w:rsidP="002117DD">
      <w:pPr>
        <w:tabs>
          <w:tab w:val="left" w:pos="3261"/>
        </w:tabs>
        <w:spacing w:line="312" w:lineRule="auto"/>
        <w:jc w:val="both"/>
        <w:rPr>
          <w:sz w:val="28"/>
          <w:szCs w:val="28"/>
        </w:rPr>
      </w:pPr>
    </w:p>
    <w:p w:rsidR="004D07C5" w:rsidRPr="00011895" w:rsidRDefault="00F76680" w:rsidP="002117DD">
      <w:pPr>
        <w:tabs>
          <w:tab w:val="left" w:pos="3261"/>
        </w:tabs>
        <w:spacing w:line="312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4D07C5" w:rsidRPr="0001189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деятельности</w:t>
      </w:r>
      <w:r w:rsidR="002147CE">
        <w:rPr>
          <w:b/>
          <w:sz w:val="28"/>
          <w:szCs w:val="28"/>
        </w:rPr>
        <w:t xml:space="preserve"> </w:t>
      </w:r>
    </w:p>
    <w:p w:rsidR="00F76680" w:rsidRDefault="004D07C5" w:rsidP="002117DD">
      <w:pPr>
        <w:numPr>
          <w:ilvl w:val="0"/>
          <w:numId w:val="17"/>
        </w:numPr>
        <w:tabs>
          <w:tab w:val="clear" w:pos="2007"/>
          <w:tab w:val="num" w:pos="1134"/>
          <w:tab w:val="left" w:pos="326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76680">
        <w:rPr>
          <w:sz w:val="28"/>
          <w:szCs w:val="28"/>
        </w:rPr>
        <w:t xml:space="preserve">  </w:t>
      </w:r>
      <w:r w:rsidR="00F76680" w:rsidRPr="00FF427F">
        <w:rPr>
          <w:sz w:val="28"/>
          <w:szCs w:val="28"/>
        </w:rPr>
        <w:t xml:space="preserve">В штатное расписание отдела включаются должности, предусмотренные Реестром должностей муниципальной службы в Чувашской Республике, утвержденным Законом Чувашской Республики «О муниципальной службе в Чувашской Республике». </w:t>
      </w:r>
    </w:p>
    <w:p w:rsidR="002117DD" w:rsidRDefault="00F76680" w:rsidP="002117DD">
      <w:pPr>
        <w:numPr>
          <w:ilvl w:val="0"/>
          <w:numId w:val="17"/>
        </w:numPr>
        <w:tabs>
          <w:tab w:val="clear" w:pos="2007"/>
          <w:tab w:val="num" w:pos="1134"/>
          <w:tab w:val="left" w:pos="326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011895">
        <w:rPr>
          <w:sz w:val="28"/>
          <w:szCs w:val="28"/>
        </w:rPr>
        <w:t>Работа отдела организуется в соответствии с Регламентом администрации, настоящим Положением, должностными инструкциями, поручениями главы администрации и его заместителей.</w:t>
      </w:r>
    </w:p>
    <w:p w:rsidR="00F76680" w:rsidRDefault="00F76680" w:rsidP="002117DD">
      <w:pPr>
        <w:numPr>
          <w:ilvl w:val="0"/>
          <w:numId w:val="17"/>
        </w:numPr>
        <w:tabs>
          <w:tab w:val="clear" w:pos="2007"/>
          <w:tab w:val="num" w:pos="1134"/>
          <w:tab w:val="left" w:pos="326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2117DD">
        <w:rPr>
          <w:sz w:val="28"/>
          <w:szCs w:val="28"/>
        </w:rPr>
        <w:t>Структура отдела включает в себя начальника отдела, главного специалиста-эксперта и двух ведущих специалистов-экспертов.</w:t>
      </w:r>
      <w:r w:rsidR="002117DD" w:rsidRPr="002117DD">
        <w:rPr>
          <w:sz w:val="28"/>
          <w:szCs w:val="28"/>
        </w:rPr>
        <w:t xml:space="preserve"> </w:t>
      </w:r>
      <w:r w:rsidRPr="002117DD">
        <w:rPr>
          <w:sz w:val="28"/>
          <w:szCs w:val="28"/>
        </w:rPr>
        <w:t xml:space="preserve"> </w:t>
      </w:r>
    </w:p>
    <w:p w:rsidR="00324D6A" w:rsidRPr="002117DD" w:rsidRDefault="00324D6A" w:rsidP="002117DD">
      <w:pPr>
        <w:numPr>
          <w:ilvl w:val="0"/>
          <w:numId w:val="17"/>
        </w:numPr>
        <w:tabs>
          <w:tab w:val="clear" w:pos="2007"/>
          <w:tab w:val="num" w:pos="1134"/>
          <w:tab w:val="left" w:pos="3261"/>
        </w:tabs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сотрудниками отдела проводится два раза в неделю, в приемные дни: понедельник и четверг, с 8 часов до 16 часов 30 минут, кроме обеденного перерыва.</w:t>
      </w:r>
    </w:p>
    <w:p w:rsidR="00F76680" w:rsidRPr="00F76680" w:rsidRDefault="002117DD" w:rsidP="002117DD">
      <w:pPr>
        <w:numPr>
          <w:ilvl w:val="0"/>
          <w:numId w:val="17"/>
        </w:numPr>
        <w:tabs>
          <w:tab w:val="clear" w:pos="2007"/>
          <w:tab w:val="num" w:pos="1134"/>
          <w:tab w:val="left" w:pos="3261"/>
        </w:tabs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F76680" w:rsidRPr="00F76680">
        <w:rPr>
          <w:sz w:val="28"/>
          <w:szCs w:val="28"/>
        </w:rPr>
        <w:t xml:space="preserve"> руководит отделом и несет персональную ответственность за дисциплину в отделе; распределяет обязанности между сотрудниками отдела; докладывает главе администрации или его заместителям материалы по вопросам, входящим в сферу деятельности отдела; участвует в заседаниях администрации, совещаниях у главы и его заместителей, проводимых по вопросам, входящим в сферу деятельности отдела; участвует в установленном порядке в заседаниях и совещаниях органов государственной власти и выступает на этих заседаниях и совещаниях; вносит предложения главе администрации о повышении квалификации, поощрении сотрудников отдела и наложении на них взысканий; исполняет должностную инструкцию.</w:t>
      </w:r>
    </w:p>
    <w:p w:rsidR="00F76680" w:rsidRPr="00011895" w:rsidRDefault="00F76680" w:rsidP="002117DD">
      <w:pPr>
        <w:numPr>
          <w:ilvl w:val="0"/>
          <w:numId w:val="17"/>
        </w:numPr>
        <w:tabs>
          <w:tab w:val="num" w:pos="1134"/>
          <w:tab w:val="left" w:pos="326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011895">
        <w:rPr>
          <w:sz w:val="28"/>
          <w:szCs w:val="28"/>
        </w:rPr>
        <w:t xml:space="preserve">Главный специалист-эксперт, ведущий специалист-эксперт выполняют возложенные на них должностные обязанности и указания </w:t>
      </w:r>
      <w:r>
        <w:rPr>
          <w:sz w:val="28"/>
          <w:szCs w:val="28"/>
        </w:rPr>
        <w:t xml:space="preserve">начальника Отдела и </w:t>
      </w:r>
      <w:r w:rsidRPr="00011895">
        <w:rPr>
          <w:sz w:val="28"/>
          <w:szCs w:val="28"/>
        </w:rPr>
        <w:t>руководства, руководствуясь должностной инструкцией, несут ответственность за их выполнение.</w:t>
      </w:r>
    </w:p>
    <w:p w:rsidR="004D07C5" w:rsidRDefault="004D07C5" w:rsidP="002117DD">
      <w:pPr>
        <w:numPr>
          <w:ilvl w:val="0"/>
          <w:numId w:val="17"/>
        </w:numPr>
        <w:tabs>
          <w:tab w:val="clear" w:pos="2007"/>
          <w:tab w:val="num" w:pos="1134"/>
          <w:tab w:val="left" w:pos="326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011895">
        <w:rPr>
          <w:sz w:val="28"/>
          <w:szCs w:val="28"/>
        </w:rPr>
        <w:t>Отдел имеет круглую печать со своим наименованием.</w:t>
      </w:r>
    </w:p>
    <w:p w:rsidR="002117DD" w:rsidRDefault="002117DD" w:rsidP="002117DD">
      <w:pPr>
        <w:numPr>
          <w:ilvl w:val="0"/>
          <w:numId w:val="17"/>
        </w:numPr>
        <w:tabs>
          <w:tab w:val="clear" w:pos="2007"/>
          <w:tab w:val="num" w:pos="1134"/>
          <w:tab w:val="left" w:pos="326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CD4560">
        <w:rPr>
          <w:sz w:val="28"/>
          <w:szCs w:val="28"/>
        </w:rPr>
        <w:t>Отдел взаимодействует в установленном порядке с администрацией города Чебоксары</w:t>
      </w:r>
      <w:r>
        <w:rPr>
          <w:sz w:val="28"/>
          <w:szCs w:val="28"/>
        </w:rPr>
        <w:t>, администрациями Ленинского и Калининского районов</w:t>
      </w:r>
      <w:r w:rsidRPr="00CD4560">
        <w:rPr>
          <w:sz w:val="28"/>
          <w:szCs w:val="28"/>
        </w:rPr>
        <w:t xml:space="preserve">, отделами администрации района, службами района, муниципальными и государственными учреждениями города Чебоксары, Министерством строительства, архитектуры и жилищно-коммунального хозяйства Чувашской Республики, Министерством труда и социальной </w:t>
      </w:r>
      <w:r>
        <w:rPr>
          <w:sz w:val="28"/>
          <w:szCs w:val="28"/>
        </w:rPr>
        <w:t>защиты</w:t>
      </w:r>
      <w:r w:rsidRPr="00CD4560">
        <w:rPr>
          <w:sz w:val="28"/>
          <w:szCs w:val="28"/>
        </w:rPr>
        <w:t xml:space="preserve"> Чувашской Республики</w:t>
      </w:r>
      <w:r>
        <w:rPr>
          <w:sz w:val="28"/>
          <w:szCs w:val="28"/>
        </w:rPr>
        <w:t>.</w:t>
      </w:r>
    </w:p>
    <w:p w:rsidR="002117DD" w:rsidRDefault="002117DD" w:rsidP="002117DD">
      <w:pPr>
        <w:numPr>
          <w:ilvl w:val="0"/>
          <w:numId w:val="17"/>
        </w:numPr>
        <w:tabs>
          <w:tab w:val="clear" w:pos="2007"/>
          <w:tab w:val="num" w:pos="1134"/>
          <w:tab w:val="left" w:pos="3261"/>
        </w:tabs>
        <w:spacing w:line="312" w:lineRule="auto"/>
        <w:ind w:left="0" w:firstLine="567"/>
        <w:jc w:val="both"/>
        <w:rPr>
          <w:sz w:val="28"/>
          <w:szCs w:val="28"/>
        </w:rPr>
      </w:pPr>
      <w:proofErr w:type="gramStart"/>
      <w:r w:rsidRPr="00E7330D">
        <w:rPr>
          <w:sz w:val="28"/>
          <w:szCs w:val="28"/>
        </w:rPr>
        <w:t>Отдел взаимодействует в установленном порядке с муниципальными и государственными органами, являющимися носителями сведений и информации, необходимой для принятия  решений по исполнению государственных и муниципальных услуг в рамках межведомственного и межуровневого взаимодействия (Федеральная служба государственной регистрации, кадастра и картографии Российской Федерации; Пенсионный фонд Российской Федерации; Министерство налогов и сборов по Российской Федерации;</w:t>
      </w:r>
      <w:proofErr w:type="gramEnd"/>
      <w:r w:rsidRPr="00E7330D">
        <w:rPr>
          <w:sz w:val="28"/>
          <w:szCs w:val="28"/>
        </w:rPr>
        <w:t xml:space="preserve"> органы местного самоуправления Чувашской Республики и Российской Федерации, муниципальное учреждение «Упра</w:t>
      </w:r>
      <w:bookmarkStart w:id="0" w:name="_GoBack"/>
      <w:bookmarkEnd w:id="0"/>
      <w:r w:rsidRPr="00E7330D">
        <w:rPr>
          <w:sz w:val="28"/>
          <w:szCs w:val="28"/>
        </w:rPr>
        <w:t>вление жилищным фондом г</w:t>
      </w:r>
      <w:proofErr w:type="gramStart"/>
      <w:r w:rsidRPr="00E7330D">
        <w:rPr>
          <w:sz w:val="28"/>
          <w:szCs w:val="28"/>
        </w:rPr>
        <w:t>.Ч</w:t>
      </w:r>
      <w:proofErr w:type="gramEnd"/>
      <w:r w:rsidRPr="00E7330D">
        <w:rPr>
          <w:sz w:val="28"/>
          <w:szCs w:val="28"/>
        </w:rPr>
        <w:t>ебоксары», другие)</w:t>
      </w:r>
      <w:r>
        <w:rPr>
          <w:sz w:val="28"/>
          <w:szCs w:val="28"/>
        </w:rPr>
        <w:t>.</w:t>
      </w:r>
    </w:p>
    <w:p w:rsidR="002117DD" w:rsidRPr="00011895" w:rsidRDefault="002117DD" w:rsidP="000C3A60">
      <w:pPr>
        <w:numPr>
          <w:ilvl w:val="0"/>
          <w:numId w:val="17"/>
        </w:numPr>
        <w:tabs>
          <w:tab w:val="clear" w:pos="2007"/>
          <w:tab w:val="num" w:pos="1418"/>
          <w:tab w:val="left" w:pos="326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2A509E">
        <w:rPr>
          <w:sz w:val="28"/>
          <w:szCs w:val="28"/>
        </w:rPr>
        <w:t xml:space="preserve">Разногласия, возникающие между </w:t>
      </w:r>
      <w:r w:rsidRPr="002117DD">
        <w:rPr>
          <w:sz w:val="28"/>
          <w:szCs w:val="28"/>
        </w:rPr>
        <w:t>Отделом</w:t>
      </w:r>
      <w:r w:rsidRPr="00721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r w:rsidRPr="007211D5">
        <w:rPr>
          <w:sz w:val="28"/>
          <w:szCs w:val="28"/>
        </w:rPr>
        <w:t xml:space="preserve">другими структурными подразделениями </w:t>
      </w:r>
      <w:r>
        <w:rPr>
          <w:sz w:val="28"/>
          <w:szCs w:val="28"/>
        </w:rPr>
        <w:t>а</w:t>
      </w:r>
      <w:r w:rsidRPr="007211D5">
        <w:rPr>
          <w:sz w:val="28"/>
          <w:szCs w:val="28"/>
        </w:rPr>
        <w:t>дминистрации</w:t>
      </w:r>
      <w:r>
        <w:rPr>
          <w:sz w:val="28"/>
          <w:szCs w:val="28"/>
        </w:rPr>
        <w:t>,</w:t>
      </w:r>
      <w:r w:rsidRPr="007211D5">
        <w:rPr>
          <w:sz w:val="28"/>
          <w:szCs w:val="28"/>
        </w:rPr>
        <w:t xml:space="preserve"> разрешаются </w:t>
      </w:r>
      <w:r w:rsidRPr="00956BDC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956BDC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>.</w:t>
      </w:r>
    </w:p>
    <w:p w:rsidR="002117DD" w:rsidRDefault="002117DD" w:rsidP="002117DD">
      <w:pPr>
        <w:tabs>
          <w:tab w:val="left" w:pos="3261"/>
        </w:tabs>
        <w:spacing w:line="312" w:lineRule="auto"/>
        <w:ind w:left="283" w:hanging="283"/>
        <w:jc w:val="center"/>
        <w:rPr>
          <w:sz w:val="28"/>
          <w:szCs w:val="28"/>
        </w:rPr>
      </w:pPr>
    </w:p>
    <w:p w:rsidR="002117DD" w:rsidRPr="002A509E" w:rsidRDefault="002117DD" w:rsidP="002117DD">
      <w:pPr>
        <w:pStyle w:val="a7"/>
        <w:tabs>
          <w:tab w:val="clear" w:pos="1418"/>
          <w:tab w:val="left" w:pos="851"/>
          <w:tab w:val="left" w:pos="1134"/>
        </w:tabs>
        <w:spacing w:line="312" w:lineRule="auto"/>
        <w:ind w:left="360" w:firstLine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2117DD">
        <w:rPr>
          <w:b/>
          <w:sz w:val="28"/>
          <w:szCs w:val="28"/>
        </w:rPr>
        <w:t xml:space="preserve">. </w:t>
      </w:r>
      <w:r w:rsidRPr="0031031D">
        <w:rPr>
          <w:b/>
          <w:sz w:val="28"/>
          <w:szCs w:val="28"/>
        </w:rPr>
        <w:t>Ответственность</w:t>
      </w:r>
    </w:p>
    <w:p w:rsidR="002117DD" w:rsidRPr="00D7574B" w:rsidRDefault="002117DD" w:rsidP="002117DD">
      <w:pPr>
        <w:pStyle w:val="a7"/>
        <w:numPr>
          <w:ilvl w:val="1"/>
          <w:numId w:val="29"/>
        </w:numPr>
        <w:tabs>
          <w:tab w:val="clear" w:pos="360"/>
          <w:tab w:val="num" w:pos="0"/>
        </w:tabs>
        <w:spacing w:line="312" w:lineRule="auto"/>
        <w:ind w:left="0" w:firstLine="851"/>
        <w:rPr>
          <w:sz w:val="28"/>
          <w:szCs w:val="28"/>
        </w:rPr>
      </w:pPr>
      <w:r w:rsidRPr="0031031D">
        <w:rPr>
          <w:sz w:val="28"/>
          <w:szCs w:val="28"/>
        </w:rPr>
        <w:t xml:space="preserve">Персональную ответственность за качество и своевременность выполнения </w:t>
      </w:r>
      <w:r w:rsidRPr="00D7574B">
        <w:rPr>
          <w:sz w:val="28"/>
          <w:szCs w:val="28"/>
        </w:rPr>
        <w:t>возложенных на Отдел задач и функций несет начальник Отдела.</w:t>
      </w:r>
    </w:p>
    <w:p w:rsidR="002117DD" w:rsidRPr="00D7574B" w:rsidRDefault="002117DD" w:rsidP="002117DD">
      <w:pPr>
        <w:pStyle w:val="a7"/>
        <w:numPr>
          <w:ilvl w:val="1"/>
          <w:numId w:val="29"/>
        </w:numPr>
        <w:tabs>
          <w:tab w:val="clear" w:pos="360"/>
          <w:tab w:val="num" w:pos="0"/>
        </w:tabs>
        <w:spacing w:line="312" w:lineRule="auto"/>
        <w:ind w:left="0" w:firstLine="851"/>
        <w:rPr>
          <w:sz w:val="28"/>
          <w:szCs w:val="28"/>
        </w:rPr>
      </w:pPr>
      <w:r w:rsidRPr="00D7574B">
        <w:rPr>
          <w:sz w:val="28"/>
          <w:szCs w:val="28"/>
        </w:rPr>
        <w:t>Степень ответственности муниципальных служащих Отдела определяется в соответствии с распределением прав и обязанностей.</w:t>
      </w:r>
    </w:p>
    <w:p w:rsidR="008F4C3B" w:rsidRDefault="009F4C74" w:rsidP="009F4C74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0C3A60" w:rsidRDefault="000C3A60" w:rsidP="008F4C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47CE" w:rsidRDefault="002147CE" w:rsidP="002117DD">
      <w:pPr>
        <w:tabs>
          <w:tab w:val="left" w:pos="3261"/>
        </w:tabs>
        <w:spacing w:line="312" w:lineRule="auto"/>
        <w:ind w:left="283" w:hanging="283"/>
        <w:jc w:val="center"/>
        <w:rPr>
          <w:sz w:val="28"/>
          <w:szCs w:val="28"/>
        </w:rPr>
      </w:pPr>
    </w:p>
    <w:p w:rsidR="002147CE" w:rsidRDefault="002147CE" w:rsidP="008F4C3B">
      <w:pPr>
        <w:tabs>
          <w:tab w:val="left" w:pos="3261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Положению об отделе</w:t>
      </w:r>
    </w:p>
    <w:p w:rsidR="002147CE" w:rsidRDefault="002147CE" w:rsidP="008F4C3B">
      <w:pPr>
        <w:tabs>
          <w:tab w:val="left" w:pos="3261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 учету и распределению жилья</w:t>
      </w:r>
    </w:p>
    <w:p w:rsidR="002147CE" w:rsidRDefault="002147CE" w:rsidP="008F4C3B">
      <w:pPr>
        <w:tabs>
          <w:tab w:val="left" w:pos="3261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Московского района</w:t>
      </w:r>
    </w:p>
    <w:p w:rsidR="002147CE" w:rsidRDefault="002147CE" w:rsidP="008F4C3B">
      <w:pPr>
        <w:tabs>
          <w:tab w:val="left" w:pos="3261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города Чебоксары</w:t>
      </w:r>
    </w:p>
    <w:p w:rsidR="002147CE" w:rsidRDefault="002147CE" w:rsidP="002147CE">
      <w:pPr>
        <w:tabs>
          <w:tab w:val="left" w:pos="3261"/>
        </w:tabs>
        <w:spacing w:line="312" w:lineRule="auto"/>
        <w:jc w:val="center"/>
        <w:rPr>
          <w:sz w:val="28"/>
          <w:szCs w:val="28"/>
        </w:rPr>
      </w:pPr>
    </w:p>
    <w:p w:rsidR="008F4C3B" w:rsidRPr="008F4C3B" w:rsidRDefault="002147CE" w:rsidP="008F4C3B">
      <w:pPr>
        <w:tabs>
          <w:tab w:val="left" w:pos="3261"/>
        </w:tabs>
        <w:ind w:left="360"/>
        <w:jc w:val="center"/>
        <w:rPr>
          <w:b/>
          <w:sz w:val="28"/>
          <w:szCs w:val="28"/>
        </w:rPr>
      </w:pPr>
      <w:r w:rsidRPr="008F4C3B">
        <w:rPr>
          <w:b/>
          <w:sz w:val="28"/>
          <w:szCs w:val="28"/>
        </w:rPr>
        <w:t xml:space="preserve">Перечень законодательных и нормативно-правовых актов, </w:t>
      </w:r>
    </w:p>
    <w:p w:rsidR="002117DD" w:rsidRDefault="002147CE" w:rsidP="008F4C3B">
      <w:pPr>
        <w:tabs>
          <w:tab w:val="left" w:pos="3261"/>
        </w:tabs>
        <w:ind w:left="360"/>
        <w:jc w:val="center"/>
        <w:rPr>
          <w:sz w:val="28"/>
          <w:szCs w:val="28"/>
        </w:rPr>
      </w:pPr>
      <w:proofErr w:type="gramStart"/>
      <w:r w:rsidRPr="008F4C3B">
        <w:rPr>
          <w:b/>
          <w:sz w:val="28"/>
          <w:szCs w:val="28"/>
        </w:rPr>
        <w:t>которыми</w:t>
      </w:r>
      <w:proofErr w:type="gramEnd"/>
      <w:r w:rsidRPr="008F4C3B">
        <w:rPr>
          <w:b/>
          <w:sz w:val="28"/>
          <w:szCs w:val="28"/>
        </w:rPr>
        <w:t xml:space="preserve"> Отдел руководствуется в своей работе</w:t>
      </w:r>
      <w:r>
        <w:rPr>
          <w:sz w:val="28"/>
          <w:szCs w:val="28"/>
        </w:rPr>
        <w:t xml:space="preserve"> </w:t>
      </w:r>
    </w:p>
    <w:p w:rsidR="002117DD" w:rsidRPr="00011895" w:rsidRDefault="002117DD" w:rsidP="002147CE">
      <w:pPr>
        <w:tabs>
          <w:tab w:val="left" w:pos="3261"/>
        </w:tabs>
        <w:spacing w:line="312" w:lineRule="auto"/>
        <w:jc w:val="center"/>
        <w:rPr>
          <w:sz w:val="28"/>
          <w:szCs w:val="28"/>
        </w:rPr>
      </w:pPr>
    </w:p>
    <w:p w:rsidR="002147CE" w:rsidRPr="002147CE" w:rsidRDefault="002147CE" w:rsidP="002147CE">
      <w:pPr>
        <w:pStyle w:val="a7"/>
        <w:keepNext/>
        <w:keepLines/>
        <w:numPr>
          <w:ilvl w:val="0"/>
          <w:numId w:val="34"/>
        </w:numPr>
        <w:tabs>
          <w:tab w:val="left" w:pos="0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Конституция</w:t>
      </w:r>
      <w:r w:rsidRPr="002147CE">
        <w:rPr>
          <w:color w:val="000000"/>
          <w:sz w:val="28"/>
          <w:szCs w:val="28"/>
        </w:rPr>
        <w:t xml:space="preserve"> Российской Федерации;</w:t>
      </w:r>
    </w:p>
    <w:p w:rsidR="002147CE" w:rsidRPr="002147CE" w:rsidRDefault="002147CE" w:rsidP="002147CE">
      <w:pPr>
        <w:pStyle w:val="a5"/>
        <w:widowControl w:val="0"/>
        <w:numPr>
          <w:ilvl w:val="0"/>
          <w:numId w:val="34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</w:t>
      </w:r>
      <w:r w:rsidRPr="002147CE">
        <w:rPr>
          <w:rFonts w:ascii="Times New Roman" w:hAnsi="Times New Roman"/>
          <w:color w:val="000000"/>
          <w:sz w:val="28"/>
          <w:szCs w:val="28"/>
        </w:rPr>
        <w:t xml:space="preserve"> закон от 06.10.2003 № 131-ФЗ «О местном самоуправлении в Российской Федерации»;</w:t>
      </w:r>
    </w:p>
    <w:p w:rsidR="002147CE" w:rsidRPr="002147CE" w:rsidRDefault="002147CE" w:rsidP="002147CE">
      <w:pPr>
        <w:pStyle w:val="a5"/>
        <w:widowControl w:val="0"/>
        <w:numPr>
          <w:ilvl w:val="0"/>
          <w:numId w:val="34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</w:t>
      </w:r>
      <w:r w:rsidRPr="002147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2147CE">
        <w:rPr>
          <w:rFonts w:ascii="Times New Roman" w:hAnsi="Times New Roman"/>
          <w:color w:val="000000"/>
          <w:sz w:val="28"/>
          <w:szCs w:val="28"/>
        </w:rPr>
        <w:t xml:space="preserve"> от 02.03.2007 № 25-ФЗ «О муниципальной службе в Российской Федерации»;</w:t>
      </w:r>
    </w:p>
    <w:p w:rsidR="002147CE" w:rsidRPr="002147CE" w:rsidRDefault="002147CE" w:rsidP="002147CE">
      <w:pPr>
        <w:pStyle w:val="a5"/>
        <w:widowControl w:val="0"/>
        <w:numPr>
          <w:ilvl w:val="0"/>
          <w:numId w:val="34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</w:t>
      </w:r>
      <w:r w:rsidRPr="002147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2147CE">
        <w:rPr>
          <w:rFonts w:ascii="Times New Roman" w:hAnsi="Times New Roman"/>
          <w:color w:val="000000"/>
          <w:sz w:val="28"/>
          <w:szCs w:val="28"/>
        </w:rPr>
        <w:t xml:space="preserve"> от 02.05.2006 № 59-ФЗ «О порядке рассмотрения обращений граждан в Российской Федерации»;</w:t>
      </w:r>
    </w:p>
    <w:p w:rsidR="002147CE" w:rsidRPr="002147CE" w:rsidRDefault="002147CE" w:rsidP="002147CE">
      <w:pPr>
        <w:pStyle w:val="a5"/>
        <w:widowControl w:val="0"/>
        <w:numPr>
          <w:ilvl w:val="0"/>
          <w:numId w:val="34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</w:t>
      </w:r>
      <w:r w:rsidRPr="002147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2147CE">
        <w:rPr>
          <w:rFonts w:ascii="Times New Roman" w:hAnsi="Times New Roman"/>
          <w:color w:val="000000"/>
          <w:sz w:val="28"/>
          <w:szCs w:val="28"/>
        </w:rPr>
        <w:t xml:space="preserve"> от 25.12.2008 № 273-ФЗ «О противодействии коррупции»;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0"/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147CE">
        <w:rPr>
          <w:color w:val="000000"/>
          <w:sz w:val="28"/>
          <w:szCs w:val="28"/>
        </w:rPr>
        <w:t>законодательств</w:t>
      </w:r>
      <w:r>
        <w:rPr>
          <w:color w:val="000000"/>
          <w:sz w:val="28"/>
          <w:szCs w:val="28"/>
        </w:rPr>
        <w:t>о</w:t>
      </w:r>
      <w:r w:rsidRPr="002147CE">
        <w:rPr>
          <w:color w:val="000000"/>
          <w:sz w:val="28"/>
          <w:szCs w:val="28"/>
        </w:rPr>
        <w:t xml:space="preserve"> о противодействии коррупции; 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0"/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Pr="002147CE">
        <w:rPr>
          <w:sz w:val="28"/>
          <w:szCs w:val="28"/>
        </w:rPr>
        <w:t xml:space="preserve"> Президента Российской Федерации от 23.06.2014 № 460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0"/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Pr="002147CE">
        <w:rPr>
          <w:sz w:val="28"/>
          <w:szCs w:val="28"/>
        </w:rPr>
        <w:t xml:space="preserve"> Чувашской Республики «О муниципальной службе в Чувашской Республике» от 05.10.2007 № 62;</w:t>
      </w:r>
    </w:p>
    <w:p w:rsidR="002147CE" w:rsidRPr="002147CE" w:rsidRDefault="002147CE" w:rsidP="002147CE">
      <w:pPr>
        <w:pStyle w:val="a5"/>
        <w:widowControl w:val="0"/>
        <w:numPr>
          <w:ilvl w:val="0"/>
          <w:numId w:val="34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Кодекс</w:t>
      </w:r>
      <w:r w:rsidRPr="002147CE">
        <w:rPr>
          <w:rFonts w:ascii="Times New Roman" w:hAnsi="Times New Roman"/>
          <w:color w:val="000000"/>
          <w:sz w:val="28"/>
          <w:szCs w:val="28"/>
        </w:rPr>
        <w:t xml:space="preserve"> этики и </w:t>
      </w:r>
      <w:r w:rsidRPr="002147CE">
        <w:rPr>
          <w:rFonts w:ascii="Times New Roman" w:hAnsi="Times New Roman"/>
          <w:bCs/>
          <w:color w:val="26282F"/>
          <w:sz w:val="28"/>
          <w:szCs w:val="28"/>
        </w:rPr>
        <w:t>служебного поведения муниципальных служащих исполнительно-распорядительного органа города Чебоксары - администрации города Чебоксары, утвержденного постановлением Администрации г.Чебоксары Чувашской Республики от 09.07.2015 № 2320;</w:t>
      </w:r>
    </w:p>
    <w:p w:rsidR="002147CE" w:rsidRPr="002147CE" w:rsidRDefault="002147CE" w:rsidP="002147CE">
      <w:pPr>
        <w:pStyle w:val="a5"/>
        <w:widowControl w:val="0"/>
        <w:numPr>
          <w:ilvl w:val="0"/>
          <w:numId w:val="34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Устав</w:t>
      </w:r>
      <w:r w:rsidRPr="002147CE">
        <w:rPr>
          <w:rFonts w:ascii="Times New Roman" w:hAnsi="Times New Roman"/>
          <w:bCs/>
          <w:color w:val="26282F"/>
          <w:sz w:val="28"/>
          <w:szCs w:val="28"/>
        </w:rPr>
        <w:t xml:space="preserve"> муниципального образования города Чебоксары – столицы Чувашской Республики, утвержденного решением Чебоксарского городского Собрания депутатов Чувашской Республики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, утвержденный решением Чебоксарского городского Собрания депутатов </w:t>
      </w:r>
      <w:r w:rsidRPr="002147CE">
        <w:rPr>
          <w:rFonts w:ascii="Times New Roman" w:hAnsi="Times New Roman"/>
          <w:bCs/>
          <w:color w:val="26282F"/>
          <w:sz w:val="28"/>
          <w:szCs w:val="28"/>
        </w:rPr>
        <w:t xml:space="preserve"> от 30.11.2005 № 40;</w:t>
      </w:r>
    </w:p>
    <w:p w:rsidR="002147CE" w:rsidRPr="002147CE" w:rsidRDefault="002147CE" w:rsidP="002147CE">
      <w:pPr>
        <w:pStyle w:val="a5"/>
        <w:widowControl w:val="0"/>
        <w:numPr>
          <w:ilvl w:val="0"/>
          <w:numId w:val="34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Распределение</w:t>
      </w:r>
      <w:r w:rsidRPr="002147CE">
        <w:rPr>
          <w:rFonts w:ascii="Times New Roman" w:hAnsi="Times New Roman"/>
          <w:bCs/>
          <w:color w:val="26282F"/>
          <w:sz w:val="28"/>
          <w:szCs w:val="28"/>
        </w:rPr>
        <w:t xml:space="preserve"> обязанностей между главой администрации города Чебоксары, его заместителями, главами администраций районов и начальником Заволжского территориального управления, утвержденным распоряжением администрации города Чебоксары от 30.10.2014 № 30-р.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0"/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147CE">
        <w:rPr>
          <w:sz w:val="28"/>
          <w:szCs w:val="28"/>
        </w:rPr>
        <w:t>Жилищн</w:t>
      </w:r>
      <w:r>
        <w:rPr>
          <w:sz w:val="28"/>
          <w:szCs w:val="28"/>
        </w:rPr>
        <w:t>ый</w:t>
      </w:r>
      <w:r w:rsidRPr="002147C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 </w:t>
      </w:r>
      <w:r w:rsidRPr="002147CE">
        <w:rPr>
          <w:sz w:val="28"/>
          <w:szCs w:val="28"/>
        </w:rPr>
        <w:t xml:space="preserve"> Российской Федерации;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0"/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2147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2147CE">
        <w:rPr>
          <w:sz w:val="28"/>
          <w:szCs w:val="28"/>
        </w:rPr>
        <w:t xml:space="preserve"> от 29.12.2004 № 189-ФЗ «О введение в действие Жилищного кодекса Российской Федерации»;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0"/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147CE">
        <w:rPr>
          <w:sz w:val="28"/>
          <w:szCs w:val="28"/>
        </w:rPr>
        <w:t>Гражданск</w:t>
      </w:r>
      <w:r>
        <w:rPr>
          <w:sz w:val="28"/>
          <w:szCs w:val="28"/>
        </w:rPr>
        <w:t>ий</w:t>
      </w:r>
      <w:r w:rsidRPr="002147CE">
        <w:rPr>
          <w:sz w:val="28"/>
          <w:szCs w:val="28"/>
        </w:rPr>
        <w:t xml:space="preserve"> кодекс Российской Федерации (Раздел </w:t>
      </w:r>
      <w:r w:rsidRPr="002147CE">
        <w:rPr>
          <w:sz w:val="28"/>
          <w:szCs w:val="28"/>
          <w:lang w:val="en-US"/>
        </w:rPr>
        <w:t>II</w:t>
      </w:r>
      <w:r w:rsidRPr="002147CE">
        <w:rPr>
          <w:sz w:val="28"/>
          <w:szCs w:val="28"/>
        </w:rPr>
        <w:t>);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0"/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147CE">
        <w:rPr>
          <w:sz w:val="28"/>
          <w:szCs w:val="28"/>
        </w:rPr>
        <w:t>Семейн</w:t>
      </w:r>
      <w:r>
        <w:rPr>
          <w:sz w:val="28"/>
          <w:szCs w:val="28"/>
        </w:rPr>
        <w:t>ый</w:t>
      </w:r>
      <w:r w:rsidRPr="002147CE">
        <w:rPr>
          <w:sz w:val="28"/>
          <w:szCs w:val="28"/>
        </w:rPr>
        <w:t xml:space="preserve"> кодекс Российской Федерации;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0"/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2147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2147CE">
        <w:rPr>
          <w:sz w:val="28"/>
          <w:szCs w:val="28"/>
        </w:rPr>
        <w:t xml:space="preserve"> от 27.06.2006</w:t>
      </w:r>
      <w:r>
        <w:rPr>
          <w:sz w:val="28"/>
          <w:szCs w:val="28"/>
        </w:rPr>
        <w:t xml:space="preserve"> № 152-ФЗ</w:t>
      </w:r>
      <w:r w:rsidRPr="002147CE">
        <w:rPr>
          <w:sz w:val="28"/>
          <w:szCs w:val="28"/>
        </w:rPr>
        <w:t xml:space="preserve"> «О персональных данных»;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0"/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2147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2147CE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0"/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2147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2147CE">
        <w:rPr>
          <w:sz w:val="28"/>
          <w:szCs w:val="28"/>
        </w:rPr>
        <w:t xml:space="preserve"> от 05.04.213 № 44-ФЗ  «О контрактной системе в сфере закупок товаров, работ, услуг для обеспечения государственных и муниципальных нужд»; 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0"/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147CE">
        <w:rPr>
          <w:sz w:val="28"/>
          <w:szCs w:val="28"/>
        </w:rPr>
        <w:t>Указ Президента РФ от 07.05.</w:t>
      </w:r>
      <w:r>
        <w:rPr>
          <w:sz w:val="28"/>
          <w:szCs w:val="28"/>
        </w:rPr>
        <w:t>2012 № 601</w:t>
      </w:r>
      <w:r w:rsidRPr="002147CE">
        <w:rPr>
          <w:sz w:val="28"/>
          <w:szCs w:val="28"/>
        </w:rPr>
        <w:t xml:space="preserve"> «Об основных направлениях совершенствования системы государственного управления»;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0"/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Pr="002147CE">
        <w:rPr>
          <w:sz w:val="28"/>
          <w:szCs w:val="28"/>
        </w:rPr>
        <w:t xml:space="preserve"> РФ от 24.11.1995 № 181-ФЗ «О социальной защите инвалидов в Российской Федерации»;  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0"/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147C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2147CE">
        <w:rPr>
          <w:sz w:val="28"/>
          <w:szCs w:val="28"/>
        </w:rPr>
        <w:t xml:space="preserve"> предоставления льгот инвалидам и семьям, имеющим детей-инвалидов, по обеспечению их жилыми помещениями, оплате жилья и коммунальных услуг», утвержденны</w:t>
      </w:r>
      <w:r>
        <w:rPr>
          <w:sz w:val="28"/>
          <w:szCs w:val="28"/>
        </w:rPr>
        <w:t>е</w:t>
      </w:r>
      <w:r w:rsidRPr="002147CE">
        <w:rPr>
          <w:sz w:val="28"/>
          <w:szCs w:val="28"/>
        </w:rPr>
        <w:t xml:space="preserve"> Постановлением Правительства РФ от 27.07.1996 № 901</w:t>
      </w:r>
      <w:r w:rsidR="002627E7">
        <w:rPr>
          <w:sz w:val="28"/>
          <w:szCs w:val="28"/>
        </w:rPr>
        <w:t>;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0"/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2147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2147CE">
        <w:rPr>
          <w:sz w:val="28"/>
          <w:szCs w:val="28"/>
        </w:rPr>
        <w:t xml:space="preserve">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2147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2147CE">
        <w:rPr>
          <w:sz w:val="28"/>
          <w:szCs w:val="28"/>
        </w:rPr>
        <w:t xml:space="preserve">  «О ветеранах» от 12.01.1995 № 05-ФЗ;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147CE">
        <w:rPr>
          <w:bCs/>
          <w:color w:val="26282F"/>
          <w:sz w:val="28"/>
          <w:szCs w:val="28"/>
        </w:rPr>
        <w:t>Постановлени</w:t>
      </w:r>
      <w:r>
        <w:rPr>
          <w:bCs/>
          <w:color w:val="26282F"/>
          <w:sz w:val="28"/>
          <w:szCs w:val="28"/>
        </w:rPr>
        <w:t>е</w:t>
      </w:r>
      <w:r w:rsidRPr="002147CE">
        <w:rPr>
          <w:bCs/>
          <w:color w:val="26282F"/>
          <w:sz w:val="28"/>
          <w:szCs w:val="28"/>
        </w:rPr>
        <w:t xml:space="preserve"> Правительства РФ от 17.12.2010 № 1050 "О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0"/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147CE">
        <w:rPr>
          <w:bCs/>
          <w:color w:val="26282F"/>
          <w:sz w:val="28"/>
          <w:szCs w:val="28"/>
        </w:rPr>
        <w:t>Правил</w:t>
      </w:r>
      <w:r>
        <w:rPr>
          <w:bCs/>
          <w:color w:val="26282F"/>
          <w:sz w:val="28"/>
          <w:szCs w:val="28"/>
        </w:rPr>
        <w:t>а</w:t>
      </w:r>
      <w:r w:rsidRPr="002147CE">
        <w:rPr>
          <w:bCs/>
          <w:color w:val="26282F"/>
          <w:sz w:val="28"/>
          <w:szCs w:val="28"/>
        </w:rPr>
        <w:t xml:space="preserve">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утвержденных постановлением Правительства Российской Федерации от 21.03.2006 № 153;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0"/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147CE">
        <w:rPr>
          <w:bCs/>
          <w:color w:val="26282F"/>
          <w:sz w:val="28"/>
          <w:szCs w:val="28"/>
        </w:rPr>
        <w:t>Положени</w:t>
      </w:r>
      <w:r>
        <w:rPr>
          <w:bCs/>
          <w:color w:val="26282F"/>
          <w:sz w:val="28"/>
          <w:szCs w:val="28"/>
        </w:rPr>
        <w:t>е</w:t>
      </w:r>
      <w:r w:rsidRPr="002147CE">
        <w:rPr>
          <w:bCs/>
          <w:color w:val="26282F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</w:t>
      </w:r>
      <w:r>
        <w:rPr>
          <w:bCs/>
          <w:color w:val="26282F"/>
          <w:sz w:val="28"/>
          <w:szCs w:val="28"/>
        </w:rPr>
        <w:t>е</w:t>
      </w:r>
      <w:r w:rsidRPr="002147CE">
        <w:rPr>
          <w:bCs/>
          <w:color w:val="26282F"/>
          <w:sz w:val="28"/>
          <w:szCs w:val="28"/>
        </w:rPr>
        <w:t xml:space="preserve"> постановлением Правительства РФ от 28.01.2006 № 47;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0"/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Pr="002147CE">
        <w:rPr>
          <w:sz w:val="28"/>
          <w:szCs w:val="28"/>
        </w:rPr>
        <w:t xml:space="preserve"> ЧР от 17.10.2005 № 42 «О регулировании жилищных отношений»;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0"/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Pr="002147CE">
        <w:rPr>
          <w:sz w:val="28"/>
          <w:szCs w:val="28"/>
        </w:rPr>
        <w:t xml:space="preserve"> ЧР от  30.11.2006  № 55 "О наделении органов местного самоуправления в Чувашской Республике отдельными государственными полномочиями"</w:t>
      </w:r>
      <w:r w:rsidR="002627E7">
        <w:rPr>
          <w:sz w:val="28"/>
          <w:szCs w:val="28"/>
        </w:rPr>
        <w:t>;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0"/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Закон</w:t>
      </w:r>
      <w:r w:rsidRPr="002147CE">
        <w:rPr>
          <w:bCs/>
          <w:color w:val="26282F"/>
          <w:sz w:val="28"/>
          <w:szCs w:val="28"/>
        </w:rPr>
        <w:t xml:space="preserve">  ЧР от 14.12.2015 №  80 «О форме предоставления в Чувашской Республике меры социальной поддержки по обеспечению жилыми помещениями граждан в соответствии с Федеральными </w:t>
      </w:r>
      <w:r>
        <w:rPr>
          <w:bCs/>
          <w:color w:val="26282F"/>
          <w:sz w:val="28"/>
          <w:szCs w:val="28"/>
        </w:rPr>
        <w:t>Закона</w:t>
      </w:r>
      <w:r w:rsidRPr="002147CE">
        <w:rPr>
          <w:bCs/>
          <w:color w:val="26282F"/>
          <w:sz w:val="28"/>
          <w:szCs w:val="28"/>
        </w:rPr>
        <w:t>ми "О ветеранах" и "О социальной защите инвалидов в Российской Федерации»</w:t>
      </w:r>
      <w:r w:rsidR="002627E7">
        <w:rPr>
          <w:bCs/>
          <w:color w:val="26282F"/>
          <w:sz w:val="28"/>
          <w:szCs w:val="28"/>
        </w:rPr>
        <w:t>;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0"/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147CE">
        <w:rPr>
          <w:bCs/>
          <w:color w:val="26282F"/>
          <w:sz w:val="28"/>
          <w:szCs w:val="28"/>
        </w:rPr>
        <w:t>Поряд</w:t>
      </w:r>
      <w:r>
        <w:rPr>
          <w:bCs/>
          <w:color w:val="26282F"/>
          <w:sz w:val="28"/>
          <w:szCs w:val="28"/>
        </w:rPr>
        <w:t>ок</w:t>
      </w:r>
      <w:r w:rsidRPr="002147CE">
        <w:rPr>
          <w:bCs/>
          <w:color w:val="26282F"/>
          <w:sz w:val="28"/>
          <w:szCs w:val="28"/>
        </w:rPr>
        <w:t xml:space="preserve">  предоставления единовременных денежных выплат на строительство или приобретение жилых помещений гражданам, имеющим право на улучшение жилищных условий в соответствии с федеральными </w:t>
      </w:r>
      <w:r>
        <w:rPr>
          <w:bCs/>
          <w:color w:val="26282F"/>
          <w:sz w:val="28"/>
          <w:szCs w:val="28"/>
        </w:rPr>
        <w:t>закона</w:t>
      </w:r>
      <w:r w:rsidRPr="002147CE">
        <w:rPr>
          <w:bCs/>
          <w:color w:val="26282F"/>
          <w:sz w:val="28"/>
          <w:szCs w:val="28"/>
        </w:rPr>
        <w:t>ми "О ветеранах" и "О социальной защите инвалидов в Российской Федерации", утвержденн</w:t>
      </w:r>
      <w:r>
        <w:rPr>
          <w:bCs/>
          <w:color w:val="26282F"/>
          <w:sz w:val="28"/>
          <w:szCs w:val="28"/>
        </w:rPr>
        <w:t>ый</w:t>
      </w:r>
      <w:r w:rsidRPr="002147CE">
        <w:rPr>
          <w:bCs/>
          <w:color w:val="26282F"/>
          <w:sz w:val="28"/>
          <w:szCs w:val="28"/>
        </w:rPr>
        <w:t xml:space="preserve"> постановлением Кабинета Министров ЧР от 15.04.2010 № 105;</w:t>
      </w:r>
    </w:p>
    <w:p w:rsidR="002147CE" w:rsidRPr="002147CE" w:rsidRDefault="002147CE" w:rsidP="00CE4424">
      <w:pPr>
        <w:pStyle w:val="ConsPlusNormal"/>
        <w:numPr>
          <w:ilvl w:val="0"/>
          <w:numId w:val="34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147CE">
        <w:rPr>
          <w:bCs/>
          <w:color w:val="26282F"/>
          <w:sz w:val="28"/>
          <w:szCs w:val="28"/>
        </w:rPr>
        <w:t>Поряд</w:t>
      </w:r>
      <w:r>
        <w:rPr>
          <w:bCs/>
          <w:color w:val="26282F"/>
          <w:sz w:val="28"/>
          <w:szCs w:val="28"/>
        </w:rPr>
        <w:t>ок</w:t>
      </w:r>
      <w:r w:rsidRPr="002147CE">
        <w:rPr>
          <w:bCs/>
          <w:color w:val="26282F"/>
          <w:sz w:val="28"/>
          <w:szCs w:val="28"/>
        </w:rPr>
        <w:t xml:space="preserve"> 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(приобретение) жилых помещений, утвержденн</w:t>
      </w:r>
      <w:r>
        <w:rPr>
          <w:bCs/>
          <w:color w:val="26282F"/>
          <w:sz w:val="28"/>
          <w:szCs w:val="28"/>
        </w:rPr>
        <w:t>ый</w:t>
      </w:r>
      <w:r w:rsidRPr="002147CE">
        <w:rPr>
          <w:bCs/>
          <w:color w:val="26282F"/>
          <w:sz w:val="28"/>
          <w:szCs w:val="28"/>
        </w:rPr>
        <w:t xml:space="preserve"> постановлением Кабинета Министров ЧР от 12.01.2006 № 2</w:t>
      </w:r>
      <w:r w:rsidR="00CE4424">
        <w:rPr>
          <w:bCs/>
          <w:color w:val="26282F"/>
          <w:sz w:val="28"/>
          <w:szCs w:val="28"/>
        </w:rPr>
        <w:t>;</w:t>
      </w:r>
    </w:p>
    <w:p w:rsidR="002147CE" w:rsidRPr="00CE4424" w:rsidRDefault="002147CE" w:rsidP="004B3B84">
      <w:pPr>
        <w:pStyle w:val="ConsPlusNormal"/>
        <w:numPr>
          <w:ilvl w:val="0"/>
          <w:numId w:val="34"/>
        </w:numPr>
        <w:tabs>
          <w:tab w:val="left" w:pos="284"/>
          <w:tab w:val="left" w:pos="1134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147CE">
        <w:rPr>
          <w:bCs/>
          <w:color w:val="26282F"/>
          <w:sz w:val="28"/>
          <w:szCs w:val="28"/>
        </w:rPr>
        <w:t>Государственн</w:t>
      </w:r>
      <w:r>
        <w:rPr>
          <w:bCs/>
          <w:color w:val="26282F"/>
          <w:sz w:val="28"/>
          <w:szCs w:val="28"/>
        </w:rPr>
        <w:t>ая</w:t>
      </w:r>
      <w:r w:rsidRPr="002147CE">
        <w:rPr>
          <w:bCs/>
          <w:color w:val="26282F"/>
          <w:sz w:val="28"/>
          <w:szCs w:val="28"/>
        </w:rPr>
        <w:t xml:space="preserve"> программ</w:t>
      </w:r>
      <w:r>
        <w:rPr>
          <w:bCs/>
          <w:color w:val="26282F"/>
          <w:sz w:val="28"/>
          <w:szCs w:val="28"/>
        </w:rPr>
        <w:t>а</w:t>
      </w:r>
      <w:r w:rsidRPr="002147CE">
        <w:rPr>
          <w:bCs/>
          <w:color w:val="26282F"/>
          <w:sz w:val="28"/>
          <w:szCs w:val="28"/>
        </w:rPr>
        <w:t xml:space="preserve"> ЧР "Обеспечение граждан в Чувашской Республике доступным и комфортным жильем", утвержденн</w:t>
      </w:r>
      <w:r>
        <w:rPr>
          <w:bCs/>
          <w:color w:val="26282F"/>
          <w:sz w:val="28"/>
          <w:szCs w:val="28"/>
        </w:rPr>
        <w:t>ая</w:t>
      </w:r>
      <w:r w:rsidRPr="002147CE">
        <w:rPr>
          <w:bCs/>
          <w:color w:val="26282F"/>
          <w:sz w:val="28"/>
          <w:szCs w:val="28"/>
        </w:rPr>
        <w:t xml:space="preserve"> постановлением Кабинета Министров Чувашской Республики о</w:t>
      </w:r>
      <w:r w:rsidR="00152D8E">
        <w:rPr>
          <w:bCs/>
          <w:color w:val="26282F"/>
          <w:sz w:val="28"/>
          <w:szCs w:val="28"/>
        </w:rPr>
        <w:t>т</w:t>
      </w:r>
      <w:r w:rsidRPr="002147CE">
        <w:rPr>
          <w:bCs/>
          <w:color w:val="26282F"/>
          <w:sz w:val="28"/>
          <w:szCs w:val="28"/>
        </w:rPr>
        <w:t xml:space="preserve"> 16.10.201</w:t>
      </w:r>
      <w:r w:rsidR="00862B68">
        <w:rPr>
          <w:bCs/>
          <w:color w:val="26282F"/>
          <w:sz w:val="28"/>
          <w:szCs w:val="28"/>
        </w:rPr>
        <w:t>8</w:t>
      </w:r>
      <w:r w:rsidRPr="002147CE">
        <w:rPr>
          <w:bCs/>
          <w:color w:val="26282F"/>
          <w:sz w:val="28"/>
          <w:szCs w:val="28"/>
        </w:rPr>
        <w:t xml:space="preserve"> № 405</w:t>
      </w:r>
      <w:r w:rsidR="00CE4424">
        <w:rPr>
          <w:bCs/>
          <w:color w:val="26282F"/>
          <w:sz w:val="28"/>
          <w:szCs w:val="28"/>
        </w:rPr>
        <w:t>;</w:t>
      </w:r>
    </w:p>
    <w:p w:rsidR="00CE4424" w:rsidRPr="00802893" w:rsidRDefault="00CE4424" w:rsidP="004B3B84">
      <w:pPr>
        <w:pStyle w:val="ConsPlusNormal"/>
        <w:widowControl w:val="0"/>
        <w:numPr>
          <w:ilvl w:val="0"/>
          <w:numId w:val="34"/>
        </w:numPr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Единая государственная информационная система социального обеспечения, утвержденная постановлением Правительства Российской Федерации от 14.02.2017 № 181;</w:t>
      </w:r>
    </w:p>
    <w:p w:rsidR="00CE4424" w:rsidRPr="00AD4ED9" w:rsidRDefault="00CE4424" w:rsidP="004B3B84">
      <w:pPr>
        <w:pStyle w:val="ConsPlusNormal"/>
        <w:widowControl w:val="0"/>
        <w:numPr>
          <w:ilvl w:val="0"/>
          <w:numId w:val="34"/>
        </w:numPr>
        <w:tabs>
          <w:tab w:val="left" w:pos="284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реализации жилищных прав гражданами – жителями города Чебоксары, утвержденный решением Чебоксарского городского Собрания депутатов от 22.10.2019 № 1900;</w:t>
      </w:r>
    </w:p>
    <w:p w:rsidR="002147CE" w:rsidRPr="002147CE" w:rsidRDefault="002147CE" w:rsidP="004B3B84">
      <w:pPr>
        <w:pStyle w:val="ConsPlusNormal"/>
        <w:numPr>
          <w:ilvl w:val="0"/>
          <w:numId w:val="34"/>
        </w:numPr>
        <w:tabs>
          <w:tab w:val="left" w:pos="284"/>
          <w:tab w:val="left" w:pos="1134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147C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147CE">
        <w:rPr>
          <w:sz w:val="28"/>
          <w:szCs w:val="28"/>
        </w:rPr>
        <w:t xml:space="preserve"> администрации города Чебоксары от 25.04.2005 № 129 «Об установлении учетной нормы площади жилого помещения и нормы предоставления»;</w:t>
      </w:r>
    </w:p>
    <w:p w:rsidR="002147CE" w:rsidRPr="002147CE" w:rsidRDefault="002147CE" w:rsidP="004B3B84">
      <w:pPr>
        <w:pStyle w:val="ConsPlusNormal"/>
        <w:numPr>
          <w:ilvl w:val="0"/>
          <w:numId w:val="34"/>
        </w:numPr>
        <w:tabs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2147CE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2147CE">
        <w:rPr>
          <w:sz w:val="28"/>
          <w:szCs w:val="28"/>
        </w:rPr>
        <w:t xml:space="preserve"> регламент «Обеспечение жилыми помещениями по договорам социального найма категорий граждан, указанных в пунктах 1, 3 части 1 статьи 11 </w:t>
      </w:r>
      <w:r>
        <w:rPr>
          <w:sz w:val="28"/>
          <w:szCs w:val="28"/>
        </w:rPr>
        <w:t>Закон</w:t>
      </w:r>
      <w:r w:rsidRPr="002147CE">
        <w:rPr>
          <w:sz w:val="28"/>
          <w:szCs w:val="28"/>
        </w:rPr>
        <w:t xml:space="preserve"> Чувашской Республики "О регулировании жилищных отношений" и состоящих на учете в качестве нуждающихся в жилых помещениях», утвержденн</w:t>
      </w:r>
      <w:r>
        <w:rPr>
          <w:sz w:val="28"/>
          <w:szCs w:val="28"/>
        </w:rPr>
        <w:t>ый</w:t>
      </w:r>
      <w:r w:rsidRPr="002147CE">
        <w:rPr>
          <w:sz w:val="28"/>
          <w:szCs w:val="28"/>
        </w:rPr>
        <w:t xml:space="preserve"> Приказом Министерства строительства, архитектуры и жилищно-коммунального хозяйства ЧР от 20.11.2015 № 03/1-03/681; </w:t>
      </w:r>
      <w:proofErr w:type="gramEnd"/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147CE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2147CE">
        <w:rPr>
          <w:sz w:val="28"/>
          <w:szCs w:val="28"/>
        </w:rPr>
        <w:t xml:space="preserve"> регламент «Ведение учета граждан, нуждающихся в жилых помещениях и имеющих право на государственную поддержку на строительство (приобретение) жилых помещений», утвержденн</w:t>
      </w:r>
      <w:r>
        <w:rPr>
          <w:sz w:val="28"/>
          <w:szCs w:val="28"/>
        </w:rPr>
        <w:t>ый</w:t>
      </w:r>
      <w:r w:rsidRPr="002147CE">
        <w:rPr>
          <w:sz w:val="28"/>
          <w:szCs w:val="28"/>
        </w:rPr>
        <w:t xml:space="preserve"> Приказом Министерства строительства, архитектуры и жилищно-коммунального хозяйства ЧР от 12.10.2015 № 03/01-03/584; 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147CE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2147CE">
        <w:rPr>
          <w:sz w:val="28"/>
          <w:szCs w:val="28"/>
        </w:rPr>
        <w:t xml:space="preserve"> </w:t>
      </w:r>
      <w:r w:rsidRPr="00862B68">
        <w:rPr>
          <w:sz w:val="28"/>
          <w:szCs w:val="28"/>
        </w:rPr>
        <w:t>регламент  «</w:t>
      </w:r>
      <w:r w:rsidR="00862B68" w:rsidRPr="00862B68">
        <w:rPr>
          <w:sz w:val="28"/>
          <w:szCs w:val="28"/>
        </w:rPr>
        <w:t>Признание молодой семьи участницей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 w:rsidRPr="00862B68">
        <w:rPr>
          <w:sz w:val="28"/>
          <w:szCs w:val="28"/>
        </w:rPr>
        <w:t xml:space="preserve">», </w:t>
      </w:r>
      <w:r w:rsidRPr="002147CE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2147CE">
        <w:rPr>
          <w:sz w:val="28"/>
          <w:szCs w:val="28"/>
        </w:rPr>
        <w:t xml:space="preserve"> постановлением Администрации г</w:t>
      </w:r>
      <w:proofErr w:type="gramStart"/>
      <w:r w:rsidRPr="002147CE">
        <w:rPr>
          <w:sz w:val="28"/>
          <w:szCs w:val="28"/>
        </w:rPr>
        <w:t>.Ч</w:t>
      </w:r>
      <w:proofErr w:type="gramEnd"/>
      <w:r w:rsidRPr="002147CE">
        <w:rPr>
          <w:sz w:val="28"/>
          <w:szCs w:val="28"/>
        </w:rPr>
        <w:t xml:space="preserve">ебоксары от 10.04.2018 № 616; </w:t>
      </w:r>
    </w:p>
    <w:p w:rsidR="002147CE" w:rsidRPr="002147CE" w:rsidRDefault="002147CE" w:rsidP="002147CE">
      <w:pPr>
        <w:pStyle w:val="ConsPlusNormal"/>
        <w:numPr>
          <w:ilvl w:val="0"/>
          <w:numId w:val="34"/>
        </w:numPr>
        <w:tabs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147CE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2147CE">
        <w:rPr>
          <w:sz w:val="28"/>
          <w:szCs w:val="28"/>
        </w:rPr>
        <w:t xml:space="preserve"> регламент «Заключение договора социального найма жилого помещения или внесение изменений в договор социального найма жилого помещения», утвержденн</w:t>
      </w:r>
      <w:r>
        <w:rPr>
          <w:sz w:val="28"/>
          <w:szCs w:val="28"/>
        </w:rPr>
        <w:t>ый</w:t>
      </w:r>
      <w:r w:rsidRPr="002147CE">
        <w:rPr>
          <w:sz w:val="28"/>
          <w:szCs w:val="28"/>
        </w:rPr>
        <w:t xml:space="preserve"> постановлением Администрации города Чебоксары от 15.06.2016 № 1639; </w:t>
      </w:r>
    </w:p>
    <w:p w:rsidR="002147CE" w:rsidRDefault="002147CE" w:rsidP="002147CE">
      <w:pPr>
        <w:pStyle w:val="ConsPlusNormal"/>
        <w:numPr>
          <w:ilvl w:val="0"/>
          <w:numId w:val="34"/>
        </w:numPr>
        <w:tabs>
          <w:tab w:val="left" w:pos="1276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62B68">
        <w:rPr>
          <w:sz w:val="28"/>
          <w:szCs w:val="28"/>
        </w:rPr>
        <w:t>Административный регламент «Принятие на учет граждан в качестве нуждающихся в жилых помещениях по договорам социального найма», утвержденный  постановлением Администрации города Чебоксары от 19.07.2018 № 1320</w:t>
      </w:r>
      <w:r w:rsidR="005E3183" w:rsidRPr="00862B68">
        <w:rPr>
          <w:sz w:val="28"/>
          <w:szCs w:val="28"/>
        </w:rPr>
        <w:t>.</w:t>
      </w:r>
    </w:p>
    <w:p w:rsidR="009F4C74" w:rsidRDefault="009F4C74" w:rsidP="002147CE">
      <w:pPr>
        <w:pStyle w:val="ConsPlusNormal"/>
        <w:tabs>
          <w:tab w:val="left" w:pos="0"/>
          <w:tab w:val="left" w:pos="1276"/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</w:p>
    <w:p w:rsidR="009F4C74" w:rsidRDefault="009F4C74" w:rsidP="002147CE">
      <w:pPr>
        <w:pStyle w:val="ConsPlusNormal"/>
        <w:tabs>
          <w:tab w:val="left" w:pos="0"/>
          <w:tab w:val="left" w:pos="1276"/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</w:p>
    <w:p w:rsidR="009F4C74" w:rsidRDefault="009F4C74" w:rsidP="002147CE">
      <w:pPr>
        <w:pStyle w:val="ConsPlusNormal"/>
        <w:tabs>
          <w:tab w:val="left" w:pos="0"/>
          <w:tab w:val="left" w:pos="1276"/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</w:p>
    <w:p w:rsidR="009F4C74" w:rsidRDefault="009F4C74" w:rsidP="002147CE">
      <w:pPr>
        <w:pStyle w:val="ConsPlusNormal"/>
        <w:tabs>
          <w:tab w:val="left" w:pos="0"/>
          <w:tab w:val="left" w:pos="1276"/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</w:p>
    <w:p w:rsidR="009F4C74" w:rsidRDefault="009F4C74" w:rsidP="002147CE">
      <w:pPr>
        <w:pStyle w:val="ConsPlusNormal"/>
        <w:tabs>
          <w:tab w:val="left" w:pos="0"/>
          <w:tab w:val="left" w:pos="1276"/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</w:p>
    <w:p w:rsidR="009F4C74" w:rsidRDefault="009F4C74" w:rsidP="009F4C7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F4C74" w:rsidRDefault="009F4C74" w:rsidP="009F4C7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F4C74" w:rsidRDefault="009F4C74" w:rsidP="009F4C7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F4C74" w:rsidRDefault="009F4C74" w:rsidP="009F4C7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F4C74" w:rsidRDefault="009F4C74" w:rsidP="009F4C7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F4C74" w:rsidRDefault="009F4C74" w:rsidP="009F4C7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F4C74" w:rsidRDefault="009F4C74" w:rsidP="009F4C7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F4C74" w:rsidRDefault="009F4C74" w:rsidP="009F4C7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F4C74" w:rsidRDefault="009F4C74" w:rsidP="009F4C7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F4C74" w:rsidRDefault="009F4C74" w:rsidP="009F4C7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F4C74" w:rsidRDefault="009F4C74" w:rsidP="009F4C7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администрации___________________/Ю.Н. Константинов/ </w:t>
      </w:r>
    </w:p>
    <w:p w:rsidR="009F4C74" w:rsidRDefault="009F4C74" w:rsidP="009F4C7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147CE" w:rsidRPr="002147CE" w:rsidRDefault="009F4C74" w:rsidP="009F4C74">
      <w:pPr>
        <w:pStyle w:val="ConsPlusNormal"/>
        <w:tabs>
          <w:tab w:val="left" w:pos="0"/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правового обеспечения ____________/Е.Д. Чернышева/ </w:t>
      </w:r>
      <w:r w:rsidR="00610CBF">
        <w:rPr>
          <w:sz w:val="28"/>
          <w:szCs w:val="28"/>
        </w:rPr>
        <w:br w:type="page"/>
      </w:r>
    </w:p>
    <w:p w:rsidR="002147CE" w:rsidRPr="002A509E" w:rsidRDefault="002147CE" w:rsidP="002147CE">
      <w:pPr>
        <w:pStyle w:val="ab"/>
        <w:spacing w:after="0"/>
        <w:jc w:val="center"/>
        <w:rPr>
          <w:b/>
          <w:sz w:val="28"/>
          <w:szCs w:val="28"/>
        </w:rPr>
      </w:pPr>
      <w:r w:rsidRPr="002A509E">
        <w:rPr>
          <w:b/>
          <w:sz w:val="28"/>
          <w:szCs w:val="28"/>
        </w:rPr>
        <w:t xml:space="preserve">С Положением </w:t>
      </w:r>
      <w:r>
        <w:rPr>
          <w:b/>
          <w:sz w:val="28"/>
          <w:szCs w:val="28"/>
        </w:rPr>
        <w:t>об отделе по учету и распределению жилья администрации Московского района г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ебоксары ознакомлены</w:t>
      </w:r>
      <w:r w:rsidRPr="00811D9C">
        <w:rPr>
          <w:b/>
          <w:sz w:val="28"/>
          <w:szCs w:val="28"/>
        </w:rPr>
        <w:t>:</w:t>
      </w:r>
    </w:p>
    <w:p w:rsidR="002147CE" w:rsidRPr="002A509E" w:rsidRDefault="002147CE" w:rsidP="002147C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2875"/>
        <w:gridCol w:w="3119"/>
        <w:gridCol w:w="1552"/>
        <w:gridCol w:w="1352"/>
      </w:tblGrid>
      <w:tr w:rsidR="002147CE" w:rsidTr="002147CE">
        <w:tc>
          <w:tcPr>
            <w:tcW w:w="635" w:type="dxa"/>
            <w:vAlign w:val="center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  <w:r w:rsidRPr="002147C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75" w:type="dxa"/>
            <w:vAlign w:val="center"/>
          </w:tcPr>
          <w:p w:rsidR="002147CE" w:rsidRPr="002147CE" w:rsidRDefault="002147CE" w:rsidP="002147CE">
            <w:pPr>
              <w:pStyle w:val="ae"/>
              <w:ind w:left="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7CE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8F4C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147C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8F4C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147C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8F4C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2147CE" w:rsidRPr="002147CE" w:rsidRDefault="002147CE" w:rsidP="002147CE">
            <w:pPr>
              <w:pStyle w:val="ae"/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7C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552" w:type="dxa"/>
            <w:vAlign w:val="center"/>
          </w:tcPr>
          <w:p w:rsidR="002147CE" w:rsidRPr="002147CE" w:rsidRDefault="002147CE" w:rsidP="002147CE">
            <w:pPr>
              <w:pStyle w:val="ae"/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7CE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1352" w:type="dxa"/>
            <w:vAlign w:val="center"/>
          </w:tcPr>
          <w:p w:rsidR="002147CE" w:rsidRPr="002147CE" w:rsidRDefault="002147CE" w:rsidP="002147CE">
            <w:pPr>
              <w:pStyle w:val="ae"/>
              <w:ind w:left="-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7C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2147CE" w:rsidTr="002147CE">
        <w:tc>
          <w:tcPr>
            <w:tcW w:w="635" w:type="dxa"/>
          </w:tcPr>
          <w:p w:rsidR="002147CE" w:rsidRPr="002147CE" w:rsidRDefault="002147CE" w:rsidP="002147CE">
            <w:pPr>
              <w:pStyle w:val="ae"/>
              <w:spacing w:after="0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7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5" w:type="dxa"/>
          </w:tcPr>
          <w:p w:rsidR="002147CE" w:rsidRDefault="002147CE" w:rsidP="002147CE">
            <w:pPr>
              <w:pStyle w:val="ae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47CE" w:rsidRDefault="002147CE" w:rsidP="002147CE">
            <w:pPr>
              <w:pStyle w:val="ae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47CE" w:rsidRPr="002147CE" w:rsidRDefault="002147CE" w:rsidP="002147CE">
            <w:pPr>
              <w:pStyle w:val="ae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47CE" w:rsidRPr="002147CE" w:rsidRDefault="002147CE" w:rsidP="002147CE">
            <w:pPr>
              <w:pStyle w:val="ae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2147CE" w:rsidRPr="002147CE" w:rsidRDefault="002147CE" w:rsidP="002147CE">
            <w:pPr>
              <w:pStyle w:val="ae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2147CE" w:rsidRPr="002147CE" w:rsidRDefault="002147CE" w:rsidP="002147CE">
            <w:pPr>
              <w:pStyle w:val="ae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7CE" w:rsidTr="002147CE">
        <w:tc>
          <w:tcPr>
            <w:tcW w:w="635" w:type="dxa"/>
          </w:tcPr>
          <w:p w:rsidR="002147CE" w:rsidRPr="002147CE" w:rsidRDefault="002147CE" w:rsidP="002147CE">
            <w:pPr>
              <w:pStyle w:val="ae"/>
              <w:spacing w:after="0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7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5" w:type="dxa"/>
          </w:tcPr>
          <w:p w:rsidR="002147CE" w:rsidRDefault="002147CE" w:rsidP="003031CE">
            <w:pPr>
              <w:rPr>
                <w:sz w:val="28"/>
                <w:szCs w:val="28"/>
              </w:rPr>
            </w:pPr>
          </w:p>
          <w:p w:rsidR="002147CE" w:rsidRDefault="002147CE" w:rsidP="003031CE">
            <w:pPr>
              <w:rPr>
                <w:sz w:val="28"/>
                <w:szCs w:val="28"/>
              </w:rPr>
            </w:pPr>
          </w:p>
          <w:p w:rsidR="002147CE" w:rsidRPr="002147CE" w:rsidRDefault="002147CE" w:rsidP="003031C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7CE" w:rsidTr="002147CE">
        <w:tc>
          <w:tcPr>
            <w:tcW w:w="635" w:type="dxa"/>
          </w:tcPr>
          <w:p w:rsidR="002147CE" w:rsidRPr="002147CE" w:rsidRDefault="002147CE" w:rsidP="002147CE">
            <w:pPr>
              <w:pStyle w:val="ae"/>
              <w:spacing w:after="0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7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5" w:type="dxa"/>
          </w:tcPr>
          <w:p w:rsidR="002147CE" w:rsidRDefault="002147CE" w:rsidP="003031CE">
            <w:pPr>
              <w:rPr>
                <w:sz w:val="28"/>
                <w:szCs w:val="28"/>
              </w:rPr>
            </w:pPr>
          </w:p>
          <w:p w:rsidR="002147CE" w:rsidRDefault="002147CE" w:rsidP="003031CE">
            <w:pPr>
              <w:rPr>
                <w:sz w:val="28"/>
                <w:szCs w:val="28"/>
              </w:rPr>
            </w:pPr>
          </w:p>
          <w:p w:rsidR="002147CE" w:rsidRPr="002147CE" w:rsidRDefault="002147CE" w:rsidP="003031C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7CE" w:rsidTr="002147CE">
        <w:tc>
          <w:tcPr>
            <w:tcW w:w="635" w:type="dxa"/>
          </w:tcPr>
          <w:p w:rsidR="002147CE" w:rsidRPr="002147CE" w:rsidRDefault="002147CE" w:rsidP="002147CE">
            <w:pPr>
              <w:pStyle w:val="ae"/>
              <w:spacing w:after="0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7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5" w:type="dxa"/>
          </w:tcPr>
          <w:p w:rsidR="002147CE" w:rsidRDefault="002147CE" w:rsidP="003031CE">
            <w:pPr>
              <w:rPr>
                <w:sz w:val="28"/>
                <w:szCs w:val="28"/>
              </w:rPr>
            </w:pPr>
          </w:p>
          <w:p w:rsidR="002147CE" w:rsidRDefault="002147CE" w:rsidP="003031CE">
            <w:pPr>
              <w:rPr>
                <w:sz w:val="28"/>
                <w:szCs w:val="28"/>
              </w:rPr>
            </w:pPr>
          </w:p>
          <w:p w:rsidR="002147CE" w:rsidRPr="002147CE" w:rsidRDefault="002147CE" w:rsidP="003031C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7CE" w:rsidTr="002147CE">
        <w:tc>
          <w:tcPr>
            <w:tcW w:w="635" w:type="dxa"/>
          </w:tcPr>
          <w:p w:rsidR="002147CE" w:rsidRPr="002147CE" w:rsidRDefault="002147CE" w:rsidP="002147CE">
            <w:pPr>
              <w:pStyle w:val="ae"/>
              <w:spacing w:after="0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7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5" w:type="dxa"/>
          </w:tcPr>
          <w:p w:rsidR="002147CE" w:rsidRDefault="002147CE" w:rsidP="003031CE">
            <w:pPr>
              <w:rPr>
                <w:sz w:val="28"/>
                <w:szCs w:val="28"/>
              </w:rPr>
            </w:pPr>
          </w:p>
          <w:p w:rsidR="002147CE" w:rsidRDefault="002147CE" w:rsidP="003031CE">
            <w:pPr>
              <w:rPr>
                <w:sz w:val="28"/>
                <w:szCs w:val="28"/>
              </w:rPr>
            </w:pPr>
          </w:p>
          <w:p w:rsidR="002147CE" w:rsidRPr="002147CE" w:rsidRDefault="002147CE" w:rsidP="003031C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7CE" w:rsidTr="002147CE">
        <w:tc>
          <w:tcPr>
            <w:tcW w:w="635" w:type="dxa"/>
          </w:tcPr>
          <w:p w:rsidR="002147CE" w:rsidRPr="002147CE" w:rsidRDefault="002147CE" w:rsidP="002147CE">
            <w:pPr>
              <w:pStyle w:val="ae"/>
              <w:spacing w:after="0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7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5" w:type="dxa"/>
          </w:tcPr>
          <w:p w:rsidR="002147CE" w:rsidRDefault="002147CE" w:rsidP="003031CE">
            <w:pPr>
              <w:rPr>
                <w:sz w:val="28"/>
                <w:szCs w:val="28"/>
              </w:rPr>
            </w:pPr>
          </w:p>
          <w:p w:rsidR="002147CE" w:rsidRDefault="002147CE" w:rsidP="003031CE">
            <w:pPr>
              <w:rPr>
                <w:sz w:val="28"/>
                <w:szCs w:val="28"/>
              </w:rPr>
            </w:pPr>
          </w:p>
          <w:p w:rsidR="002147CE" w:rsidRPr="002147CE" w:rsidRDefault="002147CE" w:rsidP="003031C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7CE" w:rsidTr="002147CE">
        <w:tc>
          <w:tcPr>
            <w:tcW w:w="635" w:type="dxa"/>
          </w:tcPr>
          <w:p w:rsidR="002147CE" w:rsidRPr="002147CE" w:rsidRDefault="002147CE" w:rsidP="002147CE">
            <w:pPr>
              <w:pStyle w:val="ae"/>
              <w:spacing w:after="0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2147CE" w:rsidRDefault="002147CE" w:rsidP="003031CE">
            <w:pPr>
              <w:rPr>
                <w:sz w:val="28"/>
                <w:szCs w:val="28"/>
              </w:rPr>
            </w:pPr>
          </w:p>
          <w:p w:rsidR="002147CE" w:rsidRDefault="002147CE" w:rsidP="003031C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7CE" w:rsidTr="002147CE">
        <w:tc>
          <w:tcPr>
            <w:tcW w:w="635" w:type="dxa"/>
          </w:tcPr>
          <w:p w:rsidR="002147CE" w:rsidRPr="002147CE" w:rsidRDefault="002147CE" w:rsidP="002147CE">
            <w:pPr>
              <w:pStyle w:val="ae"/>
              <w:spacing w:after="0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2147CE" w:rsidRDefault="002147CE" w:rsidP="003031CE">
            <w:pPr>
              <w:rPr>
                <w:sz w:val="28"/>
                <w:szCs w:val="28"/>
              </w:rPr>
            </w:pPr>
          </w:p>
          <w:p w:rsidR="002147CE" w:rsidRDefault="002147CE" w:rsidP="003031C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7CE" w:rsidTr="002147CE">
        <w:tc>
          <w:tcPr>
            <w:tcW w:w="635" w:type="dxa"/>
          </w:tcPr>
          <w:p w:rsidR="002147CE" w:rsidRPr="002147CE" w:rsidRDefault="002147CE" w:rsidP="002147CE">
            <w:pPr>
              <w:pStyle w:val="ae"/>
              <w:spacing w:after="0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2147CE" w:rsidRDefault="002147CE" w:rsidP="003031CE">
            <w:pPr>
              <w:rPr>
                <w:sz w:val="28"/>
                <w:szCs w:val="28"/>
              </w:rPr>
            </w:pPr>
          </w:p>
          <w:p w:rsidR="002147CE" w:rsidRDefault="002147CE" w:rsidP="003031C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2147CE" w:rsidRPr="002147CE" w:rsidRDefault="002147CE" w:rsidP="002147C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D4560" w:rsidRPr="00011895" w:rsidRDefault="00CD4560" w:rsidP="002117DD">
      <w:pPr>
        <w:tabs>
          <w:tab w:val="left" w:pos="3261"/>
        </w:tabs>
        <w:spacing w:line="312" w:lineRule="auto"/>
        <w:jc w:val="both"/>
        <w:rPr>
          <w:sz w:val="28"/>
          <w:szCs w:val="28"/>
        </w:rPr>
      </w:pPr>
    </w:p>
    <w:sectPr w:rsidR="00CD4560" w:rsidRPr="00011895" w:rsidSect="000C3A60">
      <w:headerReference w:type="first" r:id="rId10"/>
      <w:pgSz w:w="11906" w:h="16838" w:code="9"/>
      <w:pgMar w:top="709" w:right="709" w:bottom="992" w:left="1797" w:header="42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B4" w:rsidRDefault="00246FB4" w:rsidP="002147CE">
      <w:r>
        <w:separator/>
      </w:r>
    </w:p>
  </w:endnote>
  <w:endnote w:type="continuationSeparator" w:id="0">
    <w:p w:rsidR="00246FB4" w:rsidRDefault="00246FB4" w:rsidP="00214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B4" w:rsidRDefault="00246FB4" w:rsidP="002147CE">
      <w:r>
        <w:separator/>
      </w:r>
    </w:p>
  </w:footnote>
  <w:footnote w:type="continuationSeparator" w:id="0">
    <w:p w:rsidR="00246FB4" w:rsidRDefault="00246FB4" w:rsidP="00214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BF" w:rsidRDefault="00B7619D">
    <w:pPr>
      <w:pStyle w:val="a9"/>
      <w:jc w:val="center"/>
    </w:pPr>
    <w:r>
      <w:fldChar w:fldCharType="begin"/>
    </w:r>
    <w:r w:rsidR="00865192">
      <w:instrText xml:space="preserve"> PAGE   \* MERGEFORMAT </w:instrText>
    </w:r>
    <w:r>
      <w:fldChar w:fldCharType="separate"/>
    </w:r>
    <w:r w:rsidR="007636D7">
      <w:rPr>
        <w:noProof/>
      </w:rPr>
      <w:t>10</w:t>
    </w:r>
    <w:r>
      <w:rPr>
        <w:noProof/>
      </w:rPr>
      <w:fldChar w:fldCharType="end"/>
    </w:r>
  </w:p>
  <w:p w:rsidR="00610CBF" w:rsidRDefault="00610CB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60" w:rsidRDefault="000C3A60" w:rsidP="000C3A60">
    <w:pPr>
      <w:pStyle w:val="a9"/>
      <w:framePr w:w="958" w:h="1275" w:hSpace="180" w:wrap="auto" w:vAnchor="page" w:hAnchor="page" w:x="5902" w:y="665"/>
      <w:rPr>
        <w:noProof/>
      </w:rPr>
    </w:pPr>
    <w:r>
      <w:object w:dxaOrig="1008" w:dyaOrig="1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5pt;height:60.5pt" o:ole="">
          <v:imagedata r:id="rId1" o:title=""/>
        </v:shape>
        <o:OLEObject Type="Embed" ProgID="Word.Picture.8" ShapeID="_x0000_i1025" DrawAspect="Content" ObjectID="_1636786318" r:id="rId2"/>
      </w:object>
    </w:r>
  </w:p>
  <w:p w:rsidR="000C3A60" w:rsidRDefault="000C3A60">
    <w:pPr>
      <w:pStyle w:val="a9"/>
    </w:pPr>
  </w:p>
  <w:p w:rsidR="000C3A60" w:rsidRPr="0073180D" w:rsidRDefault="000C3A60" w:rsidP="000C3A60">
    <w:pPr>
      <w:pStyle w:val="a9"/>
      <w:tabs>
        <w:tab w:val="center" w:pos="7371"/>
      </w:tabs>
      <w:jc w:val="both"/>
      <w:rPr>
        <w:rFonts w:ascii="Baltica Chv" w:hAnsi="Baltica Chv"/>
        <w:b/>
      </w:rPr>
    </w:pPr>
    <w:r>
      <w:rPr>
        <w:rFonts w:ascii="Baltica Chv" w:hAnsi="Baltica Chv"/>
        <w:b/>
      </w:rPr>
      <w:t xml:space="preserve">                </w:t>
    </w:r>
    <w:r w:rsidRPr="0073180D">
      <w:rPr>
        <w:rFonts w:ascii="Baltica Chv" w:hAnsi="Baltica Chv"/>
        <w:b/>
      </w:rPr>
      <w:t>Ч=</w:t>
    </w:r>
    <w:proofErr w:type="gramStart"/>
    <w:r w:rsidRPr="0073180D">
      <w:rPr>
        <w:rFonts w:ascii="Baltica Chv" w:hAnsi="Baltica Chv"/>
        <w:b/>
      </w:rPr>
      <w:t>ваш</w:t>
    </w:r>
    <w:proofErr w:type="gramEnd"/>
    <w:r w:rsidRPr="0073180D">
      <w:rPr>
        <w:rFonts w:ascii="Baltica Chv" w:hAnsi="Baltica Chv"/>
        <w:b/>
      </w:rPr>
      <w:t xml:space="preserve">  Республики                                  </w:t>
    </w:r>
    <w:r>
      <w:rPr>
        <w:rFonts w:ascii="Baltica Chv" w:hAnsi="Baltica Chv"/>
        <w:b/>
      </w:rPr>
      <w:t xml:space="preserve">        </w:t>
    </w:r>
    <w:r w:rsidRPr="0073180D">
      <w:rPr>
        <w:rFonts w:ascii="Baltica Chv" w:hAnsi="Baltica Chv"/>
        <w:b/>
      </w:rPr>
      <w:t>Чувашская  Республика</w:t>
    </w:r>
  </w:p>
  <w:p w:rsidR="000C3A60" w:rsidRPr="0073180D" w:rsidRDefault="000C3A60" w:rsidP="000C3A60">
    <w:pPr>
      <w:pStyle w:val="a9"/>
      <w:tabs>
        <w:tab w:val="center" w:pos="7371"/>
      </w:tabs>
      <w:jc w:val="both"/>
      <w:rPr>
        <w:rFonts w:ascii="Baltica Chv" w:hAnsi="Baltica Chv"/>
        <w:b/>
      </w:rPr>
    </w:pPr>
    <w:r w:rsidRPr="0073180D">
      <w:rPr>
        <w:rFonts w:ascii="Baltica Chv" w:hAnsi="Baltica Chv"/>
        <w:b/>
      </w:rPr>
      <w:t xml:space="preserve">               </w:t>
    </w:r>
    <w:proofErr w:type="spellStart"/>
    <w:r w:rsidRPr="0073180D">
      <w:rPr>
        <w:rFonts w:ascii="Baltica Chv" w:hAnsi="Baltica Chv"/>
        <w:b/>
      </w:rPr>
      <w:t>Шупашкар</w:t>
    </w:r>
    <w:proofErr w:type="spellEnd"/>
    <w:r w:rsidRPr="0073180D">
      <w:rPr>
        <w:rFonts w:ascii="Baltica Chv" w:hAnsi="Baltica Chv"/>
        <w:b/>
      </w:rPr>
      <w:t xml:space="preserve">  </w:t>
    </w:r>
    <w:proofErr w:type="spellStart"/>
    <w:r>
      <w:rPr>
        <w:rFonts w:ascii="Baltica Chv" w:hAnsi="Baltica Chv"/>
        <w:b/>
      </w:rPr>
      <w:t>хулинчи</w:t>
    </w:r>
    <w:proofErr w:type="spellEnd"/>
    <w:r>
      <w:rPr>
        <w:rFonts w:ascii="Baltica Chv" w:hAnsi="Baltica Chv"/>
        <w:b/>
      </w:rPr>
      <w:tab/>
    </w:r>
    <w:r>
      <w:rPr>
        <w:rFonts w:ascii="Baltica Chv" w:hAnsi="Baltica Chv"/>
        <w:b/>
      </w:rPr>
      <w:tab/>
    </w:r>
    <w:r w:rsidRPr="0073180D">
      <w:rPr>
        <w:rFonts w:ascii="Baltica Chv" w:hAnsi="Baltica Chv"/>
        <w:b/>
      </w:rPr>
      <w:t>Глава  администрации</w:t>
    </w:r>
  </w:p>
  <w:p w:rsidR="000C3A60" w:rsidRPr="0073180D" w:rsidRDefault="000C3A60" w:rsidP="000C3A60">
    <w:pPr>
      <w:pStyle w:val="a9"/>
      <w:tabs>
        <w:tab w:val="center" w:pos="7371"/>
      </w:tabs>
      <w:jc w:val="both"/>
      <w:rPr>
        <w:rFonts w:ascii="Baltica Chv" w:hAnsi="Baltica Chv"/>
        <w:b/>
      </w:rPr>
    </w:pPr>
    <w:r w:rsidRPr="0073180D">
      <w:rPr>
        <w:rFonts w:ascii="Baltica Chv" w:hAnsi="Baltica Chv"/>
        <w:b/>
      </w:rPr>
      <w:t xml:space="preserve">                  </w:t>
    </w:r>
    <w:proofErr w:type="spellStart"/>
    <w:r w:rsidRPr="0073180D">
      <w:rPr>
        <w:rFonts w:ascii="Baltica Chv" w:hAnsi="Baltica Chv"/>
        <w:b/>
      </w:rPr>
      <w:t>Мускав</w:t>
    </w:r>
    <w:proofErr w:type="spellEnd"/>
    <w:r w:rsidRPr="0073180D">
      <w:rPr>
        <w:rFonts w:ascii="Baltica Chv" w:hAnsi="Baltica Chv"/>
        <w:b/>
      </w:rPr>
      <w:t xml:space="preserve">  </w:t>
    </w:r>
    <w:proofErr w:type="spellStart"/>
    <w:r w:rsidRPr="0073180D">
      <w:rPr>
        <w:rFonts w:ascii="Baltica Chv" w:hAnsi="Baltica Chv"/>
        <w:b/>
      </w:rPr>
      <w:t>район\н</w:t>
    </w:r>
    <w:proofErr w:type="spellEnd"/>
    <w:r>
      <w:rPr>
        <w:rFonts w:ascii="Baltica Chv" w:hAnsi="Baltica Chv"/>
        <w:b/>
      </w:rPr>
      <w:tab/>
    </w:r>
    <w:r>
      <w:rPr>
        <w:rFonts w:ascii="Baltica Chv" w:hAnsi="Baltica Chv"/>
        <w:b/>
      </w:rPr>
      <w:tab/>
    </w:r>
    <w:r w:rsidRPr="0073180D">
      <w:rPr>
        <w:rFonts w:ascii="Baltica Chv" w:hAnsi="Baltica Chv"/>
        <w:b/>
      </w:rPr>
      <w:t>Московского  района</w:t>
    </w:r>
  </w:p>
  <w:p w:rsidR="000C3A60" w:rsidRPr="0073180D" w:rsidRDefault="000C3A60" w:rsidP="000C3A60">
    <w:pPr>
      <w:pStyle w:val="a9"/>
      <w:tabs>
        <w:tab w:val="center" w:pos="7371"/>
      </w:tabs>
      <w:jc w:val="both"/>
      <w:rPr>
        <w:rFonts w:ascii="Baltica Chv" w:hAnsi="Baltica Chv"/>
        <w:b/>
      </w:rPr>
    </w:pPr>
    <w:r w:rsidRPr="0073180D">
      <w:rPr>
        <w:rFonts w:ascii="Baltica Chv" w:hAnsi="Baltica Chv"/>
        <w:b/>
      </w:rPr>
      <w:t xml:space="preserve">             </w:t>
    </w:r>
    <w:proofErr w:type="spellStart"/>
    <w:r w:rsidRPr="0073180D">
      <w:rPr>
        <w:rFonts w:ascii="Baltica Chv" w:hAnsi="Baltica Chv"/>
        <w:b/>
      </w:rPr>
      <w:t>администраци</w:t>
    </w:r>
    <w:proofErr w:type="spellEnd"/>
    <w:r w:rsidRPr="0073180D">
      <w:rPr>
        <w:rFonts w:ascii="Baltica Chv" w:hAnsi="Baltica Chv"/>
        <w:b/>
      </w:rPr>
      <w:t xml:space="preserve">  </w:t>
    </w:r>
    <w:proofErr w:type="spellStart"/>
    <w:r w:rsidRPr="0073180D">
      <w:rPr>
        <w:rFonts w:ascii="Baltica Chv" w:hAnsi="Baltica Chv"/>
        <w:b/>
      </w:rPr>
      <w:t>пуёл=х\</w:t>
    </w:r>
    <w:proofErr w:type="spellEnd"/>
    <w:r>
      <w:rPr>
        <w:rFonts w:ascii="Baltica Chv" w:hAnsi="Baltica Chv"/>
        <w:b/>
      </w:rPr>
      <w:tab/>
    </w:r>
    <w:r>
      <w:rPr>
        <w:rFonts w:ascii="Baltica Chv" w:hAnsi="Baltica Chv"/>
        <w:b/>
      </w:rPr>
      <w:tab/>
    </w:r>
    <w:r w:rsidRPr="0073180D">
      <w:rPr>
        <w:rFonts w:ascii="Baltica Chv" w:hAnsi="Baltica Chv"/>
        <w:b/>
      </w:rPr>
      <w:t>города Чебоксары</w:t>
    </w:r>
  </w:p>
  <w:p w:rsidR="000C3A60" w:rsidRPr="0073180D" w:rsidRDefault="000C3A60" w:rsidP="000C3A60">
    <w:pPr>
      <w:pStyle w:val="a9"/>
      <w:tabs>
        <w:tab w:val="center" w:pos="7371"/>
      </w:tabs>
      <w:jc w:val="both"/>
      <w:rPr>
        <w:rFonts w:ascii="Baltica Chv" w:hAnsi="Baltica Chv"/>
        <w:b/>
      </w:rPr>
    </w:pPr>
  </w:p>
  <w:p w:rsidR="000C3A60" w:rsidRPr="0073180D" w:rsidRDefault="000C3A60" w:rsidP="000C3A60">
    <w:pPr>
      <w:pStyle w:val="a9"/>
      <w:tabs>
        <w:tab w:val="center" w:pos="7371"/>
      </w:tabs>
      <w:jc w:val="both"/>
      <w:rPr>
        <w:rFonts w:ascii="Baltica Chv" w:hAnsi="Baltica Chv"/>
        <w:b/>
        <w:sz w:val="24"/>
      </w:rPr>
    </w:pPr>
    <w:r w:rsidRPr="0073180D">
      <w:rPr>
        <w:rFonts w:ascii="Baltica Chv" w:hAnsi="Baltica Chv"/>
        <w:b/>
        <w:sz w:val="24"/>
      </w:rPr>
      <w:t xml:space="preserve">                   Х У </w:t>
    </w:r>
    <w:proofErr w:type="gramStart"/>
    <w:r w:rsidRPr="0073180D">
      <w:rPr>
        <w:rFonts w:ascii="Baltica Chv" w:hAnsi="Baltica Chv"/>
        <w:b/>
        <w:sz w:val="24"/>
      </w:rPr>
      <w:t>Ш</w:t>
    </w:r>
    <w:proofErr w:type="gramEnd"/>
    <w:r w:rsidRPr="0073180D">
      <w:rPr>
        <w:rFonts w:ascii="Baltica Chv" w:hAnsi="Baltica Chv"/>
        <w:b/>
        <w:sz w:val="24"/>
      </w:rPr>
      <w:t xml:space="preserve"> У</w:t>
    </w:r>
    <w:r>
      <w:rPr>
        <w:rFonts w:ascii="Baltica Chv" w:hAnsi="Baltica Chv"/>
        <w:b/>
        <w:sz w:val="24"/>
      </w:rPr>
      <w:tab/>
    </w:r>
    <w:r>
      <w:rPr>
        <w:rFonts w:ascii="Baltica Chv" w:hAnsi="Baltica Chv"/>
        <w:b/>
        <w:sz w:val="24"/>
      </w:rPr>
      <w:tab/>
    </w:r>
    <w:r w:rsidRPr="0073180D">
      <w:rPr>
        <w:rFonts w:ascii="Baltica Chv" w:hAnsi="Baltica Chv"/>
        <w:b/>
        <w:sz w:val="24"/>
      </w:rPr>
      <w:t>Р А С П О Р Я Ж Е Н И Е</w:t>
    </w:r>
  </w:p>
  <w:p w:rsidR="000C3A60" w:rsidRDefault="000C3A60" w:rsidP="000C3A60">
    <w:pPr>
      <w:pStyle w:val="a9"/>
      <w:tabs>
        <w:tab w:val="center" w:pos="830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60" w:rsidRDefault="000C3A60" w:rsidP="000C3A60">
    <w:pPr>
      <w:pStyle w:val="a9"/>
      <w:tabs>
        <w:tab w:val="center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62728E"/>
    <w:lvl w:ilvl="0">
      <w:numFmt w:val="bullet"/>
      <w:lvlText w:val="*"/>
      <w:lvlJc w:val="left"/>
    </w:lvl>
  </w:abstractNum>
  <w:abstractNum w:abstractNumId="1">
    <w:nsid w:val="03CB2DF3"/>
    <w:multiLevelType w:val="hybridMultilevel"/>
    <w:tmpl w:val="2954C8EC"/>
    <w:lvl w:ilvl="0" w:tplc="FAC8884A">
      <w:start w:val="1"/>
      <w:numFmt w:val="decimal"/>
      <w:lvlText w:val="5.%1."/>
      <w:lvlJc w:val="left"/>
      <w:pPr>
        <w:tabs>
          <w:tab w:val="num" w:pos="2007"/>
        </w:tabs>
        <w:ind w:left="567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84BFC"/>
    <w:multiLevelType w:val="hybridMultilevel"/>
    <w:tmpl w:val="68B0AD4E"/>
    <w:lvl w:ilvl="0" w:tplc="7C66D546">
      <w:start w:val="1"/>
      <w:numFmt w:val="decimal"/>
      <w:lvlText w:val="3.%1."/>
      <w:lvlJc w:val="left"/>
      <w:pPr>
        <w:tabs>
          <w:tab w:val="num" w:pos="2007"/>
        </w:tabs>
        <w:ind w:left="567" w:firstLine="851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84223C">
      <w:start w:val="1"/>
      <w:numFmt w:val="decimal"/>
      <w:lvlText w:val="3.1.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DE57EC">
      <w:start w:val="1"/>
      <w:numFmt w:val="decimal"/>
      <w:lvlText w:val="3.2.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63C31"/>
    <w:multiLevelType w:val="singleLevel"/>
    <w:tmpl w:val="B6D6C8B6"/>
    <w:lvl w:ilvl="0">
      <w:start w:val="1"/>
      <w:numFmt w:val="decimal"/>
      <w:lvlText w:val="1.%1"/>
      <w:lvlJc w:val="left"/>
      <w:pPr>
        <w:tabs>
          <w:tab w:val="num" w:pos="1440"/>
        </w:tabs>
        <w:ind w:left="0" w:firstLine="851"/>
      </w:pPr>
      <w:rPr>
        <w:rFonts w:hint="default"/>
      </w:rPr>
    </w:lvl>
  </w:abstractNum>
  <w:abstractNum w:abstractNumId="4">
    <w:nsid w:val="17430D6B"/>
    <w:multiLevelType w:val="hybridMultilevel"/>
    <w:tmpl w:val="CA38436A"/>
    <w:lvl w:ilvl="0" w:tplc="D85832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8163D79"/>
    <w:multiLevelType w:val="hybridMultilevel"/>
    <w:tmpl w:val="160C5276"/>
    <w:lvl w:ilvl="0" w:tplc="D8583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8B1877"/>
    <w:multiLevelType w:val="multilevel"/>
    <w:tmpl w:val="2A3C932C"/>
    <w:lvl w:ilvl="0">
      <w:start w:val="1"/>
      <w:numFmt w:val="decimal"/>
      <w:lvlText w:val="4.%1."/>
      <w:lvlJc w:val="left"/>
      <w:pPr>
        <w:tabs>
          <w:tab w:val="num" w:pos="990"/>
        </w:tabs>
        <w:ind w:left="-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DC7D5D"/>
    <w:multiLevelType w:val="hybridMultilevel"/>
    <w:tmpl w:val="52BEAAFE"/>
    <w:lvl w:ilvl="0" w:tplc="51627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0B30"/>
    <w:multiLevelType w:val="hybridMultilevel"/>
    <w:tmpl w:val="C018143C"/>
    <w:lvl w:ilvl="0" w:tplc="7C66D546">
      <w:start w:val="1"/>
      <w:numFmt w:val="decimal"/>
      <w:lvlText w:val="3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21B10E4"/>
    <w:multiLevelType w:val="hybridMultilevel"/>
    <w:tmpl w:val="7CF64B70"/>
    <w:lvl w:ilvl="0" w:tplc="B1D276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040FBB"/>
    <w:multiLevelType w:val="singleLevel"/>
    <w:tmpl w:val="5BC4F8E0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>
    <w:nsid w:val="283C41BA"/>
    <w:multiLevelType w:val="multilevel"/>
    <w:tmpl w:val="C68C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91C4D65"/>
    <w:multiLevelType w:val="singleLevel"/>
    <w:tmpl w:val="CAEEBE3E"/>
    <w:lvl w:ilvl="0">
      <w:start w:val="7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14">
    <w:nsid w:val="299B5356"/>
    <w:multiLevelType w:val="hybridMultilevel"/>
    <w:tmpl w:val="C1DE0456"/>
    <w:lvl w:ilvl="0" w:tplc="90B60642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A62DA"/>
    <w:multiLevelType w:val="singleLevel"/>
    <w:tmpl w:val="0E065708"/>
    <w:lvl w:ilvl="0">
      <w:start w:val="6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>
    <w:nsid w:val="3A3C4438"/>
    <w:multiLevelType w:val="hybridMultilevel"/>
    <w:tmpl w:val="8E5CF3A0"/>
    <w:lvl w:ilvl="0" w:tplc="82E2AE9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2C9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83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1A7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A8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B85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D8F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04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14D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6E3B55"/>
    <w:multiLevelType w:val="hybridMultilevel"/>
    <w:tmpl w:val="E68E71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0E311B1"/>
    <w:multiLevelType w:val="hybridMultilevel"/>
    <w:tmpl w:val="70D4FF58"/>
    <w:lvl w:ilvl="0" w:tplc="469C624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653839"/>
    <w:multiLevelType w:val="multilevel"/>
    <w:tmpl w:val="B70CFA18"/>
    <w:lvl w:ilvl="0">
      <w:start w:val="1"/>
      <w:numFmt w:val="decimal"/>
      <w:lvlText w:val="4.%1"/>
      <w:lvlJc w:val="left"/>
      <w:pPr>
        <w:tabs>
          <w:tab w:val="num" w:pos="990"/>
        </w:tabs>
        <w:ind w:left="-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D242E89"/>
    <w:multiLevelType w:val="hybridMultilevel"/>
    <w:tmpl w:val="5176AA7C"/>
    <w:lvl w:ilvl="0" w:tplc="A3D6E9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91F40"/>
    <w:multiLevelType w:val="multilevel"/>
    <w:tmpl w:val="DA024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A8C7A61"/>
    <w:multiLevelType w:val="singleLevel"/>
    <w:tmpl w:val="B6D6C8B6"/>
    <w:lvl w:ilvl="0">
      <w:start w:val="1"/>
      <w:numFmt w:val="decimal"/>
      <w:lvlText w:val="1.%1"/>
      <w:lvlJc w:val="left"/>
      <w:pPr>
        <w:tabs>
          <w:tab w:val="num" w:pos="1440"/>
        </w:tabs>
        <w:ind w:left="0" w:firstLine="851"/>
      </w:pPr>
      <w:rPr>
        <w:rFonts w:hint="default"/>
      </w:rPr>
    </w:lvl>
  </w:abstractNum>
  <w:abstractNum w:abstractNumId="23">
    <w:nsid w:val="611826C4"/>
    <w:multiLevelType w:val="hybridMultilevel"/>
    <w:tmpl w:val="CA42E5F8"/>
    <w:lvl w:ilvl="0" w:tplc="5162728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2B20132"/>
    <w:multiLevelType w:val="hybridMultilevel"/>
    <w:tmpl w:val="2B90BCCE"/>
    <w:lvl w:ilvl="0" w:tplc="EEC46AC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3F3600"/>
    <w:multiLevelType w:val="hybridMultilevel"/>
    <w:tmpl w:val="C3948F06"/>
    <w:lvl w:ilvl="0" w:tplc="7C66D5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E68AB"/>
    <w:multiLevelType w:val="multilevel"/>
    <w:tmpl w:val="C1569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8790738"/>
    <w:multiLevelType w:val="singleLevel"/>
    <w:tmpl w:val="B6D6C8B6"/>
    <w:lvl w:ilvl="0">
      <w:start w:val="1"/>
      <w:numFmt w:val="decimal"/>
      <w:lvlText w:val="1.%1"/>
      <w:lvlJc w:val="left"/>
      <w:pPr>
        <w:tabs>
          <w:tab w:val="num" w:pos="1440"/>
        </w:tabs>
        <w:ind w:left="0" w:firstLine="851"/>
      </w:pPr>
      <w:rPr>
        <w:rFonts w:hint="default"/>
      </w:rPr>
    </w:lvl>
  </w:abstractNum>
  <w:abstractNum w:abstractNumId="28">
    <w:nsid w:val="7AF31A90"/>
    <w:multiLevelType w:val="singleLevel"/>
    <w:tmpl w:val="54E09818"/>
    <w:lvl w:ilvl="0">
      <w:start w:val="18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9">
    <w:nsid w:val="7BAA0BB8"/>
    <w:multiLevelType w:val="hybridMultilevel"/>
    <w:tmpl w:val="7CF8B6E8"/>
    <w:lvl w:ilvl="0" w:tplc="23C6D5EC">
      <w:start w:val="1"/>
      <w:numFmt w:val="decimal"/>
      <w:lvlText w:val="3.3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ED50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530" w:hanging="360"/>
        </w:pPr>
        <w:rPr>
          <w:rFonts w:ascii="Symbol" w:hAnsi="Symbol" w:hint="default"/>
        </w:rPr>
      </w:lvl>
    </w:lvlOverride>
  </w:num>
  <w:num w:numId="6">
    <w:abstractNumId w:val="13"/>
    <w:lvlOverride w:ilvl="0">
      <w:lvl w:ilvl="0">
        <w:start w:val="12"/>
        <w:numFmt w:val="decimal"/>
        <w:lvlText w:val="%1."/>
        <w:legacy w:legacy="1" w:legacySpace="120" w:legacyIndent="360"/>
        <w:lvlJc w:val="left"/>
      </w:lvl>
    </w:lvlOverride>
  </w:num>
  <w:num w:numId="7">
    <w:abstractNumId w:val="13"/>
    <w:lvlOverride w:ilvl="0">
      <w:lvl w:ilvl="0">
        <w:start w:val="6"/>
        <w:numFmt w:val="decimal"/>
        <w:lvlText w:val="%1."/>
        <w:legacy w:legacy="1" w:legacySpace="113" w:legacyIndent="0"/>
        <w:lvlJc w:val="left"/>
      </w:lvl>
    </w:lvlOverride>
  </w:num>
  <w:num w:numId="8">
    <w:abstractNumId w:val="28"/>
  </w:num>
  <w:num w:numId="9">
    <w:abstractNumId w:val="28"/>
    <w:lvlOverride w:ilvl="0">
      <w:lvl w:ilvl="0">
        <w:start w:val="1"/>
        <w:numFmt w:val="decimal"/>
        <w:lvlText w:val="%1."/>
        <w:legacy w:legacy="1" w:legacySpace="113" w:legacyIndent="0"/>
        <w:lvlJc w:val="left"/>
      </w:lvl>
    </w:lvlOverride>
  </w:num>
  <w:num w:numId="10">
    <w:abstractNumId w:val="11"/>
  </w:num>
  <w:num w:numId="11">
    <w:abstractNumId w:val="19"/>
  </w:num>
  <w:num w:numId="12">
    <w:abstractNumId w:val="16"/>
  </w:num>
  <w:num w:numId="13">
    <w:abstractNumId w:val="30"/>
  </w:num>
  <w:num w:numId="14">
    <w:abstractNumId w:val="12"/>
  </w:num>
  <w:num w:numId="15">
    <w:abstractNumId w:val="21"/>
  </w:num>
  <w:num w:numId="16">
    <w:abstractNumId w:val="17"/>
  </w:num>
  <w:num w:numId="17">
    <w:abstractNumId w:val="1"/>
  </w:num>
  <w:num w:numId="18">
    <w:abstractNumId w:val="2"/>
  </w:num>
  <w:num w:numId="19">
    <w:abstractNumId w:val="6"/>
  </w:num>
  <w:num w:numId="20">
    <w:abstractNumId w:val="22"/>
  </w:num>
  <w:num w:numId="21">
    <w:abstractNumId w:val="18"/>
  </w:num>
  <w:num w:numId="22">
    <w:abstractNumId w:val="29"/>
  </w:num>
  <w:num w:numId="23">
    <w:abstractNumId w:val="23"/>
  </w:num>
  <w:num w:numId="24">
    <w:abstractNumId w:val="25"/>
  </w:num>
  <w:num w:numId="25">
    <w:abstractNumId w:val="8"/>
  </w:num>
  <w:num w:numId="26">
    <w:abstractNumId w:val="20"/>
  </w:num>
  <w:num w:numId="27">
    <w:abstractNumId w:val="24"/>
  </w:num>
  <w:num w:numId="28">
    <w:abstractNumId w:val="3"/>
  </w:num>
  <w:num w:numId="29">
    <w:abstractNumId w:val="26"/>
  </w:num>
  <w:num w:numId="30">
    <w:abstractNumId w:val="4"/>
  </w:num>
  <w:num w:numId="31">
    <w:abstractNumId w:val="10"/>
  </w:num>
  <w:num w:numId="32">
    <w:abstractNumId w:val="5"/>
  </w:num>
  <w:num w:numId="33">
    <w:abstractNumId w:val="7"/>
  </w:num>
  <w:num w:numId="34">
    <w:abstractNumId w:val="1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2040A"/>
    <w:rsid w:val="00011895"/>
    <w:rsid w:val="000C3A60"/>
    <w:rsid w:val="000D6ADA"/>
    <w:rsid w:val="00116684"/>
    <w:rsid w:val="00125E78"/>
    <w:rsid w:val="00151BD3"/>
    <w:rsid w:val="00152D8E"/>
    <w:rsid w:val="0015782A"/>
    <w:rsid w:val="00197FF2"/>
    <w:rsid w:val="001A7929"/>
    <w:rsid w:val="001B703A"/>
    <w:rsid w:val="001E2BBD"/>
    <w:rsid w:val="001F4171"/>
    <w:rsid w:val="002117DD"/>
    <w:rsid w:val="002147CE"/>
    <w:rsid w:val="0023578B"/>
    <w:rsid w:val="0024428B"/>
    <w:rsid w:val="00246FB4"/>
    <w:rsid w:val="002627E7"/>
    <w:rsid w:val="002D1192"/>
    <w:rsid w:val="002D22C2"/>
    <w:rsid w:val="002D6DB9"/>
    <w:rsid w:val="002E6463"/>
    <w:rsid w:val="003031CE"/>
    <w:rsid w:val="00324D6A"/>
    <w:rsid w:val="003362AB"/>
    <w:rsid w:val="00370189"/>
    <w:rsid w:val="0038102C"/>
    <w:rsid w:val="0042316B"/>
    <w:rsid w:val="004511F2"/>
    <w:rsid w:val="00456D81"/>
    <w:rsid w:val="00473ACC"/>
    <w:rsid w:val="004B3B84"/>
    <w:rsid w:val="004D07C5"/>
    <w:rsid w:val="005B3663"/>
    <w:rsid w:val="005E3183"/>
    <w:rsid w:val="00610CBF"/>
    <w:rsid w:val="00611931"/>
    <w:rsid w:val="0062040A"/>
    <w:rsid w:val="006413E2"/>
    <w:rsid w:val="00653123"/>
    <w:rsid w:val="006C1868"/>
    <w:rsid w:val="007636D7"/>
    <w:rsid w:val="007824BB"/>
    <w:rsid w:val="007A487C"/>
    <w:rsid w:val="007D4CD1"/>
    <w:rsid w:val="007E125C"/>
    <w:rsid w:val="0080265A"/>
    <w:rsid w:val="00803E1A"/>
    <w:rsid w:val="00825477"/>
    <w:rsid w:val="00842080"/>
    <w:rsid w:val="00862B68"/>
    <w:rsid w:val="00865192"/>
    <w:rsid w:val="008727A3"/>
    <w:rsid w:val="00890B9C"/>
    <w:rsid w:val="008C792E"/>
    <w:rsid w:val="008F4C3B"/>
    <w:rsid w:val="0094500F"/>
    <w:rsid w:val="0095757B"/>
    <w:rsid w:val="00963EBB"/>
    <w:rsid w:val="0097529B"/>
    <w:rsid w:val="009F4C74"/>
    <w:rsid w:val="00A7293D"/>
    <w:rsid w:val="00AA68F2"/>
    <w:rsid w:val="00B4205A"/>
    <w:rsid w:val="00B55189"/>
    <w:rsid w:val="00B6571B"/>
    <w:rsid w:val="00B7619D"/>
    <w:rsid w:val="00CD4560"/>
    <w:rsid w:val="00CE05FF"/>
    <w:rsid w:val="00CE4424"/>
    <w:rsid w:val="00CF48C5"/>
    <w:rsid w:val="00D1045F"/>
    <w:rsid w:val="00DA6B31"/>
    <w:rsid w:val="00E22869"/>
    <w:rsid w:val="00E7330D"/>
    <w:rsid w:val="00F526FE"/>
    <w:rsid w:val="00F76680"/>
    <w:rsid w:val="00F85AFE"/>
    <w:rsid w:val="00F904BB"/>
    <w:rsid w:val="00FF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6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2">
    <w:name w:val="heading 2"/>
    <w:basedOn w:val="a"/>
    <w:next w:val="a"/>
    <w:link w:val="20"/>
    <w:qFormat/>
    <w:rsid w:val="002117DD"/>
    <w:pPr>
      <w:keepNext/>
      <w:widowControl w:val="0"/>
      <w:overflowPunct/>
      <w:spacing w:before="240" w:after="60"/>
      <w:textAlignment w:val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2117DD"/>
    <w:pPr>
      <w:keepNext/>
      <w:keepLines/>
      <w:overflowPunct/>
      <w:autoSpaceDE/>
      <w:autoSpaceDN/>
      <w:adjustRightInd/>
      <w:spacing w:before="200"/>
      <w:textAlignment w:val="auto"/>
      <w:outlineLvl w:val="5"/>
    </w:pPr>
    <w:rPr>
      <w:rFonts w:ascii="Cambria" w:hAnsi="Cambria"/>
      <w:i/>
      <w:iCs/>
      <w:color w:val="243F6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1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102C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2117DD"/>
    <w:pPr>
      <w:overflowPunct/>
      <w:autoSpaceDE/>
      <w:autoSpaceDN/>
      <w:adjustRightInd/>
      <w:ind w:left="720"/>
      <w:contextualSpacing/>
      <w:textAlignment w:val="auto"/>
    </w:pPr>
    <w:rPr>
      <w:rFonts w:ascii="Tahoma" w:hAnsi="Tahoma"/>
      <w:sz w:val="20"/>
      <w:szCs w:val="24"/>
    </w:rPr>
  </w:style>
  <w:style w:type="paragraph" w:customStyle="1" w:styleId="a7">
    <w:name w:val="_Перечень"/>
    <w:basedOn w:val="a"/>
    <w:rsid w:val="002117DD"/>
    <w:pPr>
      <w:tabs>
        <w:tab w:val="left" w:pos="1418"/>
      </w:tabs>
      <w:overflowPunct/>
      <w:autoSpaceDE/>
      <w:autoSpaceDN/>
      <w:adjustRightInd/>
      <w:ind w:left="1418" w:hanging="709"/>
      <w:jc w:val="both"/>
      <w:textAlignment w:val="auto"/>
    </w:pPr>
    <w:rPr>
      <w:szCs w:val="24"/>
    </w:rPr>
  </w:style>
  <w:style w:type="table" w:styleId="a8">
    <w:name w:val="Table Grid"/>
    <w:basedOn w:val="a1"/>
    <w:rsid w:val="00211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117DD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semiHidden/>
    <w:rsid w:val="002117DD"/>
    <w:rPr>
      <w:rFonts w:ascii="Cambria" w:eastAsia="Times New Roman" w:hAnsi="Cambria" w:cs="Times New Roman"/>
      <w:i/>
      <w:iCs/>
      <w:color w:val="243F60"/>
      <w:szCs w:val="24"/>
    </w:rPr>
  </w:style>
  <w:style w:type="paragraph" w:styleId="a9">
    <w:name w:val="header"/>
    <w:basedOn w:val="a"/>
    <w:link w:val="aa"/>
    <w:uiPriority w:val="99"/>
    <w:rsid w:val="002147C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ahoma" w:hAnsi="Tahoma"/>
      <w:sz w:val="20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147CE"/>
    <w:rPr>
      <w:rFonts w:ascii="Tahoma" w:hAnsi="Tahoma"/>
      <w:szCs w:val="24"/>
    </w:rPr>
  </w:style>
  <w:style w:type="paragraph" w:styleId="ab">
    <w:name w:val="Body Text"/>
    <w:basedOn w:val="a"/>
    <w:link w:val="ac"/>
    <w:rsid w:val="002147CE"/>
    <w:pPr>
      <w:widowControl w:val="0"/>
      <w:overflowPunct/>
      <w:spacing w:after="120"/>
      <w:textAlignment w:val="auto"/>
    </w:pPr>
    <w:rPr>
      <w:rFonts w:eastAsia="SimSun"/>
      <w:sz w:val="20"/>
      <w:lang w:eastAsia="zh-CN"/>
    </w:rPr>
  </w:style>
  <w:style w:type="character" w:customStyle="1" w:styleId="ac">
    <w:name w:val="Основной текст Знак"/>
    <w:basedOn w:val="a0"/>
    <w:link w:val="ab"/>
    <w:rsid w:val="002147CE"/>
    <w:rPr>
      <w:rFonts w:eastAsia="SimSun"/>
      <w:lang w:eastAsia="zh-CN"/>
    </w:rPr>
  </w:style>
  <w:style w:type="character" w:styleId="ad">
    <w:name w:val="footnote reference"/>
    <w:rsid w:val="002147CE"/>
    <w:rPr>
      <w:vertAlign w:val="superscript"/>
    </w:rPr>
  </w:style>
  <w:style w:type="paragraph" w:styleId="ae">
    <w:name w:val="Body Text Indent"/>
    <w:basedOn w:val="a"/>
    <w:link w:val="af"/>
    <w:rsid w:val="002147CE"/>
    <w:pPr>
      <w:overflowPunct/>
      <w:autoSpaceDE/>
      <w:autoSpaceDN/>
      <w:adjustRightInd/>
      <w:spacing w:after="120"/>
      <w:ind w:left="283"/>
      <w:textAlignment w:val="auto"/>
    </w:pPr>
    <w:rPr>
      <w:rFonts w:ascii="Tahoma" w:hAnsi="Tahoma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rsid w:val="002147CE"/>
    <w:rPr>
      <w:rFonts w:ascii="Tahoma" w:hAnsi="Tahoma"/>
      <w:szCs w:val="24"/>
    </w:rPr>
  </w:style>
  <w:style w:type="paragraph" w:styleId="af0">
    <w:name w:val="footnote text"/>
    <w:basedOn w:val="a"/>
    <w:link w:val="1"/>
    <w:rsid w:val="002147CE"/>
    <w:pPr>
      <w:overflowPunct/>
      <w:autoSpaceDE/>
      <w:autoSpaceDN/>
      <w:adjustRightInd/>
      <w:spacing w:line="360" w:lineRule="auto"/>
      <w:ind w:firstLine="720"/>
      <w:textAlignment w:val="auto"/>
    </w:pPr>
    <w:rPr>
      <w:sz w:val="20"/>
    </w:rPr>
  </w:style>
  <w:style w:type="character" w:customStyle="1" w:styleId="af1">
    <w:name w:val="Текст сноски Знак"/>
    <w:basedOn w:val="a0"/>
    <w:rsid w:val="002147CE"/>
  </w:style>
  <w:style w:type="character" w:customStyle="1" w:styleId="1">
    <w:name w:val="Текст сноски Знак1"/>
    <w:link w:val="af0"/>
    <w:rsid w:val="002147CE"/>
  </w:style>
  <w:style w:type="paragraph" w:customStyle="1" w:styleId="ConsPlusNormal">
    <w:name w:val="ConsPlusNormal"/>
    <w:link w:val="ConsPlusNormal0"/>
    <w:rsid w:val="002147CE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2147CE"/>
    <w:rPr>
      <w:rFonts w:eastAsia="Calibri"/>
      <w:sz w:val="24"/>
      <w:szCs w:val="24"/>
      <w:lang w:eastAsia="en-US" w:bidi="ar-SA"/>
    </w:rPr>
  </w:style>
  <w:style w:type="character" w:customStyle="1" w:styleId="a6">
    <w:name w:val="Абзац списка Знак"/>
    <w:link w:val="a5"/>
    <w:uiPriority w:val="34"/>
    <w:locked/>
    <w:rsid w:val="002147CE"/>
    <w:rPr>
      <w:rFonts w:ascii="Tahoma" w:hAnsi="Tahoma"/>
      <w:szCs w:val="24"/>
    </w:rPr>
  </w:style>
  <w:style w:type="paragraph" w:styleId="af2">
    <w:name w:val="footer"/>
    <w:basedOn w:val="a"/>
    <w:link w:val="af3"/>
    <w:rsid w:val="00610C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10CBF"/>
    <w:rPr>
      <w:sz w:val="24"/>
    </w:rPr>
  </w:style>
  <w:style w:type="character" w:styleId="af4">
    <w:name w:val="page number"/>
    <w:basedOn w:val="a0"/>
    <w:rsid w:val="000C3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0611-B9B6-4B6B-9ED6-CFF15A70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Elcom Ltd</Company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Alexandre Katalov</dc:creator>
  <cp:lastModifiedBy>Нина А. Шипицина</cp:lastModifiedBy>
  <cp:revision>3</cp:revision>
  <cp:lastPrinted>2019-11-22T11:40:00Z</cp:lastPrinted>
  <dcterms:created xsi:type="dcterms:W3CDTF">2019-11-22T08:43:00Z</dcterms:created>
  <dcterms:modified xsi:type="dcterms:W3CDTF">2019-11-22T11:41:00Z</dcterms:modified>
</cp:coreProperties>
</file>