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3D" w:rsidRPr="00D8073D" w:rsidRDefault="00D8073D">
      <w:pPr>
        <w:pStyle w:val="ConsPlusNormal"/>
        <w:outlineLvl w:val="0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Зарегистрировано в </w:t>
      </w:r>
      <w:proofErr w:type="gramStart"/>
      <w:r w:rsidRPr="00D8073D">
        <w:rPr>
          <w:rFonts w:ascii="Arial" w:hAnsi="Arial" w:cs="Arial"/>
          <w:sz w:val="20"/>
        </w:rPr>
        <w:t>Минюсте</w:t>
      </w:r>
      <w:proofErr w:type="gramEnd"/>
      <w:r w:rsidRPr="00D8073D">
        <w:rPr>
          <w:rFonts w:ascii="Arial" w:hAnsi="Arial" w:cs="Arial"/>
          <w:sz w:val="20"/>
        </w:rPr>
        <w:t xml:space="preserve"> ЧР 16 марта 2010 г. N 590</w:t>
      </w:r>
    </w:p>
    <w:p w:rsidR="00D8073D" w:rsidRPr="00D8073D" w:rsidRDefault="00D807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МИНИСТЕРСТВО ПО ФИЗИЧЕСКОЙ КУЛЬТУРЕ, СПОРТУ И ТУРИЗМУ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bookmarkStart w:id="0" w:name="_GoBack"/>
      <w:r w:rsidRPr="00D8073D">
        <w:rPr>
          <w:rFonts w:ascii="Arial" w:hAnsi="Arial" w:cs="Arial"/>
          <w:sz w:val="20"/>
        </w:rPr>
        <w:t>ПРИКАЗ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от 8 декабря 2009 г. N 429</w:t>
      </w:r>
    </w:p>
    <w:bookmarkEnd w:id="0"/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ОБ УТВЕРЖДЕНИИ ОБЩИХ ПРИНЦИПОВ И КРИТЕРИЕВ ФОРМИРОВАНИЯ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СПИСКОВ КАНДИДАТОВ В СПОРТИВНЫЕ СБОРНЫЕ КОМАНДЫ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ПОРЯДКА УТВЕРЖДЕНИЯ ЭТИХ СПИСКОВ</w:t>
      </w:r>
    </w:p>
    <w:p w:rsidR="00D8073D" w:rsidRPr="00D8073D" w:rsidRDefault="00D8073D">
      <w:pPr>
        <w:spacing w:after="1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3D" w:rsidRPr="00D80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5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Приказа</w:t>
              </w:r>
            </w:hyperlink>
            <w:r w:rsidRPr="00D8073D">
              <w:rPr>
                <w:rFonts w:ascii="Arial" w:hAnsi="Arial" w:cs="Arial"/>
                <w:color w:val="392C69"/>
                <w:sz w:val="20"/>
              </w:rPr>
              <w:t xml:space="preserve"> Минспорта ЧР от 24.11.2017 N 438)</w:t>
            </w: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В </w:t>
      </w:r>
      <w:proofErr w:type="gramStart"/>
      <w:r w:rsidRPr="00D8073D">
        <w:rPr>
          <w:rFonts w:ascii="Arial" w:hAnsi="Arial" w:cs="Arial"/>
          <w:sz w:val="20"/>
        </w:rPr>
        <w:t>соответствии</w:t>
      </w:r>
      <w:proofErr w:type="gramEnd"/>
      <w:r w:rsidRPr="00D8073D">
        <w:rPr>
          <w:rFonts w:ascii="Arial" w:hAnsi="Arial" w:cs="Arial"/>
          <w:sz w:val="20"/>
        </w:rPr>
        <w:t xml:space="preserve"> с </w:t>
      </w:r>
      <w:hyperlink r:id="rId6" w:history="1">
        <w:r w:rsidRPr="00D8073D">
          <w:rPr>
            <w:rFonts w:ascii="Arial" w:hAnsi="Arial" w:cs="Arial"/>
            <w:color w:val="0000FF"/>
            <w:sz w:val="20"/>
          </w:rPr>
          <w:t>Законом</w:t>
        </w:r>
      </w:hyperlink>
      <w:r w:rsidRPr="00D8073D">
        <w:rPr>
          <w:rFonts w:ascii="Arial" w:hAnsi="Arial" w:cs="Arial"/>
          <w:sz w:val="20"/>
        </w:rPr>
        <w:t xml:space="preserve"> Чувашской Республики от 27 июня 2008 г. N 31 "О физической культуре и спорте" приказываю: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1. Утвердить прилагаемые общие </w:t>
      </w:r>
      <w:hyperlink w:anchor="P36" w:history="1">
        <w:r w:rsidRPr="00D8073D">
          <w:rPr>
            <w:rFonts w:ascii="Arial" w:hAnsi="Arial" w:cs="Arial"/>
            <w:color w:val="0000FF"/>
            <w:sz w:val="20"/>
          </w:rPr>
          <w:t>принципы</w:t>
        </w:r>
      </w:hyperlink>
      <w:r w:rsidRPr="00D8073D">
        <w:rPr>
          <w:rFonts w:ascii="Arial" w:hAnsi="Arial" w:cs="Arial"/>
          <w:sz w:val="20"/>
        </w:rPr>
        <w:t xml:space="preserve"> и критерии формирования списков кандидатов в спортивные сборные команды Чувашской Республики и порядок утверждения этих списков.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2. Контроль за исполнением настоящего приказа возложить на заместителя министра физической культуры и спорта Чувашской Республики.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7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3. Настоящий приказ вступает в силу через десять дней после дня его официального опубликования.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Министр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А.НИКОЛАЕВ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0F635B" w:rsidRDefault="000F635B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Утверждены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приказом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Министерства по физической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культуре, спорту и туризму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от 08.12.2009 N 429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bookmarkStart w:id="1" w:name="P36"/>
      <w:bookmarkEnd w:id="1"/>
      <w:r w:rsidRPr="00D8073D">
        <w:rPr>
          <w:rFonts w:ascii="Arial" w:hAnsi="Arial" w:cs="Arial"/>
          <w:sz w:val="20"/>
        </w:rPr>
        <w:t>ОБЩИЕ ПРИНЦИПЫ И КРИТЕРИИ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 В СПОРТИВНЫЕ СБОРНЫЕ КОМАНДЫ</w:t>
      </w:r>
    </w:p>
    <w:p w:rsidR="00D8073D" w:rsidRPr="00D8073D" w:rsidRDefault="00D8073D">
      <w:pPr>
        <w:pStyle w:val="ConsPlusTitle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ПОРЯДОК УТВЕРЖДЕНИЯ ЭТИХ СПИСКОВ</w:t>
      </w:r>
    </w:p>
    <w:p w:rsidR="00D8073D" w:rsidRPr="00D8073D" w:rsidRDefault="00D8073D">
      <w:pPr>
        <w:spacing w:after="1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3D" w:rsidRPr="00D80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8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Приказа</w:t>
              </w:r>
            </w:hyperlink>
            <w:r w:rsidRPr="00D8073D">
              <w:rPr>
                <w:rFonts w:ascii="Arial" w:hAnsi="Arial" w:cs="Arial"/>
                <w:color w:val="392C69"/>
                <w:sz w:val="20"/>
              </w:rPr>
              <w:t xml:space="preserve"> Минспорта ЧР от 24.11.2017 N 438)</w:t>
            </w: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1. </w:t>
      </w:r>
      <w:proofErr w:type="gramStart"/>
      <w:r w:rsidRPr="00D8073D">
        <w:rPr>
          <w:rFonts w:ascii="Arial" w:hAnsi="Arial" w:cs="Arial"/>
          <w:sz w:val="20"/>
        </w:rPr>
        <w:t xml:space="preserve">Настоящие общие принципы и критерии формирования списков кандидатов в спортивные сборные команды Чувашской Республики и порядок утверждения этих списков (далее - общие принципы, критерии и порядок) разработаны в соответствии с </w:t>
      </w:r>
      <w:hyperlink r:id="rId9" w:history="1">
        <w:r w:rsidRPr="00D8073D">
          <w:rPr>
            <w:rFonts w:ascii="Arial" w:hAnsi="Arial" w:cs="Arial"/>
            <w:color w:val="0000FF"/>
            <w:sz w:val="20"/>
          </w:rPr>
          <w:t>Законом</w:t>
        </w:r>
      </w:hyperlink>
      <w:r w:rsidRPr="00D8073D">
        <w:rPr>
          <w:rFonts w:ascii="Arial" w:hAnsi="Arial" w:cs="Arial"/>
          <w:sz w:val="20"/>
        </w:rPr>
        <w:t xml:space="preserve"> Чувашской Республики от 27 июня 2008 г. N 31 "О физической культуре и спорте" в целях регулирования отношений, связанных с формированием и утверждением списков кандидатов в спортивные сборные команды Чувашской</w:t>
      </w:r>
      <w:proofErr w:type="gramEnd"/>
      <w:r w:rsidRPr="00D8073D">
        <w:rPr>
          <w:rFonts w:ascii="Arial" w:hAnsi="Arial" w:cs="Arial"/>
          <w:sz w:val="20"/>
        </w:rPr>
        <w:t xml:space="preserve"> Республики.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2. Списки кандидатов в спортивные сборные команды Чувашской Республики по видам спорта (далее - Списки) ежегодно </w:t>
      </w:r>
      <w:proofErr w:type="gramStart"/>
      <w:r w:rsidRPr="00D8073D">
        <w:rPr>
          <w:rFonts w:ascii="Arial" w:hAnsi="Arial" w:cs="Arial"/>
          <w:sz w:val="20"/>
        </w:rPr>
        <w:t>формируются региональными спортивными федерациями и утверждаются</w:t>
      </w:r>
      <w:proofErr w:type="gramEnd"/>
      <w:r w:rsidRPr="00D8073D">
        <w:rPr>
          <w:rFonts w:ascii="Arial" w:hAnsi="Arial" w:cs="Arial"/>
          <w:sz w:val="20"/>
        </w:rPr>
        <w:t xml:space="preserve"> Министерством физической культуры и спорта Чувашской Республики (далее - Минспорт Чувашии).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Списки действуют с 1 июня текущего года по 31 мая последующего года - для зимних видов спорта, с 1 января по 31 декабря текущего года - для летних видов спорта.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(п. 2 в ред. </w:t>
      </w:r>
      <w:hyperlink r:id="rId10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3. Списки формируются по видам спорта, включенным во Всероссийский реестр видов спорта (за исключением национальных, военно-прикладных и служебно-прикладных видов спорта).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4. Списки формируются по итогам выступлений спортсменов в </w:t>
      </w:r>
      <w:proofErr w:type="gramStart"/>
      <w:r w:rsidRPr="00D8073D">
        <w:rPr>
          <w:rFonts w:ascii="Arial" w:hAnsi="Arial" w:cs="Arial"/>
          <w:sz w:val="20"/>
        </w:rPr>
        <w:t>прошедшем</w:t>
      </w:r>
      <w:proofErr w:type="gramEnd"/>
      <w:r w:rsidRPr="00D8073D">
        <w:rPr>
          <w:rFonts w:ascii="Arial" w:hAnsi="Arial" w:cs="Arial"/>
          <w:sz w:val="20"/>
        </w:rPr>
        <w:t xml:space="preserve"> спортивном сезоне на официальных международных, всероссийских, межрегиональных и республиканских спортивных соревнованиях.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5. Списки формируются по двум составам - основной состав и резервный состав.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6. </w:t>
      </w:r>
      <w:proofErr w:type="gramStart"/>
      <w:r w:rsidRPr="00D8073D">
        <w:rPr>
          <w:rFonts w:ascii="Arial" w:hAnsi="Arial" w:cs="Arial"/>
          <w:sz w:val="20"/>
        </w:rPr>
        <w:t>Возрастные группы для спортсменов - кандидатов в спортивные сборные команды Чувашской Республики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  <w:proofErr w:type="gramEnd"/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7. В Списки включаются: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D8073D">
        <w:rPr>
          <w:rFonts w:ascii="Arial" w:hAnsi="Arial" w:cs="Arial"/>
          <w:sz w:val="20"/>
        </w:rPr>
        <w:t xml:space="preserve">а) спортсмены, относящиеся к различным возрастным группам, показавшие высокие спортивные результаты и занявшие место на официальных международных и (или) всероссийских и (или) межрегиональных и (или) республиканских спортивных соревнованиях, включенных в Единый календарный план межрегиональных, всероссийских и международных физкультурных мероприятий и спортивных мероприятий, в соответствии с установленными </w:t>
      </w:r>
      <w:hyperlink w:anchor="P85" w:history="1">
        <w:r w:rsidRPr="00D8073D">
          <w:rPr>
            <w:rFonts w:ascii="Arial" w:hAnsi="Arial" w:cs="Arial"/>
            <w:color w:val="0000FF"/>
            <w:sz w:val="20"/>
          </w:rPr>
          <w:t>критериями</w:t>
        </w:r>
      </w:hyperlink>
      <w:r w:rsidRPr="00D8073D">
        <w:rPr>
          <w:rFonts w:ascii="Arial" w:hAnsi="Arial" w:cs="Arial"/>
          <w:sz w:val="20"/>
        </w:rPr>
        <w:t xml:space="preserve"> формирования списков кандидатов в спортивные сборные команды Чувашской Республики по видам спорта (приложение</w:t>
      </w:r>
      <w:proofErr w:type="gramEnd"/>
      <w:r w:rsidRPr="00D8073D">
        <w:rPr>
          <w:rFonts w:ascii="Arial" w:hAnsi="Arial" w:cs="Arial"/>
          <w:sz w:val="20"/>
        </w:rPr>
        <w:t xml:space="preserve"> </w:t>
      </w:r>
      <w:proofErr w:type="gramStart"/>
      <w:r w:rsidRPr="00D8073D">
        <w:rPr>
          <w:rFonts w:ascii="Arial" w:hAnsi="Arial" w:cs="Arial"/>
          <w:sz w:val="20"/>
        </w:rPr>
        <w:t>N 1);</w:t>
      </w:r>
      <w:proofErr w:type="gramEnd"/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(</w:t>
      </w:r>
      <w:proofErr w:type="spellStart"/>
      <w:r w:rsidRPr="00D8073D">
        <w:rPr>
          <w:rFonts w:ascii="Arial" w:hAnsi="Arial" w:cs="Arial"/>
          <w:sz w:val="20"/>
        </w:rPr>
        <w:t>пп</w:t>
      </w:r>
      <w:proofErr w:type="spellEnd"/>
      <w:r w:rsidRPr="00D8073D">
        <w:rPr>
          <w:rFonts w:ascii="Arial" w:hAnsi="Arial" w:cs="Arial"/>
          <w:sz w:val="20"/>
        </w:rPr>
        <w:t xml:space="preserve">. "а" в ред. </w:t>
      </w:r>
      <w:hyperlink r:id="rId11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б) тренеры и иные специалисты в области физической культуры и спорта, принимающие непосредственное участие в подготовке спортсменов - кандидатов в спортивные сборные команды Чувашской Республики.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8. </w:t>
      </w:r>
      <w:hyperlink w:anchor="P264" w:history="1">
        <w:r w:rsidRPr="00D8073D">
          <w:rPr>
            <w:rFonts w:ascii="Arial" w:hAnsi="Arial" w:cs="Arial"/>
            <w:color w:val="0000FF"/>
            <w:sz w:val="20"/>
          </w:rPr>
          <w:t>Критерии</w:t>
        </w:r>
      </w:hyperlink>
      <w:r w:rsidRPr="00D8073D">
        <w:rPr>
          <w:rFonts w:ascii="Arial" w:hAnsi="Arial" w:cs="Arial"/>
          <w:sz w:val="20"/>
        </w:rPr>
        <w:t xml:space="preserve"> формирования списков кандидатов в спортивные сборные команды Чувашской Республики для установления предельной численности спортсменов, включаемых в списки </w:t>
      </w:r>
      <w:r w:rsidRPr="00D8073D">
        <w:rPr>
          <w:rFonts w:ascii="Arial" w:hAnsi="Arial" w:cs="Arial"/>
          <w:sz w:val="20"/>
        </w:rPr>
        <w:lastRenderedPageBreak/>
        <w:t>кандидатов в спортивные сборные команды Чувашской Республики, определяются кратностью от максимального заявочного состава на чемпионатах (первенствах) России и Приволжского федерального округа (приложение N 5).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2" w:name="P55"/>
      <w:bookmarkEnd w:id="2"/>
      <w:r w:rsidRPr="00D8073D">
        <w:rPr>
          <w:rFonts w:ascii="Arial" w:hAnsi="Arial" w:cs="Arial"/>
          <w:sz w:val="20"/>
        </w:rPr>
        <w:t xml:space="preserve">9. </w:t>
      </w:r>
      <w:proofErr w:type="gramStart"/>
      <w:r w:rsidRPr="00D8073D">
        <w:rPr>
          <w:rFonts w:ascii="Arial" w:hAnsi="Arial" w:cs="Arial"/>
          <w:sz w:val="20"/>
        </w:rPr>
        <w:t xml:space="preserve">Списки оформляются в соответствии с </w:t>
      </w:r>
      <w:hyperlink w:anchor="P312" w:history="1">
        <w:r w:rsidRPr="00D8073D">
          <w:rPr>
            <w:rFonts w:ascii="Arial" w:hAnsi="Arial" w:cs="Arial"/>
            <w:color w:val="0000FF"/>
            <w:sz w:val="20"/>
          </w:rPr>
          <w:t>приложением N 6</w:t>
        </w:r>
      </w:hyperlink>
      <w:r w:rsidRPr="00D8073D">
        <w:rPr>
          <w:rFonts w:ascii="Arial" w:hAnsi="Arial" w:cs="Arial"/>
          <w:sz w:val="20"/>
        </w:rPr>
        <w:t xml:space="preserve"> и подписываются руководителем региональной спортивной федерации по соответствующему виду спорта, главным (старшим) тренером спортивной сборной команды Чувашской Республики по соответствующему виду спорта, согласовываются с руководителем центра спортивной подготовки сборных команд Чувашской Республики и представляются в Минспорт Чувашии не позднее 10 мая текущего года по зимним видам спорта и 10 декабря текущего года</w:t>
      </w:r>
      <w:proofErr w:type="gramEnd"/>
      <w:r w:rsidRPr="00D8073D">
        <w:rPr>
          <w:rFonts w:ascii="Arial" w:hAnsi="Arial" w:cs="Arial"/>
          <w:sz w:val="20"/>
        </w:rPr>
        <w:t xml:space="preserve"> по летним видам спорта.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12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10. Списки представляются в Минспорт Чувашии на утверждение в пяти экземплярах, один из которых представляется на электронном носителе.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13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11. </w:t>
      </w:r>
      <w:proofErr w:type="gramStart"/>
      <w:r w:rsidRPr="00D8073D">
        <w:rPr>
          <w:rFonts w:ascii="Arial" w:hAnsi="Arial" w:cs="Arial"/>
          <w:sz w:val="20"/>
        </w:rPr>
        <w:t>Списки согласовываются заместителем министра физической культуры и спорта Чувашской Республики и утверждаются министром физической культуры и спорта Чувашской Республики до 1 июня по зимним видам спорта и действуют с 1 июня текущего года по 31 мая последующего года, по летним видам спорта Списки утверждаются до 1 января и действуют с 1 января по 31 декабря последующего года.</w:t>
      </w:r>
      <w:proofErr w:type="gramEnd"/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14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12. Один экземпляр утвержденного Списка направляется Минспортом Чувашии в региональную спортивную федерацию, представившую Список на утверждение.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15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13. Основаниями для отказа в </w:t>
      </w:r>
      <w:proofErr w:type="gramStart"/>
      <w:r w:rsidRPr="00D8073D">
        <w:rPr>
          <w:rFonts w:ascii="Arial" w:hAnsi="Arial" w:cs="Arial"/>
          <w:sz w:val="20"/>
        </w:rPr>
        <w:t>утверждении</w:t>
      </w:r>
      <w:proofErr w:type="gramEnd"/>
      <w:r w:rsidRPr="00D8073D">
        <w:rPr>
          <w:rFonts w:ascii="Arial" w:hAnsi="Arial" w:cs="Arial"/>
          <w:sz w:val="20"/>
        </w:rPr>
        <w:t xml:space="preserve"> Списков являются: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а) представление Списков, не соответствующих требованиям, указанным в </w:t>
      </w:r>
      <w:hyperlink w:anchor="P55" w:history="1">
        <w:proofErr w:type="gramStart"/>
        <w:r w:rsidRPr="00D8073D">
          <w:rPr>
            <w:rFonts w:ascii="Arial" w:hAnsi="Arial" w:cs="Arial"/>
            <w:color w:val="0000FF"/>
            <w:sz w:val="20"/>
          </w:rPr>
          <w:t>пункте</w:t>
        </w:r>
        <w:proofErr w:type="gramEnd"/>
        <w:r w:rsidRPr="00D8073D">
          <w:rPr>
            <w:rFonts w:ascii="Arial" w:hAnsi="Arial" w:cs="Arial"/>
            <w:color w:val="0000FF"/>
            <w:sz w:val="20"/>
          </w:rPr>
          <w:t xml:space="preserve"> 9</w:t>
        </w:r>
      </w:hyperlink>
      <w:r w:rsidRPr="00D8073D">
        <w:rPr>
          <w:rFonts w:ascii="Arial" w:hAnsi="Arial" w:cs="Arial"/>
          <w:sz w:val="20"/>
        </w:rPr>
        <w:t xml:space="preserve"> настоящих общих принципов, критериев и порядка, и (или) с нарушением установленного срока их подачи;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б) наличие в представленных </w:t>
      </w:r>
      <w:proofErr w:type="gramStart"/>
      <w:r w:rsidRPr="00D8073D">
        <w:rPr>
          <w:rFonts w:ascii="Arial" w:hAnsi="Arial" w:cs="Arial"/>
          <w:sz w:val="20"/>
        </w:rPr>
        <w:t>Списках</w:t>
      </w:r>
      <w:proofErr w:type="gramEnd"/>
      <w:r w:rsidRPr="00D8073D">
        <w:rPr>
          <w:rFonts w:ascii="Arial" w:hAnsi="Arial" w:cs="Arial"/>
          <w:sz w:val="20"/>
        </w:rPr>
        <w:t xml:space="preserve"> недостоверной или искаженной информации.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3" w:name="P66"/>
      <w:bookmarkEnd w:id="3"/>
      <w:r w:rsidRPr="00D8073D">
        <w:rPr>
          <w:rFonts w:ascii="Arial" w:hAnsi="Arial" w:cs="Arial"/>
          <w:sz w:val="20"/>
        </w:rPr>
        <w:t xml:space="preserve">14. Внесение изменений или дополнений в утвержденные Списки осуществляется по предложениям региональной спортивной федерации по соответствующему виду спорта, оформленным в соответствии с </w:t>
      </w:r>
      <w:hyperlink w:anchor="P312" w:history="1">
        <w:r w:rsidRPr="00D8073D">
          <w:rPr>
            <w:rFonts w:ascii="Arial" w:hAnsi="Arial" w:cs="Arial"/>
            <w:color w:val="0000FF"/>
            <w:sz w:val="20"/>
          </w:rPr>
          <w:t>приложением N 6</w:t>
        </w:r>
      </w:hyperlink>
      <w:r w:rsidRPr="00D8073D">
        <w:rPr>
          <w:rFonts w:ascii="Arial" w:hAnsi="Arial" w:cs="Arial"/>
          <w:sz w:val="20"/>
        </w:rPr>
        <w:t>, представляемым в Минспорт Чувашии.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16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15. По результатам рассмотрения предложений о внесении изменений или дополнений в утвержденные Списки, в 10-дневный срок Минспорт Чувашии выносит решение о внесении соответствующих изменений или дополнений в утвержденные Списки либо об отказе во внесении изменений или дополнений в утвержденные Списки.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16. Основаниями для отказа во внесении изменений или дополнений в утвержденные Списки являются: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а) представление изменений или дополнений, не соответствующих требованиям, указанным в </w:t>
      </w:r>
      <w:hyperlink w:anchor="P66" w:history="1">
        <w:proofErr w:type="gramStart"/>
        <w:r w:rsidRPr="00D8073D">
          <w:rPr>
            <w:rFonts w:ascii="Arial" w:hAnsi="Arial" w:cs="Arial"/>
            <w:color w:val="0000FF"/>
            <w:sz w:val="20"/>
          </w:rPr>
          <w:t>пункте</w:t>
        </w:r>
        <w:proofErr w:type="gramEnd"/>
        <w:r w:rsidRPr="00D8073D">
          <w:rPr>
            <w:rFonts w:ascii="Arial" w:hAnsi="Arial" w:cs="Arial"/>
            <w:color w:val="0000FF"/>
            <w:sz w:val="20"/>
          </w:rPr>
          <w:t xml:space="preserve"> 14</w:t>
        </w:r>
      </w:hyperlink>
      <w:r w:rsidRPr="00D8073D">
        <w:rPr>
          <w:rFonts w:ascii="Arial" w:hAnsi="Arial" w:cs="Arial"/>
          <w:sz w:val="20"/>
        </w:rPr>
        <w:t xml:space="preserve"> настоящих общих принципов, критериев и порядка;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б) наличие в представленных </w:t>
      </w:r>
      <w:proofErr w:type="gramStart"/>
      <w:r w:rsidRPr="00D8073D">
        <w:rPr>
          <w:rFonts w:ascii="Arial" w:hAnsi="Arial" w:cs="Arial"/>
          <w:sz w:val="20"/>
        </w:rPr>
        <w:t>изменениях</w:t>
      </w:r>
      <w:proofErr w:type="gramEnd"/>
      <w:r w:rsidRPr="00D8073D">
        <w:rPr>
          <w:rFonts w:ascii="Arial" w:hAnsi="Arial" w:cs="Arial"/>
          <w:sz w:val="20"/>
        </w:rPr>
        <w:t xml:space="preserve"> или дополнениях недостоверной или искаженной информации.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17. Утвержденные Списки, а также изменения и дополнения в Списки размещаются на официальном сайте Минспорта Чувашии.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spacing w:line="240" w:lineRule="atLeast"/>
        <w:jc w:val="right"/>
        <w:outlineLvl w:val="1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Приложение N 1</w:t>
      </w:r>
    </w:p>
    <w:p w:rsidR="00D8073D" w:rsidRPr="00D8073D" w:rsidRDefault="00D8073D" w:rsidP="00D8073D">
      <w:pPr>
        <w:pStyle w:val="ConsPlusNormal"/>
        <w:spacing w:line="240" w:lineRule="atLeast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 общим принципам и критериям</w:t>
      </w:r>
    </w:p>
    <w:p w:rsidR="00D8073D" w:rsidRPr="00D8073D" w:rsidRDefault="00D8073D" w:rsidP="00D8073D">
      <w:pPr>
        <w:pStyle w:val="ConsPlusNormal"/>
        <w:spacing w:line="240" w:lineRule="atLeast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</w:t>
      </w:r>
    </w:p>
    <w:p w:rsidR="00D8073D" w:rsidRPr="00D8073D" w:rsidRDefault="00D8073D" w:rsidP="00D8073D">
      <w:pPr>
        <w:pStyle w:val="ConsPlusNormal"/>
        <w:spacing w:line="240" w:lineRule="atLeast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спортивные сборные команды</w:t>
      </w:r>
    </w:p>
    <w:p w:rsidR="00D8073D" w:rsidRPr="00D8073D" w:rsidRDefault="00D8073D" w:rsidP="00D8073D">
      <w:pPr>
        <w:pStyle w:val="ConsPlusNormal"/>
        <w:spacing w:line="240" w:lineRule="atLeast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порядку</w:t>
      </w:r>
    </w:p>
    <w:p w:rsidR="00D8073D" w:rsidRPr="00D8073D" w:rsidRDefault="00D8073D" w:rsidP="00D8073D">
      <w:pPr>
        <w:pStyle w:val="ConsPlusNormal"/>
        <w:spacing w:line="240" w:lineRule="atLeast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утверждения этих списков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bookmarkStart w:id="4" w:name="P85"/>
      <w:bookmarkEnd w:id="4"/>
      <w:r w:rsidRPr="00D8073D">
        <w:rPr>
          <w:rFonts w:ascii="Arial" w:hAnsi="Arial" w:cs="Arial"/>
          <w:sz w:val="20"/>
        </w:rPr>
        <w:t>Критерии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 в спортивные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сборные команды Чувашской Республики по видам спорта</w:t>
      </w:r>
    </w:p>
    <w:p w:rsidR="00D8073D" w:rsidRPr="00D8073D" w:rsidRDefault="00D8073D">
      <w:pPr>
        <w:spacing w:after="1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3D" w:rsidRPr="00D80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17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Приказа</w:t>
              </w:r>
            </w:hyperlink>
            <w:r w:rsidRPr="00D8073D">
              <w:rPr>
                <w:rFonts w:ascii="Arial" w:hAnsi="Arial" w:cs="Arial"/>
                <w:color w:val="392C69"/>
                <w:sz w:val="20"/>
              </w:rPr>
              <w:t xml:space="preserve"> Минспорта ЧР от 24.11.2017 N 438)</w:t>
            </w: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907"/>
        <w:gridCol w:w="907"/>
        <w:gridCol w:w="907"/>
        <w:gridCol w:w="907"/>
        <w:gridCol w:w="907"/>
        <w:gridCol w:w="907"/>
      </w:tblGrid>
      <w:tr w:rsidR="00D8073D" w:rsidRPr="00D8073D">
        <w:tc>
          <w:tcPr>
            <w:tcW w:w="454" w:type="dxa"/>
            <w:vMerge w:val="restart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N</w:t>
            </w:r>
          </w:p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D8073D">
              <w:rPr>
                <w:rFonts w:ascii="Arial" w:hAnsi="Arial" w:cs="Arial"/>
                <w:sz w:val="20"/>
              </w:rPr>
              <w:t>п</w:t>
            </w:r>
            <w:proofErr w:type="gramEnd"/>
            <w:r w:rsidRPr="00D8073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175" w:type="dxa"/>
            <w:vMerge w:val="restart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Соревнования</w:t>
            </w:r>
          </w:p>
        </w:tc>
        <w:tc>
          <w:tcPr>
            <w:tcW w:w="5442" w:type="dxa"/>
            <w:gridSpan w:val="6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Занятое место</w:t>
            </w:r>
          </w:p>
        </w:tc>
      </w:tr>
      <w:tr w:rsidR="00D8073D" w:rsidRPr="00D8073D">
        <w:tc>
          <w:tcPr>
            <w:tcW w:w="454" w:type="dxa"/>
            <w:vMerge/>
          </w:tcPr>
          <w:p w:rsidR="00D8073D" w:rsidRPr="00D8073D" w:rsidRDefault="00D80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8073D" w:rsidRPr="00D8073D" w:rsidRDefault="00D80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gridSpan w:val="3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мужчины, женщины</w:t>
            </w:r>
          </w:p>
        </w:tc>
        <w:tc>
          <w:tcPr>
            <w:tcW w:w="2721" w:type="dxa"/>
            <w:gridSpan w:val="3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юниоры, юниорки, юноши, девушки</w:t>
            </w:r>
          </w:p>
        </w:tc>
      </w:tr>
      <w:tr w:rsidR="00D8073D" w:rsidRPr="00D8073D">
        <w:tc>
          <w:tcPr>
            <w:tcW w:w="454" w:type="dxa"/>
            <w:vMerge/>
          </w:tcPr>
          <w:p w:rsidR="00D8073D" w:rsidRPr="00D8073D" w:rsidRDefault="00D80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vMerge/>
          </w:tcPr>
          <w:p w:rsidR="00D8073D" w:rsidRPr="00D8073D" w:rsidRDefault="00D80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I группа видов спорта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II группа видов спорта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III группа видов спорта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I группа видов спорта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II группа видов спорта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III группа видов спорта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Официальные международные спортивные соревнования, включенные в ЕКП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участие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участие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участие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участие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участие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участие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Чемпионат России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Кубок России (сумма этапов или финал)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Спартакиада России, Первенство России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Официальные всероссийские спортивные соревнования, включенные в ЕКП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1 - 10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Чемпионат Приволжского федерального округа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Первенство Приволжского федерального округа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1 - 6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1 - 6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Чемпионат Чувашской Республики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1 - 4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1 - 4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1 - 3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Кубок Чувашской Республики (сумма этапов или финал)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1 - 2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1 - 2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1 - 2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</w:tr>
      <w:tr w:rsidR="00D8073D" w:rsidRPr="00D8073D">
        <w:tc>
          <w:tcPr>
            <w:tcW w:w="45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75" w:type="dxa"/>
          </w:tcPr>
          <w:p w:rsidR="00D8073D" w:rsidRPr="00D8073D" w:rsidRDefault="00D8073D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Первенство Чувашской Республики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1 - 4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1 - 4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1 - 3</w:t>
            </w: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I группа - виды спорта, включенные в программы Олимпийских игр;</w:t>
      </w: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II группа - виды спорта по адаптивному спорту;</w:t>
      </w: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III группа - виды спорта, не включенные в программы Олимпийских игр.</w:t>
      </w: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proofErr w:type="gramStart"/>
      <w:r w:rsidRPr="00D8073D">
        <w:rPr>
          <w:rFonts w:ascii="Arial" w:hAnsi="Arial" w:cs="Arial"/>
          <w:sz w:val="20"/>
        </w:rPr>
        <w:t xml:space="preserve">В командных игровых видах спорта и спортивных дисциплинах в списки кандидатов в спортивные сборные команды Чувашской Республики по решению тренерского совета региональной спортивной федерации могут быть включены отдельные спортсмены, не вошедшие </w:t>
      </w:r>
      <w:r w:rsidRPr="00D8073D">
        <w:rPr>
          <w:rFonts w:ascii="Arial" w:hAnsi="Arial" w:cs="Arial"/>
          <w:sz w:val="20"/>
        </w:rPr>
        <w:lastRenderedPageBreak/>
        <w:t>в указанный диапазон занятых мест.</w:t>
      </w:r>
      <w:proofErr w:type="gramEnd"/>
    </w:p>
    <w:p w:rsidR="00D8073D" w:rsidRPr="00D8073D" w:rsidRDefault="00D8073D" w:rsidP="00D8073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Приложение N 2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 общим принципам и критериям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спортивные сборные команды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порядку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утверждения этих списков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Критерии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 в спортивные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сборные команды Чувашской Республики по видам спорта,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proofErr w:type="gramStart"/>
      <w:r w:rsidRPr="00D8073D">
        <w:rPr>
          <w:rFonts w:ascii="Arial" w:hAnsi="Arial" w:cs="Arial"/>
          <w:sz w:val="20"/>
        </w:rPr>
        <w:t>включенным</w:t>
      </w:r>
      <w:proofErr w:type="gramEnd"/>
      <w:r w:rsidRPr="00D8073D">
        <w:rPr>
          <w:rFonts w:ascii="Arial" w:hAnsi="Arial" w:cs="Arial"/>
          <w:sz w:val="20"/>
        </w:rPr>
        <w:t xml:space="preserve"> в программу Олимпийских зимних игр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(по итогам прошедшего спортивного сезона - спортсмены)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Утратили силу. - </w:t>
      </w:r>
      <w:hyperlink r:id="rId18" w:history="1">
        <w:r w:rsidRPr="00D8073D">
          <w:rPr>
            <w:rFonts w:ascii="Arial" w:hAnsi="Arial" w:cs="Arial"/>
            <w:color w:val="0000FF"/>
            <w:sz w:val="20"/>
          </w:rPr>
          <w:t>Приказ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438.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Приложение N 3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 общим принципам и критериям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спортивные сборные команды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порядку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утверждения этих списков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Критерии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 в спортивные сборные команды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по видам спорта инвалидов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(по итогам прошедшего спортивного сезона - спортсмены)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Утратили силу. - </w:t>
      </w:r>
      <w:hyperlink r:id="rId19" w:history="1">
        <w:r w:rsidRPr="00D8073D">
          <w:rPr>
            <w:rFonts w:ascii="Arial" w:hAnsi="Arial" w:cs="Arial"/>
            <w:color w:val="0000FF"/>
            <w:sz w:val="20"/>
          </w:rPr>
          <w:t>Приказ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438.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Приложение N 4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 общим принципам и критериям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спортивные сборные команды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порядку</w:t>
      </w:r>
    </w:p>
    <w:p w:rsidR="00D8073D" w:rsidRPr="00D8073D" w:rsidRDefault="00D8073D" w:rsidP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утверждения этих списков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Критерии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 в спортивные сборные команды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по видам спорта, не включенным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программу Игр Олимпиады или Олимпийских зимних игр</w:t>
      </w:r>
    </w:p>
    <w:p w:rsidR="00D8073D" w:rsidRPr="00D8073D" w:rsidRDefault="00D8073D" w:rsidP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(по итогам прошедшего спортивного сезона - спортсмены)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Утратили силу. - </w:t>
      </w:r>
      <w:hyperlink r:id="rId20" w:history="1">
        <w:r w:rsidRPr="00D8073D">
          <w:rPr>
            <w:rFonts w:ascii="Arial" w:hAnsi="Arial" w:cs="Arial"/>
            <w:color w:val="0000FF"/>
            <w:sz w:val="20"/>
          </w:rPr>
          <w:t>Приказ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438.</w:t>
      </w: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 w:rsidP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Приложение N 5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 общим принципам и критериям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спортивные сборные команды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порядку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утверждения этих списков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bookmarkStart w:id="5" w:name="P264"/>
      <w:bookmarkEnd w:id="5"/>
      <w:r w:rsidRPr="00D8073D">
        <w:rPr>
          <w:rFonts w:ascii="Arial" w:hAnsi="Arial" w:cs="Arial"/>
          <w:sz w:val="20"/>
        </w:rPr>
        <w:t>Критерии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 в спортивные сборные команды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для установления предельной численности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спортсменов, включаемых в списки кандидатов в спортивные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сборные команды Чувашской Республики, определяемые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кратностью от максимального заявочного состава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на чемпионатах (первенствах) России</w:t>
      </w:r>
    </w:p>
    <w:p w:rsidR="00D8073D" w:rsidRPr="00D8073D" w:rsidRDefault="00D8073D">
      <w:pPr>
        <w:pStyle w:val="ConsPlusNormal"/>
        <w:jc w:val="center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и Приволжского федерального округа</w:t>
      </w:r>
    </w:p>
    <w:p w:rsidR="00D8073D" w:rsidRPr="00D8073D" w:rsidRDefault="00D8073D">
      <w:pPr>
        <w:spacing w:after="1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73D" w:rsidRPr="00D80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21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Приказа</w:t>
              </w:r>
            </w:hyperlink>
            <w:r w:rsidRPr="00D8073D">
              <w:rPr>
                <w:rFonts w:ascii="Arial" w:hAnsi="Arial" w:cs="Arial"/>
                <w:color w:val="392C69"/>
                <w:sz w:val="20"/>
              </w:rPr>
              <w:t xml:space="preserve"> Минспорта ЧР от 24.11.2017 N 438)</w:t>
            </w: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1. Мужчины, женщины: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а) основной состав: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командные игровые виды спорта (спортивные дисциплины) - 1,5 состава;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D8073D">
        <w:rPr>
          <w:rFonts w:ascii="Arial" w:hAnsi="Arial" w:cs="Arial"/>
          <w:sz w:val="20"/>
        </w:rPr>
        <w:t>теннис, настольный теннис, бадминтон, а также спортивные единоборства, включенные в программу Олимпийских игр (в том числе тяжелая атлетика) и виды спорта, развиваемые на территории не менее 75 субъектов Российской Федерации, включенные во Всероссийский реестр видов спорта, проходящие процедуру их признания Международным олимпийским комитетом, и правила которых утверждены на русском языке развивающими их международными спортивными федерациями - 4 состава;</w:t>
      </w:r>
      <w:proofErr w:type="gramEnd"/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22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иные виды спорта - 2 состава;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б) резервный состав: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командные игровые виды спорта (спортивные дисциплины) - 1 состав;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D8073D">
        <w:rPr>
          <w:rFonts w:ascii="Arial" w:hAnsi="Arial" w:cs="Arial"/>
          <w:sz w:val="20"/>
        </w:rPr>
        <w:t>теннис, настольный теннис, бадминтон, а также спортивные единоборства, включенные в программу Олимпийских игр (в том числе тяжелая атлетика) и виды спорта, развиваемые на территории не менее 75 субъектов Российской Федерации, включенные во Всероссийский реестр видов спорта, проходящие процедуру их признания Международным олимпийским комитетом, и правила которых утверждены на русском языке развивающими их международными спортивными федерациями - 4 состава;</w:t>
      </w:r>
      <w:proofErr w:type="gramEnd"/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 xml:space="preserve">(в ред. </w:t>
      </w:r>
      <w:hyperlink r:id="rId23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иные виды спорта - 1 состав.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2. Юниоры, юниорки; юноши, девушки: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основной состав: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командные игровые виды спорта (спортивные дисциплины) - 2 состава;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gramStart"/>
      <w:r w:rsidRPr="00D8073D">
        <w:rPr>
          <w:rFonts w:ascii="Arial" w:hAnsi="Arial" w:cs="Arial"/>
          <w:sz w:val="20"/>
        </w:rPr>
        <w:t>теннис, настольный теннис, бадминтон, а также спортивные единоборства, включенные в программу Олимпийских игр (в том числе тяжелая атлетика) и виды спорта, развиваемые на территории не менее 75 субъектов Российской Федерации, включенные во Всероссийский реестр видов спорта, проходящие процедуру их признания Международным олимпийским комитетом, и правила которых утверждены на русском языке развивающими их международными спортивными федерациями - 4 состава;</w:t>
      </w:r>
      <w:proofErr w:type="gramEnd"/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иные виды спорта - 2 состава.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lastRenderedPageBreak/>
        <w:t xml:space="preserve">(п. 2 в ред. </w:t>
      </w:r>
      <w:hyperlink r:id="rId24" w:history="1">
        <w:r w:rsidRPr="00D8073D">
          <w:rPr>
            <w:rFonts w:ascii="Arial" w:hAnsi="Arial" w:cs="Arial"/>
            <w:color w:val="0000FF"/>
            <w:sz w:val="20"/>
          </w:rPr>
          <w:t>Приказа</w:t>
        </w:r>
      </w:hyperlink>
      <w:r w:rsidRPr="00D8073D">
        <w:rPr>
          <w:rFonts w:ascii="Arial" w:hAnsi="Arial" w:cs="Arial"/>
          <w:sz w:val="20"/>
        </w:rPr>
        <w:t xml:space="preserve"> Минспорта ЧР от 24.11.2017 N 438)</w:t>
      </w:r>
    </w:p>
    <w:p w:rsidR="00D8073D" w:rsidRPr="00D8073D" w:rsidRDefault="00D8073D">
      <w:pPr>
        <w:pStyle w:val="ConsPlusNormal"/>
        <w:jc w:val="right"/>
        <w:outlineLvl w:val="1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Приложение N 6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к общим принципам и критериям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формирования списков кандидатов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в спортивные сборные команды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Чувашской Республики и порядку</w:t>
      </w: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утверждения этих списков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right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образец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    Утверждаю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Министр по физической культуре,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спорту и туризму Чувашской Республики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__________________________ (Ф.И.О.)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"____" __________20____ г.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bookmarkStart w:id="6" w:name="P312"/>
      <w:bookmarkEnd w:id="6"/>
      <w:r w:rsidRPr="00D8073D">
        <w:rPr>
          <w:rFonts w:ascii="Arial" w:hAnsi="Arial" w:cs="Arial"/>
        </w:rPr>
        <w:t xml:space="preserve">                                  Список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кандидатов в спортивные сборные команды Чувашской Республики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          по _________________________ на 20__ год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             (наименование вида спорта)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тренеры и специалисты, работающие с командой: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020"/>
        <w:gridCol w:w="1020"/>
        <w:gridCol w:w="1020"/>
        <w:gridCol w:w="1077"/>
        <w:gridCol w:w="1134"/>
        <w:gridCol w:w="1077"/>
        <w:gridCol w:w="1247"/>
      </w:tblGrid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D8073D">
              <w:rPr>
                <w:rFonts w:ascii="Arial" w:hAnsi="Arial" w:cs="Arial"/>
                <w:sz w:val="20"/>
              </w:rPr>
              <w:t>п</w:t>
            </w:r>
            <w:proofErr w:type="gramEnd"/>
            <w:r w:rsidRPr="00D8073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Дата рождения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Спортивное или почетное спортивное звание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Должность в команде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Спортивная дисциплина или группа дисциплин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Район, город Чувашской Республики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Основное место работы (организация)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Стаж работы в спортивных сборных командах Чувашской Республики (кол-во лет)</w:t>
            </w: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9</w:t>
            </w: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                       Основной состав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мужчины, женщины: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rPr>
          <w:rFonts w:ascii="Arial" w:hAnsi="Arial" w:cs="Arial"/>
          <w:sz w:val="20"/>
          <w:szCs w:val="20"/>
        </w:rPr>
        <w:sectPr w:rsidR="00D8073D" w:rsidRPr="00D8073D" w:rsidSect="00D8073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020"/>
        <w:gridCol w:w="964"/>
        <w:gridCol w:w="1134"/>
        <w:gridCol w:w="1304"/>
        <w:gridCol w:w="1247"/>
        <w:gridCol w:w="907"/>
        <w:gridCol w:w="850"/>
        <w:gridCol w:w="1134"/>
        <w:gridCol w:w="1134"/>
      </w:tblGrid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lastRenderedPageBreak/>
              <w:t xml:space="preserve">N </w:t>
            </w:r>
            <w:proofErr w:type="gramStart"/>
            <w:r w:rsidRPr="00D8073D">
              <w:rPr>
                <w:rFonts w:ascii="Arial" w:hAnsi="Arial" w:cs="Arial"/>
                <w:sz w:val="20"/>
              </w:rPr>
              <w:t>п</w:t>
            </w:r>
            <w:proofErr w:type="gramEnd"/>
            <w:r w:rsidRPr="00D8073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Вид программы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Пол, дата рождения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Спортивное или почетное спортивное звание</w:t>
            </w: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Район, город Чувашской Республики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ДЮСШ, СДЮСШОР, ЦСП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Личный тренер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МС </w:t>
            </w:r>
            <w:hyperlink w:anchor="P551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ВС </w:t>
            </w:r>
            <w:hyperlink w:anchor="P552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</w:p>
        </w:tc>
      </w:tr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11</w:t>
            </w:r>
          </w:p>
        </w:tc>
      </w:tr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</w:t>
      </w:r>
      <w:proofErr w:type="gramStart"/>
      <w:r w:rsidRPr="00D8073D">
        <w:rPr>
          <w:rFonts w:ascii="Arial" w:hAnsi="Arial" w:cs="Arial"/>
        </w:rPr>
        <w:t>юниоры,  юниорки   (возраст  в  соответствии  с  Единой   всероссийской</w:t>
      </w:r>
      <w:proofErr w:type="gramEnd"/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спортивной классификацией):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64"/>
        <w:gridCol w:w="1020"/>
        <w:gridCol w:w="1134"/>
        <w:gridCol w:w="1304"/>
        <w:gridCol w:w="1247"/>
        <w:gridCol w:w="907"/>
        <w:gridCol w:w="850"/>
        <w:gridCol w:w="1134"/>
        <w:gridCol w:w="1134"/>
      </w:tblGrid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D8073D">
              <w:rPr>
                <w:rFonts w:ascii="Arial" w:hAnsi="Arial" w:cs="Arial"/>
                <w:sz w:val="20"/>
              </w:rPr>
              <w:t>п</w:t>
            </w:r>
            <w:proofErr w:type="gramEnd"/>
            <w:r w:rsidRPr="00D8073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Вид программы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Пол, дата рождения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Спортивное или почетное спортивное звание</w:t>
            </w: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Район, город Чувашской Республики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ДЮСШ, СДЮСШОР, ЦСП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Личный тренер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МС </w:t>
            </w:r>
            <w:hyperlink w:anchor="P551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ВС </w:t>
            </w:r>
            <w:hyperlink w:anchor="P552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11</w:t>
            </w: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lastRenderedPageBreak/>
        <w:t xml:space="preserve">    </w:t>
      </w:r>
      <w:proofErr w:type="gramStart"/>
      <w:r w:rsidRPr="00D8073D">
        <w:rPr>
          <w:rFonts w:ascii="Arial" w:hAnsi="Arial" w:cs="Arial"/>
        </w:rPr>
        <w:t>юноши,  девушки   (возраст   в   соответствии  с  Единой  всероссийской</w:t>
      </w:r>
      <w:proofErr w:type="gramEnd"/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спортивной классификацией):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964"/>
        <w:gridCol w:w="1020"/>
        <w:gridCol w:w="1191"/>
        <w:gridCol w:w="1247"/>
        <w:gridCol w:w="1247"/>
        <w:gridCol w:w="907"/>
        <w:gridCol w:w="850"/>
        <w:gridCol w:w="1134"/>
        <w:gridCol w:w="1134"/>
      </w:tblGrid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D8073D">
              <w:rPr>
                <w:rFonts w:ascii="Arial" w:hAnsi="Arial" w:cs="Arial"/>
                <w:sz w:val="20"/>
              </w:rPr>
              <w:t>п</w:t>
            </w:r>
            <w:proofErr w:type="gramEnd"/>
            <w:r w:rsidRPr="00D8073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Вид программы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Пол, дата рождения</w:t>
            </w: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Спортивное или почетное спортивное звание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Район, город Чувашской Республики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ДЮСШ, СДЮСШОР, ЦСП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Личный тренер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МС </w:t>
            </w:r>
            <w:hyperlink w:anchor="P551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ВС </w:t>
            </w:r>
            <w:hyperlink w:anchor="P552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11</w:t>
            </w: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8073D" w:rsidRPr="00D8073D">
        <w:tc>
          <w:tcPr>
            <w:tcW w:w="51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7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                      Резервный состав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мужчины, женщины: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964"/>
        <w:gridCol w:w="1020"/>
        <w:gridCol w:w="1191"/>
        <w:gridCol w:w="1247"/>
        <w:gridCol w:w="1247"/>
        <w:gridCol w:w="907"/>
        <w:gridCol w:w="850"/>
        <w:gridCol w:w="1134"/>
        <w:gridCol w:w="1134"/>
      </w:tblGrid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N </w:t>
            </w:r>
            <w:proofErr w:type="gramStart"/>
            <w:r w:rsidRPr="00D8073D">
              <w:rPr>
                <w:rFonts w:ascii="Arial" w:hAnsi="Arial" w:cs="Arial"/>
                <w:sz w:val="20"/>
              </w:rPr>
              <w:t>п</w:t>
            </w:r>
            <w:proofErr w:type="gramEnd"/>
            <w:r w:rsidRPr="00D8073D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Вид программы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Фамилия, имя, отчество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Пол, дата рождения</w:t>
            </w: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Спортивное или почетное спортивное звание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Физкультурно-спортивное общество или команда (для командных игровых видов спорта)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Район, город Чувашской Республики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ДЮСШ, СДЮСШОР, ЦСП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Личный тренер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МС </w:t>
            </w:r>
            <w:hyperlink w:anchor="P551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 xml:space="preserve">Высший результат сезона на ВС </w:t>
            </w:r>
            <w:hyperlink w:anchor="P552" w:history="1">
              <w:r w:rsidRPr="00D8073D">
                <w:rPr>
                  <w:rFonts w:ascii="Arial" w:hAnsi="Arial" w:cs="Arial"/>
                  <w:color w:val="0000FF"/>
                  <w:sz w:val="20"/>
                </w:rPr>
                <w:t>&lt;2&gt;</w:t>
              </w:r>
            </w:hyperlink>
          </w:p>
        </w:tc>
      </w:tr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D8073D">
              <w:rPr>
                <w:rFonts w:ascii="Arial" w:hAnsi="Arial" w:cs="Arial"/>
                <w:sz w:val="20"/>
              </w:rPr>
              <w:t>11</w:t>
            </w:r>
          </w:p>
        </w:tc>
      </w:tr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  <w:tr w:rsidR="00D8073D" w:rsidRPr="00D8073D">
        <w:tc>
          <w:tcPr>
            <w:tcW w:w="56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6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02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907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D8073D" w:rsidRPr="00D8073D" w:rsidRDefault="00D8073D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D8073D" w:rsidRPr="00D8073D" w:rsidRDefault="00D8073D">
      <w:pPr>
        <w:rPr>
          <w:rFonts w:ascii="Arial" w:hAnsi="Arial" w:cs="Arial"/>
          <w:sz w:val="20"/>
          <w:szCs w:val="20"/>
        </w:rPr>
        <w:sectPr w:rsidR="00D8073D" w:rsidRPr="00D807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D8073D">
        <w:rPr>
          <w:rFonts w:ascii="Arial" w:hAnsi="Arial" w:cs="Arial"/>
          <w:sz w:val="20"/>
        </w:rPr>
        <w:t>--------------------------------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7" w:name="P551"/>
      <w:bookmarkEnd w:id="7"/>
      <w:r w:rsidRPr="00D8073D">
        <w:rPr>
          <w:rFonts w:ascii="Arial" w:hAnsi="Arial" w:cs="Arial"/>
          <w:sz w:val="20"/>
        </w:rPr>
        <w:t>&lt;1&gt; Высший результат сезона на официальных международных спортивных соревнованиях, согласно установленным критериям.</w:t>
      </w:r>
    </w:p>
    <w:p w:rsidR="00D8073D" w:rsidRPr="00D8073D" w:rsidRDefault="00D8073D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8" w:name="P552"/>
      <w:bookmarkEnd w:id="8"/>
      <w:r w:rsidRPr="00D8073D">
        <w:rPr>
          <w:rFonts w:ascii="Arial" w:hAnsi="Arial" w:cs="Arial"/>
          <w:sz w:val="20"/>
        </w:rPr>
        <w:t>&lt;2&gt; Высший результат сезона на официальных всероссийских, межрегиональных и республиканских спортивных соревнованиях, согласно установленным критериям.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Руководитель </w:t>
      </w:r>
      <w:proofErr w:type="gramStart"/>
      <w:r w:rsidRPr="00D8073D">
        <w:rPr>
          <w:rFonts w:ascii="Arial" w:hAnsi="Arial" w:cs="Arial"/>
        </w:rPr>
        <w:t>республиканской</w:t>
      </w:r>
      <w:proofErr w:type="gramEnd"/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спортивной федерации            ________________________ (Ф.И.О.)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Главный (старший) тренер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спортивной сборной команды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Чувашской Республики            ________________________ (Ф.И.О.)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 xml:space="preserve">             Согласовано                                    </w:t>
      </w:r>
      <w:proofErr w:type="spellStart"/>
      <w:proofErr w:type="gramStart"/>
      <w:r w:rsidRPr="00D8073D">
        <w:rPr>
          <w:rFonts w:ascii="Arial" w:hAnsi="Arial" w:cs="Arial"/>
        </w:rPr>
        <w:t>Согласовано</w:t>
      </w:r>
      <w:proofErr w:type="spellEnd"/>
      <w:proofErr w:type="gramEnd"/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Руководитель центра спортивной подготовки  Заместитель министра по физической культуре,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сборных команд Чувашской Республики        спорту и туризму Чувашской Республики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________________________________ (Ф.И.О.)  _______________________________ (Ф.И.О.)</w:t>
      </w:r>
    </w:p>
    <w:p w:rsidR="00D8073D" w:rsidRPr="00D8073D" w:rsidRDefault="00D8073D">
      <w:pPr>
        <w:pStyle w:val="ConsPlusNonformat"/>
        <w:jc w:val="both"/>
        <w:rPr>
          <w:rFonts w:ascii="Arial" w:hAnsi="Arial" w:cs="Arial"/>
        </w:rPr>
      </w:pPr>
      <w:r w:rsidRPr="00D8073D">
        <w:rPr>
          <w:rFonts w:ascii="Arial" w:hAnsi="Arial" w:cs="Arial"/>
        </w:rPr>
        <w:t>"____" ____________ 20_____ г.             "____" ____________ 20_____ г.</w:t>
      </w: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jc w:val="both"/>
        <w:rPr>
          <w:rFonts w:ascii="Arial" w:hAnsi="Arial" w:cs="Arial"/>
          <w:sz w:val="20"/>
        </w:rPr>
      </w:pPr>
    </w:p>
    <w:p w:rsidR="00D8073D" w:rsidRPr="00D8073D" w:rsidRDefault="00D8073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0"/>
        </w:rPr>
      </w:pPr>
    </w:p>
    <w:p w:rsidR="009E7B22" w:rsidRPr="00D8073D" w:rsidRDefault="009E7B22">
      <w:pPr>
        <w:rPr>
          <w:rFonts w:ascii="Arial" w:hAnsi="Arial" w:cs="Arial"/>
          <w:sz w:val="20"/>
          <w:szCs w:val="20"/>
        </w:rPr>
      </w:pPr>
    </w:p>
    <w:sectPr w:rsidR="009E7B22" w:rsidRPr="00D8073D" w:rsidSect="00E6765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D"/>
    <w:rsid w:val="000F635B"/>
    <w:rsid w:val="009E7B22"/>
    <w:rsid w:val="00D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7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3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7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07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73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1F6A3ED4EB43DC1336BD7D4984641CEAC6AADCF2F38902B14A50515CBB7376B0C38241953F6A0B781097CE2D9C257EFF11C500D7AA79F26675FzDG1K" TargetMode="External"/><Relationship Id="rId13" Type="http://schemas.openxmlformats.org/officeDocument/2006/relationships/hyperlink" Target="consultantplus://offline/ref=FAA1F6A3ED4EB43DC1336BD7D4984641CEAC6AADCF2F38902B14A50515CBB7376B0C38241953F6A0B7810A73E2D9C257EFF11C500D7AA79F26675FzDG1K" TargetMode="External"/><Relationship Id="rId18" Type="http://schemas.openxmlformats.org/officeDocument/2006/relationships/hyperlink" Target="consultantplus://offline/ref=FAA1F6A3ED4EB43DC1336BD7D4984641CEAC6AADCF2F38902B14A50515CBB7376B0C38241953F6A0B7810B74E2D9C257EFF11C500D7AA79F26675FzDG1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A1F6A3ED4EB43DC1336BD7D4984641CEAC6AADCF2F38902B14A50515CBB7376B0C38241953F6A0B7810B77E2D9C257EFF11C500D7AA79F26675FzDG1K" TargetMode="External"/><Relationship Id="rId7" Type="http://schemas.openxmlformats.org/officeDocument/2006/relationships/hyperlink" Target="consultantplus://offline/ref=FAA1F6A3ED4EB43DC1336BD7D4984641CEAC6AADCF2F38902B14A50515CBB7376B0C38241953F6A0B781097DE2D9C257EFF11C500D7AA79F26675FzDG1K" TargetMode="External"/><Relationship Id="rId12" Type="http://schemas.openxmlformats.org/officeDocument/2006/relationships/hyperlink" Target="consultantplus://offline/ref=FAA1F6A3ED4EB43DC1336BD7D4984641CEAC6AADCF2F38902B14A50515CBB7376B0C38241953F6A0B7810A70E2D9C257EFF11C500D7AA79F26675FzDG1K" TargetMode="External"/><Relationship Id="rId17" Type="http://schemas.openxmlformats.org/officeDocument/2006/relationships/hyperlink" Target="consultantplus://offline/ref=FAA1F6A3ED4EB43DC1336BD7D4984641CEAC6AADCF2F38902B14A50515CBB7376B0C38241953F6A0B7810B75E2D9C257EFF11C500D7AA79F26675FzDG1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A1F6A3ED4EB43DC1336BD7D4984641CEAC6AADCF2F38902B14A50515CBB7376B0C38241953F6A0B7810A7CE2D9C257EFF11C500D7AA79F26675FzDG1K" TargetMode="External"/><Relationship Id="rId20" Type="http://schemas.openxmlformats.org/officeDocument/2006/relationships/hyperlink" Target="consultantplus://offline/ref=FAA1F6A3ED4EB43DC1336BD7D4984641CEAC6AADCF2F38902B14A50515CBB7376B0C38241953F6A0B7810B74E2D9C257EFF11C500D7AA79F26675FzDG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A1F6A3ED4EB43DC1336BD7D4984641CEAC6AADC72637902C1BF80F1D92BB356C0367331E1AFAA1B7810872EA86C742FEA9135B1A64A4823A655ED9z6GBK" TargetMode="External"/><Relationship Id="rId11" Type="http://schemas.openxmlformats.org/officeDocument/2006/relationships/hyperlink" Target="consultantplus://offline/ref=FAA1F6A3ED4EB43DC1336BD7D4984641CEAC6AADCF2F38902B14A50515CBB7376B0C38241953F6A0B7810A76E2D9C257EFF11C500D7AA79F26675FzDG1K" TargetMode="External"/><Relationship Id="rId24" Type="http://schemas.openxmlformats.org/officeDocument/2006/relationships/hyperlink" Target="consultantplus://offline/ref=FAA1F6A3ED4EB43DC1336BD7D4984641CEAC6AADCF2F38902B14A50515CBB7376B0C38241953F6A0B7810B7DE2D9C257EFF11C500D7AA79F26675FzDG1K" TargetMode="External"/><Relationship Id="rId5" Type="http://schemas.openxmlformats.org/officeDocument/2006/relationships/hyperlink" Target="consultantplus://offline/ref=FAA1F6A3ED4EB43DC1336BD7D4984641CEAC6AADCF2F38902B14A50515CBB7376B0C38241953F6A0B7810972E2D9C257EFF11C500D7AA79F26675FzDG1K" TargetMode="External"/><Relationship Id="rId15" Type="http://schemas.openxmlformats.org/officeDocument/2006/relationships/hyperlink" Target="consultantplus://offline/ref=FAA1F6A3ED4EB43DC1336BD7D4984641CEAC6AADCF2F38902B14A50515CBB7376B0C38241953F6A0B7810A7DE2D9C257EFF11C500D7AA79F26675FzDG1K" TargetMode="External"/><Relationship Id="rId23" Type="http://schemas.openxmlformats.org/officeDocument/2006/relationships/hyperlink" Target="consultantplus://offline/ref=FAA1F6A3ED4EB43DC1336BD7D4984641CEAC6AADCF2F38902B14A50515CBB7376B0C38241953F6A0B7810B73E2D9C257EFF11C500D7AA79F26675FzDG1K" TargetMode="External"/><Relationship Id="rId10" Type="http://schemas.openxmlformats.org/officeDocument/2006/relationships/hyperlink" Target="consultantplus://offline/ref=FAA1F6A3ED4EB43DC1336BD7D4984641CEAC6AADCF2F38902B14A50515CBB7376B0C38241953F6A0B7810A75E2D9C257EFF11C500D7AA79F26675FzDG1K" TargetMode="External"/><Relationship Id="rId19" Type="http://schemas.openxmlformats.org/officeDocument/2006/relationships/hyperlink" Target="consultantplus://offline/ref=FAA1F6A3ED4EB43DC1336BD7D4984641CEAC6AADCF2F38902B14A50515CBB7376B0C38241953F6A0B7810B74E2D9C257EFF11C500D7AA79F26675FzDG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A1F6A3ED4EB43DC1336BD7D4984641CEAC6AADC72637902C1BF80F1D92BB356C0367331E1AFAA1B7810872EA86C742FEA9135B1A64A4823A655ED9z6GBK" TargetMode="External"/><Relationship Id="rId14" Type="http://schemas.openxmlformats.org/officeDocument/2006/relationships/hyperlink" Target="consultantplus://offline/ref=FAA1F6A3ED4EB43DC1336BD7D4984641CEAC6AADCF2F38902B14A50515CBB7376B0C38241953F6A0B7810A72E2D9C257EFF11C500D7AA79F26675FzDG1K" TargetMode="External"/><Relationship Id="rId22" Type="http://schemas.openxmlformats.org/officeDocument/2006/relationships/hyperlink" Target="consultantplus://offline/ref=FAA1F6A3ED4EB43DC1336BD7D4984641CEAC6AADCF2F38902B14A50515CBB7376B0C38241953F6A0B7810B71E2D9C257EFF11C500D7AA79F26675FzDG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Андреева</cp:lastModifiedBy>
  <cp:revision>2</cp:revision>
  <cp:lastPrinted>2019-03-29T10:11:00Z</cp:lastPrinted>
  <dcterms:created xsi:type="dcterms:W3CDTF">2019-11-13T09:54:00Z</dcterms:created>
  <dcterms:modified xsi:type="dcterms:W3CDTF">2019-11-13T09:54:00Z</dcterms:modified>
</cp:coreProperties>
</file>