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12F" w:rsidRDefault="0090712F">
      <w:pPr>
        <w:pStyle w:val="ConsPlusTitlePage"/>
      </w:pPr>
    </w:p>
    <w:p w:rsidR="0090712F" w:rsidRDefault="0090712F">
      <w:pPr>
        <w:pStyle w:val="ConsPlusNormal"/>
        <w:jc w:val="both"/>
        <w:outlineLvl w:val="0"/>
      </w:pPr>
    </w:p>
    <w:p w:rsidR="0090712F" w:rsidRDefault="0090712F">
      <w:pPr>
        <w:pStyle w:val="ConsPlusNormal"/>
        <w:jc w:val="both"/>
        <w:outlineLvl w:val="0"/>
      </w:pPr>
      <w:r>
        <w:t>Зарегистрировано в Минюсте ЧР 8 октября 2018 г. N 4747</w:t>
      </w:r>
    </w:p>
    <w:p w:rsidR="0090712F" w:rsidRDefault="0090712F">
      <w:pPr>
        <w:pStyle w:val="ConsPlusNormal"/>
        <w:pBdr>
          <w:top w:val="single" w:sz="6" w:space="0" w:color="auto"/>
        </w:pBdr>
        <w:spacing w:before="100" w:after="100"/>
        <w:jc w:val="both"/>
        <w:rPr>
          <w:sz w:val="2"/>
          <w:szCs w:val="2"/>
        </w:rPr>
      </w:pPr>
    </w:p>
    <w:p w:rsidR="0090712F" w:rsidRDefault="0090712F">
      <w:pPr>
        <w:pStyle w:val="ConsPlusNormal"/>
        <w:jc w:val="both"/>
      </w:pPr>
    </w:p>
    <w:p w:rsidR="0090712F" w:rsidRDefault="0090712F">
      <w:pPr>
        <w:pStyle w:val="ConsPlusTitle"/>
        <w:jc w:val="center"/>
      </w:pPr>
      <w:r>
        <w:t>МИНИСТЕРСТВО ФИЗИЧЕСКОЙ КУЛЬТУРЫ И СПОРТА</w:t>
      </w:r>
    </w:p>
    <w:p w:rsidR="0090712F" w:rsidRDefault="0090712F">
      <w:pPr>
        <w:pStyle w:val="ConsPlusTitle"/>
        <w:jc w:val="center"/>
      </w:pPr>
      <w:r>
        <w:t>ЧУВАШСКОЙ РЕСПУБЛИКИ</w:t>
      </w:r>
    </w:p>
    <w:p w:rsidR="0090712F" w:rsidRDefault="0090712F">
      <w:pPr>
        <w:pStyle w:val="ConsPlusTitle"/>
        <w:jc w:val="both"/>
      </w:pPr>
    </w:p>
    <w:p w:rsidR="0090712F" w:rsidRDefault="0090712F">
      <w:pPr>
        <w:pStyle w:val="ConsPlusTitle"/>
        <w:jc w:val="center"/>
      </w:pPr>
      <w:r>
        <w:t>ПРИКАЗ</w:t>
      </w:r>
    </w:p>
    <w:p w:rsidR="0090712F" w:rsidRDefault="0090712F">
      <w:pPr>
        <w:pStyle w:val="ConsPlusTitle"/>
        <w:jc w:val="center"/>
      </w:pPr>
      <w:r>
        <w:t>от 11 сентября 2018 г. N 331</w:t>
      </w:r>
    </w:p>
    <w:p w:rsidR="0090712F" w:rsidRDefault="0090712F">
      <w:pPr>
        <w:pStyle w:val="ConsPlusTitle"/>
        <w:jc w:val="both"/>
      </w:pPr>
    </w:p>
    <w:p w:rsidR="0090712F" w:rsidRDefault="0090712F">
      <w:pPr>
        <w:pStyle w:val="ConsPlusTitle"/>
        <w:jc w:val="center"/>
      </w:pPr>
      <w:r>
        <w:t>ОБ УТВЕРЖДЕНИИ АДМИНИСТРАТИВНОГО РЕГЛАМЕНТА МИНИСТЕРСТВА</w:t>
      </w:r>
    </w:p>
    <w:p w:rsidR="0090712F" w:rsidRDefault="0090712F">
      <w:pPr>
        <w:pStyle w:val="ConsPlusTitle"/>
        <w:jc w:val="center"/>
      </w:pPr>
      <w:r>
        <w:t>ФИЗИЧЕСКОЙ КУЛЬТУРЫ И СПОРТА ЧУВАШСКОЙ РЕСПУБЛИКИ</w:t>
      </w:r>
    </w:p>
    <w:p w:rsidR="0090712F" w:rsidRDefault="0090712F">
      <w:pPr>
        <w:pStyle w:val="ConsPlusTitle"/>
        <w:jc w:val="center"/>
      </w:pPr>
      <w:r>
        <w:t>ПО ПРЕДОСТАВЛЕНИЮ ГОСУДАРСТВЕННОЙ УСЛУГИ "ОСУЩЕСТВЛЯЕТ</w:t>
      </w:r>
    </w:p>
    <w:p w:rsidR="0090712F" w:rsidRDefault="0090712F">
      <w:pPr>
        <w:pStyle w:val="ConsPlusTitle"/>
        <w:jc w:val="center"/>
      </w:pPr>
      <w:r>
        <w:t>ОЦЕНКУ КАЧЕСТВА ОКАЗАНИЯ ОБЩЕСТВЕННО ПОЛЕЗНЫХ УСЛУГ</w:t>
      </w:r>
    </w:p>
    <w:p w:rsidR="0090712F" w:rsidRDefault="0090712F">
      <w:pPr>
        <w:pStyle w:val="ConsPlusTitle"/>
        <w:jc w:val="center"/>
      </w:pPr>
      <w:r>
        <w:t>СОЦИАЛЬНО ОРИЕНТИРОВАННЫМИ НЕКОММЕРЧЕСКИМИ ОРГАНИЗАЦИЯМИ</w:t>
      </w:r>
    </w:p>
    <w:p w:rsidR="0090712F" w:rsidRDefault="0090712F">
      <w:pPr>
        <w:pStyle w:val="ConsPlusTitle"/>
        <w:jc w:val="center"/>
      </w:pPr>
      <w:r>
        <w:t>В СООТВЕТСТВИИ С КОМПЕТЕНЦИЕЙ МИНИСТЕРСТВА"</w:t>
      </w:r>
    </w:p>
    <w:p w:rsidR="0090712F" w:rsidRDefault="0090712F">
      <w:pPr>
        <w:pStyle w:val="ConsPlusNormal"/>
        <w:jc w:val="both"/>
      </w:pPr>
    </w:p>
    <w:p w:rsidR="0090712F" w:rsidRDefault="0090712F">
      <w:pPr>
        <w:pStyle w:val="ConsPlusNormal"/>
        <w:ind w:firstLine="540"/>
        <w:jc w:val="both"/>
      </w:pPr>
      <w:r>
        <w:t xml:space="preserve">В соответствии с Федеральным </w:t>
      </w:r>
      <w:hyperlink r:id="rId5"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6" w:history="1">
        <w:r>
          <w:rPr>
            <w:color w:val="0000FF"/>
          </w:rPr>
          <w:t>постановлением</w:t>
        </w:r>
      </w:hyperlink>
      <w:r>
        <w:t xml:space="preserve"> Правительства Российской Федерации от 27 октября 2016 года N 1096 "Об утверждении перечня общественно полезных услуг и критериев оценки качества их оказания", </w:t>
      </w:r>
      <w:hyperlink r:id="rId7" w:history="1">
        <w:r>
          <w:rPr>
            <w:color w:val="0000FF"/>
          </w:rPr>
          <w:t>пунктом 5</w:t>
        </w:r>
      </w:hyperlink>
      <w:r>
        <w:t xml:space="preserve"> Правил принятия решения о признании социально ориентированной некоммерческой организации исполнителем общественно полезных услуг, утвержденных постановлением Правительства Российской Федерации от 26 января 2017 года N 89 "О реестре некоммерческих организаций - исполнителей общественно полезных услуг", </w:t>
      </w:r>
      <w:hyperlink r:id="rId8" w:history="1">
        <w:r>
          <w:rPr>
            <w:color w:val="0000FF"/>
          </w:rPr>
          <w:t>постановлением</w:t>
        </w:r>
      </w:hyperlink>
      <w:r>
        <w:t xml:space="preserve"> Кабинета Министров Чувашской Республики от 29 апреля 2011 г. N 166 "О порядке разработки и утверждения административных регламентов исполнения государственных функций и предоставления государственных услуг" приказываю:</w:t>
      </w:r>
    </w:p>
    <w:p w:rsidR="0090712F" w:rsidRDefault="0090712F">
      <w:pPr>
        <w:pStyle w:val="ConsPlusNormal"/>
        <w:spacing w:before="220"/>
        <w:ind w:firstLine="540"/>
        <w:jc w:val="both"/>
      </w:pPr>
      <w:r>
        <w:t xml:space="preserve">1. Утвердить прилагаемый Административный </w:t>
      </w:r>
      <w:hyperlink w:anchor="P34" w:history="1">
        <w:r>
          <w:rPr>
            <w:color w:val="0000FF"/>
          </w:rPr>
          <w:t>регламент</w:t>
        </w:r>
      </w:hyperlink>
      <w:r>
        <w:t xml:space="preserve"> Министерства физической культуры и спорта Чувашской Республики по предоставлению государственной услуги "Осуществляет оценку качества оказания общественно полезных услуг социально ориентированными некоммерческими организациями в соответствии с компетенцией Министерства".</w:t>
      </w:r>
    </w:p>
    <w:p w:rsidR="0090712F" w:rsidRDefault="0090712F">
      <w:pPr>
        <w:pStyle w:val="ConsPlusNormal"/>
        <w:spacing w:before="220"/>
        <w:ind w:firstLine="540"/>
        <w:jc w:val="both"/>
      </w:pPr>
      <w:r>
        <w:t>2. Настоящий приказ вступает в силу через десять дней после дня его официального опубликования.</w:t>
      </w:r>
    </w:p>
    <w:p w:rsidR="0090712F" w:rsidRDefault="0090712F">
      <w:pPr>
        <w:pStyle w:val="ConsPlusNormal"/>
        <w:jc w:val="both"/>
      </w:pPr>
    </w:p>
    <w:p w:rsidR="0090712F" w:rsidRDefault="0090712F">
      <w:pPr>
        <w:pStyle w:val="ConsPlusNormal"/>
        <w:jc w:val="right"/>
      </w:pPr>
      <w:proofErr w:type="spellStart"/>
      <w:r>
        <w:t>И.о</w:t>
      </w:r>
      <w:proofErr w:type="spellEnd"/>
      <w:r>
        <w:t>. министра</w:t>
      </w:r>
    </w:p>
    <w:p w:rsidR="0090712F" w:rsidRDefault="0090712F">
      <w:pPr>
        <w:pStyle w:val="ConsPlusNormal"/>
        <w:jc w:val="right"/>
      </w:pPr>
      <w:r>
        <w:t>И.ГОЛОВИН</w:t>
      </w:r>
    </w:p>
    <w:p w:rsidR="0090712F" w:rsidRDefault="0090712F">
      <w:pPr>
        <w:pStyle w:val="ConsPlusNormal"/>
        <w:jc w:val="both"/>
      </w:pPr>
    </w:p>
    <w:p w:rsidR="0090712F" w:rsidRDefault="0090712F">
      <w:pPr>
        <w:pStyle w:val="ConsPlusNormal"/>
        <w:jc w:val="both"/>
      </w:pPr>
    </w:p>
    <w:p w:rsidR="0090712F" w:rsidRDefault="0090712F">
      <w:pPr>
        <w:pStyle w:val="ConsPlusNormal"/>
        <w:jc w:val="both"/>
      </w:pPr>
    </w:p>
    <w:p w:rsidR="0090712F" w:rsidRDefault="0090712F">
      <w:pPr>
        <w:pStyle w:val="ConsPlusNormal"/>
        <w:jc w:val="both"/>
      </w:pPr>
    </w:p>
    <w:p w:rsidR="0090712F" w:rsidRDefault="0090712F">
      <w:pPr>
        <w:pStyle w:val="ConsPlusNormal"/>
        <w:jc w:val="both"/>
      </w:pPr>
    </w:p>
    <w:p w:rsidR="0090712F" w:rsidRDefault="0090712F">
      <w:pPr>
        <w:pStyle w:val="ConsPlusNormal"/>
        <w:jc w:val="right"/>
        <w:outlineLvl w:val="0"/>
      </w:pPr>
      <w:r>
        <w:t>Утвержден</w:t>
      </w:r>
    </w:p>
    <w:p w:rsidR="0090712F" w:rsidRDefault="0090712F">
      <w:pPr>
        <w:pStyle w:val="ConsPlusNormal"/>
        <w:jc w:val="right"/>
      </w:pPr>
      <w:r>
        <w:t>приказом Министерства</w:t>
      </w:r>
    </w:p>
    <w:p w:rsidR="0090712F" w:rsidRDefault="0090712F">
      <w:pPr>
        <w:pStyle w:val="ConsPlusNormal"/>
        <w:jc w:val="right"/>
      </w:pPr>
      <w:r>
        <w:t>физической культуры и спорта</w:t>
      </w:r>
    </w:p>
    <w:p w:rsidR="0090712F" w:rsidRDefault="0090712F">
      <w:pPr>
        <w:pStyle w:val="ConsPlusNormal"/>
        <w:jc w:val="right"/>
      </w:pPr>
      <w:r>
        <w:t>Чувашской Республики</w:t>
      </w:r>
    </w:p>
    <w:p w:rsidR="0090712F" w:rsidRDefault="0090712F">
      <w:pPr>
        <w:pStyle w:val="ConsPlusNormal"/>
        <w:jc w:val="right"/>
      </w:pPr>
      <w:r>
        <w:t>от 11.09.2018 N 331</w:t>
      </w:r>
    </w:p>
    <w:p w:rsidR="0090712F" w:rsidRDefault="0090712F">
      <w:pPr>
        <w:pStyle w:val="ConsPlusNormal"/>
        <w:jc w:val="both"/>
      </w:pPr>
    </w:p>
    <w:p w:rsidR="0090712F" w:rsidRDefault="0090712F">
      <w:pPr>
        <w:pStyle w:val="ConsPlusTitle"/>
        <w:jc w:val="center"/>
      </w:pPr>
      <w:bookmarkStart w:id="0" w:name="P34"/>
      <w:bookmarkEnd w:id="0"/>
      <w:r>
        <w:t>АДМИНИСТРАТИВНЫЙ РЕГЛАМЕНТ</w:t>
      </w:r>
    </w:p>
    <w:p w:rsidR="0090712F" w:rsidRDefault="0090712F">
      <w:pPr>
        <w:pStyle w:val="ConsPlusTitle"/>
        <w:jc w:val="center"/>
      </w:pPr>
      <w:r>
        <w:t>МИНИСТЕРСТВА ФИЗИЧЕСКОЙ КУЛЬТУРЫ И СПОРТА</w:t>
      </w:r>
    </w:p>
    <w:p w:rsidR="0090712F" w:rsidRDefault="0090712F">
      <w:pPr>
        <w:pStyle w:val="ConsPlusTitle"/>
        <w:jc w:val="center"/>
      </w:pPr>
      <w:r>
        <w:t>ЧУВАШСКОЙ РЕСПУБЛИКИ ПО ПРЕДОСТАВЛЕНИЮ ГОСУДАРСТВЕННОЙ</w:t>
      </w:r>
    </w:p>
    <w:p w:rsidR="0090712F" w:rsidRDefault="0090712F">
      <w:pPr>
        <w:pStyle w:val="ConsPlusTitle"/>
        <w:jc w:val="center"/>
      </w:pPr>
      <w:r>
        <w:lastRenderedPageBreak/>
        <w:t>УСЛУГИ "ОСУЩЕСТВЛЯЕТ ОЦЕНКУ КАЧЕСТВА ОКАЗАНИЯ ОБЩЕСТВЕННО</w:t>
      </w:r>
    </w:p>
    <w:p w:rsidR="0090712F" w:rsidRDefault="0090712F">
      <w:pPr>
        <w:pStyle w:val="ConsPlusTitle"/>
        <w:jc w:val="center"/>
      </w:pPr>
      <w:r>
        <w:t>ПОЛЕЗНЫХ УСЛУГ СОЦИАЛЬНО ОРИЕНТИРОВАННЫМИ НЕКОММЕРЧЕСКИМИ</w:t>
      </w:r>
    </w:p>
    <w:p w:rsidR="0090712F" w:rsidRDefault="0090712F">
      <w:pPr>
        <w:pStyle w:val="ConsPlusTitle"/>
        <w:jc w:val="center"/>
      </w:pPr>
      <w:r>
        <w:t>ОРГАНИЗАЦИЯМИ В СООТВЕТСТВИИ С КОМПЕТЕНЦИЕЙ МИНИСТЕРСТВА"</w:t>
      </w:r>
    </w:p>
    <w:p w:rsidR="0090712F" w:rsidRDefault="0090712F">
      <w:pPr>
        <w:pStyle w:val="ConsPlusNormal"/>
        <w:jc w:val="both"/>
      </w:pPr>
    </w:p>
    <w:p w:rsidR="0090712F" w:rsidRDefault="0090712F">
      <w:pPr>
        <w:pStyle w:val="ConsPlusTitle"/>
        <w:jc w:val="center"/>
        <w:outlineLvl w:val="1"/>
      </w:pPr>
      <w:r>
        <w:t>I. Общие положения</w:t>
      </w:r>
    </w:p>
    <w:p w:rsidR="0090712F" w:rsidRDefault="0090712F">
      <w:pPr>
        <w:pStyle w:val="ConsPlusNormal"/>
        <w:jc w:val="both"/>
      </w:pPr>
    </w:p>
    <w:p w:rsidR="0090712F" w:rsidRDefault="0090712F">
      <w:pPr>
        <w:pStyle w:val="ConsPlusTitle"/>
        <w:ind w:firstLine="540"/>
        <w:jc w:val="both"/>
        <w:outlineLvl w:val="2"/>
      </w:pPr>
      <w:r>
        <w:t>1.1. Предмет регулирования административного регламента</w:t>
      </w:r>
    </w:p>
    <w:p w:rsidR="0090712F" w:rsidRDefault="0090712F">
      <w:pPr>
        <w:pStyle w:val="ConsPlusNormal"/>
        <w:jc w:val="both"/>
      </w:pPr>
    </w:p>
    <w:p w:rsidR="0090712F" w:rsidRDefault="0090712F">
      <w:pPr>
        <w:pStyle w:val="ConsPlusNormal"/>
        <w:ind w:firstLine="540"/>
        <w:jc w:val="both"/>
      </w:pPr>
      <w:r>
        <w:t>Административный регламент Министерства физической культуры и спорта Чувашской Республики по предоставлению государственной услуги "Осуществляет оценку качества оказания общественно полезных услуг социально ориентированными некоммерческими организациями в соответствии с компетенцией Министерства" (далее соответственно - Административный регламент, оценка качества) регулирует процедуру предоставления государственной услуги, определяет сроки и последовательность действий (административных процедур) Министерства физической культуры и спорта Чувашской Республики (далее также - Министерство) при предоставлении государственной услуги.</w:t>
      </w:r>
    </w:p>
    <w:p w:rsidR="0090712F" w:rsidRDefault="0090712F">
      <w:pPr>
        <w:pStyle w:val="ConsPlusNormal"/>
        <w:jc w:val="both"/>
      </w:pPr>
      <w:bookmarkStart w:id="1" w:name="_GoBack"/>
      <w:bookmarkEnd w:id="1"/>
    </w:p>
    <w:p w:rsidR="0090712F" w:rsidRDefault="0090712F">
      <w:pPr>
        <w:pStyle w:val="ConsPlusTitle"/>
        <w:ind w:firstLine="540"/>
        <w:jc w:val="both"/>
        <w:outlineLvl w:val="2"/>
      </w:pPr>
      <w:r>
        <w:t>1.2. Круг заявителей</w:t>
      </w:r>
    </w:p>
    <w:p w:rsidR="0090712F" w:rsidRDefault="0090712F">
      <w:pPr>
        <w:pStyle w:val="ConsPlusNormal"/>
        <w:jc w:val="both"/>
      </w:pPr>
    </w:p>
    <w:p w:rsidR="0090712F" w:rsidRDefault="0090712F">
      <w:pPr>
        <w:pStyle w:val="ConsPlusNormal"/>
        <w:ind w:firstLine="540"/>
        <w:jc w:val="both"/>
      </w:pPr>
      <w:r>
        <w:t>Заявителями являются заинтересованные в оценке качества оказания общественно полезных услуг социально ориентированные некоммерческие организации, оказывающие следующие услуги на территории Чувашской Республики (далее также - заявители, организация):</w:t>
      </w:r>
    </w:p>
    <w:p w:rsidR="0090712F" w:rsidRDefault="0090712F">
      <w:pPr>
        <w:pStyle w:val="ConsPlusNormal"/>
        <w:spacing w:before="220"/>
        <w:ind w:firstLine="540"/>
        <w:jc w:val="both"/>
      </w:pPr>
      <w:r>
        <w:t>спортивная подготовка по спорту глухих;</w:t>
      </w:r>
    </w:p>
    <w:p w:rsidR="0090712F" w:rsidRDefault="0090712F">
      <w:pPr>
        <w:pStyle w:val="ConsPlusNormal"/>
        <w:spacing w:before="220"/>
        <w:ind w:firstLine="540"/>
        <w:jc w:val="both"/>
      </w:pPr>
      <w:r>
        <w:t>спортивная подготовка по спорту лиц с интеллектуальными нарушениями;</w:t>
      </w:r>
    </w:p>
    <w:p w:rsidR="0090712F" w:rsidRDefault="0090712F">
      <w:pPr>
        <w:pStyle w:val="ConsPlusNormal"/>
        <w:spacing w:before="220"/>
        <w:ind w:firstLine="540"/>
        <w:jc w:val="both"/>
      </w:pPr>
      <w:r>
        <w:t>спортивная подготовка по спорту лиц с поражением опорно-двигательного аппарата;</w:t>
      </w:r>
    </w:p>
    <w:p w:rsidR="0090712F" w:rsidRDefault="0090712F">
      <w:pPr>
        <w:pStyle w:val="ConsPlusNormal"/>
        <w:spacing w:before="220"/>
        <w:ind w:firstLine="540"/>
        <w:jc w:val="both"/>
      </w:pPr>
      <w:r>
        <w:t>спортивная подготовка по спорту слепых;</w:t>
      </w:r>
    </w:p>
    <w:p w:rsidR="0090712F" w:rsidRDefault="0090712F">
      <w:pPr>
        <w:pStyle w:val="ConsPlusNormal"/>
        <w:spacing w:before="220"/>
        <w:ind w:firstLine="540"/>
        <w:jc w:val="both"/>
      </w:pPr>
      <w:r>
        <w:t>спортивная подготовка по футболу лиц с заболеванием церебральным параличом;</w:t>
      </w:r>
    </w:p>
    <w:p w:rsidR="0090712F" w:rsidRDefault="0090712F">
      <w:pPr>
        <w:pStyle w:val="ConsPlusNormal"/>
        <w:spacing w:before="220"/>
        <w:ind w:firstLine="540"/>
        <w:jc w:val="both"/>
      </w:pPr>
      <w:r>
        <w:t>пропаганда физической культуры, спорта и здорового образа жизни;</w:t>
      </w:r>
    </w:p>
    <w:p w:rsidR="0090712F" w:rsidRDefault="0090712F">
      <w:pPr>
        <w:pStyle w:val="ConsPlusNormal"/>
        <w:spacing w:before="220"/>
        <w:ind w:firstLine="540"/>
        <w:jc w:val="both"/>
      </w:pPr>
      <w:r>
        <w:t>проведение занятий физкультурно-спортивной направленности по месту проживания граждан;</w:t>
      </w:r>
    </w:p>
    <w:p w:rsidR="0090712F" w:rsidRDefault="0090712F">
      <w:pPr>
        <w:pStyle w:val="ConsPlusNormal"/>
        <w:spacing w:before="220"/>
        <w:ind w:firstLine="540"/>
        <w:jc w:val="both"/>
      </w:pPr>
      <w:r>
        <w:t>организация и проведение официальных спортивных мероприятий;</w:t>
      </w:r>
    </w:p>
    <w:p w:rsidR="0090712F" w:rsidRDefault="0090712F">
      <w:pPr>
        <w:pStyle w:val="ConsPlusNormal"/>
        <w:spacing w:before="220"/>
        <w:ind w:firstLine="540"/>
        <w:jc w:val="both"/>
      </w:pPr>
      <w:r>
        <w:t>участие в организации официальных спортивных мероприятий;</w:t>
      </w:r>
    </w:p>
    <w:p w:rsidR="0090712F" w:rsidRDefault="0090712F">
      <w:pPr>
        <w:pStyle w:val="ConsPlusNormal"/>
        <w:spacing w:before="220"/>
        <w:ind w:firstLine="540"/>
        <w:jc w:val="both"/>
      </w:pPr>
      <w:r>
        <w:t>организация и проведение официальных физкультурных (физкультурно-оздоровительных) мероприятий;</w:t>
      </w:r>
    </w:p>
    <w:p w:rsidR="0090712F" w:rsidRDefault="0090712F">
      <w:pPr>
        <w:pStyle w:val="ConsPlusNormal"/>
        <w:spacing w:before="220"/>
        <w:ind w:firstLine="540"/>
        <w:jc w:val="both"/>
      </w:pPr>
      <w:r>
        <w:t>обеспечение доступа к спортивным объектам;</w:t>
      </w:r>
    </w:p>
    <w:p w:rsidR="0090712F" w:rsidRDefault="0090712F">
      <w:pPr>
        <w:pStyle w:val="ConsPlusNormal"/>
        <w:spacing w:before="220"/>
        <w:ind w:firstLine="540"/>
        <w:jc w:val="both"/>
      </w:pPr>
      <w:r>
        <w:t>организация развития национальных видов спорта;</w:t>
      </w:r>
    </w:p>
    <w:p w:rsidR="0090712F" w:rsidRDefault="0090712F">
      <w:pPr>
        <w:pStyle w:val="ConsPlusNormal"/>
        <w:spacing w:before="220"/>
        <w:ind w:firstLine="540"/>
        <w:jc w:val="both"/>
      </w:pPr>
      <w:r>
        <w:t>организация и проведение физкультурных и спортивных мероприятий в рамках Всероссийского физкультурно-спортивного комплекса "Готов к труду и обороне" (ГТО) (за исключением тестирования выполнения нормативов испытаний комплекса ГТО);</w:t>
      </w:r>
    </w:p>
    <w:p w:rsidR="0090712F" w:rsidRDefault="0090712F">
      <w:pPr>
        <w:pStyle w:val="ConsPlusNormal"/>
        <w:spacing w:before="220"/>
        <w:ind w:firstLine="540"/>
        <w:jc w:val="both"/>
      </w:pPr>
      <w:r>
        <w:t>организация и проведение мероприятий по военно-прикладным видам спорта;</w:t>
      </w:r>
    </w:p>
    <w:p w:rsidR="0090712F" w:rsidRDefault="0090712F">
      <w:pPr>
        <w:pStyle w:val="ConsPlusNormal"/>
        <w:spacing w:before="220"/>
        <w:ind w:firstLine="540"/>
        <w:jc w:val="both"/>
      </w:pPr>
      <w:r>
        <w:t>организация и проведение мероприятий по служебно-прикладным видам спорта;</w:t>
      </w:r>
    </w:p>
    <w:p w:rsidR="0090712F" w:rsidRDefault="0090712F">
      <w:pPr>
        <w:pStyle w:val="ConsPlusNormal"/>
        <w:spacing w:before="220"/>
        <w:ind w:firstLine="540"/>
        <w:jc w:val="both"/>
      </w:pPr>
      <w:r>
        <w:lastRenderedPageBreak/>
        <w:t>организация и проведение всероссийских смотров физической подготовки граждан допризывного и призывного возрастов к военной службе;</w:t>
      </w:r>
    </w:p>
    <w:p w:rsidR="0090712F" w:rsidRDefault="0090712F">
      <w:pPr>
        <w:pStyle w:val="ConsPlusNormal"/>
        <w:spacing w:before="220"/>
        <w:ind w:firstLine="540"/>
        <w:jc w:val="both"/>
      </w:pPr>
      <w:r>
        <w:t>организация и проведение спортивно-оздоровительной работы по развитию физической культуры и спорта среди различных групп населения;</w:t>
      </w:r>
    </w:p>
    <w:p w:rsidR="0090712F" w:rsidRDefault="0090712F">
      <w:pPr>
        <w:pStyle w:val="ConsPlusNormal"/>
        <w:spacing w:before="220"/>
        <w:ind w:firstLine="540"/>
        <w:jc w:val="both"/>
      </w:pPr>
      <w:r>
        <w:t>организация и обеспечение экспериментальной и инновационной деятельности в области физкультуры и спорта.</w:t>
      </w:r>
    </w:p>
    <w:p w:rsidR="0090712F" w:rsidRDefault="0090712F">
      <w:pPr>
        <w:pStyle w:val="ConsPlusNormal"/>
        <w:jc w:val="both"/>
      </w:pPr>
    </w:p>
    <w:p w:rsidR="0090712F" w:rsidRDefault="0090712F">
      <w:pPr>
        <w:pStyle w:val="ConsPlusTitle"/>
        <w:ind w:firstLine="540"/>
        <w:jc w:val="both"/>
        <w:outlineLvl w:val="2"/>
      </w:pPr>
      <w:r>
        <w:t>1.3. Требования к порядку информирования о предоставлении государственной услуги</w:t>
      </w:r>
    </w:p>
    <w:p w:rsidR="0090712F" w:rsidRDefault="0090712F">
      <w:pPr>
        <w:pStyle w:val="ConsPlusNormal"/>
        <w:jc w:val="both"/>
      </w:pPr>
    </w:p>
    <w:p w:rsidR="0090712F" w:rsidRDefault="0090712F">
      <w:pPr>
        <w:pStyle w:val="ConsPlusNormal"/>
        <w:ind w:firstLine="540"/>
        <w:jc w:val="both"/>
      </w:pPr>
      <w:r>
        <w:t>1.3.1. Информационное обеспечение предоставления государственной услуги осуществляется Министерством через структурное подразделение - отдел учебно-спортивной работы, физической культуры и массового спорта (далее - отдел).</w:t>
      </w:r>
    </w:p>
    <w:p w:rsidR="0090712F" w:rsidRDefault="0090712F">
      <w:pPr>
        <w:pStyle w:val="ConsPlusNormal"/>
        <w:spacing w:before="220"/>
        <w:ind w:firstLine="540"/>
        <w:jc w:val="both"/>
      </w:pPr>
      <w:r>
        <w:t>Информация, предоставляемая заявителю о государственной услуге, является открытой и общедоступной.</w:t>
      </w:r>
    </w:p>
    <w:p w:rsidR="0090712F" w:rsidRDefault="0090712F">
      <w:pPr>
        <w:pStyle w:val="ConsPlusNormal"/>
        <w:spacing w:before="220"/>
        <w:ind w:firstLine="540"/>
        <w:jc w:val="both"/>
      </w:pPr>
      <w:r>
        <w:t>Сведения о местах нахождения Министерства, отдела, номерах телефонов должностных лиц, адресах электронной почты размещаются на информационных стендах в местах предоставления государственной услуги и в средствах массовой информации, на официальном сайте Министерства на Портале органов власти Чувашской Республики в информационно-телекоммуникационной сети "Интернет" (далее - Официальный сайт министерства), в федеральной государственной информационной системе "Единый портал государственных и муниципальных услуг (функций)" (www.gosuslugi.ru) и региональной информационной системе Чувашской Республики "Портал государственных и муниципальных услуг (функций) Чувашской Республики" (далее соответственно - Единый портал государственных и муниципальных услуг, Портал государственных и муниципальных услуг).</w:t>
      </w:r>
    </w:p>
    <w:p w:rsidR="0090712F" w:rsidRDefault="001750E7">
      <w:pPr>
        <w:pStyle w:val="ConsPlusNormal"/>
        <w:spacing w:before="220"/>
        <w:ind w:firstLine="540"/>
        <w:jc w:val="both"/>
      </w:pPr>
      <w:hyperlink w:anchor="P558" w:history="1">
        <w:r w:rsidR="0090712F">
          <w:rPr>
            <w:color w:val="0000FF"/>
          </w:rPr>
          <w:t>Информация</w:t>
        </w:r>
      </w:hyperlink>
      <w:r w:rsidR="0090712F">
        <w:t xml:space="preserve"> об адресах, телефонах и графике работы должностных лиц Министерства и отдела содержится в приложении N 1 к настоящему Административному регламенту.</w:t>
      </w:r>
    </w:p>
    <w:p w:rsidR="0090712F" w:rsidRDefault="0090712F">
      <w:pPr>
        <w:pStyle w:val="ConsPlusNormal"/>
        <w:spacing w:before="220"/>
        <w:ind w:firstLine="540"/>
        <w:jc w:val="both"/>
      </w:pPr>
      <w:r>
        <w:t>График личного приема министром физической культуры и спорта Чувашской Республики (далее - министр): вторник с 15:00 до 17:00.</w:t>
      </w:r>
    </w:p>
    <w:p w:rsidR="0090712F" w:rsidRDefault="0090712F">
      <w:pPr>
        <w:pStyle w:val="ConsPlusNormal"/>
        <w:spacing w:before="220"/>
        <w:ind w:firstLine="540"/>
        <w:jc w:val="both"/>
      </w:pPr>
      <w:r>
        <w:t>График личного приема заместителем министра: четверг с 13:00 до 17:00.</w:t>
      </w:r>
    </w:p>
    <w:p w:rsidR="0090712F" w:rsidRDefault="0090712F">
      <w:pPr>
        <w:pStyle w:val="ConsPlusNormal"/>
        <w:spacing w:before="220"/>
        <w:ind w:firstLine="540"/>
        <w:jc w:val="both"/>
      </w:pPr>
      <w:r>
        <w:t>График работы отдела:</w:t>
      </w:r>
    </w:p>
    <w:p w:rsidR="0090712F" w:rsidRDefault="0090712F">
      <w:pPr>
        <w:pStyle w:val="ConsPlusNormal"/>
        <w:spacing w:before="220"/>
        <w:ind w:firstLine="540"/>
        <w:jc w:val="both"/>
      </w:pPr>
      <w:r>
        <w:t>понедельник, вторник, среда, четверг, пятница с 8:00 до 12:00 и с 13:00 до 17:00, кроме выходных (суббота и воскресенье), а также нерабочих праздничных дней.</w:t>
      </w:r>
    </w:p>
    <w:p w:rsidR="0090712F" w:rsidRDefault="0090712F">
      <w:pPr>
        <w:pStyle w:val="ConsPlusNormal"/>
        <w:spacing w:before="220"/>
        <w:ind w:firstLine="540"/>
        <w:jc w:val="both"/>
      </w:pPr>
      <w:r>
        <w:t>Информацию по вопросам предоставления государственной услуги заинтересованные лица могут получить на Едином портале государственных и муниципальных услуг, на Портале государственных и муниципальных услуг, Официальном сайте министерства.</w:t>
      </w:r>
    </w:p>
    <w:p w:rsidR="0090712F" w:rsidRDefault="0090712F">
      <w:pPr>
        <w:pStyle w:val="ConsPlusNormal"/>
        <w:spacing w:before="220"/>
        <w:ind w:firstLine="540"/>
        <w:jc w:val="both"/>
      </w:pPr>
      <w:r>
        <w:t>Официальный сайт министерства:</w:t>
      </w:r>
    </w:p>
    <w:p w:rsidR="0090712F" w:rsidRDefault="0090712F">
      <w:pPr>
        <w:pStyle w:val="ConsPlusNormal"/>
        <w:spacing w:before="220"/>
        <w:ind w:firstLine="540"/>
        <w:jc w:val="both"/>
      </w:pPr>
      <w:r>
        <w:t>http://www.sport.cap.ru/</w:t>
      </w:r>
    </w:p>
    <w:p w:rsidR="0090712F" w:rsidRDefault="0090712F">
      <w:pPr>
        <w:pStyle w:val="ConsPlusNormal"/>
        <w:spacing w:before="220"/>
        <w:ind w:firstLine="540"/>
        <w:jc w:val="both"/>
      </w:pPr>
      <w:r>
        <w:t>Адрес электронной почты:</w:t>
      </w:r>
    </w:p>
    <w:p w:rsidR="0090712F" w:rsidRDefault="0090712F">
      <w:pPr>
        <w:pStyle w:val="ConsPlusNormal"/>
        <w:spacing w:before="220"/>
        <w:ind w:firstLine="540"/>
        <w:jc w:val="both"/>
      </w:pPr>
      <w:r>
        <w:t>sport@cap.ru.</w:t>
      </w:r>
    </w:p>
    <w:p w:rsidR="0090712F" w:rsidRDefault="0090712F">
      <w:pPr>
        <w:pStyle w:val="ConsPlusNormal"/>
        <w:spacing w:before="220"/>
        <w:ind w:firstLine="540"/>
        <w:jc w:val="both"/>
      </w:pPr>
      <w:r>
        <w:t>Единый портал государственных и муниципальных услуг:</w:t>
      </w:r>
    </w:p>
    <w:p w:rsidR="0090712F" w:rsidRDefault="0090712F">
      <w:pPr>
        <w:pStyle w:val="ConsPlusNormal"/>
        <w:spacing w:before="220"/>
        <w:ind w:firstLine="540"/>
        <w:jc w:val="both"/>
      </w:pPr>
      <w:r>
        <w:t>www.gosuslugi.ru.</w:t>
      </w:r>
    </w:p>
    <w:p w:rsidR="0090712F" w:rsidRDefault="0090712F">
      <w:pPr>
        <w:pStyle w:val="ConsPlusNormal"/>
        <w:spacing w:before="220"/>
        <w:ind w:firstLine="540"/>
        <w:jc w:val="both"/>
      </w:pPr>
      <w:r>
        <w:lastRenderedPageBreak/>
        <w:t>Портал государственных и муниципальных услуг:</w:t>
      </w:r>
    </w:p>
    <w:p w:rsidR="0090712F" w:rsidRDefault="0090712F">
      <w:pPr>
        <w:pStyle w:val="ConsPlusNormal"/>
        <w:spacing w:before="220"/>
        <w:ind w:firstLine="540"/>
        <w:jc w:val="both"/>
      </w:pPr>
      <w:r>
        <w:t>www.21.gosuslugi.ru.</w:t>
      </w:r>
    </w:p>
    <w:p w:rsidR="0090712F" w:rsidRDefault="0090712F">
      <w:pPr>
        <w:pStyle w:val="ConsPlusNormal"/>
        <w:spacing w:before="220"/>
        <w:ind w:firstLine="540"/>
        <w:jc w:val="both"/>
      </w:pPr>
      <w:r>
        <w:t>Сведения о ходе предоставления государственной услуги заинтересованное лицо может получить на Едином портале государственных и муниципальных услуг, на Портале государственных и муниципальных услуг.</w:t>
      </w:r>
    </w:p>
    <w:p w:rsidR="0090712F" w:rsidRDefault="0090712F">
      <w:pPr>
        <w:pStyle w:val="ConsPlusNormal"/>
        <w:spacing w:before="220"/>
        <w:ind w:firstLine="540"/>
        <w:jc w:val="both"/>
      </w:pPr>
      <w:r>
        <w:t>1.3.2. Для получения информации о процедуре предоставления государственной услуги заявитель вправе обратиться в отдел:</w:t>
      </w:r>
    </w:p>
    <w:p w:rsidR="0090712F" w:rsidRDefault="0090712F">
      <w:pPr>
        <w:pStyle w:val="ConsPlusNormal"/>
        <w:spacing w:before="220"/>
        <w:ind w:firstLine="540"/>
        <w:jc w:val="both"/>
      </w:pPr>
      <w:r>
        <w:t>в устной форме;</w:t>
      </w:r>
    </w:p>
    <w:p w:rsidR="0090712F" w:rsidRDefault="0090712F">
      <w:pPr>
        <w:pStyle w:val="ConsPlusNormal"/>
        <w:spacing w:before="220"/>
        <w:ind w:firstLine="540"/>
        <w:jc w:val="both"/>
      </w:pPr>
      <w:r>
        <w:t>с использованием средств телефонной связи;</w:t>
      </w:r>
    </w:p>
    <w:p w:rsidR="0090712F" w:rsidRDefault="0090712F">
      <w:pPr>
        <w:pStyle w:val="ConsPlusNormal"/>
        <w:spacing w:before="220"/>
        <w:ind w:firstLine="540"/>
        <w:jc w:val="both"/>
      </w:pPr>
      <w:r>
        <w:t>в письменной форме или в форме электронного документа.</w:t>
      </w:r>
    </w:p>
    <w:p w:rsidR="0090712F" w:rsidRDefault="0090712F">
      <w:pPr>
        <w:pStyle w:val="ConsPlusNormal"/>
        <w:spacing w:before="220"/>
        <w:ind w:firstLine="540"/>
        <w:jc w:val="both"/>
      </w:pPr>
      <w:r>
        <w:t>Информирование заявителей осуществляется посредством:</w:t>
      </w:r>
    </w:p>
    <w:p w:rsidR="0090712F" w:rsidRDefault="0090712F">
      <w:pPr>
        <w:pStyle w:val="ConsPlusNormal"/>
        <w:spacing w:before="220"/>
        <w:ind w:firstLine="540"/>
        <w:jc w:val="both"/>
      </w:pPr>
      <w:r>
        <w:t>индивидуального информирования;</w:t>
      </w:r>
    </w:p>
    <w:p w:rsidR="0090712F" w:rsidRDefault="0090712F">
      <w:pPr>
        <w:pStyle w:val="ConsPlusNormal"/>
        <w:spacing w:before="220"/>
        <w:ind w:firstLine="540"/>
        <w:jc w:val="both"/>
      </w:pPr>
      <w:r>
        <w:t>публичного информирования.</w:t>
      </w:r>
    </w:p>
    <w:p w:rsidR="0090712F" w:rsidRDefault="0090712F">
      <w:pPr>
        <w:pStyle w:val="ConsPlusNormal"/>
        <w:spacing w:before="220"/>
        <w:ind w:firstLine="540"/>
        <w:jc w:val="both"/>
      </w:pPr>
      <w:r>
        <w:t>Информирование проводится в форме:</w:t>
      </w:r>
    </w:p>
    <w:p w:rsidR="0090712F" w:rsidRDefault="0090712F">
      <w:pPr>
        <w:pStyle w:val="ConsPlusNormal"/>
        <w:spacing w:before="220"/>
        <w:ind w:firstLine="540"/>
        <w:jc w:val="both"/>
      </w:pPr>
      <w:r>
        <w:t>устного информирования;</w:t>
      </w:r>
    </w:p>
    <w:p w:rsidR="0090712F" w:rsidRDefault="0090712F">
      <w:pPr>
        <w:pStyle w:val="ConsPlusNormal"/>
        <w:spacing w:before="220"/>
        <w:ind w:firstLine="540"/>
        <w:jc w:val="both"/>
      </w:pPr>
      <w:r>
        <w:t>письменного информирования, в том числе через Официальный сайт министерства.</w:t>
      </w:r>
    </w:p>
    <w:p w:rsidR="0090712F" w:rsidRDefault="0090712F">
      <w:pPr>
        <w:pStyle w:val="ConsPlusNormal"/>
        <w:spacing w:before="220"/>
        <w:ind w:firstLine="540"/>
        <w:jc w:val="both"/>
      </w:pPr>
      <w:r>
        <w:t>1.3.3. Индивидуальное устное информирование о порядке предоставления государственной услуги осуществляется должностным лицом отдела при обращении заявителя за информацией:</w:t>
      </w:r>
    </w:p>
    <w:p w:rsidR="0090712F" w:rsidRDefault="0090712F">
      <w:pPr>
        <w:pStyle w:val="ConsPlusNormal"/>
        <w:spacing w:before="220"/>
        <w:ind w:firstLine="540"/>
        <w:jc w:val="both"/>
      </w:pPr>
      <w:r>
        <w:t>лично;</w:t>
      </w:r>
    </w:p>
    <w:p w:rsidR="0090712F" w:rsidRDefault="0090712F">
      <w:pPr>
        <w:pStyle w:val="ConsPlusNormal"/>
        <w:spacing w:before="220"/>
        <w:ind w:firstLine="540"/>
        <w:jc w:val="both"/>
      </w:pPr>
      <w:r>
        <w:t>по телефону.</w:t>
      </w:r>
    </w:p>
    <w:p w:rsidR="0090712F" w:rsidRDefault="0090712F">
      <w:pPr>
        <w:pStyle w:val="ConsPlusNormal"/>
        <w:spacing w:before="220"/>
        <w:ind w:firstLine="540"/>
        <w:jc w:val="both"/>
      </w:pPr>
      <w:r>
        <w:t>Должностное лицо отдела (по телефону или лично) должно относиться к заявителю корректно и внимательно.</w:t>
      </w:r>
    </w:p>
    <w:p w:rsidR="0090712F" w:rsidRDefault="0090712F">
      <w:pPr>
        <w:pStyle w:val="ConsPlusNormal"/>
        <w:spacing w:before="220"/>
        <w:ind w:firstLine="540"/>
        <w:jc w:val="both"/>
      </w:pPr>
      <w:r>
        <w:t>При устном обращении заявителя (по телефону или лично) должностное лицо отдела дает ответ самостоятельно с использованием официально-делового стиля речи. При этом содержание устного обращения заносится в карточку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заинтересованного лица может быть дан устно, о чем делается запись в карточке приема граждан. В остальных случаях дается письменный ответ по существу поставленных в обращении вопросов.</w:t>
      </w:r>
    </w:p>
    <w:p w:rsidR="0090712F" w:rsidRDefault="0090712F">
      <w:pPr>
        <w:pStyle w:val="ConsPlusNormal"/>
        <w:spacing w:before="220"/>
        <w:ind w:firstLine="540"/>
        <w:jc w:val="both"/>
      </w:pPr>
      <w:r>
        <w:t>При ответе на телефонные звонки должностное лицо отдела, сняв трубку, должно назвать фамилию, имя, отчество (последнее - при наличии), занимаемую должность. Во время разговора должностное лицо должно четко произносить слова, избегать "параллельных разговоров" с окружающими людьми и не прерывать разговор по причине поступления звонка на другой аппарат; не вправе осуществлять консультирование заявителя, выходящее за рамки стандартных процедур и условий предоставления государственной услуги. В конце консультирования должностное лицо отдела, осуществляющее прием и консультирование заявителя, должно кратко подвести итоги и перечислить меры, которые надо принять. Разговор не должен продолжаться более 10 минут.</w:t>
      </w:r>
    </w:p>
    <w:p w:rsidR="0090712F" w:rsidRDefault="0090712F">
      <w:pPr>
        <w:pStyle w:val="ConsPlusNormal"/>
        <w:spacing w:before="220"/>
        <w:ind w:firstLine="540"/>
        <w:jc w:val="both"/>
      </w:pPr>
      <w:r>
        <w:lastRenderedPageBreak/>
        <w:t>Посредством телефонной связи заявитель может получить следующую информацию о Министерстве и отделе:</w:t>
      </w:r>
    </w:p>
    <w:p w:rsidR="0090712F" w:rsidRDefault="0090712F">
      <w:pPr>
        <w:pStyle w:val="ConsPlusNormal"/>
        <w:spacing w:before="220"/>
        <w:ind w:firstLine="540"/>
        <w:jc w:val="both"/>
      </w:pPr>
      <w:r>
        <w:t>о полных наименованиях;</w:t>
      </w:r>
    </w:p>
    <w:p w:rsidR="0090712F" w:rsidRDefault="0090712F">
      <w:pPr>
        <w:pStyle w:val="ConsPlusNormal"/>
        <w:spacing w:before="220"/>
        <w:ind w:firstLine="540"/>
        <w:jc w:val="both"/>
      </w:pPr>
      <w:r>
        <w:t>о почтовых адресах;</w:t>
      </w:r>
    </w:p>
    <w:p w:rsidR="0090712F" w:rsidRDefault="0090712F">
      <w:pPr>
        <w:pStyle w:val="ConsPlusNormal"/>
        <w:spacing w:before="220"/>
        <w:ind w:firstLine="540"/>
        <w:jc w:val="both"/>
      </w:pPr>
      <w:r>
        <w:t>об адресах электронной почты;</w:t>
      </w:r>
    </w:p>
    <w:p w:rsidR="0090712F" w:rsidRDefault="0090712F">
      <w:pPr>
        <w:pStyle w:val="ConsPlusNormal"/>
        <w:spacing w:before="220"/>
        <w:ind w:firstLine="540"/>
        <w:jc w:val="both"/>
      </w:pPr>
      <w:r>
        <w:t>о плане проезда;</w:t>
      </w:r>
    </w:p>
    <w:p w:rsidR="0090712F" w:rsidRDefault="0090712F">
      <w:pPr>
        <w:pStyle w:val="ConsPlusNormal"/>
        <w:spacing w:before="220"/>
        <w:ind w:firstLine="540"/>
        <w:jc w:val="both"/>
      </w:pPr>
      <w:r>
        <w:t>об адресе Официального сайта министерства;</w:t>
      </w:r>
    </w:p>
    <w:p w:rsidR="0090712F" w:rsidRDefault="0090712F">
      <w:pPr>
        <w:pStyle w:val="ConsPlusNormal"/>
        <w:spacing w:before="220"/>
        <w:ind w:firstLine="540"/>
        <w:jc w:val="both"/>
      </w:pPr>
      <w:r>
        <w:t>о номерах телефонов;</w:t>
      </w:r>
    </w:p>
    <w:p w:rsidR="0090712F" w:rsidRDefault="0090712F">
      <w:pPr>
        <w:pStyle w:val="ConsPlusNormal"/>
        <w:spacing w:before="220"/>
        <w:ind w:firstLine="540"/>
        <w:jc w:val="both"/>
      </w:pPr>
      <w:r>
        <w:t>о графиках работы;</w:t>
      </w:r>
    </w:p>
    <w:p w:rsidR="0090712F" w:rsidRDefault="0090712F">
      <w:pPr>
        <w:pStyle w:val="ConsPlusNormal"/>
        <w:spacing w:before="220"/>
        <w:ind w:firstLine="540"/>
        <w:jc w:val="both"/>
      </w:pPr>
      <w:r>
        <w:t>о номерах кабинетов, в которых предоставляется государственная услуга, фамилиях, именах, отчествах и должностях должностных лиц;</w:t>
      </w:r>
    </w:p>
    <w:p w:rsidR="0090712F" w:rsidRDefault="0090712F">
      <w:pPr>
        <w:pStyle w:val="ConsPlusNormal"/>
        <w:spacing w:before="220"/>
        <w:ind w:firstLine="540"/>
        <w:jc w:val="both"/>
      </w:pPr>
      <w:r>
        <w:t>о предоставлении государственной услуги, в том числе в электронной форме;</w:t>
      </w:r>
    </w:p>
    <w:p w:rsidR="0090712F" w:rsidRDefault="0090712F">
      <w:pPr>
        <w:pStyle w:val="ConsPlusNormal"/>
        <w:spacing w:before="220"/>
        <w:ind w:firstLine="540"/>
        <w:jc w:val="both"/>
      </w:pPr>
      <w:r>
        <w:t>о требованиях к письменному обращению;</w:t>
      </w:r>
    </w:p>
    <w:p w:rsidR="0090712F" w:rsidRDefault="0090712F">
      <w:pPr>
        <w:pStyle w:val="ConsPlusNormal"/>
        <w:spacing w:before="220"/>
        <w:ind w:firstLine="540"/>
        <w:jc w:val="both"/>
      </w:pPr>
      <w:r>
        <w:t>о требованиях к обращению в форме электронного документа;</w:t>
      </w:r>
    </w:p>
    <w:p w:rsidR="0090712F" w:rsidRDefault="0090712F">
      <w:pPr>
        <w:pStyle w:val="ConsPlusNormal"/>
        <w:spacing w:before="220"/>
        <w:ind w:firstLine="540"/>
        <w:jc w:val="both"/>
      </w:pPr>
      <w:r>
        <w:t>о перечне документов, представляемых заявителем;</w:t>
      </w:r>
    </w:p>
    <w:p w:rsidR="0090712F" w:rsidRDefault="0090712F">
      <w:pPr>
        <w:pStyle w:val="ConsPlusNormal"/>
        <w:spacing w:before="220"/>
        <w:ind w:firstLine="540"/>
        <w:jc w:val="both"/>
      </w:pPr>
      <w:r>
        <w:t>о перечне оснований для отказа в предоставлении государственной услуги.</w:t>
      </w:r>
    </w:p>
    <w:p w:rsidR="0090712F" w:rsidRDefault="0090712F">
      <w:pPr>
        <w:pStyle w:val="ConsPlusNormal"/>
        <w:spacing w:before="220"/>
        <w:ind w:firstLine="540"/>
        <w:jc w:val="both"/>
      </w:pPr>
      <w:r>
        <w:t>Звонки по вопросу информирования о порядке предоставления государственной услуги принимаются в соответствии с графиком работы Министерства и отдела.</w:t>
      </w:r>
    </w:p>
    <w:p w:rsidR="0090712F" w:rsidRDefault="0090712F">
      <w:pPr>
        <w:pStyle w:val="ConsPlusNormal"/>
        <w:spacing w:before="220"/>
        <w:ind w:firstLine="540"/>
        <w:jc w:val="both"/>
      </w:pPr>
      <w:r>
        <w:t>1.3.4. Письменное информирование о ходе предоставления государственной услуги осуществляется должностным лицом отдела с использованием средств почтовой, факсимильной связи либо электронной почты.</w:t>
      </w:r>
    </w:p>
    <w:p w:rsidR="0090712F" w:rsidRDefault="0090712F">
      <w:pPr>
        <w:pStyle w:val="ConsPlusNormal"/>
        <w:spacing w:before="220"/>
        <w:ind w:firstLine="540"/>
        <w:jc w:val="both"/>
      </w:pPr>
      <w:r>
        <w:t xml:space="preserve">Ответы на письменные обращения заинтересованных лиц, не требующие дополнительного изучения и проверки, направляются в адрес заинтересованных лиц не позднее 15 дней со дня регистрации письменного обращения, на иные обращения - в течение 30 дней со дня регистрации обращения и должны содержать дату документа, регистрационный номер документа, фамилию гражданина (или наименование организации), которому (которой) направляется ответ, его почтовый адрес (адрес организации), текст документа (ответы на поставленные вопросы), наименование должности лица, подписавшего документ, его инициалы, фамилию и подпись; фамилию, инициалы и номер телефона исполнителя. Ответ на обращение направляется в форме электронного документа по адресу электронной почты, указанному в обращении, поступившем в Министерство в форме электронного документа, и в письменной форме по почтовому адресу, указанному в обращении, поступившем в Министерство в письменной форме. Кроме того, на поступившее в Министерство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9" w:history="1">
        <w:r>
          <w:rPr>
            <w:color w:val="0000FF"/>
          </w:rPr>
          <w:t>части 2 статьи 6</w:t>
        </w:r>
      </w:hyperlink>
      <w:r>
        <w:t xml:space="preserve"> Федерального закона от 2 мая 2006 г. N 59-ФЗ "О порядке рассмотрения обращений граждан Российской Федерации" на Официальном сайте министерства.</w:t>
      </w:r>
    </w:p>
    <w:p w:rsidR="0090712F" w:rsidRDefault="0090712F">
      <w:pPr>
        <w:pStyle w:val="ConsPlusNormal"/>
        <w:spacing w:before="220"/>
        <w:ind w:firstLine="540"/>
        <w:jc w:val="both"/>
      </w:pPr>
      <w:r>
        <w:t xml:space="preserve">1.3.5. Публичное устное информирование осуществляется с привлечением средств массовой </w:t>
      </w:r>
      <w:r>
        <w:lastRenderedPageBreak/>
        <w:t>информации (далее - СМИ).</w:t>
      </w:r>
    </w:p>
    <w:p w:rsidR="0090712F" w:rsidRDefault="0090712F">
      <w:pPr>
        <w:pStyle w:val="ConsPlusNormal"/>
        <w:spacing w:before="220"/>
        <w:ind w:firstLine="540"/>
        <w:jc w:val="both"/>
      </w:pPr>
      <w:r>
        <w:t>Публичное письменное информирование осуществляется путем публикации информационных материалов в СМИ, размещения на Официальном сайте министерства.</w:t>
      </w:r>
    </w:p>
    <w:p w:rsidR="0090712F" w:rsidRDefault="0090712F">
      <w:pPr>
        <w:pStyle w:val="ConsPlusNormal"/>
        <w:spacing w:before="220"/>
        <w:ind w:firstLine="540"/>
        <w:jc w:val="both"/>
      </w:pPr>
      <w:r>
        <w:t>На информационных стендах Министерства и на Официальном сайте министерства размещается следующая обязательная информация:</w:t>
      </w:r>
    </w:p>
    <w:p w:rsidR="0090712F" w:rsidRDefault="0090712F">
      <w:pPr>
        <w:pStyle w:val="ConsPlusNormal"/>
        <w:spacing w:before="220"/>
        <w:ind w:firstLine="540"/>
        <w:jc w:val="both"/>
      </w:pPr>
      <w:r>
        <w:t>полное наименование Министерства, отдела;</w:t>
      </w:r>
    </w:p>
    <w:p w:rsidR="0090712F" w:rsidRDefault="0090712F">
      <w:pPr>
        <w:pStyle w:val="ConsPlusNormal"/>
        <w:spacing w:before="220"/>
        <w:ind w:firstLine="540"/>
        <w:jc w:val="both"/>
      </w:pPr>
      <w:r>
        <w:t>почтовый адрес Министерства;</w:t>
      </w:r>
    </w:p>
    <w:p w:rsidR="0090712F" w:rsidRDefault="0090712F">
      <w:pPr>
        <w:pStyle w:val="ConsPlusNormal"/>
        <w:spacing w:before="220"/>
        <w:ind w:firstLine="540"/>
        <w:jc w:val="both"/>
      </w:pPr>
      <w:r>
        <w:t>адреса электронной почты должностных лиц отдела;</w:t>
      </w:r>
    </w:p>
    <w:p w:rsidR="0090712F" w:rsidRDefault="0090712F">
      <w:pPr>
        <w:pStyle w:val="ConsPlusNormal"/>
        <w:spacing w:before="220"/>
        <w:ind w:firstLine="540"/>
        <w:jc w:val="both"/>
      </w:pPr>
      <w:r>
        <w:t>план проезда к Министерству;</w:t>
      </w:r>
    </w:p>
    <w:p w:rsidR="0090712F" w:rsidRDefault="0090712F">
      <w:pPr>
        <w:pStyle w:val="ConsPlusNormal"/>
        <w:spacing w:before="220"/>
        <w:ind w:firstLine="540"/>
        <w:jc w:val="both"/>
      </w:pPr>
      <w:r>
        <w:t>адрес Официального сайта министерства;</w:t>
      </w:r>
    </w:p>
    <w:p w:rsidR="0090712F" w:rsidRDefault="0090712F">
      <w:pPr>
        <w:pStyle w:val="ConsPlusNormal"/>
        <w:spacing w:before="220"/>
        <w:ind w:firstLine="540"/>
        <w:jc w:val="both"/>
      </w:pPr>
      <w:r>
        <w:t>номера телефонов отдела;</w:t>
      </w:r>
    </w:p>
    <w:p w:rsidR="0090712F" w:rsidRDefault="0090712F">
      <w:pPr>
        <w:pStyle w:val="ConsPlusNormal"/>
        <w:spacing w:before="220"/>
        <w:ind w:firstLine="540"/>
        <w:jc w:val="both"/>
      </w:pPr>
      <w:r>
        <w:t>график работы Министерства;</w:t>
      </w:r>
    </w:p>
    <w:p w:rsidR="0090712F" w:rsidRDefault="0090712F">
      <w:pPr>
        <w:pStyle w:val="ConsPlusNormal"/>
        <w:spacing w:before="220"/>
        <w:ind w:firstLine="540"/>
        <w:jc w:val="both"/>
      </w:pPr>
      <w:r>
        <w:t>график личного приема министром;</w:t>
      </w:r>
    </w:p>
    <w:p w:rsidR="0090712F" w:rsidRDefault="0090712F">
      <w:pPr>
        <w:pStyle w:val="ConsPlusNormal"/>
        <w:spacing w:before="220"/>
        <w:ind w:firstLine="540"/>
        <w:jc w:val="both"/>
      </w:pPr>
      <w:r>
        <w:t>график личного приема заместителем министра, курирующим предоставление государственной услуги;</w:t>
      </w:r>
    </w:p>
    <w:p w:rsidR="0090712F" w:rsidRDefault="0090712F">
      <w:pPr>
        <w:pStyle w:val="ConsPlusNormal"/>
        <w:spacing w:before="220"/>
        <w:ind w:firstLine="540"/>
        <w:jc w:val="both"/>
      </w:pPr>
      <w:r>
        <w:t>график работы отдела;</w:t>
      </w:r>
    </w:p>
    <w:p w:rsidR="0090712F" w:rsidRDefault="0090712F">
      <w:pPr>
        <w:pStyle w:val="ConsPlusNormal"/>
        <w:spacing w:before="220"/>
        <w:ind w:firstLine="540"/>
        <w:jc w:val="both"/>
      </w:pPr>
      <w:r>
        <w:t>номера кабинетов, в которых предоставляется государственная услуга, фамилии, имена, отчества и должности должностных лиц отдела;</w:t>
      </w:r>
    </w:p>
    <w:p w:rsidR="0090712F" w:rsidRDefault="0090712F">
      <w:pPr>
        <w:pStyle w:val="ConsPlusNormal"/>
        <w:spacing w:before="220"/>
        <w:ind w:firstLine="540"/>
        <w:jc w:val="both"/>
      </w:pPr>
      <w:r>
        <w:t>информация о предоставлении государственной услуги, в том числе в электронной форме;</w:t>
      </w:r>
    </w:p>
    <w:p w:rsidR="0090712F" w:rsidRDefault="0090712F">
      <w:pPr>
        <w:pStyle w:val="ConsPlusNormal"/>
        <w:spacing w:before="220"/>
        <w:ind w:firstLine="540"/>
        <w:jc w:val="both"/>
      </w:pPr>
      <w:r>
        <w:t>выдержки из правовых актов по наиболее часто задаваемым вопросам;</w:t>
      </w:r>
    </w:p>
    <w:p w:rsidR="0090712F" w:rsidRDefault="0090712F">
      <w:pPr>
        <w:pStyle w:val="ConsPlusNormal"/>
        <w:spacing w:before="220"/>
        <w:ind w:firstLine="540"/>
        <w:jc w:val="both"/>
      </w:pPr>
      <w:r>
        <w:t>образцы заполнения заявлений и перечень документов, представляемых заявителем;</w:t>
      </w:r>
    </w:p>
    <w:p w:rsidR="0090712F" w:rsidRDefault="0090712F">
      <w:pPr>
        <w:pStyle w:val="ConsPlusNormal"/>
        <w:spacing w:before="220"/>
        <w:ind w:firstLine="540"/>
        <w:jc w:val="both"/>
      </w:pPr>
      <w:r>
        <w:t>перечень оснований для отказа в предоставлении государственной услуги;</w:t>
      </w:r>
    </w:p>
    <w:p w:rsidR="0090712F" w:rsidRDefault="0090712F">
      <w:pPr>
        <w:pStyle w:val="ConsPlusNormal"/>
        <w:spacing w:before="220"/>
        <w:ind w:firstLine="540"/>
        <w:jc w:val="both"/>
      </w:pPr>
      <w:r>
        <w:t>требования к письменному обращению.</w:t>
      </w:r>
    </w:p>
    <w:p w:rsidR="0090712F" w:rsidRDefault="0090712F">
      <w:pPr>
        <w:pStyle w:val="ConsPlusNormal"/>
        <w:spacing w:before="220"/>
        <w:ind w:firstLine="540"/>
        <w:jc w:val="both"/>
      </w:pPr>
      <w: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90712F" w:rsidRDefault="0090712F">
      <w:pPr>
        <w:pStyle w:val="ConsPlusNormal"/>
        <w:spacing w:before="220"/>
        <w:ind w:firstLine="540"/>
        <w:jc w:val="both"/>
      </w:pPr>
      <w:r>
        <w:t xml:space="preserve">Перечень сведений о государственной услуге, размещаемых на Едином портале государственных и муниципальных услуг, определен в </w:t>
      </w:r>
      <w:hyperlink r:id="rId10" w:history="1">
        <w:r>
          <w:rPr>
            <w:color w:val="0000FF"/>
          </w:rPr>
          <w:t>приложениях N 1</w:t>
        </w:r>
      </w:hyperlink>
      <w:r>
        <w:t xml:space="preserve"> и </w:t>
      </w:r>
      <w:hyperlink r:id="rId11" w:history="1">
        <w:r>
          <w:rPr>
            <w:color w:val="0000FF"/>
          </w:rPr>
          <w:t>N 3</w:t>
        </w:r>
      </w:hyperlink>
      <w:r>
        <w:t xml:space="preserve"> к Положению о федеральной государственной информационной системе "Федеральный реестр государственных и муниципальных услуг (функций)", утвержденному постановлением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90712F" w:rsidRDefault="0090712F">
      <w:pPr>
        <w:pStyle w:val="ConsPlusNormal"/>
        <w:spacing w:before="220"/>
        <w:ind w:firstLine="540"/>
        <w:jc w:val="both"/>
      </w:pPr>
      <w:r>
        <w:t xml:space="preserve">Перечень сведений о государственной услуге, размещаемых на Портале государственных и муниципальных услуг, определен в </w:t>
      </w:r>
      <w:hyperlink r:id="rId12" w:history="1">
        <w:r>
          <w:rPr>
            <w:color w:val="0000FF"/>
          </w:rPr>
          <w:t>пункте 13</w:t>
        </w:r>
      </w:hyperlink>
      <w:r>
        <w:t xml:space="preserve"> Положения о региональной информационной системе Чувашской Республики "Реестр государственных и муниципальных услуг (функций) Чувашской Республики" (приложение N 1), утвержденного постановлением Кабинета Министров Чувашской Республики от 19 ноября 2012 г. N 500 "О региональных информационных системах </w:t>
      </w:r>
      <w:r>
        <w:lastRenderedPageBreak/>
        <w:t>Чувашской Республики, обеспечивающих предоставление в электронной форме государственных и муниципальных услуг (осуществление функций)".</w:t>
      </w:r>
    </w:p>
    <w:p w:rsidR="0090712F" w:rsidRDefault="0090712F">
      <w:pPr>
        <w:pStyle w:val="ConsPlusNormal"/>
        <w:jc w:val="both"/>
      </w:pPr>
    </w:p>
    <w:p w:rsidR="0090712F" w:rsidRDefault="0090712F">
      <w:pPr>
        <w:pStyle w:val="ConsPlusTitle"/>
        <w:jc w:val="center"/>
        <w:outlineLvl w:val="1"/>
      </w:pPr>
      <w:r>
        <w:t>II. Стандарт предоставления государственной услуги</w:t>
      </w:r>
    </w:p>
    <w:p w:rsidR="0090712F" w:rsidRDefault="0090712F">
      <w:pPr>
        <w:pStyle w:val="ConsPlusNormal"/>
        <w:jc w:val="both"/>
      </w:pPr>
    </w:p>
    <w:p w:rsidR="0090712F" w:rsidRDefault="0090712F">
      <w:pPr>
        <w:pStyle w:val="ConsPlusTitle"/>
        <w:ind w:firstLine="540"/>
        <w:jc w:val="both"/>
        <w:outlineLvl w:val="2"/>
      </w:pPr>
      <w:r>
        <w:t>2.1. Наименование государственной услуги</w:t>
      </w:r>
    </w:p>
    <w:p w:rsidR="0090712F" w:rsidRDefault="0090712F">
      <w:pPr>
        <w:pStyle w:val="ConsPlusNormal"/>
        <w:jc w:val="both"/>
      </w:pPr>
    </w:p>
    <w:p w:rsidR="0090712F" w:rsidRDefault="0090712F">
      <w:pPr>
        <w:pStyle w:val="ConsPlusNormal"/>
        <w:ind w:firstLine="540"/>
        <w:jc w:val="both"/>
      </w:pPr>
      <w:r>
        <w:t>"Осуществляет оценку качества оказания общественно полезных услуг социально ориентированными некоммерческими организациями в соответствии с компетенцией Министерства".</w:t>
      </w:r>
    </w:p>
    <w:p w:rsidR="0090712F" w:rsidRDefault="0090712F">
      <w:pPr>
        <w:pStyle w:val="ConsPlusNormal"/>
        <w:jc w:val="both"/>
      </w:pPr>
    </w:p>
    <w:p w:rsidR="0090712F" w:rsidRDefault="0090712F">
      <w:pPr>
        <w:pStyle w:val="ConsPlusTitle"/>
        <w:ind w:firstLine="540"/>
        <w:jc w:val="both"/>
        <w:outlineLvl w:val="2"/>
      </w:pPr>
      <w:r>
        <w:t>2.2. Наименование органа исполнительной власти Чувашской Республики, непосредственно предоставляющего государственную услугу</w:t>
      </w:r>
    </w:p>
    <w:p w:rsidR="0090712F" w:rsidRDefault="0090712F">
      <w:pPr>
        <w:pStyle w:val="ConsPlusNormal"/>
        <w:jc w:val="both"/>
      </w:pPr>
    </w:p>
    <w:p w:rsidR="0090712F" w:rsidRDefault="0090712F">
      <w:pPr>
        <w:pStyle w:val="ConsPlusNormal"/>
        <w:ind w:firstLine="540"/>
        <w:jc w:val="both"/>
      </w:pPr>
      <w:r>
        <w:t>Государственная услуга предоставляется Министерством и осуществляется через отдел.</w:t>
      </w:r>
    </w:p>
    <w:p w:rsidR="0090712F" w:rsidRDefault="0090712F">
      <w:pPr>
        <w:pStyle w:val="ConsPlusNormal"/>
        <w:spacing w:before="220"/>
        <w:ind w:firstLine="540"/>
        <w:jc w:val="both"/>
      </w:pPr>
      <w:r>
        <w:t>Информационное и техническое обеспечение по предоставлению государственной услуги осуществляется Министерством.</w:t>
      </w:r>
    </w:p>
    <w:p w:rsidR="0090712F" w:rsidRDefault="0090712F">
      <w:pPr>
        <w:pStyle w:val="ConsPlusNormal"/>
        <w:spacing w:before="220"/>
        <w:ind w:firstLine="540"/>
        <w:jc w:val="both"/>
      </w:pPr>
      <w:r>
        <w:t>При предоставлении государственной услуги Министерство взаимодействует с Управлением Федеральной налоговой службы по Чувашской Республике для получения выписки из Единого государственного реестра юридических лиц (далее также - ЕГРЮЛ), документа, подтверждающего отсутствие задолженностей по налогам и сборам, иным предусмотренным законодательством Российской Федерации обязательным платежам на текущую дату.</w:t>
      </w:r>
    </w:p>
    <w:p w:rsidR="0090712F" w:rsidRDefault="0090712F">
      <w:pPr>
        <w:pStyle w:val="ConsPlusNormal"/>
        <w:spacing w:before="220"/>
        <w:ind w:firstLine="540"/>
        <w:jc w:val="both"/>
      </w:pPr>
      <w:r>
        <w:t>При предоставлении государственной услуги Министерство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утвержденный Кабинетом Министров Чувашской Республики.</w:t>
      </w:r>
    </w:p>
    <w:p w:rsidR="0090712F" w:rsidRDefault="0090712F">
      <w:pPr>
        <w:pStyle w:val="ConsPlusNormal"/>
        <w:jc w:val="both"/>
      </w:pPr>
    </w:p>
    <w:p w:rsidR="0090712F" w:rsidRDefault="0090712F">
      <w:pPr>
        <w:pStyle w:val="ConsPlusTitle"/>
        <w:ind w:firstLine="540"/>
        <w:jc w:val="both"/>
        <w:outlineLvl w:val="2"/>
      </w:pPr>
      <w:r>
        <w:t>2.3. Описание результата предоставления государственной услуги</w:t>
      </w:r>
    </w:p>
    <w:p w:rsidR="0090712F" w:rsidRDefault="0090712F">
      <w:pPr>
        <w:pStyle w:val="ConsPlusNormal"/>
        <w:jc w:val="both"/>
      </w:pPr>
    </w:p>
    <w:p w:rsidR="0090712F" w:rsidRDefault="0090712F">
      <w:pPr>
        <w:pStyle w:val="ConsPlusNormal"/>
        <w:ind w:firstLine="540"/>
        <w:jc w:val="both"/>
      </w:pPr>
      <w:r>
        <w:t>Результатом предоставления государственной услуги является:</w:t>
      </w:r>
    </w:p>
    <w:p w:rsidR="0090712F" w:rsidRDefault="0090712F">
      <w:pPr>
        <w:pStyle w:val="ConsPlusNormal"/>
        <w:spacing w:before="220"/>
        <w:ind w:firstLine="540"/>
        <w:jc w:val="both"/>
      </w:pPr>
      <w:r>
        <w:t>выдача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(далее также - заключение);</w:t>
      </w:r>
    </w:p>
    <w:p w:rsidR="0090712F" w:rsidRDefault="0090712F">
      <w:pPr>
        <w:pStyle w:val="ConsPlusNormal"/>
        <w:spacing w:before="220"/>
        <w:ind w:firstLine="540"/>
        <w:jc w:val="both"/>
      </w:pPr>
      <w:r>
        <w:t>отказ в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w:t>
      </w:r>
    </w:p>
    <w:p w:rsidR="0090712F" w:rsidRDefault="0090712F">
      <w:pPr>
        <w:pStyle w:val="ConsPlusNormal"/>
        <w:jc w:val="both"/>
      </w:pPr>
    </w:p>
    <w:p w:rsidR="0090712F" w:rsidRDefault="0090712F">
      <w:pPr>
        <w:pStyle w:val="ConsPlusTitle"/>
        <w:ind w:firstLine="540"/>
        <w:jc w:val="both"/>
        <w:outlineLvl w:val="2"/>
      </w:pPr>
      <w:r>
        <w:t>2.4. Срок предоставления государственной услуги</w:t>
      </w:r>
    </w:p>
    <w:p w:rsidR="0090712F" w:rsidRDefault="0090712F">
      <w:pPr>
        <w:pStyle w:val="ConsPlusNormal"/>
        <w:jc w:val="both"/>
      </w:pPr>
    </w:p>
    <w:p w:rsidR="0090712F" w:rsidRDefault="0090712F">
      <w:pPr>
        <w:pStyle w:val="ConsPlusNormal"/>
        <w:ind w:firstLine="540"/>
        <w:jc w:val="both"/>
      </w:pPr>
      <w:r>
        <w:t xml:space="preserve">2.4.1. Предоставление государственной услуги осуществляется в течение 30 дней со дня поступления заявления организации о выдаче заключения и документов, предусмотренных </w:t>
      </w:r>
      <w:hyperlink w:anchor="P195" w:history="1">
        <w:r>
          <w:rPr>
            <w:color w:val="0000FF"/>
          </w:rPr>
          <w:t>подразделом 2.6 раздела II</w:t>
        </w:r>
      </w:hyperlink>
      <w:r>
        <w:t xml:space="preserve"> настоящего Административного регламента.</w:t>
      </w:r>
    </w:p>
    <w:p w:rsidR="0090712F" w:rsidRDefault="0090712F">
      <w:pPr>
        <w:pStyle w:val="ConsPlusNormal"/>
        <w:spacing w:before="220"/>
        <w:ind w:firstLine="540"/>
        <w:jc w:val="both"/>
      </w:pPr>
      <w:r>
        <w:t xml:space="preserve">Срок принятия решения о выдаче заключения либо направлении мотивированного уведомления об отказе в выдаче заключения может быть продлен, но не более чем на 30 дней в случае направления запросов в порядке межведомственного информационного взаимодействия с </w:t>
      </w:r>
      <w:r>
        <w:lastRenderedPageBreak/>
        <w:t>уведомлением организации о продлении срока предоставления государственной услуги.</w:t>
      </w:r>
    </w:p>
    <w:p w:rsidR="0090712F" w:rsidRDefault="0090712F">
      <w:pPr>
        <w:pStyle w:val="ConsPlusNormal"/>
        <w:spacing w:before="220"/>
        <w:ind w:firstLine="540"/>
        <w:jc w:val="both"/>
      </w:pPr>
      <w:r>
        <w:t>Заключение либо мотивированное уведомление об отказе в выдаче заключения направляется организации в течение 3 рабочих дней со дня принятия соответствующего решения.</w:t>
      </w:r>
    </w:p>
    <w:p w:rsidR="0090712F" w:rsidRDefault="0090712F">
      <w:pPr>
        <w:pStyle w:val="ConsPlusNormal"/>
        <w:spacing w:before="220"/>
        <w:ind w:firstLine="540"/>
        <w:jc w:val="both"/>
      </w:pPr>
      <w:r>
        <w:t>В случае если организация включена в реестр некоммерческих организаций - исполнителей общественно полезных услуг по соответствующей общественно полезной услуге, продление срока принятия решения о выдаче заключения либо об отказе в выдаче заключения не допускается.</w:t>
      </w:r>
    </w:p>
    <w:p w:rsidR="0090712F" w:rsidRDefault="0090712F">
      <w:pPr>
        <w:pStyle w:val="ConsPlusNormal"/>
        <w:spacing w:before="220"/>
        <w:ind w:firstLine="540"/>
        <w:jc w:val="both"/>
      </w:pPr>
      <w:r>
        <w:t>2.4.2. Если в заявлении указывается несколько общественно полезных услуг, оценка качества оказания которых осуществляется несколькими органами исполнительной власти Чувашской Республики, государственная услуга предоставляется органом исполнительной власти Чувашской Республики, в который поступило заявление о выдаче заключения. Заинтересованный орган государственной власти Чувашской Республики, в который поступило заявление о выдаче заключения, запрашивает у иных заинтересованных органов, а также других органов государственной власти Чувашской Республики сведения в порядке межведомственного информационного взаимодействия. Срок ответа на межведомственный запрос не может превышать 15 рабочих дней со дня поступления межведомственного запроса в указанные органы.</w:t>
      </w:r>
    </w:p>
    <w:p w:rsidR="0090712F" w:rsidRDefault="0090712F">
      <w:pPr>
        <w:pStyle w:val="ConsPlusNormal"/>
        <w:spacing w:before="220"/>
        <w:ind w:firstLine="540"/>
        <w:jc w:val="both"/>
      </w:pPr>
      <w:r>
        <w:t xml:space="preserve">2.4.3. В случае поступления в Министерство заявления о выдаче заключения, к компетенции которого оценка качества оказания конкретной общественно полезной услуги не отнесена, Министерство в течение 5 рабочих дней со дня поступления заявления направляет его по принадлежности в заинтересованный орган, осуществляющий оценку качества оказания этой общественно полезной услуги, предусмотренный </w:t>
      </w:r>
      <w:hyperlink r:id="rId13" w:history="1">
        <w:r>
          <w:rPr>
            <w:color w:val="0000FF"/>
          </w:rPr>
          <w:t>приложением N 3</w:t>
        </w:r>
      </w:hyperlink>
      <w:r>
        <w:t xml:space="preserve"> к Правилам принятия решения о признании социально ориентированной некоммерческой организации исполнителем общественно полезных услуг, утвержденным постановлением Правительства Российской Федерации от 26 января 2017 г. N 89 "О реестре некоммерческих организаций - исполнителей общественно полезных услуг", с уведомлением заявителя о переадресации документов.</w:t>
      </w:r>
    </w:p>
    <w:p w:rsidR="0090712F" w:rsidRDefault="0090712F">
      <w:pPr>
        <w:pStyle w:val="ConsPlusNormal"/>
        <w:jc w:val="both"/>
      </w:pPr>
    </w:p>
    <w:p w:rsidR="0090712F" w:rsidRDefault="0090712F">
      <w:pPr>
        <w:pStyle w:val="ConsPlusTitle"/>
        <w:ind w:firstLine="540"/>
        <w:jc w:val="both"/>
        <w:outlineLvl w:val="2"/>
      </w:pPr>
      <w:r>
        <w:t>2.5. Перечень нормативных правовых актов, регулирующих отношения, возникающие в связи с предоставлением государственной услуги, с указанием их реквизитов и источников официального опубликования</w:t>
      </w:r>
    </w:p>
    <w:p w:rsidR="0090712F" w:rsidRDefault="0090712F">
      <w:pPr>
        <w:pStyle w:val="ConsPlusNormal"/>
        <w:jc w:val="both"/>
      </w:pPr>
    </w:p>
    <w:p w:rsidR="0090712F" w:rsidRDefault="0090712F">
      <w:pPr>
        <w:pStyle w:val="ConsPlusNormal"/>
        <w:ind w:firstLine="540"/>
        <w:jc w:val="both"/>
      </w:pPr>
      <w:r>
        <w:t>Предоставление государственной услуги осуществляется в соответствии с:</w:t>
      </w:r>
    </w:p>
    <w:p w:rsidR="0090712F" w:rsidRDefault="0090712F">
      <w:pPr>
        <w:pStyle w:val="ConsPlusNormal"/>
        <w:spacing w:before="220"/>
        <w:ind w:firstLine="540"/>
        <w:jc w:val="both"/>
      </w:pPr>
      <w:r>
        <w:t xml:space="preserve">Федеральным </w:t>
      </w:r>
      <w:hyperlink r:id="rId14" w:history="1">
        <w:r>
          <w:rPr>
            <w:color w:val="0000FF"/>
          </w:rPr>
          <w:t>законом</w:t>
        </w:r>
      </w:hyperlink>
      <w:r>
        <w:t xml:space="preserve"> от 12 января 1996 г. N 7-ФЗ "О некоммерческих организациях" (Собрание законодательства Российской Федерации, 1996, N 3, ст. 145) </w:t>
      </w:r>
      <w:hyperlink w:anchor="P193" w:history="1">
        <w:r>
          <w:rPr>
            <w:color w:val="0000FF"/>
          </w:rPr>
          <w:t>&lt;*&gt;</w:t>
        </w:r>
      </w:hyperlink>
      <w:r>
        <w:t>;</w:t>
      </w:r>
    </w:p>
    <w:p w:rsidR="0090712F" w:rsidRDefault="0090712F">
      <w:pPr>
        <w:pStyle w:val="ConsPlusNormal"/>
        <w:spacing w:before="220"/>
        <w:ind w:firstLine="540"/>
        <w:jc w:val="both"/>
      </w:pPr>
      <w:r>
        <w:t xml:space="preserve">Федеральным </w:t>
      </w:r>
      <w:hyperlink r:id="rId15" w:history="1">
        <w:r>
          <w:rPr>
            <w:color w:val="0000FF"/>
          </w:rPr>
          <w:t>законом</w:t>
        </w:r>
      </w:hyperlink>
      <w:r>
        <w:t xml:space="preserve"> от 27 июля 2006 г. N 152-ФЗ "О персональных данных (Российская газета, 2006, N 165) </w:t>
      </w:r>
      <w:hyperlink w:anchor="P193" w:history="1">
        <w:r>
          <w:rPr>
            <w:color w:val="0000FF"/>
          </w:rPr>
          <w:t>&lt;*&gt;</w:t>
        </w:r>
      </w:hyperlink>
      <w:r>
        <w:t>;</w:t>
      </w:r>
    </w:p>
    <w:p w:rsidR="0090712F" w:rsidRDefault="0090712F">
      <w:pPr>
        <w:pStyle w:val="ConsPlusNormal"/>
        <w:spacing w:before="220"/>
        <w:ind w:firstLine="540"/>
        <w:jc w:val="both"/>
      </w:pPr>
      <w:r>
        <w:t xml:space="preserve">Федеральным </w:t>
      </w:r>
      <w:hyperlink r:id="rId16" w:history="1">
        <w:r>
          <w:rPr>
            <w:color w:val="0000FF"/>
          </w:rPr>
          <w:t>законом</w:t>
        </w:r>
      </w:hyperlink>
      <w:r>
        <w:t xml:space="preserve"> от 4 декабря 2007 г. N 329-ФЗ "О физической культуре и спорте в Российской Федерации" (Собрание законодательства Российской Федерации, 2007, N 50, ст. 6242) </w:t>
      </w:r>
      <w:hyperlink w:anchor="P193" w:history="1">
        <w:r>
          <w:rPr>
            <w:color w:val="0000FF"/>
          </w:rPr>
          <w:t>&lt;*&gt;</w:t>
        </w:r>
      </w:hyperlink>
      <w:r>
        <w:t>;</w:t>
      </w:r>
    </w:p>
    <w:p w:rsidR="0090712F" w:rsidRDefault="0090712F">
      <w:pPr>
        <w:pStyle w:val="ConsPlusNormal"/>
        <w:spacing w:before="220"/>
        <w:ind w:firstLine="540"/>
        <w:jc w:val="both"/>
      </w:pPr>
      <w:r>
        <w:t xml:space="preserve">Федеральным </w:t>
      </w:r>
      <w:hyperlink r:id="rId17"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w:t>
      </w:r>
      <w:hyperlink w:anchor="P193" w:history="1">
        <w:r>
          <w:rPr>
            <w:color w:val="0000FF"/>
          </w:rPr>
          <w:t>&lt;*&gt;</w:t>
        </w:r>
      </w:hyperlink>
      <w:r>
        <w:t>;</w:t>
      </w:r>
    </w:p>
    <w:p w:rsidR="0090712F" w:rsidRDefault="0090712F">
      <w:pPr>
        <w:pStyle w:val="ConsPlusNormal"/>
        <w:spacing w:before="220"/>
        <w:ind w:firstLine="540"/>
        <w:jc w:val="both"/>
      </w:pPr>
      <w:r>
        <w:t xml:space="preserve">Федеральным </w:t>
      </w:r>
      <w:hyperlink r:id="rId18"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(Официальный интернет-портал правовой информации http://www.pravo.gov.ru, 08.04.2013) </w:t>
      </w:r>
      <w:hyperlink w:anchor="P193" w:history="1">
        <w:r>
          <w:rPr>
            <w:color w:val="0000FF"/>
          </w:rPr>
          <w:t>&lt;*&gt;</w:t>
        </w:r>
      </w:hyperlink>
      <w:r>
        <w:t>;</w:t>
      </w:r>
    </w:p>
    <w:p w:rsidR="0090712F" w:rsidRDefault="001750E7">
      <w:pPr>
        <w:pStyle w:val="ConsPlusNormal"/>
        <w:spacing w:before="220"/>
        <w:ind w:firstLine="540"/>
        <w:jc w:val="both"/>
      </w:pPr>
      <w:hyperlink r:id="rId19" w:history="1">
        <w:r w:rsidR="0090712F">
          <w:rPr>
            <w:color w:val="0000FF"/>
          </w:rPr>
          <w:t>постановлением</w:t>
        </w:r>
      </w:hyperlink>
      <w:r w:rsidR="0090712F">
        <w:t xml:space="preserve"> Правительства Российской Федерации от 25 ноября 2013 г. N 1062 "О порядке ведения реестра недобросовестных поставщиков (подрядчиков, исполнителей)" (Официальный интернет-портал правовой информации http://www.pravo.gov.ru, 27.11.2013) </w:t>
      </w:r>
      <w:hyperlink w:anchor="P193" w:history="1">
        <w:r w:rsidR="0090712F">
          <w:rPr>
            <w:color w:val="0000FF"/>
          </w:rPr>
          <w:t>&lt;*&gt;</w:t>
        </w:r>
      </w:hyperlink>
      <w:r w:rsidR="0090712F">
        <w:t>;</w:t>
      </w:r>
    </w:p>
    <w:p w:rsidR="0090712F" w:rsidRDefault="001750E7">
      <w:pPr>
        <w:pStyle w:val="ConsPlusNormal"/>
        <w:spacing w:before="220"/>
        <w:ind w:firstLine="540"/>
        <w:jc w:val="both"/>
      </w:pPr>
      <w:hyperlink r:id="rId20" w:history="1">
        <w:r w:rsidR="0090712F">
          <w:rPr>
            <w:color w:val="0000FF"/>
          </w:rPr>
          <w:t>постановлением</w:t>
        </w:r>
      </w:hyperlink>
      <w:r w:rsidR="0090712F">
        <w:t xml:space="preserve"> Правительства Российской Федерации от 9 июня 2016 г. N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(Официальный интернет-портал правовой информации http://www.pravo.gov.ru, 14.06.2016) </w:t>
      </w:r>
      <w:hyperlink w:anchor="P193" w:history="1">
        <w:r w:rsidR="0090712F">
          <w:rPr>
            <w:color w:val="0000FF"/>
          </w:rPr>
          <w:t>&lt;*&gt;</w:t>
        </w:r>
      </w:hyperlink>
      <w:r w:rsidR="0090712F">
        <w:t>;</w:t>
      </w:r>
    </w:p>
    <w:p w:rsidR="0090712F" w:rsidRDefault="001750E7">
      <w:pPr>
        <w:pStyle w:val="ConsPlusNormal"/>
        <w:spacing w:before="220"/>
        <w:ind w:firstLine="540"/>
        <w:jc w:val="both"/>
      </w:pPr>
      <w:hyperlink r:id="rId21" w:history="1">
        <w:r w:rsidR="0090712F">
          <w:rPr>
            <w:color w:val="0000FF"/>
          </w:rPr>
          <w:t>постановлением</w:t>
        </w:r>
      </w:hyperlink>
      <w:r w:rsidR="0090712F">
        <w:t xml:space="preserve"> Правительства Российской Федерации от 27 октября 2016 г. N 1096 "Об утверждении перечня общественно полезных услуг и критериев оценки качества их оказания" (Официальный интернет-портал правовой информации http://www.pravo.gov.ru, 01.11.2016) </w:t>
      </w:r>
      <w:hyperlink w:anchor="P193" w:history="1">
        <w:r w:rsidR="0090712F">
          <w:rPr>
            <w:color w:val="0000FF"/>
          </w:rPr>
          <w:t>&lt;*&gt;</w:t>
        </w:r>
      </w:hyperlink>
      <w:r w:rsidR="0090712F">
        <w:t>;</w:t>
      </w:r>
    </w:p>
    <w:p w:rsidR="0090712F" w:rsidRDefault="001750E7">
      <w:pPr>
        <w:pStyle w:val="ConsPlusNormal"/>
        <w:spacing w:before="220"/>
        <w:ind w:firstLine="540"/>
        <w:jc w:val="both"/>
      </w:pPr>
      <w:hyperlink r:id="rId22" w:history="1">
        <w:r w:rsidR="0090712F">
          <w:rPr>
            <w:color w:val="0000FF"/>
          </w:rPr>
          <w:t>постановлением</w:t>
        </w:r>
      </w:hyperlink>
      <w:r w:rsidR="0090712F">
        <w:t xml:space="preserve"> Правительства Российской Федерации от 26 января 2017 г. N 89 "О реестре некоммерческих организаций - исполнителей общественно полезных услуг" (Официальный интернет-портал правовой информации http://www.pravo.gov.ru, 30.01.2017) </w:t>
      </w:r>
      <w:hyperlink w:anchor="P193" w:history="1">
        <w:r w:rsidR="0090712F">
          <w:rPr>
            <w:color w:val="0000FF"/>
          </w:rPr>
          <w:t>&lt;*&gt;</w:t>
        </w:r>
      </w:hyperlink>
      <w:r w:rsidR="0090712F">
        <w:t>;</w:t>
      </w:r>
    </w:p>
    <w:p w:rsidR="0090712F" w:rsidRDefault="001750E7">
      <w:pPr>
        <w:pStyle w:val="ConsPlusNormal"/>
        <w:spacing w:before="220"/>
        <w:ind w:firstLine="540"/>
        <w:jc w:val="both"/>
      </w:pPr>
      <w:hyperlink r:id="rId23" w:history="1">
        <w:r w:rsidR="0090712F">
          <w:rPr>
            <w:color w:val="0000FF"/>
          </w:rPr>
          <w:t>Законом</w:t>
        </w:r>
      </w:hyperlink>
      <w:r w:rsidR="0090712F">
        <w:t xml:space="preserve"> Чувашской Республики от 27 июня 2008 г. N 31 "О физической культуре и спорте" (Ведомости Государственного Совета Чувашской Республики, 2008, N 76) </w:t>
      </w:r>
      <w:hyperlink w:anchor="P193" w:history="1">
        <w:r w:rsidR="0090712F">
          <w:rPr>
            <w:color w:val="0000FF"/>
          </w:rPr>
          <w:t>&lt;*&gt;</w:t>
        </w:r>
      </w:hyperlink>
      <w:r w:rsidR="0090712F">
        <w:t>;</w:t>
      </w:r>
    </w:p>
    <w:p w:rsidR="0090712F" w:rsidRDefault="001750E7">
      <w:pPr>
        <w:pStyle w:val="ConsPlusNormal"/>
        <w:spacing w:before="220"/>
        <w:ind w:firstLine="540"/>
        <w:jc w:val="both"/>
      </w:pPr>
      <w:hyperlink r:id="rId24" w:history="1">
        <w:r w:rsidR="0090712F">
          <w:rPr>
            <w:color w:val="0000FF"/>
          </w:rPr>
          <w:t>постановлением</w:t>
        </w:r>
      </w:hyperlink>
      <w:r w:rsidR="0090712F">
        <w:t xml:space="preserve"> Кабинета Министров Чувашской Республики от 26 ноября 2005 г. N 288 "О Типовом регламенте внутренней организации деятельности министерств и иных органов исполнительной власти Чувашской Республики" (Собрание законодательства Чувашской Республики, 2005, N 11, ст. 754) </w:t>
      </w:r>
      <w:hyperlink w:anchor="P193" w:history="1">
        <w:r w:rsidR="0090712F">
          <w:rPr>
            <w:color w:val="0000FF"/>
          </w:rPr>
          <w:t>&lt;*&gt;</w:t>
        </w:r>
      </w:hyperlink>
      <w:r w:rsidR="0090712F">
        <w:t>;</w:t>
      </w:r>
    </w:p>
    <w:p w:rsidR="0090712F" w:rsidRDefault="001750E7">
      <w:pPr>
        <w:pStyle w:val="ConsPlusNormal"/>
        <w:spacing w:before="220"/>
        <w:ind w:firstLine="540"/>
        <w:jc w:val="both"/>
      </w:pPr>
      <w:hyperlink r:id="rId25" w:history="1">
        <w:r w:rsidR="0090712F">
          <w:rPr>
            <w:color w:val="0000FF"/>
          </w:rPr>
          <w:t>постановлением</w:t>
        </w:r>
      </w:hyperlink>
      <w:r w:rsidR="0090712F">
        <w:t xml:space="preserve"> Кабинета Министров Чувашской Республики от 29 апреля 2011 г. N 166 "О порядке разработки и утверждения административных регламентов исполнения государственных функций и предоставления государственных услуг" (Вести Чувашии, 2011, N 18) </w:t>
      </w:r>
      <w:hyperlink w:anchor="P193" w:history="1">
        <w:r w:rsidR="0090712F">
          <w:rPr>
            <w:color w:val="0000FF"/>
          </w:rPr>
          <w:t>&lt;*&gt;</w:t>
        </w:r>
      </w:hyperlink>
      <w:r w:rsidR="0090712F">
        <w:t>;</w:t>
      </w:r>
    </w:p>
    <w:p w:rsidR="0090712F" w:rsidRDefault="001750E7">
      <w:pPr>
        <w:pStyle w:val="ConsPlusNormal"/>
        <w:spacing w:before="220"/>
        <w:ind w:firstLine="540"/>
        <w:jc w:val="both"/>
      </w:pPr>
      <w:hyperlink r:id="rId26" w:history="1">
        <w:r w:rsidR="0090712F">
          <w:rPr>
            <w:color w:val="0000FF"/>
          </w:rPr>
          <w:t>постановлением</w:t>
        </w:r>
      </w:hyperlink>
      <w:r w:rsidR="0090712F">
        <w:t xml:space="preserve"> Кабинета Министров Чувашской Республики от 26 декабря 2012 г. N 596 "Об утверждении Положения об особенностях подачи и рассмотрения жалоб на решения и действия (бездействие) органов исполнительной власти Чувашской Республики и их должностных лиц, государственных гражданских служащих органов исполнительной власти Чувашской Республики,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государственных услуг" (Собрание законодательства Чувашской Республики, 2012, N 12, часть 2, ст. 1452) </w:t>
      </w:r>
      <w:hyperlink w:anchor="P193" w:history="1">
        <w:r w:rsidR="0090712F">
          <w:rPr>
            <w:color w:val="0000FF"/>
          </w:rPr>
          <w:t>&lt;*&gt;</w:t>
        </w:r>
      </w:hyperlink>
      <w:r w:rsidR="0090712F">
        <w:t>;</w:t>
      </w:r>
    </w:p>
    <w:p w:rsidR="0090712F" w:rsidRDefault="001750E7">
      <w:pPr>
        <w:pStyle w:val="ConsPlusNormal"/>
        <w:spacing w:before="220"/>
        <w:ind w:firstLine="540"/>
        <w:jc w:val="both"/>
      </w:pPr>
      <w:hyperlink r:id="rId27" w:history="1">
        <w:r w:rsidR="0090712F">
          <w:rPr>
            <w:color w:val="0000FF"/>
          </w:rPr>
          <w:t>постановлением</w:t>
        </w:r>
      </w:hyperlink>
      <w:r w:rsidR="0090712F">
        <w:t xml:space="preserve"> Кабинета Министров Чувашской Республики от 26 декабря 2012 г. N 597 "Об утверждении Порядка предоставления и получения документов и информации в рамках межведомственного информационного взаимодействия при предоставлении государственных услуг в Чувашской Республике" (Вести Чувашии, 2012, N 53) </w:t>
      </w:r>
      <w:hyperlink w:anchor="P193" w:history="1">
        <w:r w:rsidR="0090712F">
          <w:rPr>
            <w:color w:val="0000FF"/>
          </w:rPr>
          <w:t>&lt;*&gt;</w:t>
        </w:r>
      </w:hyperlink>
      <w:r w:rsidR="0090712F">
        <w:t>;</w:t>
      </w:r>
    </w:p>
    <w:p w:rsidR="0090712F" w:rsidRDefault="001750E7">
      <w:pPr>
        <w:pStyle w:val="ConsPlusNormal"/>
        <w:spacing w:before="220"/>
        <w:ind w:firstLine="540"/>
        <w:jc w:val="both"/>
      </w:pPr>
      <w:hyperlink r:id="rId28" w:history="1">
        <w:r w:rsidR="0090712F">
          <w:rPr>
            <w:color w:val="0000FF"/>
          </w:rPr>
          <w:t>постановлением</w:t>
        </w:r>
      </w:hyperlink>
      <w:r w:rsidR="0090712F">
        <w:t xml:space="preserve"> Кабинета Министров Чувашской Республики от 12 февраля 2014 г. N 41 "Вопросы Министерства физической культуры и спорта Чувашской Республики" (Вести Чувашии, 2014, N 7) </w:t>
      </w:r>
      <w:hyperlink w:anchor="P193" w:history="1">
        <w:r w:rsidR="0090712F">
          <w:rPr>
            <w:color w:val="0000FF"/>
          </w:rPr>
          <w:t>&lt;*&gt;</w:t>
        </w:r>
      </w:hyperlink>
      <w:r w:rsidR="0090712F">
        <w:t>.</w:t>
      </w:r>
    </w:p>
    <w:p w:rsidR="0090712F" w:rsidRDefault="0090712F">
      <w:pPr>
        <w:pStyle w:val="ConsPlusNormal"/>
        <w:jc w:val="both"/>
      </w:pPr>
    </w:p>
    <w:p w:rsidR="0090712F" w:rsidRDefault="0090712F">
      <w:pPr>
        <w:pStyle w:val="ConsPlusNormal"/>
        <w:ind w:firstLine="540"/>
        <w:jc w:val="both"/>
      </w:pPr>
      <w:r>
        <w:t>--------------------------------</w:t>
      </w:r>
    </w:p>
    <w:p w:rsidR="0090712F" w:rsidRDefault="0090712F">
      <w:pPr>
        <w:pStyle w:val="ConsPlusNormal"/>
        <w:spacing w:before="220"/>
        <w:ind w:firstLine="540"/>
        <w:jc w:val="both"/>
      </w:pPr>
      <w:bookmarkStart w:id="2" w:name="P193"/>
      <w:bookmarkEnd w:id="2"/>
      <w:r>
        <w:t>&lt;*&gt; Приведен источник официального опубликования первой редакции нормативного правового акта.</w:t>
      </w:r>
    </w:p>
    <w:p w:rsidR="0090712F" w:rsidRDefault="0090712F">
      <w:pPr>
        <w:pStyle w:val="ConsPlusNormal"/>
        <w:jc w:val="both"/>
      </w:pPr>
    </w:p>
    <w:p w:rsidR="0090712F" w:rsidRDefault="0090712F">
      <w:pPr>
        <w:pStyle w:val="ConsPlusTitle"/>
        <w:ind w:firstLine="540"/>
        <w:jc w:val="both"/>
        <w:outlineLvl w:val="2"/>
      </w:pPr>
      <w:bookmarkStart w:id="3" w:name="P195"/>
      <w:bookmarkEnd w:id="3"/>
      <w: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государственной услуги</w:t>
      </w:r>
    </w:p>
    <w:p w:rsidR="0090712F" w:rsidRDefault="0090712F">
      <w:pPr>
        <w:pStyle w:val="ConsPlusNormal"/>
        <w:jc w:val="both"/>
      </w:pPr>
    </w:p>
    <w:p w:rsidR="0090712F" w:rsidRDefault="0090712F">
      <w:pPr>
        <w:pStyle w:val="ConsPlusNormal"/>
        <w:ind w:firstLine="540"/>
        <w:jc w:val="both"/>
      </w:pPr>
      <w:r>
        <w:lastRenderedPageBreak/>
        <w:t xml:space="preserve">Для предоставления государственной услуги заявитель должен представить </w:t>
      </w:r>
      <w:hyperlink w:anchor="P659" w:history="1">
        <w:r>
          <w:rPr>
            <w:color w:val="0000FF"/>
          </w:rPr>
          <w:t>заявление</w:t>
        </w:r>
      </w:hyperlink>
      <w:r>
        <w:t xml:space="preserve"> о выдаче заключения (далее также - заявление) по форме согласно приложению N 2 к настоящему Административному регламенту.</w:t>
      </w:r>
    </w:p>
    <w:p w:rsidR="0090712F" w:rsidRDefault="0090712F">
      <w:pPr>
        <w:pStyle w:val="ConsPlusNormal"/>
        <w:spacing w:before="220"/>
        <w:ind w:firstLine="540"/>
        <w:jc w:val="both"/>
      </w:pPr>
      <w:r>
        <w:t>Для получения заключения заявитель (за исключением заявителей, включенных в реестр поставщиков социальных услуг по соответствующей общественно полезной услуге) вправе по собственной инициативе представить:</w:t>
      </w:r>
    </w:p>
    <w:p w:rsidR="0090712F" w:rsidRDefault="0090712F">
      <w:pPr>
        <w:pStyle w:val="ConsPlusNormal"/>
        <w:spacing w:before="220"/>
        <w:ind w:firstLine="540"/>
        <w:jc w:val="both"/>
      </w:pPr>
      <w:r>
        <w:t xml:space="preserve">- информацию об отсутствии организации в реестре недобросовестных поставщиков (подрядчиков, исполнителей) по результатам оказания услуги в рамках исполнения контрактов, заключенных в соответствии с Федеральным </w:t>
      </w:r>
      <w:hyperlink r:id="rId29"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в течение двух лет, предшествующих подаче заявления о выдаче заключения о соответствии качества оказываемых организацией общественно полезных услуг установленным критериям;</w:t>
      </w:r>
    </w:p>
    <w:p w:rsidR="0090712F" w:rsidRDefault="0090712F">
      <w:pPr>
        <w:pStyle w:val="ConsPlusNormal"/>
        <w:spacing w:before="220"/>
        <w:ind w:firstLine="540"/>
        <w:jc w:val="both"/>
      </w:pPr>
      <w:r>
        <w:t>- документы, обосновывающие соответствие оказываемых организацией услуг установленным критериям оценки качества оказания общественно полезных услуг (справки, характеристики, экспертные заключения и другие);</w:t>
      </w:r>
    </w:p>
    <w:p w:rsidR="0090712F" w:rsidRDefault="0090712F">
      <w:pPr>
        <w:pStyle w:val="ConsPlusNormal"/>
        <w:spacing w:before="220"/>
        <w:ind w:firstLine="540"/>
        <w:jc w:val="both"/>
      </w:pPr>
      <w:r>
        <w:t>- дипломы и благодарственные письма.</w:t>
      </w:r>
    </w:p>
    <w:p w:rsidR="0090712F" w:rsidRDefault="0090712F">
      <w:pPr>
        <w:pStyle w:val="ConsPlusNormal"/>
        <w:spacing w:before="220"/>
        <w:ind w:firstLine="540"/>
        <w:jc w:val="both"/>
      </w:pPr>
      <w:r>
        <w:t>В случае если организация включена в реестр поставщиков социальных услуг по соответствующей общественно полезной услуге, представление дополнительных документов, обосновывающих соответствие оказываемых организацией услуг установленным критериям оценки качества оказания общественно полезных услуг, не требуется.</w:t>
      </w:r>
    </w:p>
    <w:p w:rsidR="0090712F" w:rsidRDefault="0090712F">
      <w:pPr>
        <w:pStyle w:val="ConsPlusNormal"/>
        <w:spacing w:before="220"/>
        <w:ind w:firstLine="540"/>
        <w:jc w:val="both"/>
      </w:pPr>
      <w:r>
        <w:t xml:space="preserve">Обработка персональных данных граждан осуществляется в соответствии с Федеральным </w:t>
      </w:r>
      <w:hyperlink r:id="rId30" w:history="1">
        <w:r>
          <w:rPr>
            <w:color w:val="0000FF"/>
          </w:rPr>
          <w:t>законом</w:t>
        </w:r>
      </w:hyperlink>
      <w:r>
        <w:t xml:space="preserve"> от 27 июля 2006 г. N 152-ФЗ "О персональных данных" и другими нормативными правовыми актами Российской Федерации, определяющими случаи и особенности обработки персональных данных. В соответствии с Федеральным </w:t>
      </w:r>
      <w:hyperlink r:id="rId31" w:history="1">
        <w:r>
          <w:rPr>
            <w:color w:val="0000FF"/>
          </w:rPr>
          <w:t>законом</w:t>
        </w:r>
      </w:hyperlink>
      <w:r>
        <w:t xml:space="preserve"> от 27 июля 2006 г. N 152-ФЗ "О персональных данных" граждане дают согласие на обработку своих персональных данных.</w:t>
      </w:r>
    </w:p>
    <w:p w:rsidR="0090712F" w:rsidRDefault="0090712F">
      <w:pPr>
        <w:pStyle w:val="ConsPlusNormal"/>
        <w:jc w:val="both"/>
      </w:pPr>
    </w:p>
    <w:p w:rsidR="0090712F" w:rsidRDefault="0090712F">
      <w:pPr>
        <w:pStyle w:val="ConsPlusTitle"/>
        <w:ind w:firstLine="540"/>
        <w:jc w:val="both"/>
        <w:outlineLvl w:val="2"/>
      </w:pPr>
      <w:bookmarkStart w:id="4" w:name="P205"/>
      <w:bookmarkEnd w:id="4"/>
      <w: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предоставить по собственной инициативе</w:t>
      </w:r>
    </w:p>
    <w:p w:rsidR="0090712F" w:rsidRDefault="0090712F">
      <w:pPr>
        <w:pStyle w:val="ConsPlusNormal"/>
        <w:jc w:val="both"/>
      </w:pPr>
    </w:p>
    <w:p w:rsidR="0090712F" w:rsidRDefault="0090712F">
      <w:pPr>
        <w:pStyle w:val="ConsPlusNormal"/>
        <w:ind w:firstLine="540"/>
        <w:jc w:val="both"/>
      </w:pPr>
      <w:r>
        <w:t>В день поступления заявления Министерство с использованием единой системы межведомственного электронного взаимодействия направляет в Управление Федеральной налоговой службы по Чувашской Республике запрос с целью получения:</w:t>
      </w:r>
    </w:p>
    <w:p w:rsidR="0090712F" w:rsidRDefault="0090712F">
      <w:pPr>
        <w:pStyle w:val="ConsPlusNormal"/>
        <w:spacing w:before="220"/>
        <w:ind w:firstLine="540"/>
        <w:jc w:val="both"/>
      </w:pPr>
      <w:r>
        <w:t>выписки из Единого государственного реестра юридических лиц;</w:t>
      </w:r>
    </w:p>
    <w:p w:rsidR="0090712F" w:rsidRDefault="0090712F">
      <w:pPr>
        <w:pStyle w:val="ConsPlusNormal"/>
        <w:spacing w:before="220"/>
        <w:ind w:firstLine="540"/>
        <w:jc w:val="both"/>
      </w:pPr>
      <w:r>
        <w:t>документов, подтверждающих отсутствие задолженностей по налогам и сборам, иным предусмотренным законодательством Российской Федерации обязательным платежам на текущую дату.</w:t>
      </w:r>
    </w:p>
    <w:p w:rsidR="0090712F" w:rsidRDefault="0090712F">
      <w:pPr>
        <w:pStyle w:val="ConsPlusNormal"/>
        <w:spacing w:before="220"/>
        <w:ind w:firstLine="540"/>
        <w:jc w:val="both"/>
      </w:pPr>
      <w:r>
        <w:t xml:space="preserve">Заявитель вправе представить самостоятельно по собственной инициативе сведения, подтверждающие факт внесения сведений о заявителе в Единый государственный реестр юридических лиц, а также документы, подтверждающие отсутствие задолженностей по налогам и сборам, иным предусмотренным законодательством Российской Федерации обязательным </w:t>
      </w:r>
      <w:r>
        <w:lastRenderedPageBreak/>
        <w:t>платежам. Непредставление заявителем указанных документов не является основанием для отказа заявителю в предоставлении государственной услуги.</w:t>
      </w:r>
    </w:p>
    <w:p w:rsidR="0090712F" w:rsidRDefault="0090712F">
      <w:pPr>
        <w:pStyle w:val="ConsPlusNormal"/>
        <w:jc w:val="both"/>
      </w:pPr>
    </w:p>
    <w:p w:rsidR="0090712F" w:rsidRDefault="0090712F">
      <w:pPr>
        <w:pStyle w:val="ConsPlusTitle"/>
        <w:ind w:firstLine="540"/>
        <w:jc w:val="both"/>
        <w:outlineLvl w:val="2"/>
      </w:pPr>
      <w:r>
        <w:t>2.8. Установление запрета требовать от заявителя представления документов и информации</w:t>
      </w:r>
    </w:p>
    <w:p w:rsidR="0090712F" w:rsidRDefault="0090712F">
      <w:pPr>
        <w:pStyle w:val="ConsPlusNormal"/>
        <w:jc w:val="both"/>
      </w:pPr>
    </w:p>
    <w:p w:rsidR="0090712F" w:rsidRDefault="0090712F">
      <w:pPr>
        <w:pStyle w:val="ConsPlusNormal"/>
        <w:ind w:firstLine="540"/>
        <w:jc w:val="both"/>
      </w:pPr>
      <w:r>
        <w:t xml:space="preserve">В соответствии с требованиями </w:t>
      </w:r>
      <w:hyperlink r:id="rId32" w:history="1">
        <w:r>
          <w:rPr>
            <w:color w:val="0000FF"/>
          </w:rPr>
          <w:t>пунктов 1</w:t>
        </w:r>
      </w:hyperlink>
      <w:r>
        <w:t xml:space="preserve">, </w:t>
      </w:r>
      <w:hyperlink r:id="rId33" w:history="1">
        <w:r>
          <w:rPr>
            <w:color w:val="0000FF"/>
          </w:rPr>
          <w:t>2</w:t>
        </w:r>
      </w:hyperlink>
      <w:r>
        <w:t xml:space="preserve"> и </w:t>
      </w:r>
      <w:hyperlink r:id="rId34" w:history="1">
        <w:r>
          <w:rPr>
            <w:color w:val="0000FF"/>
          </w:rPr>
          <w:t>4 части 1 статьи 7</w:t>
        </w:r>
      </w:hyperlink>
      <w:r>
        <w:t xml:space="preserve"> Федерального закона от 27 июля 2010 г. N 210-ФЗ "Об организации предоставления государственных и муниципальных услуг" (далее - Федеральный закон от 27 июля 2010 г. N 210-ФЗ) при предоставлении государственной услуги Министерство не вправе требовать от заявителя:</w:t>
      </w:r>
    </w:p>
    <w:p w:rsidR="0090712F" w:rsidRDefault="0090712F">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0712F" w:rsidRDefault="0090712F">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5" w:history="1">
        <w:r>
          <w:rPr>
            <w:color w:val="0000FF"/>
          </w:rPr>
          <w:t>частью 1 статьи 1</w:t>
        </w:r>
      </w:hyperlink>
      <w:r>
        <w:t xml:space="preserve"> Федерального закона от 27 июля 2010 г. N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w:t>
      </w:r>
      <w:hyperlink r:id="rId36" w:history="1">
        <w:r>
          <w:rPr>
            <w:color w:val="0000FF"/>
          </w:rPr>
          <w:t>частью 6 статьи 7</w:t>
        </w:r>
      </w:hyperlink>
      <w:r>
        <w:t xml:space="preserve"> Федерального закона от 27 июля 2010 г. N 210-ФЗ перечень документов. Заявитель вправе представить указанные документы и информацию в Министерство по собственной инициативе;</w:t>
      </w:r>
    </w:p>
    <w:p w:rsidR="0090712F" w:rsidRDefault="0090712F">
      <w:pPr>
        <w:pStyle w:val="ConsPlusNormal"/>
        <w:spacing w:before="220"/>
        <w:ind w:firstLine="540"/>
        <w:jc w:val="both"/>
      </w:pPr>
      <w: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90712F" w:rsidRDefault="0090712F">
      <w:pPr>
        <w:pStyle w:val="ConsPlusNormal"/>
        <w:spacing w:before="220"/>
        <w:ind w:firstLine="540"/>
        <w:jc w:val="both"/>
      </w:pPr>
      <w: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90712F" w:rsidRDefault="0090712F">
      <w:pPr>
        <w:pStyle w:val="ConsPlusNormal"/>
        <w:spacing w:before="220"/>
        <w:ind w:firstLine="540"/>
        <w:jc w:val="both"/>
      </w:pPr>
      <w: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90712F" w:rsidRDefault="0090712F">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90712F" w:rsidRDefault="0090712F">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Министерства, государственного гражданского служащего Чувашской Республики, замещающего должность государственной гражданской службы Чувашской Республики в Министерстве,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министра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90712F" w:rsidRDefault="0090712F">
      <w:pPr>
        <w:pStyle w:val="ConsPlusNormal"/>
        <w:jc w:val="both"/>
      </w:pPr>
    </w:p>
    <w:p w:rsidR="0090712F" w:rsidRDefault="0090712F">
      <w:pPr>
        <w:pStyle w:val="ConsPlusTitle"/>
        <w:ind w:firstLine="540"/>
        <w:jc w:val="both"/>
        <w:outlineLvl w:val="2"/>
      </w:pPr>
      <w:r>
        <w:t>2.9. Исчерпывающий перечень оснований для отказа в приеме документов, необходимых для предоставления государственной услуги</w:t>
      </w:r>
    </w:p>
    <w:p w:rsidR="0090712F" w:rsidRDefault="0090712F">
      <w:pPr>
        <w:pStyle w:val="ConsPlusNormal"/>
        <w:jc w:val="both"/>
      </w:pPr>
    </w:p>
    <w:p w:rsidR="0090712F" w:rsidRDefault="0090712F">
      <w:pPr>
        <w:pStyle w:val="ConsPlusNormal"/>
        <w:ind w:firstLine="540"/>
        <w:jc w:val="both"/>
      </w:pPr>
      <w:r>
        <w:t>Основания для отказа в приеме документов, необходимых для предоставления государственной услуги, отсутствуют.</w:t>
      </w:r>
    </w:p>
    <w:p w:rsidR="0090712F" w:rsidRDefault="0090712F">
      <w:pPr>
        <w:pStyle w:val="ConsPlusNormal"/>
        <w:jc w:val="both"/>
      </w:pPr>
    </w:p>
    <w:p w:rsidR="0090712F" w:rsidRDefault="0090712F">
      <w:pPr>
        <w:pStyle w:val="ConsPlusTitle"/>
        <w:ind w:firstLine="540"/>
        <w:jc w:val="both"/>
        <w:outlineLvl w:val="2"/>
      </w:pPr>
      <w:bookmarkStart w:id="5" w:name="P227"/>
      <w:bookmarkEnd w:id="5"/>
      <w:r>
        <w:t>2.10. Исчерпывающие перечни оснований для приостановления предоставления государственной услуги или отказа в предоставлении государственной услуги</w:t>
      </w:r>
    </w:p>
    <w:p w:rsidR="0090712F" w:rsidRDefault="0090712F">
      <w:pPr>
        <w:pStyle w:val="ConsPlusNormal"/>
        <w:jc w:val="both"/>
      </w:pPr>
    </w:p>
    <w:p w:rsidR="0090712F" w:rsidRDefault="0090712F">
      <w:pPr>
        <w:pStyle w:val="ConsPlusNormal"/>
        <w:ind w:firstLine="540"/>
        <w:jc w:val="both"/>
      </w:pPr>
      <w:r>
        <w:t>Основания для приостановления предоставления государственной услуги законодательством не предусмотрены.</w:t>
      </w:r>
    </w:p>
    <w:p w:rsidR="0090712F" w:rsidRDefault="0090712F">
      <w:pPr>
        <w:pStyle w:val="ConsPlusNormal"/>
        <w:spacing w:before="220"/>
        <w:ind w:firstLine="540"/>
        <w:jc w:val="both"/>
      </w:pPr>
      <w:r>
        <w:t>Основаниями для отказа в предоставлении государственной услуги (отказа в выдаче организации заключения) являются:</w:t>
      </w:r>
    </w:p>
    <w:p w:rsidR="0090712F" w:rsidRDefault="0090712F">
      <w:pPr>
        <w:pStyle w:val="ConsPlusNormal"/>
        <w:spacing w:before="220"/>
        <w:ind w:firstLine="540"/>
        <w:jc w:val="both"/>
      </w:pPr>
      <w:r>
        <w:t>а) несоответствие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rsidR="0090712F" w:rsidRDefault="0090712F">
      <w:pPr>
        <w:pStyle w:val="ConsPlusNormal"/>
        <w:spacing w:before="220"/>
        <w:ind w:firstLine="540"/>
        <w:jc w:val="both"/>
      </w:pPr>
      <w:r>
        <w:t>б) отсутствие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недостаточность количества лиц, у которых есть необходимая квалификация;</w:t>
      </w:r>
    </w:p>
    <w:p w:rsidR="0090712F" w:rsidRDefault="0090712F">
      <w:pPr>
        <w:pStyle w:val="ConsPlusNormal"/>
        <w:spacing w:before="220"/>
        <w:ind w:firstLine="540"/>
        <w:jc w:val="both"/>
      </w:pPr>
      <w:r>
        <w:t>в) наличие в течение 2 лет, предшествующих выдаче заключения, жалоб на действия (бездействие) и (или) решения организации, связанных с оказанием ею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w:t>
      </w:r>
    </w:p>
    <w:p w:rsidR="0090712F" w:rsidRDefault="0090712F">
      <w:pPr>
        <w:pStyle w:val="ConsPlusNormal"/>
        <w:spacing w:before="220"/>
        <w:ind w:firstLine="540"/>
        <w:jc w:val="both"/>
      </w:pPr>
      <w:r>
        <w:t>г)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(при их наличии);</w:t>
      </w:r>
    </w:p>
    <w:p w:rsidR="0090712F" w:rsidRDefault="0090712F">
      <w:pPr>
        <w:pStyle w:val="ConsPlusNormal"/>
        <w:spacing w:before="220"/>
        <w:ind w:firstLine="540"/>
        <w:jc w:val="both"/>
      </w:pPr>
      <w:r>
        <w:t xml:space="preserve">д) наличие в течение 2 лет, предшествующих выдаче заключения, информации об организации в реестре недобросовестных поставщиков (подрядчиков, исполнителей) по результатам оказания услуги в рамках исполнения контрактов, заключенных в соответствии с Федеральным </w:t>
      </w:r>
      <w:hyperlink r:id="rId37"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
    <w:p w:rsidR="0090712F" w:rsidRDefault="0090712F">
      <w:pPr>
        <w:pStyle w:val="ConsPlusNormal"/>
        <w:spacing w:before="220"/>
        <w:ind w:firstLine="540"/>
        <w:jc w:val="both"/>
      </w:pPr>
      <w:r>
        <w:t>е) наличие задолженностей по налогам и сборам, иным предусмотренным законодательством Российской Федерации обязательным платежам;</w:t>
      </w:r>
    </w:p>
    <w:p w:rsidR="0090712F" w:rsidRDefault="0090712F">
      <w:pPr>
        <w:pStyle w:val="ConsPlusNormal"/>
        <w:spacing w:before="220"/>
        <w:ind w:firstLine="540"/>
        <w:jc w:val="both"/>
      </w:pPr>
      <w:r>
        <w:t>ж) представление документов, содержащих недостоверные сведения, либо документов, оформленных в ненадлежащем порядке.</w:t>
      </w:r>
    </w:p>
    <w:p w:rsidR="0090712F" w:rsidRDefault="0090712F">
      <w:pPr>
        <w:pStyle w:val="ConsPlusNormal"/>
        <w:jc w:val="both"/>
      </w:pPr>
    </w:p>
    <w:p w:rsidR="0090712F" w:rsidRDefault="0090712F">
      <w:pPr>
        <w:pStyle w:val="ConsPlusTitle"/>
        <w:ind w:firstLine="540"/>
        <w:jc w:val="both"/>
        <w:outlineLvl w:val="2"/>
      </w:pPr>
      <w:r>
        <w:t>2.11.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90712F" w:rsidRDefault="0090712F">
      <w:pPr>
        <w:pStyle w:val="ConsPlusNormal"/>
        <w:jc w:val="both"/>
      </w:pPr>
    </w:p>
    <w:p w:rsidR="0090712F" w:rsidRDefault="0090712F">
      <w:pPr>
        <w:pStyle w:val="ConsPlusNormal"/>
        <w:ind w:firstLine="540"/>
        <w:jc w:val="both"/>
      </w:pPr>
      <w:r>
        <w:t>При предоставлении государственной услуги оказание иных услуг, необходимых и обязательных для предоставления государственной услуги, не предусмотрено.</w:t>
      </w:r>
    </w:p>
    <w:p w:rsidR="0090712F" w:rsidRDefault="0090712F">
      <w:pPr>
        <w:pStyle w:val="ConsPlusNormal"/>
        <w:jc w:val="both"/>
      </w:pPr>
    </w:p>
    <w:p w:rsidR="0090712F" w:rsidRDefault="0090712F">
      <w:pPr>
        <w:pStyle w:val="ConsPlusTitle"/>
        <w:ind w:firstLine="540"/>
        <w:jc w:val="both"/>
        <w:outlineLvl w:val="2"/>
      </w:pPr>
      <w:r>
        <w:lastRenderedPageBreak/>
        <w:t>2.12. Порядок, размер и основания взимания государственной пошлины или иной платы, взимаемой за предоставление государственной услуги</w:t>
      </w:r>
    </w:p>
    <w:p w:rsidR="0090712F" w:rsidRDefault="0090712F">
      <w:pPr>
        <w:pStyle w:val="ConsPlusNormal"/>
        <w:jc w:val="both"/>
      </w:pPr>
    </w:p>
    <w:p w:rsidR="0090712F" w:rsidRDefault="0090712F">
      <w:pPr>
        <w:pStyle w:val="ConsPlusNormal"/>
        <w:ind w:firstLine="540"/>
        <w:jc w:val="both"/>
      </w:pPr>
      <w:r>
        <w:t>Предоставление государственной услуги осуществляется без взимания государственной пошлины или иной платы.</w:t>
      </w:r>
    </w:p>
    <w:p w:rsidR="0090712F" w:rsidRDefault="0090712F">
      <w:pPr>
        <w:pStyle w:val="ConsPlusNormal"/>
        <w:jc w:val="both"/>
      </w:pPr>
    </w:p>
    <w:p w:rsidR="0090712F" w:rsidRDefault="0090712F">
      <w:pPr>
        <w:pStyle w:val="ConsPlusTitle"/>
        <w:ind w:firstLine="540"/>
        <w:jc w:val="both"/>
        <w:outlineLvl w:val="2"/>
      </w:pPr>
      <w:r>
        <w:t>2.13. Порядок, размер и основания взимания платы за предоставление услуг, которые являются необходимыми и обязательными при предоставлении государственной услуги, включая информацию о методике расчета размера такой платы</w:t>
      </w:r>
    </w:p>
    <w:p w:rsidR="0090712F" w:rsidRDefault="0090712F">
      <w:pPr>
        <w:pStyle w:val="ConsPlusNormal"/>
        <w:jc w:val="both"/>
      </w:pPr>
    </w:p>
    <w:p w:rsidR="0090712F" w:rsidRDefault="0090712F">
      <w:pPr>
        <w:pStyle w:val="ConsPlusNormal"/>
        <w:ind w:firstLine="540"/>
        <w:jc w:val="both"/>
      </w:pPr>
      <w:r>
        <w:t>Плата за предоставление услуг, которые являются необходимыми и обязательными для предоставления государственной услуги, не взимается.</w:t>
      </w:r>
    </w:p>
    <w:p w:rsidR="0090712F" w:rsidRDefault="0090712F">
      <w:pPr>
        <w:pStyle w:val="ConsPlusNormal"/>
        <w:jc w:val="both"/>
      </w:pPr>
    </w:p>
    <w:p w:rsidR="0090712F" w:rsidRDefault="0090712F">
      <w:pPr>
        <w:pStyle w:val="ConsPlusTitle"/>
        <w:ind w:firstLine="540"/>
        <w:jc w:val="both"/>
        <w:outlineLvl w:val="2"/>
      </w:pPr>
      <w:r>
        <w:t>2.14. Максимальный срок ожидания в очереди при подаче заявления о предоставлении государственной услуги и при получении результата предоставления такой услуги</w:t>
      </w:r>
    </w:p>
    <w:p w:rsidR="0090712F" w:rsidRDefault="0090712F">
      <w:pPr>
        <w:pStyle w:val="ConsPlusNormal"/>
        <w:jc w:val="both"/>
      </w:pPr>
    </w:p>
    <w:p w:rsidR="0090712F" w:rsidRDefault="0090712F">
      <w:pPr>
        <w:pStyle w:val="ConsPlusNormal"/>
        <w:ind w:firstLine="540"/>
        <w:jc w:val="both"/>
      </w:pPr>
      <w:r>
        <w:t>Время ожидания в очереди при подаче заявления о предоставлении государственной услуги и при получении результата предоставления государственной услуги не должно превышать 15 минут.</w:t>
      </w:r>
    </w:p>
    <w:p w:rsidR="0090712F" w:rsidRDefault="0090712F">
      <w:pPr>
        <w:pStyle w:val="ConsPlusNormal"/>
        <w:jc w:val="both"/>
      </w:pPr>
    </w:p>
    <w:p w:rsidR="0090712F" w:rsidRDefault="0090712F">
      <w:pPr>
        <w:pStyle w:val="ConsPlusTitle"/>
        <w:ind w:firstLine="540"/>
        <w:jc w:val="both"/>
        <w:outlineLvl w:val="2"/>
      </w:pPr>
      <w:bookmarkStart w:id="6" w:name="P255"/>
      <w:bookmarkEnd w:id="6"/>
      <w:r>
        <w:t>2.15. Срок и порядок регистрации заявления заявителя о предоставлении государственной услуги, в том числе в электронной форме</w:t>
      </w:r>
    </w:p>
    <w:p w:rsidR="0090712F" w:rsidRDefault="0090712F">
      <w:pPr>
        <w:pStyle w:val="ConsPlusNormal"/>
        <w:jc w:val="both"/>
      </w:pPr>
    </w:p>
    <w:p w:rsidR="0090712F" w:rsidRDefault="0090712F">
      <w:pPr>
        <w:pStyle w:val="ConsPlusNormal"/>
        <w:ind w:firstLine="540"/>
        <w:jc w:val="both"/>
      </w:pPr>
      <w:r>
        <w:t>Заявление подлежит обязательной регистрации в течение трех дней с момента поступления в Министерство.</w:t>
      </w:r>
    </w:p>
    <w:p w:rsidR="0090712F" w:rsidRDefault="0090712F">
      <w:pPr>
        <w:pStyle w:val="ConsPlusNormal"/>
        <w:spacing w:before="220"/>
        <w:ind w:firstLine="540"/>
        <w:jc w:val="both"/>
      </w:pPr>
      <w:r>
        <w:t>Заявление регистрируется в Журнале входящей документации и в системе электронного документооборота (далее - СЭД).</w:t>
      </w:r>
    </w:p>
    <w:p w:rsidR="0090712F" w:rsidRDefault="0090712F">
      <w:pPr>
        <w:pStyle w:val="ConsPlusNormal"/>
        <w:spacing w:before="220"/>
        <w:ind w:firstLine="540"/>
        <w:jc w:val="both"/>
      </w:pPr>
      <w:r>
        <w:t>Должностное лицо Министерства, ответственное за прием и регистрацию корреспонденции, осуществляет следующие действия:</w:t>
      </w:r>
    </w:p>
    <w:p w:rsidR="0090712F" w:rsidRDefault="0090712F">
      <w:pPr>
        <w:pStyle w:val="ConsPlusNormal"/>
        <w:spacing w:before="220"/>
        <w:ind w:firstLine="540"/>
        <w:jc w:val="both"/>
      </w:pPr>
      <w:r>
        <w:t>- принимает и регистрирует представленное заявителем заявление;</w:t>
      </w:r>
    </w:p>
    <w:p w:rsidR="0090712F" w:rsidRDefault="0090712F">
      <w:pPr>
        <w:pStyle w:val="ConsPlusNormal"/>
        <w:spacing w:before="220"/>
        <w:ind w:firstLine="540"/>
        <w:jc w:val="both"/>
      </w:pPr>
      <w:r>
        <w:t>- в случае подачи заявителем двух экземпляров соответствующего заявления на втором экземпляре заявления ставит регистрационный штамп Министерства с указанием даты получения заявления (при личном обращении в Министерство).</w:t>
      </w:r>
    </w:p>
    <w:p w:rsidR="0090712F" w:rsidRDefault="0090712F">
      <w:pPr>
        <w:pStyle w:val="ConsPlusNormal"/>
        <w:jc w:val="both"/>
      </w:pPr>
    </w:p>
    <w:p w:rsidR="0090712F" w:rsidRDefault="0090712F">
      <w:pPr>
        <w:pStyle w:val="ConsPlusTitle"/>
        <w:ind w:firstLine="540"/>
        <w:jc w:val="both"/>
        <w:outlineLvl w:val="2"/>
      </w:pPr>
      <w:r>
        <w:t>2.16. 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0712F" w:rsidRDefault="0090712F">
      <w:pPr>
        <w:pStyle w:val="ConsPlusNormal"/>
        <w:jc w:val="both"/>
      </w:pPr>
    </w:p>
    <w:p w:rsidR="0090712F" w:rsidRDefault="0090712F">
      <w:pPr>
        <w:pStyle w:val="ConsPlusNormal"/>
        <w:ind w:firstLine="540"/>
        <w:jc w:val="both"/>
      </w:pPr>
      <w:r>
        <w:t>В местах предоставления государственной услуги предусматривается оборудование парковочных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90712F" w:rsidRDefault="0090712F">
      <w:pPr>
        <w:pStyle w:val="ConsPlusNormal"/>
        <w:spacing w:before="220"/>
        <w:ind w:firstLine="540"/>
        <w:jc w:val="both"/>
      </w:pPr>
      <w:r>
        <w:t>Для заявителей должно быть обеспечено удобство с точки зрения пешеходной доступности от остановок общественного транспорта до помещения, в котором предоставляется государственная услуга (не более 10 минут пешком).</w:t>
      </w:r>
    </w:p>
    <w:p w:rsidR="0090712F" w:rsidRDefault="0090712F">
      <w:pPr>
        <w:pStyle w:val="ConsPlusNormal"/>
        <w:spacing w:before="220"/>
        <w:ind w:firstLine="540"/>
        <w:jc w:val="both"/>
      </w:pPr>
      <w:r>
        <w:t>На территории, прилегающей к месторасположению Министерства, оборудуются места для парковки автотранспортных средств. Доступ заявителей к парковочным местам является бесплатным.</w:t>
      </w:r>
    </w:p>
    <w:p w:rsidR="0090712F" w:rsidRDefault="0090712F">
      <w:pPr>
        <w:pStyle w:val="ConsPlusNormal"/>
        <w:spacing w:before="220"/>
        <w:ind w:firstLine="540"/>
        <w:jc w:val="both"/>
      </w:pPr>
      <w:r>
        <w:lastRenderedPageBreak/>
        <w:t>На здании рядом с входом должна быть размещена информационная табличка (вывеска), содержащая следующую информацию:</w:t>
      </w:r>
    </w:p>
    <w:p w:rsidR="0090712F" w:rsidRDefault="0090712F">
      <w:pPr>
        <w:pStyle w:val="ConsPlusNormal"/>
        <w:spacing w:before="220"/>
        <w:ind w:firstLine="540"/>
        <w:jc w:val="both"/>
      </w:pPr>
      <w:r>
        <w:t>наименование;</w:t>
      </w:r>
    </w:p>
    <w:p w:rsidR="0090712F" w:rsidRDefault="0090712F">
      <w:pPr>
        <w:pStyle w:val="ConsPlusNormal"/>
        <w:spacing w:before="220"/>
        <w:ind w:firstLine="540"/>
        <w:jc w:val="both"/>
      </w:pPr>
      <w:r>
        <w:t>место нахождения и юридический адрес;</w:t>
      </w:r>
    </w:p>
    <w:p w:rsidR="0090712F" w:rsidRDefault="0090712F">
      <w:pPr>
        <w:pStyle w:val="ConsPlusNormal"/>
        <w:spacing w:before="220"/>
        <w:ind w:firstLine="540"/>
        <w:jc w:val="both"/>
      </w:pPr>
      <w:r>
        <w:t>номера телефонов для справок.</w:t>
      </w:r>
    </w:p>
    <w:p w:rsidR="0090712F" w:rsidRDefault="0090712F">
      <w:pPr>
        <w:pStyle w:val="ConsPlusNormal"/>
        <w:spacing w:before="220"/>
        <w:ind w:firstLine="540"/>
        <w:jc w:val="both"/>
      </w:pPr>
      <w:r>
        <w:t>Помещение для приема заявителей оборудуется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
    <w:p w:rsidR="0090712F" w:rsidRDefault="0090712F">
      <w:pPr>
        <w:pStyle w:val="ConsPlusNormal"/>
        <w:spacing w:before="220"/>
        <w:ind w:firstLine="540"/>
        <w:jc w:val="both"/>
      </w:pPr>
      <w:r>
        <w:t>Места ожидания и приема заявителей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0712F" w:rsidRDefault="0090712F">
      <w:pPr>
        <w:pStyle w:val="ConsPlusNormal"/>
        <w:spacing w:before="220"/>
        <w:ind w:firstLine="540"/>
        <w:jc w:val="both"/>
      </w:pPr>
      <w:r>
        <w:t>Вход в помещение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90712F" w:rsidRDefault="0090712F">
      <w:pPr>
        <w:pStyle w:val="ConsPlusNormal"/>
        <w:spacing w:before="220"/>
        <w:ind w:firstLine="540"/>
        <w:jc w:val="both"/>
      </w:pPr>
      <w:r>
        <w:t>Помещения для приема заявителей должны соответствовать комфортным условиям заявителей (в том числе для лиц с ограниченными возможностями) и оптимальным условиям работы сотрудников отдела с заявителями.</w:t>
      </w:r>
    </w:p>
    <w:p w:rsidR="0090712F" w:rsidRDefault="0090712F">
      <w:pPr>
        <w:pStyle w:val="ConsPlusNormal"/>
        <w:spacing w:before="220"/>
        <w:ind w:firstLine="540"/>
        <w:jc w:val="both"/>
      </w:pPr>
      <w:r>
        <w:t>В помещениях, в которых предоставляется государственная услуга, создаются условия для инвалидов в соответствии с законодательством Российской Федерации о социальной защите инвалидов. Оборудование указанных помещений должно обеспечивать возможность реализации прав инвалидов на предоставление государственной услуги.</w:t>
      </w:r>
    </w:p>
    <w:p w:rsidR="0090712F" w:rsidRDefault="0090712F">
      <w:pPr>
        <w:pStyle w:val="ConsPlusNormal"/>
        <w:spacing w:before="220"/>
        <w:ind w:firstLine="540"/>
        <w:jc w:val="both"/>
      </w:pPr>
      <w:r>
        <w:t>Помещения для предоставления государственной услуги снабжаются соответствующими табличками с указанием номера кабинета, названия отдела, фамилий, имен, отчеств (последнее - при наличии), должностей должностных лиц отдела, предоставляющих государственную услугу. Каждое помещение для предоставления государственной услуги оснащается компьютером, телефоном, принтером.</w:t>
      </w:r>
    </w:p>
    <w:p w:rsidR="0090712F" w:rsidRDefault="0090712F">
      <w:pPr>
        <w:pStyle w:val="ConsPlusNormal"/>
        <w:spacing w:before="220"/>
        <w:ind w:firstLine="540"/>
        <w:jc w:val="both"/>
      </w:pPr>
      <w:r>
        <w:t>Для ожидания приема заявителям отводятся места, оборудованные стульями.</w:t>
      </w:r>
    </w:p>
    <w:p w:rsidR="0090712F" w:rsidRDefault="0090712F">
      <w:pPr>
        <w:pStyle w:val="ConsPlusNormal"/>
        <w:spacing w:before="220"/>
        <w:ind w:firstLine="540"/>
        <w:jc w:val="both"/>
      </w:pPr>
      <w:r>
        <w:t>Для свободного получения информации о фамилиях, именах, отчествах (последнее - при наличии) и должностях должностных лиц отдела, предоставляющих государственную услугу, указанные должностные лица обеспечиваются личными нагрудными идентификационными карточками с указанием фамилии, имени, отчества (последнее - при наличии) и должности, крепящимися с помощью зажимов к одежде, либо настольными табличками аналогичного содержания.</w:t>
      </w:r>
    </w:p>
    <w:p w:rsidR="0090712F" w:rsidRDefault="0090712F">
      <w:pPr>
        <w:pStyle w:val="ConsPlusNormal"/>
        <w:spacing w:before="220"/>
        <w:ind w:firstLine="540"/>
        <w:jc w:val="both"/>
      </w:pPr>
      <w:r>
        <w:t>Должностное лицо отдела, предоставляющее государственную услугу, обязано предложить заявителю воспользоваться стулом, находящимся рядом с рабочим местом данного должностного лица. Должностные лица отдела при оказании государственной услуги оказывают помощь инвалидам в преодолении барьеров, мешающих получению государственной услуги наравне с другими лицами, в том числе осуществляют сопровождение инвалидов к месту оказания государственной услуги.</w:t>
      </w:r>
    </w:p>
    <w:p w:rsidR="0090712F" w:rsidRDefault="0090712F">
      <w:pPr>
        <w:pStyle w:val="ConsPlusNormal"/>
        <w:spacing w:before="220"/>
        <w:ind w:firstLine="540"/>
        <w:jc w:val="both"/>
      </w:pPr>
      <w:r>
        <w:t>В соответствии с законодательством Российской Федерации о социальной защите инвалидов инвалидам обеспечиваются:</w:t>
      </w:r>
    </w:p>
    <w:p w:rsidR="0090712F" w:rsidRDefault="0090712F">
      <w:pPr>
        <w:pStyle w:val="ConsPlusNormal"/>
        <w:spacing w:before="220"/>
        <w:ind w:firstLine="540"/>
        <w:jc w:val="both"/>
      </w:pPr>
      <w:r>
        <w:lastRenderedPageBreak/>
        <w:t>условия для беспрепятственного доступа в помещение Министерства и к предоставляемой в нем государственной услуге;</w:t>
      </w:r>
    </w:p>
    <w:p w:rsidR="0090712F" w:rsidRDefault="0090712F">
      <w:pPr>
        <w:pStyle w:val="ConsPlusNormal"/>
        <w:spacing w:before="220"/>
        <w:ind w:firstLine="540"/>
        <w:jc w:val="both"/>
      </w:pPr>
      <w:r>
        <w:t>возможность самостоятельного передвижения по территории, на которой расположено помещение Министерства, входа в помещение Министерства и выхода из него, посадки в транспортное средство и высадки из него, в том числе с использованием кресла-коляски;</w:t>
      </w:r>
    </w:p>
    <w:p w:rsidR="0090712F" w:rsidRDefault="0090712F">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 и оказание им помощи в помещении Министерства;</w:t>
      </w:r>
    </w:p>
    <w:p w:rsidR="0090712F" w:rsidRDefault="0090712F">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в помещение Министерства и к государственной услуге с учетом ограничений их жизнедеятельности;</w:t>
      </w:r>
    </w:p>
    <w:p w:rsidR="0090712F" w:rsidRDefault="0090712F">
      <w:pPr>
        <w:pStyle w:val="ConsPlusNormal"/>
        <w:spacing w:before="220"/>
        <w:ind w:firstLine="540"/>
        <w:jc w:val="both"/>
      </w:pPr>
      <w: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90712F" w:rsidRDefault="0090712F">
      <w:pPr>
        <w:pStyle w:val="ConsPlusNormal"/>
        <w:spacing w:before="220"/>
        <w:ind w:firstLine="540"/>
        <w:jc w:val="both"/>
      </w:pPr>
      <w:r>
        <w:t>допуск в помещение Министерства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0712F" w:rsidRDefault="0090712F">
      <w:pPr>
        <w:pStyle w:val="ConsPlusNormal"/>
        <w:spacing w:before="220"/>
        <w:ind w:firstLine="540"/>
        <w:jc w:val="both"/>
      </w:pPr>
      <w:r>
        <w:t>оказание работниками Министерства, предоставляющими государственную услугу, помощи инвалидам в преодолении барьеров, мешающих получению ими государственной услуги, наравне с другими лицами.</w:t>
      </w:r>
    </w:p>
    <w:p w:rsidR="0090712F" w:rsidRDefault="0090712F">
      <w:pPr>
        <w:pStyle w:val="ConsPlusNormal"/>
        <w:spacing w:before="220"/>
        <w:ind w:firstLine="540"/>
        <w:jc w:val="both"/>
      </w:pPr>
      <w:r>
        <w:t xml:space="preserve">В случае невозможности полностью приспособить помещение Министерства с учетом потребностей инвалидов в соответствии со </w:t>
      </w:r>
      <w:hyperlink r:id="rId38" w:history="1">
        <w:r>
          <w:rPr>
            <w:color w:val="0000FF"/>
          </w:rPr>
          <w:t>статьей 15</w:t>
        </w:r>
      </w:hyperlink>
      <w:r>
        <w:t xml:space="preserve"> Федерального закона от 24 ноября 1995 г. N 181-ФЗ "О социальной защите инвалидов в Российской Федерации" должны приниматься меры для обеспечения доступа инвалидов к месту предоставления государственной услуги либо, когда это возможно, обеспечить ее предоставление по месту жительства инвалида или в дистанционном режиме.</w:t>
      </w:r>
    </w:p>
    <w:p w:rsidR="0090712F" w:rsidRDefault="0090712F">
      <w:pPr>
        <w:pStyle w:val="ConsPlusNormal"/>
        <w:jc w:val="both"/>
      </w:pPr>
    </w:p>
    <w:p w:rsidR="0090712F" w:rsidRDefault="0090712F">
      <w:pPr>
        <w:pStyle w:val="ConsPlusTitle"/>
        <w:ind w:firstLine="540"/>
        <w:jc w:val="both"/>
        <w:outlineLvl w:val="2"/>
      </w:pPr>
      <w:r>
        <w:t>2.17. Показатели доступности и качества государственной услуги</w:t>
      </w:r>
    </w:p>
    <w:p w:rsidR="0090712F" w:rsidRDefault="0090712F">
      <w:pPr>
        <w:pStyle w:val="ConsPlusNormal"/>
        <w:jc w:val="both"/>
      </w:pPr>
    </w:p>
    <w:p w:rsidR="0090712F" w:rsidRDefault="0090712F">
      <w:pPr>
        <w:pStyle w:val="ConsPlusNormal"/>
        <w:ind w:firstLine="540"/>
        <w:jc w:val="both"/>
      </w:pPr>
      <w:r>
        <w:t>2.17.1. Показателями доступности государственной услуги являются:</w:t>
      </w:r>
    </w:p>
    <w:p w:rsidR="0090712F" w:rsidRDefault="0090712F">
      <w:pPr>
        <w:pStyle w:val="ConsPlusNormal"/>
        <w:spacing w:before="220"/>
        <w:ind w:firstLine="540"/>
        <w:jc w:val="both"/>
      </w:pPr>
      <w:r>
        <w:t>- обеспечение информирования граждан о работе Министерства и предоставляемой государственной услуге на Официальном сайте министерства;</w:t>
      </w:r>
    </w:p>
    <w:p w:rsidR="0090712F" w:rsidRDefault="0090712F">
      <w:pPr>
        <w:pStyle w:val="ConsPlusNormal"/>
        <w:spacing w:before="220"/>
        <w:ind w:firstLine="540"/>
        <w:jc w:val="both"/>
      </w:pPr>
      <w:r>
        <w:t>- ясность и качество информации, объясняющей порядок и условия предоставления государственной услуги (включая необходимые документы), информация о правах заявителя;</w:t>
      </w:r>
    </w:p>
    <w:p w:rsidR="0090712F" w:rsidRDefault="0090712F">
      <w:pPr>
        <w:pStyle w:val="ConsPlusNormal"/>
        <w:spacing w:before="220"/>
        <w:ind w:firstLine="540"/>
        <w:jc w:val="both"/>
      </w:pPr>
      <w:r>
        <w:t>- условия доступа к территории, зданию Министерства (территориальная доступность, обеспечение пешеходной доступности от остановок общественного транспорта к зданию Министерства, наличие необходимого количества парковочных мест);</w:t>
      </w:r>
    </w:p>
    <w:p w:rsidR="0090712F" w:rsidRDefault="0090712F">
      <w:pPr>
        <w:pStyle w:val="ConsPlusNormal"/>
        <w:spacing w:before="220"/>
        <w:ind w:firstLine="540"/>
        <w:jc w:val="both"/>
      </w:pPr>
      <w:r>
        <w:t>- обеспечение свободного доступа граждан в здание Министерства.</w:t>
      </w:r>
    </w:p>
    <w:p w:rsidR="0090712F" w:rsidRDefault="0090712F">
      <w:pPr>
        <w:pStyle w:val="ConsPlusNormal"/>
        <w:spacing w:before="220"/>
        <w:ind w:firstLine="540"/>
        <w:jc w:val="both"/>
      </w:pPr>
      <w:r>
        <w:t>2.17.2. Показателями качества государственной услуги являются:</w:t>
      </w:r>
    </w:p>
    <w:p w:rsidR="0090712F" w:rsidRDefault="0090712F">
      <w:pPr>
        <w:pStyle w:val="ConsPlusNormal"/>
        <w:spacing w:before="220"/>
        <w:ind w:firstLine="540"/>
        <w:jc w:val="both"/>
      </w:pPr>
      <w:r>
        <w:t>- удовлетворенность заявителя от процедуры получения государственной услуги и ее результатом;</w:t>
      </w:r>
    </w:p>
    <w:p w:rsidR="0090712F" w:rsidRDefault="0090712F">
      <w:pPr>
        <w:pStyle w:val="ConsPlusNormal"/>
        <w:spacing w:before="220"/>
        <w:ind w:firstLine="540"/>
        <w:jc w:val="both"/>
      </w:pPr>
      <w:r>
        <w:lastRenderedPageBreak/>
        <w:t>- комфортность ожидания и получения государственной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90712F" w:rsidRDefault="0090712F">
      <w:pPr>
        <w:pStyle w:val="ConsPlusNormal"/>
        <w:spacing w:before="220"/>
        <w:ind w:firstLine="540"/>
        <w:jc w:val="both"/>
      </w:pPr>
      <w:r>
        <w:t>- компетентность должностных лиц Министерства в вопросах предоставления государственной услуги;</w:t>
      </w:r>
    </w:p>
    <w:p w:rsidR="0090712F" w:rsidRDefault="0090712F">
      <w:pPr>
        <w:pStyle w:val="ConsPlusNormal"/>
        <w:spacing w:before="220"/>
        <w:ind w:firstLine="540"/>
        <w:jc w:val="both"/>
      </w:pPr>
      <w:r>
        <w:t>- культура обслуживания (вежливость, тактичность и внимательность должностных лиц Министерства, готовность оказать эффективную помощь заявителю при возникновении трудностей);</w:t>
      </w:r>
    </w:p>
    <w:p w:rsidR="0090712F" w:rsidRDefault="0090712F">
      <w:pPr>
        <w:pStyle w:val="ConsPlusNormal"/>
        <w:spacing w:before="220"/>
        <w:ind w:firstLine="540"/>
        <w:jc w:val="both"/>
      </w:pPr>
      <w:r>
        <w:t>- строгое соблюдение стандарта и порядка предоставления государственной услуги;</w:t>
      </w:r>
    </w:p>
    <w:p w:rsidR="0090712F" w:rsidRDefault="0090712F">
      <w:pPr>
        <w:pStyle w:val="ConsPlusNormal"/>
        <w:spacing w:before="220"/>
        <w:ind w:firstLine="540"/>
        <w:jc w:val="both"/>
      </w:pPr>
      <w:r>
        <w:t>- эффективность и своевременность рассмотрения обращений граждан по вопросам предоставления государственной услуги;</w:t>
      </w:r>
    </w:p>
    <w:p w:rsidR="0090712F" w:rsidRDefault="0090712F">
      <w:pPr>
        <w:pStyle w:val="ConsPlusNormal"/>
        <w:spacing w:before="220"/>
        <w:ind w:firstLine="540"/>
        <w:jc w:val="both"/>
      </w:pPr>
      <w:r>
        <w:t>- отсутствие жалоб.</w:t>
      </w:r>
    </w:p>
    <w:p w:rsidR="0090712F" w:rsidRDefault="0090712F">
      <w:pPr>
        <w:pStyle w:val="ConsPlusNormal"/>
        <w:jc w:val="both"/>
      </w:pPr>
    </w:p>
    <w:p w:rsidR="0090712F" w:rsidRDefault="0090712F">
      <w:pPr>
        <w:pStyle w:val="ConsPlusTitle"/>
        <w:ind w:firstLine="540"/>
        <w:jc w:val="both"/>
        <w:outlineLvl w:val="2"/>
      </w:pPr>
      <w:r>
        <w:t>2.18.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90712F" w:rsidRDefault="0090712F">
      <w:pPr>
        <w:pStyle w:val="ConsPlusNormal"/>
        <w:jc w:val="both"/>
      </w:pPr>
    </w:p>
    <w:p w:rsidR="0090712F" w:rsidRDefault="0090712F">
      <w:pPr>
        <w:pStyle w:val="ConsPlusNormal"/>
        <w:ind w:firstLine="540"/>
        <w:jc w:val="both"/>
      </w:pPr>
      <w:r>
        <w:t>2.18.1 Предоставление государственной услуги в многофункциональных центрах предоставления государственных и муниципальных услуг не осуществляется.</w:t>
      </w:r>
    </w:p>
    <w:p w:rsidR="0090712F" w:rsidRDefault="0090712F">
      <w:pPr>
        <w:pStyle w:val="ConsPlusNormal"/>
        <w:spacing w:before="220"/>
        <w:ind w:firstLine="540"/>
        <w:jc w:val="both"/>
      </w:pPr>
      <w:r>
        <w:t xml:space="preserve">2.18.2. Обращение за получением государственной услуги и предоставление государственной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39" w:history="1">
        <w:r>
          <w:rPr>
            <w:color w:val="0000FF"/>
          </w:rPr>
          <w:t>закона</w:t>
        </w:r>
      </w:hyperlink>
      <w:r>
        <w:t xml:space="preserve"> от 6 апреля 2011 г. N 63-ФЗ "Об электронной подписи" и Федерального </w:t>
      </w:r>
      <w:hyperlink r:id="rId40" w:history="1">
        <w:r>
          <w:rPr>
            <w:color w:val="0000FF"/>
          </w:rPr>
          <w:t>закона</w:t>
        </w:r>
      </w:hyperlink>
      <w:r>
        <w:t xml:space="preserve"> от 27 июля 2010 г. N 210-ФЗ.</w:t>
      </w:r>
    </w:p>
    <w:p w:rsidR="0090712F" w:rsidRDefault="0090712F">
      <w:pPr>
        <w:pStyle w:val="ConsPlusNormal"/>
        <w:spacing w:before="220"/>
        <w:ind w:firstLine="540"/>
        <w:jc w:val="both"/>
      </w:pPr>
      <w:r>
        <w:t>При обращении за получением государственной услуги допускается использование простой электронной подписи и (или) усиленной квалифицированной электронной подписи.</w:t>
      </w:r>
    </w:p>
    <w:p w:rsidR="0090712F" w:rsidRDefault="0090712F">
      <w:pPr>
        <w:pStyle w:val="ConsPlusNormal"/>
        <w:spacing w:before="220"/>
        <w:ind w:firstLine="540"/>
        <w:jc w:val="both"/>
      </w:pPr>
      <w:r>
        <w:t xml:space="preserve">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w:t>
      </w:r>
      <w:hyperlink r:id="rId41" w:history="1">
        <w:r>
          <w:rPr>
            <w:color w:val="0000FF"/>
          </w:rPr>
          <w:t>Правил</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N 634.</w:t>
      </w:r>
    </w:p>
    <w:p w:rsidR="0090712F" w:rsidRDefault="0090712F">
      <w:pPr>
        <w:pStyle w:val="ConsPlusNormal"/>
        <w:spacing w:before="220"/>
        <w:ind w:firstLine="540"/>
        <w:jc w:val="both"/>
      </w:pPr>
      <w:r>
        <w:t>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90712F" w:rsidRDefault="001750E7">
      <w:pPr>
        <w:pStyle w:val="ConsPlusNormal"/>
        <w:spacing w:before="220"/>
        <w:ind w:firstLine="540"/>
        <w:jc w:val="both"/>
      </w:pPr>
      <w:hyperlink r:id="rId42" w:history="1">
        <w:r w:rsidR="0090712F">
          <w:rPr>
            <w:color w:val="0000FF"/>
          </w:rPr>
          <w:t>Правила</w:t>
        </w:r>
      </w:hyperlink>
      <w:r w:rsidR="0090712F">
        <w:t xml:space="preserve"> использования усиленной квалифицированной электронной подписи при обращении за получением государственной услуги установлены постановлением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0712F" w:rsidRDefault="0090712F">
      <w:pPr>
        <w:pStyle w:val="ConsPlusNormal"/>
        <w:spacing w:before="220"/>
        <w:ind w:firstLine="540"/>
        <w:jc w:val="both"/>
      </w:pPr>
      <w:r>
        <w:lastRenderedPageBreak/>
        <w:t>При предоставлении государственной услуги в электронной форме осуществляются:</w:t>
      </w:r>
    </w:p>
    <w:p w:rsidR="0090712F" w:rsidRDefault="0090712F">
      <w:pPr>
        <w:pStyle w:val="ConsPlusNormal"/>
        <w:spacing w:before="220"/>
        <w:ind w:firstLine="540"/>
        <w:jc w:val="both"/>
      </w:pPr>
      <w:r>
        <w:t>1) получение информации о порядке и сроках предоставления государственной услуги;</w:t>
      </w:r>
    </w:p>
    <w:p w:rsidR="0090712F" w:rsidRDefault="0090712F">
      <w:pPr>
        <w:pStyle w:val="ConsPlusNormal"/>
        <w:spacing w:before="220"/>
        <w:ind w:firstLine="540"/>
        <w:jc w:val="both"/>
      </w:pPr>
      <w:r>
        <w:t>2) формирование запроса;</w:t>
      </w:r>
    </w:p>
    <w:p w:rsidR="0090712F" w:rsidRDefault="0090712F">
      <w:pPr>
        <w:pStyle w:val="ConsPlusNormal"/>
        <w:spacing w:before="220"/>
        <w:ind w:firstLine="540"/>
        <w:jc w:val="both"/>
      </w:pPr>
      <w:r>
        <w:t>3) прием и регистрация запроса и иных документов, необходимых для предоставления государственной услуги;</w:t>
      </w:r>
    </w:p>
    <w:p w:rsidR="0090712F" w:rsidRDefault="0090712F">
      <w:pPr>
        <w:pStyle w:val="ConsPlusNormal"/>
        <w:spacing w:before="220"/>
        <w:ind w:firstLine="540"/>
        <w:jc w:val="both"/>
      </w:pPr>
      <w:r>
        <w:t>4) получение сведений о ходе выполнения запроса;</w:t>
      </w:r>
    </w:p>
    <w:p w:rsidR="0090712F" w:rsidRDefault="0090712F">
      <w:pPr>
        <w:pStyle w:val="ConsPlusNormal"/>
        <w:spacing w:before="220"/>
        <w:ind w:firstLine="540"/>
        <w:jc w:val="both"/>
      </w:pPr>
      <w:r>
        <w:t>5) взаимодействие органов, предоставляющих государственные услуги, иных государственных органов, организаций, участвующих в предоставлении государственных услуг;</w:t>
      </w:r>
    </w:p>
    <w:p w:rsidR="0090712F" w:rsidRDefault="0090712F">
      <w:pPr>
        <w:pStyle w:val="ConsPlusNormal"/>
        <w:spacing w:before="220"/>
        <w:ind w:firstLine="540"/>
        <w:jc w:val="both"/>
      </w:pPr>
      <w:r>
        <w:t>6) получение результата предоставления государственной услуги, если иное не установлено федеральным законом;</w:t>
      </w:r>
    </w:p>
    <w:p w:rsidR="0090712F" w:rsidRDefault="0090712F">
      <w:pPr>
        <w:pStyle w:val="ConsPlusNormal"/>
        <w:spacing w:before="220"/>
        <w:ind w:firstLine="540"/>
        <w:jc w:val="both"/>
      </w:pPr>
      <w:r>
        <w:t>7) осуществление оценки качества предоставления государственной услуги;</w:t>
      </w:r>
    </w:p>
    <w:p w:rsidR="0090712F" w:rsidRDefault="0090712F">
      <w:pPr>
        <w:pStyle w:val="ConsPlusNormal"/>
        <w:spacing w:before="220"/>
        <w:ind w:firstLine="540"/>
        <w:jc w:val="both"/>
      </w:pPr>
      <w:r>
        <w:t>8) досудебное (внесудебное) обжалование решений и действия (бездействия) Министерства, его должностного лица, государственных гражданских служащих, Чувашской Республики, замещающих должности государственной гражданской службы Чувашской Республики в Министерстве;</w:t>
      </w:r>
    </w:p>
    <w:p w:rsidR="0090712F" w:rsidRDefault="0090712F">
      <w:pPr>
        <w:pStyle w:val="ConsPlusNormal"/>
        <w:spacing w:before="220"/>
        <w:ind w:firstLine="540"/>
        <w:jc w:val="both"/>
      </w:pPr>
      <w:r>
        <w:t>9) 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90712F" w:rsidRDefault="0090712F">
      <w:pPr>
        <w:pStyle w:val="ConsPlusNormal"/>
        <w:jc w:val="both"/>
      </w:pPr>
    </w:p>
    <w:p w:rsidR="0090712F" w:rsidRDefault="0090712F">
      <w:pPr>
        <w:pStyle w:val="ConsPlusTitle"/>
        <w:jc w:val="center"/>
        <w:outlineLvl w:val="1"/>
      </w:pPr>
      <w:r>
        <w:t>III. Состав, последовательность и сроки выполнения</w:t>
      </w:r>
    </w:p>
    <w:p w:rsidR="0090712F" w:rsidRDefault="0090712F">
      <w:pPr>
        <w:pStyle w:val="ConsPlusTitle"/>
        <w:jc w:val="center"/>
      </w:pPr>
      <w:r>
        <w:t>административных процедур, требования к порядку</w:t>
      </w:r>
    </w:p>
    <w:p w:rsidR="0090712F" w:rsidRDefault="0090712F">
      <w:pPr>
        <w:pStyle w:val="ConsPlusTitle"/>
        <w:jc w:val="center"/>
      </w:pPr>
      <w:r>
        <w:t>их выполнения, в том числе особенности выполнения</w:t>
      </w:r>
    </w:p>
    <w:p w:rsidR="0090712F" w:rsidRDefault="0090712F">
      <w:pPr>
        <w:pStyle w:val="ConsPlusTitle"/>
        <w:jc w:val="center"/>
      </w:pPr>
      <w:r>
        <w:t>административных процедур в электронной форме,</w:t>
      </w:r>
    </w:p>
    <w:p w:rsidR="0090712F" w:rsidRDefault="0090712F">
      <w:pPr>
        <w:pStyle w:val="ConsPlusTitle"/>
        <w:jc w:val="center"/>
      </w:pPr>
      <w:r>
        <w:t>а также особенности выполнения административных процедур</w:t>
      </w:r>
    </w:p>
    <w:p w:rsidR="0090712F" w:rsidRDefault="0090712F">
      <w:pPr>
        <w:pStyle w:val="ConsPlusTitle"/>
        <w:jc w:val="center"/>
      </w:pPr>
      <w:r>
        <w:t>в многофункциональных центрах предоставления</w:t>
      </w:r>
    </w:p>
    <w:p w:rsidR="0090712F" w:rsidRDefault="0090712F">
      <w:pPr>
        <w:pStyle w:val="ConsPlusTitle"/>
        <w:jc w:val="center"/>
      </w:pPr>
      <w:r>
        <w:t>государственных и муниципальных услуг</w:t>
      </w:r>
    </w:p>
    <w:p w:rsidR="0090712F" w:rsidRDefault="0090712F">
      <w:pPr>
        <w:pStyle w:val="ConsPlusNormal"/>
        <w:jc w:val="both"/>
      </w:pPr>
    </w:p>
    <w:p w:rsidR="0090712F" w:rsidRDefault="0090712F">
      <w:pPr>
        <w:pStyle w:val="ConsPlusTitle"/>
        <w:ind w:firstLine="540"/>
        <w:jc w:val="both"/>
        <w:outlineLvl w:val="2"/>
      </w:pPr>
      <w:r>
        <w:t>3.1. Исчерпывающий перечень административных процедур</w:t>
      </w:r>
    </w:p>
    <w:p w:rsidR="0090712F" w:rsidRDefault="0090712F">
      <w:pPr>
        <w:pStyle w:val="ConsPlusNormal"/>
        <w:jc w:val="both"/>
      </w:pPr>
    </w:p>
    <w:p w:rsidR="0090712F" w:rsidRDefault="0090712F">
      <w:pPr>
        <w:pStyle w:val="ConsPlusNormal"/>
        <w:ind w:firstLine="540"/>
        <w:jc w:val="both"/>
      </w:pPr>
      <w:r>
        <w:t>При предоставлении государственной услуги осуществляются следующие административные процедуры:</w:t>
      </w:r>
    </w:p>
    <w:p w:rsidR="0090712F" w:rsidRDefault="0090712F">
      <w:pPr>
        <w:pStyle w:val="ConsPlusNormal"/>
        <w:spacing w:before="220"/>
        <w:ind w:firstLine="540"/>
        <w:jc w:val="both"/>
      </w:pPr>
      <w:r>
        <w:t>прием документов и регистрация заявления о выдаче заключения;</w:t>
      </w:r>
    </w:p>
    <w:p w:rsidR="0090712F" w:rsidRDefault="0090712F">
      <w:pPr>
        <w:pStyle w:val="ConsPlusNormal"/>
        <w:spacing w:before="220"/>
        <w:ind w:firstLine="540"/>
        <w:jc w:val="both"/>
      </w:pPr>
      <w:r>
        <w:t>формирование и направление межведомственных запросов (при необходимости);</w:t>
      </w:r>
    </w:p>
    <w:p w:rsidR="0090712F" w:rsidRDefault="0090712F">
      <w:pPr>
        <w:pStyle w:val="ConsPlusNormal"/>
        <w:spacing w:before="220"/>
        <w:ind w:firstLine="540"/>
        <w:jc w:val="both"/>
      </w:pPr>
      <w:r>
        <w:t>рассмотрение представленного заявления и документов;</w:t>
      </w:r>
    </w:p>
    <w:p w:rsidR="0090712F" w:rsidRDefault="0090712F">
      <w:pPr>
        <w:pStyle w:val="ConsPlusNormal"/>
        <w:spacing w:before="220"/>
        <w:ind w:firstLine="540"/>
        <w:jc w:val="both"/>
      </w:pPr>
      <w:r>
        <w:t>принятие решения о соответствии либо несоответствии качества общественно полезной услуги установленным критериям;</w:t>
      </w:r>
    </w:p>
    <w:p w:rsidR="0090712F" w:rsidRDefault="0090712F">
      <w:pPr>
        <w:pStyle w:val="ConsPlusNormal"/>
        <w:spacing w:before="220"/>
        <w:ind w:firstLine="540"/>
        <w:jc w:val="both"/>
      </w:pPr>
      <w:r>
        <w:lastRenderedPageBreak/>
        <w:t>подготовка проекта заключения о соответствии качества оказываемых организацией общественно полезных услуг установленным критериям (далее - проект заключения) или проекта мотивированного уведомления об отказе в выдаче заключения о соответствии качества оказываемых организацией общественно полезных услуг установленным критериям (далее - проект уведомления об отказе в выдаче заключения);</w:t>
      </w:r>
    </w:p>
    <w:p w:rsidR="0090712F" w:rsidRDefault="0090712F">
      <w:pPr>
        <w:pStyle w:val="ConsPlusNormal"/>
        <w:spacing w:before="220"/>
        <w:ind w:firstLine="540"/>
        <w:jc w:val="both"/>
      </w:pPr>
      <w:r>
        <w:t>оформление заключения;</w:t>
      </w:r>
    </w:p>
    <w:p w:rsidR="0090712F" w:rsidRDefault="0090712F">
      <w:pPr>
        <w:pStyle w:val="ConsPlusNormal"/>
        <w:spacing w:before="220"/>
        <w:ind w:firstLine="540"/>
        <w:jc w:val="both"/>
      </w:pPr>
      <w:r>
        <w:t>оформление мотивированного уведомления об отказе в выдаче заключения;</w:t>
      </w:r>
    </w:p>
    <w:p w:rsidR="0090712F" w:rsidRDefault="0090712F">
      <w:pPr>
        <w:pStyle w:val="ConsPlusNormal"/>
        <w:spacing w:before="220"/>
        <w:ind w:firstLine="540"/>
        <w:jc w:val="both"/>
      </w:pPr>
      <w:r>
        <w:t>выдача (направление) заявителю заключения либо мотивированного уведомления об отказе в выдаче заключения.</w:t>
      </w:r>
    </w:p>
    <w:p w:rsidR="0090712F" w:rsidRDefault="001750E7">
      <w:pPr>
        <w:pStyle w:val="ConsPlusNormal"/>
        <w:spacing w:before="220"/>
        <w:ind w:firstLine="540"/>
        <w:jc w:val="both"/>
      </w:pPr>
      <w:hyperlink w:anchor="P742" w:history="1">
        <w:r w:rsidR="0090712F">
          <w:rPr>
            <w:color w:val="0000FF"/>
          </w:rPr>
          <w:t>Блок-схема</w:t>
        </w:r>
      </w:hyperlink>
      <w:r w:rsidR="0090712F">
        <w:t xml:space="preserve"> предоставления государственной услуги приведена в приложении N 3 к настоящему Административному регламенту.</w:t>
      </w:r>
    </w:p>
    <w:p w:rsidR="0090712F" w:rsidRDefault="0090712F">
      <w:pPr>
        <w:pStyle w:val="ConsPlusNormal"/>
        <w:jc w:val="both"/>
      </w:pPr>
    </w:p>
    <w:p w:rsidR="0090712F" w:rsidRDefault="0090712F">
      <w:pPr>
        <w:pStyle w:val="ConsPlusTitle"/>
        <w:ind w:firstLine="540"/>
        <w:jc w:val="both"/>
        <w:outlineLvl w:val="2"/>
      </w:pPr>
      <w:r>
        <w:t>3.2. Прием документов и регистрация заявления о выдаче заключения</w:t>
      </w:r>
    </w:p>
    <w:p w:rsidR="0090712F" w:rsidRDefault="0090712F">
      <w:pPr>
        <w:pStyle w:val="ConsPlusNormal"/>
        <w:jc w:val="both"/>
      </w:pPr>
    </w:p>
    <w:p w:rsidR="0090712F" w:rsidRDefault="0090712F">
      <w:pPr>
        <w:pStyle w:val="ConsPlusNormal"/>
        <w:ind w:firstLine="540"/>
        <w:jc w:val="both"/>
      </w:pPr>
      <w:r>
        <w:t xml:space="preserve">3.2.1. Основанием для начала административной процедуры является поступление от заявителя в Министерство </w:t>
      </w:r>
      <w:hyperlink w:anchor="P659" w:history="1">
        <w:r>
          <w:rPr>
            <w:color w:val="0000FF"/>
          </w:rPr>
          <w:t>заявления</w:t>
        </w:r>
      </w:hyperlink>
      <w:r>
        <w:t xml:space="preserve"> по форме согласно приложению N 2 к настоящему Административному регламенту.</w:t>
      </w:r>
    </w:p>
    <w:p w:rsidR="0090712F" w:rsidRDefault="0090712F">
      <w:pPr>
        <w:pStyle w:val="ConsPlusNormal"/>
        <w:spacing w:before="220"/>
        <w:ind w:firstLine="540"/>
        <w:jc w:val="both"/>
      </w:pPr>
      <w:r>
        <w:t>Заявление организации о выдаче заключения и прилагаемые к нему документы могут быть направлены почтовым отправлением с описью вложения, представлены непосредственно, направлены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государственных и муниципальных услуг, Портал государственных и муниципальных услуг.</w:t>
      </w:r>
    </w:p>
    <w:p w:rsidR="0090712F" w:rsidRDefault="0090712F">
      <w:pPr>
        <w:pStyle w:val="ConsPlusNormal"/>
        <w:spacing w:before="220"/>
        <w:ind w:firstLine="540"/>
        <w:jc w:val="both"/>
      </w:pPr>
      <w:r>
        <w:t xml:space="preserve">Регистрация заявления осуществляется в соответствии с </w:t>
      </w:r>
      <w:hyperlink w:anchor="P255" w:history="1">
        <w:r>
          <w:rPr>
            <w:color w:val="0000FF"/>
          </w:rPr>
          <w:t>подразделом 2.15 раздела II</w:t>
        </w:r>
      </w:hyperlink>
      <w:r>
        <w:t xml:space="preserve"> настоящего Административного регламента.</w:t>
      </w:r>
    </w:p>
    <w:p w:rsidR="0090712F" w:rsidRDefault="0090712F">
      <w:pPr>
        <w:pStyle w:val="ConsPlusNormal"/>
        <w:spacing w:before="220"/>
        <w:ind w:firstLine="540"/>
        <w:jc w:val="both"/>
      </w:pPr>
      <w:r>
        <w:t>В случае доставки заявления нарочным способом по просьбе заявителя на экземпляре заявления заявителя проставляется регистрационный штамп Министерства с указанием даты получения заявления.</w:t>
      </w:r>
    </w:p>
    <w:p w:rsidR="0090712F" w:rsidRDefault="0090712F">
      <w:pPr>
        <w:pStyle w:val="ConsPlusNormal"/>
        <w:spacing w:before="220"/>
        <w:ind w:firstLine="540"/>
        <w:jc w:val="both"/>
      </w:pPr>
      <w:r>
        <w:t>После регистрации заявление направляется министру для наложения резолюции.</w:t>
      </w:r>
    </w:p>
    <w:p w:rsidR="0090712F" w:rsidRDefault="0090712F">
      <w:pPr>
        <w:pStyle w:val="ConsPlusNormal"/>
        <w:spacing w:before="220"/>
        <w:ind w:firstLine="540"/>
        <w:jc w:val="both"/>
      </w:pPr>
      <w:r>
        <w:t>После наложения резолюции заявление передается в отдел должностным лицом структурного подразделения Министерства, ответственного за делопроизводство.</w:t>
      </w:r>
    </w:p>
    <w:p w:rsidR="0090712F" w:rsidRDefault="0090712F">
      <w:pPr>
        <w:pStyle w:val="ConsPlusNormal"/>
        <w:spacing w:before="220"/>
        <w:ind w:firstLine="540"/>
        <w:jc w:val="both"/>
      </w:pPr>
      <w:r>
        <w:t>Результатом административной процедуры является регистрация заявления.</w:t>
      </w:r>
    </w:p>
    <w:p w:rsidR="0090712F" w:rsidRDefault="0090712F">
      <w:pPr>
        <w:pStyle w:val="ConsPlusNormal"/>
        <w:spacing w:before="220"/>
        <w:ind w:firstLine="540"/>
        <w:jc w:val="both"/>
      </w:pPr>
      <w:r>
        <w:t>3.2.2. Порядок осуществления административных процедур (действий) в электронной форме.</w:t>
      </w:r>
    </w:p>
    <w:p w:rsidR="0090712F" w:rsidRDefault="0090712F">
      <w:pPr>
        <w:pStyle w:val="ConsPlusNormal"/>
        <w:spacing w:before="220"/>
        <w:ind w:firstLine="540"/>
        <w:jc w:val="both"/>
      </w:pPr>
      <w:r>
        <w:t xml:space="preserve">Заявление и документы на предоставление государственной услуги могут быть представлены заявителем с использованием информационно-коммуникационных технологий (в электронном виде), в том числе с использованием Единого портала государственных и муниципальных услуг или Портала государственных и муниципальных услуг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w:t>
      </w:r>
      <w:hyperlink r:id="rId43" w:history="1">
        <w:r>
          <w:rPr>
            <w:color w:val="0000FF"/>
          </w:rPr>
          <w:t>закона</w:t>
        </w:r>
      </w:hyperlink>
      <w:r>
        <w:t xml:space="preserve"> от 6 апреля 2011 г. N 63-ФЗ "Об электронной подписи" и требованиями Федерального </w:t>
      </w:r>
      <w:hyperlink r:id="rId44" w:history="1">
        <w:r>
          <w:rPr>
            <w:color w:val="0000FF"/>
          </w:rPr>
          <w:t>закона</w:t>
        </w:r>
      </w:hyperlink>
      <w:r>
        <w:t xml:space="preserve"> от 27 июля 2010 г. N 210-ФЗ.</w:t>
      </w:r>
    </w:p>
    <w:p w:rsidR="0090712F" w:rsidRDefault="0090712F">
      <w:pPr>
        <w:pStyle w:val="ConsPlusNormal"/>
        <w:spacing w:before="220"/>
        <w:ind w:firstLine="540"/>
        <w:jc w:val="both"/>
      </w:pPr>
      <w:r>
        <w:t xml:space="preserve">Действия, связанные с проверкой действительности усиленной квалифицированной </w:t>
      </w:r>
      <w:r>
        <w:lastRenderedPageBreak/>
        <w:t xml:space="preserve">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45" w:history="1">
        <w:r>
          <w:rPr>
            <w:color w:val="0000FF"/>
          </w:rPr>
          <w:t>постановлением</w:t>
        </w:r>
      </w:hyperlink>
      <w: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0712F" w:rsidRDefault="0090712F">
      <w:pPr>
        <w:pStyle w:val="ConsPlusNormal"/>
        <w:jc w:val="both"/>
      </w:pPr>
    </w:p>
    <w:p w:rsidR="0090712F" w:rsidRDefault="0090712F">
      <w:pPr>
        <w:pStyle w:val="ConsPlusTitle"/>
        <w:ind w:firstLine="540"/>
        <w:jc w:val="both"/>
        <w:outlineLvl w:val="2"/>
      </w:pPr>
      <w:r>
        <w:t>3.3. Формирование и направление межведомственных запросов (при необходимости)</w:t>
      </w:r>
    </w:p>
    <w:p w:rsidR="0090712F" w:rsidRDefault="0090712F">
      <w:pPr>
        <w:pStyle w:val="ConsPlusNormal"/>
        <w:jc w:val="both"/>
      </w:pPr>
    </w:p>
    <w:p w:rsidR="0090712F" w:rsidRDefault="0090712F">
      <w:pPr>
        <w:pStyle w:val="ConsPlusNormal"/>
        <w:ind w:firstLine="540"/>
        <w:jc w:val="both"/>
      </w:pPr>
      <w:r>
        <w:t xml:space="preserve">Основанием для начала административной процедуры является непредставление заявителем по собственной инициативе документов, предусмотренных </w:t>
      </w:r>
      <w:hyperlink w:anchor="P205" w:history="1">
        <w:r>
          <w:rPr>
            <w:color w:val="0000FF"/>
          </w:rPr>
          <w:t>подразделом 2.7 раздела II</w:t>
        </w:r>
      </w:hyperlink>
      <w:r>
        <w:t xml:space="preserve"> настоящего Административного регламента.</w:t>
      </w:r>
    </w:p>
    <w:p w:rsidR="0090712F" w:rsidRDefault="0090712F">
      <w:pPr>
        <w:pStyle w:val="ConsPlusNormal"/>
        <w:spacing w:before="220"/>
        <w:ind w:firstLine="540"/>
        <w:jc w:val="both"/>
      </w:pPr>
      <w:r>
        <w:t xml:space="preserve">В целях получения документов (сведений), предусмотренных </w:t>
      </w:r>
      <w:hyperlink w:anchor="P205" w:history="1">
        <w:r>
          <w:rPr>
            <w:color w:val="0000FF"/>
          </w:rPr>
          <w:t>подразделом 2.7 раздела II</w:t>
        </w:r>
      </w:hyperlink>
      <w:r>
        <w:t xml:space="preserve"> настоящего Административного регламента, Министерство в день поступления заявления формирует и направляет в Управление Федеральной налоговой службы по Чувашской Республике межведомственный запрос в соответствии с законодательством Российской Федерации.</w:t>
      </w:r>
    </w:p>
    <w:p w:rsidR="0090712F" w:rsidRDefault="0090712F">
      <w:pPr>
        <w:pStyle w:val="ConsPlusNormal"/>
        <w:spacing w:before="220"/>
        <w:ind w:firstLine="540"/>
        <w:jc w:val="both"/>
      </w:pPr>
      <w:r>
        <w:t>Межведомственный запрос направляется Министерством в форме электронного документа, подписанного электронной подписью,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90712F" w:rsidRDefault="0090712F">
      <w:pPr>
        <w:pStyle w:val="ConsPlusNormal"/>
        <w:spacing w:before="220"/>
        <w:ind w:firstLine="540"/>
        <w:jc w:val="both"/>
      </w:pPr>
      <w:r>
        <w:t>Срок ответа на межведомственный запрос не может превышать 15 рабочих дней со дня поступления межведомственного запроса в Управление Федеральной налоговой службы по Чувашской Республике.</w:t>
      </w:r>
    </w:p>
    <w:p w:rsidR="0090712F" w:rsidRDefault="0090712F">
      <w:pPr>
        <w:pStyle w:val="ConsPlusNormal"/>
        <w:spacing w:before="220"/>
        <w:ind w:firstLine="540"/>
        <w:jc w:val="both"/>
      </w:pPr>
      <w:r>
        <w:t>Межведомственный запрос должен содержать следующие сведения:</w:t>
      </w:r>
    </w:p>
    <w:p w:rsidR="0090712F" w:rsidRDefault="0090712F">
      <w:pPr>
        <w:pStyle w:val="ConsPlusNormal"/>
        <w:spacing w:before="220"/>
        <w:ind w:firstLine="540"/>
        <w:jc w:val="both"/>
      </w:pPr>
      <w:r>
        <w:t>указание на Министерство как на орган, направляющий межведомственный запрос;</w:t>
      </w:r>
    </w:p>
    <w:p w:rsidR="0090712F" w:rsidRDefault="0090712F">
      <w:pPr>
        <w:pStyle w:val="ConsPlusNormal"/>
        <w:spacing w:before="220"/>
        <w:ind w:firstLine="540"/>
        <w:jc w:val="both"/>
      </w:pPr>
      <w:r>
        <w:t>наименование органа, в адрес которого направляется межведомственный запрос, - Управление Федеральной налоговой службы по Чувашской Республике;</w:t>
      </w:r>
    </w:p>
    <w:p w:rsidR="0090712F" w:rsidRDefault="0090712F">
      <w:pPr>
        <w:pStyle w:val="ConsPlusNormal"/>
        <w:spacing w:before="220"/>
        <w:ind w:firstLine="540"/>
        <w:jc w:val="both"/>
      </w:pPr>
      <w:r>
        <w:t>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такой услуги в региональной информационной системе Чувашской Республики "Реестр государственных и муниципальных услуг (функций) Чувашской Республики";</w:t>
      </w:r>
    </w:p>
    <w:p w:rsidR="0090712F" w:rsidRDefault="0090712F">
      <w:pPr>
        <w:pStyle w:val="ConsPlusNormal"/>
        <w:spacing w:before="220"/>
        <w:ind w:firstLine="540"/>
        <w:jc w:val="both"/>
      </w:pPr>
      <w:r>
        <w:t>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w:t>
      </w:r>
    </w:p>
    <w:p w:rsidR="0090712F" w:rsidRDefault="0090712F">
      <w:pPr>
        <w:pStyle w:val="ConsPlusNormal"/>
        <w:spacing w:before="220"/>
        <w:ind w:firstLine="540"/>
        <w:jc w:val="both"/>
      </w:pPr>
      <w:r>
        <w:t>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90712F" w:rsidRDefault="0090712F">
      <w:pPr>
        <w:pStyle w:val="ConsPlusNormal"/>
        <w:spacing w:before="220"/>
        <w:ind w:firstLine="540"/>
        <w:jc w:val="both"/>
      </w:pPr>
      <w:r>
        <w:t>контактная информация для направления ответа на межведомственный запрос;</w:t>
      </w:r>
    </w:p>
    <w:p w:rsidR="0090712F" w:rsidRDefault="0090712F">
      <w:pPr>
        <w:pStyle w:val="ConsPlusNormal"/>
        <w:spacing w:before="220"/>
        <w:ind w:firstLine="540"/>
        <w:jc w:val="both"/>
      </w:pPr>
      <w:r>
        <w:lastRenderedPageBreak/>
        <w:t>дата направления межведомственного запроса;</w:t>
      </w:r>
    </w:p>
    <w:p w:rsidR="0090712F" w:rsidRDefault="0090712F">
      <w:pPr>
        <w:pStyle w:val="ConsPlusNormal"/>
        <w:spacing w:before="220"/>
        <w:ind w:firstLine="540"/>
        <w:jc w:val="both"/>
      </w:pPr>
      <w:r>
        <w:t>фамилия, имя, отчество (последнее - при наличии) и должность лица, подготовившего и направившего межведомственный запрос, а также номер служебного телефона и (или) адрес электронной почты для связи;</w:t>
      </w:r>
    </w:p>
    <w:p w:rsidR="0090712F" w:rsidRDefault="0090712F">
      <w:pPr>
        <w:pStyle w:val="ConsPlusNormal"/>
        <w:spacing w:before="220"/>
        <w:ind w:firstLine="540"/>
        <w:jc w:val="both"/>
      </w:pPr>
      <w:r>
        <w:t xml:space="preserve">информация о факте получения согласия, предусмотренного </w:t>
      </w:r>
      <w:hyperlink r:id="rId46" w:history="1">
        <w:r>
          <w:rPr>
            <w:color w:val="0000FF"/>
          </w:rPr>
          <w:t>частью 5 статьи 7</w:t>
        </w:r>
      </w:hyperlink>
      <w:r>
        <w:t xml:space="preserve"> Федерального закона от 27 июля 2010 г. N 210-ФЗ.</w:t>
      </w:r>
    </w:p>
    <w:p w:rsidR="0090712F" w:rsidRDefault="0090712F">
      <w:pPr>
        <w:pStyle w:val="ConsPlusNormal"/>
        <w:spacing w:before="220"/>
        <w:ind w:firstLine="540"/>
        <w:jc w:val="both"/>
      </w:pPr>
      <w:r>
        <w:t>Результатом административной процедуры является направление Министерством межведомственного запроса в Управление Федеральной налоговой службы по Чувашской Республике.</w:t>
      </w:r>
    </w:p>
    <w:p w:rsidR="0090712F" w:rsidRDefault="0090712F">
      <w:pPr>
        <w:pStyle w:val="ConsPlusNormal"/>
        <w:jc w:val="both"/>
      </w:pPr>
    </w:p>
    <w:p w:rsidR="0090712F" w:rsidRDefault="0090712F">
      <w:pPr>
        <w:pStyle w:val="ConsPlusTitle"/>
        <w:ind w:firstLine="540"/>
        <w:jc w:val="both"/>
        <w:outlineLvl w:val="2"/>
      </w:pPr>
      <w:r>
        <w:t>3.4. Рассмотрение представленного заявления и документов</w:t>
      </w:r>
    </w:p>
    <w:p w:rsidR="0090712F" w:rsidRDefault="0090712F">
      <w:pPr>
        <w:pStyle w:val="ConsPlusNormal"/>
        <w:jc w:val="both"/>
      </w:pPr>
    </w:p>
    <w:p w:rsidR="0090712F" w:rsidRDefault="0090712F">
      <w:pPr>
        <w:pStyle w:val="ConsPlusNormal"/>
        <w:ind w:firstLine="540"/>
        <w:jc w:val="both"/>
      </w:pPr>
      <w:r>
        <w:t>Основанием для начала административной процедуры является поступление зарегистрированных документов, необходимых для оценки качества, в отдел.</w:t>
      </w:r>
    </w:p>
    <w:p w:rsidR="0090712F" w:rsidRDefault="0090712F">
      <w:pPr>
        <w:pStyle w:val="ConsPlusNormal"/>
        <w:spacing w:before="220"/>
        <w:ind w:firstLine="540"/>
        <w:jc w:val="both"/>
      </w:pPr>
      <w:r>
        <w:t xml:space="preserve">Должностное лицо отдела проводит проверку представленных документов на предмет их соответствия требованиям, указанным в </w:t>
      </w:r>
      <w:hyperlink w:anchor="P195" w:history="1">
        <w:r>
          <w:rPr>
            <w:color w:val="0000FF"/>
          </w:rPr>
          <w:t>подразделе 2.6 раздела II</w:t>
        </w:r>
      </w:hyperlink>
      <w:r>
        <w:t xml:space="preserve"> настоящего Административного регламента.</w:t>
      </w:r>
    </w:p>
    <w:p w:rsidR="0090712F" w:rsidRDefault="0090712F">
      <w:pPr>
        <w:pStyle w:val="ConsPlusNormal"/>
        <w:spacing w:before="220"/>
        <w:ind w:firstLine="540"/>
        <w:jc w:val="both"/>
      </w:pPr>
      <w:r>
        <w:t>В ходе рассмотрения представленных документов должностное лицо отдела осуществляет проверку:</w:t>
      </w:r>
    </w:p>
    <w:p w:rsidR="0090712F" w:rsidRDefault="0090712F">
      <w:pPr>
        <w:pStyle w:val="ConsPlusNormal"/>
        <w:spacing w:before="220"/>
        <w:ind w:firstLine="540"/>
        <w:jc w:val="both"/>
      </w:pPr>
      <w:r>
        <w:t>наличия всех необходимых документов;</w:t>
      </w:r>
    </w:p>
    <w:p w:rsidR="0090712F" w:rsidRDefault="0090712F">
      <w:pPr>
        <w:pStyle w:val="ConsPlusNormal"/>
        <w:spacing w:before="220"/>
        <w:ind w:firstLine="540"/>
        <w:jc w:val="both"/>
      </w:pPr>
      <w:r>
        <w:t>правильности оформления документов (проверка соответствия представленных документов установленным законодательством требованиям по форме и содержанию, наличия в документах всех необходимых подписей, печатей, реквизитов, проверка на отсутствие подчисток, исправлений);</w:t>
      </w:r>
    </w:p>
    <w:p w:rsidR="0090712F" w:rsidRDefault="0090712F">
      <w:pPr>
        <w:pStyle w:val="ConsPlusNormal"/>
        <w:spacing w:before="220"/>
        <w:ind w:firstLine="540"/>
        <w:jc w:val="both"/>
      </w:pPr>
      <w:r>
        <w:t>соответствия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rsidR="0090712F" w:rsidRDefault="0090712F">
      <w:pPr>
        <w:pStyle w:val="ConsPlusNormal"/>
        <w:spacing w:before="220"/>
        <w:ind w:firstLine="540"/>
        <w:jc w:val="both"/>
      </w:pPr>
      <w:r>
        <w:t>наличия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достаточности количества лиц, у которых есть необходимая квалификация;</w:t>
      </w:r>
    </w:p>
    <w:p w:rsidR="0090712F" w:rsidRDefault="0090712F">
      <w:pPr>
        <w:pStyle w:val="ConsPlusNormal"/>
        <w:spacing w:before="220"/>
        <w:ind w:firstLine="540"/>
        <w:jc w:val="both"/>
      </w:pPr>
      <w:r>
        <w:t xml:space="preserve">отсутствия в течение 2 лет, предшествующих выдаче заключения, информации об организации в реестре недобросовестных поставщиков (подрядчиков, исполнителей) по результатам оказания услуги в рамках исполнения контрактов, заключенных в соответствии с Федеральным </w:t>
      </w:r>
      <w:hyperlink r:id="rId47"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
    <w:p w:rsidR="0090712F" w:rsidRDefault="0090712F">
      <w:pPr>
        <w:pStyle w:val="ConsPlusNormal"/>
        <w:spacing w:before="220"/>
        <w:ind w:firstLine="540"/>
        <w:jc w:val="both"/>
      </w:pPr>
      <w:r>
        <w:t>отсутствия задолженности по налогам и сборам, иным предусмотренным законодательством Российской Федерации обязательным платежам.</w:t>
      </w:r>
    </w:p>
    <w:p w:rsidR="0090712F" w:rsidRDefault="0090712F">
      <w:pPr>
        <w:pStyle w:val="ConsPlusNormal"/>
        <w:spacing w:before="220"/>
        <w:ind w:firstLine="540"/>
        <w:jc w:val="both"/>
      </w:pPr>
      <w:r>
        <w:t>Результатом административной процедуры является завершение рассмотрения заявления и документов, необходимых для предоставления государственной услуги.</w:t>
      </w:r>
    </w:p>
    <w:p w:rsidR="0090712F" w:rsidRDefault="0090712F">
      <w:pPr>
        <w:pStyle w:val="ConsPlusNormal"/>
        <w:spacing w:before="220"/>
        <w:ind w:firstLine="540"/>
        <w:jc w:val="both"/>
      </w:pPr>
      <w:r>
        <w:t>Максимальный срок выполнения административной процедуры - 20 календарных дней.</w:t>
      </w:r>
    </w:p>
    <w:p w:rsidR="0090712F" w:rsidRDefault="0090712F">
      <w:pPr>
        <w:pStyle w:val="ConsPlusNormal"/>
        <w:jc w:val="both"/>
      </w:pPr>
    </w:p>
    <w:p w:rsidR="0090712F" w:rsidRDefault="0090712F">
      <w:pPr>
        <w:pStyle w:val="ConsPlusTitle"/>
        <w:ind w:firstLine="540"/>
        <w:jc w:val="both"/>
        <w:outlineLvl w:val="2"/>
      </w:pPr>
      <w:r>
        <w:lastRenderedPageBreak/>
        <w:t>3.5. Принятие решения о соответствии либо несоответствии качества общественно полезной услуги установленным критериям</w:t>
      </w:r>
    </w:p>
    <w:p w:rsidR="0090712F" w:rsidRDefault="0090712F">
      <w:pPr>
        <w:pStyle w:val="ConsPlusNormal"/>
        <w:jc w:val="both"/>
      </w:pPr>
    </w:p>
    <w:p w:rsidR="0090712F" w:rsidRDefault="0090712F">
      <w:pPr>
        <w:pStyle w:val="ConsPlusNormal"/>
        <w:ind w:firstLine="540"/>
        <w:jc w:val="both"/>
      </w:pPr>
      <w:r>
        <w:t xml:space="preserve">Основанием для начала административной процедуры является наличие документов, необходимых для предоставления государственной услуги, предусмотренных </w:t>
      </w:r>
      <w:hyperlink w:anchor="P195" w:history="1">
        <w:r>
          <w:rPr>
            <w:color w:val="0000FF"/>
          </w:rPr>
          <w:t>подразделами 2.6</w:t>
        </w:r>
      </w:hyperlink>
      <w:r>
        <w:t xml:space="preserve"> и </w:t>
      </w:r>
      <w:hyperlink w:anchor="P205" w:history="1">
        <w:r>
          <w:rPr>
            <w:color w:val="0000FF"/>
          </w:rPr>
          <w:t>2.7 раздела II</w:t>
        </w:r>
      </w:hyperlink>
      <w:r>
        <w:t xml:space="preserve"> настоящего Административного регламента.</w:t>
      </w:r>
    </w:p>
    <w:p w:rsidR="0090712F" w:rsidRDefault="0090712F">
      <w:pPr>
        <w:pStyle w:val="ConsPlusNormal"/>
        <w:spacing w:before="220"/>
        <w:ind w:firstLine="540"/>
        <w:jc w:val="both"/>
      </w:pPr>
      <w:r>
        <w:t>Решение о соответствии либо несоответствии качества общественно полезных услуг установленным критериям оценки качества, а также о выдаче заключения или об отказе в выдаче заключения заявителю принимается Комиссией Министерства по оценке качества оказания общественно полезных услуг (далее - Комиссия), создаваемой распорядительным актом Министерства.</w:t>
      </w:r>
    </w:p>
    <w:p w:rsidR="0090712F" w:rsidRDefault="0090712F">
      <w:pPr>
        <w:pStyle w:val="ConsPlusNormal"/>
        <w:spacing w:before="220"/>
        <w:ind w:firstLine="540"/>
        <w:jc w:val="both"/>
      </w:pPr>
      <w:r>
        <w:t>Комиссия рассматривает документы, сформированные должностным лицом отдела, и принимает решение о соответствии либо несоответствии качества общественно полезных услуг установленным критериям оценки качества оказания общественно полезных услуг:</w:t>
      </w:r>
    </w:p>
    <w:p w:rsidR="0090712F" w:rsidRDefault="0090712F">
      <w:pPr>
        <w:pStyle w:val="ConsPlusNormal"/>
        <w:spacing w:before="220"/>
        <w:ind w:firstLine="540"/>
        <w:jc w:val="both"/>
      </w:pPr>
      <w:r>
        <w:t>в случае несоответствия представленных документов установленным требованиям, несоответствия качества общественно полезных услуг установленным критериям оценки качества оказания общественно полезных услуг, а также наличия оснований для отказа в выдаче заключения Комиссией принимается решение о подготовке мотивированного уведомления об отказе в выдаче заключения;</w:t>
      </w:r>
    </w:p>
    <w:p w:rsidR="0090712F" w:rsidRDefault="0090712F">
      <w:pPr>
        <w:pStyle w:val="ConsPlusNormal"/>
        <w:spacing w:before="220"/>
        <w:ind w:firstLine="540"/>
        <w:jc w:val="both"/>
      </w:pPr>
      <w:r>
        <w:t>в случае соответствия представленных документов установленным требованиям, соответствия качества общественно полезных услуг установленным критериям оценки качества оказания общественно полезных услуг и отсутствия оснований для отказа в выдаче заключения Комиссией принимается решение о подготовке заключения.</w:t>
      </w:r>
    </w:p>
    <w:p w:rsidR="0090712F" w:rsidRDefault="0090712F">
      <w:pPr>
        <w:pStyle w:val="ConsPlusNormal"/>
        <w:spacing w:before="220"/>
        <w:ind w:firstLine="540"/>
        <w:jc w:val="both"/>
      </w:pPr>
      <w:r>
        <w:t>Решение, принятое на заседании Комиссии, носит рекомендательный характер и оформляется протоколом, который подписывается председателем Комиссии, членами Комиссии и ответственным секретарем Комиссии.</w:t>
      </w:r>
    </w:p>
    <w:p w:rsidR="0090712F" w:rsidRDefault="0090712F">
      <w:pPr>
        <w:pStyle w:val="ConsPlusNormal"/>
        <w:spacing w:before="220"/>
        <w:ind w:firstLine="540"/>
        <w:jc w:val="both"/>
      </w:pPr>
      <w:r>
        <w:t>Результатом административной процедуры является принятое Комиссией решение о соответствии либо несоответствии качества общественно полезной услуги установленным критериям.</w:t>
      </w:r>
    </w:p>
    <w:p w:rsidR="0090712F" w:rsidRDefault="0090712F">
      <w:pPr>
        <w:pStyle w:val="ConsPlusNormal"/>
        <w:spacing w:before="220"/>
        <w:ind w:firstLine="540"/>
        <w:jc w:val="both"/>
      </w:pPr>
      <w:r>
        <w:t>Максимальный срок выполнения административной процедуры - 2 календарных дня.</w:t>
      </w:r>
    </w:p>
    <w:p w:rsidR="0090712F" w:rsidRDefault="0090712F">
      <w:pPr>
        <w:pStyle w:val="ConsPlusNormal"/>
        <w:jc w:val="both"/>
      </w:pPr>
    </w:p>
    <w:p w:rsidR="0090712F" w:rsidRDefault="0090712F">
      <w:pPr>
        <w:pStyle w:val="ConsPlusTitle"/>
        <w:ind w:firstLine="540"/>
        <w:jc w:val="both"/>
        <w:outlineLvl w:val="2"/>
      </w:pPr>
      <w:r>
        <w:t>3.6. Подготовка проекта заключения или проекта мотивированного уведомления об отказе в выдаче заключения</w:t>
      </w:r>
    </w:p>
    <w:p w:rsidR="0090712F" w:rsidRDefault="0090712F">
      <w:pPr>
        <w:pStyle w:val="ConsPlusNormal"/>
        <w:jc w:val="both"/>
      </w:pPr>
    </w:p>
    <w:p w:rsidR="0090712F" w:rsidRDefault="0090712F">
      <w:pPr>
        <w:pStyle w:val="ConsPlusNormal"/>
        <w:ind w:firstLine="540"/>
        <w:jc w:val="both"/>
      </w:pPr>
      <w:r>
        <w:t>Основанием для начала административной процедуры является подписание протокола председателем Комиссии, членами Комиссии и ответственным секретарем Комиссии.</w:t>
      </w:r>
    </w:p>
    <w:p w:rsidR="0090712F" w:rsidRDefault="0090712F">
      <w:pPr>
        <w:pStyle w:val="ConsPlusNormal"/>
        <w:spacing w:before="220"/>
        <w:ind w:firstLine="540"/>
        <w:jc w:val="both"/>
      </w:pPr>
      <w:r>
        <w:t>На основании принятого Комиссией решения должностное лицо отдела:</w:t>
      </w:r>
    </w:p>
    <w:p w:rsidR="0090712F" w:rsidRDefault="0090712F">
      <w:pPr>
        <w:pStyle w:val="ConsPlusNormal"/>
        <w:spacing w:before="220"/>
        <w:ind w:firstLine="540"/>
        <w:jc w:val="both"/>
      </w:pPr>
      <w:r>
        <w:t xml:space="preserve">1) готовит и представляет на согласование министру либо лицу, его замещающему, проект заключения, согласованного заместителем министра, курирующим предоставление государственной услуги, за исключением случаев, указанных в </w:t>
      </w:r>
      <w:hyperlink w:anchor="P227" w:history="1">
        <w:r>
          <w:rPr>
            <w:color w:val="0000FF"/>
          </w:rPr>
          <w:t>подразделе 2.10 раздела II</w:t>
        </w:r>
      </w:hyperlink>
      <w:r>
        <w:t xml:space="preserve"> настоящего Административного регламента;</w:t>
      </w:r>
    </w:p>
    <w:p w:rsidR="0090712F" w:rsidRDefault="0090712F">
      <w:pPr>
        <w:pStyle w:val="ConsPlusNormal"/>
        <w:spacing w:before="220"/>
        <w:ind w:firstLine="540"/>
        <w:jc w:val="both"/>
      </w:pPr>
      <w:r>
        <w:t xml:space="preserve">2) в случаях, указанных в </w:t>
      </w:r>
      <w:hyperlink w:anchor="P227" w:history="1">
        <w:r>
          <w:rPr>
            <w:color w:val="0000FF"/>
          </w:rPr>
          <w:t>подразделе 2.10 раздела II</w:t>
        </w:r>
      </w:hyperlink>
      <w:r>
        <w:t xml:space="preserve"> настоящего Административного регламента, должностное лицо отдела готовит и представляет на согласование министру либо лицу, его замещающему, проект мотивированного уведомления об отказе в выдаче заключения.</w:t>
      </w:r>
    </w:p>
    <w:p w:rsidR="0090712F" w:rsidRDefault="0090712F">
      <w:pPr>
        <w:pStyle w:val="ConsPlusNormal"/>
        <w:spacing w:before="220"/>
        <w:ind w:firstLine="540"/>
        <w:jc w:val="both"/>
      </w:pPr>
      <w:r>
        <w:t xml:space="preserve">Результатом административной процедуры является согласованный министром либо лицом, </w:t>
      </w:r>
      <w:r>
        <w:lastRenderedPageBreak/>
        <w:t>его замещающим, проект заключения либо проект уведомления об отказе в выдаче заключения.</w:t>
      </w:r>
    </w:p>
    <w:p w:rsidR="0090712F" w:rsidRDefault="0090712F">
      <w:pPr>
        <w:pStyle w:val="ConsPlusNormal"/>
        <w:spacing w:before="220"/>
        <w:ind w:firstLine="540"/>
        <w:jc w:val="both"/>
      </w:pPr>
      <w:r>
        <w:t>Максимальный срок выполнения административной процедуры - 2 календарных дня.</w:t>
      </w:r>
    </w:p>
    <w:p w:rsidR="0090712F" w:rsidRDefault="0090712F">
      <w:pPr>
        <w:pStyle w:val="ConsPlusNormal"/>
        <w:jc w:val="both"/>
      </w:pPr>
    </w:p>
    <w:p w:rsidR="0090712F" w:rsidRDefault="0090712F">
      <w:pPr>
        <w:pStyle w:val="ConsPlusTitle"/>
        <w:ind w:firstLine="540"/>
        <w:jc w:val="both"/>
        <w:outlineLvl w:val="2"/>
      </w:pPr>
      <w:r>
        <w:t>3.7. Оформление заключения</w:t>
      </w:r>
    </w:p>
    <w:p w:rsidR="0090712F" w:rsidRDefault="0090712F">
      <w:pPr>
        <w:pStyle w:val="ConsPlusNormal"/>
        <w:jc w:val="both"/>
      </w:pPr>
    </w:p>
    <w:p w:rsidR="0090712F" w:rsidRDefault="0090712F">
      <w:pPr>
        <w:pStyle w:val="ConsPlusNormal"/>
        <w:ind w:firstLine="540"/>
        <w:jc w:val="both"/>
      </w:pPr>
      <w:r>
        <w:t>Основанием для начала административной процедуры является согласованный министром либо лицом, его замещающим, проект заключения.</w:t>
      </w:r>
    </w:p>
    <w:p w:rsidR="0090712F" w:rsidRDefault="001750E7">
      <w:pPr>
        <w:pStyle w:val="ConsPlusNormal"/>
        <w:spacing w:before="220"/>
        <w:ind w:firstLine="540"/>
        <w:jc w:val="both"/>
      </w:pPr>
      <w:hyperlink r:id="rId48" w:history="1">
        <w:r w:rsidR="0090712F">
          <w:rPr>
            <w:color w:val="0000FF"/>
          </w:rPr>
          <w:t>Заключение</w:t>
        </w:r>
      </w:hyperlink>
      <w:r w:rsidR="0090712F">
        <w:t xml:space="preserve"> оформляется должностным лицом отдела по форме согласно приложению N 2 к Правилам принятия решения о признании социально ориентированной некоммерческой организации исполнителем общественно полезных услуг, утвержденным постановлением Правительства Российской Федерации от 26 января 2017 г. N 89 "О реестре некоммерческих организаций - исполнителей общественно полезных услуг", и направляется на подпись заместителю Председателя Кабинета Министров Чувашской Республики, координирующему работу Министерства.</w:t>
      </w:r>
    </w:p>
    <w:p w:rsidR="0090712F" w:rsidRDefault="0090712F">
      <w:pPr>
        <w:pStyle w:val="ConsPlusNormal"/>
        <w:spacing w:before="220"/>
        <w:ind w:firstLine="540"/>
        <w:jc w:val="both"/>
      </w:pPr>
      <w:r>
        <w:t>Результатом административной процедуры является заключение, подписанное заместителем Председателя Кабинета Министров Чувашской Республики, координирующим работу Министерства.</w:t>
      </w:r>
    </w:p>
    <w:p w:rsidR="0090712F" w:rsidRDefault="0090712F">
      <w:pPr>
        <w:pStyle w:val="ConsPlusNormal"/>
        <w:spacing w:before="220"/>
        <w:ind w:firstLine="540"/>
        <w:jc w:val="both"/>
      </w:pPr>
      <w:r>
        <w:t>Максимальный срок выполнения административной процедуры - 3 календарных дня.</w:t>
      </w:r>
    </w:p>
    <w:p w:rsidR="0090712F" w:rsidRDefault="0090712F">
      <w:pPr>
        <w:pStyle w:val="ConsPlusNormal"/>
        <w:jc w:val="both"/>
      </w:pPr>
    </w:p>
    <w:p w:rsidR="0090712F" w:rsidRDefault="0090712F">
      <w:pPr>
        <w:pStyle w:val="ConsPlusTitle"/>
        <w:ind w:firstLine="540"/>
        <w:jc w:val="both"/>
        <w:outlineLvl w:val="2"/>
      </w:pPr>
      <w:r>
        <w:t>3.8. Оформление мотивированного уведомления об отказе в выдаче заключения</w:t>
      </w:r>
    </w:p>
    <w:p w:rsidR="0090712F" w:rsidRDefault="0090712F">
      <w:pPr>
        <w:pStyle w:val="ConsPlusNormal"/>
        <w:jc w:val="both"/>
      </w:pPr>
    </w:p>
    <w:p w:rsidR="0090712F" w:rsidRDefault="0090712F">
      <w:pPr>
        <w:pStyle w:val="ConsPlusNormal"/>
        <w:ind w:firstLine="540"/>
        <w:jc w:val="both"/>
      </w:pPr>
      <w:r>
        <w:t>Основанием для начала административной процедуры является согласованный министром либо лицом, его замещающим, проект уведомления об отказе в выдаче заключения.</w:t>
      </w:r>
    </w:p>
    <w:p w:rsidR="0090712F" w:rsidRDefault="0090712F">
      <w:pPr>
        <w:pStyle w:val="ConsPlusNormal"/>
        <w:spacing w:before="220"/>
        <w:ind w:firstLine="540"/>
        <w:jc w:val="both"/>
      </w:pPr>
      <w:r>
        <w:t>Мотивированное уведомление об отказе в выдаче заключения оформляется должностным лицом отдела и подписывается министром либо лицом, его замещающим.</w:t>
      </w:r>
    </w:p>
    <w:p w:rsidR="0090712F" w:rsidRDefault="0090712F">
      <w:pPr>
        <w:pStyle w:val="ConsPlusNormal"/>
        <w:spacing w:before="220"/>
        <w:ind w:firstLine="540"/>
        <w:jc w:val="both"/>
      </w:pPr>
      <w:r>
        <w:t>Результатом административной процедуры является мотивированное уведомление об отказе в выдаче заключения, подписанное министром либо лицом, его замещающим.</w:t>
      </w:r>
    </w:p>
    <w:p w:rsidR="0090712F" w:rsidRDefault="0090712F">
      <w:pPr>
        <w:pStyle w:val="ConsPlusNormal"/>
        <w:spacing w:before="220"/>
        <w:ind w:firstLine="540"/>
        <w:jc w:val="both"/>
      </w:pPr>
      <w:r>
        <w:t>Максимальный срок выполнения административной процедуры - 3 календарных дня.</w:t>
      </w:r>
    </w:p>
    <w:p w:rsidR="0090712F" w:rsidRDefault="0090712F">
      <w:pPr>
        <w:pStyle w:val="ConsPlusNormal"/>
        <w:jc w:val="both"/>
      </w:pPr>
    </w:p>
    <w:p w:rsidR="0090712F" w:rsidRDefault="0090712F">
      <w:pPr>
        <w:pStyle w:val="ConsPlusTitle"/>
        <w:ind w:firstLine="540"/>
        <w:jc w:val="both"/>
        <w:outlineLvl w:val="2"/>
      </w:pPr>
      <w:r>
        <w:t>3.9. Выдача (направление) заявителю заключения либо мотивированного уведомления об отказе в выдаче заключения</w:t>
      </w:r>
    </w:p>
    <w:p w:rsidR="0090712F" w:rsidRDefault="0090712F">
      <w:pPr>
        <w:pStyle w:val="ConsPlusNormal"/>
        <w:jc w:val="both"/>
      </w:pPr>
    </w:p>
    <w:p w:rsidR="0090712F" w:rsidRDefault="0090712F">
      <w:pPr>
        <w:pStyle w:val="ConsPlusNormal"/>
        <w:ind w:firstLine="540"/>
        <w:jc w:val="both"/>
      </w:pPr>
      <w:r>
        <w:t>Основанием для начала административной процедуры является подписание заключения заместителем Председателя Кабинета Министров Чувашской Республики, координирующим работу Министерства, либо подписание уведомления об отказе в выдаче заключения министром либо лицом, его замещающим.</w:t>
      </w:r>
    </w:p>
    <w:p w:rsidR="0090712F" w:rsidRDefault="0090712F">
      <w:pPr>
        <w:pStyle w:val="ConsPlusNormal"/>
        <w:spacing w:before="220"/>
        <w:ind w:firstLine="540"/>
        <w:jc w:val="both"/>
      </w:pPr>
      <w:r>
        <w:t>Должностное лицо отдела в течение 3 рабочих дней со дня подписания заключения по телефону уведомляет заявителя о необходимости получения заключения.</w:t>
      </w:r>
    </w:p>
    <w:p w:rsidR="0090712F" w:rsidRDefault="0090712F">
      <w:pPr>
        <w:pStyle w:val="ConsPlusNormal"/>
        <w:spacing w:before="220"/>
        <w:ind w:firstLine="540"/>
        <w:jc w:val="both"/>
      </w:pPr>
      <w:r>
        <w:t>Мотивированное уведомление об отказе в выдаче заключения направляется заявителю в течение 3 рабочих дней со дня его подписания министром либо лицом, его замещающим, посредством почтовой связи на юридический адрес заявителя или посредством информационно-телекоммуникационной сети "Интернет" на его электронный адрес.</w:t>
      </w:r>
    </w:p>
    <w:p w:rsidR="0090712F" w:rsidRDefault="0090712F">
      <w:pPr>
        <w:pStyle w:val="ConsPlusNormal"/>
        <w:spacing w:before="220"/>
        <w:ind w:firstLine="540"/>
        <w:jc w:val="both"/>
      </w:pPr>
      <w:r>
        <w:t>Результатом административной процедуры являются выдача (направление) заключения либо мотивированного уведомления об отказе в выдаче заключения заявителю.</w:t>
      </w:r>
    </w:p>
    <w:p w:rsidR="0090712F" w:rsidRDefault="0090712F">
      <w:pPr>
        <w:pStyle w:val="ConsPlusNormal"/>
        <w:spacing w:before="220"/>
        <w:ind w:firstLine="540"/>
        <w:jc w:val="both"/>
      </w:pPr>
      <w:r>
        <w:t>Максимальный срок выполнения административной процедуры - 3 рабочих дня.</w:t>
      </w:r>
    </w:p>
    <w:p w:rsidR="0090712F" w:rsidRDefault="0090712F">
      <w:pPr>
        <w:pStyle w:val="ConsPlusNormal"/>
        <w:jc w:val="both"/>
      </w:pPr>
    </w:p>
    <w:p w:rsidR="0090712F" w:rsidRDefault="0090712F">
      <w:pPr>
        <w:pStyle w:val="ConsPlusTitle"/>
        <w:jc w:val="center"/>
        <w:outlineLvl w:val="1"/>
      </w:pPr>
      <w:r>
        <w:t>IV. Формы контроля за исполнением</w:t>
      </w:r>
    </w:p>
    <w:p w:rsidR="0090712F" w:rsidRDefault="0090712F">
      <w:pPr>
        <w:pStyle w:val="ConsPlusTitle"/>
        <w:jc w:val="center"/>
      </w:pPr>
      <w:r>
        <w:t>Административного регламента</w:t>
      </w:r>
    </w:p>
    <w:p w:rsidR="0090712F" w:rsidRDefault="0090712F">
      <w:pPr>
        <w:pStyle w:val="ConsPlusNormal"/>
        <w:jc w:val="both"/>
      </w:pPr>
    </w:p>
    <w:p w:rsidR="0090712F" w:rsidRDefault="0090712F">
      <w:pPr>
        <w:pStyle w:val="ConsPlusTitle"/>
        <w:ind w:firstLine="540"/>
        <w:jc w:val="both"/>
        <w:outlineLvl w:val="2"/>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90712F" w:rsidRDefault="0090712F">
      <w:pPr>
        <w:pStyle w:val="ConsPlusNormal"/>
        <w:jc w:val="both"/>
      </w:pPr>
    </w:p>
    <w:p w:rsidR="0090712F" w:rsidRDefault="0090712F">
      <w:pPr>
        <w:pStyle w:val="ConsPlusNormal"/>
        <w:ind w:firstLine="540"/>
        <w:jc w:val="both"/>
      </w:pPr>
      <w:r>
        <w:t>Текущий контроль за соблюдением и исполнением ответственными должностными лицами Министерства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сроков и последовательности проведения административных процедур по предоставлению государственной услуги осуществляется министром либо по его поручению заместителем министра.</w:t>
      </w:r>
    </w:p>
    <w:p w:rsidR="0090712F" w:rsidRDefault="0090712F">
      <w:pPr>
        <w:pStyle w:val="ConsPlusNormal"/>
        <w:spacing w:before="220"/>
        <w:ind w:firstLine="540"/>
        <w:jc w:val="both"/>
      </w:pPr>
      <w:r>
        <w:t>По результатам текущего контроля за соблюдением должностными лицами, ответственными за предоставление государственной услуги, положений Административного регламента и иных нормативных правовых актов, устанавливающих требования к предоставлению государственной услуги, в случае выявления нарушений составляется справка о результатах текущего контроля и выявленных нарушениях.</w:t>
      </w:r>
    </w:p>
    <w:p w:rsidR="0090712F" w:rsidRDefault="0090712F">
      <w:pPr>
        <w:pStyle w:val="ConsPlusNormal"/>
        <w:spacing w:before="220"/>
        <w:ind w:firstLine="540"/>
        <w:jc w:val="both"/>
      </w:pPr>
      <w:r>
        <w:t>Справка о результатах текущего контроля и выявленных нарушениях представляется министру либо лицу, его замещающему, в течение 20 дней со дня окончания проверки.</w:t>
      </w:r>
    </w:p>
    <w:p w:rsidR="0090712F" w:rsidRDefault="0090712F">
      <w:pPr>
        <w:pStyle w:val="ConsPlusNormal"/>
        <w:spacing w:before="220"/>
        <w:ind w:firstLine="540"/>
        <w:jc w:val="both"/>
      </w:pPr>
      <w:r>
        <w:t>Периодичность осуществления текущего контроля и лицо, ответственное за его проведение, устанавливаются министром или лицом, исполняющим его обязанности.</w:t>
      </w:r>
    </w:p>
    <w:p w:rsidR="0090712F" w:rsidRDefault="0090712F">
      <w:pPr>
        <w:pStyle w:val="ConsPlusNormal"/>
        <w:jc w:val="both"/>
      </w:pPr>
    </w:p>
    <w:p w:rsidR="0090712F" w:rsidRDefault="0090712F">
      <w:pPr>
        <w:pStyle w:val="ConsPlusTitle"/>
        <w:ind w:firstLine="540"/>
        <w:jc w:val="both"/>
        <w:outlineLvl w:val="2"/>
      </w:pPr>
      <w:r>
        <w:t>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90712F" w:rsidRDefault="0090712F">
      <w:pPr>
        <w:pStyle w:val="ConsPlusNormal"/>
        <w:jc w:val="both"/>
      </w:pPr>
    </w:p>
    <w:p w:rsidR="0090712F" w:rsidRDefault="0090712F">
      <w:pPr>
        <w:pStyle w:val="ConsPlusNormal"/>
        <w:ind w:firstLine="540"/>
        <w:jc w:val="both"/>
      </w:pPr>
      <w:r>
        <w:t>Контроль за полнотой и качеством предоставления государственной услуги включает в себя проведение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90712F" w:rsidRDefault="0090712F">
      <w:pPr>
        <w:pStyle w:val="ConsPlusNormal"/>
        <w:spacing w:before="220"/>
        <w:ind w:firstLine="540"/>
        <w:jc w:val="both"/>
      </w:pPr>
      <w:r>
        <w:t>Периодичность проведения проверок может носить плановый характер (осуществляться на основании планов работы), но не реже одного раза в год и внеплановый характер (по конкретному обращению).</w:t>
      </w:r>
    </w:p>
    <w:p w:rsidR="0090712F" w:rsidRDefault="0090712F">
      <w:pPr>
        <w:pStyle w:val="ConsPlusNormal"/>
        <w:jc w:val="both"/>
      </w:pPr>
    </w:p>
    <w:p w:rsidR="0090712F" w:rsidRDefault="0090712F">
      <w:pPr>
        <w:pStyle w:val="ConsPlusTitle"/>
        <w:ind w:firstLine="540"/>
        <w:jc w:val="both"/>
        <w:outlineLvl w:val="2"/>
      </w:pPr>
      <w:r>
        <w:t>4.3. Ответственность должностных лиц Министерства за решения и действия (бездействие), принимаемые (осуществляемые) в ходе предоставления государственной услуги</w:t>
      </w:r>
    </w:p>
    <w:p w:rsidR="0090712F" w:rsidRDefault="0090712F">
      <w:pPr>
        <w:pStyle w:val="ConsPlusNormal"/>
        <w:jc w:val="both"/>
      </w:pPr>
    </w:p>
    <w:p w:rsidR="0090712F" w:rsidRDefault="0090712F">
      <w:pPr>
        <w:pStyle w:val="ConsPlusNormal"/>
        <w:ind w:firstLine="540"/>
        <w:jc w:val="both"/>
      </w:pPr>
      <w:r>
        <w:t>Должностные лица Министерства, предоставляющие государственную услугу, несут персональную ответственность за соблюдение порядка предоставления государственной услуги.</w:t>
      </w:r>
    </w:p>
    <w:p w:rsidR="0090712F" w:rsidRDefault="0090712F">
      <w:pPr>
        <w:pStyle w:val="ConsPlusNormal"/>
        <w:spacing w:before="220"/>
        <w:ind w:firstLine="540"/>
        <w:jc w:val="both"/>
      </w:pPr>
      <w:r>
        <w:t>Персональная ответственность должностных лиц Министерства, предоставляющих государственную услугу, закрепляется в их должностных регламентах в соответствии с требованиями законодательства Российской Федерации.</w:t>
      </w:r>
    </w:p>
    <w:p w:rsidR="0090712F" w:rsidRDefault="0090712F">
      <w:pPr>
        <w:pStyle w:val="ConsPlusNormal"/>
        <w:jc w:val="both"/>
      </w:pPr>
    </w:p>
    <w:p w:rsidR="0090712F" w:rsidRDefault="0090712F">
      <w:pPr>
        <w:pStyle w:val="ConsPlusTitle"/>
        <w:ind w:firstLine="540"/>
        <w:jc w:val="both"/>
        <w:outlineLvl w:val="2"/>
      </w:pPr>
      <w:r>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90712F" w:rsidRDefault="0090712F">
      <w:pPr>
        <w:pStyle w:val="ConsPlusNormal"/>
        <w:jc w:val="both"/>
      </w:pPr>
    </w:p>
    <w:p w:rsidR="0090712F" w:rsidRDefault="0090712F">
      <w:pPr>
        <w:pStyle w:val="ConsPlusNormal"/>
        <w:ind w:firstLine="540"/>
        <w:jc w:val="both"/>
      </w:pPr>
      <w:r>
        <w:t xml:space="preserve">Граждане, их объединения и организации могут контролировать представление </w:t>
      </w:r>
      <w:r>
        <w:lastRenderedPageBreak/>
        <w:t>государственной услуги посредством контроля размещения информации на Официальном сайте министерства, направления письменных (в том числе в форме электронного документа) обращений или устного обращения в Министерство.</w:t>
      </w:r>
    </w:p>
    <w:p w:rsidR="0090712F" w:rsidRDefault="0090712F">
      <w:pPr>
        <w:pStyle w:val="ConsPlusNormal"/>
        <w:jc w:val="both"/>
      </w:pPr>
    </w:p>
    <w:p w:rsidR="0090712F" w:rsidRDefault="0090712F">
      <w:pPr>
        <w:pStyle w:val="ConsPlusTitle"/>
        <w:jc w:val="center"/>
        <w:outlineLvl w:val="1"/>
      </w:pPr>
      <w:r>
        <w:t>V. Досудебный (внесудебный) порядок обжалования решений</w:t>
      </w:r>
    </w:p>
    <w:p w:rsidR="0090712F" w:rsidRDefault="0090712F">
      <w:pPr>
        <w:pStyle w:val="ConsPlusTitle"/>
        <w:jc w:val="center"/>
      </w:pPr>
      <w:r>
        <w:t>и действий (бездействия) Министерства, многофункциональных</w:t>
      </w:r>
    </w:p>
    <w:p w:rsidR="0090712F" w:rsidRDefault="0090712F">
      <w:pPr>
        <w:pStyle w:val="ConsPlusTitle"/>
        <w:jc w:val="center"/>
      </w:pPr>
      <w:r>
        <w:t>центров предоставления государственных и муниципальных</w:t>
      </w:r>
    </w:p>
    <w:p w:rsidR="0090712F" w:rsidRDefault="0090712F">
      <w:pPr>
        <w:pStyle w:val="ConsPlusTitle"/>
        <w:jc w:val="center"/>
      </w:pPr>
      <w:r>
        <w:t xml:space="preserve">услуг, организаций, указанных в </w:t>
      </w:r>
      <w:hyperlink r:id="rId49" w:history="1">
        <w:r>
          <w:rPr>
            <w:color w:val="0000FF"/>
          </w:rPr>
          <w:t>части 1.1 статьи 16</w:t>
        </w:r>
      </w:hyperlink>
    </w:p>
    <w:p w:rsidR="0090712F" w:rsidRDefault="0090712F">
      <w:pPr>
        <w:pStyle w:val="ConsPlusTitle"/>
        <w:jc w:val="center"/>
      </w:pPr>
      <w:r>
        <w:t>Федерального закона от 27 июля 2010 г. N 210-ФЗ,</w:t>
      </w:r>
    </w:p>
    <w:p w:rsidR="0090712F" w:rsidRDefault="0090712F">
      <w:pPr>
        <w:pStyle w:val="ConsPlusTitle"/>
        <w:jc w:val="center"/>
      </w:pPr>
      <w:r>
        <w:t>а также их должностных лиц, государственных гражданских</w:t>
      </w:r>
    </w:p>
    <w:p w:rsidR="0090712F" w:rsidRDefault="0090712F">
      <w:pPr>
        <w:pStyle w:val="ConsPlusTitle"/>
        <w:jc w:val="center"/>
      </w:pPr>
      <w:r>
        <w:t>служащих Чувашской Республики, замещающих должности</w:t>
      </w:r>
    </w:p>
    <w:p w:rsidR="0090712F" w:rsidRDefault="0090712F">
      <w:pPr>
        <w:pStyle w:val="ConsPlusTitle"/>
        <w:jc w:val="center"/>
      </w:pPr>
      <w:r>
        <w:t>государственной гражданской службы Чувашской Республики</w:t>
      </w:r>
    </w:p>
    <w:p w:rsidR="0090712F" w:rsidRDefault="0090712F">
      <w:pPr>
        <w:pStyle w:val="ConsPlusTitle"/>
        <w:jc w:val="center"/>
      </w:pPr>
      <w:r>
        <w:t>в Министерстве, работников</w:t>
      </w:r>
    </w:p>
    <w:p w:rsidR="0090712F" w:rsidRDefault="0090712F">
      <w:pPr>
        <w:pStyle w:val="ConsPlusNormal"/>
        <w:jc w:val="both"/>
      </w:pPr>
    </w:p>
    <w:p w:rsidR="0090712F" w:rsidRDefault="0090712F">
      <w:pPr>
        <w:pStyle w:val="ConsPlusTitle"/>
        <w:ind w:firstLine="540"/>
        <w:jc w:val="both"/>
        <w:outlineLvl w:val="2"/>
      </w:pPr>
      <w:r>
        <w:t>5.1. Информация для заявителя о его праве подать жалобу на решение и (или) действие (бездействие) Министерства и (или) его должностных лиц либо государственных гражданских служащих Чувашской Республики, замещающих должности государственной гражданской службы Чувашской Республики в Министерстве, при предоставлении государственной услуги (далее - жалоба)</w:t>
      </w:r>
    </w:p>
    <w:p w:rsidR="0090712F" w:rsidRDefault="0090712F">
      <w:pPr>
        <w:pStyle w:val="ConsPlusNormal"/>
        <w:jc w:val="both"/>
      </w:pPr>
    </w:p>
    <w:p w:rsidR="0090712F" w:rsidRDefault="0090712F">
      <w:pPr>
        <w:pStyle w:val="ConsPlusNormal"/>
        <w:ind w:firstLine="540"/>
        <w:jc w:val="both"/>
      </w:pPr>
      <w:r>
        <w:t xml:space="preserve">Заявитель вправе обжаловать решения и действия (бездействия) Министерства, а также его должностных лиц либо государственных гражданских служащих Чувашской Республики, замещающих должности государственной гражданской службы Чувашской Республики в Министерстве, при предоставлении государственной услуги в досудебном (внесудебном) порядке в соответствии с Федеральным </w:t>
      </w:r>
      <w:hyperlink r:id="rId50" w:history="1">
        <w:r>
          <w:rPr>
            <w:color w:val="0000FF"/>
          </w:rPr>
          <w:t>законом</w:t>
        </w:r>
      </w:hyperlink>
      <w:r>
        <w:t xml:space="preserve"> от 27 июля 2010 г. N 210-ФЗ с учетом особенностей, установленных </w:t>
      </w:r>
      <w:hyperlink r:id="rId51" w:history="1">
        <w:r>
          <w:rPr>
            <w:color w:val="0000FF"/>
          </w:rPr>
          <w:t>постановлением</w:t>
        </w:r>
      </w:hyperlink>
      <w:r>
        <w:t xml:space="preserve"> Кабинета Министров Чувашской Республики от 26 декабря 2012 г. N 596 "Об утверждении Положения об особенностях подачи и рассмотрения жалоб на решения и действия (бездействие) органов исполнительной власти Чувашской Республики и их должностных лиц, государственных гражданских служащих органов исполнительной власти Чувашской Республики,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государственных услуг" (далее - постановление Кабинета Министров Чувашской Республики от 26 декабря 2012 г. N 596).</w:t>
      </w:r>
    </w:p>
    <w:p w:rsidR="0090712F" w:rsidRDefault="0090712F">
      <w:pPr>
        <w:pStyle w:val="ConsPlusNormal"/>
        <w:jc w:val="both"/>
      </w:pPr>
    </w:p>
    <w:p w:rsidR="0090712F" w:rsidRDefault="0090712F">
      <w:pPr>
        <w:pStyle w:val="ConsPlusTitle"/>
        <w:ind w:firstLine="540"/>
        <w:jc w:val="both"/>
        <w:outlineLvl w:val="2"/>
      </w:pPr>
      <w:r>
        <w:t>5.2. Предмет жалобы</w:t>
      </w:r>
    </w:p>
    <w:p w:rsidR="0090712F" w:rsidRDefault="0090712F">
      <w:pPr>
        <w:pStyle w:val="ConsPlusNormal"/>
        <w:jc w:val="both"/>
      </w:pPr>
    </w:p>
    <w:p w:rsidR="0090712F" w:rsidRDefault="0090712F">
      <w:pPr>
        <w:pStyle w:val="ConsPlusNormal"/>
        <w:ind w:firstLine="540"/>
        <w:jc w:val="both"/>
      </w:pPr>
      <w:r>
        <w:t xml:space="preserve">Заявитель может обратиться с жалобой по основаниям и в порядке, предусмотренным </w:t>
      </w:r>
      <w:hyperlink r:id="rId52" w:history="1">
        <w:r>
          <w:rPr>
            <w:color w:val="0000FF"/>
          </w:rPr>
          <w:t>статьями 11.1</w:t>
        </w:r>
      </w:hyperlink>
      <w:r>
        <w:t xml:space="preserve"> и </w:t>
      </w:r>
      <w:hyperlink r:id="rId53" w:history="1">
        <w:r>
          <w:rPr>
            <w:color w:val="0000FF"/>
          </w:rPr>
          <w:t>11.2</w:t>
        </w:r>
      </w:hyperlink>
      <w:r>
        <w:t xml:space="preserve"> Федерального закона от 27 июля 2010 г. N 210-ФЗ, в том числе в следующих случаях:</w:t>
      </w:r>
    </w:p>
    <w:p w:rsidR="0090712F" w:rsidRDefault="0090712F">
      <w:pPr>
        <w:pStyle w:val="ConsPlusNormal"/>
        <w:spacing w:before="220"/>
        <w:ind w:firstLine="540"/>
        <w:jc w:val="both"/>
      </w:pPr>
      <w:r>
        <w:t>- нарушение срока регистрации запроса о предоставлении государственной услуги;</w:t>
      </w:r>
    </w:p>
    <w:p w:rsidR="0090712F" w:rsidRDefault="0090712F">
      <w:pPr>
        <w:pStyle w:val="ConsPlusNormal"/>
        <w:spacing w:before="220"/>
        <w:ind w:firstLine="540"/>
        <w:jc w:val="both"/>
      </w:pPr>
      <w:r>
        <w:t>- нарушение срока предоставления государственной услуги;</w:t>
      </w:r>
    </w:p>
    <w:p w:rsidR="0090712F" w:rsidRDefault="0090712F">
      <w:pPr>
        <w:pStyle w:val="ConsPlusNormal"/>
        <w:spacing w:before="220"/>
        <w:ind w:firstLine="540"/>
        <w:jc w:val="both"/>
      </w:pPr>
      <w: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для предоставления государственной услуги;</w:t>
      </w:r>
    </w:p>
    <w:p w:rsidR="0090712F" w:rsidRDefault="0090712F">
      <w:pPr>
        <w:pStyle w:val="ConsPlusNormal"/>
        <w:spacing w:before="220"/>
        <w:ind w:firstLine="540"/>
        <w:jc w:val="both"/>
      </w:pPr>
      <w:r>
        <w:t>- отказ в приеме документов, представление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государственной услуги, у заявителя;</w:t>
      </w:r>
    </w:p>
    <w:p w:rsidR="0090712F" w:rsidRDefault="0090712F">
      <w:pPr>
        <w:pStyle w:val="ConsPlusNormal"/>
        <w:spacing w:before="220"/>
        <w:ind w:firstLine="540"/>
        <w:jc w:val="both"/>
      </w:pPr>
      <w:r>
        <w:t xml:space="preserve">- отказ в предоставлении государственной услуги, если основания отказа не предусмотрены </w:t>
      </w:r>
      <w:r>
        <w:lastRenderedPageBreak/>
        <w:t>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w:t>
      </w:r>
    </w:p>
    <w:p w:rsidR="0090712F" w:rsidRDefault="0090712F">
      <w:pPr>
        <w:pStyle w:val="ConsPlusNormal"/>
        <w:spacing w:before="220"/>
        <w:ind w:firstLine="540"/>
        <w:jc w:val="both"/>
      </w:pPr>
      <w:r>
        <w:t>-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90712F" w:rsidRDefault="0090712F">
      <w:pPr>
        <w:pStyle w:val="ConsPlusNormal"/>
        <w:spacing w:before="220"/>
        <w:ind w:firstLine="540"/>
        <w:jc w:val="both"/>
      </w:pPr>
      <w:r>
        <w:t>- отказ Министерства, должностного лица Министерства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90712F" w:rsidRDefault="0090712F">
      <w:pPr>
        <w:pStyle w:val="ConsPlusNormal"/>
        <w:spacing w:before="220"/>
        <w:ind w:firstLine="540"/>
        <w:jc w:val="both"/>
      </w:pPr>
      <w:r>
        <w:t>- нарушение срока или порядка выдачи документов по результатам предоставления государственной услуги;</w:t>
      </w:r>
    </w:p>
    <w:p w:rsidR="0090712F" w:rsidRDefault="0090712F">
      <w:pPr>
        <w:pStyle w:val="ConsPlusNormal"/>
        <w:spacing w:before="220"/>
        <w:ind w:firstLine="540"/>
        <w:jc w:val="both"/>
      </w:pPr>
      <w:r>
        <w:t>-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w:t>
      </w:r>
    </w:p>
    <w:p w:rsidR="0090712F" w:rsidRDefault="0090712F">
      <w:pPr>
        <w:pStyle w:val="ConsPlusNormal"/>
        <w:spacing w:before="220"/>
        <w:ind w:firstLine="540"/>
        <w:jc w:val="both"/>
      </w:pPr>
      <w:r>
        <w:t xml:space="preserve">-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54" w:history="1">
        <w:r>
          <w:rPr>
            <w:color w:val="0000FF"/>
          </w:rPr>
          <w:t>пунктом 4 части 1 статьи 7</w:t>
        </w:r>
      </w:hyperlink>
      <w:r>
        <w:t xml:space="preserve"> Федерального закона от 27 июля 2010 г. N 210-ФЗ.</w:t>
      </w:r>
    </w:p>
    <w:p w:rsidR="0090712F" w:rsidRDefault="0090712F">
      <w:pPr>
        <w:pStyle w:val="ConsPlusNormal"/>
        <w:jc w:val="both"/>
      </w:pPr>
    </w:p>
    <w:p w:rsidR="0090712F" w:rsidRDefault="0090712F">
      <w:pPr>
        <w:pStyle w:val="ConsPlusTitle"/>
        <w:ind w:firstLine="540"/>
        <w:jc w:val="both"/>
        <w:outlineLvl w:val="2"/>
      </w:pPr>
      <w:r>
        <w:t>5.3. Органы государственной власти и уполномоченные на рассмотрение жалобы должностные лица, которым может быть направлена жалоба</w:t>
      </w:r>
    </w:p>
    <w:p w:rsidR="0090712F" w:rsidRDefault="0090712F">
      <w:pPr>
        <w:pStyle w:val="ConsPlusNormal"/>
        <w:jc w:val="both"/>
      </w:pPr>
    </w:p>
    <w:p w:rsidR="0090712F" w:rsidRDefault="0090712F">
      <w:pPr>
        <w:pStyle w:val="ConsPlusNormal"/>
        <w:ind w:firstLine="540"/>
        <w:jc w:val="both"/>
      </w:pPr>
      <w:r>
        <w:t xml:space="preserve">Заявитель может обратиться с жалобой на решение и действие (бездействие), принятое (осуществляемое) в ходе предоставления государственной услуги, на основании настоящего Административного регламента в Министерство. Жалобы на решения, принятые министром, подаются в соответствии с </w:t>
      </w:r>
      <w:hyperlink r:id="rId55" w:history="1">
        <w:r>
          <w:rPr>
            <w:color w:val="0000FF"/>
          </w:rPr>
          <w:t>постановлением</w:t>
        </w:r>
      </w:hyperlink>
      <w:r>
        <w:t xml:space="preserve"> Кабинета Министров Чувашской Республики от 26 декабря 2012 г. N 596 в Кабинет Министров Чувашской Республики.</w:t>
      </w:r>
    </w:p>
    <w:p w:rsidR="0090712F" w:rsidRDefault="0090712F">
      <w:pPr>
        <w:pStyle w:val="ConsPlusNormal"/>
        <w:jc w:val="both"/>
      </w:pPr>
    </w:p>
    <w:p w:rsidR="0090712F" w:rsidRDefault="0090712F">
      <w:pPr>
        <w:pStyle w:val="ConsPlusTitle"/>
        <w:ind w:firstLine="540"/>
        <w:jc w:val="both"/>
        <w:outlineLvl w:val="2"/>
      </w:pPr>
      <w:r>
        <w:t>5.4. Порядок подачи и рассмотрения жалобы</w:t>
      </w:r>
    </w:p>
    <w:p w:rsidR="0090712F" w:rsidRDefault="0090712F">
      <w:pPr>
        <w:pStyle w:val="ConsPlusNormal"/>
        <w:jc w:val="both"/>
      </w:pPr>
    </w:p>
    <w:p w:rsidR="0090712F" w:rsidRDefault="0090712F">
      <w:pPr>
        <w:pStyle w:val="ConsPlusNormal"/>
        <w:ind w:firstLine="540"/>
        <w:jc w:val="both"/>
      </w:pPr>
      <w:r>
        <w:t>Жалоба подается в письменной форме на бумажном носителе, в электронной форме в Министерство.</w:t>
      </w:r>
    </w:p>
    <w:p w:rsidR="0090712F" w:rsidRDefault="0090712F">
      <w:pPr>
        <w:pStyle w:val="ConsPlusNormal"/>
        <w:spacing w:before="220"/>
        <w:ind w:firstLine="540"/>
        <w:jc w:val="both"/>
      </w:pPr>
      <w:r>
        <w:t>Жалоба на решения и действия (бездействие) Министерства, должностного лица Министерства, государственного гражданского служащего Чувашской Республики, замещающего должность государственной гражданской службы Чувашской Республики в Министерстве, министра может быть направлена по почте, с использованием информационно-телекоммуникационной сети "Интернет", Официального сайта министерства, Единого портала государственных и муниципальных услуг,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а также может быть принята при личном приеме заявителя.</w:t>
      </w:r>
    </w:p>
    <w:p w:rsidR="0090712F" w:rsidRDefault="0090712F">
      <w:pPr>
        <w:pStyle w:val="ConsPlusNormal"/>
        <w:spacing w:before="220"/>
        <w:ind w:firstLine="540"/>
        <w:jc w:val="both"/>
      </w:pPr>
      <w:r>
        <w:t>Жалоба должна содержать:</w:t>
      </w:r>
    </w:p>
    <w:p w:rsidR="0090712F" w:rsidRDefault="0090712F">
      <w:pPr>
        <w:pStyle w:val="ConsPlusNormal"/>
        <w:spacing w:before="220"/>
        <w:ind w:firstLine="540"/>
        <w:jc w:val="both"/>
      </w:pPr>
      <w:r>
        <w:lastRenderedPageBreak/>
        <w:t>наименование Министерства, должностного лица Министерства либо государственного гражданского служащего Чувашской Республики, замещающего должность государственной гражданской службы Чувашской Республики в Министерстве, решения и действия (бездействие) которых обжалуются;</w:t>
      </w:r>
    </w:p>
    <w:p w:rsidR="0090712F" w:rsidRDefault="0090712F">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0712F" w:rsidRDefault="0090712F">
      <w:pPr>
        <w:pStyle w:val="ConsPlusNormal"/>
        <w:spacing w:before="220"/>
        <w:ind w:firstLine="540"/>
        <w:jc w:val="both"/>
      </w:pPr>
      <w:r>
        <w:t>сведения об обжалуемых решениях и действиях (бездействии) Министерства, должностного лица Министерства либо государственного гражданского служащего Чувашской Республики, замещающего должность государственной гражданской службы Чувашской Республики в Министерстве;</w:t>
      </w:r>
    </w:p>
    <w:p w:rsidR="0090712F" w:rsidRDefault="0090712F">
      <w:pPr>
        <w:pStyle w:val="ConsPlusNormal"/>
        <w:spacing w:before="220"/>
        <w:ind w:firstLine="540"/>
        <w:jc w:val="both"/>
      </w:pPr>
      <w:r>
        <w:t>доводы, на основании которых заявитель не согласен с решением и действием (бездействием) Министерства, должностного лица Министерства либо государственного гражданского служащего Чувашской Республики, замещающего должность государственной гражданской службы Чувашской Республики в Министерстве. Заявителем могут быть представлены документы (при наличии), подтверждающие доводы заявителя, либо их копии.</w:t>
      </w:r>
    </w:p>
    <w:p w:rsidR="0090712F" w:rsidRDefault="0090712F">
      <w:pPr>
        <w:pStyle w:val="ConsPlusNormal"/>
        <w:spacing w:before="220"/>
        <w:ind w:firstLine="540"/>
        <w:jc w:val="both"/>
      </w:pPr>
      <w:bookmarkStart w:id="7" w:name="P499"/>
      <w:bookmarkEnd w:id="7"/>
      <w:r>
        <w:t>В случае если жалоба подается через уполномоченного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0712F" w:rsidRDefault="0090712F">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90712F" w:rsidRDefault="0090712F">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0712F" w:rsidRDefault="0090712F">
      <w:pPr>
        <w:pStyle w:val="ConsPlusNormal"/>
        <w:spacing w:before="220"/>
        <w:ind w:firstLine="540"/>
        <w:jc w:val="both"/>
      </w:pPr>
      <w:bookmarkStart w:id="8" w:name="P502"/>
      <w:bookmarkEnd w:id="8"/>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0712F" w:rsidRDefault="0090712F">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0712F" w:rsidRDefault="0090712F">
      <w:pPr>
        <w:pStyle w:val="ConsPlusNormal"/>
        <w:spacing w:before="220"/>
        <w:ind w:firstLine="540"/>
        <w:jc w:val="both"/>
      </w:pPr>
      <w:r>
        <w:t xml:space="preserve">При подаче жалобы в электронной форме документы, указанные в </w:t>
      </w:r>
      <w:hyperlink w:anchor="P499" w:history="1">
        <w:r>
          <w:rPr>
            <w:color w:val="0000FF"/>
          </w:rPr>
          <w:t>абзацах восьмом</w:t>
        </w:r>
      </w:hyperlink>
      <w:r>
        <w:t xml:space="preserve"> - </w:t>
      </w:r>
      <w:hyperlink w:anchor="P502" w:history="1">
        <w:r>
          <w:rPr>
            <w:color w:val="0000FF"/>
          </w:rPr>
          <w:t>одиннадцатом</w:t>
        </w:r>
      </w:hyperlink>
      <w:r>
        <w:t xml:space="preserve">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0712F" w:rsidRDefault="0090712F">
      <w:pPr>
        <w:pStyle w:val="ConsPlusNormal"/>
        <w:spacing w:before="220"/>
        <w:ind w:firstLine="540"/>
        <w:jc w:val="both"/>
      </w:pPr>
      <w:r>
        <w:t xml:space="preserve">Рассмотрение жалобы осуществляется в порядке, определенном </w:t>
      </w:r>
      <w:hyperlink r:id="rId56" w:history="1">
        <w:r>
          <w:rPr>
            <w:color w:val="0000FF"/>
          </w:rPr>
          <w:t>постановлением</w:t>
        </w:r>
      </w:hyperlink>
      <w:r>
        <w:t xml:space="preserve"> Кабинета Министров Чувашской Республики от 26 декабря 2012 г. N 596.</w:t>
      </w:r>
    </w:p>
    <w:p w:rsidR="0090712F" w:rsidRDefault="0090712F">
      <w:pPr>
        <w:pStyle w:val="ConsPlusNormal"/>
        <w:jc w:val="both"/>
      </w:pPr>
    </w:p>
    <w:p w:rsidR="0090712F" w:rsidRDefault="0090712F">
      <w:pPr>
        <w:pStyle w:val="ConsPlusTitle"/>
        <w:ind w:firstLine="540"/>
        <w:jc w:val="both"/>
        <w:outlineLvl w:val="2"/>
      </w:pPr>
      <w:r>
        <w:t>5.5. Сроки рассмотрения жалобы</w:t>
      </w:r>
    </w:p>
    <w:p w:rsidR="0090712F" w:rsidRDefault="0090712F">
      <w:pPr>
        <w:pStyle w:val="ConsPlusNormal"/>
        <w:jc w:val="both"/>
      </w:pPr>
    </w:p>
    <w:p w:rsidR="0090712F" w:rsidRDefault="0090712F">
      <w:pPr>
        <w:pStyle w:val="ConsPlusNormal"/>
        <w:ind w:firstLine="540"/>
        <w:jc w:val="both"/>
      </w:pPr>
      <w:r>
        <w:t>Жалоба, поступившая в Министерство либо Кабинет Министров Чувашской Республики, подлежит рассмотрению в течение пятнадцати рабочих дней со дня ее регистрации, а в случае обжалования отказа Министерства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0712F" w:rsidRDefault="0090712F">
      <w:pPr>
        <w:pStyle w:val="ConsPlusNormal"/>
        <w:jc w:val="both"/>
      </w:pPr>
    </w:p>
    <w:p w:rsidR="0090712F" w:rsidRDefault="0090712F">
      <w:pPr>
        <w:pStyle w:val="ConsPlusTitle"/>
        <w:ind w:firstLine="540"/>
        <w:jc w:val="both"/>
        <w:outlineLvl w:val="2"/>
      </w:pPr>
      <w:r>
        <w:lastRenderedPageBreak/>
        <w:t>5.6. Результат рассмотрения жалобы</w:t>
      </w:r>
    </w:p>
    <w:p w:rsidR="0090712F" w:rsidRDefault="0090712F">
      <w:pPr>
        <w:pStyle w:val="ConsPlusNormal"/>
        <w:jc w:val="both"/>
      </w:pPr>
    </w:p>
    <w:p w:rsidR="0090712F" w:rsidRDefault="0090712F">
      <w:pPr>
        <w:pStyle w:val="ConsPlusNormal"/>
        <w:ind w:firstLine="540"/>
        <w:jc w:val="both"/>
      </w:pPr>
      <w:r>
        <w:t>По результатам рассмотрения жалобы принимается одно из следующих решений:</w:t>
      </w:r>
    </w:p>
    <w:p w:rsidR="0090712F" w:rsidRDefault="0090712F">
      <w:pPr>
        <w:pStyle w:val="ConsPlusNormal"/>
        <w:spacing w:before="220"/>
        <w:ind w:firstLine="540"/>
        <w:jc w:val="both"/>
      </w:pPr>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w:t>
      </w:r>
    </w:p>
    <w:p w:rsidR="0090712F" w:rsidRDefault="0090712F">
      <w:pPr>
        <w:pStyle w:val="ConsPlusNormal"/>
        <w:spacing w:before="220"/>
        <w:ind w:firstLine="540"/>
        <w:jc w:val="both"/>
      </w:pPr>
      <w:r>
        <w:t>в удовлетворении жалобы отказывается.</w:t>
      </w:r>
    </w:p>
    <w:p w:rsidR="0090712F" w:rsidRDefault="0090712F">
      <w:pPr>
        <w:pStyle w:val="ConsPlusNormal"/>
        <w:spacing w:before="220"/>
        <w:ind w:firstLine="540"/>
        <w:jc w:val="both"/>
      </w:pPr>
      <w:r>
        <w:t>При удовлетворении жалобы Министерство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90712F" w:rsidRDefault="0090712F">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0712F" w:rsidRDefault="0090712F">
      <w:pPr>
        <w:pStyle w:val="ConsPlusNormal"/>
        <w:spacing w:before="220"/>
        <w:ind w:firstLine="540"/>
        <w:jc w:val="both"/>
      </w:pPr>
      <w: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57" w:history="1">
        <w:r>
          <w:rPr>
            <w:color w:val="0000FF"/>
          </w:rPr>
          <w:t>статьей 8.1</w:t>
        </w:r>
      </w:hyperlink>
      <w:r>
        <w:t xml:space="preserve"> Закона Чувашской Республики "Об административных правонарушениях в Чувашской Республике", должностные лица, наделенные полномочиями по рассмотрению жалоб, незамедлительно направляют имеющиеся материалы в орган исполнительной власти Чувашской Республики, уполномоченный на осуществление методического руководства и координацию деятельности органов исполнительной власти Чувашской Республики по разработке и реализации мероприятий по снижению административных барьеров, оптимизации и повышению качества предоставления государственных и муниципальных услуг в Чувашской Республике.</w:t>
      </w:r>
    </w:p>
    <w:p w:rsidR="0090712F" w:rsidRDefault="0090712F">
      <w:pPr>
        <w:pStyle w:val="ConsPlusNormal"/>
        <w:jc w:val="both"/>
      </w:pPr>
    </w:p>
    <w:p w:rsidR="0090712F" w:rsidRDefault="0090712F">
      <w:pPr>
        <w:pStyle w:val="ConsPlusTitle"/>
        <w:ind w:firstLine="540"/>
        <w:jc w:val="both"/>
        <w:outlineLvl w:val="2"/>
      </w:pPr>
      <w:r>
        <w:t>5.7. Порядок информирования заявителя о результатах рассмотрения жалобы</w:t>
      </w:r>
    </w:p>
    <w:p w:rsidR="0090712F" w:rsidRDefault="0090712F">
      <w:pPr>
        <w:pStyle w:val="ConsPlusNormal"/>
        <w:jc w:val="both"/>
      </w:pPr>
    </w:p>
    <w:p w:rsidR="0090712F" w:rsidRDefault="0090712F">
      <w:pPr>
        <w:pStyle w:val="ConsPlusNormal"/>
        <w:ind w:firstLine="540"/>
        <w:jc w:val="both"/>
      </w:pPr>
      <w:r>
        <w:t>Мотивированный ответ о результатах рассмотрения жалобы направляется заявителю не позднее дня, следующего за днем принятия решения по результатам рассмотрения жалобы, в письменной форме и по желанию заявителя в электронной форме.</w:t>
      </w:r>
    </w:p>
    <w:p w:rsidR="0090712F" w:rsidRDefault="0090712F">
      <w:pPr>
        <w:pStyle w:val="ConsPlusNormal"/>
        <w:spacing w:before="220"/>
        <w:ind w:firstLine="540"/>
        <w:jc w:val="both"/>
      </w:pPr>
      <w:r>
        <w:t>В случае если жалоба была направлена с помощью системы досудебного обжалования, ответ по результатам рассмотрения жалобы заявителю направляется посредством системы досудебного обжалования.</w:t>
      </w:r>
    </w:p>
    <w:p w:rsidR="0090712F" w:rsidRDefault="0090712F">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Министерством,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90712F" w:rsidRDefault="0090712F">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0712F" w:rsidRDefault="0090712F">
      <w:pPr>
        <w:pStyle w:val="ConsPlusNormal"/>
        <w:jc w:val="both"/>
      </w:pPr>
    </w:p>
    <w:p w:rsidR="0090712F" w:rsidRDefault="0090712F">
      <w:pPr>
        <w:pStyle w:val="ConsPlusTitle"/>
        <w:ind w:firstLine="540"/>
        <w:jc w:val="both"/>
        <w:outlineLvl w:val="2"/>
      </w:pPr>
      <w:r>
        <w:t>5.8. Порядок обжалования решения по жалобе</w:t>
      </w:r>
    </w:p>
    <w:p w:rsidR="0090712F" w:rsidRDefault="0090712F">
      <w:pPr>
        <w:pStyle w:val="ConsPlusNormal"/>
        <w:jc w:val="both"/>
      </w:pPr>
    </w:p>
    <w:p w:rsidR="0090712F" w:rsidRDefault="0090712F">
      <w:pPr>
        <w:pStyle w:val="ConsPlusNormal"/>
        <w:ind w:firstLine="540"/>
        <w:jc w:val="both"/>
      </w:pPr>
      <w:r>
        <w:t xml:space="preserve">Заявитель вправе обжаловать решения, принятые по результатам рассмотрения жалобы, в </w:t>
      </w:r>
      <w:r>
        <w:lastRenderedPageBreak/>
        <w:t>установленном законодательством Российской Федерации порядке.</w:t>
      </w:r>
    </w:p>
    <w:p w:rsidR="0090712F" w:rsidRDefault="0090712F">
      <w:pPr>
        <w:pStyle w:val="ConsPlusNormal"/>
        <w:jc w:val="both"/>
      </w:pPr>
    </w:p>
    <w:p w:rsidR="0090712F" w:rsidRDefault="0090712F">
      <w:pPr>
        <w:pStyle w:val="ConsPlusTitle"/>
        <w:ind w:firstLine="540"/>
        <w:jc w:val="both"/>
        <w:outlineLvl w:val="2"/>
      </w:pPr>
      <w:r>
        <w:t>5.9. Право заявителя на получение информации и документов, необходимых для обоснования и рассмотрения жалобы</w:t>
      </w:r>
    </w:p>
    <w:p w:rsidR="0090712F" w:rsidRDefault="0090712F">
      <w:pPr>
        <w:pStyle w:val="ConsPlusNormal"/>
        <w:jc w:val="both"/>
      </w:pPr>
    </w:p>
    <w:p w:rsidR="0090712F" w:rsidRDefault="0090712F">
      <w:pPr>
        <w:pStyle w:val="ConsPlusNormal"/>
        <w:ind w:firstLine="540"/>
        <w:jc w:val="both"/>
      </w:pPr>
      <w: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90712F" w:rsidRDefault="0090712F">
      <w:pPr>
        <w:pStyle w:val="ConsPlusNormal"/>
        <w:jc w:val="both"/>
      </w:pPr>
    </w:p>
    <w:p w:rsidR="0090712F" w:rsidRDefault="0090712F">
      <w:pPr>
        <w:pStyle w:val="ConsPlusTitle"/>
        <w:ind w:firstLine="540"/>
        <w:jc w:val="both"/>
        <w:outlineLvl w:val="2"/>
      </w:pPr>
      <w:r>
        <w:t>5.10. Способы информирования заявителей о порядке подачи и рассмотрения жалобы</w:t>
      </w:r>
    </w:p>
    <w:p w:rsidR="0090712F" w:rsidRDefault="0090712F">
      <w:pPr>
        <w:pStyle w:val="ConsPlusNormal"/>
        <w:jc w:val="both"/>
      </w:pPr>
    </w:p>
    <w:p w:rsidR="0090712F" w:rsidRDefault="0090712F">
      <w:pPr>
        <w:pStyle w:val="ConsPlusNormal"/>
        <w:ind w:firstLine="540"/>
        <w:jc w:val="both"/>
      </w:pPr>
      <w:r>
        <w:t>Информацию о порядке подачи и рассмотрения жалобы заявители могут получить на информационном стенде Министерства, на Едином портале государственных и муниципальных услуг, на Портале государственных и муниципальных услуг, Официальном сайте министерства, в ходе личного приема, а также по телефону, электронной почте.</w:t>
      </w:r>
    </w:p>
    <w:p w:rsidR="0090712F" w:rsidRDefault="0090712F">
      <w:pPr>
        <w:pStyle w:val="ConsPlusNormal"/>
        <w:spacing w:before="220"/>
        <w:ind w:firstLine="540"/>
        <w:jc w:val="both"/>
      </w:pPr>
      <w:r>
        <w:t>Для получения информации о порядке подачи и рассмотрения жалобы заявитель вправе обратиться:</w:t>
      </w:r>
    </w:p>
    <w:p w:rsidR="0090712F" w:rsidRDefault="0090712F">
      <w:pPr>
        <w:pStyle w:val="ConsPlusNormal"/>
        <w:spacing w:before="220"/>
        <w:ind w:firstLine="540"/>
        <w:jc w:val="both"/>
      </w:pPr>
      <w:r>
        <w:t>в устной форме;</w:t>
      </w:r>
    </w:p>
    <w:p w:rsidR="0090712F" w:rsidRDefault="0090712F">
      <w:pPr>
        <w:pStyle w:val="ConsPlusNormal"/>
        <w:spacing w:before="220"/>
        <w:ind w:firstLine="540"/>
        <w:jc w:val="both"/>
      </w:pPr>
      <w:r>
        <w:t>в форме электронного документа;</w:t>
      </w:r>
    </w:p>
    <w:p w:rsidR="0090712F" w:rsidRDefault="0090712F">
      <w:pPr>
        <w:pStyle w:val="ConsPlusNormal"/>
        <w:spacing w:before="220"/>
        <w:ind w:firstLine="540"/>
        <w:jc w:val="both"/>
      </w:pPr>
      <w:r>
        <w:t>по телефону;</w:t>
      </w:r>
    </w:p>
    <w:p w:rsidR="0090712F" w:rsidRDefault="0090712F">
      <w:pPr>
        <w:pStyle w:val="ConsPlusNormal"/>
        <w:spacing w:before="220"/>
        <w:ind w:firstLine="540"/>
        <w:jc w:val="both"/>
      </w:pPr>
      <w:r>
        <w:t>в письменной форме.</w:t>
      </w:r>
    </w:p>
    <w:p w:rsidR="0090712F" w:rsidRDefault="0090712F">
      <w:pPr>
        <w:pStyle w:val="ConsPlusNormal"/>
        <w:jc w:val="both"/>
      </w:pPr>
    </w:p>
    <w:p w:rsidR="0090712F" w:rsidRDefault="0090712F">
      <w:pPr>
        <w:pStyle w:val="ConsPlusNormal"/>
        <w:jc w:val="both"/>
      </w:pPr>
    </w:p>
    <w:p w:rsidR="0090712F" w:rsidRDefault="0090712F">
      <w:pPr>
        <w:pStyle w:val="ConsPlusNormal"/>
        <w:jc w:val="both"/>
      </w:pPr>
    </w:p>
    <w:p w:rsidR="0090712F" w:rsidRDefault="0090712F">
      <w:pPr>
        <w:pStyle w:val="ConsPlusNormal"/>
        <w:jc w:val="both"/>
      </w:pPr>
    </w:p>
    <w:p w:rsidR="0090712F" w:rsidRDefault="0090712F">
      <w:pPr>
        <w:pStyle w:val="ConsPlusNormal"/>
        <w:jc w:val="both"/>
      </w:pPr>
    </w:p>
    <w:p w:rsidR="0090712F" w:rsidRDefault="0090712F">
      <w:pPr>
        <w:pStyle w:val="ConsPlusNormal"/>
        <w:jc w:val="right"/>
        <w:outlineLvl w:val="1"/>
      </w:pPr>
      <w:r>
        <w:t>Приложение N 1</w:t>
      </w:r>
    </w:p>
    <w:p w:rsidR="0090712F" w:rsidRDefault="0090712F">
      <w:pPr>
        <w:pStyle w:val="ConsPlusNormal"/>
        <w:jc w:val="right"/>
      </w:pPr>
      <w:r>
        <w:t>к Административному регламенту</w:t>
      </w:r>
    </w:p>
    <w:p w:rsidR="0090712F" w:rsidRDefault="0090712F">
      <w:pPr>
        <w:pStyle w:val="ConsPlusNormal"/>
        <w:jc w:val="right"/>
      </w:pPr>
      <w:r>
        <w:t>Министерства физической культуры и спорта</w:t>
      </w:r>
    </w:p>
    <w:p w:rsidR="0090712F" w:rsidRDefault="0090712F">
      <w:pPr>
        <w:pStyle w:val="ConsPlusNormal"/>
        <w:jc w:val="right"/>
      </w:pPr>
      <w:r>
        <w:t>Чувашской Республики по предоставлению</w:t>
      </w:r>
    </w:p>
    <w:p w:rsidR="0090712F" w:rsidRDefault="0090712F">
      <w:pPr>
        <w:pStyle w:val="ConsPlusNormal"/>
        <w:jc w:val="right"/>
      </w:pPr>
      <w:r>
        <w:t>государственной услуги "Осуществляет оценку</w:t>
      </w:r>
    </w:p>
    <w:p w:rsidR="0090712F" w:rsidRDefault="0090712F">
      <w:pPr>
        <w:pStyle w:val="ConsPlusNormal"/>
        <w:jc w:val="right"/>
      </w:pPr>
      <w:r>
        <w:t>качества оказания общественно полезных услуг</w:t>
      </w:r>
    </w:p>
    <w:p w:rsidR="0090712F" w:rsidRDefault="0090712F">
      <w:pPr>
        <w:pStyle w:val="ConsPlusNormal"/>
        <w:jc w:val="right"/>
      </w:pPr>
      <w:r>
        <w:t>социально ориентированными некоммерческими</w:t>
      </w:r>
    </w:p>
    <w:p w:rsidR="0090712F" w:rsidRDefault="0090712F">
      <w:pPr>
        <w:pStyle w:val="ConsPlusNormal"/>
        <w:jc w:val="right"/>
      </w:pPr>
      <w:r>
        <w:t>организациями в соответствии</w:t>
      </w:r>
    </w:p>
    <w:p w:rsidR="0090712F" w:rsidRDefault="0090712F">
      <w:pPr>
        <w:pStyle w:val="ConsPlusNormal"/>
        <w:jc w:val="right"/>
      </w:pPr>
      <w:r>
        <w:t>с компетенцией Министерства"</w:t>
      </w:r>
    </w:p>
    <w:p w:rsidR="0090712F" w:rsidRDefault="0090712F">
      <w:pPr>
        <w:pStyle w:val="ConsPlusNormal"/>
        <w:jc w:val="both"/>
      </w:pPr>
    </w:p>
    <w:p w:rsidR="0090712F" w:rsidRDefault="0090712F">
      <w:pPr>
        <w:pStyle w:val="ConsPlusTitle"/>
        <w:jc w:val="center"/>
      </w:pPr>
      <w:bookmarkStart w:id="9" w:name="P558"/>
      <w:bookmarkEnd w:id="9"/>
      <w:r>
        <w:t>МИНИСТЕРСТВО</w:t>
      </w:r>
    </w:p>
    <w:p w:rsidR="0090712F" w:rsidRDefault="0090712F">
      <w:pPr>
        <w:pStyle w:val="ConsPlusTitle"/>
        <w:jc w:val="center"/>
      </w:pPr>
      <w:r>
        <w:t>ФИЗИЧЕСКОЙ КУЛЬТУРЫ И СПОРТА ЧУВАШСКОЙ РЕСПУБЛИКИ</w:t>
      </w:r>
    </w:p>
    <w:p w:rsidR="0090712F" w:rsidRDefault="0090712F">
      <w:pPr>
        <w:pStyle w:val="ConsPlusNormal"/>
        <w:jc w:val="both"/>
      </w:pPr>
    </w:p>
    <w:p w:rsidR="0090712F" w:rsidRDefault="0090712F">
      <w:pPr>
        <w:pStyle w:val="ConsPlusNormal"/>
        <w:ind w:firstLine="540"/>
        <w:jc w:val="both"/>
      </w:pPr>
      <w:r>
        <w:t>Юридический адрес Министерства физической культуры и спорта Чувашской Республики: 428004, г. Чебоксары, Президентский бульвар, д. 17.</w:t>
      </w:r>
    </w:p>
    <w:p w:rsidR="0090712F" w:rsidRDefault="0090712F">
      <w:pPr>
        <w:pStyle w:val="ConsPlusNormal"/>
        <w:spacing w:before="220"/>
        <w:ind w:firstLine="540"/>
        <w:jc w:val="both"/>
      </w:pPr>
      <w:r>
        <w:t>Фактический адрес Министерства физической культуры и спорта Чувашской Республики: 428004, г. Чебоксары, Президентский бульвар, д. 17.</w:t>
      </w:r>
    </w:p>
    <w:p w:rsidR="0090712F" w:rsidRDefault="0090712F">
      <w:pPr>
        <w:pStyle w:val="ConsPlusNormal"/>
        <w:spacing w:before="220"/>
        <w:ind w:firstLine="540"/>
        <w:jc w:val="both"/>
      </w:pPr>
      <w:r>
        <w:t>Адрес официального сайта в информационно-телекоммуникационной сети "Интернет": http://www.sport.cap.ru/</w:t>
      </w:r>
    </w:p>
    <w:p w:rsidR="0090712F" w:rsidRDefault="0090712F">
      <w:pPr>
        <w:pStyle w:val="ConsPlusNormal"/>
        <w:spacing w:before="220"/>
        <w:ind w:firstLine="540"/>
        <w:jc w:val="both"/>
      </w:pPr>
      <w:r>
        <w:lastRenderedPageBreak/>
        <w:t>Адрес электронной почты: sport@cap.ru.</w:t>
      </w:r>
    </w:p>
    <w:p w:rsidR="0090712F" w:rsidRDefault="0090712F">
      <w:pPr>
        <w:pStyle w:val="ConsPlusNormal"/>
        <w:spacing w:before="220"/>
        <w:ind w:firstLine="540"/>
        <w:jc w:val="both"/>
      </w:pPr>
      <w:r>
        <w:t>Телефон (8352) 64-22-62, факс (8352) 62-39-93.</w:t>
      </w:r>
    </w:p>
    <w:p w:rsidR="0090712F" w:rsidRDefault="0090712F">
      <w:pPr>
        <w:pStyle w:val="ConsPlusNormal"/>
        <w:jc w:val="both"/>
      </w:pPr>
    </w:p>
    <w:p w:rsidR="0090712F" w:rsidRDefault="0090712F">
      <w:pPr>
        <w:pStyle w:val="ConsPlusTitle"/>
        <w:jc w:val="center"/>
        <w:outlineLvl w:val="2"/>
      </w:pPr>
      <w:r>
        <w:t>Руководство</w:t>
      </w:r>
    </w:p>
    <w:p w:rsidR="0090712F" w:rsidRDefault="009071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247"/>
        <w:gridCol w:w="1417"/>
        <w:gridCol w:w="2381"/>
      </w:tblGrid>
      <w:tr w:rsidR="0090712F">
        <w:tc>
          <w:tcPr>
            <w:tcW w:w="3969" w:type="dxa"/>
          </w:tcPr>
          <w:p w:rsidR="0090712F" w:rsidRDefault="0090712F">
            <w:pPr>
              <w:pStyle w:val="ConsPlusNormal"/>
              <w:jc w:val="center"/>
            </w:pPr>
            <w:r>
              <w:t>Должность</w:t>
            </w:r>
          </w:p>
        </w:tc>
        <w:tc>
          <w:tcPr>
            <w:tcW w:w="1247" w:type="dxa"/>
          </w:tcPr>
          <w:p w:rsidR="0090712F" w:rsidRDefault="0090712F">
            <w:pPr>
              <w:pStyle w:val="ConsPlusNormal"/>
              <w:jc w:val="center"/>
            </w:pPr>
            <w:r>
              <w:t>Этаж/N кабинета</w:t>
            </w:r>
          </w:p>
        </w:tc>
        <w:tc>
          <w:tcPr>
            <w:tcW w:w="1417" w:type="dxa"/>
          </w:tcPr>
          <w:p w:rsidR="0090712F" w:rsidRDefault="0090712F">
            <w:pPr>
              <w:pStyle w:val="ConsPlusNormal"/>
              <w:jc w:val="center"/>
            </w:pPr>
            <w:r>
              <w:t>Служебный телефон</w:t>
            </w:r>
          </w:p>
        </w:tc>
        <w:tc>
          <w:tcPr>
            <w:tcW w:w="2381" w:type="dxa"/>
          </w:tcPr>
          <w:p w:rsidR="0090712F" w:rsidRDefault="0090712F">
            <w:pPr>
              <w:pStyle w:val="ConsPlusNormal"/>
              <w:jc w:val="center"/>
            </w:pPr>
            <w:r>
              <w:t>Электронный адрес</w:t>
            </w:r>
          </w:p>
        </w:tc>
      </w:tr>
      <w:tr w:rsidR="0090712F">
        <w:tc>
          <w:tcPr>
            <w:tcW w:w="3969" w:type="dxa"/>
          </w:tcPr>
          <w:p w:rsidR="0090712F" w:rsidRDefault="0090712F">
            <w:pPr>
              <w:pStyle w:val="ConsPlusNormal"/>
              <w:jc w:val="both"/>
            </w:pPr>
            <w:r>
              <w:t>Министр физической культуры и спорта Чувашской Республики</w:t>
            </w:r>
          </w:p>
        </w:tc>
        <w:tc>
          <w:tcPr>
            <w:tcW w:w="1247" w:type="dxa"/>
          </w:tcPr>
          <w:p w:rsidR="0090712F" w:rsidRDefault="0090712F">
            <w:pPr>
              <w:pStyle w:val="ConsPlusNormal"/>
              <w:jc w:val="center"/>
            </w:pPr>
            <w:r>
              <w:t>7/717</w:t>
            </w:r>
          </w:p>
        </w:tc>
        <w:tc>
          <w:tcPr>
            <w:tcW w:w="1417" w:type="dxa"/>
          </w:tcPr>
          <w:p w:rsidR="0090712F" w:rsidRDefault="0090712F">
            <w:pPr>
              <w:pStyle w:val="ConsPlusNormal"/>
              <w:jc w:val="center"/>
            </w:pPr>
            <w:r>
              <w:t>64-22-62</w:t>
            </w:r>
          </w:p>
        </w:tc>
        <w:tc>
          <w:tcPr>
            <w:tcW w:w="2381" w:type="dxa"/>
          </w:tcPr>
          <w:p w:rsidR="0090712F" w:rsidRDefault="0090712F">
            <w:pPr>
              <w:pStyle w:val="ConsPlusNormal"/>
              <w:jc w:val="both"/>
            </w:pPr>
            <w:r>
              <w:t>sport@cap.ru</w:t>
            </w:r>
          </w:p>
        </w:tc>
      </w:tr>
      <w:tr w:rsidR="0090712F">
        <w:tc>
          <w:tcPr>
            <w:tcW w:w="3969" w:type="dxa"/>
          </w:tcPr>
          <w:p w:rsidR="0090712F" w:rsidRDefault="0090712F">
            <w:pPr>
              <w:pStyle w:val="ConsPlusNormal"/>
              <w:jc w:val="both"/>
            </w:pPr>
            <w:r>
              <w:t>Заместитель министра</w:t>
            </w:r>
          </w:p>
        </w:tc>
        <w:tc>
          <w:tcPr>
            <w:tcW w:w="1247" w:type="dxa"/>
          </w:tcPr>
          <w:p w:rsidR="0090712F" w:rsidRDefault="0090712F">
            <w:pPr>
              <w:pStyle w:val="ConsPlusNormal"/>
              <w:jc w:val="center"/>
            </w:pPr>
            <w:r>
              <w:t>7/719</w:t>
            </w:r>
          </w:p>
        </w:tc>
        <w:tc>
          <w:tcPr>
            <w:tcW w:w="1417" w:type="dxa"/>
          </w:tcPr>
          <w:p w:rsidR="0090712F" w:rsidRDefault="0090712F">
            <w:pPr>
              <w:pStyle w:val="ConsPlusNormal"/>
              <w:jc w:val="center"/>
            </w:pPr>
            <w:r>
              <w:t>64-22-53</w:t>
            </w:r>
          </w:p>
        </w:tc>
        <w:tc>
          <w:tcPr>
            <w:tcW w:w="2381" w:type="dxa"/>
          </w:tcPr>
          <w:p w:rsidR="0090712F" w:rsidRDefault="0090712F">
            <w:pPr>
              <w:pStyle w:val="ConsPlusNormal"/>
              <w:jc w:val="both"/>
            </w:pPr>
            <w:r>
              <w:t>minsport@cap.ru</w:t>
            </w:r>
          </w:p>
        </w:tc>
      </w:tr>
    </w:tbl>
    <w:p w:rsidR="0090712F" w:rsidRDefault="0090712F">
      <w:pPr>
        <w:pStyle w:val="ConsPlusNormal"/>
        <w:jc w:val="both"/>
      </w:pPr>
    </w:p>
    <w:p w:rsidR="0090712F" w:rsidRDefault="0090712F">
      <w:pPr>
        <w:pStyle w:val="ConsPlusTitle"/>
        <w:jc w:val="center"/>
        <w:outlineLvl w:val="2"/>
      </w:pPr>
      <w:r>
        <w:t>Отдел учебно-спортивной работы,</w:t>
      </w:r>
    </w:p>
    <w:p w:rsidR="0090712F" w:rsidRDefault="0090712F">
      <w:pPr>
        <w:pStyle w:val="ConsPlusTitle"/>
        <w:jc w:val="center"/>
      </w:pPr>
      <w:r>
        <w:t>физической культуры и массового спорта</w:t>
      </w:r>
    </w:p>
    <w:p w:rsidR="0090712F" w:rsidRDefault="0090712F">
      <w:pPr>
        <w:pStyle w:val="ConsPlusTitle"/>
        <w:jc w:val="center"/>
      </w:pPr>
      <w:r>
        <w:t>Адрес структурного подразделения - 428004, г. Чебоксары,</w:t>
      </w:r>
    </w:p>
    <w:p w:rsidR="0090712F" w:rsidRDefault="0090712F">
      <w:pPr>
        <w:pStyle w:val="ConsPlusTitle"/>
        <w:jc w:val="center"/>
      </w:pPr>
      <w:r>
        <w:t>Президентский бульвар, д. 17</w:t>
      </w:r>
    </w:p>
    <w:p w:rsidR="0090712F" w:rsidRDefault="0090712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247"/>
        <w:gridCol w:w="1417"/>
        <w:gridCol w:w="2381"/>
      </w:tblGrid>
      <w:tr w:rsidR="0090712F">
        <w:tc>
          <w:tcPr>
            <w:tcW w:w="3969" w:type="dxa"/>
            <w:tcBorders>
              <w:left w:val="nil"/>
            </w:tcBorders>
          </w:tcPr>
          <w:p w:rsidR="0090712F" w:rsidRDefault="0090712F">
            <w:pPr>
              <w:pStyle w:val="ConsPlusNormal"/>
              <w:jc w:val="center"/>
            </w:pPr>
            <w:r>
              <w:t>Должность</w:t>
            </w:r>
          </w:p>
        </w:tc>
        <w:tc>
          <w:tcPr>
            <w:tcW w:w="1247" w:type="dxa"/>
          </w:tcPr>
          <w:p w:rsidR="0090712F" w:rsidRDefault="0090712F">
            <w:pPr>
              <w:pStyle w:val="ConsPlusNormal"/>
              <w:jc w:val="center"/>
            </w:pPr>
            <w:r>
              <w:t>Этаж/N кабинета</w:t>
            </w:r>
          </w:p>
        </w:tc>
        <w:tc>
          <w:tcPr>
            <w:tcW w:w="1417" w:type="dxa"/>
          </w:tcPr>
          <w:p w:rsidR="0090712F" w:rsidRDefault="0090712F">
            <w:pPr>
              <w:pStyle w:val="ConsPlusNormal"/>
              <w:jc w:val="center"/>
            </w:pPr>
            <w:r>
              <w:t>Служебный телефон</w:t>
            </w:r>
          </w:p>
        </w:tc>
        <w:tc>
          <w:tcPr>
            <w:tcW w:w="2381" w:type="dxa"/>
            <w:tcBorders>
              <w:right w:val="nil"/>
            </w:tcBorders>
          </w:tcPr>
          <w:p w:rsidR="0090712F" w:rsidRDefault="0090712F">
            <w:pPr>
              <w:pStyle w:val="ConsPlusNormal"/>
              <w:jc w:val="center"/>
            </w:pPr>
            <w:r>
              <w:t>Электронный адрес</w:t>
            </w:r>
          </w:p>
        </w:tc>
      </w:tr>
      <w:tr w:rsidR="0090712F">
        <w:tc>
          <w:tcPr>
            <w:tcW w:w="3969" w:type="dxa"/>
            <w:tcBorders>
              <w:left w:val="nil"/>
            </w:tcBorders>
          </w:tcPr>
          <w:p w:rsidR="0090712F" w:rsidRDefault="0090712F">
            <w:pPr>
              <w:pStyle w:val="ConsPlusNormal"/>
              <w:jc w:val="center"/>
            </w:pPr>
            <w:r>
              <w:t>1</w:t>
            </w:r>
          </w:p>
        </w:tc>
        <w:tc>
          <w:tcPr>
            <w:tcW w:w="1247" w:type="dxa"/>
          </w:tcPr>
          <w:p w:rsidR="0090712F" w:rsidRDefault="0090712F">
            <w:pPr>
              <w:pStyle w:val="ConsPlusNormal"/>
              <w:jc w:val="center"/>
            </w:pPr>
            <w:r>
              <w:t>2</w:t>
            </w:r>
          </w:p>
        </w:tc>
        <w:tc>
          <w:tcPr>
            <w:tcW w:w="1417" w:type="dxa"/>
          </w:tcPr>
          <w:p w:rsidR="0090712F" w:rsidRDefault="0090712F">
            <w:pPr>
              <w:pStyle w:val="ConsPlusNormal"/>
              <w:jc w:val="center"/>
            </w:pPr>
            <w:r>
              <w:t>3</w:t>
            </w:r>
          </w:p>
        </w:tc>
        <w:tc>
          <w:tcPr>
            <w:tcW w:w="2381" w:type="dxa"/>
            <w:tcBorders>
              <w:right w:val="nil"/>
            </w:tcBorders>
          </w:tcPr>
          <w:p w:rsidR="0090712F" w:rsidRDefault="0090712F">
            <w:pPr>
              <w:pStyle w:val="ConsPlusNormal"/>
              <w:jc w:val="center"/>
            </w:pPr>
            <w:r>
              <w:t>4</w:t>
            </w:r>
          </w:p>
        </w:tc>
      </w:tr>
      <w:tr w:rsidR="0090712F">
        <w:tc>
          <w:tcPr>
            <w:tcW w:w="3969" w:type="dxa"/>
            <w:tcBorders>
              <w:left w:val="nil"/>
            </w:tcBorders>
          </w:tcPr>
          <w:p w:rsidR="0090712F" w:rsidRDefault="0090712F">
            <w:pPr>
              <w:pStyle w:val="ConsPlusNormal"/>
              <w:jc w:val="both"/>
            </w:pPr>
            <w:r>
              <w:t>Заместитель начальника отдела</w:t>
            </w:r>
          </w:p>
        </w:tc>
        <w:tc>
          <w:tcPr>
            <w:tcW w:w="1247" w:type="dxa"/>
          </w:tcPr>
          <w:p w:rsidR="0090712F" w:rsidRDefault="0090712F">
            <w:pPr>
              <w:pStyle w:val="ConsPlusNormal"/>
              <w:jc w:val="center"/>
            </w:pPr>
            <w:r>
              <w:t>7/713</w:t>
            </w:r>
          </w:p>
        </w:tc>
        <w:tc>
          <w:tcPr>
            <w:tcW w:w="1417" w:type="dxa"/>
          </w:tcPr>
          <w:p w:rsidR="0090712F" w:rsidRDefault="0090712F">
            <w:pPr>
              <w:pStyle w:val="ConsPlusNormal"/>
              <w:jc w:val="center"/>
            </w:pPr>
            <w:r>
              <w:t>64-22-54</w:t>
            </w:r>
          </w:p>
        </w:tc>
        <w:tc>
          <w:tcPr>
            <w:tcW w:w="2381" w:type="dxa"/>
            <w:tcBorders>
              <w:right w:val="nil"/>
            </w:tcBorders>
          </w:tcPr>
          <w:p w:rsidR="0090712F" w:rsidRDefault="0090712F">
            <w:pPr>
              <w:pStyle w:val="ConsPlusNormal"/>
              <w:jc w:val="both"/>
            </w:pPr>
            <w:r>
              <w:t>sport_uso@cap.ru</w:t>
            </w:r>
          </w:p>
        </w:tc>
      </w:tr>
      <w:tr w:rsidR="0090712F">
        <w:tc>
          <w:tcPr>
            <w:tcW w:w="3969" w:type="dxa"/>
            <w:tcBorders>
              <w:left w:val="nil"/>
            </w:tcBorders>
          </w:tcPr>
          <w:p w:rsidR="0090712F" w:rsidRDefault="0090712F">
            <w:pPr>
              <w:pStyle w:val="ConsPlusNormal"/>
              <w:jc w:val="both"/>
            </w:pPr>
            <w:r>
              <w:t>Заведующий сектором</w:t>
            </w:r>
          </w:p>
        </w:tc>
        <w:tc>
          <w:tcPr>
            <w:tcW w:w="1247" w:type="dxa"/>
          </w:tcPr>
          <w:p w:rsidR="0090712F" w:rsidRDefault="0090712F">
            <w:pPr>
              <w:pStyle w:val="ConsPlusNormal"/>
              <w:jc w:val="center"/>
            </w:pPr>
            <w:r>
              <w:t>7/721</w:t>
            </w:r>
          </w:p>
        </w:tc>
        <w:tc>
          <w:tcPr>
            <w:tcW w:w="1417" w:type="dxa"/>
          </w:tcPr>
          <w:p w:rsidR="0090712F" w:rsidRDefault="0090712F">
            <w:pPr>
              <w:pStyle w:val="ConsPlusNormal"/>
              <w:jc w:val="center"/>
            </w:pPr>
            <w:r>
              <w:t>64-22-61</w:t>
            </w:r>
          </w:p>
        </w:tc>
        <w:tc>
          <w:tcPr>
            <w:tcW w:w="2381" w:type="dxa"/>
            <w:tcBorders>
              <w:right w:val="nil"/>
            </w:tcBorders>
          </w:tcPr>
          <w:p w:rsidR="0090712F" w:rsidRDefault="0090712F">
            <w:pPr>
              <w:pStyle w:val="ConsPlusNormal"/>
              <w:jc w:val="both"/>
            </w:pPr>
            <w:r>
              <w:t>sport_fkms@cap.ru</w:t>
            </w:r>
          </w:p>
        </w:tc>
      </w:tr>
      <w:tr w:rsidR="0090712F">
        <w:tc>
          <w:tcPr>
            <w:tcW w:w="3969" w:type="dxa"/>
            <w:tcBorders>
              <w:left w:val="nil"/>
            </w:tcBorders>
          </w:tcPr>
          <w:p w:rsidR="0090712F" w:rsidRDefault="0090712F">
            <w:pPr>
              <w:pStyle w:val="ConsPlusNormal"/>
              <w:jc w:val="both"/>
            </w:pPr>
            <w:r>
              <w:t>Главный специалист-эксперт отдела</w:t>
            </w:r>
          </w:p>
        </w:tc>
        <w:tc>
          <w:tcPr>
            <w:tcW w:w="1247" w:type="dxa"/>
          </w:tcPr>
          <w:p w:rsidR="0090712F" w:rsidRDefault="0090712F">
            <w:pPr>
              <w:pStyle w:val="ConsPlusNormal"/>
              <w:jc w:val="center"/>
            </w:pPr>
            <w:r>
              <w:t>7/713</w:t>
            </w:r>
          </w:p>
        </w:tc>
        <w:tc>
          <w:tcPr>
            <w:tcW w:w="1417" w:type="dxa"/>
          </w:tcPr>
          <w:p w:rsidR="0090712F" w:rsidRDefault="0090712F">
            <w:pPr>
              <w:pStyle w:val="ConsPlusNormal"/>
              <w:jc w:val="center"/>
            </w:pPr>
            <w:r>
              <w:t>64-22-54</w:t>
            </w:r>
          </w:p>
        </w:tc>
        <w:tc>
          <w:tcPr>
            <w:tcW w:w="2381" w:type="dxa"/>
            <w:tcBorders>
              <w:right w:val="nil"/>
            </w:tcBorders>
          </w:tcPr>
          <w:p w:rsidR="0090712F" w:rsidRDefault="0090712F">
            <w:pPr>
              <w:pStyle w:val="ConsPlusNormal"/>
              <w:jc w:val="both"/>
            </w:pPr>
            <w:r>
              <w:t>sport_uso@cap.ru</w:t>
            </w:r>
          </w:p>
        </w:tc>
      </w:tr>
    </w:tbl>
    <w:p w:rsidR="0090712F" w:rsidRDefault="0090712F">
      <w:pPr>
        <w:pStyle w:val="ConsPlusNormal"/>
        <w:jc w:val="both"/>
      </w:pPr>
    </w:p>
    <w:p w:rsidR="0090712F" w:rsidRDefault="0090712F">
      <w:pPr>
        <w:pStyle w:val="ConsPlusNormal"/>
        <w:ind w:firstLine="540"/>
        <w:jc w:val="both"/>
      </w:pPr>
      <w:r>
        <w:t>График работы:</w:t>
      </w:r>
    </w:p>
    <w:p w:rsidR="0090712F" w:rsidRDefault="0090712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31"/>
        <w:gridCol w:w="2400"/>
      </w:tblGrid>
      <w:tr w:rsidR="0090712F">
        <w:tc>
          <w:tcPr>
            <w:tcW w:w="3231" w:type="dxa"/>
            <w:tcBorders>
              <w:top w:val="nil"/>
              <w:left w:val="nil"/>
              <w:bottom w:val="nil"/>
              <w:right w:val="nil"/>
            </w:tcBorders>
          </w:tcPr>
          <w:p w:rsidR="0090712F" w:rsidRDefault="0090712F">
            <w:pPr>
              <w:pStyle w:val="ConsPlusNormal"/>
              <w:jc w:val="both"/>
            </w:pPr>
            <w:r>
              <w:t>Понедельник</w:t>
            </w:r>
          </w:p>
        </w:tc>
        <w:tc>
          <w:tcPr>
            <w:tcW w:w="2400" w:type="dxa"/>
            <w:tcBorders>
              <w:top w:val="nil"/>
              <w:left w:val="nil"/>
              <w:bottom w:val="nil"/>
              <w:right w:val="nil"/>
            </w:tcBorders>
          </w:tcPr>
          <w:p w:rsidR="0090712F" w:rsidRDefault="0090712F">
            <w:pPr>
              <w:pStyle w:val="ConsPlusNormal"/>
            </w:pPr>
            <w:r>
              <w:t>с 8.00 до 17.00</w:t>
            </w:r>
          </w:p>
        </w:tc>
      </w:tr>
      <w:tr w:rsidR="0090712F">
        <w:tc>
          <w:tcPr>
            <w:tcW w:w="3231" w:type="dxa"/>
            <w:tcBorders>
              <w:top w:val="nil"/>
              <w:left w:val="nil"/>
              <w:bottom w:val="nil"/>
              <w:right w:val="nil"/>
            </w:tcBorders>
          </w:tcPr>
          <w:p w:rsidR="0090712F" w:rsidRDefault="0090712F">
            <w:pPr>
              <w:pStyle w:val="ConsPlusNormal"/>
              <w:jc w:val="both"/>
            </w:pPr>
            <w:r>
              <w:t>Вторник</w:t>
            </w:r>
          </w:p>
        </w:tc>
        <w:tc>
          <w:tcPr>
            <w:tcW w:w="2400" w:type="dxa"/>
            <w:tcBorders>
              <w:top w:val="nil"/>
              <w:left w:val="nil"/>
              <w:bottom w:val="nil"/>
              <w:right w:val="nil"/>
            </w:tcBorders>
          </w:tcPr>
          <w:p w:rsidR="0090712F" w:rsidRDefault="0090712F">
            <w:pPr>
              <w:pStyle w:val="ConsPlusNormal"/>
            </w:pPr>
            <w:r>
              <w:t>с 8.00 до 17.00</w:t>
            </w:r>
          </w:p>
        </w:tc>
      </w:tr>
      <w:tr w:rsidR="0090712F">
        <w:tc>
          <w:tcPr>
            <w:tcW w:w="3231" w:type="dxa"/>
            <w:tcBorders>
              <w:top w:val="nil"/>
              <w:left w:val="nil"/>
              <w:bottom w:val="nil"/>
              <w:right w:val="nil"/>
            </w:tcBorders>
          </w:tcPr>
          <w:p w:rsidR="0090712F" w:rsidRDefault="0090712F">
            <w:pPr>
              <w:pStyle w:val="ConsPlusNormal"/>
              <w:jc w:val="both"/>
            </w:pPr>
            <w:r>
              <w:t>Среда</w:t>
            </w:r>
          </w:p>
        </w:tc>
        <w:tc>
          <w:tcPr>
            <w:tcW w:w="2400" w:type="dxa"/>
            <w:tcBorders>
              <w:top w:val="nil"/>
              <w:left w:val="nil"/>
              <w:bottom w:val="nil"/>
              <w:right w:val="nil"/>
            </w:tcBorders>
          </w:tcPr>
          <w:p w:rsidR="0090712F" w:rsidRDefault="0090712F">
            <w:pPr>
              <w:pStyle w:val="ConsPlusNormal"/>
            </w:pPr>
            <w:r>
              <w:t>с 8.00 до 17.00</w:t>
            </w:r>
          </w:p>
        </w:tc>
      </w:tr>
      <w:tr w:rsidR="0090712F">
        <w:tc>
          <w:tcPr>
            <w:tcW w:w="3231" w:type="dxa"/>
            <w:tcBorders>
              <w:top w:val="nil"/>
              <w:left w:val="nil"/>
              <w:bottom w:val="nil"/>
              <w:right w:val="nil"/>
            </w:tcBorders>
          </w:tcPr>
          <w:p w:rsidR="0090712F" w:rsidRDefault="0090712F">
            <w:pPr>
              <w:pStyle w:val="ConsPlusNormal"/>
              <w:jc w:val="both"/>
            </w:pPr>
            <w:r>
              <w:t>Четверг</w:t>
            </w:r>
          </w:p>
        </w:tc>
        <w:tc>
          <w:tcPr>
            <w:tcW w:w="2400" w:type="dxa"/>
            <w:tcBorders>
              <w:top w:val="nil"/>
              <w:left w:val="nil"/>
              <w:bottom w:val="nil"/>
              <w:right w:val="nil"/>
            </w:tcBorders>
          </w:tcPr>
          <w:p w:rsidR="0090712F" w:rsidRDefault="0090712F">
            <w:pPr>
              <w:pStyle w:val="ConsPlusNormal"/>
            </w:pPr>
            <w:r>
              <w:t>с 8.00 до 17.00</w:t>
            </w:r>
          </w:p>
        </w:tc>
      </w:tr>
      <w:tr w:rsidR="0090712F">
        <w:tc>
          <w:tcPr>
            <w:tcW w:w="3231" w:type="dxa"/>
            <w:tcBorders>
              <w:top w:val="nil"/>
              <w:left w:val="nil"/>
              <w:bottom w:val="nil"/>
              <w:right w:val="nil"/>
            </w:tcBorders>
          </w:tcPr>
          <w:p w:rsidR="0090712F" w:rsidRDefault="0090712F">
            <w:pPr>
              <w:pStyle w:val="ConsPlusNormal"/>
              <w:jc w:val="both"/>
            </w:pPr>
            <w:r>
              <w:t>Пятница</w:t>
            </w:r>
          </w:p>
        </w:tc>
        <w:tc>
          <w:tcPr>
            <w:tcW w:w="2400" w:type="dxa"/>
            <w:tcBorders>
              <w:top w:val="nil"/>
              <w:left w:val="nil"/>
              <w:bottom w:val="nil"/>
              <w:right w:val="nil"/>
            </w:tcBorders>
          </w:tcPr>
          <w:p w:rsidR="0090712F" w:rsidRDefault="0090712F">
            <w:pPr>
              <w:pStyle w:val="ConsPlusNormal"/>
            </w:pPr>
            <w:r>
              <w:t>с 8.00 до 17.00</w:t>
            </w:r>
          </w:p>
        </w:tc>
      </w:tr>
      <w:tr w:rsidR="0090712F">
        <w:tc>
          <w:tcPr>
            <w:tcW w:w="3231" w:type="dxa"/>
            <w:tcBorders>
              <w:top w:val="nil"/>
              <w:left w:val="nil"/>
              <w:bottom w:val="nil"/>
              <w:right w:val="nil"/>
            </w:tcBorders>
          </w:tcPr>
          <w:p w:rsidR="0090712F" w:rsidRDefault="0090712F">
            <w:pPr>
              <w:pStyle w:val="ConsPlusNormal"/>
              <w:jc w:val="both"/>
            </w:pPr>
            <w:r>
              <w:t>Обеденный перерыв</w:t>
            </w:r>
          </w:p>
        </w:tc>
        <w:tc>
          <w:tcPr>
            <w:tcW w:w="2400" w:type="dxa"/>
            <w:tcBorders>
              <w:top w:val="nil"/>
              <w:left w:val="nil"/>
              <w:bottom w:val="nil"/>
              <w:right w:val="nil"/>
            </w:tcBorders>
          </w:tcPr>
          <w:p w:rsidR="0090712F" w:rsidRDefault="0090712F">
            <w:pPr>
              <w:pStyle w:val="ConsPlusNormal"/>
            </w:pPr>
            <w:r>
              <w:t>с 12.00 до 13.00.</w:t>
            </w:r>
          </w:p>
        </w:tc>
      </w:tr>
    </w:tbl>
    <w:p w:rsidR="0090712F" w:rsidRDefault="0090712F">
      <w:pPr>
        <w:pStyle w:val="ConsPlusNormal"/>
        <w:jc w:val="both"/>
      </w:pPr>
    </w:p>
    <w:p w:rsidR="0090712F" w:rsidRDefault="0090712F">
      <w:pPr>
        <w:pStyle w:val="ConsPlusNormal"/>
        <w:ind w:firstLine="540"/>
        <w:jc w:val="both"/>
      </w:pPr>
      <w:r>
        <w:t>В выходные и нерабочие праздничные дни прием не ведется.</w:t>
      </w:r>
    </w:p>
    <w:p w:rsidR="0090712F" w:rsidRDefault="0090712F">
      <w:pPr>
        <w:pStyle w:val="ConsPlusNormal"/>
        <w:jc w:val="both"/>
      </w:pPr>
    </w:p>
    <w:p w:rsidR="0090712F" w:rsidRDefault="0090712F">
      <w:pPr>
        <w:pStyle w:val="ConsPlusNormal"/>
        <w:jc w:val="both"/>
      </w:pPr>
    </w:p>
    <w:p w:rsidR="0090712F" w:rsidRDefault="0090712F">
      <w:pPr>
        <w:pStyle w:val="ConsPlusNormal"/>
        <w:jc w:val="both"/>
      </w:pPr>
    </w:p>
    <w:p w:rsidR="0090712F" w:rsidRDefault="0090712F">
      <w:pPr>
        <w:pStyle w:val="ConsPlusNormal"/>
        <w:jc w:val="both"/>
      </w:pPr>
    </w:p>
    <w:p w:rsidR="0090712F" w:rsidRDefault="0090712F">
      <w:pPr>
        <w:pStyle w:val="ConsPlusNormal"/>
        <w:jc w:val="both"/>
      </w:pPr>
    </w:p>
    <w:p w:rsidR="0090712F" w:rsidRDefault="0090712F">
      <w:pPr>
        <w:pStyle w:val="ConsPlusNormal"/>
        <w:jc w:val="right"/>
        <w:outlineLvl w:val="1"/>
      </w:pPr>
      <w:r>
        <w:t>Приложение N 2</w:t>
      </w:r>
    </w:p>
    <w:p w:rsidR="0090712F" w:rsidRDefault="0090712F">
      <w:pPr>
        <w:pStyle w:val="ConsPlusNormal"/>
        <w:jc w:val="right"/>
      </w:pPr>
      <w:r>
        <w:t>к Административному регламенту</w:t>
      </w:r>
    </w:p>
    <w:p w:rsidR="0090712F" w:rsidRDefault="0090712F">
      <w:pPr>
        <w:pStyle w:val="ConsPlusNormal"/>
        <w:jc w:val="right"/>
      </w:pPr>
      <w:r>
        <w:t>Министерства физической культуры и спорта</w:t>
      </w:r>
    </w:p>
    <w:p w:rsidR="0090712F" w:rsidRDefault="0090712F">
      <w:pPr>
        <w:pStyle w:val="ConsPlusNormal"/>
        <w:jc w:val="right"/>
      </w:pPr>
      <w:r>
        <w:t>Чувашской Республики по предоставлению</w:t>
      </w:r>
    </w:p>
    <w:p w:rsidR="0090712F" w:rsidRDefault="0090712F">
      <w:pPr>
        <w:pStyle w:val="ConsPlusNormal"/>
        <w:jc w:val="right"/>
      </w:pPr>
      <w:r>
        <w:lastRenderedPageBreak/>
        <w:t>государственной услуги "Осуществляет оценку</w:t>
      </w:r>
    </w:p>
    <w:p w:rsidR="0090712F" w:rsidRDefault="0090712F">
      <w:pPr>
        <w:pStyle w:val="ConsPlusNormal"/>
        <w:jc w:val="right"/>
      </w:pPr>
      <w:r>
        <w:t>качества оказания общественно полезных услуг</w:t>
      </w:r>
    </w:p>
    <w:p w:rsidR="0090712F" w:rsidRDefault="0090712F">
      <w:pPr>
        <w:pStyle w:val="ConsPlusNormal"/>
        <w:jc w:val="right"/>
      </w:pPr>
      <w:r>
        <w:t>социально ориентированными некоммерческими</w:t>
      </w:r>
    </w:p>
    <w:p w:rsidR="0090712F" w:rsidRDefault="0090712F">
      <w:pPr>
        <w:pStyle w:val="ConsPlusNormal"/>
        <w:jc w:val="right"/>
      </w:pPr>
      <w:r>
        <w:t>организациями в соответствии</w:t>
      </w:r>
    </w:p>
    <w:p w:rsidR="0090712F" w:rsidRDefault="0090712F">
      <w:pPr>
        <w:pStyle w:val="ConsPlusNormal"/>
        <w:jc w:val="right"/>
      </w:pPr>
      <w:r>
        <w:t>с компетенцией Министерства"</w:t>
      </w:r>
    </w:p>
    <w:p w:rsidR="0090712F" w:rsidRDefault="0090712F">
      <w:pPr>
        <w:pStyle w:val="ConsPlusNormal"/>
        <w:jc w:val="both"/>
      </w:pPr>
    </w:p>
    <w:p w:rsidR="0090712F" w:rsidRDefault="0090712F">
      <w:pPr>
        <w:pStyle w:val="ConsPlusNormal"/>
        <w:jc w:val="right"/>
      </w:pPr>
      <w:r>
        <w:t>Примерная форма</w:t>
      </w:r>
    </w:p>
    <w:p w:rsidR="0090712F" w:rsidRDefault="0090712F">
      <w:pPr>
        <w:pStyle w:val="ConsPlusNormal"/>
        <w:jc w:val="both"/>
      </w:pPr>
    </w:p>
    <w:p w:rsidR="0090712F" w:rsidRDefault="0090712F">
      <w:pPr>
        <w:pStyle w:val="ConsPlusNonformat"/>
        <w:jc w:val="both"/>
      </w:pPr>
      <w:r>
        <w:t xml:space="preserve">                                  Министру физической культуры и спорта</w:t>
      </w:r>
    </w:p>
    <w:p w:rsidR="0090712F" w:rsidRDefault="0090712F">
      <w:pPr>
        <w:pStyle w:val="ConsPlusNonformat"/>
        <w:jc w:val="both"/>
      </w:pPr>
      <w:r>
        <w:t xml:space="preserve">                                  Чувашской Республики</w:t>
      </w:r>
    </w:p>
    <w:p w:rsidR="0090712F" w:rsidRDefault="0090712F">
      <w:pPr>
        <w:pStyle w:val="ConsPlusNonformat"/>
        <w:jc w:val="both"/>
      </w:pPr>
      <w:r>
        <w:t xml:space="preserve">                                  _________________________________________</w:t>
      </w:r>
    </w:p>
    <w:p w:rsidR="0090712F" w:rsidRDefault="0090712F">
      <w:pPr>
        <w:pStyle w:val="ConsPlusNonformat"/>
        <w:jc w:val="both"/>
      </w:pPr>
      <w:r>
        <w:t xml:space="preserve">                                           (фамилия, имя, отчество</w:t>
      </w:r>
    </w:p>
    <w:p w:rsidR="0090712F" w:rsidRDefault="0090712F">
      <w:pPr>
        <w:pStyle w:val="ConsPlusNonformat"/>
        <w:jc w:val="both"/>
      </w:pPr>
      <w:r>
        <w:t xml:space="preserve">                                          (последнее - при наличии))</w:t>
      </w:r>
    </w:p>
    <w:p w:rsidR="0090712F" w:rsidRDefault="0090712F">
      <w:pPr>
        <w:pStyle w:val="ConsPlusNonformat"/>
        <w:jc w:val="both"/>
      </w:pPr>
      <w:r>
        <w:t xml:space="preserve">                                  от ______________________________________</w:t>
      </w:r>
    </w:p>
    <w:p w:rsidR="0090712F" w:rsidRDefault="0090712F">
      <w:pPr>
        <w:pStyle w:val="ConsPlusNonformat"/>
        <w:jc w:val="both"/>
      </w:pPr>
      <w:r>
        <w:t xml:space="preserve">                                  _________________________________________</w:t>
      </w:r>
    </w:p>
    <w:p w:rsidR="0090712F" w:rsidRDefault="0090712F">
      <w:pPr>
        <w:pStyle w:val="ConsPlusNonformat"/>
        <w:jc w:val="both"/>
      </w:pPr>
      <w:r>
        <w:t xml:space="preserve">                                       (полное наименование заявителя</w:t>
      </w:r>
    </w:p>
    <w:p w:rsidR="0090712F" w:rsidRDefault="0090712F">
      <w:pPr>
        <w:pStyle w:val="ConsPlusNonformat"/>
        <w:jc w:val="both"/>
      </w:pPr>
      <w:r>
        <w:t xml:space="preserve">                                         (для юридических лиц), ОГРН,</w:t>
      </w:r>
    </w:p>
    <w:p w:rsidR="0090712F" w:rsidRDefault="0090712F">
      <w:pPr>
        <w:pStyle w:val="ConsPlusNonformat"/>
        <w:jc w:val="both"/>
      </w:pPr>
      <w:r>
        <w:t xml:space="preserve">                                     фамилия, имя, отчество (последнее -</w:t>
      </w:r>
    </w:p>
    <w:p w:rsidR="0090712F" w:rsidRDefault="0090712F">
      <w:pPr>
        <w:pStyle w:val="ConsPlusNonformat"/>
        <w:jc w:val="both"/>
      </w:pPr>
      <w:r>
        <w:t xml:space="preserve">                                      при наличии) (для физических лиц)</w:t>
      </w:r>
    </w:p>
    <w:p w:rsidR="0090712F" w:rsidRDefault="0090712F">
      <w:pPr>
        <w:pStyle w:val="ConsPlusNonformat"/>
        <w:jc w:val="both"/>
      </w:pPr>
      <w:r>
        <w:t xml:space="preserve">                                  _________________________________________</w:t>
      </w:r>
    </w:p>
    <w:p w:rsidR="0090712F" w:rsidRDefault="0090712F">
      <w:pPr>
        <w:pStyle w:val="ConsPlusNonformat"/>
        <w:jc w:val="both"/>
      </w:pPr>
      <w:r>
        <w:t xml:space="preserve">                                  _________________________________________</w:t>
      </w:r>
    </w:p>
    <w:p w:rsidR="0090712F" w:rsidRDefault="0090712F">
      <w:pPr>
        <w:pStyle w:val="ConsPlusNonformat"/>
        <w:jc w:val="both"/>
      </w:pPr>
      <w:r>
        <w:t xml:space="preserve">                                   (адрес местонахождения, телефон (факс),</w:t>
      </w:r>
    </w:p>
    <w:p w:rsidR="0090712F" w:rsidRDefault="0090712F">
      <w:pPr>
        <w:pStyle w:val="ConsPlusNonformat"/>
        <w:jc w:val="both"/>
      </w:pPr>
      <w:r>
        <w:t xml:space="preserve">                                  адрес электронной почты и иные реквизиты,</w:t>
      </w:r>
    </w:p>
    <w:p w:rsidR="0090712F" w:rsidRDefault="0090712F">
      <w:pPr>
        <w:pStyle w:val="ConsPlusNonformat"/>
        <w:jc w:val="both"/>
      </w:pPr>
      <w:r>
        <w:t xml:space="preserve">                                   позволяющие осуществлять взаимодействие</w:t>
      </w:r>
    </w:p>
    <w:p w:rsidR="0090712F" w:rsidRDefault="0090712F">
      <w:pPr>
        <w:pStyle w:val="ConsPlusNonformat"/>
        <w:jc w:val="both"/>
      </w:pPr>
      <w:r>
        <w:t xml:space="preserve">                                                с заявителем)</w:t>
      </w:r>
    </w:p>
    <w:p w:rsidR="0090712F" w:rsidRDefault="0090712F">
      <w:pPr>
        <w:pStyle w:val="ConsPlusNonformat"/>
        <w:jc w:val="both"/>
      </w:pPr>
    </w:p>
    <w:p w:rsidR="0090712F" w:rsidRDefault="0090712F">
      <w:pPr>
        <w:pStyle w:val="ConsPlusNonformat"/>
        <w:jc w:val="both"/>
      </w:pPr>
      <w:bookmarkStart w:id="10" w:name="P659"/>
      <w:bookmarkEnd w:id="10"/>
      <w:r>
        <w:t xml:space="preserve">                                 Заявление</w:t>
      </w:r>
    </w:p>
    <w:p w:rsidR="0090712F" w:rsidRDefault="0090712F">
      <w:pPr>
        <w:pStyle w:val="ConsPlusNonformat"/>
        <w:jc w:val="both"/>
      </w:pPr>
      <w:r>
        <w:t xml:space="preserve">          о выдаче заключения о соответствии качества оказываемых</w:t>
      </w:r>
    </w:p>
    <w:p w:rsidR="0090712F" w:rsidRDefault="0090712F">
      <w:pPr>
        <w:pStyle w:val="ConsPlusNonformat"/>
        <w:jc w:val="both"/>
      </w:pPr>
      <w:r>
        <w:t xml:space="preserve">           социально ориентированной некоммерческой организацией</w:t>
      </w:r>
    </w:p>
    <w:p w:rsidR="0090712F" w:rsidRDefault="0090712F">
      <w:pPr>
        <w:pStyle w:val="ConsPlusNonformat"/>
        <w:jc w:val="both"/>
      </w:pPr>
      <w:r>
        <w:t xml:space="preserve">            общественно полезных услуг установленным критериям</w:t>
      </w:r>
    </w:p>
    <w:p w:rsidR="0090712F" w:rsidRDefault="0090712F">
      <w:pPr>
        <w:pStyle w:val="ConsPlusNonformat"/>
        <w:jc w:val="both"/>
      </w:pPr>
    </w:p>
    <w:p w:rsidR="0090712F" w:rsidRDefault="0090712F">
      <w:pPr>
        <w:pStyle w:val="ConsPlusNonformat"/>
        <w:jc w:val="both"/>
      </w:pPr>
      <w:r>
        <w:t xml:space="preserve">    1. В соответствии со </w:t>
      </w:r>
      <w:hyperlink r:id="rId58" w:history="1">
        <w:r>
          <w:rPr>
            <w:color w:val="0000FF"/>
          </w:rPr>
          <w:t>статьей 31.4</w:t>
        </w:r>
      </w:hyperlink>
      <w:r>
        <w:t xml:space="preserve"> Федерального закона от 12 января 1996</w:t>
      </w:r>
    </w:p>
    <w:p w:rsidR="0090712F" w:rsidRDefault="0090712F">
      <w:pPr>
        <w:pStyle w:val="ConsPlusNonformat"/>
        <w:jc w:val="both"/>
      </w:pPr>
      <w:r>
        <w:t xml:space="preserve">г.  N  7-ФЗ  "О некоммерческих организациях" и </w:t>
      </w:r>
      <w:hyperlink r:id="rId59" w:history="1">
        <w:r>
          <w:rPr>
            <w:color w:val="0000FF"/>
          </w:rPr>
          <w:t>Правилами</w:t>
        </w:r>
      </w:hyperlink>
      <w:r>
        <w:t xml:space="preserve"> принятия решения о</w:t>
      </w:r>
    </w:p>
    <w:p w:rsidR="0090712F" w:rsidRDefault="0090712F">
      <w:pPr>
        <w:pStyle w:val="ConsPlusNonformat"/>
        <w:jc w:val="both"/>
      </w:pPr>
      <w:r>
        <w:t>признании социально ориентированной некоммерческой организации исполнителем</w:t>
      </w:r>
    </w:p>
    <w:p w:rsidR="0090712F" w:rsidRDefault="0090712F">
      <w:pPr>
        <w:pStyle w:val="ConsPlusNonformat"/>
        <w:jc w:val="both"/>
      </w:pPr>
      <w:r>
        <w:t xml:space="preserve">общественно  полезных  услуг,  </w:t>
      </w:r>
      <w:proofErr w:type="gramStart"/>
      <w:r>
        <w:t>утвержденными</w:t>
      </w:r>
      <w:proofErr w:type="gramEnd"/>
      <w:r>
        <w:t xml:space="preserve">  постановлением  Правительства</w:t>
      </w:r>
    </w:p>
    <w:p w:rsidR="0090712F" w:rsidRDefault="0090712F">
      <w:pPr>
        <w:pStyle w:val="ConsPlusNonformat"/>
        <w:jc w:val="both"/>
      </w:pPr>
      <w:r>
        <w:t>Российской  Федерации  от 26 января 2017 г. N 89, прошу выдать заключение о</w:t>
      </w:r>
    </w:p>
    <w:p w:rsidR="0090712F" w:rsidRDefault="0090712F">
      <w:pPr>
        <w:pStyle w:val="ConsPlusNonformat"/>
        <w:jc w:val="both"/>
      </w:pPr>
      <w:r>
        <w:t xml:space="preserve">соответствии  качества </w:t>
      </w:r>
      <w:proofErr w:type="gramStart"/>
      <w:r>
        <w:t>оказываемых</w:t>
      </w:r>
      <w:proofErr w:type="gramEnd"/>
      <w:r>
        <w:t xml:space="preserve"> социально ориентированной некоммерческой</w:t>
      </w:r>
    </w:p>
    <w:p w:rsidR="0090712F" w:rsidRDefault="0090712F">
      <w:pPr>
        <w:pStyle w:val="ConsPlusNonformat"/>
        <w:jc w:val="both"/>
      </w:pPr>
      <w:r>
        <w:t>организацией общественно полезных услуг установленным критериям.</w:t>
      </w:r>
    </w:p>
    <w:p w:rsidR="0090712F" w:rsidRDefault="0090712F">
      <w:pPr>
        <w:pStyle w:val="ConsPlusNonformat"/>
        <w:jc w:val="both"/>
      </w:pPr>
      <w:r>
        <w:t xml:space="preserve">    Подтверждаю,  что  организация не является некоммерческой организацией,</w:t>
      </w:r>
    </w:p>
    <w:p w:rsidR="0090712F" w:rsidRDefault="0090712F">
      <w:pPr>
        <w:pStyle w:val="ConsPlusNonformat"/>
        <w:jc w:val="both"/>
      </w:pPr>
      <w:r>
        <w:t>выполняющей  функции  иностранного  агента,  и  на протяжении одного года и</w:t>
      </w:r>
    </w:p>
    <w:p w:rsidR="0090712F" w:rsidRDefault="0090712F">
      <w:pPr>
        <w:pStyle w:val="ConsPlusNonformat"/>
        <w:jc w:val="both"/>
      </w:pPr>
      <w:r>
        <w:t>более  оказывает  названные  общественно  полезные  услуги, соответствующие</w:t>
      </w:r>
    </w:p>
    <w:p w:rsidR="0090712F" w:rsidRDefault="001750E7">
      <w:pPr>
        <w:pStyle w:val="ConsPlusNonformat"/>
        <w:jc w:val="both"/>
      </w:pPr>
      <w:hyperlink r:id="rId60" w:history="1">
        <w:r w:rsidR="0090712F">
          <w:rPr>
            <w:color w:val="0000FF"/>
          </w:rPr>
          <w:t>критериям</w:t>
        </w:r>
      </w:hyperlink>
      <w:r w:rsidR="0090712F">
        <w:t xml:space="preserve"> оценки качества оказания общественно полезных услуг, утвержденным</w:t>
      </w:r>
    </w:p>
    <w:p w:rsidR="0090712F" w:rsidRDefault="0090712F">
      <w:pPr>
        <w:pStyle w:val="ConsPlusNonformat"/>
        <w:jc w:val="both"/>
      </w:pPr>
      <w:r>
        <w:t>постановлением  Правительства  Российской  Федерации  от 27 октября 2016 г.</w:t>
      </w:r>
    </w:p>
    <w:p w:rsidR="0090712F" w:rsidRDefault="0090712F">
      <w:pPr>
        <w:pStyle w:val="ConsPlusNonformat"/>
        <w:jc w:val="both"/>
      </w:pPr>
      <w:r>
        <w:t>N  1096  "Об  утверждении  перечня  общественно  полезных услуг и критериев</w:t>
      </w:r>
    </w:p>
    <w:p w:rsidR="0090712F" w:rsidRDefault="0090712F">
      <w:pPr>
        <w:pStyle w:val="ConsPlusNonformat"/>
        <w:jc w:val="both"/>
      </w:pPr>
      <w:r>
        <w:t>оценки качества их оказания":</w:t>
      </w:r>
    </w:p>
    <w:p w:rsidR="0090712F" w:rsidRDefault="0090712F">
      <w:pPr>
        <w:pStyle w:val="ConsPlusNonformat"/>
        <w:jc w:val="both"/>
      </w:pPr>
      <w:r>
        <w:t>___________________________________________________________________________</w:t>
      </w:r>
    </w:p>
    <w:p w:rsidR="0090712F" w:rsidRDefault="0090712F">
      <w:pPr>
        <w:pStyle w:val="ConsPlusNonformat"/>
        <w:jc w:val="both"/>
      </w:pPr>
      <w:r>
        <w:t>___________________________________________________________________________</w:t>
      </w:r>
    </w:p>
    <w:p w:rsidR="0090712F" w:rsidRDefault="0090712F">
      <w:pPr>
        <w:pStyle w:val="ConsPlusNonformat"/>
        <w:jc w:val="both"/>
      </w:pPr>
      <w:r>
        <w:t>__________________________________________________________________________.</w:t>
      </w:r>
    </w:p>
    <w:p w:rsidR="0090712F" w:rsidRDefault="0090712F">
      <w:pPr>
        <w:pStyle w:val="ConsPlusNonformat"/>
        <w:jc w:val="both"/>
      </w:pPr>
      <w:r>
        <w:t xml:space="preserve">          (подтверждение соответствия общественно полезной услуги</w:t>
      </w:r>
    </w:p>
    <w:p w:rsidR="0090712F" w:rsidRDefault="0090712F">
      <w:pPr>
        <w:pStyle w:val="ConsPlusNonformat"/>
        <w:jc w:val="both"/>
      </w:pPr>
      <w:r>
        <w:t xml:space="preserve">                установленным нормативными правовыми актами</w:t>
      </w:r>
    </w:p>
    <w:p w:rsidR="0090712F" w:rsidRDefault="0090712F">
      <w:pPr>
        <w:pStyle w:val="ConsPlusNonformat"/>
        <w:jc w:val="both"/>
      </w:pPr>
      <w:r>
        <w:t xml:space="preserve">             Российской Федерации требованиям к ее содержанию</w:t>
      </w:r>
    </w:p>
    <w:p w:rsidR="0090712F" w:rsidRDefault="0090712F">
      <w:pPr>
        <w:pStyle w:val="ConsPlusNonformat"/>
        <w:jc w:val="both"/>
      </w:pPr>
      <w:r>
        <w:t xml:space="preserve">                 (объем, сроки, качество предоставления))</w:t>
      </w:r>
    </w:p>
    <w:p w:rsidR="0090712F" w:rsidRDefault="0090712F">
      <w:pPr>
        <w:pStyle w:val="ConsPlusNonformat"/>
        <w:jc w:val="both"/>
      </w:pPr>
      <w:r>
        <w:t xml:space="preserve">    2. Сведения об общественно полезных услугах, оказываемых заявителем </w:t>
      </w:r>
      <w:hyperlink w:anchor="P725" w:history="1">
        <w:r>
          <w:rPr>
            <w:color w:val="0000FF"/>
          </w:rPr>
          <w:t>&lt;*&gt;</w:t>
        </w:r>
      </w:hyperlink>
    </w:p>
    <w:p w:rsidR="0090712F" w:rsidRDefault="0090712F">
      <w:pPr>
        <w:pStyle w:val="ConsPlusNonformat"/>
        <w:jc w:val="both"/>
      </w:pPr>
      <w:r>
        <w:t>___________________________________________________________________________</w:t>
      </w:r>
    </w:p>
    <w:p w:rsidR="0090712F" w:rsidRDefault="0090712F">
      <w:pPr>
        <w:pStyle w:val="ConsPlusNonformat"/>
        <w:jc w:val="both"/>
      </w:pPr>
      <w:r>
        <w:t xml:space="preserve">         (наименование общественно полезной услуги в соответствии</w:t>
      </w:r>
    </w:p>
    <w:p w:rsidR="0090712F" w:rsidRDefault="0090712F">
      <w:pPr>
        <w:pStyle w:val="ConsPlusNonformat"/>
        <w:jc w:val="both"/>
      </w:pPr>
      <w:r>
        <w:t xml:space="preserve">                  с </w:t>
      </w:r>
      <w:hyperlink r:id="rId61" w:history="1">
        <w:r>
          <w:rPr>
            <w:color w:val="0000FF"/>
          </w:rPr>
          <w:t>перечнем</w:t>
        </w:r>
      </w:hyperlink>
      <w:r>
        <w:t xml:space="preserve"> общественно полезных услуг,</w:t>
      </w:r>
    </w:p>
    <w:p w:rsidR="0090712F" w:rsidRDefault="0090712F">
      <w:pPr>
        <w:pStyle w:val="ConsPlusNonformat"/>
        <w:jc w:val="both"/>
      </w:pPr>
      <w:r>
        <w:t>___________________________________________________________________________</w:t>
      </w:r>
    </w:p>
    <w:p w:rsidR="0090712F" w:rsidRDefault="0090712F">
      <w:pPr>
        <w:pStyle w:val="ConsPlusNonformat"/>
        <w:jc w:val="both"/>
      </w:pPr>
      <w:r>
        <w:t xml:space="preserve">      утвержденным постановлением Правительства Российской Федерации</w:t>
      </w:r>
    </w:p>
    <w:p w:rsidR="0090712F" w:rsidRDefault="0090712F">
      <w:pPr>
        <w:pStyle w:val="ConsPlusNonformat"/>
        <w:jc w:val="both"/>
      </w:pPr>
      <w:r>
        <w:t xml:space="preserve">                       от 27 октября 2016 г. N 1096</w:t>
      </w:r>
    </w:p>
    <w:p w:rsidR="0090712F" w:rsidRDefault="0090712F">
      <w:pPr>
        <w:pStyle w:val="ConsPlusNonformat"/>
        <w:jc w:val="both"/>
      </w:pPr>
      <w:r>
        <w:t>___________________________________________________________________________</w:t>
      </w:r>
    </w:p>
    <w:p w:rsidR="0090712F" w:rsidRDefault="0090712F">
      <w:pPr>
        <w:pStyle w:val="ConsPlusNonformat"/>
        <w:jc w:val="both"/>
      </w:pPr>
      <w:r>
        <w:t xml:space="preserve">            "Об утверждении перечня общественно полезных услуг</w:t>
      </w:r>
    </w:p>
    <w:p w:rsidR="0090712F" w:rsidRDefault="0090712F">
      <w:pPr>
        <w:pStyle w:val="ConsPlusNonformat"/>
        <w:jc w:val="both"/>
      </w:pPr>
      <w:r>
        <w:t xml:space="preserve">                 и критериев оценки качества их оказания")</w:t>
      </w:r>
    </w:p>
    <w:p w:rsidR="0090712F" w:rsidRDefault="009071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3969"/>
      </w:tblGrid>
      <w:tr w:rsidR="0090712F">
        <w:tc>
          <w:tcPr>
            <w:tcW w:w="5102" w:type="dxa"/>
          </w:tcPr>
          <w:p w:rsidR="0090712F" w:rsidRDefault="0090712F">
            <w:pPr>
              <w:pStyle w:val="ConsPlusNormal"/>
              <w:jc w:val="both"/>
            </w:pPr>
            <w:r>
              <w:t>1. Информация о содержании общественно полезной услуги (объем, сроки, качество предоставления)</w:t>
            </w:r>
          </w:p>
        </w:tc>
        <w:tc>
          <w:tcPr>
            <w:tcW w:w="3969" w:type="dxa"/>
          </w:tcPr>
          <w:p w:rsidR="0090712F" w:rsidRDefault="0090712F">
            <w:pPr>
              <w:pStyle w:val="ConsPlusNormal"/>
            </w:pPr>
          </w:p>
        </w:tc>
      </w:tr>
      <w:tr w:rsidR="0090712F">
        <w:tc>
          <w:tcPr>
            <w:tcW w:w="5102" w:type="dxa"/>
          </w:tcPr>
          <w:p w:rsidR="0090712F" w:rsidRDefault="0090712F">
            <w:pPr>
              <w:pStyle w:val="ConsPlusNormal"/>
              <w:jc w:val="both"/>
            </w:pPr>
            <w:r>
              <w:t>2. Информация о лицах, непосредственно задействованных в исполнении общественно полезной услуги (в том числе о работниках социально ориентированной некоммерческой организации и о работниках, привлеченных по договорам гражданско-правового характера): количество лиц, сведения об их профессиональном образовании, стаже (опыте) работы в соответствующей сфере</w:t>
            </w:r>
          </w:p>
        </w:tc>
        <w:tc>
          <w:tcPr>
            <w:tcW w:w="3969" w:type="dxa"/>
          </w:tcPr>
          <w:p w:rsidR="0090712F" w:rsidRDefault="0090712F">
            <w:pPr>
              <w:pStyle w:val="ConsPlusNormal"/>
            </w:pPr>
          </w:p>
        </w:tc>
      </w:tr>
      <w:tr w:rsidR="0090712F">
        <w:tc>
          <w:tcPr>
            <w:tcW w:w="5102" w:type="dxa"/>
          </w:tcPr>
          <w:p w:rsidR="0090712F" w:rsidRDefault="0090712F">
            <w:pPr>
              <w:pStyle w:val="ConsPlusNormal"/>
              <w:jc w:val="both"/>
            </w:pPr>
            <w:r>
              <w:t>3. Удовлетворенность получателей общественно полезных услуг качеством их оказания (сведения о наличии или отсутствии жалоб на действия (бездействие) и (или) решения организации, связанные с оказанием ею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 в течение двух лет, предшествующих подаче заявления 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с указанием реквизитов соответствующих решений судов, органов государственного контроля (надзора) и муниципального надзора, иных государственных органов)</w:t>
            </w:r>
          </w:p>
        </w:tc>
        <w:tc>
          <w:tcPr>
            <w:tcW w:w="3969" w:type="dxa"/>
          </w:tcPr>
          <w:p w:rsidR="0090712F" w:rsidRDefault="0090712F">
            <w:pPr>
              <w:pStyle w:val="ConsPlusNormal"/>
            </w:pPr>
          </w:p>
        </w:tc>
      </w:tr>
    </w:tbl>
    <w:p w:rsidR="0090712F" w:rsidRDefault="0090712F">
      <w:pPr>
        <w:pStyle w:val="ConsPlusNormal"/>
        <w:jc w:val="both"/>
      </w:pPr>
    </w:p>
    <w:p w:rsidR="0090712F" w:rsidRDefault="0090712F">
      <w:pPr>
        <w:pStyle w:val="ConsPlusNonformat"/>
        <w:jc w:val="both"/>
      </w:pPr>
      <w:r>
        <w:t xml:space="preserve">    3.  Адрес  официального  сайта социально </w:t>
      </w:r>
      <w:proofErr w:type="gramStart"/>
      <w:r>
        <w:t>ориентированной</w:t>
      </w:r>
      <w:proofErr w:type="gramEnd"/>
      <w:r>
        <w:t xml:space="preserve"> некоммерческой</w:t>
      </w:r>
    </w:p>
    <w:p w:rsidR="0090712F" w:rsidRDefault="0090712F">
      <w:pPr>
        <w:pStyle w:val="ConsPlusNonformat"/>
        <w:jc w:val="both"/>
      </w:pPr>
      <w:r>
        <w:t>организации в информационно-телекоммуникационной сети "Интернет"</w:t>
      </w:r>
    </w:p>
    <w:p w:rsidR="0090712F" w:rsidRDefault="0090712F">
      <w:pPr>
        <w:pStyle w:val="ConsPlusNonformat"/>
        <w:jc w:val="both"/>
      </w:pPr>
      <w:r>
        <w:t>___________________________________________________________________________</w:t>
      </w:r>
    </w:p>
    <w:p w:rsidR="0090712F" w:rsidRDefault="0090712F">
      <w:pPr>
        <w:pStyle w:val="ConsPlusNonformat"/>
        <w:jc w:val="both"/>
      </w:pPr>
      <w:r>
        <w:t>___________________________________________________________________________</w:t>
      </w:r>
    </w:p>
    <w:p w:rsidR="0090712F" w:rsidRDefault="0090712F">
      <w:pPr>
        <w:pStyle w:val="ConsPlusNonformat"/>
        <w:jc w:val="both"/>
      </w:pPr>
      <w:r>
        <w:t xml:space="preserve">    4.  Уведомления  и  решения по результатам рассмотрения заявления прошу</w:t>
      </w:r>
    </w:p>
    <w:p w:rsidR="0090712F" w:rsidRDefault="0090712F">
      <w:pPr>
        <w:pStyle w:val="ConsPlusNonformat"/>
        <w:jc w:val="both"/>
      </w:pPr>
      <w:r>
        <w:t>направлять (отметить нужное):</w:t>
      </w:r>
    </w:p>
    <w:p w:rsidR="0090712F" w:rsidRDefault="0090712F">
      <w:pPr>
        <w:pStyle w:val="ConsPlusNonformat"/>
        <w:jc w:val="both"/>
      </w:pPr>
      <w:r>
        <w:t xml:space="preserve">    1) почтовым отправлением по адресу: ___________________________________</w:t>
      </w:r>
    </w:p>
    <w:p w:rsidR="0090712F" w:rsidRDefault="0090712F">
      <w:pPr>
        <w:pStyle w:val="ConsPlusNonformat"/>
        <w:jc w:val="both"/>
      </w:pPr>
      <w:r>
        <w:t>___________________________________________________________________________</w:t>
      </w:r>
    </w:p>
    <w:p w:rsidR="0090712F" w:rsidRDefault="0090712F">
      <w:pPr>
        <w:pStyle w:val="ConsPlusNonformat"/>
        <w:jc w:val="both"/>
      </w:pPr>
      <w:r>
        <w:t xml:space="preserve">    2)  через  федеральную  государственную  информационную систему "</w:t>
      </w:r>
      <w:proofErr w:type="gramStart"/>
      <w:r>
        <w:t>Единый</w:t>
      </w:r>
      <w:proofErr w:type="gramEnd"/>
    </w:p>
    <w:p w:rsidR="0090712F" w:rsidRDefault="0090712F">
      <w:pPr>
        <w:pStyle w:val="ConsPlusNonformat"/>
        <w:jc w:val="both"/>
      </w:pPr>
      <w:r>
        <w:t xml:space="preserve">портал  государственных  и  муниципальных  услуг  (функций)",  </w:t>
      </w:r>
      <w:proofErr w:type="gramStart"/>
      <w:r>
        <w:t>региональную</w:t>
      </w:r>
      <w:proofErr w:type="gramEnd"/>
    </w:p>
    <w:p w:rsidR="0090712F" w:rsidRDefault="0090712F">
      <w:pPr>
        <w:pStyle w:val="ConsPlusNonformat"/>
        <w:jc w:val="both"/>
      </w:pPr>
      <w:r>
        <w:t xml:space="preserve">информационную  систему  Чувашской  Республики  "Портал  </w:t>
      </w:r>
      <w:proofErr w:type="gramStart"/>
      <w:r>
        <w:t>государственных</w:t>
      </w:r>
      <w:proofErr w:type="gramEnd"/>
      <w:r>
        <w:t xml:space="preserve">  и</w:t>
      </w:r>
    </w:p>
    <w:p w:rsidR="0090712F" w:rsidRDefault="0090712F">
      <w:pPr>
        <w:pStyle w:val="ConsPlusNonformat"/>
        <w:jc w:val="both"/>
      </w:pPr>
      <w:r>
        <w:t>муниципальных      услуг      (функций)     Чувашской     Республики"     в</w:t>
      </w:r>
    </w:p>
    <w:p w:rsidR="0090712F" w:rsidRDefault="0090712F">
      <w:pPr>
        <w:pStyle w:val="ConsPlusNonformat"/>
        <w:jc w:val="both"/>
      </w:pPr>
      <w:r>
        <w:t>информационно-телекоммуникационной сети "Интернет".</w:t>
      </w:r>
    </w:p>
    <w:p w:rsidR="0090712F" w:rsidRDefault="0090712F">
      <w:pPr>
        <w:pStyle w:val="ConsPlusNonformat"/>
        <w:jc w:val="both"/>
      </w:pPr>
    </w:p>
    <w:p w:rsidR="0090712F" w:rsidRDefault="0090712F">
      <w:pPr>
        <w:pStyle w:val="ConsPlusNonformat"/>
        <w:jc w:val="both"/>
      </w:pPr>
      <w:r>
        <w:t xml:space="preserve">Приложение </w:t>
      </w:r>
      <w:hyperlink w:anchor="P726" w:history="1">
        <w:r>
          <w:rPr>
            <w:color w:val="0000FF"/>
          </w:rPr>
          <w:t>&lt;**&gt;</w:t>
        </w:r>
      </w:hyperlink>
      <w:r>
        <w:t>: на ______ л.</w:t>
      </w:r>
    </w:p>
    <w:p w:rsidR="0090712F" w:rsidRDefault="0090712F">
      <w:pPr>
        <w:pStyle w:val="ConsPlusNonformat"/>
        <w:jc w:val="both"/>
      </w:pPr>
      <w:r>
        <w:t>_______________________________________   ___________ _____________________</w:t>
      </w:r>
    </w:p>
    <w:p w:rsidR="0090712F" w:rsidRDefault="0090712F">
      <w:pPr>
        <w:pStyle w:val="ConsPlusNonformat"/>
        <w:jc w:val="both"/>
      </w:pPr>
      <w:r>
        <w:t xml:space="preserve">              (должность)                  (подпись)  (расшифровка подписи)</w:t>
      </w:r>
    </w:p>
    <w:p w:rsidR="0090712F" w:rsidRDefault="0090712F">
      <w:pPr>
        <w:pStyle w:val="ConsPlusNonformat"/>
        <w:jc w:val="both"/>
      </w:pPr>
    </w:p>
    <w:p w:rsidR="0090712F" w:rsidRDefault="0090712F">
      <w:pPr>
        <w:pStyle w:val="ConsPlusNonformat"/>
        <w:jc w:val="both"/>
      </w:pPr>
      <w:r>
        <w:t>"___" __________ 20___ г.</w:t>
      </w:r>
    </w:p>
    <w:p w:rsidR="0090712F" w:rsidRDefault="0090712F">
      <w:pPr>
        <w:pStyle w:val="ConsPlusNonformat"/>
        <w:jc w:val="both"/>
      </w:pPr>
      <w:r>
        <w:t>М.П. (при наличии)</w:t>
      </w:r>
    </w:p>
    <w:p w:rsidR="0090712F" w:rsidRDefault="0090712F">
      <w:pPr>
        <w:pStyle w:val="ConsPlusNormal"/>
        <w:jc w:val="both"/>
      </w:pPr>
    </w:p>
    <w:p w:rsidR="0090712F" w:rsidRDefault="0090712F">
      <w:pPr>
        <w:pStyle w:val="ConsPlusNormal"/>
        <w:ind w:firstLine="540"/>
        <w:jc w:val="both"/>
      </w:pPr>
      <w:r>
        <w:lastRenderedPageBreak/>
        <w:t>--------------------------------</w:t>
      </w:r>
    </w:p>
    <w:p w:rsidR="0090712F" w:rsidRDefault="0090712F">
      <w:pPr>
        <w:pStyle w:val="ConsPlusNormal"/>
        <w:spacing w:before="220"/>
        <w:ind w:firstLine="540"/>
        <w:jc w:val="both"/>
      </w:pPr>
      <w:bookmarkStart w:id="11" w:name="P725"/>
      <w:bookmarkEnd w:id="11"/>
      <w:r>
        <w:t>&lt;*&gt; Данный пункт может заполняться в отношении нескольких общественно полезных услуг. В таком случае указываются сведения по каждой общественно полезной услуге.</w:t>
      </w:r>
    </w:p>
    <w:p w:rsidR="0090712F" w:rsidRDefault="0090712F">
      <w:pPr>
        <w:pStyle w:val="ConsPlusNormal"/>
        <w:spacing w:before="220"/>
        <w:ind w:firstLine="540"/>
        <w:jc w:val="both"/>
      </w:pPr>
      <w:bookmarkStart w:id="12" w:name="P726"/>
      <w:bookmarkEnd w:id="12"/>
      <w:r>
        <w:t>&lt;**&gt; К заявлению могут прилагаться документы, обосновывающие соответствие оказываемых организацией услуг установленным критериям оценки качества оказания общественно полезных услуг (справки, характеристики, экспертные заключения, заключения общественных советов при заинтересованных органах и другие), а также документы, подтверждающие отсутствие задолженностей по налогам и сборам, иным предусмотренным законодательством Российской Федерации обязательным платежам.</w:t>
      </w:r>
    </w:p>
    <w:p w:rsidR="0090712F" w:rsidRDefault="0090712F">
      <w:pPr>
        <w:pStyle w:val="ConsPlusNormal"/>
        <w:jc w:val="both"/>
      </w:pPr>
    </w:p>
    <w:p w:rsidR="0090712F" w:rsidRDefault="0090712F">
      <w:pPr>
        <w:pStyle w:val="ConsPlusNormal"/>
        <w:jc w:val="both"/>
      </w:pPr>
    </w:p>
    <w:p w:rsidR="0090712F" w:rsidRDefault="0090712F">
      <w:pPr>
        <w:pStyle w:val="ConsPlusNormal"/>
        <w:jc w:val="both"/>
      </w:pPr>
    </w:p>
    <w:p w:rsidR="0090712F" w:rsidRDefault="0090712F">
      <w:pPr>
        <w:pStyle w:val="ConsPlusNormal"/>
        <w:jc w:val="both"/>
      </w:pPr>
    </w:p>
    <w:p w:rsidR="0090712F" w:rsidRDefault="0090712F">
      <w:pPr>
        <w:pStyle w:val="ConsPlusNormal"/>
        <w:jc w:val="both"/>
      </w:pPr>
    </w:p>
    <w:p w:rsidR="0090712F" w:rsidRDefault="0090712F">
      <w:pPr>
        <w:pStyle w:val="ConsPlusNormal"/>
        <w:jc w:val="right"/>
        <w:outlineLvl w:val="1"/>
      </w:pPr>
      <w:r>
        <w:t>Приложение N 3</w:t>
      </w:r>
    </w:p>
    <w:p w:rsidR="0090712F" w:rsidRDefault="0090712F">
      <w:pPr>
        <w:pStyle w:val="ConsPlusNormal"/>
        <w:jc w:val="right"/>
      </w:pPr>
      <w:r>
        <w:t>к Административному регламенту</w:t>
      </w:r>
    </w:p>
    <w:p w:rsidR="0090712F" w:rsidRDefault="0090712F">
      <w:pPr>
        <w:pStyle w:val="ConsPlusNormal"/>
        <w:jc w:val="right"/>
      </w:pPr>
      <w:r>
        <w:t>Министерства физической культуры и спорта</w:t>
      </w:r>
    </w:p>
    <w:p w:rsidR="0090712F" w:rsidRDefault="0090712F">
      <w:pPr>
        <w:pStyle w:val="ConsPlusNormal"/>
        <w:jc w:val="right"/>
      </w:pPr>
      <w:r>
        <w:t>Чувашской Республики по предоставлению</w:t>
      </w:r>
    </w:p>
    <w:p w:rsidR="0090712F" w:rsidRDefault="0090712F">
      <w:pPr>
        <w:pStyle w:val="ConsPlusNormal"/>
        <w:jc w:val="right"/>
      </w:pPr>
      <w:r>
        <w:t>государственной услуги "Осуществляет оценку</w:t>
      </w:r>
    </w:p>
    <w:p w:rsidR="0090712F" w:rsidRDefault="0090712F">
      <w:pPr>
        <w:pStyle w:val="ConsPlusNormal"/>
        <w:jc w:val="right"/>
      </w:pPr>
      <w:r>
        <w:t>качества оказания общественно полезных услуг</w:t>
      </w:r>
    </w:p>
    <w:p w:rsidR="0090712F" w:rsidRDefault="0090712F">
      <w:pPr>
        <w:pStyle w:val="ConsPlusNormal"/>
        <w:jc w:val="right"/>
      </w:pPr>
      <w:r>
        <w:t>социально ориентированными некоммерческими</w:t>
      </w:r>
    </w:p>
    <w:p w:rsidR="0090712F" w:rsidRDefault="0090712F">
      <w:pPr>
        <w:pStyle w:val="ConsPlusNormal"/>
        <w:jc w:val="right"/>
      </w:pPr>
      <w:r>
        <w:t>организациями в соответствии</w:t>
      </w:r>
    </w:p>
    <w:p w:rsidR="0090712F" w:rsidRDefault="0090712F">
      <w:pPr>
        <w:pStyle w:val="ConsPlusNormal"/>
        <w:jc w:val="right"/>
      </w:pPr>
      <w:r>
        <w:t>с компетенцией Министерства"</w:t>
      </w:r>
    </w:p>
    <w:p w:rsidR="0090712F" w:rsidRDefault="0090712F">
      <w:pPr>
        <w:pStyle w:val="ConsPlusNormal"/>
        <w:jc w:val="both"/>
      </w:pPr>
    </w:p>
    <w:p w:rsidR="0090712F" w:rsidRDefault="0090712F">
      <w:pPr>
        <w:pStyle w:val="ConsPlusTitle"/>
        <w:jc w:val="center"/>
      </w:pPr>
      <w:bookmarkStart w:id="13" w:name="P742"/>
      <w:bookmarkEnd w:id="13"/>
      <w:r>
        <w:t>БЛОК-СХЕМА</w:t>
      </w:r>
    </w:p>
    <w:p w:rsidR="0090712F" w:rsidRDefault="0090712F">
      <w:pPr>
        <w:pStyle w:val="ConsPlusTitle"/>
        <w:jc w:val="center"/>
      </w:pPr>
      <w:r>
        <w:t>ПРЕДОСТАВЛЕНИЯ ГОСУДАРСТВЕННОЙ УСЛУГИ "ОСУЩЕСТВЛЯЕТ ОЦЕНКУ</w:t>
      </w:r>
    </w:p>
    <w:p w:rsidR="0090712F" w:rsidRDefault="0090712F">
      <w:pPr>
        <w:pStyle w:val="ConsPlusTitle"/>
        <w:jc w:val="center"/>
      </w:pPr>
      <w:r>
        <w:t>КАЧЕСТВА ОКАЗАНИЯ ОБЩЕСТВЕННО ПОЛЕЗНЫХ УСЛУГ</w:t>
      </w:r>
    </w:p>
    <w:p w:rsidR="0090712F" w:rsidRDefault="0090712F">
      <w:pPr>
        <w:pStyle w:val="ConsPlusTitle"/>
        <w:jc w:val="center"/>
      </w:pPr>
      <w:r>
        <w:t>СОЦИАЛЬНО ОРИЕНТИРОВАННЫМИ НЕКОММЕРЧЕСКИМИ ОРГАНИЗАЦИЯМИ</w:t>
      </w:r>
    </w:p>
    <w:p w:rsidR="0090712F" w:rsidRDefault="0090712F">
      <w:pPr>
        <w:pStyle w:val="ConsPlusTitle"/>
        <w:jc w:val="center"/>
      </w:pPr>
      <w:r>
        <w:t>В СООТВЕТСТВИИ С КОМПЕТЕНЦИЕЙ МИНИСТЕРСТВА"</w:t>
      </w:r>
    </w:p>
    <w:p w:rsidR="0090712F" w:rsidRDefault="0090712F">
      <w:pPr>
        <w:pStyle w:val="ConsPlusNormal"/>
        <w:jc w:val="both"/>
      </w:pPr>
    </w:p>
    <w:p w:rsidR="0090712F" w:rsidRDefault="0090712F">
      <w:pPr>
        <w:pStyle w:val="ConsPlusNonformat"/>
        <w:jc w:val="both"/>
      </w:pPr>
      <w:r>
        <w:t xml:space="preserve">                   ┌──────────────────────────────────┐</w:t>
      </w:r>
    </w:p>
    <w:p w:rsidR="0090712F" w:rsidRDefault="0090712F">
      <w:pPr>
        <w:pStyle w:val="ConsPlusNonformat"/>
        <w:jc w:val="both"/>
      </w:pPr>
      <w:r>
        <w:t xml:space="preserve">                   │  Прием документов и регистрация  │</w:t>
      </w:r>
    </w:p>
    <w:p w:rsidR="0090712F" w:rsidRDefault="0090712F">
      <w:pPr>
        <w:pStyle w:val="ConsPlusNonformat"/>
        <w:jc w:val="both"/>
      </w:pPr>
      <w:r>
        <w:t xml:space="preserve">                   │   заявления о выдаче заключения  │</w:t>
      </w:r>
    </w:p>
    <w:p w:rsidR="0090712F" w:rsidRDefault="0090712F">
      <w:pPr>
        <w:pStyle w:val="ConsPlusNonformat"/>
        <w:jc w:val="both"/>
      </w:pPr>
      <w:r>
        <w:t xml:space="preserve">                   └────────────────┬─────────────────┘</w:t>
      </w:r>
    </w:p>
    <w:p w:rsidR="0090712F" w:rsidRDefault="0090712F">
      <w:pPr>
        <w:pStyle w:val="ConsPlusNonformat"/>
        <w:jc w:val="both"/>
      </w:pPr>
      <w:r>
        <w:t xml:space="preserve">                                    \/</w:t>
      </w:r>
    </w:p>
    <w:p w:rsidR="0090712F" w:rsidRDefault="0090712F">
      <w:pPr>
        <w:pStyle w:val="ConsPlusNonformat"/>
        <w:jc w:val="both"/>
      </w:pPr>
      <w:r>
        <w:t>┌─────────────────────────────────────────────────────────────────────────┐</w:t>
      </w:r>
    </w:p>
    <w:p w:rsidR="0090712F" w:rsidRDefault="0090712F">
      <w:pPr>
        <w:pStyle w:val="ConsPlusNonformat"/>
        <w:jc w:val="both"/>
      </w:pPr>
      <w:r>
        <w:t>│Формирование и направление межведомственных запросов (при необходимости) │</w:t>
      </w:r>
    </w:p>
    <w:p w:rsidR="0090712F" w:rsidRDefault="0090712F">
      <w:pPr>
        <w:pStyle w:val="ConsPlusNonformat"/>
        <w:jc w:val="both"/>
      </w:pPr>
      <w:r>
        <w:t>└───────────────────────────────────┬─────────────────────────────────────┘</w:t>
      </w:r>
    </w:p>
    <w:p w:rsidR="0090712F" w:rsidRDefault="0090712F">
      <w:pPr>
        <w:pStyle w:val="ConsPlusNonformat"/>
        <w:jc w:val="both"/>
      </w:pPr>
      <w:r>
        <w:t xml:space="preserve">                                    \/</w:t>
      </w:r>
    </w:p>
    <w:p w:rsidR="0090712F" w:rsidRDefault="0090712F">
      <w:pPr>
        <w:pStyle w:val="ConsPlusNonformat"/>
        <w:jc w:val="both"/>
      </w:pPr>
      <w:r>
        <w:t>┌─────────────────────────────────────────────────────────────────────────┐</w:t>
      </w:r>
    </w:p>
    <w:p w:rsidR="0090712F" w:rsidRDefault="0090712F">
      <w:pPr>
        <w:pStyle w:val="ConsPlusNonformat"/>
        <w:jc w:val="both"/>
      </w:pPr>
      <w:r>
        <w:t>│           Рассмотрение представленного заявления и документов           │</w:t>
      </w:r>
    </w:p>
    <w:p w:rsidR="0090712F" w:rsidRDefault="0090712F">
      <w:pPr>
        <w:pStyle w:val="ConsPlusNonformat"/>
        <w:jc w:val="both"/>
      </w:pPr>
      <w:r>
        <w:t>└───────────────────────────────────┬─────────────────────────────────────┘</w:t>
      </w:r>
    </w:p>
    <w:p w:rsidR="0090712F" w:rsidRDefault="0090712F">
      <w:pPr>
        <w:pStyle w:val="ConsPlusNonformat"/>
        <w:jc w:val="both"/>
      </w:pPr>
      <w:r>
        <w:t xml:space="preserve">                                    \/</w:t>
      </w:r>
    </w:p>
    <w:p w:rsidR="0090712F" w:rsidRDefault="0090712F">
      <w:pPr>
        <w:pStyle w:val="ConsPlusNonformat"/>
        <w:jc w:val="both"/>
      </w:pPr>
      <w:r>
        <w:t>┌─────────────────────────────────────────────────────────────────────────┐</w:t>
      </w:r>
    </w:p>
    <w:p w:rsidR="0090712F" w:rsidRDefault="0090712F">
      <w:pPr>
        <w:pStyle w:val="ConsPlusNonformat"/>
        <w:jc w:val="both"/>
      </w:pPr>
      <w:r>
        <w:t>│      Принятие решения о соответствии либо несоответствии качества       │</w:t>
      </w:r>
    </w:p>
    <w:p w:rsidR="0090712F" w:rsidRDefault="0090712F">
      <w:pPr>
        <w:pStyle w:val="ConsPlusNonformat"/>
        <w:jc w:val="both"/>
      </w:pPr>
      <w:r>
        <w:t>│           общественно полезной услуги установленным критериям           │</w:t>
      </w:r>
    </w:p>
    <w:p w:rsidR="0090712F" w:rsidRDefault="0090712F">
      <w:pPr>
        <w:pStyle w:val="ConsPlusNonformat"/>
        <w:jc w:val="both"/>
      </w:pPr>
      <w:r>
        <w:t>└────────────────┬─────────────────────────────────────┬──────────────────┘</w:t>
      </w:r>
    </w:p>
    <w:p w:rsidR="0090712F" w:rsidRDefault="0090712F">
      <w:pPr>
        <w:pStyle w:val="ConsPlusNonformat"/>
        <w:jc w:val="both"/>
      </w:pPr>
      <w:r>
        <w:t xml:space="preserve">                 \/                                    \/</w:t>
      </w:r>
    </w:p>
    <w:p w:rsidR="0090712F" w:rsidRDefault="0090712F">
      <w:pPr>
        <w:pStyle w:val="ConsPlusNonformat"/>
        <w:jc w:val="both"/>
      </w:pPr>
      <w:r>
        <w:t>┌───────────────────────────────────┐ ┌───────────────────────────────────┐</w:t>
      </w:r>
    </w:p>
    <w:p w:rsidR="0090712F" w:rsidRDefault="0090712F">
      <w:pPr>
        <w:pStyle w:val="ConsPlusNonformat"/>
        <w:jc w:val="both"/>
      </w:pPr>
      <w:r>
        <w:t>│    Общественно полезная услуга    │ │    Общественно полезная услуга    │</w:t>
      </w:r>
    </w:p>
    <w:p w:rsidR="0090712F" w:rsidRDefault="0090712F">
      <w:pPr>
        <w:pStyle w:val="ConsPlusNonformat"/>
        <w:jc w:val="both"/>
      </w:pPr>
      <w:r>
        <w:t xml:space="preserve">│  </w:t>
      </w:r>
      <w:proofErr w:type="gramStart"/>
      <w:r>
        <w:t>соответствует критериям оценки   │ │ не соответствует</w:t>
      </w:r>
      <w:proofErr w:type="gramEnd"/>
      <w:r>
        <w:t xml:space="preserve"> критериям оценки │</w:t>
      </w:r>
    </w:p>
    <w:p w:rsidR="0090712F" w:rsidRDefault="0090712F">
      <w:pPr>
        <w:pStyle w:val="ConsPlusNonformat"/>
        <w:jc w:val="both"/>
      </w:pPr>
      <w:r>
        <w:t>│   качества оказания общественно   │ │   качества оказания общественно   │</w:t>
      </w:r>
    </w:p>
    <w:p w:rsidR="0090712F" w:rsidRDefault="0090712F">
      <w:pPr>
        <w:pStyle w:val="ConsPlusNonformat"/>
        <w:jc w:val="both"/>
      </w:pPr>
      <w:r>
        <w:t>│   полезных услуг и отсутствуют    │ │полезных услуг и (или) присутствуют│</w:t>
      </w:r>
    </w:p>
    <w:p w:rsidR="0090712F" w:rsidRDefault="0090712F">
      <w:pPr>
        <w:pStyle w:val="ConsPlusNonformat"/>
        <w:jc w:val="both"/>
      </w:pPr>
      <w:r>
        <w:t>│       основания для отказа        │ │       основания для отказа        │</w:t>
      </w:r>
    </w:p>
    <w:p w:rsidR="0090712F" w:rsidRDefault="0090712F">
      <w:pPr>
        <w:pStyle w:val="ConsPlusNonformat"/>
        <w:jc w:val="both"/>
      </w:pPr>
      <w:r>
        <w:t>│         в предоставлении          │ │         в предоставлении          │</w:t>
      </w:r>
    </w:p>
    <w:p w:rsidR="0090712F" w:rsidRDefault="0090712F">
      <w:pPr>
        <w:pStyle w:val="ConsPlusNonformat"/>
        <w:jc w:val="both"/>
      </w:pPr>
      <w:r>
        <w:t>│      государственной услуги       │ │      государственной услуги       │</w:t>
      </w:r>
    </w:p>
    <w:p w:rsidR="0090712F" w:rsidRDefault="0090712F">
      <w:pPr>
        <w:pStyle w:val="ConsPlusNonformat"/>
        <w:jc w:val="both"/>
      </w:pPr>
      <w:r>
        <w:lastRenderedPageBreak/>
        <w:t>└────────────────┬──────────────────┘ └────────────────┬──────────────────┘</w:t>
      </w:r>
    </w:p>
    <w:p w:rsidR="0090712F" w:rsidRDefault="0090712F">
      <w:pPr>
        <w:pStyle w:val="ConsPlusNonformat"/>
        <w:jc w:val="both"/>
      </w:pPr>
      <w:r>
        <w:t xml:space="preserve">                 \/                                    \/</w:t>
      </w:r>
    </w:p>
    <w:p w:rsidR="0090712F" w:rsidRDefault="0090712F">
      <w:pPr>
        <w:pStyle w:val="ConsPlusNonformat"/>
        <w:jc w:val="both"/>
      </w:pPr>
      <w:r>
        <w:t>┌───────────────────────────────────┐ ┌───────────────────────────────────┐</w:t>
      </w:r>
    </w:p>
    <w:p w:rsidR="0090712F" w:rsidRDefault="0090712F">
      <w:pPr>
        <w:pStyle w:val="ConsPlusNonformat"/>
        <w:jc w:val="both"/>
      </w:pPr>
      <w:r>
        <w:t>│   Подготовка проекта заключения   │ │  Подготовка проекта уведомления   │</w:t>
      </w:r>
    </w:p>
    <w:p w:rsidR="0090712F" w:rsidRDefault="0090712F">
      <w:pPr>
        <w:pStyle w:val="ConsPlusNonformat"/>
        <w:jc w:val="both"/>
      </w:pPr>
      <w:r>
        <w:t>└────────────────┬──────────────────┘ │   об отказе в выдаче заключения   │</w:t>
      </w:r>
    </w:p>
    <w:p w:rsidR="0090712F" w:rsidRDefault="0090712F">
      <w:pPr>
        <w:pStyle w:val="ConsPlusNonformat"/>
        <w:jc w:val="both"/>
      </w:pPr>
      <w:r>
        <w:t xml:space="preserve">                 \/                   └────────────────┬──────────────────┘</w:t>
      </w:r>
    </w:p>
    <w:p w:rsidR="0090712F" w:rsidRDefault="0090712F">
      <w:pPr>
        <w:pStyle w:val="ConsPlusNonformat"/>
        <w:jc w:val="both"/>
      </w:pPr>
      <w:r>
        <w:t>┌───────────────────────────────────┐                  \/</w:t>
      </w:r>
    </w:p>
    <w:p w:rsidR="0090712F" w:rsidRDefault="0090712F">
      <w:pPr>
        <w:pStyle w:val="ConsPlusNonformat"/>
        <w:jc w:val="both"/>
      </w:pPr>
      <w:r>
        <w:t>│       Оформление заключения       │ ┌───────────────────────────────────┐</w:t>
      </w:r>
    </w:p>
    <w:p w:rsidR="0090712F" w:rsidRDefault="0090712F">
      <w:pPr>
        <w:pStyle w:val="ConsPlusNonformat"/>
        <w:jc w:val="both"/>
      </w:pPr>
      <w:r>
        <w:t>└────────────────┬──────────────────┘ │    Оформление мотивированного     │</w:t>
      </w:r>
    </w:p>
    <w:p w:rsidR="0090712F" w:rsidRDefault="0090712F">
      <w:pPr>
        <w:pStyle w:val="ConsPlusNonformat"/>
        <w:jc w:val="both"/>
      </w:pPr>
      <w:r>
        <w:t xml:space="preserve">                 \/                   │       уведомления об отказе       │</w:t>
      </w:r>
    </w:p>
    <w:p w:rsidR="0090712F" w:rsidRDefault="0090712F">
      <w:pPr>
        <w:pStyle w:val="ConsPlusNonformat"/>
        <w:jc w:val="both"/>
      </w:pPr>
      <w:r>
        <w:t>┌───────────────────────────────────┐ │        в выдаче заключения        │</w:t>
      </w:r>
    </w:p>
    <w:p w:rsidR="0090712F" w:rsidRDefault="0090712F">
      <w:pPr>
        <w:pStyle w:val="ConsPlusNonformat"/>
        <w:jc w:val="both"/>
      </w:pPr>
      <w:r>
        <w:t>│  Выдача (направление) заключения  │ └────────────────┬──────────────────┘</w:t>
      </w:r>
    </w:p>
    <w:p w:rsidR="0090712F" w:rsidRDefault="0090712F">
      <w:pPr>
        <w:pStyle w:val="ConsPlusNonformat"/>
        <w:jc w:val="both"/>
      </w:pPr>
      <w:r>
        <w:t>└───────────────────────────────────┘                  \/</w:t>
      </w:r>
    </w:p>
    <w:p w:rsidR="0090712F" w:rsidRDefault="0090712F">
      <w:pPr>
        <w:pStyle w:val="ConsPlusNonformat"/>
        <w:jc w:val="both"/>
      </w:pPr>
      <w:r>
        <w:t xml:space="preserve">                                      ┌───────────────────────────────────┐</w:t>
      </w:r>
    </w:p>
    <w:p w:rsidR="0090712F" w:rsidRDefault="0090712F">
      <w:pPr>
        <w:pStyle w:val="ConsPlusNonformat"/>
        <w:jc w:val="both"/>
      </w:pPr>
      <w:r>
        <w:t xml:space="preserve">                                      │       Выдача (направление)        │</w:t>
      </w:r>
    </w:p>
    <w:p w:rsidR="0090712F" w:rsidRDefault="0090712F">
      <w:pPr>
        <w:pStyle w:val="ConsPlusNonformat"/>
        <w:jc w:val="both"/>
      </w:pPr>
      <w:r>
        <w:t xml:space="preserve">                                      │    мотивированного уведомления    │</w:t>
      </w:r>
    </w:p>
    <w:p w:rsidR="0090712F" w:rsidRDefault="0090712F">
      <w:pPr>
        <w:pStyle w:val="ConsPlusNonformat"/>
        <w:jc w:val="both"/>
      </w:pPr>
      <w:r>
        <w:t xml:space="preserve">                                      │   об отказе в выдаче заключения   │</w:t>
      </w:r>
    </w:p>
    <w:p w:rsidR="0090712F" w:rsidRDefault="0090712F">
      <w:pPr>
        <w:pStyle w:val="ConsPlusNonformat"/>
        <w:jc w:val="both"/>
      </w:pPr>
      <w:r>
        <w:t xml:space="preserve">                                      └───────────────────────────────────┘</w:t>
      </w:r>
    </w:p>
    <w:p w:rsidR="0090712F" w:rsidRDefault="0090712F">
      <w:pPr>
        <w:pStyle w:val="ConsPlusNormal"/>
        <w:jc w:val="both"/>
      </w:pPr>
    </w:p>
    <w:p w:rsidR="0090712F" w:rsidRDefault="0090712F">
      <w:pPr>
        <w:pStyle w:val="ConsPlusNormal"/>
        <w:jc w:val="both"/>
      </w:pPr>
    </w:p>
    <w:p w:rsidR="0090712F" w:rsidRDefault="0090712F">
      <w:pPr>
        <w:pStyle w:val="ConsPlusNormal"/>
        <w:pBdr>
          <w:top w:val="single" w:sz="6" w:space="0" w:color="auto"/>
        </w:pBdr>
        <w:spacing w:before="100" w:after="100"/>
        <w:jc w:val="both"/>
        <w:rPr>
          <w:sz w:val="2"/>
          <w:szCs w:val="2"/>
        </w:rPr>
      </w:pPr>
    </w:p>
    <w:p w:rsidR="00AF7CF1" w:rsidRDefault="00AF7CF1"/>
    <w:sectPr w:rsidR="00AF7CF1" w:rsidSect="003806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12F"/>
    <w:rsid w:val="001750E7"/>
    <w:rsid w:val="0090712F"/>
    <w:rsid w:val="00AF7C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71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071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071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071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071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071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071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0712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71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071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071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071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071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071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071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0712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8CF8BC4BDC126607ABF6E16CC7ADC1B4291C5CFC2D1830C6044D4E2442A629F87163AE104A7ED0E67C0D9D7D642DC2B6A4A3684vBS8I" TargetMode="External"/><Relationship Id="rId18" Type="http://schemas.openxmlformats.org/officeDocument/2006/relationships/hyperlink" Target="consultantplus://offline/ref=48CF8BC4BDC126607ABF6E16CC7ADC1B4292C3C9C1D9830C6044D4E2442A629F951662EF02AFA75E228BD6D6D4v5S5I" TargetMode="External"/><Relationship Id="rId26" Type="http://schemas.openxmlformats.org/officeDocument/2006/relationships/hyperlink" Target="consultantplus://offline/ref=48CF8BC4BDC126607ABF701BDA16821F499B99C7C4D08F5A3C15D2B51B7A64CAC7563CB652E8EC522296CAD7D442DF2A75v4S1I" TargetMode="External"/><Relationship Id="rId39" Type="http://schemas.openxmlformats.org/officeDocument/2006/relationships/hyperlink" Target="consultantplus://offline/ref=48CF8BC4BDC126607ABF6E16CC7ADC1B4392C7C2C5D6830C6044D4E2442A629F951662EF02AFA75E228BD6D6D4v5S5I" TargetMode="External"/><Relationship Id="rId21" Type="http://schemas.openxmlformats.org/officeDocument/2006/relationships/hyperlink" Target="consultantplus://offline/ref=48CF8BC4BDC126607ABF6E16CC7ADC1B4292C0C3C6D9830C6044D4E2442A629F951662EF02AFA75E228BD6D6D4v5S5I" TargetMode="External"/><Relationship Id="rId34" Type="http://schemas.openxmlformats.org/officeDocument/2006/relationships/hyperlink" Target="consultantplus://offline/ref=48CF8BC4BDC126607ABF6E16CC7ADC1B4292C6CFC7D2830C6044D4E2442A629F87163AE002AEB20B72D181DBD45FC32B75563485B0vDS2I" TargetMode="External"/><Relationship Id="rId42" Type="http://schemas.openxmlformats.org/officeDocument/2006/relationships/hyperlink" Target="consultantplus://offline/ref=48CF8BC4BDC126607ABF6E16CC7ADC1B4398C6CCC6D3830C6044D4E2442A629F87163AE303ACB95E229E80879109D02B77563784AFD98152v5SCI" TargetMode="External"/><Relationship Id="rId47" Type="http://schemas.openxmlformats.org/officeDocument/2006/relationships/hyperlink" Target="consultantplus://offline/ref=48CF8BC4BDC126607ABF6E16CC7ADC1B4292C3C9C1D9830C6044D4E2442A629F951662EF02AFA75E228BD6D6D4v5S5I" TargetMode="External"/><Relationship Id="rId50" Type="http://schemas.openxmlformats.org/officeDocument/2006/relationships/hyperlink" Target="consultantplus://offline/ref=48CF8BC4BDC126607ABF6E16CC7ADC1B4292C6CFC7D2830C6044D4E2442A629F951662EF02AFA75E228BD6D6D4v5S5I" TargetMode="External"/><Relationship Id="rId55" Type="http://schemas.openxmlformats.org/officeDocument/2006/relationships/hyperlink" Target="consultantplus://offline/ref=48CF8BC4BDC126607ABF701BDA16821F499B99C7C4D08F5A3C15D2B51B7A64CAC7563CB652E8EC522296CAD7D442DF2A75v4S1I" TargetMode="External"/><Relationship Id="rId63" Type="http://schemas.openxmlformats.org/officeDocument/2006/relationships/theme" Target="theme/theme1.xml"/><Relationship Id="rId7" Type="http://schemas.openxmlformats.org/officeDocument/2006/relationships/hyperlink" Target="consultantplus://offline/ref=48CF8BC4BDC126607ABF6E16CC7ADC1B4291C5CFC2D1830C6044D4E2442A629F87163AE303A7ED0E67C0D9D7D642DC2B6A4A3684vBS8I" TargetMode="External"/><Relationship Id="rId2" Type="http://schemas.microsoft.com/office/2007/relationships/stylesWithEffects" Target="stylesWithEffects.xml"/><Relationship Id="rId16" Type="http://schemas.openxmlformats.org/officeDocument/2006/relationships/hyperlink" Target="consultantplus://offline/ref=48CF8BC4BDC126607ABF6E16CC7ADC1B4293C7CDCCD6830C6044D4E2442A629F951662EF02AFA75E228BD6D6D4v5S5I" TargetMode="External"/><Relationship Id="rId20" Type="http://schemas.openxmlformats.org/officeDocument/2006/relationships/hyperlink" Target="consultantplus://offline/ref=48CF8BC4BDC126607ABF6E16CC7ADC1B4099CECFC7D7830C6044D4E2442A629F951662EF02AFA75E228BD6D6D4v5S5I" TargetMode="External"/><Relationship Id="rId29" Type="http://schemas.openxmlformats.org/officeDocument/2006/relationships/hyperlink" Target="consultantplus://offline/ref=48CF8BC4BDC126607ABF6E16CC7ADC1B4292C3C9C1D9830C6044D4E2442A629F951662EF02AFA75E228BD6D6D4v5S5I" TargetMode="External"/><Relationship Id="rId41" Type="http://schemas.openxmlformats.org/officeDocument/2006/relationships/hyperlink" Target="consultantplus://offline/ref=48CF8BC4BDC126607ABF6E16CC7ADC1B4290C2CDC0D0830C6044D4E2442A629F87163AE303ACB95E239E80879109D02B77563784AFD98152v5SCI" TargetMode="External"/><Relationship Id="rId54" Type="http://schemas.openxmlformats.org/officeDocument/2006/relationships/hyperlink" Target="consultantplus://offline/ref=48CF8BC4BDC126607ABF6E16CC7ADC1B4292C6CFC7D2830C6044D4E2442A629F87163AE00AACB20B72D181DBD45FC32B75563485B0vDS2I"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8CF8BC4BDC126607ABF6E16CC7ADC1B4292C0C3C6D9830C6044D4E2442A629F951662EF02AFA75E228BD6D6D4v5S5I" TargetMode="External"/><Relationship Id="rId11" Type="http://schemas.openxmlformats.org/officeDocument/2006/relationships/hyperlink" Target="consultantplus://offline/ref=48CF8BC4BDC126607ABF6E16CC7ADC1B4293C1CEC5D7830C6044D4E2442A629F87163AE303ACB85E209E80879109D02B77563784AFD98152v5SCI" TargetMode="External"/><Relationship Id="rId24" Type="http://schemas.openxmlformats.org/officeDocument/2006/relationships/hyperlink" Target="consultantplus://offline/ref=48CF8BC4BDC126607ABF701BDA16821F499B99C7C4D08A533912D2B51B7A64CAC7563CB640E8B45E2395D4D0D057897B301D3B84B2C580524B4AC0C5v2S4I" TargetMode="External"/><Relationship Id="rId32" Type="http://schemas.openxmlformats.org/officeDocument/2006/relationships/hyperlink" Target="consultantplus://offline/ref=48CF8BC4BDC126607ABF6E16CC7ADC1B4292C6CFC7D2830C6044D4E2442A629F87163AE105A7ED0E67C0D9D7D642DC2B6A4A3684vBS8I" TargetMode="External"/><Relationship Id="rId37" Type="http://schemas.openxmlformats.org/officeDocument/2006/relationships/hyperlink" Target="consultantplus://offline/ref=48CF8BC4BDC126607ABF6E16CC7ADC1B4292C3C9C1D9830C6044D4E2442A629F951662EF02AFA75E228BD6D6D4v5S5I" TargetMode="External"/><Relationship Id="rId40" Type="http://schemas.openxmlformats.org/officeDocument/2006/relationships/hyperlink" Target="consultantplus://offline/ref=48CF8BC4BDC126607ABF6E16CC7ADC1B4292C6CFC7D2830C6044D4E2442A629F951662EF02AFA75E228BD6D6D4v5S5I" TargetMode="External"/><Relationship Id="rId45" Type="http://schemas.openxmlformats.org/officeDocument/2006/relationships/hyperlink" Target="consultantplus://offline/ref=48CF8BC4BDC126607ABF6E16CC7ADC1B4398C6CCC6D3830C6044D4E2442A629F951662EF02AFA75E228BD6D6D4v5S5I" TargetMode="External"/><Relationship Id="rId53" Type="http://schemas.openxmlformats.org/officeDocument/2006/relationships/hyperlink" Target="consultantplus://offline/ref=48CF8BC4BDC126607ABF6E16CC7ADC1B4292C6CFC7D2830C6044D4E2442A629F87163AE303ABB20B72D181DBD45FC32B75563485B0vDS2I" TargetMode="External"/><Relationship Id="rId58" Type="http://schemas.openxmlformats.org/officeDocument/2006/relationships/hyperlink" Target="consultantplus://offline/ref=48CF8BC4BDC126607ABF6E16CC7ADC1B4290C7C2C1D5830C6044D4E2442A629F87163AE703A9B20B72D181DBD45FC32B75563485B0vDS2I" TargetMode="External"/><Relationship Id="rId5" Type="http://schemas.openxmlformats.org/officeDocument/2006/relationships/hyperlink" Target="consultantplus://offline/ref=48CF8BC4BDC126607ABF6E16CC7ADC1B4292C6CFC7D2830C6044D4E2442A629F87163AE303ACB956279E80879109D02B77563784AFD98152v5SCI" TargetMode="External"/><Relationship Id="rId15" Type="http://schemas.openxmlformats.org/officeDocument/2006/relationships/hyperlink" Target="consultantplus://offline/ref=48CF8BC4BDC126607ABF6E16CC7ADC1B4398C1C3C0D9830C6044D4E2442A629F951662EF02AFA75E228BD6D6D4v5S5I" TargetMode="External"/><Relationship Id="rId23" Type="http://schemas.openxmlformats.org/officeDocument/2006/relationships/hyperlink" Target="consultantplus://offline/ref=48CF8BC4BDC126607ABF701BDA16821F499B99C7C4D18F5F3E13D2B51B7A64CAC7563CB652E8EC522296CAD7D442DF2A75v4S1I" TargetMode="External"/><Relationship Id="rId28" Type="http://schemas.openxmlformats.org/officeDocument/2006/relationships/hyperlink" Target="consultantplus://offline/ref=48CF8BC4BDC126607ABF701BDA16821F499B99C7C4D08F5E3C13D2B51B7A64CAC7563CB640E8B45E2395D6D1D157897B301D3B84B2C580524B4AC0C5v2S4I" TargetMode="External"/><Relationship Id="rId36" Type="http://schemas.openxmlformats.org/officeDocument/2006/relationships/hyperlink" Target="consultantplus://offline/ref=48CF8BC4BDC126607ABF6E16CC7ADC1B4292C6CFC7D2830C6044D4E2442A629F87163AE600A7ED0E67C0D9D7D642DC2B6A4A3684vBS8I" TargetMode="External"/><Relationship Id="rId49" Type="http://schemas.openxmlformats.org/officeDocument/2006/relationships/hyperlink" Target="consultantplus://offline/ref=48CF8BC4BDC126607ABF6E16CC7ADC1B4292C6CFC7D2830C6044D4E2442A629F87163AE303ACBA5A219E80879109D02B77563784AFD98152v5SCI" TargetMode="External"/><Relationship Id="rId57" Type="http://schemas.openxmlformats.org/officeDocument/2006/relationships/hyperlink" Target="consultantplus://offline/ref=48CF8BC4BDC126607ABF701BDA16821F499B99C7C4D18D5C3C19D2B51B7A64CAC7563CB640E8B45E2395D0DED757897B301D3B84B2C580524B4AC0C5v2S4I" TargetMode="External"/><Relationship Id="rId61" Type="http://schemas.openxmlformats.org/officeDocument/2006/relationships/hyperlink" Target="consultantplus://offline/ref=48CF8BC4BDC126607ABF6E16CC7ADC1B4292C0C3C6D9830C6044D4E2442A629F87163AE303ACB95E229E80879109D02B77563784AFD98152v5SCI" TargetMode="External"/><Relationship Id="rId10" Type="http://schemas.openxmlformats.org/officeDocument/2006/relationships/hyperlink" Target="consultantplus://offline/ref=48CF8BC4BDC126607ABF6E16CC7ADC1B4293C1CEC5D7830C6044D4E2442A629F87163AE303ACB958219E80879109D02B77563784AFD98152v5SCI" TargetMode="External"/><Relationship Id="rId19" Type="http://schemas.openxmlformats.org/officeDocument/2006/relationships/hyperlink" Target="consultantplus://offline/ref=48CF8BC4BDC126607ABF6E16CC7ADC1B4292CEC3C7D3830C6044D4E2442A629F951662EF02AFA75E228BD6D6D4v5S5I" TargetMode="External"/><Relationship Id="rId31" Type="http://schemas.openxmlformats.org/officeDocument/2006/relationships/hyperlink" Target="consultantplus://offline/ref=48CF8BC4BDC126607ABF6E16CC7ADC1B4398C1C3C0D9830C6044D4E2442A629F951662EF02AFA75E228BD6D6D4v5S5I" TargetMode="External"/><Relationship Id="rId44" Type="http://schemas.openxmlformats.org/officeDocument/2006/relationships/hyperlink" Target="consultantplus://offline/ref=48CF8BC4BDC126607ABF6E16CC7ADC1B4292C6CFC7D2830C6044D4E2442A629F951662EF02AFA75E228BD6D6D4v5S5I" TargetMode="External"/><Relationship Id="rId52" Type="http://schemas.openxmlformats.org/officeDocument/2006/relationships/hyperlink" Target="consultantplus://offline/ref=48CF8BC4BDC126607ABF6E16CC7ADC1B4292C6CFC7D2830C6044D4E2442A629F87163AE002A5B20B72D181DBD45FC32B75563485B0vDS2I" TargetMode="External"/><Relationship Id="rId60" Type="http://schemas.openxmlformats.org/officeDocument/2006/relationships/hyperlink" Target="consultantplus://offline/ref=48CF8BC4BDC126607ABF6E16CC7ADC1B4292C0C3C6D9830C6044D4E2442A629F87163AE303ACB85F2A9E80879109D02B77563784AFD98152v5SCI" TargetMode="External"/><Relationship Id="rId4" Type="http://schemas.openxmlformats.org/officeDocument/2006/relationships/webSettings" Target="webSettings.xml"/><Relationship Id="rId9" Type="http://schemas.openxmlformats.org/officeDocument/2006/relationships/hyperlink" Target="consultantplus://offline/ref=48CF8BC4BDC126607ABF6E16CC7ADC1B4291C3C2C7D0830C6044D4E2442A629F87163AE303ACB95C269E80879109D02B77563784AFD98152v5SCI" TargetMode="External"/><Relationship Id="rId14" Type="http://schemas.openxmlformats.org/officeDocument/2006/relationships/hyperlink" Target="consultantplus://offline/ref=48CF8BC4BDC126607ABF6E16CC7ADC1B4290C7C2C1D5830C6044D4E2442A629F951662EF02AFA75E228BD6D6D4v5S5I" TargetMode="External"/><Relationship Id="rId22" Type="http://schemas.openxmlformats.org/officeDocument/2006/relationships/hyperlink" Target="consultantplus://offline/ref=48CF8BC4BDC126607ABF6E16CC7ADC1B4291C5CFC2D1830C6044D4E2442A629F87163AE303A7ED0E67C0D9D7D642DC2B6A4A3684vBS8I" TargetMode="External"/><Relationship Id="rId27" Type="http://schemas.openxmlformats.org/officeDocument/2006/relationships/hyperlink" Target="consultantplus://offline/ref=48CF8BC4BDC126607ABF701BDA16821F499B99C7C4D08C5A3F11D2B51B7A64CAC7563CB652E8EC522296CAD7D442DF2A75v4S1I" TargetMode="External"/><Relationship Id="rId30" Type="http://schemas.openxmlformats.org/officeDocument/2006/relationships/hyperlink" Target="consultantplus://offline/ref=48CF8BC4BDC126607ABF6E16CC7ADC1B4398C1C3C0D9830C6044D4E2442A629F951662EF02AFA75E228BD6D6D4v5S5I" TargetMode="External"/><Relationship Id="rId35" Type="http://schemas.openxmlformats.org/officeDocument/2006/relationships/hyperlink" Target="consultantplus://offline/ref=48CF8BC4BDC126607ABF6E16CC7ADC1B4292C6CFC7D2830C6044D4E2442A629F87163AE303ACB95E239E80879109D02B77563784AFD98152v5SCI" TargetMode="External"/><Relationship Id="rId43" Type="http://schemas.openxmlformats.org/officeDocument/2006/relationships/hyperlink" Target="consultantplus://offline/ref=48CF8BC4BDC126607ABF6E16CC7ADC1B4392C7C2C5D6830C6044D4E2442A629F951662EF02AFA75E228BD6D6D4v5S5I" TargetMode="External"/><Relationship Id="rId48" Type="http://schemas.openxmlformats.org/officeDocument/2006/relationships/hyperlink" Target="consultantplus://offline/ref=48CF8BC4BDC126607ABF6E16CC7ADC1B4291C5CFC2D1830C6044D4E2442A629F87163AE101A7ED0E67C0D9D7D642DC2B6A4A3684vBS8I" TargetMode="External"/><Relationship Id="rId56" Type="http://schemas.openxmlformats.org/officeDocument/2006/relationships/hyperlink" Target="consultantplus://offline/ref=48CF8BC4BDC126607ABF701BDA16821F499B99C7C4D08F5A3C15D2B51B7A64CAC7563CB652E8EC522296CAD7D442DF2A75v4S1I" TargetMode="External"/><Relationship Id="rId8" Type="http://schemas.openxmlformats.org/officeDocument/2006/relationships/hyperlink" Target="consultantplus://offline/ref=48CF8BC4BDC126607ABF701BDA16821F499B99C7C4D18A593512D2B51B7A64CAC7563CB640E8B45E2395D4D5D157897B301D3B84B2C580524B4AC0C5v2S4I" TargetMode="External"/><Relationship Id="rId51" Type="http://schemas.openxmlformats.org/officeDocument/2006/relationships/hyperlink" Target="consultantplus://offline/ref=48CF8BC4BDC126607ABF701BDA16821F499B99C7C4D08F5A3C15D2B51B7A64CAC7563CB652E8EC522296CAD7D442DF2A75v4S1I" TargetMode="External"/><Relationship Id="rId3" Type="http://schemas.openxmlformats.org/officeDocument/2006/relationships/settings" Target="settings.xml"/><Relationship Id="rId12" Type="http://schemas.openxmlformats.org/officeDocument/2006/relationships/hyperlink" Target="consultantplus://offline/ref=48CF8BC4BDC126607ABF701BDA16821F499B99C7C4D08F5A3815D2B51B7A64CAC7563CB640E8B45E2395D5D5D357897B301D3B84B2C580524B4AC0C5v2S4I" TargetMode="External"/><Relationship Id="rId17" Type="http://schemas.openxmlformats.org/officeDocument/2006/relationships/hyperlink" Target="consultantplus://offline/ref=48CF8BC4BDC126607ABF6E16CC7ADC1B4292C6CFC7D2830C6044D4E2442A629F87163AE303ACB956279E80879109D02B77563784AFD98152v5SCI" TargetMode="External"/><Relationship Id="rId25" Type="http://schemas.openxmlformats.org/officeDocument/2006/relationships/hyperlink" Target="consultantplus://offline/ref=48CF8BC4BDC126607ABF701BDA16821F499B99C7C4D18A593512D2B51B7A64CAC7563CB640E8B45E2395D4D5D157897B301D3B84B2C580524B4AC0C5v2S4I" TargetMode="External"/><Relationship Id="rId33" Type="http://schemas.openxmlformats.org/officeDocument/2006/relationships/hyperlink" Target="consultantplus://offline/ref=48CF8BC4BDC126607ABF6E16CC7ADC1B4292C6CFC7D2830C6044D4E2442A629F87163AE303ACBA5F249E80879109D02B77563784AFD98152v5SCI" TargetMode="External"/><Relationship Id="rId38" Type="http://schemas.openxmlformats.org/officeDocument/2006/relationships/hyperlink" Target="consultantplus://offline/ref=48CF8BC4BDC126607ABF6E16CC7ADC1B4292CEC9C3D9830C6044D4E2442A629F87163AE006AEB20B72D181DBD45FC32B75563485B0vDS2I" TargetMode="External"/><Relationship Id="rId46" Type="http://schemas.openxmlformats.org/officeDocument/2006/relationships/hyperlink" Target="consultantplus://offline/ref=48CF8BC4BDC126607ABF6E16CC7ADC1B4292C6CFC7D2830C6044D4E2442A629F87163AE300A5B20B72D181DBD45FC32B75563485B0vDS2I" TargetMode="External"/><Relationship Id="rId59" Type="http://schemas.openxmlformats.org/officeDocument/2006/relationships/hyperlink" Target="consultantplus://offline/ref=48CF8BC4BDC126607ABF6E16CC7ADC1B4291C5CFC2D1830C6044D4E2442A629F87163AE303ACB95E239E80879109D02B77563784AFD98152v5S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14892</Words>
  <Characters>84885</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Минспорт ЧР Кириллова Альбина</dc:creator>
  <cp:lastModifiedBy>Андреева</cp:lastModifiedBy>
  <cp:revision>2</cp:revision>
  <dcterms:created xsi:type="dcterms:W3CDTF">2019-11-15T11:31:00Z</dcterms:created>
  <dcterms:modified xsi:type="dcterms:W3CDTF">2019-11-15T11:31:00Z</dcterms:modified>
</cp:coreProperties>
</file>