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A5" w:rsidRPr="003B5BE4" w:rsidRDefault="001B27A5" w:rsidP="001B27A5">
      <w:pPr>
        <w:pStyle w:val="af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53340</wp:posOffset>
            </wp:positionV>
            <wp:extent cx="720090" cy="720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36B">
        <w:rPr>
          <w:rFonts w:ascii="Times New Roman" w:hAnsi="Times New Roman" w:cs="Times New Roman"/>
          <w:sz w:val="26"/>
          <w:szCs w:val="26"/>
        </w:rPr>
        <w:t>ПРОЕКТ</w:t>
      </w:r>
      <w:r w:rsidRPr="003B5BE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</w:p>
    <w:tbl>
      <w:tblPr>
        <w:tblW w:w="10457" w:type="dxa"/>
        <w:tblLook w:val="0000"/>
      </w:tblPr>
      <w:tblGrid>
        <w:gridCol w:w="4584"/>
        <w:gridCol w:w="1281"/>
        <w:gridCol w:w="4592"/>
      </w:tblGrid>
      <w:tr w:rsidR="001B27A5" w:rsidRPr="00032ED8" w:rsidTr="001B27A5">
        <w:trPr>
          <w:cantSplit/>
          <w:trHeight w:val="282"/>
        </w:trPr>
        <w:tc>
          <w:tcPr>
            <w:tcW w:w="4584" w:type="dxa"/>
          </w:tcPr>
          <w:p w:rsidR="001B27A5" w:rsidRPr="001B27A5" w:rsidRDefault="001B27A5" w:rsidP="00A57AC6">
            <w:pPr>
              <w:pStyle w:val="af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1B27A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1B27A5" w:rsidRPr="001B27A5" w:rsidRDefault="001B27A5" w:rsidP="00A57AC6">
            <w:pPr>
              <w:pStyle w:val="af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7A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ЕТЕРНЕ РАЙОНĚ</w:t>
            </w:r>
          </w:p>
        </w:tc>
        <w:tc>
          <w:tcPr>
            <w:tcW w:w="1281" w:type="dxa"/>
            <w:vMerge w:val="restart"/>
          </w:tcPr>
          <w:p w:rsidR="001B27A5" w:rsidRPr="001B27A5" w:rsidRDefault="001B27A5" w:rsidP="00A57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</w:tcPr>
          <w:p w:rsidR="001B27A5" w:rsidRPr="001B27A5" w:rsidRDefault="001B27A5" w:rsidP="00A57AC6">
            <w:pPr>
              <w:pStyle w:val="af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1B27A5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1B27A5" w:rsidRPr="001B27A5" w:rsidRDefault="001B27A5" w:rsidP="00A57AC6">
            <w:pPr>
              <w:pStyle w:val="af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7A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ЯДРИНСКИЙ РАЙОН</w:t>
            </w:r>
            <w:r w:rsidRPr="001B27A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1B27A5" w:rsidRPr="00032ED8" w:rsidTr="001B27A5">
        <w:trPr>
          <w:cantSplit/>
          <w:trHeight w:val="1491"/>
        </w:trPr>
        <w:tc>
          <w:tcPr>
            <w:tcW w:w="4584" w:type="dxa"/>
          </w:tcPr>
          <w:p w:rsidR="001B27A5" w:rsidRPr="001B27A5" w:rsidRDefault="001B27A5" w:rsidP="00A57AC6">
            <w:pPr>
              <w:pStyle w:val="af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1B27A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ЕТЕРНЕ РАЙОН ДЕПУТАТСЕН ПУХĂВĚ</w:t>
            </w:r>
          </w:p>
          <w:p w:rsidR="001B27A5" w:rsidRPr="001B27A5" w:rsidRDefault="001B27A5" w:rsidP="00A57AC6">
            <w:pPr>
              <w:pStyle w:val="af"/>
              <w:tabs>
                <w:tab w:val="left" w:pos="4285"/>
              </w:tabs>
              <w:spacing w:line="192" w:lineRule="auto"/>
              <w:jc w:val="center"/>
              <w:rPr>
                <w:rStyle w:val="a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B27A5">
              <w:rPr>
                <w:rStyle w:val="ae"/>
                <w:rFonts w:ascii="Times New Roman" w:hAnsi="Times New Roman" w:cs="Times New Roman"/>
                <w:b w:val="0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1B27A5" w:rsidRPr="001B27A5" w:rsidRDefault="001B27A5" w:rsidP="00A57AC6">
            <w:pPr>
              <w:pStyle w:val="af"/>
              <w:tabs>
                <w:tab w:val="left" w:pos="4285"/>
              </w:tabs>
              <w:spacing w:line="192" w:lineRule="auto"/>
              <w:jc w:val="center"/>
              <w:rPr>
                <w:rStyle w:val="ae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 w:rsidRPr="001B27A5">
              <w:rPr>
                <w:rStyle w:val="ae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ЙЫШ</w:t>
            </w:r>
            <w:r w:rsidRPr="001B27A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Ă</w:t>
            </w:r>
            <w:r w:rsidRPr="001B27A5">
              <w:rPr>
                <w:rStyle w:val="ae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1B27A5" w:rsidRPr="001B27A5" w:rsidRDefault="001B27A5" w:rsidP="00A57A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7A5" w:rsidRPr="001B27A5" w:rsidRDefault="004B23D8" w:rsidP="00A57AC6">
            <w:pPr>
              <w:pStyle w:val="af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30</w:t>
            </w:r>
            <w:r w:rsidR="001B27A5" w:rsidRPr="001B27A5">
              <w:rPr>
                <w:rFonts w:ascii="Times New Roman" w:hAnsi="Times New Roman" w:cs="Times New Roman"/>
                <w:noProof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10</w:t>
            </w:r>
            <w:r w:rsidR="001B27A5" w:rsidRPr="001B27A5">
              <w:rPr>
                <w:rFonts w:ascii="Times New Roman" w:hAnsi="Times New Roman" w:cs="Times New Roman"/>
                <w:noProof/>
                <w:sz w:val="26"/>
                <w:szCs w:val="26"/>
              </w:rPr>
              <w:t>.201</w:t>
            </w:r>
            <w:r w:rsidR="009B4438">
              <w:rPr>
                <w:rFonts w:ascii="Times New Roman" w:hAnsi="Times New Roman" w:cs="Times New Roman"/>
                <w:noProof/>
                <w:sz w:val="26"/>
                <w:szCs w:val="26"/>
              </w:rPr>
              <w:t>9</w:t>
            </w:r>
            <w:r w:rsidR="001B27A5" w:rsidRPr="001B27A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с.  № </w:t>
            </w:r>
            <w:r w:rsidR="0085336B">
              <w:rPr>
                <w:rFonts w:ascii="Times New Roman" w:hAnsi="Times New Roman" w:cs="Times New Roman"/>
                <w:noProof/>
                <w:sz w:val="26"/>
                <w:szCs w:val="26"/>
              </w:rPr>
              <w:t>01</w:t>
            </w:r>
            <w:r w:rsidR="001B27A5" w:rsidRPr="001B27A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1B27A5" w:rsidRPr="001B27A5" w:rsidRDefault="001B27A5" w:rsidP="001B27A5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27A5">
              <w:rPr>
                <w:rFonts w:ascii="Times New Roman" w:hAnsi="Times New Roman" w:cs="Times New Roman"/>
                <w:noProof/>
                <w:sz w:val="26"/>
                <w:szCs w:val="26"/>
              </w:rPr>
              <w:t>Етерне хули</w:t>
            </w:r>
          </w:p>
        </w:tc>
        <w:tc>
          <w:tcPr>
            <w:tcW w:w="0" w:type="auto"/>
            <w:vMerge/>
            <w:vAlign w:val="center"/>
          </w:tcPr>
          <w:p w:rsidR="001B27A5" w:rsidRPr="001B27A5" w:rsidRDefault="001B27A5" w:rsidP="00A57A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</w:tcPr>
          <w:p w:rsidR="001B27A5" w:rsidRPr="001B27A5" w:rsidRDefault="001B27A5" w:rsidP="00A57AC6">
            <w:pPr>
              <w:pStyle w:val="af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B27A5" w:rsidRPr="001B27A5" w:rsidRDefault="001B27A5" w:rsidP="00A57AC6">
            <w:pPr>
              <w:pStyle w:val="af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1B27A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ЯДРИНСКОЕ РАЙОННОЕ СОБРАНИЕ ДЕПУТАТОВ</w:t>
            </w:r>
          </w:p>
          <w:p w:rsidR="001B27A5" w:rsidRPr="001B27A5" w:rsidRDefault="001B27A5" w:rsidP="00A57AC6">
            <w:pPr>
              <w:pStyle w:val="af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1B27A5" w:rsidRPr="001B27A5" w:rsidRDefault="001B27A5" w:rsidP="00A57AC6">
            <w:pPr>
              <w:pStyle w:val="af"/>
              <w:spacing w:line="192" w:lineRule="auto"/>
              <w:jc w:val="center"/>
              <w:rPr>
                <w:rStyle w:val="ae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 w:rsidRPr="001B27A5">
              <w:rPr>
                <w:rStyle w:val="ae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РЕШЕНИЕ</w:t>
            </w:r>
          </w:p>
          <w:p w:rsidR="001B27A5" w:rsidRPr="001B27A5" w:rsidRDefault="001B27A5" w:rsidP="00A57AC6">
            <w:pPr>
              <w:pStyle w:val="af"/>
              <w:tabs>
                <w:tab w:val="left" w:pos="1100"/>
                <w:tab w:val="center" w:pos="1993"/>
              </w:tabs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1B27A5" w:rsidRPr="001B27A5" w:rsidRDefault="001B27A5" w:rsidP="00A57AC6">
            <w:pPr>
              <w:pStyle w:val="af"/>
              <w:tabs>
                <w:tab w:val="left" w:pos="1100"/>
                <w:tab w:val="center" w:pos="1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B27A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4B23D8">
              <w:rPr>
                <w:rFonts w:ascii="Times New Roman" w:hAnsi="Times New Roman" w:cs="Times New Roman"/>
                <w:noProof/>
                <w:sz w:val="26"/>
                <w:szCs w:val="26"/>
              </w:rPr>
              <w:t>30</w:t>
            </w:r>
            <w:r w:rsidRPr="001B27A5">
              <w:rPr>
                <w:rFonts w:ascii="Times New Roman" w:hAnsi="Times New Roman" w:cs="Times New Roman"/>
                <w:noProof/>
                <w:sz w:val="26"/>
                <w:szCs w:val="26"/>
              </w:rPr>
              <w:t>.</w:t>
            </w:r>
            <w:r w:rsidR="004B23D8">
              <w:rPr>
                <w:rFonts w:ascii="Times New Roman" w:hAnsi="Times New Roman" w:cs="Times New Roman"/>
                <w:noProof/>
                <w:sz w:val="26"/>
                <w:szCs w:val="26"/>
              </w:rPr>
              <w:t>10</w:t>
            </w:r>
            <w:r w:rsidRPr="001B27A5">
              <w:rPr>
                <w:rFonts w:ascii="Times New Roman" w:hAnsi="Times New Roman" w:cs="Times New Roman"/>
                <w:noProof/>
                <w:sz w:val="26"/>
                <w:szCs w:val="26"/>
              </w:rPr>
              <w:t>.201</w:t>
            </w:r>
            <w:r w:rsidR="009B4438">
              <w:rPr>
                <w:rFonts w:ascii="Times New Roman" w:hAnsi="Times New Roman" w:cs="Times New Roman"/>
                <w:noProof/>
                <w:sz w:val="26"/>
                <w:szCs w:val="26"/>
              </w:rPr>
              <w:t>9</w:t>
            </w:r>
            <w:r w:rsidRPr="001B27A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г.  № </w:t>
            </w:r>
            <w:r w:rsidR="0085336B">
              <w:rPr>
                <w:rFonts w:ascii="Times New Roman" w:hAnsi="Times New Roman" w:cs="Times New Roman"/>
                <w:noProof/>
                <w:sz w:val="26"/>
                <w:szCs w:val="26"/>
              </w:rPr>
              <w:t>01</w:t>
            </w:r>
          </w:p>
          <w:p w:rsidR="001B27A5" w:rsidRPr="001B27A5" w:rsidRDefault="001B27A5" w:rsidP="00A57AC6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27A5">
              <w:rPr>
                <w:rFonts w:ascii="Times New Roman" w:hAnsi="Times New Roman" w:cs="Times New Roman"/>
                <w:noProof/>
                <w:sz w:val="26"/>
                <w:szCs w:val="26"/>
              </w:rPr>
              <w:t>город Ядрин</w:t>
            </w:r>
          </w:p>
        </w:tc>
      </w:tr>
    </w:tbl>
    <w:p w:rsidR="008C31D6" w:rsidRPr="008C31D6" w:rsidRDefault="008C31D6" w:rsidP="008C31D6">
      <w:pPr>
        <w:widowControl w:val="0"/>
        <w:spacing w:after="0" w:line="240" w:lineRule="auto"/>
        <w:ind w:left="70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A43" w:rsidRDefault="00DA7A43" w:rsidP="001B27A5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B27A5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решение </w:t>
      </w:r>
      <w:r w:rsidR="001B27A5">
        <w:rPr>
          <w:rFonts w:ascii="Times New Roman" w:hAnsi="Times New Roman" w:cs="Times New Roman"/>
          <w:b/>
          <w:bCs/>
          <w:sz w:val="26"/>
          <w:szCs w:val="26"/>
        </w:rPr>
        <w:t>Ядринского</w:t>
      </w:r>
      <w:r w:rsidRPr="001B27A5">
        <w:rPr>
          <w:rFonts w:ascii="Times New Roman" w:hAnsi="Times New Roman" w:cs="Times New Roman"/>
          <w:b/>
          <w:bCs/>
          <w:sz w:val="26"/>
          <w:szCs w:val="26"/>
        </w:rPr>
        <w:t xml:space="preserve"> районного Собрания депутатов Чувашской Республики от </w:t>
      </w:r>
      <w:r w:rsidR="001B27A5">
        <w:rPr>
          <w:rFonts w:ascii="Times New Roman" w:hAnsi="Times New Roman" w:cs="Times New Roman"/>
          <w:b/>
          <w:bCs/>
          <w:sz w:val="26"/>
          <w:szCs w:val="26"/>
        </w:rPr>
        <w:t>25 октября</w:t>
      </w:r>
      <w:r w:rsidRPr="001B27A5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1B27A5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1B27A5">
        <w:rPr>
          <w:rFonts w:ascii="Times New Roman" w:hAnsi="Times New Roman" w:cs="Times New Roman"/>
          <w:b/>
          <w:bCs/>
          <w:sz w:val="26"/>
          <w:szCs w:val="26"/>
        </w:rPr>
        <w:t xml:space="preserve"> года №</w:t>
      </w:r>
      <w:r w:rsidR="001B27A5">
        <w:rPr>
          <w:rFonts w:ascii="Times New Roman" w:hAnsi="Times New Roman" w:cs="Times New Roman"/>
          <w:b/>
          <w:bCs/>
          <w:sz w:val="26"/>
          <w:szCs w:val="26"/>
        </w:rPr>
        <w:t xml:space="preserve"> 1</w:t>
      </w:r>
      <w:r w:rsidRPr="001B27A5">
        <w:rPr>
          <w:rFonts w:ascii="Times New Roman" w:hAnsi="Times New Roman" w:cs="Times New Roman"/>
          <w:b/>
          <w:bCs/>
          <w:sz w:val="26"/>
          <w:szCs w:val="26"/>
        </w:rPr>
        <w:t xml:space="preserve"> «Об утверждении Положения о регулировании бюджетных правоотношений в </w:t>
      </w:r>
      <w:r w:rsidR="001B27A5">
        <w:rPr>
          <w:rFonts w:ascii="Times New Roman" w:hAnsi="Times New Roman" w:cs="Times New Roman"/>
          <w:b/>
          <w:bCs/>
          <w:sz w:val="26"/>
          <w:szCs w:val="26"/>
        </w:rPr>
        <w:t>Ядринском</w:t>
      </w:r>
      <w:r w:rsidRPr="001B27A5">
        <w:rPr>
          <w:rFonts w:ascii="Times New Roman" w:hAnsi="Times New Roman" w:cs="Times New Roman"/>
          <w:b/>
          <w:bCs/>
          <w:sz w:val="26"/>
          <w:szCs w:val="26"/>
        </w:rPr>
        <w:t xml:space="preserve"> районе Чувашской Республики» </w:t>
      </w:r>
    </w:p>
    <w:p w:rsidR="001B27A5" w:rsidRPr="001B27A5" w:rsidRDefault="001B27A5" w:rsidP="001B27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771E" w:rsidRPr="001B27A5" w:rsidRDefault="00DA7A43" w:rsidP="001B27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27A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1B27A5">
          <w:rPr>
            <w:rStyle w:val="ad"/>
            <w:rFonts w:ascii="Times New Roman" w:hAnsi="Times New Roman"/>
            <w:b w:val="0"/>
            <w:bCs w:val="0"/>
          </w:rPr>
          <w:t>Бюджетным кодексом</w:t>
        </w:r>
      </w:hyperlink>
      <w:r w:rsidRPr="001B27A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B27A5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1B27A5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hyperlink r:id="rId10" w:history="1">
        <w:r w:rsidRPr="001B27A5">
          <w:rPr>
            <w:rStyle w:val="ad"/>
            <w:rFonts w:ascii="Times New Roman" w:hAnsi="Times New Roman"/>
            <w:b w:val="0"/>
            <w:bCs w:val="0"/>
          </w:rPr>
          <w:t>Федеральным законом</w:t>
        </w:r>
      </w:hyperlink>
      <w:r w:rsidRPr="001B27A5">
        <w:rPr>
          <w:rFonts w:ascii="Times New Roman" w:hAnsi="Times New Roman" w:cs="Times New Roman"/>
          <w:sz w:val="26"/>
          <w:szCs w:val="26"/>
        </w:rPr>
        <w:t xml:space="preserve"> от 06 октября </w:t>
      </w:r>
      <w:smartTag w:uri="urn:schemas-microsoft-com:office:smarttags" w:element="metricconverter">
        <w:smartTagPr>
          <w:attr w:name="ProductID" w:val="2003 г"/>
        </w:smartTagPr>
        <w:r w:rsidRPr="001B27A5">
          <w:rPr>
            <w:rFonts w:ascii="Times New Roman" w:hAnsi="Times New Roman" w:cs="Times New Roman"/>
            <w:sz w:val="26"/>
            <w:szCs w:val="26"/>
          </w:rPr>
          <w:t>2003 г</w:t>
        </w:r>
      </w:smartTag>
      <w:r w:rsidRPr="001B27A5">
        <w:rPr>
          <w:rFonts w:ascii="Times New Roman" w:hAnsi="Times New Roman" w:cs="Times New Roman"/>
          <w:sz w:val="26"/>
          <w:szCs w:val="26"/>
        </w:rPr>
        <w:t>. N 131-ФЗ "Об общих принципах организации местного самоуправления в Российской Федерации",</w:t>
      </w:r>
      <w:r w:rsidR="004B23D8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4B23D8" w:rsidRPr="001B27A5">
          <w:rPr>
            <w:rStyle w:val="ad"/>
            <w:rFonts w:ascii="Times New Roman" w:hAnsi="Times New Roman"/>
            <w:b w:val="0"/>
            <w:bCs w:val="0"/>
          </w:rPr>
          <w:t>Федеральным законом</w:t>
        </w:r>
      </w:hyperlink>
      <w:r w:rsidR="004B23D8" w:rsidRPr="001B27A5">
        <w:rPr>
          <w:rFonts w:ascii="Times New Roman" w:hAnsi="Times New Roman" w:cs="Times New Roman"/>
          <w:sz w:val="26"/>
          <w:szCs w:val="26"/>
        </w:rPr>
        <w:t xml:space="preserve"> от </w:t>
      </w:r>
      <w:r w:rsidR="004B23D8">
        <w:rPr>
          <w:rFonts w:ascii="Times New Roman" w:hAnsi="Times New Roman" w:cs="Times New Roman"/>
          <w:sz w:val="26"/>
          <w:szCs w:val="26"/>
        </w:rPr>
        <w:t>25</w:t>
      </w:r>
      <w:r w:rsidR="004B23D8" w:rsidRPr="001B27A5">
        <w:rPr>
          <w:rFonts w:ascii="Times New Roman" w:hAnsi="Times New Roman" w:cs="Times New Roman"/>
          <w:sz w:val="26"/>
          <w:szCs w:val="26"/>
        </w:rPr>
        <w:t xml:space="preserve"> </w:t>
      </w:r>
      <w:r w:rsidR="004B23D8">
        <w:rPr>
          <w:rFonts w:ascii="Times New Roman" w:hAnsi="Times New Roman" w:cs="Times New Roman"/>
          <w:sz w:val="26"/>
          <w:szCs w:val="26"/>
        </w:rPr>
        <w:t>дека</w:t>
      </w:r>
      <w:r w:rsidR="004B23D8" w:rsidRPr="001B27A5">
        <w:rPr>
          <w:rFonts w:ascii="Times New Roman" w:hAnsi="Times New Roman" w:cs="Times New Roman"/>
          <w:sz w:val="26"/>
          <w:szCs w:val="26"/>
        </w:rPr>
        <w:t>бря 20</w:t>
      </w:r>
      <w:r w:rsidR="004B23D8">
        <w:rPr>
          <w:rFonts w:ascii="Times New Roman" w:hAnsi="Times New Roman" w:cs="Times New Roman"/>
          <w:sz w:val="26"/>
          <w:szCs w:val="26"/>
        </w:rPr>
        <w:t>18</w:t>
      </w:r>
      <w:r w:rsidR="004B23D8" w:rsidRPr="001B27A5">
        <w:rPr>
          <w:rFonts w:ascii="Times New Roman" w:hAnsi="Times New Roman" w:cs="Times New Roman"/>
          <w:sz w:val="26"/>
          <w:szCs w:val="26"/>
        </w:rPr>
        <w:t xml:space="preserve"> г. </w:t>
      </w:r>
      <w:r w:rsidR="004B23D8">
        <w:rPr>
          <w:rFonts w:ascii="Times New Roman" w:hAnsi="Times New Roman" w:cs="Times New Roman"/>
          <w:sz w:val="26"/>
          <w:szCs w:val="26"/>
        </w:rPr>
        <w:t>№494</w:t>
      </w:r>
      <w:r w:rsidR="004B23D8" w:rsidRPr="001B27A5">
        <w:rPr>
          <w:rFonts w:ascii="Times New Roman" w:hAnsi="Times New Roman" w:cs="Times New Roman"/>
          <w:sz w:val="26"/>
          <w:szCs w:val="26"/>
        </w:rPr>
        <w:t>-ФЗ "</w:t>
      </w:r>
      <w:r w:rsidR="003C745B">
        <w:rPr>
          <w:rFonts w:ascii="Times New Roman" w:hAnsi="Times New Roman" w:cs="Times New Roman"/>
          <w:sz w:val="26"/>
          <w:szCs w:val="26"/>
        </w:rPr>
        <w:t>О внесении изменений в Бюджетный кодекс Российской Федерации»,</w:t>
      </w:r>
      <w:r w:rsidR="004B23D8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1B27A5">
          <w:rPr>
            <w:rStyle w:val="ad"/>
            <w:rFonts w:ascii="Times New Roman" w:hAnsi="Times New Roman"/>
            <w:b w:val="0"/>
            <w:bCs w:val="0"/>
          </w:rPr>
          <w:t>Законом</w:t>
        </w:r>
      </w:hyperlink>
      <w:r w:rsidRPr="001B27A5">
        <w:rPr>
          <w:rFonts w:ascii="Times New Roman" w:hAnsi="Times New Roman" w:cs="Times New Roman"/>
          <w:sz w:val="26"/>
          <w:szCs w:val="26"/>
        </w:rPr>
        <w:t xml:space="preserve"> Чувашской Республики от 23 июля 2001 года N 36 "О регулировании бюджетных правоотношений в Чувашской Республике"</w:t>
      </w:r>
      <w:r w:rsidR="001B27A5">
        <w:rPr>
          <w:rFonts w:ascii="Times New Roman" w:hAnsi="Times New Roman" w:cs="Times New Roman"/>
          <w:sz w:val="26"/>
          <w:szCs w:val="26"/>
        </w:rPr>
        <w:t xml:space="preserve"> (с изменениями и дополнениями)</w:t>
      </w:r>
      <w:r w:rsidRPr="001B27A5">
        <w:rPr>
          <w:rFonts w:ascii="Times New Roman" w:hAnsi="Times New Roman" w:cs="Times New Roman"/>
          <w:sz w:val="26"/>
          <w:szCs w:val="26"/>
        </w:rPr>
        <w:t xml:space="preserve">, </w:t>
      </w:r>
      <w:r w:rsidR="001B27A5">
        <w:rPr>
          <w:rFonts w:ascii="Times New Roman" w:hAnsi="Times New Roman" w:cs="Times New Roman"/>
          <w:sz w:val="26"/>
          <w:szCs w:val="26"/>
        </w:rPr>
        <w:t>Ядринское</w:t>
      </w:r>
      <w:r w:rsidRPr="001B27A5">
        <w:rPr>
          <w:rFonts w:ascii="Times New Roman" w:hAnsi="Times New Roman" w:cs="Times New Roman"/>
          <w:sz w:val="26"/>
          <w:szCs w:val="26"/>
        </w:rPr>
        <w:t xml:space="preserve"> районное Собрание депутатов Чувашской Республики</w:t>
      </w:r>
      <w:r w:rsidR="001B27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B27A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1B27A5">
        <w:rPr>
          <w:rFonts w:ascii="Times New Roman" w:hAnsi="Times New Roman" w:cs="Times New Roman"/>
          <w:sz w:val="26"/>
          <w:szCs w:val="26"/>
        </w:rPr>
        <w:t xml:space="preserve"> е ш и л о</w:t>
      </w:r>
      <w:r w:rsidRPr="001B27A5">
        <w:rPr>
          <w:rFonts w:ascii="Times New Roman" w:hAnsi="Times New Roman" w:cs="Times New Roman"/>
          <w:bCs/>
          <w:sz w:val="26"/>
          <w:szCs w:val="26"/>
        </w:rPr>
        <w:t>:</w:t>
      </w:r>
    </w:p>
    <w:p w:rsidR="008452CA" w:rsidRDefault="008452CA" w:rsidP="001B27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52CA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DA7A43" w:rsidRPr="008452CA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DA7A43" w:rsidRPr="001B27A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A7A43" w:rsidRPr="001B27A5" w:rsidRDefault="008452CA" w:rsidP="001B27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DA7A43" w:rsidRPr="001B27A5">
        <w:rPr>
          <w:rFonts w:ascii="Times New Roman" w:hAnsi="Times New Roman" w:cs="Times New Roman"/>
          <w:bCs/>
          <w:sz w:val="26"/>
          <w:szCs w:val="26"/>
        </w:rPr>
        <w:t xml:space="preserve">Внести в решение </w:t>
      </w:r>
      <w:r w:rsidR="001B27A5" w:rsidRPr="001B27A5">
        <w:rPr>
          <w:rFonts w:ascii="Times New Roman" w:hAnsi="Times New Roman" w:cs="Times New Roman"/>
          <w:bCs/>
          <w:sz w:val="26"/>
          <w:szCs w:val="26"/>
        </w:rPr>
        <w:t>Ядринского</w:t>
      </w:r>
      <w:r w:rsidR="00DA7A43" w:rsidRPr="001B27A5">
        <w:rPr>
          <w:rFonts w:ascii="Times New Roman" w:hAnsi="Times New Roman" w:cs="Times New Roman"/>
          <w:bCs/>
          <w:sz w:val="26"/>
          <w:szCs w:val="26"/>
        </w:rPr>
        <w:t xml:space="preserve"> районного Собрания депутатов Чувашской Республики от </w:t>
      </w:r>
      <w:r w:rsidR="001B27A5" w:rsidRPr="001B27A5">
        <w:rPr>
          <w:rFonts w:ascii="Times New Roman" w:hAnsi="Times New Roman" w:cs="Times New Roman"/>
          <w:bCs/>
          <w:sz w:val="26"/>
          <w:szCs w:val="26"/>
        </w:rPr>
        <w:t>25</w:t>
      </w:r>
      <w:r w:rsidR="00DA7A43" w:rsidRPr="001B27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B27A5" w:rsidRPr="001B27A5">
        <w:rPr>
          <w:rFonts w:ascii="Times New Roman" w:hAnsi="Times New Roman" w:cs="Times New Roman"/>
          <w:bCs/>
          <w:sz w:val="26"/>
          <w:szCs w:val="26"/>
        </w:rPr>
        <w:t>окт</w:t>
      </w:r>
      <w:r w:rsidR="00DA7A43" w:rsidRPr="001B27A5">
        <w:rPr>
          <w:rFonts w:ascii="Times New Roman" w:hAnsi="Times New Roman" w:cs="Times New Roman"/>
          <w:bCs/>
          <w:sz w:val="26"/>
          <w:szCs w:val="26"/>
        </w:rPr>
        <w:t>ября 201</w:t>
      </w:r>
      <w:r w:rsidR="001B27A5" w:rsidRPr="001B27A5">
        <w:rPr>
          <w:rFonts w:ascii="Times New Roman" w:hAnsi="Times New Roman" w:cs="Times New Roman"/>
          <w:bCs/>
          <w:sz w:val="26"/>
          <w:szCs w:val="26"/>
        </w:rPr>
        <w:t>3</w:t>
      </w:r>
      <w:r w:rsidR="00DA7A43" w:rsidRPr="001B27A5">
        <w:rPr>
          <w:rFonts w:ascii="Times New Roman" w:hAnsi="Times New Roman" w:cs="Times New Roman"/>
          <w:bCs/>
          <w:sz w:val="26"/>
          <w:szCs w:val="26"/>
        </w:rPr>
        <w:t xml:space="preserve"> года № </w:t>
      </w:r>
      <w:r w:rsidR="001B27A5" w:rsidRPr="001B27A5">
        <w:rPr>
          <w:rFonts w:ascii="Times New Roman" w:hAnsi="Times New Roman" w:cs="Times New Roman"/>
          <w:bCs/>
          <w:sz w:val="26"/>
          <w:szCs w:val="26"/>
        </w:rPr>
        <w:t>1</w:t>
      </w:r>
      <w:r w:rsidR="00DA7A43" w:rsidRPr="001B27A5">
        <w:rPr>
          <w:rFonts w:ascii="Times New Roman" w:hAnsi="Times New Roman" w:cs="Times New Roman"/>
          <w:bCs/>
          <w:sz w:val="26"/>
          <w:szCs w:val="26"/>
        </w:rPr>
        <w:t xml:space="preserve"> «Об утверждении Положения о регулировании бюджетных правоотношений в </w:t>
      </w:r>
      <w:r w:rsidR="001B27A5" w:rsidRPr="001B27A5">
        <w:rPr>
          <w:rFonts w:ascii="Times New Roman" w:hAnsi="Times New Roman" w:cs="Times New Roman"/>
          <w:bCs/>
          <w:sz w:val="26"/>
          <w:szCs w:val="26"/>
        </w:rPr>
        <w:t>Ядринс</w:t>
      </w:r>
      <w:r w:rsidR="00DA7A43" w:rsidRPr="001B27A5">
        <w:rPr>
          <w:rFonts w:ascii="Times New Roman" w:hAnsi="Times New Roman" w:cs="Times New Roman"/>
          <w:bCs/>
          <w:sz w:val="26"/>
          <w:szCs w:val="26"/>
        </w:rPr>
        <w:t xml:space="preserve">ком районе Чувашской Республики» (далее - </w:t>
      </w:r>
      <w:r w:rsidR="001B27A5" w:rsidRPr="001B27A5">
        <w:rPr>
          <w:rFonts w:ascii="Times New Roman" w:hAnsi="Times New Roman" w:cs="Times New Roman"/>
          <w:bCs/>
          <w:sz w:val="26"/>
          <w:szCs w:val="26"/>
        </w:rPr>
        <w:t>р</w:t>
      </w:r>
      <w:r w:rsidR="00DA7A43" w:rsidRPr="001B27A5">
        <w:rPr>
          <w:rFonts w:ascii="Times New Roman" w:hAnsi="Times New Roman" w:cs="Times New Roman"/>
          <w:bCs/>
          <w:sz w:val="26"/>
          <w:szCs w:val="26"/>
        </w:rPr>
        <w:t>ешение) следующие изменения:</w:t>
      </w:r>
    </w:p>
    <w:p w:rsidR="0038771E" w:rsidRDefault="009B4438" w:rsidP="001B2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B0524F" w:rsidRPr="00403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38771E" w:rsidRPr="00403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C7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дополнить статьей 10.1</w:t>
      </w:r>
      <w:r w:rsidR="0038771E" w:rsidRPr="00403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</w:t>
      </w:r>
      <w:r w:rsidR="003C7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 содержания</w:t>
      </w:r>
      <w:r w:rsidR="0038771E" w:rsidRPr="00403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836C59" w:rsidRDefault="00201A59" w:rsidP="001B2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201A5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Статья 10.1.</w:t>
      </w:r>
      <w:r w:rsidR="00836C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Налоговые расходы Ядринского района Чувашской Республики</w:t>
      </w:r>
    </w:p>
    <w:p w:rsidR="00B93474" w:rsidRDefault="00836C59" w:rsidP="001B2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Налоговые расходы Ядринского района Чувашской Республики – выпадающие доходы Ядринского районного бюджета Чувашской Республики,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Ядринского района Чувашской Республики, не относящимся к муниципальным программам Ядринского района Чувашской Республики.»</w:t>
      </w:r>
      <w:r w:rsidR="00B93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proofErr w:type="gramEnd"/>
    </w:p>
    <w:p w:rsidR="00B93474" w:rsidRDefault="00201A59" w:rsidP="00B93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93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B93474" w:rsidRPr="00403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B93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дополнить статьей </w:t>
      </w:r>
      <w:r w:rsidR="00463B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37.</w:t>
      </w:r>
      <w:r w:rsidR="000A76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B93474" w:rsidRPr="00403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</w:t>
      </w:r>
      <w:r w:rsidR="00B93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 содержания</w:t>
      </w:r>
      <w:r w:rsidR="00B93474" w:rsidRPr="00403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463BA8" w:rsidRDefault="00463BA8" w:rsidP="00B93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463B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Статья 37.</w:t>
      </w:r>
      <w:r w:rsidR="000A76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Pr="00463B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Перечень и оценка налоговых расходов</w:t>
      </w:r>
    </w:p>
    <w:p w:rsidR="002B0A6E" w:rsidRDefault="00463BA8" w:rsidP="00B93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1.Перечень налоговых расходов Ядринского района Чувашской Республики формируется в порядке, установленном Ядринской районной администрацией Чувашской Республики,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2B0A6E" w:rsidRDefault="002B0A6E" w:rsidP="00B93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 Оценка налоговых расходов Ядринского района Чувашской Республики осуществляется ежегодно в порядке, установленном Ядринской районной администрацией Чувашской Республики с соблюдением общих требований, установленных Правительством Российской Федерации.</w:t>
      </w:r>
    </w:p>
    <w:p w:rsidR="00C53745" w:rsidRDefault="002B0A6E" w:rsidP="00B93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указанной оценки учитываются при формировании основных направлений бюджетной и налоговой политики Ядринского района Чувашской Республики, а также при проведении оценки эффективности реализации муниципальных программ Ядринского района Чувашской Республики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537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  <w:proofErr w:type="gramEnd"/>
    </w:p>
    <w:p w:rsidR="00450F77" w:rsidRDefault="00C53745" w:rsidP="00B93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</w:t>
      </w:r>
      <w:r w:rsidR="00450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статье 41:</w:t>
      </w:r>
      <w:r w:rsidR="00BD5C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50F77" w:rsidRDefault="00450F77" w:rsidP="00B93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</w:t>
      </w:r>
      <w:r w:rsidR="00BD5C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дополнить новым абзацем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шестнадцатым следующего содержания:</w:t>
      </w:r>
    </w:p>
    <w:p w:rsidR="008452CA" w:rsidRDefault="00450F77" w:rsidP="00B93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«отчетом об оценке налоговых расходов</w:t>
      </w:r>
      <w:r w:rsidR="008452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Ядринского района Чувашской Республики за отчетный финансовый год, оценке налоговых расходов Ядринского района Чувашской Республики на текущий финансовый год и оценке налоговых расходов Ядринского района Чувашской Республики на очередной финансовый год и плановый период</w:t>
      </w:r>
      <w:proofErr w:type="gramStart"/>
      <w:r w:rsidR="008452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.»;</w:t>
      </w:r>
      <w:proofErr w:type="gramEnd"/>
    </w:p>
    <w:p w:rsidR="00463BA8" w:rsidRDefault="008452CA" w:rsidP="00B93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абзацы семнадцатый – девятнадцатый считать соответственно абзацами восемнадцатым и двадцатым.</w:t>
      </w:r>
      <w:r w:rsidR="00463B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4A655C" w:rsidRDefault="004A655C" w:rsidP="001B2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52CA" w:rsidRDefault="008452CA" w:rsidP="008452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452CA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8452CA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452CA" w:rsidRDefault="008452CA" w:rsidP="00845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2CA">
        <w:rPr>
          <w:rFonts w:ascii="Times New Roman" w:hAnsi="Times New Roman" w:cs="Times New Roman"/>
          <w:bCs/>
          <w:sz w:val="26"/>
          <w:szCs w:val="26"/>
        </w:rPr>
        <w:t>1.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801EC" w:rsidRPr="006F0032">
        <w:rPr>
          <w:rFonts w:ascii="Times New Roman" w:hAnsi="Times New Roman" w:cs="Times New Roman"/>
          <w:sz w:val="26"/>
          <w:szCs w:val="26"/>
        </w:rPr>
        <w:t>Настоящ</w:t>
      </w:r>
      <w:r w:rsidR="0038771E" w:rsidRPr="006F0032">
        <w:rPr>
          <w:rFonts w:ascii="Times New Roman" w:hAnsi="Times New Roman" w:cs="Times New Roman"/>
          <w:sz w:val="26"/>
          <w:szCs w:val="26"/>
        </w:rPr>
        <w:t xml:space="preserve">ее </w:t>
      </w:r>
      <w:r w:rsidR="006F0032" w:rsidRPr="006F0032">
        <w:rPr>
          <w:rFonts w:ascii="Times New Roman" w:hAnsi="Times New Roman" w:cs="Times New Roman"/>
          <w:sz w:val="26"/>
          <w:szCs w:val="26"/>
        </w:rPr>
        <w:t>р</w:t>
      </w:r>
      <w:r w:rsidR="0038771E" w:rsidRPr="006F0032">
        <w:rPr>
          <w:rFonts w:ascii="Times New Roman" w:hAnsi="Times New Roman" w:cs="Times New Roman"/>
          <w:sz w:val="26"/>
          <w:szCs w:val="26"/>
        </w:rPr>
        <w:t>ешение</w:t>
      </w:r>
      <w:r w:rsidR="005801EC" w:rsidRPr="006F0032">
        <w:rPr>
          <w:rFonts w:ascii="Times New Roman" w:hAnsi="Times New Roman" w:cs="Times New Roman"/>
          <w:sz w:val="26"/>
          <w:szCs w:val="26"/>
        </w:rPr>
        <w:t xml:space="preserve"> вступает в силу со дня его официального опубликования, за исключением </w:t>
      </w:r>
      <w:r w:rsidR="0038771E" w:rsidRPr="006F0032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8771E" w:rsidRPr="006F00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 статьи 1 настоящего решения.</w:t>
      </w:r>
    </w:p>
    <w:p w:rsidR="008452CA" w:rsidRDefault="008452CA" w:rsidP="00845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Пункт 3 статьи 1 настоящего решения вступает в силу с 1 января 2019 года.</w:t>
      </w:r>
    </w:p>
    <w:p w:rsidR="008452CA" w:rsidRDefault="008452CA" w:rsidP="00845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Положения статьи 37.4 решения Ядринского районного Собрания депутатов Чувашской Республики</w:t>
      </w:r>
      <w:r w:rsidRPr="008452C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B27A5">
        <w:rPr>
          <w:rFonts w:ascii="Times New Roman" w:hAnsi="Times New Roman" w:cs="Times New Roman"/>
          <w:bCs/>
          <w:sz w:val="26"/>
          <w:szCs w:val="26"/>
        </w:rPr>
        <w:t>от 25 октября 2013 года № 1 «Об утверждении Положения о регулировании бюджетных правоотношений в Ядринском районе Чувашской Республики»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применяются с 1 января 2020 года.</w:t>
      </w:r>
    </w:p>
    <w:p w:rsidR="008452CA" w:rsidRDefault="008452CA" w:rsidP="00845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2CA" w:rsidRDefault="008452CA" w:rsidP="00845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771E" w:rsidRPr="006F0032" w:rsidRDefault="0038771E" w:rsidP="006F003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0032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F0032" w:rsidRPr="006F0032">
        <w:rPr>
          <w:rFonts w:ascii="Times New Roman" w:hAnsi="Times New Roman" w:cs="Times New Roman"/>
          <w:sz w:val="26"/>
          <w:szCs w:val="26"/>
        </w:rPr>
        <w:t>Ядринского</w:t>
      </w:r>
      <w:r w:rsidRPr="006F0032">
        <w:rPr>
          <w:rFonts w:ascii="Times New Roman" w:hAnsi="Times New Roman" w:cs="Times New Roman"/>
          <w:sz w:val="26"/>
          <w:szCs w:val="26"/>
        </w:rPr>
        <w:t xml:space="preserve">  района </w:t>
      </w:r>
    </w:p>
    <w:p w:rsidR="0038771E" w:rsidRPr="001B27A5" w:rsidRDefault="0038771E" w:rsidP="006F003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0032">
        <w:rPr>
          <w:rFonts w:ascii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</w:t>
      </w:r>
      <w:r w:rsidR="006F0032" w:rsidRPr="006F0032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6F0032" w:rsidRPr="006F0032">
        <w:rPr>
          <w:rFonts w:ascii="Times New Roman" w:hAnsi="Times New Roman" w:cs="Times New Roman"/>
          <w:sz w:val="26"/>
          <w:szCs w:val="26"/>
        </w:rPr>
        <w:t>Паликин</w:t>
      </w:r>
      <w:proofErr w:type="spellEnd"/>
    </w:p>
    <w:p w:rsidR="00DD245E" w:rsidRPr="0038771E" w:rsidRDefault="00DD245E" w:rsidP="00DD245E">
      <w:pPr>
        <w:spacing w:after="120" w:line="3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438" w:rsidRDefault="009B4438" w:rsidP="004F036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B4438" w:rsidRDefault="009B4438" w:rsidP="004F036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52CA" w:rsidRDefault="008452CA" w:rsidP="004F03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CA" w:rsidRDefault="008452CA" w:rsidP="004F03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CA" w:rsidRDefault="008452CA" w:rsidP="004F03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CA" w:rsidRDefault="008452CA" w:rsidP="004F03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CA" w:rsidRDefault="008452CA" w:rsidP="004F03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CA" w:rsidRDefault="008452CA" w:rsidP="004F03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CA" w:rsidRDefault="008452CA" w:rsidP="004F03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CA" w:rsidRDefault="008452CA" w:rsidP="004F03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CA" w:rsidRDefault="008452CA" w:rsidP="004F03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CA" w:rsidRDefault="008452CA" w:rsidP="004F03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CA" w:rsidRDefault="008452CA" w:rsidP="004F03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CA" w:rsidRDefault="008452CA" w:rsidP="004F03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CA" w:rsidRDefault="008452CA" w:rsidP="004F03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CA" w:rsidRDefault="008452CA" w:rsidP="004F03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CA" w:rsidRDefault="008452CA" w:rsidP="004F03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CA" w:rsidRDefault="008452CA" w:rsidP="004F03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B9B" w:rsidRPr="00454C10" w:rsidRDefault="009A4B9B" w:rsidP="004F03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4C10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9A4B9B" w:rsidRPr="00454C10" w:rsidRDefault="009A4B9B" w:rsidP="004F0365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54C10">
        <w:rPr>
          <w:rFonts w:ascii="Times New Roman" w:hAnsi="Times New Roman" w:cs="Times New Roman"/>
          <w:b/>
          <w:sz w:val="26"/>
          <w:szCs w:val="26"/>
        </w:rPr>
        <w:t>к решению Ядринского районного Собрания депутатов Чувашской Республики</w:t>
      </w:r>
      <w:r w:rsidRPr="00454C10">
        <w:rPr>
          <w:rFonts w:ascii="Times New Roman" w:hAnsi="Times New Roman" w:cs="Times New Roman"/>
          <w:b/>
          <w:bCs/>
          <w:sz w:val="26"/>
          <w:szCs w:val="26"/>
        </w:rPr>
        <w:t xml:space="preserve"> «О внесении изменений в решение Ядринского районного Собрания депутатов Чувашской Республики  от 25 октября </w:t>
      </w:r>
      <w:smartTag w:uri="urn:schemas-microsoft-com:office:smarttags" w:element="metricconverter">
        <w:smartTagPr>
          <w:attr w:name="ProductID" w:val="2013 г"/>
        </w:smartTagPr>
        <w:r w:rsidRPr="00454C10">
          <w:rPr>
            <w:rFonts w:ascii="Times New Roman" w:hAnsi="Times New Roman" w:cs="Times New Roman"/>
            <w:b/>
            <w:bCs/>
            <w:sz w:val="26"/>
            <w:szCs w:val="26"/>
          </w:rPr>
          <w:t>2013 г</w:t>
        </w:r>
      </w:smartTag>
      <w:r w:rsidRPr="00454C10">
        <w:rPr>
          <w:rFonts w:ascii="Times New Roman" w:hAnsi="Times New Roman" w:cs="Times New Roman"/>
          <w:b/>
          <w:bCs/>
          <w:sz w:val="26"/>
          <w:szCs w:val="26"/>
        </w:rPr>
        <w:t>. № 1 «Об утверждении Положения о регулировании бюджетных правоотношений в Ядринском районе Чувашской Республики»</w:t>
      </w:r>
    </w:p>
    <w:p w:rsidR="009A4B9B" w:rsidRPr="00454C10" w:rsidRDefault="009A4B9B" w:rsidP="009A4B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524DA" w:rsidRDefault="00881FFB" w:rsidP="0035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C10">
        <w:rPr>
          <w:rFonts w:ascii="Times New Roman" w:hAnsi="Times New Roman" w:cs="Times New Roman"/>
          <w:sz w:val="26"/>
          <w:szCs w:val="26"/>
        </w:rPr>
        <w:t xml:space="preserve">В целях приведения в соответствие </w:t>
      </w:r>
      <w:hyperlink r:id="rId13" w:history="1">
        <w:r w:rsidR="008524DA" w:rsidRPr="001B27A5">
          <w:rPr>
            <w:rStyle w:val="ad"/>
            <w:rFonts w:ascii="Times New Roman" w:hAnsi="Times New Roman"/>
            <w:b w:val="0"/>
            <w:bCs w:val="0"/>
          </w:rPr>
          <w:t>Федеральным законом</w:t>
        </w:r>
      </w:hyperlink>
      <w:r w:rsidR="008524DA" w:rsidRPr="001B27A5">
        <w:rPr>
          <w:rFonts w:ascii="Times New Roman" w:hAnsi="Times New Roman" w:cs="Times New Roman"/>
          <w:sz w:val="26"/>
          <w:szCs w:val="26"/>
        </w:rPr>
        <w:t xml:space="preserve"> от </w:t>
      </w:r>
      <w:r w:rsidR="008524DA">
        <w:rPr>
          <w:rFonts w:ascii="Times New Roman" w:hAnsi="Times New Roman" w:cs="Times New Roman"/>
          <w:sz w:val="26"/>
          <w:szCs w:val="26"/>
        </w:rPr>
        <w:t>25</w:t>
      </w:r>
      <w:r w:rsidR="008524DA" w:rsidRPr="001B27A5">
        <w:rPr>
          <w:rFonts w:ascii="Times New Roman" w:hAnsi="Times New Roman" w:cs="Times New Roman"/>
          <w:sz w:val="26"/>
          <w:szCs w:val="26"/>
        </w:rPr>
        <w:t xml:space="preserve"> </w:t>
      </w:r>
      <w:r w:rsidR="008524DA">
        <w:rPr>
          <w:rFonts w:ascii="Times New Roman" w:hAnsi="Times New Roman" w:cs="Times New Roman"/>
          <w:sz w:val="26"/>
          <w:szCs w:val="26"/>
        </w:rPr>
        <w:t>дека</w:t>
      </w:r>
      <w:r w:rsidR="008524DA" w:rsidRPr="001B27A5">
        <w:rPr>
          <w:rFonts w:ascii="Times New Roman" w:hAnsi="Times New Roman" w:cs="Times New Roman"/>
          <w:sz w:val="26"/>
          <w:szCs w:val="26"/>
        </w:rPr>
        <w:t>бря 20</w:t>
      </w:r>
      <w:r w:rsidR="008524DA">
        <w:rPr>
          <w:rFonts w:ascii="Times New Roman" w:hAnsi="Times New Roman" w:cs="Times New Roman"/>
          <w:sz w:val="26"/>
          <w:szCs w:val="26"/>
        </w:rPr>
        <w:t>18</w:t>
      </w:r>
      <w:r w:rsidR="008524DA" w:rsidRPr="001B27A5">
        <w:rPr>
          <w:rFonts w:ascii="Times New Roman" w:hAnsi="Times New Roman" w:cs="Times New Roman"/>
          <w:sz w:val="26"/>
          <w:szCs w:val="26"/>
        </w:rPr>
        <w:t xml:space="preserve"> г. </w:t>
      </w:r>
      <w:r w:rsidR="008524DA">
        <w:rPr>
          <w:rFonts w:ascii="Times New Roman" w:hAnsi="Times New Roman" w:cs="Times New Roman"/>
          <w:sz w:val="26"/>
          <w:szCs w:val="26"/>
        </w:rPr>
        <w:t>№494</w:t>
      </w:r>
      <w:r w:rsidR="008524DA" w:rsidRPr="001B27A5">
        <w:rPr>
          <w:rFonts w:ascii="Times New Roman" w:hAnsi="Times New Roman" w:cs="Times New Roman"/>
          <w:sz w:val="26"/>
          <w:szCs w:val="26"/>
        </w:rPr>
        <w:t>-ФЗ "</w:t>
      </w:r>
      <w:r w:rsidR="008524DA">
        <w:rPr>
          <w:rFonts w:ascii="Times New Roman" w:hAnsi="Times New Roman" w:cs="Times New Roman"/>
          <w:sz w:val="26"/>
          <w:szCs w:val="26"/>
        </w:rPr>
        <w:t xml:space="preserve">О внесении изменений в Бюджетный кодекс Российской Федерации» в Бюджетный кодекс Российской Федерации прописали понятие «налоговые расходы публично-правового образования». Это выпадающие доходы Ядринского районного бюджета Чувашской Республики, обусловленные налоговыми льготами и иными преференциями по налогам и сборам.  </w:t>
      </w:r>
    </w:p>
    <w:p w:rsidR="008524DA" w:rsidRDefault="008524DA" w:rsidP="0035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Названные расходы будут ежегодно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оцениваться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учитываться при формировании основных направлений бюджетной и налоговой политики, а также при анализе эффективности реализации муниципальных программ. Для Ядринского района  </w:t>
      </w:r>
      <w:r w:rsidR="00D33052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увашской Республ</w:t>
      </w:r>
      <w:r w:rsidR="00D33052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ки данная норма вводится в действие с 1 января 2020г.</w:t>
      </w:r>
    </w:p>
    <w:p w:rsidR="00D33052" w:rsidRDefault="00D33052" w:rsidP="0035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Отчет об оценке налоговых расходов Ядринского  района Чувашской Республики за отчетный и текущий финансовые годы, а также на очередной финансовый год и плановый период вместе с проектом решения Ядринского районного Собрания Чувашской Республики о Ядринском районном бюджете Чувашской Республики будет представляться в Ядринское районное Собрание депутатов Чувашской Республики.</w:t>
      </w:r>
      <w:proofErr w:type="gramEnd"/>
    </w:p>
    <w:p w:rsidR="008524DA" w:rsidRDefault="008524DA" w:rsidP="0035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24DA" w:rsidRDefault="008524DA" w:rsidP="0035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4B9B" w:rsidRPr="00454C10" w:rsidRDefault="009A4B9B" w:rsidP="009A4B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54C10" w:rsidRPr="00454C10" w:rsidRDefault="00454C10" w:rsidP="009A4B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A4B9B" w:rsidRPr="00454C10" w:rsidRDefault="009A4B9B" w:rsidP="004F03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4C10">
        <w:rPr>
          <w:rFonts w:ascii="Times New Roman" w:hAnsi="Times New Roman" w:cs="Times New Roman"/>
          <w:sz w:val="26"/>
          <w:szCs w:val="26"/>
        </w:rPr>
        <w:t>Начальник финансового отдела</w:t>
      </w:r>
    </w:p>
    <w:p w:rsidR="009A4B9B" w:rsidRPr="00454C10" w:rsidRDefault="009A4B9B" w:rsidP="004F03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4C10">
        <w:rPr>
          <w:rFonts w:ascii="Times New Roman" w:hAnsi="Times New Roman" w:cs="Times New Roman"/>
          <w:sz w:val="26"/>
          <w:szCs w:val="26"/>
        </w:rPr>
        <w:t>Ядринской районной администрации</w:t>
      </w:r>
    </w:p>
    <w:p w:rsidR="009037B5" w:rsidRPr="00454C10" w:rsidRDefault="009A4B9B" w:rsidP="004F0365">
      <w:pPr>
        <w:spacing w:after="0" w:line="240" w:lineRule="auto"/>
        <w:rPr>
          <w:rFonts w:ascii="TimesET" w:hAnsi="TimesET" w:cs="Times New Roman"/>
          <w:bCs/>
          <w:sz w:val="26"/>
          <w:szCs w:val="26"/>
        </w:rPr>
      </w:pPr>
      <w:r w:rsidRPr="00454C10">
        <w:rPr>
          <w:rFonts w:ascii="Times New Roman" w:hAnsi="Times New Roman" w:cs="Times New Roman"/>
          <w:sz w:val="26"/>
          <w:szCs w:val="26"/>
        </w:rPr>
        <w:t xml:space="preserve">Чувашской Республики                                                      </w:t>
      </w:r>
      <w:r w:rsidR="004F0365" w:rsidRPr="00454C1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54C10">
        <w:rPr>
          <w:rFonts w:ascii="Times New Roman" w:hAnsi="Times New Roman" w:cs="Times New Roman"/>
          <w:sz w:val="26"/>
          <w:szCs w:val="26"/>
        </w:rPr>
        <w:t xml:space="preserve"> </w:t>
      </w:r>
      <w:r w:rsidR="004F0365" w:rsidRPr="00454C10">
        <w:rPr>
          <w:rFonts w:ascii="Times New Roman" w:hAnsi="Times New Roman" w:cs="Times New Roman"/>
          <w:sz w:val="26"/>
          <w:szCs w:val="26"/>
        </w:rPr>
        <w:t xml:space="preserve">      </w:t>
      </w:r>
      <w:r w:rsidRPr="00454C10">
        <w:rPr>
          <w:rFonts w:ascii="Times New Roman" w:hAnsi="Times New Roman" w:cs="Times New Roman"/>
          <w:sz w:val="26"/>
          <w:szCs w:val="26"/>
        </w:rPr>
        <w:t xml:space="preserve">     </w:t>
      </w:r>
      <w:r w:rsidR="004F0365" w:rsidRPr="00454C10">
        <w:rPr>
          <w:rFonts w:ascii="Times New Roman" w:hAnsi="Times New Roman" w:cs="Times New Roman"/>
          <w:sz w:val="26"/>
          <w:szCs w:val="26"/>
        </w:rPr>
        <w:t xml:space="preserve"> </w:t>
      </w:r>
      <w:r w:rsidRPr="00454C10">
        <w:rPr>
          <w:rFonts w:ascii="Times New Roman" w:hAnsi="Times New Roman" w:cs="Times New Roman"/>
          <w:sz w:val="26"/>
          <w:szCs w:val="26"/>
        </w:rPr>
        <w:t xml:space="preserve"> В.А. </w:t>
      </w:r>
      <w:proofErr w:type="spellStart"/>
      <w:r w:rsidRPr="00454C10">
        <w:rPr>
          <w:rFonts w:ascii="Times New Roman" w:hAnsi="Times New Roman" w:cs="Times New Roman"/>
          <w:sz w:val="26"/>
          <w:szCs w:val="26"/>
        </w:rPr>
        <w:t>Облинова</w:t>
      </w:r>
      <w:proofErr w:type="spellEnd"/>
    </w:p>
    <w:sectPr w:rsidR="009037B5" w:rsidRPr="00454C10" w:rsidSect="003C745B">
      <w:headerReference w:type="default" r:id="rId14"/>
      <w:pgSz w:w="11905" w:h="16838"/>
      <w:pgMar w:top="993" w:right="706" w:bottom="850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3DB" w:rsidRDefault="005843DB" w:rsidP="00A2754F">
      <w:pPr>
        <w:spacing w:after="0" w:line="240" w:lineRule="auto"/>
      </w:pPr>
      <w:r>
        <w:separator/>
      </w:r>
    </w:p>
  </w:endnote>
  <w:endnote w:type="continuationSeparator" w:id="0">
    <w:p w:rsidR="005843DB" w:rsidRDefault="005843DB" w:rsidP="00A2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3DB" w:rsidRDefault="005843DB" w:rsidP="00A2754F">
      <w:pPr>
        <w:spacing w:after="0" w:line="240" w:lineRule="auto"/>
      </w:pPr>
      <w:r>
        <w:separator/>
      </w:r>
    </w:p>
  </w:footnote>
  <w:footnote w:type="continuationSeparator" w:id="0">
    <w:p w:rsidR="005843DB" w:rsidRDefault="005843DB" w:rsidP="00A2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3986969"/>
      <w:docPartObj>
        <w:docPartGallery w:val="Page Numbers (Top of Page)"/>
        <w:docPartUnique/>
      </w:docPartObj>
    </w:sdtPr>
    <w:sdtContent>
      <w:p w:rsidR="00A2754F" w:rsidRDefault="00A2754F">
        <w:pPr>
          <w:pStyle w:val="a9"/>
          <w:jc w:val="center"/>
        </w:pPr>
      </w:p>
      <w:p w:rsidR="00A2754F" w:rsidRDefault="00A2754F">
        <w:pPr>
          <w:pStyle w:val="a9"/>
          <w:jc w:val="center"/>
        </w:pPr>
      </w:p>
      <w:p w:rsidR="00A2754F" w:rsidRDefault="004B1C44">
        <w:pPr>
          <w:pStyle w:val="a9"/>
          <w:jc w:val="center"/>
        </w:pPr>
        <w:r>
          <w:fldChar w:fldCharType="begin"/>
        </w:r>
        <w:r w:rsidR="00A2754F">
          <w:instrText>PAGE   \* MERGEFORMAT</w:instrText>
        </w:r>
        <w:r>
          <w:fldChar w:fldCharType="separate"/>
        </w:r>
        <w:r w:rsidR="0085336B">
          <w:rPr>
            <w:noProof/>
          </w:rPr>
          <w:t>3</w:t>
        </w:r>
        <w:r>
          <w:fldChar w:fldCharType="end"/>
        </w:r>
      </w:p>
    </w:sdtContent>
  </w:sdt>
  <w:p w:rsidR="00A2754F" w:rsidRDefault="00A2754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370E"/>
    <w:multiLevelType w:val="multilevel"/>
    <w:tmpl w:val="825CAA7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">
    <w:nsid w:val="227E6FF4"/>
    <w:multiLevelType w:val="hybridMultilevel"/>
    <w:tmpl w:val="D23E0E9A"/>
    <w:lvl w:ilvl="0" w:tplc="FB2A147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E11F3C"/>
    <w:multiLevelType w:val="multilevel"/>
    <w:tmpl w:val="E0106B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">
    <w:nsid w:val="62424C5A"/>
    <w:multiLevelType w:val="hybridMultilevel"/>
    <w:tmpl w:val="2DAC6368"/>
    <w:lvl w:ilvl="0" w:tplc="A0046B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B76"/>
    <w:rsid w:val="00001779"/>
    <w:rsid w:val="00007523"/>
    <w:rsid w:val="00014524"/>
    <w:rsid w:val="00016A92"/>
    <w:rsid w:val="00027EB6"/>
    <w:rsid w:val="00030E58"/>
    <w:rsid w:val="000456EF"/>
    <w:rsid w:val="000622CB"/>
    <w:rsid w:val="00073B4F"/>
    <w:rsid w:val="00086934"/>
    <w:rsid w:val="000A7624"/>
    <w:rsid w:val="000A783F"/>
    <w:rsid w:val="000A7902"/>
    <w:rsid w:val="000B3013"/>
    <w:rsid w:val="000C6000"/>
    <w:rsid w:val="000D4129"/>
    <w:rsid w:val="000E5875"/>
    <w:rsid w:val="001766BB"/>
    <w:rsid w:val="001879E9"/>
    <w:rsid w:val="001948FC"/>
    <w:rsid w:val="001B27A5"/>
    <w:rsid w:val="001C2806"/>
    <w:rsid w:val="001C4A42"/>
    <w:rsid w:val="001D20AB"/>
    <w:rsid w:val="001E1FD0"/>
    <w:rsid w:val="001F4747"/>
    <w:rsid w:val="00201A59"/>
    <w:rsid w:val="002114C5"/>
    <w:rsid w:val="0022728B"/>
    <w:rsid w:val="002346B3"/>
    <w:rsid w:val="00245B76"/>
    <w:rsid w:val="00247634"/>
    <w:rsid w:val="00252EBA"/>
    <w:rsid w:val="002554AC"/>
    <w:rsid w:val="00260E7F"/>
    <w:rsid w:val="0027214B"/>
    <w:rsid w:val="00273FC6"/>
    <w:rsid w:val="002B0A6E"/>
    <w:rsid w:val="002B13DA"/>
    <w:rsid w:val="002B36EE"/>
    <w:rsid w:val="002C12DC"/>
    <w:rsid w:val="003341C6"/>
    <w:rsid w:val="003354BD"/>
    <w:rsid w:val="0035088B"/>
    <w:rsid w:val="00356414"/>
    <w:rsid w:val="00361875"/>
    <w:rsid w:val="0038517E"/>
    <w:rsid w:val="0038770F"/>
    <w:rsid w:val="0038771E"/>
    <w:rsid w:val="003A3DF4"/>
    <w:rsid w:val="003C3B7D"/>
    <w:rsid w:val="003C745B"/>
    <w:rsid w:val="003D002C"/>
    <w:rsid w:val="003D3681"/>
    <w:rsid w:val="003E181C"/>
    <w:rsid w:val="003E5283"/>
    <w:rsid w:val="004032D1"/>
    <w:rsid w:val="004036C2"/>
    <w:rsid w:val="00404003"/>
    <w:rsid w:val="00404FF9"/>
    <w:rsid w:val="00411D72"/>
    <w:rsid w:val="004133FF"/>
    <w:rsid w:val="00423A27"/>
    <w:rsid w:val="00441BCB"/>
    <w:rsid w:val="00450F77"/>
    <w:rsid w:val="00454C10"/>
    <w:rsid w:val="00456C0A"/>
    <w:rsid w:val="00463BA8"/>
    <w:rsid w:val="00463CA5"/>
    <w:rsid w:val="0047686D"/>
    <w:rsid w:val="0048033E"/>
    <w:rsid w:val="004856D0"/>
    <w:rsid w:val="004857C7"/>
    <w:rsid w:val="004968E5"/>
    <w:rsid w:val="004A655C"/>
    <w:rsid w:val="004B1C44"/>
    <w:rsid w:val="004B23D8"/>
    <w:rsid w:val="004D3708"/>
    <w:rsid w:val="004E1928"/>
    <w:rsid w:val="004F0365"/>
    <w:rsid w:val="004F425D"/>
    <w:rsid w:val="005004C7"/>
    <w:rsid w:val="00506256"/>
    <w:rsid w:val="0051210C"/>
    <w:rsid w:val="005303C4"/>
    <w:rsid w:val="00543346"/>
    <w:rsid w:val="0055241A"/>
    <w:rsid w:val="00557FFD"/>
    <w:rsid w:val="0056153F"/>
    <w:rsid w:val="0057353E"/>
    <w:rsid w:val="005801EC"/>
    <w:rsid w:val="005843DB"/>
    <w:rsid w:val="00590793"/>
    <w:rsid w:val="005C493A"/>
    <w:rsid w:val="005D260F"/>
    <w:rsid w:val="0060698D"/>
    <w:rsid w:val="00614EE8"/>
    <w:rsid w:val="00641DA4"/>
    <w:rsid w:val="00644FF0"/>
    <w:rsid w:val="00650A88"/>
    <w:rsid w:val="006531A2"/>
    <w:rsid w:val="00660FCE"/>
    <w:rsid w:val="00662139"/>
    <w:rsid w:val="0068452F"/>
    <w:rsid w:val="006913DB"/>
    <w:rsid w:val="006B4A34"/>
    <w:rsid w:val="006B60E9"/>
    <w:rsid w:val="006C14EF"/>
    <w:rsid w:val="006F0032"/>
    <w:rsid w:val="0070188B"/>
    <w:rsid w:val="00710858"/>
    <w:rsid w:val="00726A98"/>
    <w:rsid w:val="00735010"/>
    <w:rsid w:val="00752896"/>
    <w:rsid w:val="00754B7D"/>
    <w:rsid w:val="00795C3A"/>
    <w:rsid w:val="00796A19"/>
    <w:rsid w:val="007B204B"/>
    <w:rsid w:val="007B2984"/>
    <w:rsid w:val="007D382C"/>
    <w:rsid w:val="00814EF9"/>
    <w:rsid w:val="00830314"/>
    <w:rsid w:val="00833ADF"/>
    <w:rsid w:val="00836C59"/>
    <w:rsid w:val="008378D8"/>
    <w:rsid w:val="008452CA"/>
    <w:rsid w:val="008524DA"/>
    <w:rsid w:val="0085336B"/>
    <w:rsid w:val="00866DCB"/>
    <w:rsid w:val="00881FFB"/>
    <w:rsid w:val="00886660"/>
    <w:rsid w:val="0089530F"/>
    <w:rsid w:val="00896EE8"/>
    <w:rsid w:val="008A6A12"/>
    <w:rsid w:val="008A7BAB"/>
    <w:rsid w:val="008B0BE9"/>
    <w:rsid w:val="008B6F3E"/>
    <w:rsid w:val="008C1D09"/>
    <w:rsid w:val="008C31D6"/>
    <w:rsid w:val="008D6FAA"/>
    <w:rsid w:val="008F55E9"/>
    <w:rsid w:val="008F66FD"/>
    <w:rsid w:val="009037B5"/>
    <w:rsid w:val="00906B37"/>
    <w:rsid w:val="00916C90"/>
    <w:rsid w:val="00933574"/>
    <w:rsid w:val="00935D69"/>
    <w:rsid w:val="00937EEA"/>
    <w:rsid w:val="00957D8D"/>
    <w:rsid w:val="009674FC"/>
    <w:rsid w:val="009751E8"/>
    <w:rsid w:val="009A4B9B"/>
    <w:rsid w:val="009B42D9"/>
    <w:rsid w:val="009B4438"/>
    <w:rsid w:val="009B6021"/>
    <w:rsid w:val="009C170C"/>
    <w:rsid w:val="009E0DB2"/>
    <w:rsid w:val="009F4051"/>
    <w:rsid w:val="009F7672"/>
    <w:rsid w:val="00A00917"/>
    <w:rsid w:val="00A0701A"/>
    <w:rsid w:val="00A21408"/>
    <w:rsid w:val="00A2161A"/>
    <w:rsid w:val="00A24072"/>
    <w:rsid w:val="00A2754F"/>
    <w:rsid w:val="00A41A9D"/>
    <w:rsid w:val="00A42603"/>
    <w:rsid w:val="00A470B1"/>
    <w:rsid w:val="00A513A1"/>
    <w:rsid w:val="00A72577"/>
    <w:rsid w:val="00A83349"/>
    <w:rsid w:val="00AA17B1"/>
    <w:rsid w:val="00AB45E4"/>
    <w:rsid w:val="00AE0AC9"/>
    <w:rsid w:val="00AE3AF4"/>
    <w:rsid w:val="00AF0139"/>
    <w:rsid w:val="00B0524F"/>
    <w:rsid w:val="00B13ECD"/>
    <w:rsid w:val="00B25D41"/>
    <w:rsid w:val="00B265F7"/>
    <w:rsid w:val="00B33D57"/>
    <w:rsid w:val="00B5779C"/>
    <w:rsid w:val="00B93474"/>
    <w:rsid w:val="00BA2B09"/>
    <w:rsid w:val="00BA407B"/>
    <w:rsid w:val="00BA5295"/>
    <w:rsid w:val="00BB27E7"/>
    <w:rsid w:val="00BB7364"/>
    <w:rsid w:val="00BC7252"/>
    <w:rsid w:val="00BD5C1C"/>
    <w:rsid w:val="00BE214E"/>
    <w:rsid w:val="00BE2B76"/>
    <w:rsid w:val="00BE69DB"/>
    <w:rsid w:val="00BE7D40"/>
    <w:rsid w:val="00C0371D"/>
    <w:rsid w:val="00C106B7"/>
    <w:rsid w:val="00C11D81"/>
    <w:rsid w:val="00C26A8B"/>
    <w:rsid w:val="00C30C69"/>
    <w:rsid w:val="00C41CD0"/>
    <w:rsid w:val="00C477A2"/>
    <w:rsid w:val="00C53745"/>
    <w:rsid w:val="00C610DF"/>
    <w:rsid w:val="00C61431"/>
    <w:rsid w:val="00C7294B"/>
    <w:rsid w:val="00C77FFC"/>
    <w:rsid w:val="00C95435"/>
    <w:rsid w:val="00CB2F98"/>
    <w:rsid w:val="00CD1A56"/>
    <w:rsid w:val="00CF24F7"/>
    <w:rsid w:val="00CF27AA"/>
    <w:rsid w:val="00D026B3"/>
    <w:rsid w:val="00D2736D"/>
    <w:rsid w:val="00D33052"/>
    <w:rsid w:val="00D33C96"/>
    <w:rsid w:val="00D427ED"/>
    <w:rsid w:val="00D527FD"/>
    <w:rsid w:val="00D54D32"/>
    <w:rsid w:val="00D56A51"/>
    <w:rsid w:val="00D64A29"/>
    <w:rsid w:val="00D7319C"/>
    <w:rsid w:val="00D769EC"/>
    <w:rsid w:val="00D903D3"/>
    <w:rsid w:val="00D92697"/>
    <w:rsid w:val="00D9532D"/>
    <w:rsid w:val="00DA170D"/>
    <w:rsid w:val="00DA7A43"/>
    <w:rsid w:val="00DB653A"/>
    <w:rsid w:val="00DB72B7"/>
    <w:rsid w:val="00DD245E"/>
    <w:rsid w:val="00DD4F1D"/>
    <w:rsid w:val="00DD6C1D"/>
    <w:rsid w:val="00DE4EAC"/>
    <w:rsid w:val="00DF24E1"/>
    <w:rsid w:val="00E117D1"/>
    <w:rsid w:val="00E11BFE"/>
    <w:rsid w:val="00E23D78"/>
    <w:rsid w:val="00E31654"/>
    <w:rsid w:val="00E4283A"/>
    <w:rsid w:val="00E45110"/>
    <w:rsid w:val="00E7536F"/>
    <w:rsid w:val="00E93FB2"/>
    <w:rsid w:val="00EB4AF3"/>
    <w:rsid w:val="00ED4D13"/>
    <w:rsid w:val="00F15795"/>
    <w:rsid w:val="00F352C9"/>
    <w:rsid w:val="00F56E67"/>
    <w:rsid w:val="00F800D1"/>
    <w:rsid w:val="00F80518"/>
    <w:rsid w:val="00F8433E"/>
    <w:rsid w:val="00FA0088"/>
    <w:rsid w:val="00FA7E81"/>
    <w:rsid w:val="00FD3D37"/>
    <w:rsid w:val="00FD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AC"/>
  </w:style>
  <w:style w:type="paragraph" w:styleId="1">
    <w:name w:val="heading 1"/>
    <w:basedOn w:val="a"/>
    <w:next w:val="a"/>
    <w:link w:val="10"/>
    <w:uiPriority w:val="9"/>
    <w:qFormat/>
    <w:rsid w:val="009A4B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D3D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D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2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8033E"/>
  </w:style>
  <w:style w:type="paragraph" w:styleId="a5">
    <w:name w:val="Body Text Indent"/>
    <w:basedOn w:val="a"/>
    <w:link w:val="a6"/>
    <w:uiPriority w:val="99"/>
    <w:unhideWhenUsed/>
    <w:rsid w:val="004803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0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03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60E7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FD3D37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3D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DD245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754F"/>
  </w:style>
  <w:style w:type="paragraph" w:styleId="ab">
    <w:name w:val="footer"/>
    <w:basedOn w:val="a"/>
    <w:link w:val="ac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754F"/>
  </w:style>
  <w:style w:type="character" w:customStyle="1" w:styleId="ad">
    <w:name w:val="Гипертекстовая ссылка"/>
    <w:basedOn w:val="a0"/>
    <w:uiPriority w:val="99"/>
    <w:rsid w:val="00DA7A43"/>
    <w:rPr>
      <w:rFonts w:cs="Times New Roman"/>
      <w:b/>
      <w:bCs/>
      <w:color w:val="auto"/>
      <w:sz w:val="26"/>
      <w:szCs w:val="26"/>
    </w:rPr>
  </w:style>
  <w:style w:type="character" w:customStyle="1" w:styleId="ae">
    <w:name w:val="Цветовое выделение"/>
    <w:uiPriority w:val="99"/>
    <w:rsid w:val="001B27A5"/>
    <w:rPr>
      <w:b/>
      <w:color w:val="000080"/>
    </w:rPr>
  </w:style>
  <w:style w:type="paragraph" w:customStyle="1" w:styleId="af">
    <w:name w:val="Таблицы (моноширинный)"/>
    <w:basedOn w:val="a"/>
    <w:next w:val="a"/>
    <w:uiPriority w:val="99"/>
    <w:rsid w:val="001B27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1B27A5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1B27A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4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Заголовок статьи"/>
    <w:basedOn w:val="a"/>
    <w:next w:val="a"/>
    <w:uiPriority w:val="99"/>
    <w:rsid w:val="00D54D3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AC"/>
  </w:style>
  <w:style w:type="paragraph" w:styleId="3">
    <w:name w:val="heading 3"/>
    <w:basedOn w:val="a"/>
    <w:next w:val="a"/>
    <w:link w:val="30"/>
    <w:qFormat/>
    <w:rsid w:val="00FD3D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D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2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8033E"/>
  </w:style>
  <w:style w:type="paragraph" w:styleId="a5">
    <w:name w:val="Body Text Indent"/>
    <w:basedOn w:val="a"/>
    <w:link w:val="a6"/>
    <w:uiPriority w:val="99"/>
    <w:unhideWhenUsed/>
    <w:rsid w:val="004803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0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03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60E7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FD3D37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3D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DD245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754F"/>
  </w:style>
  <w:style w:type="paragraph" w:styleId="ab">
    <w:name w:val="footer"/>
    <w:basedOn w:val="a"/>
    <w:link w:val="ac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7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7443688.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D9ADE-755D-444F-8628-0673412E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Неонилла Ивановна</dc:creator>
  <cp:lastModifiedBy>yadrin_org1</cp:lastModifiedBy>
  <cp:revision>63</cp:revision>
  <cp:lastPrinted>2018-08-17T13:50:00Z</cp:lastPrinted>
  <dcterms:created xsi:type="dcterms:W3CDTF">2018-08-20T15:13:00Z</dcterms:created>
  <dcterms:modified xsi:type="dcterms:W3CDTF">2019-10-24T04:43:00Z</dcterms:modified>
</cp:coreProperties>
</file>