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E4" w:rsidRDefault="006A68E4"/>
    <w:p w:rsidR="006A68E4" w:rsidRDefault="006A68E4"/>
    <w:p w:rsidR="006A68E4" w:rsidRDefault="006A68E4" w:rsidP="006A68E4">
      <w:pPr>
        <w:pStyle w:val="a7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-168275</wp:posOffset>
            </wp:positionV>
            <wp:extent cx="723900" cy="720090"/>
            <wp:effectExtent l="19050" t="0" r="0" b="0"/>
            <wp:wrapNone/>
            <wp:docPr id="5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80" w:type="dxa"/>
        <w:tblInd w:w="-72" w:type="dxa"/>
        <w:tblLook w:val="0000"/>
      </w:tblPr>
      <w:tblGrid>
        <w:gridCol w:w="4320"/>
        <w:gridCol w:w="1209"/>
        <w:gridCol w:w="4151"/>
      </w:tblGrid>
      <w:tr w:rsidR="006A68E4" w:rsidRPr="006A68E4" w:rsidTr="00A34F60">
        <w:trPr>
          <w:cantSplit/>
          <w:trHeight w:val="542"/>
        </w:trPr>
        <w:tc>
          <w:tcPr>
            <w:tcW w:w="4320" w:type="dxa"/>
          </w:tcPr>
          <w:p w:rsidR="006A68E4" w:rsidRPr="00661262" w:rsidRDefault="006A68E4" w:rsidP="00A34F60">
            <w:pPr>
              <w:spacing w:line="192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6A68E4" w:rsidRPr="006A68E4" w:rsidRDefault="006A68E4" w:rsidP="00A34F60">
            <w:pPr>
              <w:pStyle w:val="4"/>
              <w:rPr>
                <w:color w:val="000000" w:themeColor="text1"/>
                <w:szCs w:val="24"/>
              </w:rPr>
            </w:pPr>
            <w:r w:rsidRPr="006A68E4">
              <w:rPr>
                <w:color w:val="000000" w:themeColor="text1"/>
                <w:szCs w:val="24"/>
              </w:rPr>
              <w:t>Ч+</w:t>
            </w:r>
            <w:proofErr w:type="gramStart"/>
            <w:r w:rsidRPr="006A68E4">
              <w:rPr>
                <w:color w:val="000000" w:themeColor="text1"/>
                <w:szCs w:val="24"/>
              </w:rPr>
              <w:t>ВАШ</w:t>
            </w:r>
            <w:proofErr w:type="gramEnd"/>
            <w:r w:rsidRPr="006A68E4">
              <w:rPr>
                <w:color w:val="000000" w:themeColor="text1"/>
                <w:szCs w:val="24"/>
              </w:rPr>
              <w:t xml:space="preserve"> РЕСПУБЛИКИ</w:t>
            </w:r>
          </w:p>
          <w:p w:rsidR="006A68E4" w:rsidRPr="006A68E4" w:rsidRDefault="006A68E4" w:rsidP="00A34F60">
            <w:pPr>
              <w:pStyle w:val="4"/>
              <w:rPr>
                <w:color w:val="000000" w:themeColor="text1"/>
                <w:szCs w:val="24"/>
              </w:rPr>
            </w:pPr>
            <w:r w:rsidRPr="006A68E4">
              <w:rPr>
                <w:color w:val="000000" w:themeColor="text1"/>
                <w:szCs w:val="24"/>
              </w:rPr>
              <w:t xml:space="preserve"> Ё/РП, РАЙОН/</w:t>
            </w:r>
          </w:p>
        </w:tc>
        <w:tc>
          <w:tcPr>
            <w:tcW w:w="1209" w:type="dxa"/>
            <w:vMerge w:val="restart"/>
          </w:tcPr>
          <w:p w:rsidR="006A68E4" w:rsidRPr="006A68E4" w:rsidRDefault="006A68E4" w:rsidP="00A34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51" w:type="dxa"/>
          </w:tcPr>
          <w:p w:rsidR="006A68E4" w:rsidRPr="006A68E4" w:rsidRDefault="006A68E4" w:rsidP="00A34F60">
            <w:pPr>
              <w:spacing w:line="192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6A68E4" w:rsidRPr="006A68E4" w:rsidRDefault="006A68E4" w:rsidP="00A34F60">
            <w:pPr>
              <w:spacing w:line="192" w:lineRule="auto"/>
              <w:jc w:val="center"/>
              <w:rPr>
                <w:rStyle w:val="a8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A68E4">
              <w:rPr>
                <w:b/>
                <w:bCs/>
                <w:color w:val="000000" w:themeColor="text1"/>
                <w:sz w:val="24"/>
                <w:szCs w:val="24"/>
              </w:rPr>
              <w:t>ЧУВАШСКАЯ РЕСПУБЛИКА</w:t>
            </w:r>
            <w:r w:rsidRPr="006A68E4">
              <w:rPr>
                <w:rStyle w:val="a8"/>
                <w:color w:val="000000" w:themeColor="text1"/>
                <w:sz w:val="24"/>
                <w:szCs w:val="24"/>
              </w:rPr>
              <w:t xml:space="preserve"> </w:t>
            </w:r>
          </w:p>
          <w:p w:rsidR="006A68E4" w:rsidRPr="006A68E4" w:rsidRDefault="006A68E4" w:rsidP="00A34F60">
            <w:pPr>
              <w:spacing w:line="19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A68E4">
              <w:rPr>
                <w:b/>
                <w:bCs/>
                <w:color w:val="000000" w:themeColor="text1"/>
                <w:sz w:val="24"/>
                <w:szCs w:val="24"/>
              </w:rPr>
              <w:t>ЦИВИЛЬСКИЙ  РАЙОН</w:t>
            </w:r>
            <w:r w:rsidRPr="006A68E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A68E4" w:rsidRPr="006A68E4" w:rsidTr="00A34F60">
        <w:trPr>
          <w:cantSplit/>
          <w:trHeight w:val="2414"/>
        </w:trPr>
        <w:tc>
          <w:tcPr>
            <w:tcW w:w="4320" w:type="dxa"/>
          </w:tcPr>
          <w:p w:rsidR="006A68E4" w:rsidRPr="006A68E4" w:rsidRDefault="006A68E4" w:rsidP="00A34F60">
            <w:pPr>
              <w:spacing w:before="40" w:line="192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6A68E4" w:rsidRPr="006A68E4" w:rsidRDefault="006A68E4" w:rsidP="00A34F60">
            <w:pPr>
              <w:spacing w:before="20" w:line="192" w:lineRule="auto"/>
              <w:jc w:val="center"/>
              <w:rPr>
                <w:rFonts w:ascii="Baltica Chv" w:hAnsi="Baltica Chv"/>
                <w:b/>
                <w:color w:val="000000" w:themeColor="text1"/>
                <w:sz w:val="24"/>
                <w:szCs w:val="24"/>
              </w:rPr>
            </w:pPr>
            <w:r w:rsidRPr="006A68E4">
              <w:rPr>
                <w:rFonts w:ascii="Baltica Chv" w:hAnsi="Baltica Chv"/>
                <w:b/>
                <w:bCs/>
                <w:color w:val="000000" w:themeColor="text1"/>
                <w:sz w:val="24"/>
                <w:szCs w:val="24"/>
              </w:rPr>
              <w:t>Ё/РП,  РАЙОН/Н</w:t>
            </w:r>
          </w:p>
          <w:p w:rsidR="006A68E4" w:rsidRPr="006A68E4" w:rsidRDefault="006A68E4" w:rsidP="00A34F60">
            <w:pPr>
              <w:spacing w:before="20" w:line="192" w:lineRule="auto"/>
              <w:jc w:val="center"/>
              <w:rPr>
                <w:rStyle w:val="a8"/>
                <w:color w:val="000000" w:themeColor="text1"/>
                <w:sz w:val="24"/>
                <w:szCs w:val="24"/>
              </w:rPr>
            </w:pPr>
            <w:r w:rsidRPr="006A68E4">
              <w:rPr>
                <w:b/>
                <w:bCs/>
                <w:color w:val="000000" w:themeColor="text1"/>
                <w:sz w:val="24"/>
                <w:szCs w:val="24"/>
              </w:rPr>
              <w:t>ДЕПУТАТСЕН ПУХĂ</w:t>
            </w:r>
            <w:proofErr w:type="gramStart"/>
            <w:r w:rsidRPr="006A68E4">
              <w:rPr>
                <w:b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A68E4">
              <w:rPr>
                <w:b/>
                <w:bCs/>
                <w:color w:val="000000" w:themeColor="text1"/>
                <w:sz w:val="24"/>
                <w:szCs w:val="24"/>
              </w:rPr>
              <w:t>Ě</w:t>
            </w:r>
            <w:r w:rsidRPr="006A68E4">
              <w:rPr>
                <w:rStyle w:val="a8"/>
                <w:color w:val="000000" w:themeColor="text1"/>
                <w:sz w:val="24"/>
                <w:szCs w:val="24"/>
              </w:rPr>
              <w:t xml:space="preserve"> </w:t>
            </w:r>
          </w:p>
          <w:p w:rsidR="006A68E4" w:rsidRPr="006A68E4" w:rsidRDefault="006A68E4" w:rsidP="00A34F60">
            <w:pPr>
              <w:pStyle w:val="a7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68E4" w:rsidRPr="006A68E4" w:rsidRDefault="006A68E4" w:rsidP="00A34F60">
            <w:pPr>
              <w:pStyle w:val="a7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68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Й</w:t>
            </w:r>
            <w:r w:rsidRPr="006A6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ЫШ</w:t>
            </w:r>
            <w:r w:rsidRPr="006A68E4">
              <w:rPr>
                <w:rFonts w:ascii="Baltica Chv" w:hAnsi="Baltica Chv" w:cs="Times New Roman"/>
                <w:b/>
                <w:bCs/>
                <w:color w:val="000000" w:themeColor="text1"/>
                <w:sz w:val="24"/>
                <w:szCs w:val="24"/>
              </w:rPr>
              <w:t>+</w:t>
            </w:r>
            <w:r w:rsidRPr="006A6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НУ</w:t>
            </w:r>
          </w:p>
          <w:p w:rsidR="006A68E4" w:rsidRPr="006A68E4" w:rsidRDefault="006A68E4" w:rsidP="00A34F6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A68E4" w:rsidRPr="006A68E4" w:rsidRDefault="006A68E4" w:rsidP="00A34F60">
            <w:pPr>
              <w:pStyle w:val="a7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6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2019 </w:t>
            </w:r>
            <w:r w:rsidRPr="006A68E4">
              <w:rPr>
                <w:rFonts w:ascii="Baltica Chv" w:hAnsi="Baltica Chv" w:cs="Times New Roman"/>
                <w:b/>
                <w:bCs/>
                <w:color w:val="000000" w:themeColor="text1"/>
                <w:sz w:val="24"/>
                <w:szCs w:val="24"/>
              </w:rPr>
              <w:t>ё</w:t>
            </w:r>
            <w:r w:rsidRPr="006A6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6A68E4">
              <w:rPr>
                <w:rFonts w:ascii="Baltica Chv" w:hAnsi="Baltica Chv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68E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сентябрен</w:t>
            </w:r>
            <w:proofErr w:type="spellEnd"/>
            <w:r w:rsidRPr="006A68E4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 19</w:t>
            </w:r>
            <w:r w:rsidRPr="006A6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6A68E4">
              <w:rPr>
                <w:rFonts w:ascii="Baltica Chv" w:hAnsi="Baltica Chv" w:cs="Times New Roman"/>
                <w:b/>
                <w:bCs/>
                <w:color w:val="000000" w:themeColor="text1"/>
                <w:sz w:val="24"/>
                <w:szCs w:val="24"/>
              </w:rPr>
              <w:t>м\ш\</w:t>
            </w:r>
            <w:r w:rsidRPr="006A6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A68E4">
              <w:rPr>
                <w:rFonts w:ascii="Baltica Chv" w:hAnsi="Baltica Chv" w:cs="Baltica Chv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6A6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№40-05</w:t>
            </w:r>
          </w:p>
          <w:p w:rsidR="006A68E4" w:rsidRPr="006A68E4" w:rsidRDefault="006A68E4" w:rsidP="00A34F60">
            <w:pPr>
              <w:pStyle w:val="a7"/>
              <w:ind w:right="-3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68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 w:rsidR="006A68E4" w:rsidRPr="006A68E4" w:rsidRDefault="006A68E4" w:rsidP="00A34F60">
            <w:pPr>
              <w:jc w:val="center"/>
              <w:rPr>
                <w:rFonts w:ascii="Baltica Chv" w:hAnsi="Baltica Chv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A68E4">
              <w:rPr>
                <w:rFonts w:ascii="Baltica Chv" w:hAnsi="Baltica Chv"/>
                <w:b/>
                <w:color w:val="000000" w:themeColor="text1"/>
                <w:sz w:val="24"/>
                <w:szCs w:val="24"/>
              </w:rPr>
              <w:t>Ё\рп</w:t>
            </w:r>
            <w:proofErr w:type="spellEnd"/>
            <w:r w:rsidRPr="006A68E4">
              <w:rPr>
                <w:rFonts w:ascii="Baltica Chv" w:hAnsi="Baltica Chv"/>
                <w:b/>
                <w:color w:val="000000" w:themeColor="text1"/>
                <w:sz w:val="24"/>
                <w:szCs w:val="24"/>
              </w:rPr>
              <w:t>. хули</w:t>
            </w:r>
          </w:p>
        </w:tc>
        <w:tc>
          <w:tcPr>
            <w:tcW w:w="0" w:type="auto"/>
            <w:vMerge/>
            <w:vAlign w:val="center"/>
          </w:tcPr>
          <w:p w:rsidR="006A68E4" w:rsidRPr="006A68E4" w:rsidRDefault="006A68E4" w:rsidP="00A34F6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51" w:type="dxa"/>
          </w:tcPr>
          <w:p w:rsidR="006A68E4" w:rsidRPr="006A68E4" w:rsidRDefault="006A68E4" w:rsidP="00A34F60">
            <w:pPr>
              <w:spacing w:before="40" w:line="192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6A68E4" w:rsidRPr="006A68E4" w:rsidRDefault="006A68E4" w:rsidP="00A34F60">
            <w:pPr>
              <w:spacing w:before="40" w:line="192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A68E4">
              <w:rPr>
                <w:b/>
                <w:bCs/>
                <w:color w:val="000000" w:themeColor="text1"/>
                <w:sz w:val="24"/>
                <w:szCs w:val="24"/>
              </w:rPr>
              <w:t xml:space="preserve">СОБРАНИЕ ДЕПУТАТОВ </w:t>
            </w:r>
          </w:p>
          <w:p w:rsidR="006A68E4" w:rsidRPr="006A68E4" w:rsidRDefault="006A68E4" w:rsidP="00A34F60">
            <w:pPr>
              <w:spacing w:line="19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A68E4">
              <w:rPr>
                <w:b/>
                <w:bCs/>
                <w:color w:val="000000" w:themeColor="text1"/>
                <w:sz w:val="24"/>
                <w:szCs w:val="24"/>
              </w:rPr>
              <w:t>ЦИВИЛЬСКОГО РА</w:t>
            </w:r>
            <w:r w:rsidRPr="006A68E4">
              <w:rPr>
                <w:rFonts w:ascii="Baltica Chv" w:hAnsi="Baltica Chv"/>
                <w:b/>
                <w:bCs/>
                <w:color w:val="000000" w:themeColor="text1"/>
                <w:sz w:val="24"/>
                <w:szCs w:val="24"/>
              </w:rPr>
              <w:t>Й</w:t>
            </w:r>
            <w:r w:rsidRPr="006A68E4">
              <w:rPr>
                <w:b/>
                <w:bCs/>
                <w:color w:val="000000" w:themeColor="text1"/>
                <w:sz w:val="24"/>
                <w:szCs w:val="24"/>
              </w:rPr>
              <w:t>ОНА</w:t>
            </w:r>
          </w:p>
          <w:p w:rsidR="006A68E4" w:rsidRPr="006A68E4" w:rsidRDefault="006A68E4" w:rsidP="00A34F60">
            <w:pPr>
              <w:pStyle w:val="2"/>
              <w:keepNext w:val="0"/>
              <w:spacing w:line="192" w:lineRule="auto"/>
              <w:rPr>
                <w:color w:val="000000" w:themeColor="text1"/>
                <w:sz w:val="24"/>
              </w:rPr>
            </w:pPr>
          </w:p>
          <w:p w:rsidR="006A68E4" w:rsidRPr="006A68E4" w:rsidRDefault="006A68E4" w:rsidP="00A34F60">
            <w:pPr>
              <w:pStyle w:val="2"/>
              <w:keepNext w:val="0"/>
              <w:spacing w:line="192" w:lineRule="auto"/>
              <w:rPr>
                <w:color w:val="000000" w:themeColor="text1"/>
                <w:sz w:val="24"/>
              </w:rPr>
            </w:pPr>
            <w:r w:rsidRPr="006A68E4">
              <w:rPr>
                <w:color w:val="000000" w:themeColor="text1"/>
                <w:sz w:val="24"/>
              </w:rPr>
              <w:t>РЕШЕНИЕ</w:t>
            </w:r>
          </w:p>
          <w:p w:rsidR="006A68E4" w:rsidRPr="006A68E4" w:rsidRDefault="006A68E4" w:rsidP="00A34F60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A68E4" w:rsidRPr="006A68E4" w:rsidRDefault="006A68E4" w:rsidP="00A34F6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A68E4">
              <w:rPr>
                <w:b/>
                <w:bCs/>
                <w:color w:val="000000" w:themeColor="text1"/>
                <w:sz w:val="24"/>
                <w:szCs w:val="24"/>
              </w:rPr>
              <w:t>19 сентября 2019 г.   № 40-05</w:t>
            </w:r>
          </w:p>
          <w:p w:rsidR="006A68E4" w:rsidRPr="006A68E4" w:rsidRDefault="006A68E4" w:rsidP="00A34F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A68E4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:rsidR="006A68E4" w:rsidRPr="006A68E4" w:rsidRDefault="006A68E4" w:rsidP="00A34F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A68E4">
              <w:rPr>
                <w:b/>
                <w:color w:val="000000" w:themeColor="text1"/>
                <w:sz w:val="24"/>
                <w:szCs w:val="24"/>
              </w:rPr>
              <w:t>г. Цивильск</w:t>
            </w:r>
          </w:p>
        </w:tc>
      </w:tr>
    </w:tbl>
    <w:p w:rsidR="006A68E4" w:rsidRPr="006A68E4" w:rsidRDefault="006A68E4" w:rsidP="006A68E4">
      <w:pPr>
        <w:ind w:right="-5"/>
        <w:rPr>
          <w:b/>
          <w:color w:val="000000" w:themeColor="text1"/>
          <w:sz w:val="24"/>
          <w:szCs w:val="24"/>
        </w:rPr>
      </w:pPr>
    </w:p>
    <w:p w:rsidR="006A68E4" w:rsidRPr="006A68E4" w:rsidRDefault="006A68E4" w:rsidP="006A68E4">
      <w:pPr>
        <w:rPr>
          <w:b/>
          <w:color w:val="000000" w:themeColor="text1"/>
          <w:sz w:val="24"/>
          <w:szCs w:val="24"/>
        </w:rPr>
      </w:pPr>
    </w:p>
    <w:p w:rsidR="006A68E4" w:rsidRPr="006A68E4" w:rsidRDefault="006A68E4" w:rsidP="006A68E4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68E4">
        <w:rPr>
          <w:rFonts w:ascii="Times New Roman" w:hAnsi="Times New Roman"/>
          <w:b/>
          <w:color w:val="000000" w:themeColor="text1"/>
          <w:sz w:val="24"/>
          <w:szCs w:val="24"/>
        </w:rPr>
        <w:t>Об утверждении Положения о порядке первоочередного предоставления земельных участков инвалидам и семьям, имеющим в своем составе инвалидов, из земель, находящихся в муниципальной собственности Цивильского района Чувашской Республики, а также из земель, государственная собственность на которые не разграничена.</w:t>
      </w:r>
    </w:p>
    <w:p w:rsidR="006A68E4" w:rsidRPr="006A68E4" w:rsidRDefault="006A68E4" w:rsidP="006A68E4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proofErr w:type="gramStart"/>
      <w:r w:rsidRPr="006A68E4">
        <w:rPr>
          <w:color w:val="000000" w:themeColor="text1"/>
          <w:sz w:val="24"/>
          <w:szCs w:val="24"/>
        </w:rPr>
        <w:t xml:space="preserve">В соответствии с </w:t>
      </w:r>
      <w:hyperlink r:id="rId6" w:history="1">
        <w:r w:rsidRPr="006A68E4">
          <w:rPr>
            <w:color w:val="000000" w:themeColor="text1"/>
            <w:sz w:val="24"/>
            <w:szCs w:val="24"/>
          </w:rPr>
          <w:t>Федеральным законом</w:t>
        </w:r>
      </w:hyperlink>
      <w:r w:rsidRPr="006A68E4">
        <w:rPr>
          <w:color w:val="000000" w:themeColor="text1"/>
          <w:sz w:val="24"/>
          <w:szCs w:val="24"/>
        </w:rPr>
        <w:t xml:space="preserve"> от 25.10.2001 N 137-ФЗ "О введении в действие Земельного кодекса Российской Федерации", </w:t>
      </w:r>
      <w:hyperlink r:id="rId7" w:history="1">
        <w:r w:rsidRPr="006A68E4">
          <w:rPr>
            <w:color w:val="000000" w:themeColor="text1"/>
            <w:sz w:val="24"/>
            <w:szCs w:val="24"/>
          </w:rPr>
          <w:t>Федеральным законом</w:t>
        </w:r>
      </w:hyperlink>
      <w:r w:rsidRPr="006A68E4">
        <w:rPr>
          <w:color w:val="000000" w:themeColor="text1"/>
          <w:sz w:val="24"/>
          <w:szCs w:val="24"/>
        </w:rPr>
        <w:t xml:space="preserve"> от 24.11.1995 N 181-ФЗ "О социальной защите инвалидов в Российской Федерации", </w:t>
      </w:r>
      <w:hyperlink r:id="rId8" w:history="1">
        <w:r w:rsidRPr="006A68E4">
          <w:rPr>
            <w:color w:val="000000" w:themeColor="text1"/>
            <w:sz w:val="24"/>
            <w:szCs w:val="24"/>
          </w:rPr>
          <w:t>постановлением</w:t>
        </w:r>
      </w:hyperlink>
      <w:r w:rsidRPr="006A68E4">
        <w:rPr>
          <w:color w:val="000000" w:themeColor="text1"/>
          <w:sz w:val="24"/>
          <w:szCs w:val="24"/>
        </w:rPr>
        <w:t xml:space="preserve"> Правительства Российской Федерации от 27.07.1996 N 901 "О предоставлении льгот инвалидам и семьям, имеющим детей-инвалидов, по обеспечению их жилыми помещениями, оплате жилья и коммунальных услуг", </w:t>
      </w:r>
      <w:hyperlink r:id="rId9" w:history="1">
        <w:r w:rsidRPr="006A68E4">
          <w:rPr>
            <w:color w:val="000000" w:themeColor="text1"/>
            <w:sz w:val="24"/>
            <w:szCs w:val="24"/>
          </w:rPr>
          <w:t>Уставом</w:t>
        </w:r>
      </w:hyperlink>
      <w:r w:rsidRPr="006A68E4">
        <w:rPr>
          <w:color w:val="000000" w:themeColor="text1"/>
          <w:sz w:val="24"/>
          <w:szCs w:val="24"/>
        </w:rPr>
        <w:t xml:space="preserve"> Цивильского района Чувашской</w:t>
      </w:r>
      <w:proofErr w:type="gramEnd"/>
      <w:r w:rsidRPr="006A68E4">
        <w:rPr>
          <w:color w:val="000000" w:themeColor="text1"/>
          <w:sz w:val="24"/>
          <w:szCs w:val="24"/>
        </w:rPr>
        <w:t xml:space="preserve"> Республики, </w:t>
      </w:r>
      <w:bookmarkStart w:id="0" w:name="sub_3"/>
    </w:p>
    <w:bookmarkEnd w:id="0"/>
    <w:p w:rsidR="006A68E4" w:rsidRPr="006A68E4" w:rsidRDefault="006A68E4" w:rsidP="006A68E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A68E4" w:rsidRPr="006A68E4" w:rsidRDefault="006A68E4" w:rsidP="006A68E4">
      <w:pPr>
        <w:pStyle w:val="a5"/>
        <w:spacing w:after="0"/>
        <w:ind w:firstLine="709"/>
        <w:rPr>
          <w:bCs/>
          <w:color w:val="000000" w:themeColor="text1"/>
          <w:sz w:val="24"/>
          <w:szCs w:val="24"/>
        </w:rPr>
      </w:pPr>
    </w:p>
    <w:p w:rsidR="006A68E4" w:rsidRPr="006A68E4" w:rsidRDefault="006A68E4" w:rsidP="006A68E4">
      <w:pPr>
        <w:pStyle w:val="a5"/>
        <w:spacing w:after="0"/>
        <w:ind w:firstLine="709"/>
        <w:rPr>
          <w:b/>
          <w:bCs/>
          <w:color w:val="000000" w:themeColor="text1"/>
          <w:sz w:val="24"/>
          <w:szCs w:val="24"/>
        </w:rPr>
      </w:pPr>
      <w:r w:rsidRPr="006A68E4">
        <w:rPr>
          <w:b/>
          <w:bCs/>
          <w:color w:val="000000" w:themeColor="text1"/>
          <w:sz w:val="24"/>
          <w:szCs w:val="24"/>
        </w:rPr>
        <w:t>СОБРАНИЕ ДЕПУТАТОВ ЦИВИЛЬСКОГО РАЙОНА  РЕШИЛО:</w:t>
      </w:r>
    </w:p>
    <w:p w:rsidR="006A68E4" w:rsidRPr="006A68E4" w:rsidRDefault="006A68E4" w:rsidP="006A68E4">
      <w:pPr>
        <w:pStyle w:val="a5"/>
        <w:spacing w:after="0"/>
        <w:ind w:firstLine="709"/>
        <w:rPr>
          <w:b/>
          <w:bCs/>
          <w:color w:val="000000" w:themeColor="text1"/>
          <w:sz w:val="24"/>
          <w:szCs w:val="24"/>
        </w:rPr>
      </w:pP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6A68E4">
        <w:rPr>
          <w:color w:val="000000" w:themeColor="text1"/>
          <w:sz w:val="24"/>
          <w:szCs w:val="24"/>
        </w:rPr>
        <w:t xml:space="preserve">1. Утвердить прилагаемое </w:t>
      </w:r>
      <w:hyperlink w:anchor="sub_1000" w:history="1">
        <w:r w:rsidRPr="006A68E4">
          <w:rPr>
            <w:color w:val="000000" w:themeColor="text1"/>
            <w:sz w:val="24"/>
            <w:szCs w:val="24"/>
          </w:rPr>
          <w:t>Положение</w:t>
        </w:r>
      </w:hyperlink>
      <w:r w:rsidRPr="006A68E4">
        <w:rPr>
          <w:color w:val="000000" w:themeColor="text1"/>
          <w:sz w:val="24"/>
          <w:szCs w:val="24"/>
        </w:rPr>
        <w:t xml:space="preserve"> о порядке первоочередного предоставления земельных участков инвалидам и семьям, имеющим в своем составе инвалидов из земель, находящихся в муниципальной собственности Цивильского района Чувашской Республики, а также из земель, государственная собственность на которые не разграничена.</w:t>
      </w: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bookmarkStart w:id="1" w:name="sub_2"/>
      <w:r w:rsidRPr="006A68E4">
        <w:rPr>
          <w:color w:val="000000" w:themeColor="text1"/>
          <w:sz w:val="24"/>
          <w:szCs w:val="24"/>
        </w:rPr>
        <w:t xml:space="preserve">2. Настоящее решение вступает в силу со дня его </w:t>
      </w:r>
      <w:hyperlink r:id="rId10" w:history="1">
        <w:r w:rsidRPr="006A68E4">
          <w:rPr>
            <w:color w:val="000000" w:themeColor="text1"/>
            <w:sz w:val="24"/>
            <w:szCs w:val="24"/>
          </w:rPr>
          <w:t>официального опубликования</w:t>
        </w:r>
      </w:hyperlink>
      <w:r w:rsidRPr="006A68E4">
        <w:rPr>
          <w:color w:val="000000" w:themeColor="text1"/>
          <w:sz w:val="24"/>
          <w:szCs w:val="24"/>
        </w:rPr>
        <w:t xml:space="preserve"> (обнародования).</w:t>
      </w:r>
    </w:p>
    <w:bookmarkEnd w:id="1"/>
    <w:p w:rsidR="006A68E4" w:rsidRPr="006A68E4" w:rsidRDefault="006A68E4" w:rsidP="006A68E4">
      <w:pPr>
        <w:ind w:firstLine="567"/>
        <w:jc w:val="both"/>
        <w:rPr>
          <w:color w:val="000000" w:themeColor="text1"/>
          <w:sz w:val="24"/>
          <w:szCs w:val="24"/>
        </w:rPr>
      </w:pPr>
      <w:r w:rsidRPr="006A68E4">
        <w:rPr>
          <w:color w:val="000000" w:themeColor="text1"/>
          <w:sz w:val="24"/>
          <w:szCs w:val="24"/>
        </w:rPr>
        <w:t>3. Контроль над исполнением настоящего решения возложить на заместителя главы администрации - начальника отдела развития АПК и муниципальной собственности администрации Цивильского района Б.Н.Маркова.</w:t>
      </w:r>
    </w:p>
    <w:p w:rsidR="006A68E4" w:rsidRPr="006A68E4" w:rsidRDefault="006A68E4" w:rsidP="006A68E4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A68E4" w:rsidRPr="006A68E4" w:rsidRDefault="006A68E4" w:rsidP="006A68E4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A68E4" w:rsidRPr="006A68E4" w:rsidRDefault="006A68E4" w:rsidP="006A68E4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A68E4" w:rsidRPr="006A68E4" w:rsidRDefault="006A68E4" w:rsidP="006A68E4">
      <w:pPr>
        <w:ind w:right="-6"/>
        <w:jc w:val="both"/>
        <w:rPr>
          <w:color w:val="000000" w:themeColor="text1"/>
          <w:sz w:val="24"/>
          <w:szCs w:val="24"/>
        </w:rPr>
      </w:pPr>
      <w:r w:rsidRPr="006A68E4">
        <w:rPr>
          <w:color w:val="000000" w:themeColor="text1"/>
          <w:sz w:val="24"/>
          <w:szCs w:val="24"/>
        </w:rPr>
        <w:t>Глава Цивильского района                                                               Т.В. Баранова</w:t>
      </w:r>
      <w:r w:rsidRPr="006A68E4">
        <w:rPr>
          <w:color w:val="000000" w:themeColor="text1"/>
          <w:sz w:val="24"/>
          <w:szCs w:val="24"/>
        </w:rPr>
        <w:br/>
      </w:r>
    </w:p>
    <w:p w:rsidR="006A68E4" w:rsidRPr="006A68E4" w:rsidRDefault="006A68E4" w:rsidP="006A68E4">
      <w:pPr>
        <w:rPr>
          <w:color w:val="000000" w:themeColor="text1"/>
          <w:sz w:val="24"/>
          <w:szCs w:val="24"/>
        </w:rPr>
      </w:pPr>
    </w:p>
    <w:p w:rsidR="006A68E4" w:rsidRPr="006A68E4" w:rsidRDefault="006A68E4" w:rsidP="006A68E4">
      <w:pPr>
        <w:rPr>
          <w:color w:val="000000" w:themeColor="text1"/>
          <w:sz w:val="24"/>
          <w:szCs w:val="24"/>
        </w:rPr>
      </w:pPr>
    </w:p>
    <w:p w:rsidR="006A68E4" w:rsidRDefault="006A68E4" w:rsidP="006A68E4">
      <w:pPr>
        <w:rPr>
          <w:color w:val="000000" w:themeColor="text1"/>
          <w:sz w:val="24"/>
          <w:szCs w:val="24"/>
        </w:rPr>
      </w:pPr>
    </w:p>
    <w:p w:rsidR="00F80C13" w:rsidRPr="006A68E4" w:rsidRDefault="00F80C13" w:rsidP="006A68E4">
      <w:pPr>
        <w:rPr>
          <w:color w:val="000000" w:themeColor="text1"/>
          <w:sz w:val="24"/>
          <w:szCs w:val="24"/>
        </w:rPr>
      </w:pPr>
    </w:p>
    <w:p w:rsidR="006A68E4" w:rsidRPr="006A68E4" w:rsidRDefault="006A68E4" w:rsidP="006A68E4">
      <w:pPr>
        <w:rPr>
          <w:bCs/>
          <w:color w:val="000000" w:themeColor="text1"/>
          <w:sz w:val="24"/>
          <w:szCs w:val="24"/>
        </w:rPr>
      </w:pPr>
    </w:p>
    <w:p w:rsidR="006A68E4" w:rsidRPr="006A68E4" w:rsidRDefault="006A68E4" w:rsidP="006A68E4">
      <w:pPr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4"/>
          <w:szCs w:val="24"/>
        </w:rPr>
      </w:pPr>
      <w:r w:rsidRPr="006A68E4">
        <w:rPr>
          <w:bCs/>
          <w:color w:val="000000" w:themeColor="text1"/>
          <w:sz w:val="24"/>
          <w:szCs w:val="24"/>
        </w:rPr>
        <w:t xml:space="preserve">Приложение к решению Собрания депутатов </w:t>
      </w:r>
    </w:p>
    <w:p w:rsidR="006A68E4" w:rsidRPr="006A68E4" w:rsidRDefault="006A68E4" w:rsidP="006A68E4">
      <w:pPr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4"/>
          <w:szCs w:val="24"/>
        </w:rPr>
      </w:pPr>
      <w:r w:rsidRPr="006A68E4">
        <w:rPr>
          <w:bCs/>
          <w:color w:val="000000" w:themeColor="text1"/>
          <w:sz w:val="24"/>
          <w:szCs w:val="24"/>
        </w:rPr>
        <w:t xml:space="preserve">Цивильского района Чувашской Республики </w:t>
      </w:r>
    </w:p>
    <w:p w:rsidR="006A68E4" w:rsidRPr="006A68E4" w:rsidRDefault="006A68E4" w:rsidP="006A68E4">
      <w:pPr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4"/>
          <w:szCs w:val="24"/>
        </w:rPr>
      </w:pPr>
      <w:r w:rsidRPr="006A68E4">
        <w:rPr>
          <w:bCs/>
          <w:color w:val="000000" w:themeColor="text1"/>
          <w:sz w:val="24"/>
          <w:szCs w:val="24"/>
        </w:rPr>
        <w:t>№ 40-05 от 19.09.2019</w:t>
      </w:r>
    </w:p>
    <w:p w:rsidR="006A68E4" w:rsidRPr="006A68E4" w:rsidRDefault="006A68E4" w:rsidP="006A68E4">
      <w:pPr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4"/>
          <w:szCs w:val="24"/>
        </w:rPr>
      </w:pPr>
    </w:p>
    <w:p w:rsidR="006A68E4" w:rsidRPr="006A68E4" w:rsidRDefault="006A68E4" w:rsidP="006A68E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A68E4">
        <w:rPr>
          <w:b/>
          <w:bCs/>
          <w:color w:val="000000" w:themeColor="text1"/>
          <w:sz w:val="24"/>
          <w:szCs w:val="24"/>
        </w:rPr>
        <w:t>Положение</w:t>
      </w:r>
      <w:r w:rsidRPr="006A68E4">
        <w:rPr>
          <w:b/>
          <w:bCs/>
          <w:color w:val="000000" w:themeColor="text1"/>
          <w:sz w:val="24"/>
          <w:szCs w:val="24"/>
        </w:rPr>
        <w:br/>
        <w:t>о порядке первоочередного предоставления земельных участков инвалидам и семьям, имеющим в своем составе инвалидов, из земель, находящихся в муниципальной собственности Цивильского района Чувашской Республики, а также из земель, государственная собственность на которые не разграничена</w:t>
      </w: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6A68E4" w:rsidRPr="006A68E4" w:rsidRDefault="006A68E4" w:rsidP="006A68E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2" w:name="sub_1001"/>
      <w:r w:rsidRPr="006A68E4">
        <w:rPr>
          <w:b/>
          <w:bCs/>
          <w:color w:val="000000" w:themeColor="text1"/>
          <w:sz w:val="24"/>
          <w:szCs w:val="24"/>
        </w:rPr>
        <w:t>1. Общие положения</w:t>
      </w:r>
    </w:p>
    <w:bookmarkEnd w:id="2"/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bookmarkStart w:id="3" w:name="sub_11"/>
      <w:r w:rsidRPr="006A68E4">
        <w:rPr>
          <w:color w:val="000000" w:themeColor="text1"/>
          <w:sz w:val="24"/>
          <w:szCs w:val="24"/>
        </w:rPr>
        <w:t>1.1. Настоящее Положение регулирует порядок первоочередного предоставления инвалидам и семьям, имеющим в своем составе инвалидов, земельных участков, находящихся в собственности Цивильского района Чувашской Республики, а также из земель, государственная собственность на которые не разграничена, для целей индивидуального жилищного строительства, ведения личного подсобного хозяйства, дачного хозяйства и садоводства (далее - земельные участки).</w:t>
      </w: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bookmarkStart w:id="4" w:name="sub_12"/>
      <w:bookmarkEnd w:id="3"/>
      <w:r w:rsidRPr="006A68E4">
        <w:rPr>
          <w:color w:val="000000" w:themeColor="text1"/>
          <w:sz w:val="24"/>
          <w:szCs w:val="24"/>
        </w:rPr>
        <w:t xml:space="preserve">1.2. </w:t>
      </w:r>
      <w:proofErr w:type="gramStart"/>
      <w:r w:rsidRPr="006A68E4">
        <w:rPr>
          <w:color w:val="000000" w:themeColor="text1"/>
          <w:sz w:val="24"/>
          <w:szCs w:val="24"/>
        </w:rPr>
        <w:t xml:space="preserve">Предоставление земельных участков осуществляется в соответствии с </w:t>
      </w:r>
      <w:hyperlink r:id="rId11" w:history="1">
        <w:r w:rsidRPr="006A68E4">
          <w:rPr>
            <w:color w:val="000000" w:themeColor="text1"/>
            <w:sz w:val="24"/>
            <w:szCs w:val="24"/>
          </w:rPr>
          <w:t>Федеральным законом</w:t>
        </w:r>
      </w:hyperlink>
      <w:r w:rsidRPr="006A68E4">
        <w:rPr>
          <w:color w:val="000000" w:themeColor="text1"/>
          <w:sz w:val="24"/>
          <w:szCs w:val="24"/>
        </w:rPr>
        <w:t xml:space="preserve"> от 25.10.2001 N 137-ФЗ "О введении в действие Земельного кодекса Российской Федерации", </w:t>
      </w:r>
      <w:hyperlink r:id="rId12" w:history="1">
        <w:r w:rsidRPr="006A68E4">
          <w:rPr>
            <w:color w:val="000000" w:themeColor="text1"/>
            <w:sz w:val="24"/>
            <w:szCs w:val="24"/>
          </w:rPr>
          <w:t>Федеральным законом</w:t>
        </w:r>
      </w:hyperlink>
      <w:r w:rsidRPr="006A68E4">
        <w:rPr>
          <w:color w:val="000000" w:themeColor="text1"/>
          <w:sz w:val="24"/>
          <w:szCs w:val="24"/>
        </w:rPr>
        <w:t xml:space="preserve"> от 24.11.1995 N 181-ФЗ "О социальной защите инвалидов в Российской Федерации", </w:t>
      </w:r>
      <w:hyperlink r:id="rId13" w:history="1">
        <w:r w:rsidRPr="006A68E4">
          <w:rPr>
            <w:color w:val="000000" w:themeColor="text1"/>
            <w:sz w:val="24"/>
            <w:szCs w:val="24"/>
          </w:rPr>
          <w:t>постановлением</w:t>
        </w:r>
      </w:hyperlink>
      <w:r w:rsidRPr="006A68E4">
        <w:rPr>
          <w:color w:val="000000" w:themeColor="text1"/>
          <w:sz w:val="24"/>
          <w:szCs w:val="24"/>
        </w:rPr>
        <w:t xml:space="preserve"> Правительства Российской Федерации от 27.07.1996 N 901 "О предоставлении льгот инвалидам и семьям, имеющим детей-инвалидов, по обеспечению их жилыми помещениями, оплате жилья и коммунальных услуг</w:t>
      </w:r>
      <w:proofErr w:type="gramEnd"/>
      <w:r w:rsidRPr="006A68E4">
        <w:rPr>
          <w:color w:val="000000" w:themeColor="text1"/>
          <w:sz w:val="24"/>
          <w:szCs w:val="24"/>
        </w:rPr>
        <w:t xml:space="preserve">", </w:t>
      </w:r>
      <w:hyperlink r:id="rId14" w:history="1">
        <w:r w:rsidRPr="006A68E4">
          <w:rPr>
            <w:color w:val="000000" w:themeColor="text1"/>
            <w:sz w:val="24"/>
            <w:szCs w:val="24"/>
          </w:rPr>
          <w:t>Уставом</w:t>
        </w:r>
      </w:hyperlink>
      <w:r w:rsidRPr="006A68E4">
        <w:rPr>
          <w:color w:val="000000" w:themeColor="text1"/>
          <w:sz w:val="24"/>
          <w:szCs w:val="24"/>
        </w:rPr>
        <w:t xml:space="preserve"> Цивильского района Чувашской Республики, иными нормативными правовыми актами Цивильского района Чувашской Республики.</w:t>
      </w: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bookmarkStart w:id="5" w:name="sub_13"/>
      <w:bookmarkEnd w:id="4"/>
      <w:r w:rsidRPr="006A68E4">
        <w:rPr>
          <w:color w:val="000000" w:themeColor="text1"/>
          <w:sz w:val="24"/>
          <w:szCs w:val="24"/>
        </w:rPr>
        <w:t xml:space="preserve">1.3. </w:t>
      </w:r>
      <w:proofErr w:type="gramStart"/>
      <w:r w:rsidRPr="006A68E4">
        <w:rPr>
          <w:color w:val="000000" w:themeColor="text1"/>
          <w:sz w:val="24"/>
          <w:szCs w:val="24"/>
        </w:rPr>
        <w:t>Формирование земельных участков для последующего первоочередного предоставления инвалидам и семьям, имеющим в своем составе инвалидов, из земель, находящихся в муниципальной собственности Цивильского района, а также из земель, государственная собственность на которые не разграничена, подготовка проекта постановления администрации Цивильского района Чувашской Республики о первоочередном предоставлении земельных участков осуществляются сектором  имущественных и земельных отношений администрации Цивильского района Чувашской Республики.</w:t>
      </w:r>
      <w:proofErr w:type="gramEnd"/>
    </w:p>
    <w:bookmarkEnd w:id="5"/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6A68E4" w:rsidRPr="006A68E4" w:rsidRDefault="006A68E4" w:rsidP="006A68E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6" w:name="sub_1002"/>
      <w:r w:rsidRPr="006A68E4">
        <w:rPr>
          <w:b/>
          <w:bCs/>
          <w:color w:val="000000" w:themeColor="text1"/>
          <w:sz w:val="24"/>
          <w:szCs w:val="24"/>
        </w:rPr>
        <w:t>2. Условия предоставления земельных участков инвалидам и семьям, имеющим в своем составе инвалидов</w:t>
      </w:r>
    </w:p>
    <w:bookmarkEnd w:id="6"/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bookmarkStart w:id="7" w:name="sub_21"/>
      <w:r w:rsidRPr="006A68E4">
        <w:rPr>
          <w:color w:val="000000" w:themeColor="text1"/>
          <w:sz w:val="24"/>
          <w:szCs w:val="24"/>
        </w:rPr>
        <w:t>2.1. Земельные участки предоставляются инвалидам и семьям, имеющим в своем составе инвалидов, на основании заявления и приложенной к нему копии справки, подтверждающей факт установления инвалидности, выданной учреждением государственной службы медико-социальной экспертизы.</w:t>
      </w: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bookmarkStart w:id="8" w:name="sub_22"/>
      <w:bookmarkEnd w:id="7"/>
      <w:r w:rsidRPr="006A68E4">
        <w:rPr>
          <w:color w:val="000000" w:themeColor="text1"/>
          <w:sz w:val="24"/>
          <w:szCs w:val="24"/>
        </w:rPr>
        <w:t>2.2. Земельные участки предоставляются инвалидам и семьям, имеющим в своем составе инвалидов, в первоочередном порядке в собственность по договору аренды без проведения торгов (аукционов). Плата за предоставление земельного участка устанавливается в размере, равном рыночной стоимости земельного участка, определенной в соответствии с законодательством Российской Федерации об оценочной деятельности.</w:t>
      </w: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bookmarkStart w:id="9" w:name="sub_23"/>
      <w:bookmarkEnd w:id="8"/>
      <w:r w:rsidRPr="006A68E4">
        <w:rPr>
          <w:color w:val="000000" w:themeColor="text1"/>
          <w:sz w:val="24"/>
          <w:szCs w:val="24"/>
        </w:rPr>
        <w:lastRenderedPageBreak/>
        <w:t>2.3. Земельные участки предоставляются в первоочередном порядке инвалидам и семьям, имеющим в своем составе инвалидов, однократно.</w:t>
      </w: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bookmarkStart w:id="10" w:name="sub_24"/>
      <w:bookmarkEnd w:id="9"/>
      <w:r w:rsidRPr="006A68E4">
        <w:rPr>
          <w:color w:val="000000" w:themeColor="text1"/>
          <w:sz w:val="24"/>
          <w:szCs w:val="24"/>
        </w:rPr>
        <w:t>2.4. Земельные участки предоставляются в первоочередном порядке инвалидам и семьям, имеющим в своем составе инвалидов, зарегистрированным на территории Цивильского района Чувашской Республики.</w:t>
      </w: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bookmarkStart w:id="11" w:name="sub_25"/>
      <w:bookmarkEnd w:id="10"/>
      <w:r w:rsidRPr="006A68E4">
        <w:rPr>
          <w:color w:val="000000" w:themeColor="text1"/>
          <w:sz w:val="24"/>
          <w:szCs w:val="24"/>
        </w:rPr>
        <w:t xml:space="preserve">2.5. Инвалидам и семьям, имеющим в своем составе инвалидов, в первоочередном порядке предоставляются только земельные участки, включенные в Реестр земельных участков для предоставления в первоочередном порядке инвалидам и семьям, имеющим в своем составе инвалидов, в соответствии с </w:t>
      </w:r>
      <w:hyperlink w:anchor="sub_1003" w:history="1">
        <w:r w:rsidRPr="006A68E4">
          <w:rPr>
            <w:color w:val="000000" w:themeColor="text1"/>
            <w:sz w:val="24"/>
            <w:szCs w:val="24"/>
          </w:rPr>
          <w:t>разделом 3</w:t>
        </w:r>
      </w:hyperlink>
      <w:r w:rsidRPr="006A68E4">
        <w:rPr>
          <w:color w:val="000000" w:themeColor="text1"/>
          <w:sz w:val="24"/>
          <w:szCs w:val="24"/>
        </w:rPr>
        <w:t xml:space="preserve"> данного Положения.</w:t>
      </w:r>
    </w:p>
    <w:bookmarkEnd w:id="11"/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6A68E4" w:rsidRPr="006A68E4" w:rsidRDefault="006A68E4" w:rsidP="006A68E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12" w:name="sub_1003"/>
      <w:r w:rsidRPr="006A68E4">
        <w:rPr>
          <w:b/>
          <w:bCs/>
          <w:color w:val="000000" w:themeColor="text1"/>
          <w:sz w:val="24"/>
          <w:szCs w:val="24"/>
        </w:rPr>
        <w:t>3. Формирование земельных участков для первоочередного предоставления инвалидам и семьям, имеющим в своем составе инвалидов</w:t>
      </w:r>
    </w:p>
    <w:bookmarkEnd w:id="12"/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bookmarkStart w:id="13" w:name="sub_31"/>
      <w:r w:rsidRPr="006A68E4">
        <w:rPr>
          <w:color w:val="000000" w:themeColor="text1"/>
          <w:sz w:val="24"/>
          <w:szCs w:val="24"/>
        </w:rPr>
        <w:t>3.1. Минимальные размеры земельных участков, предоставляемых инвалидам и семьям, имеющим в своем составе инвалидов, в первоочередном порядке в собственность из земель, находящихся в муниципальной собственности Цивильского района, устанавливаются:</w:t>
      </w:r>
    </w:p>
    <w:bookmarkEnd w:id="13"/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6A68E4">
        <w:rPr>
          <w:color w:val="000000" w:themeColor="text1"/>
          <w:sz w:val="24"/>
          <w:szCs w:val="24"/>
        </w:rPr>
        <w:t>для индивидуального жилищного строительства - 0,05 га;</w:t>
      </w: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6A68E4">
        <w:rPr>
          <w:color w:val="000000" w:themeColor="text1"/>
          <w:sz w:val="24"/>
          <w:szCs w:val="24"/>
        </w:rPr>
        <w:t>для ведения личного подсобного хозяйства - 0,10 га;</w:t>
      </w: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6A68E4">
        <w:rPr>
          <w:color w:val="000000" w:themeColor="text1"/>
          <w:sz w:val="24"/>
          <w:szCs w:val="24"/>
        </w:rPr>
        <w:t>для дачного хозяйства - 0,05 га;</w:t>
      </w: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6A68E4">
        <w:rPr>
          <w:color w:val="000000" w:themeColor="text1"/>
          <w:sz w:val="24"/>
          <w:szCs w:val="24"/>
        </w:rPr>
        <w:t>для садоводства - 0,05 га.</w:t>
      </w: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6A68E4">
        <w:rPr>
          <w:color w:val="000000" w:themeColor="text1"/>
          <w:sz w:val="24"/>
          <w:szCs w:val="24"/>
        </w:rPr>
        <w:t>Максимальные размеры земельных участков, предоставляемых инвалидам и семьям, имеющим в своем составе инвалидов, в первоочередном порядке в собственность из земель, находящихся в муниципальной собственности Цивильского района, устанавливаются:</w:t>
      </w: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6A68E4">
        <w:rPr>
          <w:color w:val="000000" w:themeColor="text1"/>
          <w:sz w:val="24"/>
          <w:szCs w:val="24"/>
        </w:rPr>
        <w:t>для индивидуального жилищного строительства - 0,15 га;</w:t>
      </w: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6A68E4">
        <w:rPr>
          <w:color w:val="000000" w:themeColor="text1"/>
          <w:sz w:val="24"/>
          <w:szCs w:val="24"/>
        </w:rPr>
        <w:t>для ведения личного подсобного хозяйства - 0,15 га;</w:t>
      </w: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6A68E4">
        <w:rPr>
          <w:color w:val="000000" w:themeColor="text1"/>
          <w:sz w:val="24"/>
          <w:szCs w:val="24"/>
        </w:rPr>
        <w:t>для дачного хозяйства - 0,10 га;</w:t>
      </w: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6A68E4">
        <w:rPr>
          <w:color w:val="000000" w:themeColor="text1"/>
          <w:sz w:val="24"/>
          <w:szCs w:val="24"/>
        </w:rPr>
        <w:t>для ведения садоводства - 0,10 га.</w:t>
      </w: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bookmarkStart w:id="14" w:name="sub_32"/>
      <w:r w:rsidRPr="006A68E4">
        <w:rPr>
          <w:color w:val="000000" w:themeColor="text1"/>
          <w:sz w:val="24"/>
          <w:szCs w:val="24"/>
        </w:rPr>
        <w:t>3.2. Финансирование расходов, связанных с проведением работ по формированию земельных участков, осуществляется за счет средств районного бюджета Цивильского района Чувашской Республики или иных внебюджетных средств.</w:t>
      </w: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bookmarkStart w:id="15" w:name="sub_33"/>
      <w:bookmarkEnd w:id="14"/>
      <w:r w:rsidRPr="006A68E4">
        <w:rPr>
          <w:color w:val="000000" w:themeColor="text1"/>
          <w:sz w:val="24"/>
          <w:szCs w:val="24"/>
        </w:rPr>
        <w:t>3.3. Сектор имущественных и земельных отношений администрации Цивильского района Чувашской Республики осуществляет ведение Реестра земельных участков для предоставления в первоочередном порядке инвалидам и семьям, имеющим в своем составе инвалидов (</w:t>
      </w:r>
      <w:hyperlink w:anchor="sub_1100" w:history="1">
        <w:r w:rsidRPr="006A68E4">
          <w:rPr>
            <w:color w:val="000000" w:themeColor="text1"/>
            <w:sz w:val="24"/>
            <w:szCs w:val="24"/>
          </w:rPr>
          <w:t>приложение N 1</w:t>
        </w:r>
      </w:hyperlink>
      <w:r w:rsidRPr="006A68E4">
        <w:rPr>
          <w:color w:val="000000" w:themeColor="text1"/>
          <w:sz w:val="24"/>
          <w:szCs w:val="24"/>
        </w:rPr>
        <w:t>) (далее - Реестр земельных участков). После проведения работ по формированию конкретного земельного участка информация о нем включается в Реестр земельных участков. Данный Реестр утверждается постановлением администрации Цивильского района Чувашской Республики, публикуется в периодическом печатном издании "Официальный вестник Цивильского района" и размещается в информационно-телекоммуникационной сети Интернет на официальном сайте Цивильского района Чувашской Республики. Сектор имущественных и земельных отношений администрации Цивильского района Чувашской Республики может предлагать для включения в Реестр земельные участки, продажа которых не была осуществлена на аукционе.</w:t>
      </w:r>
    </w:p>
    <w:bookmarkEnd w:id="15"/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6A68E4" w:rsidRPr="006A68E4" w:rsidRDefault="006A68E4" w:rsidP="006A68E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16" w:name="sub_1004"/>
      <w:r w:rsidRPr="006A68E4">
        <w:rPr>
          <w:b/>
          <w:bCs/>
          <w:color w:val="000000" w:themeColor="text1"/>
          <w:sz w:val="24"/>
          <w:szCs w:val="24"/>
        </w:rPr>
        <w:t>4. Учет инвалидов и семей, имеющих в своем составе инвалидов, и порядок первоочередного предоставления им земельных участков</w:t>
      </w:r>
    </w:p>
    <w:bookmarkEnd w:id="16"/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bookmarkStart w:id="17" w:name="sub_41"/>
      <w:r w:rsidRPr="006A68E4">
        <w:rPr>
          <w:color w:val="000000" w:themeColor="text1"/>
          <w:sz w:val="24"/>
          <w:szCs w:val="24"/>
        </w:rPr>
        <w:t xml:space="preserve">4.1. Учет инвалидов и семьей, имеющих в своем составе инвалидов, в целях первоочередного получения ими земельных участков осуществляется Сектором </w:t>
      </w:r>
      <w:r w:rsidRPr="006A68E4">
        <w:rPr>
          <w:color w:val="000000" w:themeColor="text1"/>
          <w:sz w:val="24"/>
          <w:szCs w:val="24"/>
        </w:rPr>
        <w:lastRenderedPageBreak/>
        <w:t>имущественных и земельных отношений администрации Цивильского района Чувашской Республики.</w:t>
      </w: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bookmarkStart w:id="18" w:name="sub_42"/>
      <w:bookmarkEnd w:id="17"/>
      <w:r w:rsidRPr="006A68E4">
        <w:rPr>
          <w:color w:val="000000" w:themeColor="text1"/>
          <w:sz w:val="24"/>
          <w:szCs w:val="24"/>
        </w:rPr>
        <w:t xml:space="preserve">4.2. Порядок очередности определяется датой и временем подачи заявления. Информацию об очередности заявитель может получить в секторе имущественных и земельных отношений администрации Цивильского района Чувашской Республики. Форма журнала учета инвалидов и семьей, имеющих в своем составе инвалидов, в целях первоочередного получения ими земельных участков приведена в </w:t>
      </w:r>
      <w:hyperlink w:anchor="sub_2000" w:history="1">
        <w:r w:rsidRPr="006A68E4">
          <w:rPr>
            <w:color w:val="000000" w:themeColor="text1"/>
            <w:sz w:val="24"/>
            <w:szCs w:val="24"/>
          </w:rPr>
          <w:t>приложении N 2</w:t>
        </w:r>
      </w:hyperlink>
      <w:r w:rsidRPr="006A68E4">
        <w:rPr>
          <w:color w:val="000000" w:themeColor="text1"/>
          <w:sz w:val="24"/>
          <w:szCs w:val="24"/>
        </w:rPr>
        <w:t xml:space="preserve"> к настоящему Положению.</w:t>
      </w: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bookmarkStart w:id="19" w:name="sub_43"/>
      <w:bookmarkEnd w:id="18"/>
      <w:r w:rsidRPr="006A68E4">
        <w:rPr>
          <w:color w:val="000000" w:themeColor="text1"/>
          <w:sz w:val="24"/>
          <w:szCs w:val="24"/>
        </w:rPr>
        <w:t>4.3. Инвалиды и семьи, имеющие в своем составе инвалидов, желающие в первоочередном порядке приобрести в аренду земельные участки, обращаются с заявлением в администрацию Цивильского района Чувашской Республики.</w:t>
      </w: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bookmarkStart w:id="20" w:name="sub_44"/>
      <w:bookmarkEnd w:id="19"/>
      <w:r w:rsidRPr="006A68E4">
        <w:rPr>
          <w:color w:val="000000" w:themeColor="text1"/>
          <w:sz w:val="24"/>
          <w:szCs w:val="24"/>
        </w:rPr>
        <w:t>4.4. К заявлению должны быть приложены следующие документы:</w:t>
      </w:r>
    </w:p>
    <w:bookmarkEnd w:id="20"/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6A68E4">
        <w:rPr>
          <w:color w:val="000000" w:themeColor="text1"/>
          <w:sz w:val="24"/>
          <w:szCs w:val="24"/>
        </w:rPr>
        <w:t>- справка, подтверждающая факт установления инвалидности, выданная учреждением государственной службы медико-социальной экспертизы (копия, оригинал для сверки);</w:t>
      </w: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6A68E4">
        <w:rPr>
          <w:color w:val="000000" w:themeColor="text1"/>
          <w:sz w:val="24"/>
          <w:szCs w:val="24"/>
        </w:rPr>
        <w:t>- удостоверение личности (копия, оригинал для сверки).</w:t>
      </w: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6A68E4">
        <w:rPr>
          <w:color w:val="000000" w:themeColor="text1"/>
          <w:sz w:val="24"/>
          <w:szCs w:val="24"/>
        </w:rPr>
        <w:t>В заявлении о первоочередном предоставлении земельного участка указывается полная информация об испрашиваемом земельном участке, а именно: адрес, площадь, кадастровый номер земельного участка, категория земельного участка, вид разрешенного использования земельного участка.</w:t>
      </w: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bookmarkStart w:id="21" w:name="sub_45"/>
      <w:r w:rsidRPr="006A68E4">
        <w:rPr>
          <w:color w:val="000000" w:themeColor="text1"/>
          <w:sz w:val="24"/>
          <w:szCs w:val="24"/>
        </w:rPr>
        <w:t>4.5. Заявление с документами, поступившее в администрацию Цивильского района Чувашской Республики, для рассмотрения направляется в Сектор имущественных и земельных отношений администрации Цивильского района Чувашской Республики.</w:t>
      </w: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bookmarkStart w:id="22" w:name="sub_46"/>
      <w:bookmarkEnd w:id="21"/>
      <w:r w:rsidRPr="006A68E4">
        <w:rPr>
          <w:color w:val="000000" w:themeColor="text1"/>
          <w:sz w:val="24"/>
          <w:szCs w:val="24"/>
        </w:rPr>
        <w:t xml:space="preserve">4.6. Сектор имущественных и земельных отношений администрации Цивильского района Чувашской Республики в течение 30 календарных дней с момента получения заявления и документов, указанных в </w:t>
      </w:r>
      <w:hyperlink w:anchor="sub_44" w:history="1">
        <w:r w:rsidRPr="006A68E4">
          <w:rPr>
            <w:color w:val="000000" w:themeColor="text1"/>
            <w:sz w:val="24"/>
            <w:szCs w:val="24"/>
          </w:rPr>
          <w:t>п. 4.4</w:t>
        </w:r>
      </w:hyperlink>
      <w:r w:rsidRPr="006A68E4">
        <w:rPr>
          <w:color w:val="000000" w:themeColor="text1"/>
          <w:sz w:val="24"/>
          <w:szCs w:val="24"/>
        </w:rPr>
        <w:t xml:space="preserve"> настоящего Положения, готовит проект постановления администрации Цивильского района о первоочередном предоставлении земельного участка инвалиду или семьям, имеющим в своем составе инвалидов.</w:t>
      </w: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bookmarkStart w:id="23" w:name="sub_47"/>
      <w:bookmarkEnd w:id="22"/>
      <w:r w:rsidRPr="006A68E4">
        <w:rPr>
          <w:color w:val="000000" w:themeColor="text1"/>
          <w:sz w:val="24"/>
          <w:szCs w:val="24"/>
        </w:rPr>
        <w:t xml:space="preserve">4.7. При представлении заявителем документов, не соответствующих требованиям </w:t>
      </w:r>
      <w:hyperlink w:anchor="sub_44" w:history="1">
        <w:r w:rsidRPr="006A68E4">
          <w:rPr>
            <w:color w:val="000000" w:themeColor="text1"/>
            <w:sz w:val="24"/>
            <w:szCs w:val="24"/>
          </w:rPr>
          <w:t>п. 4.4</w:t>
        </w:r>
      </w:hyperlink>
      <w:r w:rsidRPr="006A68E4">
        <w:rPr>
          <w:color w:val="000000" w:themeColor="text1"/>
          <w:sz w:val="24"/>
          <w:szCs w:val="24"/>
        </w:rPr>
        <w:t xml:space="preserve"> настоящего Положения, представленные документы возвращаются заявителю с обоснованием причин возврата.</w:t>
      </w: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bookmarkStart w:id="24" w:name="sub_48"/>
      <w:bookmarkEnd w:id="23"/>
      <w:r w:rsidRPr="006A68E4">
        <w:rPr>
          <w:color w:val="000000" w:themeColor="text1"/>
          <w:sz w:val="24"/>
          <w:szCs w:val="24"/>
        </w:rPr>
        <w:t>4.8. Договор аренды земельного участка заключается администрацией Цивильского района Чувашской Республики с заявителем в течение 15 календарных дней с момента принятия постановления администрацией Цивильского района Чувашской Республики о предоставлении инвалиду и семье, имеющей в своем составе инвалидов, земельного участка. Оплата приобретаемого земельного участка осуществляется в соответствии с действующим законодательством и договором аренды земельного участка.</w:t>
      </w: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bookmarkStart w:id="25" w:name="sub_49"/>
      <w:bookmarkEnd w:id="24"/>
      <w:r w:rsidRPr="006A68E4">
        <w:rPr>
          <w:color w:val="000000" w:themeColor="text1"/>
          <w:sz w:val="24"/>
          <w:szCs w:val="24"/>
        </w:rPr>
        <w:t xml:space="preserve">4.9. Сектор имущественных и земельных отношений администрации Цивильского района Чувашской Республики после принятия постановления администрацией Цивильского района Чувашской </w:t>
      </w:r>
    </w:p>
    <w:p w:rsidR="006A68E4" w:rsidRPr="006A68E4" w:rsidRDefault="006A68E4" w:rsidP="006A68E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A68E4">
        <w:rPr>
          <w:color w:val="000000" w:themeColor="text1"/>
          <w:sz w:val="24"/>
          <w:szCs w:val="24"/>
        </w:rPr>
        <w:t>Республики о первоочередном предоставлении инвалиду и семье, имеющей в своем составе инвалидов, земельного участка, заключения договора аренды, оплаты цены земельного участка исключает данный земельный участок из Реестра земельных участков.</w:t>
      </w:r>
    </w:p>
    <w:bookmarkEnd w:id="25"/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6A68E4" w:rsidRPr="006A68E4" w:rsidRDefault="006A68E4" w:rsidP="006A68E4">
      <w:pPr>
        <w:autoSpaceDE w:val="0"/>
        <w:autoSpaceDN w:val="0"/>
        <w:adjustRightInd w:val="0"/>
        <w:jc w:val="right"/>
        <w:rPr>
          <w:bCs/>
          <w:color w:val="000000" w:themeColor="text1"/>
          <w:sz w:val="24"/>
          <w:szCs w:val="24"/>
        </w:rPr>
      </w:pPr>
      <w:bookmarkStart w:id="26" w:name="sub_1100"/>
      <w:r w:rsidRPr="006A68E4">
        <w:rPr>
          <w:bCs/>
          <w:color w:val="000000" w:themeColor="text1"/>
          <w:sz w:val="24"/>
          <w:szCs w:val="24"/>
        </w:rPr>
        <w:t>Приложение N 1</w:t>
      </w:r>
      <w:r w:rsidRPr="006A68E4">
        <w:rPr>
          <w:bCs/>
          <w:color w:val="000000" w:themeColor="text1"/>
          <w:sz w:val="24"/>
          <w:szCs w:val="24"/>
        </w:rPr>
        <w:br/>
        <w:t xml:space="preserve">к </w:t>
      </w:r>
      <w:hyperlink w:anchor="sub_1000" w:history="1">
        <w:r w:rsidRPr="006A68E4">
          <w:rPr>
            <w:color w:val="000000" w:themeColor="text1"/>
            <w:sz w:val="24"/>
            <w:szCs w:val="24"/>
          </w:rPr>
          <w:t>Положению</w:t>
        </w:r>
      </w:hyperlink>
      <w:r w:rsidRPr="006A68E4">
        <w:rPr>
          <w:bCs/>
          <w:color w:val="000000" w:themeColor="text1"/>
          <w:sz w:val="24"/>
          <w:szCs w:val="24"/>
        </w:rPr>
        <w:t xml:space="preserve"> о порядке первоочередного</w:t>
      </w:r>
      <w:r w:rsidRPr="006A68E4">
        <w:rPr>
          <w:bCs/>
          <w:color w:val="000000" w:themeColor="text1"/>
          <w:sz w:val="24"/>
          <w:szCs w:val="24"/>
        </w:rPr>
        <w:br/>
        <w:t>предоставления земельных участков</w:t>
      </w:r>
      <w:r w:rsidRPr="006A68E4">
        <w:rPr>
          <w:bCs/>
          <w:color w:val="000000" w:themeColor="text1"/>
          <w:sz w:val="24"/>
          <w:szCs w:val="24"/>
        </w:rPr>
        <w:br/>
        <w:t>инвалидам и семьям, имеющим</w:t>
      </w:r>
      <w:r w:rsidRPr="006A68E4">
        <w:rPr>
          <w:bCs/>
          <w:color w:val="000000" w:themeColor="text1"/>
          <w:sz w:val="24"/>
          <w:szCs w:val="24"/>
        </w:rPr>
        <w:br/>
        <w:t>в своем составе инвалидов, из земель,</w:t>
      </w:r>
      <w:r w:rsidRPr="006A68E4">
        <w:rPr>
          <w:bCs/>
          <w:color w:val="000000" w:themeColor="text1"/>
          <w:sz w:val="24"/>
          <w:szCs w:val="24"/>
        </w:rPr>
        <w:br/>
        <w:t>находящихся в муниципальной собственности</w:t>
      </w:r>
      <w:r w:rsidRPr="006A68E4">
        <w:rPr>
          <w:bCs/>
          <w:color w:val="000000" w:themeColor="text1"/>
          <w:sz w:val="24"/>
          <w:szCs w:val="24"/>
        </w:rPr>
        <w:br/>
        <w:t>Цивильского района Чувашской Республики,</w:t>
      </w:r>
    </w:p>
    <w:p w:rsidR="006A68E4" w:rsidRPr="006A68E4" w:rsidRDefault="006A68E4" w:rsidP="006A68E4">
      <w:pPr>
        <w:autoSpaceDE w:val="0"/>
        <w:autoSpaceDN w:val="0"/>
        <w:adjustRightInd w:val="0"/>
        <w:jc w:val="right"/>
        <w:rPr>
          <w:bCs/>
          <w:color w:val="000000" w:themeColor="text1"/>
          <w:sz w:val="24"/>
          <w:szCs w:val="24"/>
        </w:rPr>
      </w:pPr>
      <w:r w:rsidRPr="006A68E4">
        <w:rPr>
          <w:bCs/>
          <w:color w:val="000000" w:themeColor="text1"/>
          <w:sz w:val="24"/>
          <w:szCs w:val="24"/>
        </w:rPr>
        <w:t xml:space="preserve"> а также из земель, </w:t>
      </w:r>
      <w:proofErr w:type="gramStart"/>
      <w:r w:rsidRPr="006A68E4">
        <w:rPr>
          <w:bCs/>
          <w:color w:val="000000" w:themeColor="text1"/>
          <w:sz w:val="24"/>
          <w:szCs w:val="24"/>
        </w:rPr>
        <w:t>государственная</w:t>
      </w:r>
      <w:proofErr w:type="gramEnd"/>
      <w:r w:rsidRPr="006A68E4">
        <w:rPr>
          <w:bCs/>
          <w:color w:val="000000" w:themeColor="text1"/>
          <w:sz w:val="24"/>
          <w:szCs w:val="24"/>
        </w:rPr>
        <w:t xml:space="preserve"> </w:t>
      </w:r>
    </w:p>
    <w:p w:rsidR="006A68E4" w:rsidRPr="006A68E4" w:rsidRDefault="006A68E4" w:rsidP="006A68E4">
      <w:pPr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proofErr w:type="gramStart"/>
      <w:r w:rsidRPr="006A68E4">
        <w:rPr>
          <w:bCs/>
          <w:color w:val="000000" w:themeColor="text1"/>
          <w:sz w:val="24"/>
          <w:szCs w:val="24"/>
        </w:rPr>
        <w:lastRenderedPageBreak/>
        <w:t>собственность</w:t>
      </w:r>
      <w:proofErr w:type="gramEnd"/>
      <w:r w:rsidRPr="006A68E4">
        <w:rPr>
          <w:bCs/>
          <w:color w:val="000000" w:themeColor="text1"/>
          <w:sz w:val="24"/>
          <w:szCs w:val="24"/>
        </w:rPr>
        <w:t xml:space="preserve"> на которые не разграничена</w:t>
      </w:r>
    </w:p>
    <w:bookmarkEnd w:id="26"/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6A68E4" w:rsidRPr="006A68E4" w:rsidRDefault="006A68E4" w:rsidP="006A68E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A68E4">
        <w:rPr>
          <w:b/>
          <w:bCs/>
          <w:color w:val="000000" w:themeColor="text1"/>
          <w:sz w:val="24"/>
          <w:szCs w:val="24"/>
        </w:rPr>
        <w:t>Реестр</w:t>
      </w:r>
      <w:r w:rsidRPr="006A68E4">
        <w:rPr>
          <w:b/>
          <w:bCs/>
          <w:color w:val="000000" w:themeColor="text1"/>
          <w:sz w:val="24"/>
          <w:szCs w:val="24"/>
        </w:rPr>
        <w:br/>
        <w:t>земельных участков для предоставления в первоочередном порядке инвалидам и семьям, имеющим в своем составе инвалидов</w:t>
      </w: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tbl>
      <w:tblPr>
        <w:tblpPr w:leftFromText="180" w:rightFromText="180" w:horzAnchor="margin" w:tblpXSpec="center" w:tblpY="-290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260"/>
        <w:gridCol w:w="1260"/>
        <w:gridCol w:w="1260"/>
        <w:gridCol w:w="1260"/>
        <w:gridCol w:w="1540"/>
        <w:gridCol w:w="1540"/>
        <w:gridCol w:w="1260"/>
      </w:tblGrid>
      <w:tr w:rsidR="006A68E4" w:rsidRPr="006A68E4" w:rsidTr="00A34F6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68E4">
              <w:rPr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68E4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6A68E4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A68E4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68E4">
              <w:rPr>
                <w:color w:val="000000" w:themeColor="text1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68E4">
              <w:rPr>
                <w:color w:val="000000" w:themeColor="text1"/>
                <w:sz w:val="24"/>
                <w:szCs w:val="24"/>
              </w:rPr>
              <w:t>Площадь земельного участка, кв. 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68E4">
              <w:rPr>
                <w:color w:val="000000" w:themeColor="text1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68E4">
              <w:rPr>
                <w:color w:val="000000" w:themeColor="text1"/>
                <w:sz w:val="24"/>
                <w:szCs w:val="24"/>
              </w:rPr>
              <w:t>Категория земель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68E4">
              <w:rPr>
                <w:color w:val="000000" w:themeColor="text1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68E4">
              <w:rPr>
                <w:color w:val="000000" w:themeColor="text1"/>
                <w:sz w:val="24"/>
                <w:szCs w:val="24"/>
              </w:rPr>
              <w:t>Дата и номер кадастрового паспорта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68E4">
              <w:rPr>
                <w:color w:val="000000" w:themeColor="text1"/>
                <w:sz w:val="24"/>
                <w:szCs w:val="24"/>
              </w:rPr>
              <w:t>Рыночная стоимость земельного участка, руб.</w:t>
            </w:r>
          </w:p>
        </w:tc>
      </w:tr>
      <w:tr w:rsidR="006A68E4" w:rsidRPr="006A68E4" w:rsidTr="00A34F6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68E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68E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68E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68E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68E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68E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68E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68E4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6A68E4" w:rsidRPr="006A68E4" w:rsidTr="00A34F6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6A68E4" w:rsidRPr="006A68E4" w:rsidRDefault="006A68E4" w:rsidP="006A68E4">
      <w:pPr>
        <w:autoSpaceDE w:val="0"/>
        <w:autoSpaceDN w:val="0"/>
        <w:adjustRightInd w:val="0"/>
        <w:jc w:val="right"/>
        <w:rPr>
          <w:bCs/>
          <w:color w:val="000000" w:themeColor="text1"/>
          <w:sz w:val="24"/>
          <w:szCs w:val="24"/>
        </w:rPr>
      </w:pPr>
      <w:bookmarkStart w:id="27" w:name="sub_2000"/>
      <w:r w:rsidRPr="006A68E4">
        <w:rPr>
          <w:bCs/>
          <w:color w:val="000000" w:themeColor="text1"/>
          <w:sz w:val="24"/>
          <w:szCs w:val="24"/>
        </w:rPr>
        <w:t>Приложение N 2</w:t>
      </w:r>
      <w:r w:rsidRPr="006A68E4">
        <w:rPr>
          <w:bCs/>
          <w:color w:val="000000" w:themeColor="text1"/>
          <w:sz w:val="24"/>
          <w:szCs w:val="24"/>
        </w:rPr>
        <w:br/>
        <w:t xml:space="preserve">к </w:t>
      </w:r>
      <w:hyperlink w:anchor="sub_1000" w:history="1">
        <w:r w:rsidRPr="006A68E4">
          <w:rPr>
            <w:color w:val="000000" w:themeColor="text1"/>
            <w:sz w:val="24"/>
            <w:szCs w:val="24"/>
          </w:rPr>
          <w:t>Положению</w:t>
        </w:r>
      </w:hyperlink>
      <w:r w:rsidRPr="006A68E4">
        <w:rPr>
          <w:bCs/>
          <w:color w:val="000000" w:themeColor="text1"/>
          <w:sz w:val="24"/>
          <w:szCs w:val="24"/>
        </w:rPr>
        <w:t xml:space="preserve"> о порядке первоочередного</w:t>
      </w:r>
      <w:r w:rsidRPr="006A68E4">
        <w:rPr>
          <w:bCs/>
          <w:color w:val="000000" w:themeColor="text1"/>
          <w:sz w:val="24"/>
          <w:szCs w:val="24"/>
        </w:rPr>
        <w:br/>
        <w:t>предоставления земельных участков</w:t>
      </w:r>
      <w:r w:rsidRPr="006A68E4">
        <w:rPr>
          <w:bCs/>
          <w:color w:val="000000" w:themeColor="text1"/>
          <w:sz w:val="24"/>
          <w:szCs w:val="24"/>
        </w:rPr>
        <w:br/>
        <w:t>инвалидам и семьям, имеющим</w:t>
      </w:r>
      <w:r w:rsidRPr="006A68E4">
        <w:rPr>
          <w:bCs/>
          <w:color w:val="000000" w:themeColor="text1"/>
          <w:sz w:val="24"/>
          <w:szCs w:val="24"/>
        </w:rPr>
        <w:br/>
        <w:t>в своем составе инвалидов, из земель,</w:t>
      </w:r>
      <w:r w:rsidRPr="006A68E4">
        <w:rPr>
          <w:bCs/>
          <w:color w:val="000000" w:themeColor="text1"/>
          <w:sz w:val="24"/>
          <w:szCs w:val="24"/>
        </w:rPr>
        <w:br/>
        <w:t>находящихся в муниципальной собственности</w:t>
      </w:r>
      <w:r w:rsidRPr="006A68E4">
        <w:rPr>
          <w:bCs/>
          <w:color w:val="000000" w:themeColor="text1"/>
          <w:sz w:val="24"/>
          <w:szCs w:val="24"/>
        </w:rPr>
        <w:br/>
        <w:t>Цивильского района Чувашской Республики,</w:t>
      </w:r>
    </w:p>
    <w:p w:rsidR="006A68E4" w:rsidRPr="006A68E4" w:rsidRDefault="006A68E4" w:rsidP="006A68E4">
      <w:pPr>
        <w:autoSpaceDE w:val="0"/>
        <w:autoSpaceDN w:val="0"/>
        <w:adjustRightInd w:val="0"/>
        <w:jc w:val="right"/>
        <w:rPr>
          <w:bCs/>
          <w:color w:val="000000" w:themeColor="text1"/>
          <w:sz w:val="24"/>
          <w:szCs w:val="24"/>
        </w:rPr>
      </w:pPr>
      <w:r w:rsidRPr="006A68E4">
        <w:rPr>
          <w:bCs/>
          <w:color w:val="000000" w:themeColor="text1"/>
          <w:sz w:val="24"/>
          <w:szCs w:val="24"/>
        </w:rPr>
        <w:t xml:space="preserve"> а также из земель, </w:t>
      </w:r>
      <w:proofErr w:type="gramStart"/>
      <w:r w:rsidRPr="006A68E4">
        <w:rPr>
          <w:bCs/>
          <w:color w:val="000000" w:themeColor="text1"/>
          <w:sz w:val="24"/>
          <w:szCs w:val="24"/>
        </w:rPr>
        <w:t>государственная</w:t>
      </w:r>
      <w:proofErr w:type="gramEnd"/>
      <w:r w:rsidRPr="006A68E4">
        <w:rPr>
          <w:bCs/>
          <w:color w:val="000000" w:themeColor="text1"/>
          <w:sz w:val="24"/>
          <w:szCs w:val="24"/>
        </w:rPr>
        <w:t xml:space="preserve"> </w:t>
      </w:r>
    </w:p>
    <w:p w:rsidR="006A68E4" w:rsidRPr="006A68E4" w:rsidRDefault="006A68E4" w:rsidP="006A68E4">
      <w:pPr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proofErr w:type="gramStart"/>
      <w:r w:rsidRPr="006A68E4">
        <w:rPr>
          <w:bCs/>
          <w:color w:val="000000" w:themeColor="text1"/>
          <w:sz w:val="24"/>
          <w:szCs w:val="24"/>
        </w:rPr>
        <w:t>собственность</w:t>
      </w:r>
      <w:proofErr w:type="gramEnd"/>
      <w:r w:rsidRPr="006A68E4">
        <w:rPr>
          <w:bCs/>
          <w:color w:val="000000" w:themeColor="text1"/>
          <w:sz w:val="24"/>
          <w:szCs w:val="24"/>
        </w:rPr>
        <w:t xml:space="preserve"> на которые не разграничена</w:t>
      </w:r>
    </w:p>
    <w:bookmarkEnd w:id="27"/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6A68E4" w:rsidRPr="006A68E4" w:rsidRDefault="006A68E4" w:rsidP="006A68E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A68E4">
        <w:rPr>
          <w:b/>
          <w:bCs/>
          <w:color w:val="000000" w:themeColor="text1"/>
          <w:sz w:val="24"/>
          <w:szCs w:val="24"/>
        </w:rPr>
        <w:t>Журнал</w:t>
      </w:r>
      <w:r w:rsidRPr="006A68E4">
        <w:rPr>
          <w:b/>
          <w:bCs/>
          <w:color w:val="000000" w:themeColor="text1"/>
          <w:sz w:val="24"/>
          <w:szCs w:val="24"/>
        </w:rPr>
        <w:br/>
        <w:t>учета инвалидов и семей, имеющих в своем составе инвалидов, в целях первоочередного получения ими земельных участков</w:t>
      </w:r>
    </w:p>
    <w:p w:rsidR="006A68E4" w:rsidRPr="006A68E4" w:rsidRDefault="006A68E4" w:rsidP="006A68E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tbl>
      <w:tblPr>
        <w:tblW w:w="10220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540"/>
        <w:gridCol w:w="1540"/>
        <w:gridCol w:w="1540"/>
        <w:gridCol w:w="1540"/>
        <w:gridCol w:w="1680"/>
        <w:gridCol w:w="1540"/>
      </w:tblGrid>
      <w:tr w:rsidR="006A68E4" w:rsidRPr="006A68E4" w:rsidTr="00A34F6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68E4">
              <w:rPr>
                <w:color w:val="000000" w:themeColor="text1"/>
                <w:sz w:val="24"/>
                <w:szCs w:val="24"/>
              </w:rPr>
              <w:t>N</w:t>
            </w:r>
            <w:r w:rsidRPr="006A68E4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6A68E4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6A68E4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A68E4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68E4">
              <w:rPr>
                <w:color w:val="000000" w:themeColor="text1"/>
                <w:sz w:val="24"/>
                <w:szCs w:val="24"/>
              </w:rPr>
              <w:t>Дата подачи заявления для постановки на учет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68E4">
              <w:rPr>
                <w:color w:val="000000" w:themeColor="text1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68E4">
              <w:rPr>
                <w:color w:val="000000" w:themeColor="text1"/>
                <w:sz w:val="24"/>
                <w:szCs w:val="24"/>
              </w:rPr>
              <w:t>Место регистрации заявителя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68E4">
              <w:rPr>
                <w:color w:val="000000" w:themeColor="text1"/>
                <w:sz w:val="24"/>
                <w:szCs w:val="24"/>
              </w:rPr>
              <w:t>Документ, подтверждающий факт установления инвалидности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68E4">
              <w:rPr>
                <w:color w:val="000000" w:themeColor="text1"/>
                <w:sz w:val="24"/>
                <w:szCs w:val="24"/>
              </w:rPr>
              <w:t>Отметка о предоставлении земельного участка (номер и дата постановления)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68E4">
              <w:rPr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6A68E4" w:rsidRPr="006A68E4" w:rsidTr="00A34F6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68E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68E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68E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68E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68E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68E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68E4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6A68E4" w:rsidRPr="006A68E4" w:rsidTr="00A34F6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8E4" w:rsidRPr="006A68E4" w:rsidRDefault="006A68E4" w:rsidP="00A34F6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A68E4" w:rsidRPr="00884295" w:rsidRDefault="006A68E4" w:rsidP="006A68E4">
      <w:pPr>
        <w:autoSpaceDE w:val="0"/>
        <w:autoSpaceDN w:val="0"/>
        <w:adjustRightInd w:val="0"/>
        <w:ind w:firstLine="720"/>
        <w:jc w:val="both"/>
      </w:pPr>
    </w:p>
    <w:p w:rsidR="006A68E4" w:rsidRDefault="006A68E4"/>
    <w:sectPr w:rsidR="006A68E4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A68E4"/>
    <w:rsid w:val="00011B8E"/>
    <w:rsid w:val="00384E6E"/>
    <w:rsid w:val="00661262"/>
    <w:rsid w:val="006A68E4"/>
    <w:rsid w:val="00953133"/>
    <w:rsid w:val="00B03D36"/>
    <w:rsid w:val="00B84B18"/>
    <w:rsid w:val="00CC15B9"/>
    <w:rsid w:val="00F8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68E4"/>
    <w:pPr>
      <w:keepNext/>
      <w:jc w:val="center"/>
      <w:outlineLvl w:val="1"/>
    </w:pPr>
    <w:rPr>
      <w:b/>
      <w:bCs/>
      <w:sz w:val="26"/>
      <w:szCs w:val="24"/>
    </w:rPr>
  </w:style>
  <w:style w:type="paragraph" w:styleId="4">
    <w:name w:val="heading 4"/>
    <w:basedOn w:val="a"/>
    <w:next w:val="a"/>
    <w:link w:val="40"/>
    <w:qFormat/>
    <w:rsid w:val="006A68E4"/>
    <w:pPr>
      <w:keepNext/>
      <w:spacing w:line="192" w:lineRule="auto"/>
      <w:jc w:val="center"/>
      <w:outlineLvl w:val="3"/>
    </w:pPr>
    <w:rPr>
      <w:rFonts w:ascii="Baltica Chv" w:hAnsi="Baltica Chv"/>
      <w:b/>
      <w:bCs/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Body Text Indent Знак"/>
    <w:basedOn w:val="a0"/>
    <w:link w:val="a4"/>
    <w:semiHidden/>
    <w:locked/>
    <w:rsid w:val="006A68E4"/>
    <w:rPr>
      <w:sz w:val="24"/>
      <w:szCs w:val="24"/>
    </w:rPr>
  </w:style>
  <w:style w:type="paragraph" w:styleId="a4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"/>
    <w:link w:val="a3"/>
    <w:semiHidden/>
    <w:unhideWhenUsed/>
    <w:rsid w:val="006A68E4"/>
    <w:pPr>
      <w:spacing w:after="120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6A68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A68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A68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68E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68E4"/>
    <w:rPr>
      <w:rFonts w:ascii="Baltica Chv" w:eastAsia="Times New Roman" w:hAnsi="Baltica Chv" w:cs="Times New Roman"/>
      <w:b/>
      <w:bCs/>
      <w:color w:val="000000"/>
      <w:sz w:val="24"/>
      <w:szCs w:val="26"/>
      <w:lang w:eastAsia="ru-RU"/>
    </w:rPr>
  </w:style>
  <w:style w:type="paragraph" w:customStyle="1" w:styleId="a7">
    <w:name w:val="Таблицы (моноширинный)"/>
    <w:basedOn w:val="a"/>
    <w:next w:val="a"/>
    <w:rsid w:val="006A68E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sid w:val="006A68E4"/>
    <w:rPr>
      <w:b/>
      <w:bCs/>
      <w:color w:val="000080"/>
    </w:rPr>
  </w:style>
  <w:style w:type="paragraph" w:styleId="a9">
    <w:name w:val="No Spacing"/>
    <w:uiPriority w:val="1"/>
    <w:qFormat/>
    <w:rsid w:val="006A68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36025.0" TargetMode="External"/><Relationship Id="rId13" Type="http://schemas.openxmlformats.org/officeDocument/2006/relationships/hyperlink" Target="garantF1://1003602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504.0" TargetMode="External"/><Relationship Id="rId12" Type="http://schemas.openxmlformats.org/officeDocument/2006/relationships/hyperlink" Target="garantF1://10064504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4625.0" TargetMode="External"/><Relationship Id="rId11" Type="http://schemas.openxmlformats.org/officeDocument/2006/relationships/hyperlink" Target="garantF1://12024625.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garantF1://4242774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522249.0" TargetMode="External"/><Relationship Id="rId14" Type="http://schemas.openxmlformats.org/officeDocument/2006/relationships/hyperlink" Target="garantF1://175222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8E311-1549-408B-842A-88E6F055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1881</Words>
  <Characters>10728</Characters>
  <Application>Microsoft Office Word</Application>
  <DocSecurity>0</DocSecurity>
  <Lines>89</Lines>
  <Paragraphs>25</Paragraphs>
  <ScaleCrop>false</ScaleCrop>
  <Company/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5</cp:revision>
  <dcterms:created xsi:type="dcterms:W3CDTF">2019-10-04T11:29:00Z</dcterms:created>
  <dcterms:modified xsi:type="dcterms:W3CDTF">2019-10-07T08:38:00Z</dcterms:modified>
</cp:coreProperties>
</file>