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156" w:rsidRDefault="00055156">
      <w:pPr>
        <w:pStyle w:val="ConsPlusNormal"/>
        <w:jc w:val="center"/>
      </w:pPr>
      <w:r>
        <w:t>СВОДНЫЙ ПЕРЕЧЕНЬ</w:t>
      </w:r>
    </w:p>
    <w:p w:rsidR="00055156" w:rsidRDefault="00055156">
      <w:pPr>
        <w:pStyle w:val="ConsPlusNormal"/>
        <w:jc w:val="center"/>
      </w:pPr>
      <w:r>
        <w:t>ПРОБЛЕМНЫХ ОБЪЕКТОВ НА ТЕРРИТОРИИ ЧУВАШСКОЙ РЕСПУБЛИКИ</w:t>
      </w:r>
      <w:r w:rsidR="005B5B1E">
        <w:t xml:space="preserve"> ПО СОСТОЯНИЮ НА 04</w:t>
      </w:r>
      <w:r w:rsidR="00B86682">
        <w:t xml:space="preserve"> </w:t>
      </w:r>
      <w:r w:rsidR="005B5B1E">
        <w:t>СЕНТЯБРЯ 2019</w:t>
      </w:r>
      <w:bookmarkStart w:id="0" w:name="_GoBack"/>
      <w:bookmarkEnd w:id="0"/>
      <w:r w:rsidR="00B86682">
        <w:t xml:space="preserve"> ГОДА.</w:t>
      </w:r>
    </w:p>
    <w:p w:rsidR="00055156" w:rsidRDefault="00055156">
      <w:pPr>
        <w:pStyle w:val="ConsPlusNormal"/>
        <w:jc w:val="both"/>
        <w:outlineLvl w:val="0"/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276"/>
        <w:gridCol w:w="1418"/>
        <w:gridCol w:w="878"/>
        <w:gridCol w:w="1248"/>
        <w:gridCol w:w="1276"/>
        <w:gridCol w:w="1134"/>
        <w:gridCol w:w="2126"/>
        <w:gridCol w:w="1020"/>
        <w:gridCol w:w="907"/>
        <w:gridCol w:w="1134"/>
        <w:gridCol w:w="1050"/>
        <w:gridCol w:w="1134"/>
      </w:tblGrid>
      <w:tr w:rsidR="00055156" w:rsidRPr="00055156" w:rsidTr="00B86682">
        <w:tc>
          <w:tcPr>
            <w:tcW w:w="567" w:type="dxa"/>
          </w:tcPr>
          <w:p w:rsidR="00055156" w:rsidRPr="00055156" w:rsidRDefault="000551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156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gramStart"/>
            <w:r w:rsidRPr="0005515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055156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276" w:type="dxa"/>
          </w:tcPr>
          <w:p w:rsidR="00055156" w:rsidRPr="00055156" w:rsidRDefault="000551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156">
              <w:rPr>
                <w:rFonts w:ascii="Times New Roman" w:hAnsi="Times New Roman" w:cs="Times New Roman"/>
                <w:sz w:val="18"/>
                <w:szCs w:val="18"/>
              </w:rPr>
              <w:t>Местоположение проблемного объекта</w:t>
            </w:r>
          </w:p>
        </w:tc>
        <w:tc>
          <w:tcPr>
            <w:tcW w:w="1418" w:type="dxa"/>
          </w:tcPr>
          <w:p w:rsidR="00055156" w:rsidRPr="00055156" w:rsidRDefault="000551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156">
              <w:rPr>
                <w:rFonts w:ascii="Times New Roman" w:hAnsi="Times New Roman" w:cs="Times New Roman"/>
                <w:sz w:val="18"/>
                <w:szCs w:val="18"/>
              </w:rPr>
              <w:t>Фирменное наименование и место нахождения застройщика</w:t>
            </w:r>
          </w:p>
        </w:tc>
        <w:tc>
          <w:tcPr>
            <w:tcW w:w="878" w:type="dxa"/>
          </w:tcPr>
          <w:p w:rsidR="00055156" w:rsidRPr="00055156" w:rsidRDefault="000551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156">
              <w:rPr>
                <w:rFonts w:ascii="Times New Roman" w:hAnsi="Times New Roman" w:cs="Times New Roman"/>
                <w:sz w:val="18"/>
                <w:szCs w:val="18"/>
              </w:rPr>
              <w:t>Кадастровый номер земельного участка</w:t>
            </w:r>
          </w:p>
        </w:tc>
        <w:tc>
          <w:tcPr>
            <w:tcW w:w="1248" w:type="dxa"/>
          </w:tcPr>
          <w:p w:rsidR="00055156" w:rsidRPr="00055156" w:rsidRDefault="000551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156">
              <w:rPr>
                <w:rFonts w:ascii="Times New Roman" w:hAnsi="Times New Roman" w:cs="Times New Roman"/>
                <w:sz w:val="18"/>
                <w:szCs w:val="18"/>
              </w:rPr>
              <w:t>Информация о праве застройщика на земельный участок (основания, реквизиты, сроки действия правоустанавливающих документов)</w:t>
            </w:r>
          </w:p>
        </w:tc>
        <w:tc>
          <w:tcPr>
            <w:tcW w:w="1276" w:type="dxa"/>
          </w:tcPr>
          <w:p w:rsidR="00055156" w:rsidRPr="00055156" w:rsidRDefault="000551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156">
              <w:rPr>
                <w:rFonts w:ascii="Times New Roman" w:hAnsi="Times New Roman" w:cs="Times New Roman"/>
                <w:sz w:val="18"/>
                <w:szCs w:val="18"/>
              </w:rPr>
              <w:t>Сведения о выданных разрешениях на строительство и сроках их действия</w:t>
            </w:r>
          </w:p>
        </w:tc>
        <w:tc>
          <w:tcPr>
            <w:tcW w:w="1134" w:type="dxa"/>
          </w:tcPr>
          <w:p w:rsidR="00055156" w:rsidRPr="00055156" w:rsidRDefault="000551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156">
              <w:rPr>
                <w:rFonts w:ascii="Times New Roman" w:hAnsi="Times New Roman" w:cs="Times New Roman"/>
                <w:sz w:val="18"/>
                <w:szCs w:val="18"/>
              </w:rPr>
              <w:t>Состав и описание проблемного объекта</w:t>
            </w:r>
          </w:p>
        </w:tc>
        <w:tc>
          <w:tcPr>
            <w:tcW w:w="2126" w:type="dxa"/>
          </w:tcPr>
          <w:p w:rsidR="00055156" w:rsidRPr="00055156" w:rsidRDefault="000551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156">
              <w:rPr>
                <w:rFonts w:ascii="Times New Roman" w:hAnsi="Times New Roman" w:cs="Times New Roman"/>
                <w:sz w:val="18"/>
                <w:szCs w:val="18"/>
              </w:rPr>
              <w:t>Степень строительной готовности с указанием этапов строительства и даты изменения состояния строительства</w:t>
            </w:r>
          </w:p>
        </w:tc>
        <w:tc>
          <w:tcPr>
            <w:tcW w:w="1020" w:type="dxa"/>
          </w:tcPr>
          <w:p w:rsidR="00055156" w:rsidRPr="00055156" w:rsidRDefault="000551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156">
              <w:rPr>
                <w:rFonts w:ascii="Times New Roman" w:hAnsi="Times New Roman" w:cs="Times New Roman"/>
                <w:sz w:val="18"/>
                <w:szCs w:val="18"/>
              </w:rPr>
              <w:t>Общая площадь проблемного объекта (кв. м) / жилая площадь объекта (кв. м)</w:t>
            </w:r>
          </w:p>
        </w:tc>
        <w:tc>
          <w:tcPr>
            <w:tcW w:w="907" w:type="dxa"/>
          </w:tcPr>
          <w:p w:rsidR="00055156" w:rsidRPr="00055156" w:rsidRDefault="000551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156">
              <w:rPr>
                <w:rFonts w:ascii="Times New Roman" w:hAnsi="Times New Roman" w:cs="Times New Roman"/>
                <w:sz w:val="18"/>
                <w:szCs w:val="18"/>
              </w:rPr>
              <w:t>Количество договоров, заключенных с гражданами</w:t>
            </w:r>
          </w:p>
        </w:tc>
        <w:tc>
          <w:tcPr>
            <w:tcW w:w="1134" w:type="dxa"/>
          </w:tcPr>
          <w:p w:rsidR="00055156" w:rsidRPr="00055156" w:rsidRDefault="000551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156">
              <w:rPr>
                <w:rFonts w:ascii="Times New Roman" w:hAnsi="Times New Roman" w:cs="Times New Roman"/>
                <w:sz w:val="18"/>
                <w:szCs w:val="18"/>
              </w:rPr>
              <w:t>Предполагаемая стоимость завершения строительства (рублей)</w:t>
            </w:r>
          </w:p>
        </w:tc>
        <w:tc>
          <w:tcPr>
            <w:tcW w:w="1050" w:type="dxa"/>
          </w:tcPr>
          <w:p w:rsidR="00055156" w:rsidRPr="00055156" w:rsidRDefault="000551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156">
              <w:rPr>
                <w:rFonts w:ascii="Times New Roman" w:hAnsi="Times New Roman" w:cs="Times New Roman"/>
                <w:sz w:val="18"/>
                <w:szCs w:val="18"/>
              </w:rPr>
              <w:t>Предполагаемая дата получения разрешения на ввод проблемного объекта в эксплуатацию</w:t>
            </w:r>
          </w:p>
        </w:tc>
        <w:tc>
          <w:tcPr>
            <w:tcW w:w="1134" w:type="dxa"/>
          </w:tcPr>
          <w:p w:rsidR="00055156" w:rsidRPr="00055156" w:rsidRDefault="000551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156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 применении правил, установленных </w:t>
            </w:r>
            <w:hyperlink r:id="rId5" w:history="1">
              <w:r w:rsidRPr="0005515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параграфом 7 главы IX</w:t>
              </w:r>
            </w:hyperlink>
            <w:r w:rsidRPr="00055156">
              <w:rPr>
                <w:rFonts w:ascii="Times New Roman" w:hAnsi="Times New Roman" w:cs="Times New Roman"/>
                <w:sz w:val="18"/>
                <w:szCs w:val="18"/>
              </w:rPr>
              <w:t xml:space="preserve"> Федерального закона "О несостоятельности (банкротстве)"</w:t>
            </w:r>
          </w:p>
        </w:tc>
      </w:tr>
      <w:tr w:rsidR="00055156" w:rsidRPr="00055156" w:rsidTr="00B86682">
        <w:tc>
          <w:tcPr>
            <w:tcW w:w="567" w:type="dxa"/>
          </w:tcPr>
          <w:p w:rsidR="00055156" w:rsidRPr="00055156" w:rsidRDefault="000551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5515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276" w:type="dxa"/>
          </w:tcPr>
          <w:p w:rsidR="00055156" w:rsidRPr="00055156" w:rsidRDefault="000551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5515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8" w:type="dxa"/>
          </w:tcPr>
          <w:p w:rsidR="00055156" w:rsidRPr="00055156" w:rsidRDefault="000551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5515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878" w:type="dxa"/>
          </w:tcPr>
          <w:p w:rsidR="00055156" w:rsidRPr="00055156" w:rsidRDefault="000551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5515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248" w:type="dxa"/>
          </w:tcPr>
          <w:p w:rsidR="00055156" w:rsidRPr="00055156" w:rsidRDefault="000551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5515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276" w:type="dxa"/>
          </w:tcPr>
          <w:p w:rsidR="00055156" w:rsidRPr="00055156" w:rsidRDefault="000551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5515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</w:tcPr>
          <w:p w:rsidR="00055156" w:rsidRPr="00055156" w:rsidRDefault="000551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5515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126" w:type="dxa"/>
          </w:tcPr>
          <w:p w:rsidR="00055156" w:rsidRPr="00055156" w:rsidRDefault="00055156" w:rsidP="004073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55156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020" w:type="dxa"/>
          </w:tcPr>
          <w:p w:rsidR="00055156" w:rsidRPr="00055156" w:rsidRDefault="000551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55156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907" w:type="dxa"/>
          </w:tcPr>
          <w:p w:rsidR="00055156" w:rsidRPr="00055156" w:rsidRDefault="000551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55156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134" w:type="dxa"/>
          </w:tcPr>
          <w:p w:rsidR="00055156" w:rsidRPr="00055156" w:rsidRDefault="000551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55156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050" w:type="dxa"/>
          </w:tcPr>
          <w:p w:rsidR="00055156" w:rsidRPr="00055156" w:rsidRDefault="000551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55156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134" w:type="dxa"/>
          </w:tcPr>
          <w:p w:rsidR="00055156" w:rsidRPr="00055156" w:rsidRDefault="000551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55156">
              <w:rPr>
                <w:rFonts w:ascii="Times New Roman" w:hAnsi="Times New Roman" w:cs="Times New Roman"/>
                <w:szCs w:val="22"/>
              </w:rPr>
              <w:t>13</w:t>
            </w:r>
          </w:p>
        </w:tc>
      </w:tr>
      <w:tr w:rsidR="00055156" w:rsidRPr="00055156" w:rsidTr="00B86682">
        <w:tc>
          <w:tcPr>
            <w:tcW w:w="567" w:type="dxa"/>
          </w:tcPr>
          <w:p w:rsidR="00055156" w:rsidRPr="00055156" w:rsidRDefault="000551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5515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055156" w:rsidRPr="00055156" w:rsidRDefault="000551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55156">
              <w:rPr>
                <w:rFonts w:ascii="Times New Roman" w:hAnsi="Times New Roman" w:cs="Times New Roman"/>
                <w:sz w:val="18"/>
                <w:szCs w:val="18"/>
              </w:rPr>
              <w:t xml:space="preserve">г.Чебоксары, </w:t>
            </w:r>
            <w:proofErr w:type="spellStart"/>
            <w:r w:rsidRPr="00055156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055156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055156">
              <w:rPr>
                <w:rFonts w:ascii="Times New Roman" w:hAnsi="Times New Roman" w:cs="Times New Roman"/>
                <w:sz w:val="18"/>
                <w:szCs w:val="18"/>
              </w:rPr>
              <w:t>алинина</w:t>
            </w:r>
            <w:proofErr w:type="spellEnd"/>
            <w:r w:rsidRPr="00055156">
              <w:rPr>
                <w:rFonts w:ascii="Times New Roman" w:hAnsi="Times New Roman" w:cs="Times New Roman"/>
                <w:sz w:val="18"/>
                <w:szCs w:val="18"/>
              </w:rPr>
              <w:t>, д.83</w:t>
            </w:r>
          </w:p>
        </w:tc>
        <w:tc>
          <w:tcPr>
            <w:tcW w:w="1418" w:type="dxa"/>
          </w:tcPr>
          <w:p w:rsidR="00055156" w:rsidRDefault="000551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55156">
              <w:rPr>
                <w:rFonts w:ascii="Times New Roman" w:hAnsi="Times New Roman" w:cs="Times New Roman"/>
                <w:sz w:val="18"/>
                <w:szCs w:val="18"/>
              </w:rPr>
              <w:t>ООО «Победа»</w:t>
            </w:r>
          </w:p>
          <w:p w:rsidR="00055156" w:rsidRPr="00055156" w:rsidRDefault="00B8668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055156">
              <w:rPr>
                <w:rFonts w:ascii="Times New Roman" w:hAnsi="Times New Roman" w:cs="Times New Roman"/>
                <w:sz w:val="18"/>
                <w:szCs w:val="18"/>
              </w:rPr>
              <w:t>.Чебоксары, пр.9-й Пятилетки, д.14</w:t>
            </w:r>
          </w:p>
        </w:tc>
        <w:tc>
          <w:tcPr>
            <w:tcW w:w="878" w:type="dxa"/>
          </w:tcPr>
          <w:p w:rsidR="00407360" w:rsidRPr="00B86682" w:rsidRDefault="004073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7360" w:rsidRPr="00B86682" w:rsidRDefault="00AC7F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21:01:030102:253</w:t>
            </w:r>
          </w:p>
          <w:p w:rsidR="00407360" w:rsidRPr="00B86682" w:rsidRDefault="004073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7360" w:rsidRPr="00B86682" w:rsidRDefault="004073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7360" w:rsidRPr="00B86682" w:rsidRDefault="004073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7360" w:rsidRPr="00B86682" w:rsidRDefault="004073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7360" w:rsidRPr="00B86682" w:rsidRDefault="004073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</w:tcPr>
          <w:p w:rsidR="00055156" w:rsidRDefault="00407360" w:rsidP="004073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7360">
              <w:rPr>
                <w:rFonts w:ascii="Times New Roman" w:hAnsi="Times New Roman" w:cs="Times New Roman"/>
                <w:sz w:val="18"/>
                <w:szCs w:val="18"/>
              </w:rPr>
              <w:t>Дог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овор аренды земельного участка</w:t>
            </w:r>
          </w:p>
          <w:p w:rsidR="00407360" w:rsidRDefault="00407360" w:rsidP="004073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407360" w:rsidRDefault="00407360" w:rsidP="004073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407360" w:rsidRDefault="00407360" w:rsidP="004073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407360" w:rsidRDefault="00407360" w:rsidP="004073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407360" w:rsidRPr="00407360" w:rsidRDefault="00407360" w:rsidP="004073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055156" w:rsidRPr="00055156" w:rsidRDefault="00055156" w:rsidP="000551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№21-01-106-2017 от 07.06.2017, срок продлен до 07.12.2017</w:t>
            </w:r>
          </w:p>
        </w:tc>
        <w:tc>
          <w:tcPr>
            <w:tcW w:w="1134" w:type="dxa"/>
          </w:tcPr>
          <w:p w:rsidR="00055156" w:rsidRPr="00055156" w:rsidRDefault="00055156" w:rsidP="000551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 к</w:t>
            </w:r>
            <w:r w:rsidRPr="00055156">
              <w:rPr>
                <w:rFonts w:ascii="Times New Roman" w:hAnsi="Times New Roman" w:cs="Times New Roman"/>
                <w:sz w:val="18"/>
                <w:szCs w:val="18"/>
              </w:rPr>
              <w:t>вартирный жилой дом с предприятиями обслуживания</w:t>
            </w:r>
          </w:p>
        </w:tc>
        <w:tc>
          <w:tcPr>
            <w:tcW w:w="2126" w:type="dxa"/>
          </w:tcPr>
          <w:p w:rsidR="00055156" w:rsidRPr="00055156" w:rsidRDefault="00AC7F25" w:rsidP="0040736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407360" w:rsidRPr="00407360">
              <w:rPr>
                <w:rFonts w:ascii="Times New Roman" w:hAnsi="Times New Roman" w:cs="Times New Roman"/>
                <w:sz w:val="18"/>
                <w:szCs w:val="18"/>
              </w:rPr>
              <w:t xml:space="preserve">е выполнены пуско-наладочные работы лифтов, пуско-наладочные работы оборудования крышной котельной, благоустройство прилегающей территории (установка </w:t>
            </w:r>
            <w:r w:rsidR="00407360">
              <w:rPr>
                <w:rFonts w:ascii="Times New Roman" w:hAnsi="Times New Roman" w:cs="Times New Roman"/>
                <w:sz w:val="18"/>
                <w:szCs w:val="18"/>
              </w:rPr>
              <w:t>малых архитектурных форм</w:t>
            </w:r>
            <w:r w:rsidR="00407360" w:rsidRPr="00407360">
              <w:rPr>
                <w:rFonts w:ascii="Times New Roman" w:hAnsi="Times New Roman" w:cs="Times New Roman"/>
                <w:sz w:val="18"/>
                <w:szCs w:val="18"/>
              </w:rPr>
              <w:t>, наружные сети энергоснабжения.</w:t>
            </w:r>
            <w:proofErr w:type="gramEnd"/>
          </w:p>
        </w:tc>
        <w:tc>
          <w:tcPr>
            <w:tcW w:w="1020" w:type="dxa"/>
          </w:tcPr>
          <w:p w:rsidR="00055156" w:rsidRPr="00AC7F25" w:rsidRDefault="00B8668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16072.7</w:t>
            </w:r>
            <w:r w:rsidR="00AC7F25">
              <w:rPr>
                <w:rFonts w:ascii="Times New Roman" w:hAnsi="Times New Roman" w:cs="Times New Roman"/>
                <w:sz w:val="18"/>
                <w:szCs w:val="18"/>
              </w:rPr>
              <w:t>/12542,3</w:t>
            </w:r>
          </w:p>
        </w:tc>
        <w:tc>
          <w:tcPr>
            <w:tcW w:w="907" w:type="dxa"/>
          </w:tcPr>
          <w:p w:rsidR="00055156" w:rsidRPr="00055156" w:rsidRDefault="00407360" w:rsidP="004073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1134" w:type="dxa"/>
          </w:tcPr>
          <w:p w:rsidR="00055156" w:rsidRPr="00055156" w:rsidRDefault="000B00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уточняется</w:t>
            </w:r>
          </w:p>
        </w:tc>
        <w:tc>
          <w:tcPr>
            <w:tcW w:w="1050" w:type="dxa"/>
          </w:tcPr>
          <w:p w:rsidR="00055156" w:rsidRPr="00055156" w:rsidRDefault="004073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2018 года</w:t>
            </w:r>
          </w:p>
        </w:tc>
        <w:tc>
          <w:tcPr>
            <w:tcW w:w="1134" w:type="dxa"/>
          </w:tcPr>
          <w:p w:rsidR="00055156" w:rsidRPr="00B86682" w:rsidRDefault="00B8668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Определение Арбитражного суда ЧР от 04.07.2018 Дело № А79-220/2016</w:t>
            </w:r>
          </w:p>
        </w:tc>
      </w:tr>
      <w:tr w:rsidR="009E1F40" w:rsidRPr="00055156" w:rsidTr="00B86682">
        <w:tc>
          <w:tcPr>
            <w:tcW w:w="567" w:type="dxa"/>
          </w:tcPr>
          <w:p w:rsidR="009E1F40" w:rsidRPr="00055156" w:rsidRDefault="009E1F4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9E1F40" w:rsidRPr="00055156" w:rsidRDefault="009E1F4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г.Чебоксары,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оляное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поз.5</w:t>
            </w:r>
          </w:p>
        </w:tc>
        <w:tc>
          <w:tcPr>
            <w:tcW w:w="1418" w:type="dxa"/>
          </w:tcPr>
          <w:p w:rsidR="009E1F40" w:rsidRPr="00055156" w:rsidRDefault="009E1F4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Алза»г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ебоксары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ул.Гагарина,д.55</w:t>
            </w:r>
          </w:p>
        </w:tc>
        <w:tc>
          <w:tcPr>
            <w:tcW w:w="878" w:type="dxa"/>
          </w:tcPr>
          <w:p w:rsidR="009E1F40" w:rsidRPr="00B86682" w:rsidRDefault="009E1F4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21:01:030204:1586</w:t>
            </w:r>
          </w:p>
        </w:tc>
        <w:tc>
          <w:tcPr>
            <w:tcW w:w="1248" w:type="dxa"/>
          </w:tcPr>
          <w:p w:rsidR="009E1F40" w:rsidRPr="00407360" w:rsidRDefault="009E1F40" w:rsidP="004073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Право собственности 21/21/001-21/031/003/2015 от 07.04.2015</w:t>
            </w:r>
          </w:p>
        </w:tc>
        <w:tc>
          <w:tcPr>
            <w:tcW w:w="1276" w:type="dxa"/>
          </w:tcPr>
          <w:p w:rsidR="009E1F40" w:rsidRDefault="009E1F40" w:rsidP="000551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21-01-246-2015 от 09.12.2015 </w:t>
            </w:r>
          </w:p>
          <w:p w:rsidR="009E1F40" w:rsidRDefault="009E1F40" w:rsidP="000551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Срок продлен до 10.08.2019</w:t>
            </w:r>
          </w:p>
        </w:tc>
        <w:tc>
          <w:tcPr>
            <w:tcW w:w="1134" w:type="dxa"/>
          </w:tcPr>
          <w:p w:rsidR="009E1F40" w:rsidRDefault="009E1F40" w:rsidP="000551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267 квартирный жилой дом секционного типа переменной этажности</w:t>
            </w:r>
          </w:p>
        </w:tc>
        <w:tc>
          <w:tcPr>
            <w:tcW w:w="2126" w:type="dxa"/>
          </w:tcPr>
          <w:p w:rsidR="009E1F40" w:rsidRPr="00407360" w:rsidRDefault="009E1F40" w:rsidP="0040736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Монтаж колонн 1 этажа</w:t>
            </w:r>
          </w:p>
        </w:tc>
        <w:tc>
          <w:tcPr>
            <w:tcW w:w="1020" w:type="dxa"/>
          </w:tcPr>
          <w:p w:rsidR="009E1F40" w:rsidRPr="009E1F40" w:rsidRDefault="00FD1FF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17225/12416,7</w:t>
            </w:r>
          </w:p>
        </w:tc>
        <w:tc>
          <w:tcPr>
            <w:tcW w:w="907" w:type="dxa"/>
          </w:tcPr>
          <w:p w:rsidR="009E1F40" w:rsidRDefault="00FD1FFF" w:rsidP="004073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1134" w:type="dxa"/>
          </w:tcPr>
          <w:p w:rsidR="009E1F40" w:rsidRPr="00055156" w:rsidRDefault="000B00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уточняется</w:t>
            </w:r>
          </w:p>
        </w:tc>
        <w:tc>
          <w:tcPr>
            <w:tcW w:w="1050" w:type="dxa"/>
          </w:tcPr>
          <w:p w:rsidR="009E1F40" w:rsidRDefault="00FD1FF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134" w:type="dxa"/>
          </w:tcPr>
          <w:p w:rsidR="009E1F40" w:rsidRDefault="00FD1FFF" w:rsidP="00FD1FF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55156" w:rsidRPr="00055156" w:rsidTr="00B86682">
        <w:tc>
          <w:tcPr>
            <w:tcW w:w="567" w:type="dxa"/>
          </w:tcPr>
          <w:p w:rsidR="00055156" w:rsidRPr="00055156" w:rsidRDefault="009E1F4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055156" w:rsidRPr="00055156" w:rsidRDefault="000551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55156">
              <w:rPr>
                <w:rFonts w:ascii="Times New Roman" w:hAnsi="Times New Roman" w:cs="Times New Roman"/>
                <w:sz w:val="18"/>
                <w:szCs w:val="18"/>
              </w:rPr>
              <w:t xml:space="preserve">Г.Чебоксары, </w:t>
            </w:r>
            <w:proofErr w:type="spellStart"/>
            <w:r w:rsidRPr="00055156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055156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055156">
              <w:rPr>
                <w:rFonts w:ascii="Times New Roman" w:hAnsi="Times New Roman" w:cs="Times New Roman"/>
                <w:sz w:val="18"/>
                <w:szCs w:val="18"/>
              </w:rPr>
              <w:t>ражданская</w:t>
            </w:r>
            <w:proofErr w:type="spellEnd"/>
            <w:r w:rsidRPr="00055156">
              <w:rPr>
                <w:rFonts w:ascii="Times New Roman" w:hAnsi="Times New Roman" w:cs="Times New Roman"/>
                <w:sz w:val="18"/>
                <w:szCs w:val="18"/>
              </w:rPr>
              <w:t>, д.6</w:t>
            </w:r>
          </w:p>
        </w:tc>
        <w:tc>
          <w:tcPr>
            <w:tcW w:w="1418" w:type="dxa"/>
          </w:tcPr>
          <w:p w:rsidR="00055156" w:rsidRDefault="000551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55156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055156">
              <w:rPr>
                <w:rFonts w:ascii="Times New Roman" w:hAnsi="Times New Roman" w:cs="Times New Roman"/>
                <w:sz w:val="18"/>
                <w:szCs w:val="18"/>
              </w:rPr>
              <w:t>Кратонстрой</w:t>
            </w:r>
            <w:proofErr w:type="spellEnd"/>
            <w:r w:rsidRPr="0005515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B86682" w:rsidRPr="00055156" w:rsidRDefault="00B86682" w:rsidP="00B8668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Г.Чебоксары,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Мясокомбинатс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пр., д.2</w:t>
            </w:r>
          </w:p>
        </w:tc>
        <w:tc>
          <w:tcPr>
            <w:tcW w:w="878" w:type="dxa"/>
          </w:tcPr>
          <w:p w:rsidR="00407360" w:rsidRPr="00B86682" w:rsidRDefault="00407360" w:rsidP="004073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8668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21:01:010602:450,</w:t>
            </w:r>
            <w:r w:rsidRPr="004073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07360" w:rsidRPr="00B86682" w:rsidRDefault="00407360" w:rsidP="004073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7360" w:rsidRPr="00B86682" w:rsidRDefault="00407360" w:rsidP="004073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7360" w:rsidRPr="00B86682" w:rsidRDefault="00407360" w:rsidP="004073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7360" w:rsidRPr="00B86682" w:rsidRDefault="00407360" w:rsidP="004073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07360">
              <w:rPr>
                <w:rFonts w:ascii="Times New Roman" w:hAnsi="Times New Roman" w:cs="Times New Roman"/>
                <w:sz w:val="18"/>
                <w:szCs w:val="18"/>
              </w:rPr>
              <w:t>21:01:010602:449</w:t>
            </w:r>
          </w:p>
          <w:p w:rsidR="00055156" w:rsidRPr="00055156" w:rsidRDefault="000551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</w:tcPr>
          <w:p w:rsidR="00055156" w:rsidRPr="00B86682" w:rsidRDefault="004073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8668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Договор купли-продажи</w:t>
            </w:r>
          </w:p>
          <w:p w:rsidR="00407360" w:rsidRPr="00B86682" w:rsidRDefault="004073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7360" w:rsidRPr="00B86682" w:rsidRDefault="004073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7360" w:rsidRPr="00055156" w:rsidRDefault="004073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07360">
              <w:rPr>
                <w:rFonts w:ascii="Times New Roman" w:hAnsi="Times New Roman" w:cs="Times New Roman"/>
                <w:sz w:val="18"/>
                <w:szCs w:val="18"/>
              </w:rPr>
              <w:t>Договор аренды земельного участка</w:t>
            </w:r>
          </w:p>
        </w:tc>
        <w:tc>
          <w:tcPr>
            <w:tcW w:w="1276" w:type="dxa"/>
          </w:tcPr>
          <w:p w:rsidR="00055156" w:rsidRPr="00055156" w:rsidRDefault="00055156" w:rsidP="000551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№21-01-2</w:t>
            </w:r>
            <w:r w:rsidRPr="00055156">
              <w:rPr>
                <w:rFonts w:ascii="Times New Roman" w:hAnsi="Times New Roman" w:cs="Times New Roman"/>
                <w:sz w:val="18"/>
                <w:szCs w:val="18"/>
              </w:rPr>
              <w:t>6-2017 от 07.0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055156">
              <w:rPr>
                <w:rFonts w:ascii="Times New Roman" w:hAnsi="Times New Roman" w:cs="Times New Roman"/>
                <w:sz w:val="18"/>
                <w:szCs w:val="18"/>
              </w:rPr>
              <w:t xml:space="preserve">.2017, срок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продлен </w:t>
            </w:r>
            <w:r w:rsidRPr="0005515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 07.12.2017</w:t>
            </w:r>
          </w:p>
        </w:tc>
        <w:tc>
          <w:tcPr>
            <w:tcW w:w="1134" w:type="dxa"/>
          </w:tcPr>
          <w:p w:rsidR="00055156" w:rsidRPr="00055156" w:rsidRDefault="000551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73 квартирный жилой дом</w:t>
            </w:r>
          </w:p>
        </w:tc>
        <w:tc>
          <w:tcPr>
            <w:tcW w:w="2126" w:type="dxa"/>
          </w:tcPr>
          <w:p w:rsidR="00407360" w:rsidRPr="00407360" w:rsidRDefault="00407360" w:rsidP="0040736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3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объекте не выполнены работы по ус</w:t>
            </w:r>
            <w:r w:rsidR="00B866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тройству кровли (кроме теплоизо</w:t>
            </w:r>
            <w:r w:rsidRPr="004073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ляции), </w:t>
            </w:r>
            <w:r w:rsidRPr="004073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отделочные работы, монтаж систем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 газоснабжения и котлов отопле</w:t>
            </w:r>
            <w:r w:rsidRPr="004073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ния, устройство входов, наружные сети электроснабжения, монтаж </w:t>
            </w:r>
            <w:proofErr w:type="spellStart"/>
            <w:proofErr w:type="gramStart"/>
            <w:r w:rsidRPr="004073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трансфор-маторной</w:t>
            </w:r>
            <w:proofErr w:type="spellEnd"/>
            <w:proofErr w:type="gramEnd"/>
            <w:r w:rsidRPr="004073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подстанции, ГРПШ, слаботочные сети, благоустройство, строитель-</w:t>
            </w:r>
            <w:proofErr w:type="spellStart"/>
            <w:r w:rsidRPr="004073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ство</w:t>
            </w:r>
            <w:proofErr w:type="spellEnd"/>
            <w:r w:rsidRPr="004073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открытой парковки. Не завершен монтаж окон, фасадного газопровода, сантехнические работы, монтаж лифтов, внутреннего газопровода.</w:t>
            </w:r>
          </w:p>
          <w:p w:rsidR="00055156" w:rsidRPr="00055156" w:rsidRDefault="000551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055156" w:rsidRPr="00055156" w:rsidRDefault="00B8668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4469,45</w:t>
            </w:r>
          </w:p>
        </w:tc>
        <w:tc>
          <w:tcPr>
            <w:tcW w:w="907" w:type="dxa"/>
          </w:tcPr>
          <w:p w:rsidR="00055156" w:rsidRPr="00407360" w:rsidRDefault="00407360" w:rsidP="004073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64</w:t>
            </w:r>
          </w:p>
        </w:tc>
        <w:tc>
          <w:tcPr>
            <w:tcW w:w="1134" w:type="dxa"/>
          </w:tcPr>
          <w:p w:rsidR="00055156" w:rsidRPr="00055156" w:rsidRDefault="00FD1FF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млн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50" w:type="dxa"/>
          </w:tcPr>
          <w:p w:rsidR="00055156" w:rsidRPr="00055156" w:rsidRDefault="004073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квартал 2019 года</w:t>
            </w:r>
          </w:p>
        </w:tc>
        <w:tc>
          <w:tcPr>
            <w:tcW w:w="1134" w:type="dxa"/>
          </w:tcPr>
          <w:p w:rsidR="00055156" w:rsidRPr="00055156" w:rsidRDefault="00FD1FFF" w:rsidP="004073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55156" w:rsidTr="00B86682">
        <w:tc>
          <w:tcPr>
            <w:tcW w:w="3261" w:type="dxa"/>
            <w:gridSpan w:val="3"/>
          </w:tcPr>
          <w:p w:rsidR="00055156" w:rsidRDefault="00055156">
            <w:pPr>
              <w:pStyle w:val="ConsPlusNormal"/>
            </w:pPr>
            <w:r>
              <w:lastRenderedPageBreak/>
              <w:t>Итого</w:t>
            </w:r>
          </w:p>
        </w:tc>
        <w:tc>
          <w:tcPr>
            <w:tcW w:w="878" w:type="dxa"/>
          </w:tcPr>
          <w:p w:rsidR="00055156" w:rsidRDefault="0005515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48" w:type="dxa"/>
          </w:tcPr>
          <w:p w:rsidR="00055156" w:rsidRDefault="0005515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76" w:type="dxa"/>
          </w:tcPr>
          <w:p w:rsidR="00055156" w:rsidRDefault="0005515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055156" w:rsidRDefault="0005515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126" w:type="dxa"/>
          </w:tcPr>
          <w:p w:rsidR="00055156" w:rsidRDefault="0005515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20" w:type="dxa"/>
          </w:tcPr>
          <w:p w:rsidR="00055156" w:rsidRDefault="00055156">
            <w:pPr>
              <w:pStyle w:val="ConsPlusNormal"/>
            </w:pPr>
          </w:p>
        </w:tc>
        <w:tc>
          <w:tcPr>
            <w:tcW w:w="907" w:type="dxa"/>
          </w:tcPr>
          <w:p w:rsidR="00055156" w:rsidRDefault="00055156">
            <w:pPr>
              <w:pStyle w:val="ConsPlusNormal"/>
            </w:pPr>
          </w:p>
        </w:tc>
        <w:tc>
          <w:tcPr>
            <w:tcW w:w="1134" w:type="dxa"/>
          </w:tcPr>
          <w:p w:rsidR="00055156" w:rsidRDefault="00055156">
            <w:pPr>
              <w:pStyle w:val="ConsPlusNormal"/>
            </w:pPr>
          </w:p>
        </w:tc>
        <w:tc>
          <w:tcPr>
            <w:tcW w:w="1050" w:type="dxa"/>
          </w:tcPr>
          <w:p w:rsidR="00055156" w:rsidRDefault="0005515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055156" w:rsidRDefault="00055156">
            <w:pPr>
              <w:pStyle w:val="ConsPlusNormal"/>
              <w:jc w:val="center"/>
            </w:pPr>
            <w:r>
              <w:t>Х</w:t>
            </w:r>
          </w:p>
        </w:tc>
      </w:tr>
    </w:tbl>
    <w:p w:rsidR="00055156" w:rsidRDefault="00055156" w:rsidP="00055156">
      <w:pPr>
        <w:pStyle w:val="ConsPlusNormal"/>
        <w:tabs>
          <w:tab w:val="left" w:pos="2835"/>
        </w:tabs>
      </w:pPr>
    </w:p>
    <w:p w:rsidR="008C4A3F" w:rsidRDefault="008C4A3F"/>
    <w:sectPr w:rsidR="008C4A3F" w:rsidSect="00B86682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156"/>
    <w:rsid w:val="00055156"/>
    <w:rsid w:val="000B00DE"/>
    <w:rsid w:val="00102CA4"/>
    <w:rsid w:val="00407360"/>
    <w:rsid w:val="005B5B1E"/>
    <w:rsid w:val="008C4A3F"/>
    <w:rsid w:val="009E1F40"/>
    <w:rsid w:val="00AC7F25"/>
    <w:rsid w:val="00B86682"/>
    <w:rsid w:val="00FD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51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51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D9FE64CCCE5EBA6BCD65133B3863E684B922029BEF25A3EFC2CB53E1F6E2ADC471EF1BD1D5B48U0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2387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Минстрой 83.</dc:creator>
  <cp:lastModifiedBy>Минстрой 17.</cp:lastModifiedBy>
  <cp:revision>2</cp:revision>
  <dcterms:created xsi:type="dcterms:W3CDTF">2019-09-04T13:02:00Z</dcterms:created>
  <dcterms:modified xsi:type="dcterms:W3CDTF">2019-09-04T13:02:00Z</dcterms:modified>
</cp:coreProperties>
</file>