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CE" w:rsidRPr="008C16D5" w:rsidRDefault="00663ECE" w:rsidP="00663EC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6</w:t>
      </w:r>
    </w:p>
    <w:p w:rsidR="00663ECE" w:rsidRPr="008C16D5" w:rsidRDefault="00663ECE" w:rsidP="00663ECE">
      <w:pPr>
        <w:jc w:val="right"/>
        <w:rPr>
          <w:rFonts w:ascii="Arial" w:hAnsi="Arial" w:cs="Arial"/>
          <w:sz w:val="24"/>
          <w:szCs w:val="24"/>
        </w:rPr>
      </w:pPr>
    </w:p>
    <w:p w:rsidR="00663ECE" w:rsidRPr="008C16D5" w:rsidRDefault="00663ECE" w:rsidP="00663ECE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УТВЕРЖДЕН</w:t>
      </w:r>
    </w:p>
    <w:p w:rsidR="00663ECE" w:rsidRPr="008C16D5" w:rsidRDefault="00663ECE" w:rsidP="00663ECE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протокольным решением</w:t>
      </w:r>
    </w:p>
    <w:p w:rsidR="00663ECE" w:rsidRPr="008C16D5" w:rsidRDefault="00663ECE" w:rsidP="00663ECE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Совета при Главе Чувашской</w:t>
      </w:r>
    </w:p>
    <w:p w:rsidR="00663ECE" w:rsidRPr="008C16D5" w:rsidRDefault="00663ECE" w:rsidP="00663ECE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663ECE" w:rsidRPr="008C16D5" w:rsidRDefault="00663ECE" w:rsidP="00663ECE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развитию и </w:t>
      </w:r>
      <w:r>
        <w:rPr>
          <w:rFonts w:ascii="Arial" w:hAnsi="Arial" w:cs="Arial"/>
          <w:sz w:val="24"/>
          <w:szCs w:val="24"/>
        </w:rPr>
        <w:t>проектной деятельности</w:t>
      </w:r>
    </w:p>
    <w:p w:rsidR="00663ECE" w:rsidRPr="008C16D5" w:rsidRDefault="00663ECE" w:rsidP="00663ECE">
      <w:pPr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848C1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</w:t>
      </w:r>
      <w:r w:rsidR="003848C1">
        <w:rPr>
          <w:rFonts w:ascii="Arial" w:hAnsi="Arial" w:cs="Arial"/>
          <w:sz w:val="24"/>
          <w:szCs w:val="24"/>
        </w:rPr>
        <w:t>мая 2019 г. № 4</w:t>
      </w:r>
    </w:p>
    <w:p w:rsidR="00663ECE" w:rsidRDefault="00663ECE" w:rsidP="00FE2349">
      <w:pPr>
        <w:jc w:val="center"/>
        <w:rPr>
          <w:rFonts w:ascii="Arial" w:hAnsi="Arial" w:cs="Arial"/>
          <w:b/>
          <w:sz w:val="24"/>
          <w:szCs w:val="24"/>
        </w:rPr>
      </w:pPr>
    </w:p>
    <w:p w:rsidR="004F3989" w:rsidRDefault="004F3989" w:rsidP="00FE2349">
      <w:pPr>
        <w:jc w:val="center"/>
        <w:rPr>
          <w:rFonts w:ascii="Arial" w:hAnsi="Arial" w:cs="Arial"/>
          <w:b/>
          <w:sz w:val="24"/>
          <w:szCs w:val="24"/>
        </w:rPr>
      </w:pPr>
    </w:p>
    <w:p w:rsidR="00FE2349" w:rsidRPr="008C16D5" w:rsidRDefault="00FE2349" w:rsidP="00FE2349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FE2349" w:rsidRDefault="00FE2349" w:rsidP="00FE2349">
      <w:pPr>
        <w:jc w:val="center"/>
        <w:rPr>
          <w:rFonts w:ascii="Arial" w:hAnsi="Arial" w:cs="Arial"/>
          <w:b/>
          <w:sz w:val="24"/>
          <w:szCs w:val="24"/>
        </w:rPr>
      </w:pPr>
      <w:r w:rsidRPr="005C603F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</w:t>
      </w:r>
      <w:r>
        <w:rPr>
          <w:rFonts w:ascii="Arial" w:hAnsi="Arial" w:cs="Arial"/>
          <w:b/>
          <w:sz w:val="24"/>
          <w:szCs w:val="24"/>
        </w:rPr>
        <w:br/>
      </w:r>
      <w:r w:rsidRPr="005C603F">
        <w:rPr>
          <w:rFonts w:ascii="Arial" w:hAnsi="Arial" w:cs="Arial"/>
          <w:b/>
          <w:sz w:val="24"/>
          <w:szCs w:val="24"/>
        </w:rPr>
        <w:t xml:space="preserve">на реализацию национального проекта </w:t>
      </w:r>
      <w:r w:rsidRPr="003F0120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П</w:t>
      </w:r>
      <w:r w:rsidRPr="00665581">
        <w:rPr>
          <w:rFonts w:ascii="Arial" w:hAnsi="Arial" w:cs="Arial"/>
          <w:b/>
          <w:sz w:val="24"/>
          <w:szCs w:val="24"/>
        </w:rPr>
        <w:t>роизводительност</w:t>
      </w:r>
      <w:r>
        <w:rPr>
          <w:rFonts w:ascii="Arial" w:hAnsi="Arial" w:cs="Arial"/>
          <w:b/>
          <w:sz w:val="24"/>
          <w:szCs w:val="24"/>
        </w:rPr>
        <w:t>ь</w:t>
      </w:r>
      <w:r w:rsidRPr="00665581">
        <w:rPr>
          <w:rFonts w:ascii="Arial" w:hAnsi="Arial" w:cs="Arial"/>
          <w:b/>
          <w:sz w:val="24"/>
          <w:szCs w:val="24"/>
        </w:rPr>
        <w:t xml:space="preserve"> труда и поддержка занятости</w:t>
      </w:r>
      <w:r w:rsidRPr="003F0120">
        <w:rPr>
          <w:rFonts w:ascii="Arial" w:hAnsi="Arial" w:cs="Arial"/>
          <w:b/>
          <w:sz w:val="24"/>
          <w:szCs w:val="24"/>
        </w:rPr>
        <w:t>» и федеральных проектов, входящих в е</w:t>
      </w:r>
      <w:r>
        <w:rPr>
          <w:rFonts w:ascii="Arial" w:hAnsi="Arial" w:cs="Arial"/>
          <w:b/>
          <w:sz w:val="24"/>
          <w:szCs w:val="24"/>
        </w:rPr>
        <w:t>го</w:t>
      </w:r>
      <w:r w:rsidRPr="003F0120">
        <w:rPr>
          <w:rFonts w:ascii="Arial" w:hAnsi="Arial" w:cs="Arial"/>
          <w:b/>
          <w:sz w:val="24"/>
          <w:szCs w:val="24"/>
        </w:rPr>
        <w:t xml:space="preserve"> состав</w:t>
      </w:r>
    </w:p>
    <w:p w:rsidR="00FE2349" w:rsidRPr="00A113E4" w:rsidRDefault="00FE2349" w:rsidP="00FE2349">
      <w:pPr>
        <w:rPr>
          <w:rFonts w:ascii="Arial" w:hAnsi="Arial" w:cs="Arial"/>
          <w:szCs w:val="24"/>
        </w:rPr>
      </w:pPr>
    </w:p>
    <w:tbl>
      <w:tblPr>
        <w:tblStyle w:val="a3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551"/>
        <w:gridCol w:w="6471"/>
      </w:tblGrid>
      <w:tr w:rsidR="00FE2349" w:rsidRPr="00A113E4" w:rsidTr="00EB4DBF">
        <w:tc>
          <w:tcPr>
            <w:tcW w:w="1291" w:type="pct"/>
          </w:tcPr>
          <w:p w:rsidR="00FE2349" w:rsidRPr="00A113E4" w:rsidRDefault="004B437E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Моторин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И.Б.</w:t>
            </w:r>
          </w:p>
        </w:tc>
        <w:tc>
          <w:tcPr>
            <w:tcW w:w="291" w:type="pct"/>
          </w:tcPr>
          <w:p w:rsidR="00FE2349" w:rsidRDefault="00FE234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E2349" w:rsidRPr="00A113E4" w:rsidRDefault="004B437E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  <w:r w:rsidR="00E2216B">
              <w:rPr>
                <w:rFonts w:ascii="Arial" w:hAnsi="Arial" w:cs="Arial"/>
                <w:sz w:val="24"/>
                <w:szCs w:val="24"/>
              </w:rPr>
              <w:t>ь</w:t>
            </w:r>
            <w:r w:rsidR="00FE2349" w:rsidRPr="00A113E4">
              <w:rPr>
                <w:rFonts w:ascii="Arial" w:hAnsi="Arial" w:cs="Arial"/>
                <w:sz w:val="24"/>
                <w:szCs w:val="24"/>
              </w:rPr>
              <w:t xml:space="preserve"> Кабинета Министров Чувашской Республики (</w:t>
            </w:r>
            <w:r w:rsidR="00FE2349">
              <w:rPr>
                <w:rFonts w:ascii="Arial" w:hAnsi="Arial" w:cs="Arial"/>
                <w:sz w:val="24"/>
                <w:szCs w:val="24"/>
              </w:rPr>
              <w:t>руководитель проектного комитета, куратор</w:t>
            </w:r>
            <w:r w:rsidR="00FE2349" w:rsidRPr="00A113E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E2349" w:rsidRPr="00A113E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EB4DBF">
        <w:tc>
          <w:tcPr>
            <w:tcW w:w="1291" w:type="pct"/>
          </w:tcPr>
          <w:p w:rsidR="00FE2349" w:rsidRPr="00A113E4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A113E4">
              <w:rPr>
                <w:rFonts w:ascii="Arial" w:hAnsi="Arial" w:cs="Arial"/>
                <w:sz w:val="24"/>
                <w:szCs w:val="24"/>
              </w:rPr>
              <w:t>Григорьев С.В.</w:t>
            </w:r>
          </w:p>
          <w:p w:rsidR="00FE2349" w:rsidRPr="00A113E4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FE2349" w:rsidRDefault="00FE234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E2349" w:rsidRPr="00A113E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3E4">
              <w:rPr>
                <w:rFonts w:ascii="Arial" w:hAnsi="Arial" w:cs="Arial"/>
                <w:sz w:val="24"/>
                <w:szCs w:val="24"/>
              </w:rPr>
              <w:t>заместитель министра экономического развития, промышленности и торговли Чув</w:t>
            </w:r>
            <w:r>
              <w:rPr>
                <w:rFonts w:ascii="Arial" w:hAnsi="Arial" w:cs="Arial"/>
                <w:sz w:val="24"/>
                <w:szCs w:val="24"/>
              </w:rPr>
              <w:t>ашской Республики (заместитель руководителя</w:t>
            </w:r>
            <w:r w:rsidRPr="00A113E4">
              <w:rPr>
                <w:rFonts w:ascii="Arial" w:hAnsi="Arial" w:cs="Arial"/>
                <w:sz w:val="24"/>
                <w:szCs w:val="24"/>
              </w:rPr>
              <w:t xml:space="preserve"> проектного </w:t>
            </w:r>
            <w:r>
              <w:rPr>
                <w:rFonts w:ascii="Arial" w:hAnsi="Arial" w:cs="Arial"/>
                <w:sz w:val="24"/>
                <w:szCs w:val="24"/>
              </w:rPr>
              <w:t>комитета</w:t>
            </w:r>
            <w:r w:rsidRPr="00A113E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E2349" w:rsidRPr="00A113E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EB4DBF">
        <w:tc>
          <w:tcPr>
            <w:tcW w:w="1291" w:type="pct"/>
          </w:tcPr>
          <w:p w:rsidR="00FE2349" w:rsidRPr="00A113E4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A113E4">
              <w:rPr>
                <w:rFonts w:ascii="Arial" w:hAnsi="Arial" w:cs="Arial"/>
                <w:sz w:val="24"/>
                <w:szCs w:val="24"/>
              </w:rPr>
              <w:t>Гринев Д.Б.</w:t>
            </w:r>
          </w:p>
          <w:p w:rsidR="00FE2349" w:rsidRPr="00A113E4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FE2349" w:rsidRDefault="00FE234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E2349" w:rsidRPr="00A113E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3E4">
              <w:rPr>
                <w:rFonts w:ascii="Arial" w:hAnsi="Arial" w:cs="Arial"/>
                <w:sz w:val="24"/>
                <w:szCs w:val="24"/>
              </w:rPr>
              <w:t>начальник отдела промышленной политики Министерства экономического развития, промышленности и торговли Чувашской Республики (ответственный секретарь проектного комитета)</w:t>
            </w:r>
          </w:p>
          <w:p w:rsidR="00FE2349" w:rsidRPr="00A113E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EB4DBF">
        <w:tc>
          <w:tcPr>
            <w:tcW w:w="1291" w:type="pct"/>
          </w:tcPr>
          <w:p w:rsidR="00FE2349" w:rsidRPr="00A113E4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Загребаева М.А.</w:t>
            </w:r>
          </w:p>
        </w:tc>
        <w:tc>
          <w:tcPr>
            <w:tcW w:w="291" w:type="pct"/>
          </w:tcPr>
          <w:p w:rsidR="00FE2349" w:rsidRDefault="00FE234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E2349" w:rsidRPr="00A113E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3E4">
              <w:rPr>
                <w:rFonts w:ascii="Arial" w:hAnsi="Arial" w:cs="Arial"/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  <w:p w:rsidR="00FE2349" w:rsidRPr="00A113E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EB4DBF">
        <w:tc>
          <w:tcPr>
            <w:tcW w:w="1291" w:type="pct"/>
          </w:tcPr>
          <w:p w:rsidR="00FE2349" w:rsidRPr="00A113E4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A113E4">
              <w:rPr>
                <w:rFonts w:ascii="Arial" w:hAnsi="Arial" w:cs="Arial"/>
                <w:sz w:val="24"/>
                <w:szCs w:val="24"/>
              </w:rPr>
              <w:t xml:space="preserve">Ковалев В.М. </w:t>
            </w:r>
          </w:p>
        </w:tc>
        <w:tc>
          <w:tcPr>
            <w:tcW w:w="291" w:type="pct"/>
          </w:tcPr>
          <w:p w:rsidR="00FE2349" w:rsidRDefault="00FE234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E2349" w:rsidRPr="00A113E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3E4">
              <w:rPr>
                <w:rFonts w:ascii="Arial" w:hAnsi="Arial" w:cs="Arial"/>
                <w:sz w:val="24"/>
                <w:szCs w:val="24"/>
              </w:rPr>
              <w:t xml:space="preserve">заместитель министра труда и социальной защиты Чувашской Республики </w:t>
            </w:r>
          </w:p>
          <w:p w:rsidR="00FE2349" w:rsidRPr="00A113E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EB4DBF">
        <w:tc>
          <w:tcPr>
            <w:tcW w:w="1291" w:type="pct"/>
          </w:tcPr>
          <w:p w:rsidR="00FE2349" w:rsidRPr="00FF30DF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FF30DF">
              <w:rPr>
                <w:rFonts w:ascii="Arial" w:hAnsi="Arial" w:cs="Arial"/>
                <w:sz w:val="24"/>
                <w:szCs w:val="24"/>
              </w:rPr>
              <w:t>Князев А.А.</w:t>
            </w:r>
          </w:p>
        </w:tc>
        <w:tc>
          <w:tcPr>
            <w:tcW w:w="291" w:type="pct"/>
          </w:tcPr>
          <w:p w:rsidR="00FE2349" w:rsidRDefault="00FE234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E2349" w:rsidRPr="00FF30DF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0DF">
              <w:rPr>
                <w:rFonts w:ascii="Arial" w:hAnsi="Arial" w:cs="Arial"/>
                <w:sz w:val="24"/>
                <w:szCs w:val="24"/>
              </w:rPr>
              <w:t>вице – президент Союза «Торгово-промышленная палата Чувашской Республики»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0EC1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FE2349" w:rsidRPr="00FF30DF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EB4DBF">
        <w:tc>
          <w:tcPr>
            <w:tcW w:w="1291" w:type="pct"/>
          </w:tcPr>
          <w:p w:rsidR="00FE2349" w:rsidRPr="00FF30DF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FF30DF">
              <w:rPr>
                <w:rFonts w:ascii="Arial" w:hAnsi="Arial" w:cs="Arial"/>
                <w:sz w:val="24"/>
                <w:szCs w:val="24"/>
              </w:rPr>
              <w:t>Магомедова З.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FF30D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2349" w:rsidRPr="00FF30DF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FE2349" w:rsidRDefault="00FE234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E2349" w:rsidRPr="00FF30DF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0DF">
              <w:rPr>
                <w:rFonts w:ascii="Arial" w:hAnsi="Arial" w:cs="Arial"/>
                <w:sz w:val="24"/>
                <w:szCs w:val="24"/>
              </w:rPr>
              <w:t xml:space="preserve">начальник отдела развития предпринимательства и ремесел Министерства экономического развития, промышленности и торговли Чувашской Республики </w:t>
            </w:r>
          </w:p>
          <w:p w:rsidR="00FE2349" w:rsidRPr="00FF30DF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989" w:rsidRPr="00A113E4" w:rsidTr="00EB4DBF">
        <w:tc>
          <w:tcPr>
            <w:tcW w:w="1291" w:type="pct"/>
          </w:tcPr>
          <w:p w:rsidR="004F3989" w:rsidRPr="00FF30DF" w:rsidRDefault="004F3989" w:rsidP="002D057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Максимов В.М</w:t>
            </w:r>
            <w:r w:rsidRPr="00FF30D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91" w:type="pct"/>
          </w:tcPr>
          <w:p w:rsidR="004F3989" w:rsidRDefault="004F3989" w:rsidP="002D0570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4F3989" w:rsidRPr="00FF30DF" w:rsidRDefault="004F3989" w:rsidP="002D057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первый </w:t>
            </w:r>
            <w:r w:rsidRPr="00FF30DF">
              <w:rPr>
                <w:rFonts w:ascii="Arial" w:hAnsi="Arial" w:cs="Arial"/>
                <w:sz w:val="24"/>
                <w:szCs w:val="24"/>
              </w:rPr>
              <w:t xml:space="preserve">заместитель министра строительства, архитектуры и жилищно-коммунального хозяйства Чувашской Республики </w:t>
            </w:r>
          </w:p>
          <w:p w:rsidR="004F3989" w:rsidRPr="00FF30DF" w:rsidRDefault="004F3989" w:rsidP="002D057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989" w:rsidRPr="00A113E4" w:rsidTr="00EB4DBF">
        <w:tc>
          <w:tcPr>
            <w:tcW w:w="1291" w:type="pct"/>
          </w:tcPr>
          <w:p w:rsidR="004F3989" w:rsidRPr="00FF30DF" w:rsidRDefault="004F398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Метелева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  <w:tc>
          <w:tcPr>
            <w:tcW w:w="291" w:type="pct"/>
          </w:tcPr>
          <w:p w:rsidR="004F3989" w:rsidRDefault="004F398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4F3989" w:rsidRPr="00FF30DF" w:rsidRDefault="004F398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0DF">
              <w:rPr>
                <w:rFonts w:ascii="Arial" w:hAnsi="Arial" w:cs="Arial"/>
                <w:sz w:val="24"/>
                <w:szCs w:val="24"/>
              </w:rPr>
              <w:t xml:space="preserve">заместитель министра финансов Чувашской Республики </w:t>
            </w:r>
          </w:p>
          <w:p w:rsidR="004F3989" w:rsidRPr="00FF30DF" w:rsidRDefault="004F398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989" w:rsidRPr="00A113E4" w:rsidTr="00EB4DBF">
        <w:tc>
          <w:tcPr>
            <w:tcW w:w="1291" w:type="pct"/>
          </w:tcPr>
          <w:p w:rsidR="004F3989" w:rsidRPr="00A113E4" w:rsidRDefault="004F3989" w:rsidP="00DF1AD9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Николаева М.А.</w:t>
            </w:r>
          </w:p>
        </w:tc>
        <w:tc>
          <w:tcPr>
            <w:tcW w:w="291" w:type="pct"/>
          </w:tcPr>
          <w:p w:rsidR="004F3989" w:rsidRDefault="004F3989" w:rsidP="00DF1AD9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4F3989" w:rsidRPr="00A113E4" w:rsidRDefault="004F3989" w:rsidP="00DF1AD9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Pr="00A60AA2">
              <w:rPr>
                <w:rFonts w:ascii="Arial" w:hAnsi="Arial" w:cs="Arial"/>
                <w:sz w:val="24"/>
                <w:szCs w:val="24"/>
              </w:rPr>
              <w:t>отдела профессионального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0AA2">
              <w:rPr>
                <w:rFonts w:ascii="Arial" w:hAnsi="Arial" w:cs="Arial"/>
                <w:sz w:val="24"/>
                <w:szCs w:val="24"/>
              </w:rPr>
              <w:t>и науки</w:t>
            </w:r>
            <w:r>
              <w:rPr>
                <w:rFonts w:ascii="Arial" w:hAnsi="Arial" w:cs="Arial"/>
                <w:sz w:val="24"/>
                <w:szCs w:val="24"/>
              </w:rPr>
              <w:t xml:space="preserve"> Министерства </w:t>
            </w:r>
            <w:r w:rsidRPr="00A113E4">
              <w:rPr>
                <w:rFonts w:ascii="Arial" w:hAnsi="Arial" w:cs="Arial"/>
                <w:sz w:val="24"/>
                <w:szCs w:val="24"/>
              </w:rPr>
              <w:t>образования и молодежной политики Чувашской Республики</w:t>
            </w:r>
          </w:p>
          <w:p w:rsidR="004F3989" w:rsidRPr="00A113E4" w:rsidRDefault="004F3989" w:rsidP="00DF1AD9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989" w:rsidRPr="00A113E4" w:rsidTr="00EB4DBF">
        <w:tc>
          <w:tcPr>
            <w:tcW w:w="1291" w:type="pct"/>
          </w:tcPr>
          <w:p w:rsidR="004F3989" w:rsidRPr="00FF30DF" w:rsidRDefault="004F398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Порфирьев С.Д.</w:t>
            </w:r>
          </w:p>
        </w:tc>
        <w:tc>
          <w:tcPr>
            <w:tcW w:w="291" w:type="pct"/>
          </w:tcPr>
          <w:p w:rsidR="004F3989" w:rsidRDefault="004F398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4F3989" w:rsidRDefault="004F3989" w:rsidP="00663EC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генеральный директор общества с ограниченной ответственностью «Производственно-коммерческая фирма «Гармония», </w:t>
            </w:r>
            <w:r w:rsidRPr="001A27CC">
              <w:rPr>
                <w:rFonts w:ascii="Arial" w:hAnsi="Arial" w:cs="Arial"/>
                <w:sz w:val="24"/>
                <w:szCs w:val="24"/>
              </w:rPr>
              <w:t xml:space="preserve">член </w:t>
            </w:r>
            <w:r w:rsidRPr="00695053">
              <w:rPr>
                <w:rFonts w:ascii="Arial" w:hAnsi="Arial" w:cs="Arial"/>
                <w:sz w:val="24"/>
                <w:szCs w:val="24"/>
              </w:rPr>
              <w:t>Чувашского регионального отделения Общероссийской обществен</w:t>
            </w:r>
            <w:r>
              <w:rPr>
                <w:rFonts w:ascii="Arial" w:hAnsi="Arial" w:cs="Arial"/>
                <w:sz w:val="24"/>
                <w:szCs w:val="24"/>
              </w:rPr>
              <w:t xml:space="preserve">ной организации «Деловая Россия» </w:t>
            </w:r>
            <w:r w:rsidRPr="00BA0EC1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6637A6" w:rsidRPr="00FF30DF" w:rsidRDefault="006637A6" w:rsidP="00663EC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F3989" w:rsidRPr="00A113E4" w:rsidTr="00EB4DBF">
        <w:tc>
          <w:tcPr>
            <w:tcW w:w="1291" w:type="pct"/>
          </w:tcPr>
          <w:p w:rsidR="004F3989" w:rsidRPr="00FF30DF" w:rsidRDefault="004F398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30DF">
              <w:rPr>
                <w:rFonts w:ascii="Arial" w:hAnsi="Arial" w:cs="Arial"/>
                <w:sz w:val="24"/>
                <w:szCs w:val="24"/>
              </w:rPr>
              <w:t>Судленков</w:t>
            </w:r>
            <w:proofErr w:type="spellEnd"/>
            <w:r w:rsidRPr="00FF30DF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291" w:type="pct"/>
          </w:tcPr>
          <w:p w:rsidR="004F3989" w:rsidRDefault="004F398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4F3989" w:rsidRDefault="004F398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647">
              <w:rPr>
                <w:rFonts w:ascii="Arial" w:hAnsi="Arial" w:cs="Arial"/>
                <w:sz w:val="24"/>
                <w:szCs w:val="24"/>
              </w:rPr>
              <w:t>директор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Республики, председатель Общественной палаты Чувашской Республики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4F3989" w:rsidRPr="00FF30DF" w:rsidRDefault="004F398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0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F3989" w:rsidRPr="00A113E4" w:rsidTr="00EB4DBF">
        <w:tc>
          <w:tcPr>
            <w:tcW w:w="1291" w:type="pct"/>
          </w:tcPr>
          <w:p w:rsidR="004F3989" w:rsidRPr="00FF30DF" w:rsidRDefault="004F398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30DF">
              <w:rPr>
                <w:rFonts w:ascii="Arial" w:hAnsi="Arial" w:cs="Arial"/>
                <w:sz w:val="24"/>
                <w:szCs w:val="24"/>
              </w:rPr>
              <w:t>Яхатин</w:t>
            </w:r>
            <w:proofErr w:type="spellEnd"/>
            <w:r w:rsidRPr="00FF30DF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</w:tc>
        <w:tc>
          <w:tcPr>
            <w:tcW w:w="291" w:type="pct"/>
          </w:tcPr>
          <w:p w:rsidR="004F3989" w:rsidRDefault="004F398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4F3989" w:rsidRPr="00FF30DF" w:rsidRDefault="004F398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0DF">
              <w:rPr>
                <w:rFonts w:ascii="Arial" w:hAnsi="Arial" w:cs="Arial"/>
                <w:sz w:val="24"/>
                <w:szCs w:val="24"/>
              </w:rPr>
              <w:t xml:space="preserve">заместитель министра транспорта и дорожного хозяйства Чувашской Республики </w:t>
            </w:r>
          </w:p>
        </w:tc>
      </w:tr>
    </w:tbl>
    <w:p w:rsidR="00FE2349" w:rsidRPr="00A113E4" w:rsidRDefault="00FE2349" w:rsidP="00FE2349">
      <w:pPr>
        <w:rPr>
          <w:rFonts w:ascii="Arial" w:hAnsi="Arial" w:cs="Arial"/>
          <w:szCs w:val="24"/>
        </w:rPr>
      </w:pPr>
    </w:p>
    <w:p w:rsidR="00FE2349" w:rsidRDefault="00FE2349" w:rsidP="00FE2349">
      <w:pPr>
        <w:jc w:val="center"/>
        <w:rPr>
          <w:rFonts w:ascii="Arial" w:hAnsi="Arial" w:cs="Arial"/>
          <w:b/>
          <w:sz w:val="24"/>
          <w:szCs w:val="24"/>
        </w:rPr>
      </w:pPr>
    </w:p>
    <w:p w:rsidR="00FE2349" w:rsidRPr="008C16D5" w:rsidRDefault="00FE2349" w:rsidP="00FE2349">
      <w:pPr>
        <w:jc w:val="center"/>
        <w:rPr>
          <w:rFonts w:ascii="Arial" w:hAnsi="Arial" w:cs="Arial"/>
          <w:b/>
          <w:sz w:val="24"/>
          <w:szCs w:val="24"/>
        </w:rPr>
      </w:pPr>
    </w:p>
    <w:p w:rsidR="00FE2349" w:rsidRDefault="00FE2349" w:rsidP="00FE2349">
      <w:pPr>
        <w:jc w:val="right"/>
        <w:rPr>
          <w:rFonts w:ascii="Arial" w:hAnsi="Arial" w:cs="Arial"/>
          <w:sz w:val="24"/>
          <w:szCs w:val="24"/>
        </w:rPr>
      </w:pPr>
    </w:p>
    <w:p w:rsidR="00FE2349" w:rsidRDefault="00FE2349" w:rsidP="00FE2349">
      <w:pPr>
        <w:jc w:val="both"/>
        <w:rPr>
          <w:rFonts w:ascii="Arial" w:hAnsi="Arial" w:cs="Arial"/>
          <w:sz w:val="24"/>
          <w:szCs w:val="24"/>
        </w:rPr>
      </w:pPr>
    </w:p>
    <w:p w:rsidR="00FE2349" w:rsidRDefault="00FE2349" w:rsidP="00FE2349">
      <w:pPr>
        <w:jc w:val="both"/>
        <w:rPr>
          <w:rFonts w:ascii="Arial" w:hAnsi="Arial" w:cs="Arial"/>
          <w:sz w:val="24"/>
          <w:szCs w:val="24"/>
        </w:rPr>
      </w:pPr>
    </w:p>
    <w:p w:rsidR="00FE2349" w:rsidRDefault="00FE2349" w:rsidP="00FE2349">
      <w:pPr>
        <w:jc w:val="both"/>
        <w:rPr>
          <w:rFonts w:ascii="Arial" w:hAnsi="Arial" w:cs="Arial"/>
          <w:sz w:val="24"/>
          <w:szCs w:val="24"/>
        </w:rPr>
      </w:pPr>
    </w:p>
    <w:p w:rsidR="00FE2349" w:rsidRDefault="00FE2349" w:rsidP="00FE2349">
      <w:pPr>
        <w:jc w:val="both"/>
        <w:rPr>
          <w:rFonts w:ascii="Arial" w:hAnsi="Arial" w:cs="Arial"/>
          <w:sz w:val="24"/>
          <w:szCs w:val="24"/>
        </w:rPr>
      </w:pPr>
    </w:p>
    <w:p w:rsidR="00FE2349" w:rsidRDefault="00FE2349" w:rsidP="00FE2349">
      <w:pPr>
        <w:jc w:val="both"/>
        <w:rPr>
          <w:rFonts w:ascii="Arial" w:hAnsi="Arial" w:cs="Arial"/>
          <w:sz w:val="24"/>
          <w:szCs w:val="24"/>
        </w:rPr>
      </w:pPr>
    </w:p>
    <w:p w:rsidR="00EB7272" w:rsidRDefault="00EB7272"/>
    <w:sectPr w:rsidR="00EB7272" w:rsidSect="00FE234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42" w:rsidRDefault="00DD0742" w:rsidP="00FE2349">
      <w:r>
        <w:separator/>
      </w:r>
    </w:p>
  </w:endnote>
  <w:endnote w:type="continuationSeparator" w:id="0">
    <w:p w:rsidR="00DD0742" w:rsidRDefault="00DD0742" w:rsidP="00FE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42" w:rsidRDefault="00DD0742" w:rsidP="00FE2349">
      <w:r>
        <w:separator/>
      </w:r>
    </w:p>
  </w:footnote>
  <w:footnote w:type="continuationSeparator" w:id="0">
    <w:p w:rsidR="00DD0742" w:rsidRDefault="00DD0742" w:rsidP="00FE2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814797"/>
      <w:docPartObj>
        <w:docPartGallery w:val="Page Numbers (Top of Page)"/>
        <w:docPartUnique/>
      </w:docPartObj>
    </w:sdtPr>
    <w:sdtEndPr/>
    <w:sdtContent>
      <w:p w:rsidR="00FE2349" w:rsidRDefault="00FE23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7A6">
          <w:rPr>
            <w:noProof/>
          </w:rPr>
          <w:t>2</w:t>
        </w:r>
        <w:r>
          <w:fldChar w:fldCharType="end"/>
        </w:r>
      </w:p>
    </w:sdtContent>
  </w:sdt>
  <w:p w:rsidR="00FE2349" w:rsidRDefault="00FE23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49"/>
    <w:rsid w:val="000D2913"/>
    <w:rsid w:val="000E0802"/>
    <w:rsid w:val="003848C1"/>
    <w:rsid w:val="00481B71"/>
    <w:rsid w:val="004B437E"/>
    <w:rsid w:val="004F3989"/>
    <w:rsid w:val="00613C58"/>
    <w:rsid w:val="00653F79"/>
    <w:rsid w:val="006637A6"/>
    <w:rsid w:val="00663ECE"/>
    <w:rsid w:val="00A60AA2"/>
    <w:rsid w:val="00C71F4A"/>
    <w:rsid w:val="00DD0742"/>
    <w:rsid w:val="00E2120B"/>
    <w:rsid w:val="00E2216B"/>
    <w:rsid w:val="00E759EB"/>
    <w:rsid w:val="00E8342A"/>
    <w:rsid w:val="00EA360C"/>
    <w:rsid w:val="00EB7272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E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E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4</cp:revision>
  <dcterms:created xsi:type="dcterms:W3CDTF">2019-05-28T06:53:00Z</dcterms:created>
  <dcterms:modified xsi:type="dcterms:W3CDTF">2019-06-03T11:17:00Z</dcterms:modified>
</cp:coreProperties>
</file>