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1" w:rsidRPr="00DF1D3C" w:rsidRDefault="008274F2" w:rsidP="00EF14E1">
      <w:pPr>
        <w:widowControl/>
        <w:tabs>
          <w:tab w:val="left" w:pos="5387"/>
        </w:tabs>
        <w:autoSpaceDE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DF1D3C">
        <w:rPr>
          <w:sz w:val="24"/>
          <w:szCs w:val="24"/>
        </w:rPr>
        <w:t xml:space="preserve">                                                       </w:t>
      </w:r>
      <w:r w:rsidR="00DF1D3C" w:rsidRPr="00DF1D3C">
        <w:rPr>
          <w:rFonts w:eastAsia="Times"/>
          <w:sz w:val="24"/>
          <w:szCs w:val="24"/>
          <w:lang w:bidi="ar-SA"/>
        </w:rPr>
        <w:t>Приложение № 12</w:t>
      </w:r>
    </w:p>
    <w:p w:rsidR="00EF14E1" w:rsidRPr="00B47F95" w:rsidRDefault="00EF14E1" w:rsidP="00EF14E1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>УТВЕРЖДЕН</w:t>
      </w:r>
    </w:p>
    <w:p w:rsidR="00EF14E1" w:rsidRPr="00B47F95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   протокольным решением </w:t>
      </w:r>
    </w:p>
    <w:p w:rsidR="00EF14E1" w:rsidRPr="00B47F95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 Совета при Главе Чувашской </w:t>
      </w:r>
    </w:p>
    <w:p w:rsidR="00EF14E1" w:rsidRPr="00B47F95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Республики по </w:t>
      </w:r>
      <w:proofErr w:type="gramStart"/>
      <w:r w:rsidRPr="00B47F95">
        <w:rPr>
          <w:rFonts w:eastAsia="Times"/>
          <w:sz w:val="24"/>
          <w:szCs w:val="24"/>
          <w:lang w:bidi="ar-SA"/>
        </w:rPr>
        <w:t>стратегическому</w:t>
      </w:r>
      <w:proofErr w:type="gramEnd"/>
      <w:r w:rsidRPr="00B47F95">
        <w:rPr>
          <w:rFonts w:eastAsia="Times"/>
          <w:sz w:val="24"/>
          <w:szCs w:val="24"/>
          <w:lang w:bidi="ar-SA"/>
        </w:rPr>
        <w:t xml:space="preserve"> </w:t>
      </w:r>
    </w:p>
    <w:p w:rsidR="00EF14E1" w:rsidRPr="00B47F95" w:rsidRDefault="00EF14E1" w:rsidP="00EF14E1">
      <w:pPr>
        <w:widowControl/>
        <w:tabs>
          <w:tab w:val="left" w:pos="3544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              развитию и проектной деятельности</w:t>
      </w:r>
    </w:p>
    <w:p w:rsidR="004120BE" w:rsidRDefault="00EF14E1" w:rsidP="004120BE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от </w:t>
      </w:r>
      <w:r w:rsidR="004120BE">
        <w:rPr>
          <w:rFonts w:eastAsia="Times"/>
          <w:sz w:val="24"/>
          <w:szCs w:val="24"/>
          <w:lang w:bidi="ar-SA"/>
        </w:rPr>
        <w:t xml:space="preserve">23 апреля 2019 </w:t>
      </w:r>
      <w:r w:rsidRPr="00B47F95">
        <w:rPr>
          <w:rFonts w:eastAsia="Times"/>
          <w:sz w:val="24"/>
          <w:szCs w:val="24"/>
          <w:lang w:bidi="ar-SA"/>
        </w:rPr>
        <w:t xml:space="preserve">г. № </w:t>
      </w:r>
      <w:r w:rsidR="004120BE">
        <w:rPr>
          <w:rFonts w:eastAsia="Times"/>
          <w:sz w:val="24"/>
          <w:szCs w:val="24"/>
          <w:lang w:bidi="ar-SA"/>
        </w:rPr>
        <w:t>3</w:t>
      </w:r>
    </w:p>
    <w:p w:rsidR="0072624C" w:rsidRDefault="0072624C" w:rsidP="004120BE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</w:p>
    <w:p w:rsidR="008274F2" w:rsidRPr="00B47F95" w:rsidRDefault="008274F2" w:rsidP="004120BE">
      <w:pPr>
        <w:widowControl/>
        <w:autoSpaceDE/>
        <w:spacing w:line="228" w:lineRule="auto"/>
        <w:ind w:firstLine="709"/>
        <w:jc w:val="center"/>
        <w:rPr>
          <w:b/>
          <w:sz w:val="24"/>
          <w:szCs w:val="24"/>
        </w:rPr>
      </w:pPr>
      <w:r w:rsidRPr="00B47F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F591E" w:rsidRPr="00B47F95" w:rsidRDefault="003F591E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B47F95">
        <w:rPr>
          <w:sz w:val="24"/>
          <w:szCs w:val="24"/>
        </w:rPr>
        <w:t>П</w:t>
      </w:r>
      <w:proofErr w:type="gramEnd"/>
      <w:r w:rsidRPr="00B47F95">
        <w:rPr>
          <w:sz w:val="24"/>
          <w:szCs w:val="24"/>
        </w:rPr>
        <w:t xml:space="preserve"> А С П О Р Т</w:t>
      </w:r>
    </w:p>
    <w:p w:rsidR="003F591E" w:rsidRPr="00B47F95" w:rsidRDefault="003F591E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B47F95">
        <w:rPr>
          <w:b/>
          <w:sz w:val="24"/>
          <w:szCs w:val="24"/>
        </w:rPr>
        <w:t xml:space="preserve">регионального проекта </w:t>
      </w:r>
      <w:r w:rsidR="00F77DFE" w:rsidRPr="00B47F95">
        <w:rPr>
          <w:b/>
          <w:sz w:val="24"/>
          <w:szCs w:val="24"/>
        </w:rPr>
        <w:t>Чувашской Республики*</w:t>
      </w:r>
    </w:p>
    <w:p w:rsidR="002842F2" w:rsidRPr="00B47F95" w:rsidRDefault="002842F2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</w:p>
    <w:p w:rsidR="003F591E" w:rsidRPr="00DF1D3C" w:rsidRDefault="00F77DFE" w:rsidP="00E839D5">
      <w:pPr>
        <w:tabs>
          <w:tab w:val="left" w:pos="567"/>
        </w:tabs>
        <w:ind w:right="111"/>
        <w:jc w:val="center"/>
        <w:rPr>
          <w:b/>
          <w:i/>
          <w:sz w:val="24"/>
          <w:szCs w:val="24"/>
        </w:rPr>
      </w:pPr>
      <w:r w:rsidRPr="00DF1D3C">
        <w:rPr>
          <w:b/>
          <w:sz w:val="24"/>
          <w:szCs w:val="24"/>
        </w:rPr>
        <w:t>«</w:t>
      </w:r>
      <w:r w:rsidR="004D2F57" w:rsidRPr="00DF1D3C">
        <w:rPr>
          <w:b/>
          <w:sz w:val="24"/>
          <w:szCs w:val="24"/>
        </w:rPr>
        <w:t xml:space="preserve">Комплексная система обращения с </w:t>
      </w:r>
      <w:r w:rsidRPr="00DF1D3C">
        <w:rPr>
          <w:b/>
          <w:sz w:val="24"/>
          <w:szCs w:val="24"/>
        </w:rPr>
        <w:t>твердыми коммунальными отходами»</w:t>
      </w:r>
    </w:p>
    <w:p w:rsidR="003F591E" w:rsidRPr="00DF1D3C" w:rsidRDefault="003F591E" w:rsidP="00E839D5">
      <w:pPr>
        <w:pStyle w:val="a3"/>
        <w:tabs>
          <w:tab w:val="left" w:pos="567"/>
        </w:tabs>
        <w:ind w:right="111"/>
        <w:rPr>
          <w:b/>
          <w:i/>
          <w:sz w:val="24"/>
          <w:szCs w:val="24"/>
        </w:rPr>
      </w:pPr>
    </w:p>
    <w:p w:rsidR="003F591E" w:rsidRPr="00DF1D3C" w:rsidRDefault="003F591E" w:rsidP="00E839D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t>Основные</w:t>
      </w:r>
      <w:r w:rsidRPr="00DF1D3C">
        <w:rPr>
          <w:b/>
          <w:spacing w:val="-1"/>
          <w:sz w:val="24"/>
          <w:szCs w:val="24"/>
        </w:rPr>
        <w:t xml:space="preserve"> </w:t>
      </w:r>
      <w:r w:rsidRPr="00DF1D3C">
        <w:rPr>
          <w:b/>
          <w:sz w:val="24"/>
          <w:szCs w:val="24"/>
        </w:rPr>
        <w:t>положения</w:t>
      </w:r>
    </w:p>
    <w:p w:rsidR="003F591E" w:rsidRPr="00B47F95" w:rsidRDefault="003F591E" w:rsidP="00655949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EF14E1" w:rsidRPr="00B47F9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28665D" w:rsidP="0028665D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proofErr w:type="spellStart"/>
            <w:r w:rsidR="003F591E" w:rsidRPr="00B47F95">
              <w:rPr>
                <w:sz w:val="24"/>
                <w:szCs w:val="24"/>
                <w:lang w:eastAsia="en-US"/>
              </w:rPr>
              <w:t>аименование</w:t>
            </w:r>
            <w:proofErr w:type="spellEnd"/>
            <w:r w:rsidR="003F591E"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B47F95">
              <w:rPr>
                <w:sz w:val="24"/>
                <w:szCs w:val="24"/>
                <w:lang w:eastAsia="en-US"/>
              </w:rPr>
              <w:t>национального</w:t>
            </w:r>
            <w:proofErr w:type="spellEnd"/>
            <w:r w:rsidR="003F591E"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B218AF" w:rsidP="004D2F57">
            <w:pPr>
              <w:pStyle w:val="Default"/>
              <w:rPr>
                <w:color w:val="auto"/>
              </w:rPr>
            </w:pPr>
            <w:r w:rsidRPr="00B47F95">
              <w:rPr>
                <w:rFonts w:eastAsia="Times New Roman"/>
                <w:color w:val="auto"/>
                <w:lang w:val="ru-RU" w:bidi="ru-RU"/>
              </w:rPr>
              <w:t>Экология</w:t>
            </w:r>
          </w:p>
        </w:tc>
      </w:tr>
      <w:tr w:rsidR="00EF14E1" w:rsidRPr="00B47F9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F74182" w:rsidRDefault="0028665D" w:rsidP="0028665D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F74182">
              <w:rPr>
                <w:sz w:val="24"/>
                <w:szCs w:val="24"/>
                <w:lang w:val="ru-RU" w:eastAsia="en-US"/>
              </w:rPr>
              <w:t>Н</w:t>
            </w:r>
            <w:r w:rsidR="003F591E" w:rsidRPr="00F74182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F74182" w:rsidRDefault="00F74182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F74182">
              <w:rPr>
                <w:sz w:val="24"/>
                <w:szCs w:val="24"/>
                <w:lang w:val="ru-RU" w:eastAsia="en-US"/>
              </w:rPr>
              <w:t>Формирование комплексной системы обращения с твердыми коммунальными отходами</w:t>
            </w:r>
          </w:p>
        </w:tc>
      </w:tr>
      <w:tr w:rsidR="00EF14E1" w:rsidRPr="00B47F95" w:rsidTr="003F591E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r w:rsidRPr="00B47F9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F63598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0C" w:rsidRPr="00B47F95" w:rsidRDefault="009E1F1F" w:rsidP="00446F0C">
            <w:pPr>
              <w:pStyle w:val="Default"/>
              <w:rPr>
                <w:rFonts w:eastAsia="Times New Roman"/>
                <w:color w:val="auto"/>
                <w:lang w:val="ru-RU" w:bidi="ru-RU"/>
              </w:rPr>
            </w:pPr>
            <w:r w:rsidRPr="00B47F95">
              <w:rPr>
                <w:rFonts w:eastAsia="Times New Roman"/>
                <w:color w:val="auto"/>
                <w:lang w:val="ru-RU" w:bidi="ru-RU"/>
              </w:rPr>
              <w:t>01.</w:t>
            </w:r>
            <w:r w:rsidR="00594501" w:rsidRPr="00B47F95">
              <w:rPr>
                <w:rFonts w:eastAsia="Times New Roman"/>
                <w:color w:val="auto"/>
                <w:lang w:val="ru-RU" w:bidi="ru-RU"/>
              </w:rPr>
              <w:t>01</w:t>
            </w:r>
            <w:r w:rsidR="0070521D" w:rsidRPr="00B47F95">
              <w:rPr>
                <w:rFonts w:eastAsia="Times New Roman"/>
                <w:color w:val="auto"/>
                <w:lang w:val="ru-RU" w:bidi="ru-RU"/>
              </w:rPr>
              <w:t>.201</w:t>
            </w:r>
            <w:r w:rsidR="00594501" w:rsidRPr="00B47F95">
              <w:rPr>
                <w:rFonts w:eastAsia="Times New Roman"/>
                <w:color w:val="auto"/>
                <w:lang w:val="ru-RU" w:bidi="ru-RU"/>
              </w:rPr>
              <w:t>9</w:t>
            </w:r>
            <w:r w:rsidR="00446F0C" w:rsidRPr="00B47F95">
              <w:rPr>
                <w:rFonts w:eastAsia="Times New Roman"/>
                <w:color w:val="auto"/>
                <w:lang w:val="ru-RU" w:bidi="ru-RU"/>
              </w:rPr>
              <w:t xml:space="preserve"> - 31.12.2024 </w:t>
            </w:r>
          </w:p>
          <w:p w:rsidR="003F591E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B47F95" w:rsidTr="003F591E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AF" w:rsidRPr="00B47F95" w:rsidRDefault="00B218AF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AF" w:rsidRPr="00B47F95" w:rsidRDefault="00FD628A" w:rsidP="00F77DFE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hyperlink r:id="rId9" w:tgtFrame="_blank" w:tooltip="Артамонов Сергей Геннадьевич" w:history="1">
              <w:r w:rsidR="00CC25DF" w:rsidRPr="00B47F95">
                <w:rPr>
                  <w:sz w:val="24"/>
                  <w:szCs w:val="24"/>
                  <w:lang w:val="ru-RU" w:eastAsia="en-US"/>
                </w:rPr>
                <w:t>Артамонов Сергей Геннадьевич</w:t>
              </w:r>
            </w:hyperlink>
            <w:r w:rsidR="00CC25DF" w:rsidRPr="00B47F95">
              <w:rPr>
                <w:sz w:val="24"/>
                <w:szCs w:val="24"/>
                <w:lang w:val="ru-RU" w:eastAsia="en-US"/>
              </w:rPr>
              <w:t xml:space="preserve"> – </w:t>
            </w:r>
            <w:r w:rsidR="00B218AF" w:rsidRPr="00B47F95">
              <w:rPr>
                <w:sz w:val="24"/>
                <w:szCs w:val="24"/>
                <w:lang w:val="ru-RU"/>
              </w:rPr>
              <w:t>З</w:t>
            </w:r>
            <w:r w:rsidR="00B218AF" w:rsidRPr="00B47F95">
              <w:rPr>
                <w:sz w:val="24"/>
                <w:szCs w:val="24"/>
                <w:lang w:val="ru-RU" w:eastAsia="en-US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EF14E1" w:rsidRPr="00B47F9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AF" w:rsidRPr="00B47F95" w:rsidRDefault="00B218AF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r w:rsidRPr="00B47F9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AF" w:rsidRPr="00B47F95" w:rsidRDefault="000A6284" w:rsidP="00366836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Ефремов Александр Васильевич – </w:t>
            </w:r>
            <w:proofErr w:type="spellStart"/>
            <w:r w:rsidR="00366836" w:rsidRPr="00B47F95">
              <w:rPr>
                <w:sz w:val="24"/>
                <w:szCs w:val="24"/>
                <w:lang w:val="ru-RU" w:eastAsia="en-US"/>
              </w:rPr>
              <w:t>Врио</w:t>
            </w:r>
            <w:proofErr w:type="spellEnd"/>
            <w:r w:rsidR="00CC25DF" w:rsidRPr="00B47F95">
              <w:rPr>
                <w:sz w:val="24"/>
                <w:szCs w:val="24"/>
                <w:lang w:val="ru-RU" w:eastAsia="en-US"/>
              </w:rPr>
              <w:t xml:space="preserve"> м</w:t>
            </w:r>
            <w:r w:rsidR="00167E28" w:rsidRPr="00B47F95">
              <w:rPr>
                <w:sz w:val="24"/>
                <w:szCs w:val="24"/>
                <w:lang w:val="ru-RU" w:eastAsia="en-US"/>
              </w:rPr>
              <w:t>инистр</w:t>
            </w:r>
            <w:r w:rsidRPr="00B47F95">
              <w:rPr>
                <w:sz w:val="24"/>
                <w:szCs w:val="24"/>
                <w:lang w:val="ru-RU" w:eastAsia="en-US"/>
              </w:rPr>
              <w:t>а</w:t>
            </w:r>
            <w:r w:rsidR="00167E28" w:rsidRPr="00B47F95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 </w:t>
            </w:r>
          </w:p>
        </w:tc>
      </w:tr>
      <w:tr w:rsidR="00EF14E1" w:rsidRPr="00B47F95" w:rsidTr="003F591E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r w:rsidRPr="00B47F9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6541B4" w:rsidP="00F77DFE">
            <w:pPr>
              <w:shd w:val="clear" w:color="auto" w:fill="FFFFFF"/>
              <w:jc w:val="both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Спиридонов Вячеслав Кириллович – н</w:t>
            </w:r>
            <w:r w:rsidR="00167E28" w:rsidRPr="00B47F95">
              <w:rPr>
                <w:sz w:val="24"/>
                <w:szCs w:val="24"/>
                <w:lang w:val="ru-RU" w:eastAsia="en-US"/>
              </w:rPr>
              <w:t xml:space="preserve">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 </w:t>
            </w:r>
          </w:p>
        </w:tc>
      </w:tr>
      <w:tr w:rsidR="00EF14E1" w:rsidRPr="00B47F95" w:rsidTr="003F591E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  <w:r w:rsidR="004D1025" w:rsidRPr="00B47F95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B218AF" w:rsidP="004D2F57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B86C0C" w:rsidRPr="00B47F95">
              <w:rPr>
                <w:sz w:val="24"/>
                <w:szCs w:val="24"/>
                <w:lang w:val="ru-RU" w:eastAsia="en-US"/>
              </w:rPr>
              <w:t>, подпрограмма «Обращение с отходами, в том числе с твердыми коммунальными отходами, на территории Чувашской Республики»</w:t>
            </w:r>
          </w:p>
        </w:tc>
      </w:tr>
    </w:tbl>
    <w:p w:rsidR="00DF46C6" w:rsidRPr="00B47F95" w:rsidRDefault="00DF46C6" w:rsidP="00E839D5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C87492" w:rsidRPr="00DF1D3C" w:rsidRDefault="00C87492" w:rsidP="002842F2">
      <w:pPr>
        <w:pStyle w:val="a5"/>
        <w:widowControl/>
        <w:numPr>
          <w:ilvl w:val="0"/>
          <w:numId w:val="1"/>
        </w:numPr>
        <w:tabs>
          <w:tab w:val="left" w:pos="567"/>
        </w:tabs>
        <w:autoSpaceDE/>
        <w:autoSpaceDN/>
        <w:ind w:left="5246" w:right="111" w:firstLine="0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>Цель и показатели регионального</w:t>
      </w:r>
      <w:r w:rsidRPr="00DF1D3C">
        <w:rPr>
          <w:b/>
          <w:spacing w:val="-5"/>
          <w:sz w:val="24"/>
          <w:szCs w:val="24"/>
        </w:rPr>
        <w:t xml:space="preserve"> </w:t>
      </w:r>
      <w:r w:rsidRPr="00DF1D3C">
        <w:rPr>
          <w:b/>
          <w:sz w:val="24"/>
          <w:szCs w:val="24"/>
        </w:rPr>
        <w:t xml:space="preserve">проекта </w:t>
      </w:r>
    </w:p>
    <w:p w:rsidR="002842F2" w:rsidRPr="00B47F95" w:rsidRDefault="002842F2" w:rsidP="002842F2">
      <w:pPr>
        <w:pStyle w:val="a5"/>
        <w:widowControl/>
        <w:tabs>
          <w:tab w:val="left" w:pos="567"/>
        </w:tabs>
        <w:autoSpaceDE/>
        <w:autoSpaceDN/>
        <w:ind w:left="5246" w:right="111" w:firstLine="0"/>
        <w:rPr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0"/>
      </w:tblGrid>
      <w:tr w:rsidR="00EF14E1" w:rsidRPr="00B47F95" w:rsidTr="00655949">
        <w:trPr>
          <w:trHeight w:val="9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64" w:rsidRPr="00B47F95" w:rsidRDefault="00DF46C6" w:rsidP="00CD4C6B">
            <w:pPr>
              <w:pStyle w:val="TableParagraph"/>
              <w:tabs>
                <w:tab w:val="left" w:pos="567"/>
              </w:tabs>
              <w:ind w:left="100" w:right="113"/>
              <w:jc w:val="both"/>
              <w:rPr>
                <w:rFonts w:eastAsia="Arial"/>
                <w:sz w:val="24"/>
                <w:szCs w:val="24"/>
                <w:lang w:val="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Цель: 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>эффективное обращение с отходами производства и потребления, к 202</w:t>
            </w:r>
            <w:r w:rsidR="00440BE3" w:rsidRPr="00B47F95">
              <w:rPr>
                <w:rFonts w:eastAsia="Arial"/>
                <w:sz w:val="24"/>
                <w:szCs w:val="24"/>
                <w:lang w:val="ru"/>
              </w:rPr>
              <w:t>5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 году доля твердых коммунальных отходов, направленных на обработку в общем объеме образованных твердых комм</w:t>
            </w:r>
            <w:r w:rsidR="00F10C16" w:rsidRPr="00B47F95">
              <w:rPr>
                <w:rFonts w:eastAsia="Arial"/>
                <w:sz w:val="24"/>
                <w:szCs w:val="24"/>
                <w:lang w:val="ru"/>
              </w:rPr>
              <w:t xml:space="preserve">унальных отходов, составит </w:t>
            </w:r>
            <w:r w:rsidR="00F64FE0" w:rsidRPr="00B47F95">
              <w:rPr>
                <w:rFonts w:eastAsia="Arial"/>
                <w:sz w:val="24"/>
                <w:szCs w:val="24"/>
                <w:lang w:val="ru"/>
              </w:rPr>
              <w:t>10</w:t>
            </w:r>
            <w:r w:rsidR="00F10C16" w:rsidRPr="00B47F95">
              <w:rPr>
                <w:rFonts w:eastAsia="Arial"/>
                <w:sz w:val="24"/>
                <w:szCs w:val="24"/>
                <w:lang w:val="ru"/>
              </w:rPr>
              <w:t>0 %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, доля твердых коммунальных отходов, направленных на </w:t>
            </w:r>
            <w:r w:rsidR="00F64FE0" w:rsidRPr="00B47F95">
              <w:rPr>
                <w:rFonts w:eastAsia="Arial"/>
                <w:sz w:val="24"/>
                <w:szCs w:val="24"/>
                <w:lang w:val="ru"/>
              </w:rPr>
              <w:t>утилизацию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 в общем объеме образованных</w:t>
            </w:r>
            <w:r w:rsidR="00EF7364" w:rsidRPr="00B47F95">
              <w:rPr>
                <w:rFonts w:eastAsia="Arial"/>
                <w:sz w:val="24"/>
                <w:szCs w:val="24"/>
                <w:lang w:val="ru"/>
              </w:rPr>
              <w:t xml:space="preserve"> твердых коммунальных отходов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>, составит 36 %.</w:t>
            </w:r>
          </w:p>
        </w:tc>
      </w:tr>
    </w:tbl>
    <w:p w:rsidR="00A76A82" w:rsidRPr="00B47F95" w:rsidRDefault="00A76A82">
      <w:pPr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843"/>
        <w:gridCol w:w="1382"/>
        <w:gridCol w:w="1610"/>
        <w:gridCol w:w="1341"/>
        <w:gridCol w:w="939"/>
        <w:gridCol w:w="939"/>
        <w:gridCol w:w="1073"/>
        <w:gridCol w:w="1073"/>
        <w:gridCol w:w="939"/>
        <w:gridCol w:w="1073"/>
        <w:gridCol w:w="805"/>
      </w:tblGrid>
      <w:tr w:rsidR="00EF14E1" w:rsidRPr="00B47F95" w:rsidTr="00A76A82">
        <w:trPr>
          <w:trHeight w:val="321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Базовое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23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EF14E1" w:rsidRPr="00B47F95" w:rsidTr="00A76A82">
        <w:trPr>
          <w:trHeight w:val="299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2018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2024</w:t>
            </w:r>
          </w:p>
        </w:tc>
      </w:tr>
      <w:tr w:rsidR="00EF14E1" w:rsidRPr="00B47F95" w:rsidTr="00A76A82">
        <w:trPr>
          <w:trHeight w:val="34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EF14E1" w:rsidRPr="00B47F95" w:rsidTr="00655949">
        <w:trPr>
          <w:trHeight w:val="4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FA6422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отходов,%</w:t>
            </w:r>
          </w:p>
        </w:tc>
      </w:tr>
      <w:tr w:rsidR="00EF14E1" w:rsidRPr="00B47F95" w:rsidTr="00DF712A">
        <w:trPr>
          <w:trHeight w:val="216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adjustRightInd w:val="0"/>
              <w:ind w:left="72" w:right="-62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i/>
                <w:sz w:val="24"/>
                <w:szCs w:val="24"/>
              </w:rPr>
              <w:t>основной</w:t>
            </w:r>
            <w:proofErr w:type="spellEnd"/>
            <w:r w:rsidRPr="00B47F9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16,2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22,8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36</w:t>
            </w:r>
          </w:p>
        </w:tc>
      </w:tr>
      <w:tr w:rsidR="00EF14E1" w:rsidRPr="00B47F95" w:rsidTr="0065594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FA6422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обработку в общем объеме образованных твердых коммунальных отходов, %</w:t>
            </w:r>
          </w:p>
        </w:tc>
      </w:tr>
      <w:tr w:rsidR="00EF14E1" w:rsidRPr="00B47F95" w:rsidTr="00DF712A">
        <w:trPr>
          <w:trHeight w:val="22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adjustRightInd w:val="0"/>
              <w:ind w:left="72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обработку в общем объеме образованных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i/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77,5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90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100</w:t>
            </w:r>
          </w:p>
        </w:tc>
      </w:tr>
      <w:tr w:rsidR="00EF14E1" w:rsidRPr="00B47F95" w:rsidTr="00655949">
        <w:trPr>
          <w:trHeight w:val="42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FA6422">
            <w:pPr>
              <w:ind w:left="10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Доля импорта оборудования для обработки и утилизации твердых коммунальных отходов, </w:t>
            </w:r>
            <w:r w:rsidRPr="00B47F95">
              <w:rPr>
                <w:sz w:val="24"/>
                <w:szCs w:val="24"/>
                <w:lang w:val="ru-RU"/>
              </w:rPr>
              <w:t>%</w:t>
            </w:r>
          </w:p>
        </w:tc>
      </w:tr>
      <w:tr w:rsidR="00EF14E1" w:rsidRPr="00B47F95" w:rsidTr="00DF712A">
        <w:trPr>
          <w:trHeight w:val="32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adjustRightInd w:val="0"/>
              <w:ind w:left="72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Доля импорта оборудования для обработки и утилизации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B47F95">
              <w:rPr>
                <w:i/>
                <w:sz w:val="24"/>
                <w:szCs w:val="24"/>
                <w:lang w:val="ru-RU"/>
              </w:rPr>
              <w:t>дополни-тельный</w:t>
            </w:r>
            <w:proofErr w:type="gram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</w:rPr>
              <w:t>01.</w:t>
            </w:r>
            <w:r w:rsidRPr="00B47F95">
              <w:rPr>
                <w:sz w:val="24"/>
                <w:szCs w:val="24"/>
                <w:lang w:val="ru-RU"/>
              </w:rPr>
              <w:t>10</w:t>
            </w:r>
            <w:r w:rsidRPr="00B47F95">
              <w:rPr>
                <w:sz w:val="24"/>
                <w:szCs w:val="24"/>
              </w:rPr>
              <w:t>.201</w:t>
            </w:r>
            <w:r w:rsidRPr="00B47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22</w:t>
            </w:r>
          </w:p>
        </w:tc>
      </w:tr>
    </w:tbl>
    <w:p w:rsidR="00DF46C6" w:rsidRPr="00DF1D3C" w:rsidRDefault="00961563" w:rsidP="00DF46C6">
      <w:pPr>
        <w:pStyle w:val="a5"/>
        <w:numPr>
          <w:ilvl w:val="0"/>
          <w:numId w:val="1"/>
        </w:numPr>
        <w:tabs>
          <w:tab w:val="left" w:pos="567"/>
        </w:tabs>
        <w:spacing w:before="10"/>
        <w:ind w:left="142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>Р</w:t>
      </w:r>
      <w:r w:rsidR="00DF46C6" w:rsidRPr="00DF1D3C">
        <w:rPr>
          <w:b/>
          <w:sz w:val="24"/>
          <w:szCs w:val="24"/>
        </w:rPr>
        <w:t xml:space="preserve">езультаты регионального проекта </w:t>
      </w:r>
    </w:p>
    <w:p w:rsidR="00F77DFE" w:rsidRPr="00B47F95" w:rsidRDefault="00F77DFE" w:rsidP="00F77DFE">
      <w:pPr>
        <w:pStyle w:val="a5"/>
        <w:tabs>
          <w:tab w:val="left" w:pos="567"/>
        </w:tabs>
        <w:spacing w:before="10"/>
        <w:ind w:left="142" w:right="111" w:firstLine="0"/>
        <w:rPr>
          <w:sz w:val="24"/>
          <w:szCs w:val="24"/>
        </w:rPr>
      </w:pPr>
    </w:p>
    <w:tbl>
      <w:tblPr>
        <w:tblStyle w:val="TableNormal"/>
        <w:tblW w:w="147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6946"/>
        <w:gridCol w:w="1701"/>
        <w:gridCol w:w="4973"/>
      </w:tblGrid>
      <w:tr w:rsidR="00EF14E1" w:rsidRPr="00B47F95" w:rsidTr="00730846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B47F95" w:rsidRDefault="00730846" w:rsidP="007C689C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 xml:space="preserve">№ </w:t>
            </w:r>
            <w:r w:rsidRPr="00B47F95">
              <w:rPr>
                <w:sz w:val="24"/>
                <w:szCs w:val="24"/>
                <w:lang w:val="ru-RU" w:eastAsia="en-US"/>
              </w:rPr>
              <w:t>п</w:t>
            </w:r>
            <w:r w:rsidRPr="00B47F9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B47F95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B47F95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46" w:rsidRPr="00B47F95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B2654D" w:rsidRPr="00B47F95" w:rsidTr="00B2654D">
        <w:trPr>
          <w:trHeight w:val="676"/>
        </w:trPr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26" w:rsidRPr="005274A1" w:rsidRDefault="00B2654D" w:rsidP="00A1332A">
            <w:pPr>
              <w:pStyle w:val="Default"/>
              <w:ind w:left="37"/>
              <w:jc w:val="center"/>
              <w:rPr>
                <w:b/>
                <w:color w:val="auto"/>
                <w:lang w:val="ru-RU"/>
              </w:rPr>
            </w:pPr>
            <w:r w:rsidRPr="005274A1">
              <w:rPr>
                <w:b/>
                <w:color w:val="auto"/>
                <w:lang w:val="ru-RU"/>
              </w:rPr>
              <w:t>Задача: Формирование комплексной системы обращения с твердыми коммунальными отходами, включая создание условий для вторичной переработки всех запрещенных к захоронению отходов производства и потребления</w:t>
            </w:r>
          </w:p>
        </w:tc>
      </w:tr>
      <w:tr w:rsidR="00C53494" w:rsidRPr="00B47F95" w:rsidTr="004B203A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</w:t>
            </w:r>
          </w:p>
        </w:tc>
        <w:tc>
          <w:tcPr>
            <w:tcW w:w="1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C53494">
            <w:pPr>
              <w:pStyle w:val="Default"/>
              <w:ind w:left="179"/>
              <w:rPr>
                <w:lang w:val="ru-RU"/>
              </w:rPr>
            </w:pPr>
            <w:r w:rsidRPr="005274A1">
              <w:rPr>
                <w:color w:val="auto"/>
                <w:u w:val="single"/>
                <w:lang w:val="ru-RU"/>
              </w:rPr>
              <w:t>Результат федерального проекта</w:t>
            </w:r>
            <w:r w:rsidRPr="005274A1">
              <w:rPr>
                <w:color w:val="auto"/>
                <w:lang w:val="ru-RU"/>
              </w:rPr>
              <w:t xml:space="preserve">: </w:t>
            </w:r>
            <w:r w:rsidRPr="005274A1">
              <w:rPr>
                <w:lang w:val="ru-RU"/>
              </w:rPr>
              <w:t>Введено в промышленную эксплуатацию мощностей по обработке ТКО</w:t>
            </w:r>
          </w:p>
          <w:p w:rsidR="00C53494" w:rsidRPr="005274A1" w:rsidRDefault="00C53494" w:rsidP="00C53494">
            <w:pPr>
              <w:pStyle w:val="Default"/>
              <w:ind w:left="179"/>
              <w:rPr>
                <w:color w:val="auto"/>
                <w:u w:val="single"/>
                <w:lang w:val="ru-RU"/>
              </w:rPr>
            </w:pPr>
            <w:r w:rsidRPr="005274A1">
              <w:rPr>
                <w:u w:val="single"/>
                <w:lang w:val="ru-RU"/>
              </w:rPr>
              <w:t xml:space="preserve">Характеристика результата федерального проекта: </w:t>
            </w:r>
            <w:r w:rsidRPr="005274A1">
              <w:rPr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 по состоянию на 31 декабря 2024 г. составит 36 процентов</w:t>
            </w:r>
          </w:p>
        </w:tc>
      </w:tr>
      <w:tr w:rsidR="00C53494" w:rsidRPr="00B47F95" w:rsidTr="00975F9D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</w:t>
            </w:r>
            <w:r w:rsidR="004B203A" w:rsidRPr="005274A1">
              <w:rPr>
                <w:color w:val="auto"/>
                <w:lang w:val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jc w:val="both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 xml:space="preserve">Разработана электронная модель территориальной схемы обращения с отходами, в том числе с твердыми коммунальными отходами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31.10.2020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100 % в субъекте Российской Федерации</w:t>
            </w:r>
          </w:p>
        </w:tc>
      </w:tr>
      <w:tr w:rsidR="00B2654D" w:rsidRPr="00B47F95" w:rsidTr="00975F9D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4B203A" w:rsidP="004B203A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B2654D" w:rsidP="00D347C0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B2654D" w:rsidP="00B2654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31.12.2024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B2654D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 xml:space="preserve">Доля твердых коммунальных отходов, направленных на обработку в общем объеме образованных твердых коммунальных отходов на 31.12.2024 г. составит 100 %. Доля твердых коммунальных отходов, направленных на утилизацию, в общем объеме образованных твердых коммунальных отходов на 31.12.2024 г. составит 36%. </w:t>
            </w:r>
          </w:p>
        </w:tc>
      </w:tr>
      <w:tr w:rsidR="006D7353" w:rsidRPr="00B47F95" w:rsidTr="004B203A">
        <w:trPr>
          <w:trHeight w:val="333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4B203A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1.3</w:t>
            </w:r>
            <w:r w:rsidR="006D7353" w:rsidRPr="005274A1">
              <w:rPr>
                <w:color w:val="auto"/>
                <w:lang w:val="ru-RU"/>
              </w:rPr>
              <w:t>.</w:t>
            </w: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5274A1">
              <w:rPr>
                <w:sz w:val="24"/>
                <w:szCs w:val="24"/>
                <w:lang w:val="ru-RU"/>
              </w:rPr>
              <w:t xml:space="preserve">в 2019 г. – </w:t>
            </w:r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6D7353" w:rsidRPr="005274A1" w:rsidRDefault="006D7353" w:rsidP="0028665D">
            <w:pPr>
              <w:pStyle w:val="Default"/>
              <w:ind w:left="179"/>
              <w:jc w:val="both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 xml:space="preserve">в 2021 г. – для мусороперегрузочной станции в  </w:t>
            </w:r>
            <w:proofErr w:type="spellStart"/>
            <w:r w:rsidRPr="005274A1">
              <w:rPr>
                <w:color w:val="auto"/>
                <w:lang w:val="ru-RU"/>
              </w:rPr>
              <w:t>Батыревском</w:t>
            </w:r>
            <w:proofErr w:type="spellEnd"/>
            <w:r w:rsidRPr="005274A1">
              <w:rPr>
                <w:color w:val="auto"/>
                <w:lang w:val="ru-RU"/>
              </w:rPr>
              <w:t xml:space="preserve"> районе Чувашской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6D7353" w:rsidP="0028665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 xml:space="preserve">31.12.2024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Предусматривается приобретение оборудования для создания мусороперегрузочных  станций до 30 тыс.  тонн/год каждая; общая мощность – 0,09 млн. тонн/год.</w:t>
            </w:r>
          </w:p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 xml:space="preserve">Доля твердых коммунальных отходов, направленных на обработку в общем объеме образованных твердых коммунальных отходов, составит 100 % к 2024 г. </w:t>
            </w:r>
          </w:p>
          <w:p w:rsidR="006D7353" w:rsidRPr="005274A1" w:rsidRDefault="006D7353" w:rsidP="0028665D">
            <w:pPr>
              <w:pStyle w:val="Default"/>
              <w:ind w:left="179"/>
              <w:rPr>
                <w:color w:val="auto"/>
                <w:lang w:val="ru-RU"/>
              </w:rPr>
            </w:pPr>
          </w:p>
        </w:tc>
      </w:tr>
    </w:tbl>
    <w:p w:rsidR="006D7353" w:rsidRPr="00B47F95" w:rsidRDefault="006D7353" w:rsidP="006D7353">
      <w:pPr>
        <w:pStyle w:val="a5"/>
        <w:tabs>
          <w:tab w:val="left" w:pos="567"/>
          <w:tab w:val="left" w:pos="4051"/>
        </w:tabs>
        <w:spacing w:before="64"/>
        <w:ind w:left="142" w:right="111" w:firstLine="0"/>
        <w:jc w:val="center"/>
        <w:rPr>
          <w:sz w:val="24"/>
          <w:szCs w:val="24"/>
        </w:rPr>
      </w:pPr>
    </w:p>
    <w:p w:rsidR="006D7353" w:rsidRPr="00B47F95" w:rsidRDefault="006D7353" w:rsidP="006D7353">
      <w:pPr>
        <w:pStyle w:val="a5"/>
        <w:tabs>
          <w:tab w:val="left" w:pos="567"/>
          <w:tab w:val="left" w:pos="4051"/>
        </w:tabs>
        <w:spacing w:before="64"/>
        <w:ind w:left="142" w:right="111" w:firstLine="0"/>
        <w:jc w:val="center"/>
        <w:rPr>
          <w:sz w:val="24"/>
          <w:szCs w:val="24"/>
        </w:rPr>
      </w:pPr>
    </w:p>
    <w:p w:rsidR="003F591E" w:rsidRPr="00DF1D3C" w:rsidRDefault="006D7353" w:rsidP="006D7353">
      <w:pPr>
        <w:pStyle w:val="a5"/>
        <w:tabs>
          <w:tab w:val="left" w:pos="567"/>
          <w:tab w:val="left" w:pos="4051"/>
        </w:tabs>
        <w:spacing w:before="64"/>
        <w:ind w:left="142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 xml:space="preserve">4. </w:t>
      </w:r>
      <w:r w:rsidR="003F591E" w:rsidRPr="00DF1D3C">
        <w:rPr>
          <w:b/>
          <w:sz w:val="24"/>
          <w:szCs w:val="24"/>
        </w:rPr>
        <w:t>Финансовое обеспечение реализации регионального</w:t>
      </w:r>
      <w:r w:rsidR="003F591E" w:rsidRPr="00DF1D3C">
        <w:rPr>
          <w:b/>
          <w:spacing w:val="-3"/>
          <w:sz w:val="24"/>
          <w:szCs w:val="24"/>
        </w:rPr>
        <w:t xml:space="preserve"> </w:t>
      </w:r>
      <w:r w:rsidR="003F591E" w:rsidRPr="00DF1D3C">
        <w:rPr>
          <w:b/>
          <w:sz w:val="24"/>
          <w:szCs w:val="24"/>
        </w:rPr>
        <w:t>проекта</w:t>
      </w:r>
      <w:r w:rsidR="00F77DFE" w:rsidRPr="00DF1D3C">
        <w:rPr>
          <w:b/>
          <w:sz w:val="24"/>
          <w:szCs w:val="24"/>
        </w:rPr>
        <w:t>**</w:t>
      </w:r>
    </w:p>
    <w:p w:rsidR="0064007B" w:rsidRPr="00DF1D3C" w:rsidRDefault="0064007B" w:rsidP="008A00C8">
      <w:pPr>
        <w:pStyle w:val="a3"/>
        <w:tabs>
          <w:tab w:val="left" w:pos="567"/>
        </w:tabs>
        <w:spacing w:before="8"/>
        <w:ind w:right="111"/>
        <w:rPr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9"/>
        <w:gridCol w:w="4502"/>
        <w:gridCol w:w="1193"/>
        <w:gridCol w:w="1193"/>
        <w:gridCol w:w="1193"/>
        <w:gridCol w:w="1356"/>
        <w:gridCol w:w="1484"/>
        <w:gridCol w:w="1560"/>
        <w:gridCol w:w="1190"/>
      </w:tblGrid>
      <w:tr w:rsidR="00B01567" w:rsidRPr="00B47F95" w:rsidTr="005274A1">
        <w:trPr>
          <w:trHeight w:val="474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25" w:rsidRPr="00B47F95" w:rsidRDefault="004D1025" w:rsidP="008A00C8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B47F95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B47F95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54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B47F95" w:rsidRDefault="004D1025" w:rsidP="00F7065D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B47F95" w:rsidRDefault="004D1025" w:rsidP="00F140C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</w:t>
            </w:r>
            <w:r w:rsidR="0053381E" w:rsidRPr="00B47F95">
              <w:rPr>
                <w:sz w:val="24"/>
                <w:szCs w:val="24"/>
                <w:lang w:val="ru-RU" w:eastAsia="en-US"/>
              </w:rPr>
              <w:t>млн</w:t>
            </w:r>
            <w:r w:rsidR="00F112C3" w:rsidRPr="00B47F95">
              <w:rPr>
                <w:sz w:val="24"/>
                <w:szCs w:val="24"/>
                <w:lang w:val="ru-RU" w:eastAsia="en-US"/>
              </w:rPr>
              <w:t xml:space="preserve">. </w:t>
            </w:r>
            <w:r w:rsidRPr="00B47F95">
              <w:rPr>
                <w:sz w:val="24"/>
                <w:szCs w:val="24"/>
                <w:lang w:val="ru-RU" w:eastAsia="en-US"/>
              </w:rPr>
              <w:t>рублей)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B47F95" w:rsidRDefault="004D102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Всего </w:t>
            </w:r>
            <w:r w:rsidR="0053381E" w:rsidRPr="00B47F95">
              <w:rPr>
                <w:sz w:val="24"/>
                <w:szCs w:val="24"/>
                <w:lang w:val="ru-RU" w:eastAsia="en-US"/>
              </w:rPr>
              <w:t>(млн</w:t>
            </w:r>
            <w:r w:rsidR="00D47D34" w:rsidRPr="00B47F95">
              <w:rPr>
                <w:sz w:val="24"/>
                <w:szCs w:val="24"/>
                <w:lang w:val="ru-RU" w:eastAsia="en-US"/>
              </w:rPr>
              <w:t xml:space="preserve">. </w:t>
            </w:r>
            <w:r w:rsidRPr="00B47F95">
              <w:rPr>
                <w:sz w:val="24"/>
                <w:szCs w:val="24"/>
                <w:lang w:val="ru-RU" w:eastAsia="en-US"/>
              </w:rPr>
              <w:t>рублей)</w:t>
            </w:r>
          </w:p>
        </w:tc>
      </w:tr>
      <w:tr w:rsidR="00B41BD7" w:rsidRPr="00B47F95" w:rsidTr="005274A1">
        <w:trPr>
          <w:trHeight w:val="402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0" w:rsidRPr="00B47F95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B47F95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position w:val="-8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B47F95" w:rsidRDefault="00D14E70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B47F95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5274A1" w:rsidRPr="00B47F95" w:rsidTr="00B41BD7">
        <w:trPr>
          <w:trHeight w:val="402"/>
        </w:trPr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4A1" w:rsidRPr="004D686B" w:rsidRDefault="005274A1" w:rsidP="00382D82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4D686B" w:rsidRDefault="004D686B" w:rsidP="00B213C5">
            <w:pPr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D686B">
              <w:rPr>
                <w:b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D686B">
              <w:rPr>
                <w:b/>
                <w:sz w:val="24"/>
                <w:szCs w:val="24"/>
                <w:lang w:val="ru-RU"/>
              </w:rPr>
              <w:t>: Введено в промышленную эксплуатацию мощностей по обработке ТКО</w:t>
            </w:r>
          </w:p>
        </w:tc>
      </w:tr>
      <w:tr w:rsidR="00B41BD7" w:rsidRPr="00B47F95" w:rsidTr="002C3461">
        <w:trPr>
          <w:trHeight w:val="4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3862FE" w:rsidP="003862FE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4D686B" w:rsidRDefault="004D686B" w:rsidP="004D686B">
            <w:pPr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4D686B">
              <w:rPr>
                <w:sz w:val="24"/>
                <w:szCs w:val="24"/>
                <w:lang w:val="ru-RU"/>
              </w:rPr>
              <w:t>Разработана электронная модель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position w:val="-8"/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5274A1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2C3461">
        <w:trPr>
          <w:trHeight w:val="4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A47282" w:rsidP="00A47282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A47282" w:rsidP="00A47282">
            <w:pPr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5274A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position w:val="-8"/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5274A1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2C3461">
        <w:trPr>
          <w:trHeight w:val="61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3862F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60445" w:rsidRDefault="00B41BD7" w:rsidP="003862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B60445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B41BD7" w:rsidRPr="00B60445" w:rsidRDefault="00B41BD7" w:rsidP="003862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60445">
              <w:rPr>
                <w:sz w:val="24"/>
                <w:szCs w:val="24"/>
                <w:lang w:val="ru-RU"/>
              </w:rPr>
              <w:t xml:space="preserve">в 2019 г. – </w:t>
            </w:r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B41BD7" w:rsidRPr="00B60445" w:rsidRDefault="00B41BD7" w:rsidP="003862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B41BD7" w:rsidRPr="00B47F95" w:rsidRDefault="00B41BD7" w:rsidP="003862FE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B60445">
              <w:rPr>
                <w:sz w:val="24"/>
                <w:szCs w:val="24"/>
                <w:lang w:val="ru-RU"/>
              </w:rPr>
              <w:t xml:space="preserve">в 2021 г. – для мусороперегрузочной станции в  </w:t>
            </w:r>
            <w:proofErr w:type="spellStart"/>
            <w:r w:rsidRPr="00B60445">
              <w:rPr>
                <w:sz w:val="24"/>
                <w:szCs w:val="24"/>
                <w:lang w:val="ru-RU"/>
              </w:rPr>
              <w:t>Батыревском</w:t>
            </w:r>
            <w:proofErr w:type="spellEnd"/>
            <w:r w:rsidRPr="00B60445">
              <w:rPr>
                <w:sz w:val="24"/>
                <w:szCs w:val="24"/>
                <w:lang w:val="ru-RU"/>
              </w:rPr>
              <w:t xml:space="preserve"> районе 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7658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49,410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17,124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2</w:t>
            </w:r>
            <w:r w:rsidRPr="00B47F95">
              <w:rPr>
                <w:sz w:val="24"/>
                <w:szCs w:val="24"/>
                <w:lang w:val="ru-RU" w:eastAsia="en-US"/>
              </w:rPr>
              <w:t>1,331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1BD7">
              <w:rPr>
                <w:sz w:val="24"/>
                <w:szCs w:val="24"/>
                <w:lang w:val="ru-RU" w:eastAsia="en-US"/>
              </w:rPr>
              <w:t>87,865</w:t>
            </w:r>
          </w:p>
        </w:tc>
      </w:tr>
      <w:tr w:rsidR="00B41BD7" w:rsidRPr="00B47F95" w:rsidTr="002C3461">
        <w:trPr>
          <w:trHeight w:val="33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B47F9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B47F9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B47F95">
              <w:rPr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47F95">
              <w:rPr>
                <w:sz w:val="24"/>
                <w:szCs w:val="24"/>
                <w:lang w:val="ru-RU" w:eastAsia="en-US"/>
              </w:rPr>
              <w:t>межбюд-жетные</w:t>
            </w:r>
            <w:proofErr w:type="spellEnd"/>
            <w:r w:rsidRPr="00B47F95">
              <w:rPr>
                <w:sz w:val="24"/>
                <w:szCs w:val="24"/>
                <w:lang w:val="ru-RU" w:eastAsia="en-US"/>
              </w:rPr>
              <w:t xml:space="preserve">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295EB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46,4</w:t>
            </w:r>
            <w:r w:rsidRPr="00B47F95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16,097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20,264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1BD7">
              <w:rPr>
                <w:sz w:val="24"/>
                <w:szCs w:val="24"/>
                <w:lang w:val="ru-RU" w:eastAsia="en-US"/>
              </w:rPr>
              <w:t>82,806</w:t>
            </w: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val="ru-RU" w:eastAsia="en-US"/>
              </w:rPr>
              <w:t>.1.2.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B47F95">
              <w:rPr>
                <w:iCs/>
                <w:sz w:val="24"/>
                <w:szCs w:val="24"/>
                <w:lang w:val="ru-RU"/>
              </w:rPr>
              <w:t>Чувашской Республики</w:t>
            </w:r>
            <w:r w:rsidRPr="00B47F95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>.: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7658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2,9</w:t>
            </w:r>
            <w:r w:rsidRPr="00B47F95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jc w:val="center"/>
              <w:rPr>
                <w:sz w:val="24"/>
                <w:szCs w:val="24"/>
              </w:rPr>
            </w:pPr>
            <w:r w:rsidRPr="00B41BD7">
              <w:rPr>
                <w:sz w:val="24"/>
                <w:szCs w:val="24"/>
              </w:rPr>
              <w:t>-</w:t>
            </w: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val="ru-RU" w:eastAsia="en-US"/>
              </w:rPr>
              <w:t>.1.2.1.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B47F95">
              <w:rPr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7658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1BD7">
              <w:rPr>
                <w:sz w:val="24"/>
                <w:szCs w:val="24"/>
                <w:lang w:val="ru-RU" w:eastAsia="en-US"/>
              </w:rPr>
              <w:t>5,059</w:t>
            </w: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3</w:t>
            </w:r>
            <w:r w:rsidR="005A5CF0" w:rsidRPr="00B47F95">
              <w:rPr>
                <w:sz w:val="24"/>
                <w:szCs w:val="24"/>
                <w:lang w:val="ru-RU" w:eastAsia="en-US"/>
              </w:rPr>
              <w:t>.1.2.2.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B41BD7" w:rsidP="00437CA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437CA9">
              <w:rPr>
                <w:sz w:val="24"/>
                <w:szCs w:val="24"/>
                <w:lang w:val="ru-RU" w:eastAsia="en-US"/>
              </w:rPr>
              <w:t>.</w:t>
            </w:r>
            <w:r w:rsidR="005A5CF0" w:rsidRPr="00B47F95">
              <w:rPr>
                <w:sz w:val="24"/>
                <w:szCs w:val="24"/>
                <w:lang w:val="ru-RU" w:eastAsia="en-US"/>
              </w:rPr>
              <w:t>1.2.3.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DE5A67">
            <w:pPr>
              <w:spacing w:after="40"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3008B7">
        <w:trPr>
          <w:trHeight w:val="39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437CA9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5A5CF0" w:rsidRPr="00B47F95">
              <w:rPr>
                <w:sz w:val="24"/>
                <w:szCs w:val="24"/>
                <w:lang w:val="ru-RU" w:eastAsia="en-US"/>
              </w:rPr>
              <w:t>.1.3.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3008B7">
            <w:pPr>
              <w:spacing w:after="40" w:line="240" w:lineRule="atLeast"/>
              <w:rPr>
                <w:iCs/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BD7" w:rsidRPr="00B47F95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B41BD7" w:rsidP="00437CA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D93075" w:rsidRPr="00B47F95">
              <w:rPr>
                <w:sz w:val="24"/>
                <w:szCs w:val="24"/>
                <w:lang w:val="ru-RU" w:eastAsia="en-US"/>
              </w:rPr>
              <w:t>.</w:t>
            </w:r>
            <w:r w:rsidR="00437CA9">
              <w:rPr>
                <w:sz w:val="24"/>
                <w:szCs w:val="24"/>
                <w:lang w:val="ru-RU" w:eastAsia="en-US"/>
              </w:rPr>
              <w:t>1.4</w:t>
            </w:r>
            <w:r w:rsidR="00D93075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3008B7">
            <w:pPr>
              <w:spacing w:after="40" w:line="240" w:lineRule="atLeast"/>
              <w:rPr>
                <w:iCs/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FC1E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BD7" w:rsidRPr="00102CB9" w:rsidTr="002C3461">
        <w:trPr>
          <w:trHeight w:val="335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8C05E3" w:rsidP="00F140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4</w:t>
            </w:r>
            <w:r w:rsidR="00F14097" w:rsidRPr="00102CB9">
              <w:rPr>
                <w:b/>
                <w:sz w:val="24"/>
                <w:szCs w:val="24"/>
                <w:lang w:val="ru-RU" w:eastAsia="en-US"/>
              </w:rPr>
              <w:t>9,410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CA5926" w:rsidP="002B173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</w:t>
            </w:r>
            <w:r w:rsidR="002B1732" w:rsidRPr="00102CB9">
              <w:rPr>
                <w:b/>
                <w:sz w:val="24"/>
                <w:szCs w:val="24"/>
                <w:lang w:val="ru-RU" w:eastAsia="en-US"/>
              </w:rPr>
              <w:t>7,124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</w:t>
            </w:r>
            <w:r w:rsidR="00B01567" w:rsidRPr="00102CB9">
              <w:rPr>
                <w:b/>
                <w:sz w:val="24"/>
                <w:szCs w:val="24"/>
                <w:lang w:val="ru-RU" w:eastAsia="en-US"/>
              </w:rPr>
              <w:t>1,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331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8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7,865</w:t>
            </w:r>
          </w:p>
        </w:tc>
      </w:tr>
      <w:tr w:rsidR="00B41BD7" w:rsidRPr="00102CB9" w:rsidTr="002C3461">
        <w:trPr>
          <w:trHeight w:val="335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102CB9">
              <w:rPr>
                <w:b/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102CB9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102CB9">
              <w:rPr>
                <w:b/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1134B7" w:rsidP="008C05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4</w:t>
            </w:r>
            <w:r w:rsidR="008C05E3" w:rsidRPr="00102CB9">
              <w:rPr>
                <w:b/>
                <w:sz w:val="24"/>
                <w:szCs w:val="24"/>
                <w:lang w:val="ru-RU" w:eastAsia="en-US"/>
              </w:rPr>
              <w:t>6,445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CA5926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16,097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1134B7" w:rsidP="00F0401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</w:t>
            </w:r>
            <w:r w:rsidR="00DA5322" w:rsidRPr="00102CB9">
              <w:rPr>
                <w:b/>
                <w:sz w:val="24"/>
                <w:szCs w:val="24"/>
                <w:lang w:val="ru-RU" w:eastAsia="en-US"/>
              </w:rPr>
              <w:t>0,</w:t>
            </w:r>
            <w:r w:rsidR="00F0401D" w:rsidRPr="00102CB9">
              <w:rPr>
                <w:b/>
                <w:sz w:val="24"/>
                <w:szCs w:val="24"/>
                <w:lang w:val="ru-RU" w:eastAsia="en-US"/>
              </w:rPr>
              <w:t>264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1134B7" w:rsidP="0056320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8</w:t>
            </w:r>
            <w:r w:rsidR="00C755B5" w:rsidRPr="00102CB9">
              <w:rPr>
                <w:b/>
                <w:sz w:val="24"/>
                <w:szCs w:val="24"/>
                <w:lang w:val="ru-RU" w:eastAsia="en-US"/>
              </w:rPr>
              <w:t>2,</w:t>
            </w:r>
            <w:r w:rsidR="0056320A" w:rsidRPr="00102CB9">
              <w:rPr>
                <w:b/>
                <w:sz w:val="24"/>
                <w:szCs w:val="24"/>
                <w:lang w:val="ru-RU" w:eastAsia="en-US"/>
              </w:rPr>
              <w:t>806</w:t>
            </w:r>
          </w:p>
        </w:tc>
      </w:tr>
      <w:tr w:rsidR="00B41BD7" w:rsidRPr="00102CB9" w:rsidTr="002C3461">
        <w:trPr>
          <w:trHeight w:val="612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 w:rsidR="00437CA9">
              <w:rPr>
                <w:b/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 w:rsidR="00437CA9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="00437CA9">
              <w:rPr>
                <w:b/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F14097" w:rsidP="00F140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2B1732" w:rsidP="002B173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B01567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7221B2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5,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059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437CA9" w:rsidRDefault="00E66705" w:rsidP="007B1452">
            <w:pPr>
              <w:spacing w:after="40" w:line="240" w:lineRule="atLeast"/>
              <w:rPr>
                <w:b/>
                <w:sz w:val="24"/>
                <w:szCs w:val="24"/>
                <w:lang w:val="ru-RU"/>
              </w:rPr>
            </w:pPr>
            <w:r w:rsidRPr="00437CA9">
              <w:rPr>
                <w:b/>
                <w:sz w:val="24"/>
                <w:szCs w:val="24"/>
                <w:lang w:val="ru-RU"/>
              </w:rPr>
              <w:t xml:space="preserve">республиканский бюджет </w:t>
            </w:r>
            <w:r w:rsidRPr="00437CA9">
              <w:rPr>
                <w:b/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F14097" w:rsidP="00F140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2B1732" w:rsidP="002B173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B01567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7221B2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5,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059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spacing w:after="40" w:line="240" w:lineRule="atLeast"/>
              <w:rPr>
                <w:b/>
                <w:sz w:val="24"/>
                <w:szCs w:val="24"/>
                <w:lang w:val="ru-RU"/>
              </w:rPr>
            </w:pPr>
            <w:r w:rsidRPr="00102CB9">
              <w:rPr>
                <w:b/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spacing w:after="40" w:line="240" w:lineRule="atLeas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102CB9">
              <w:rPr>
                <w:b/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7B1452">
            <w:pPr>
              <w:spacing w:after="40" w:line="240" w:lineRule="atLeast"/>
              <w:rPr>
                <w:b/>
                <w:iCs/>
                <w:sz w:val="24"/>
                <w:szCs w:val="24"/>
                <w:lang w:val="ru-RU"/>
              </w:rPr>
            </w:pPr>
            <w:r w:rsidRPr="00102CB9">
              <w:rPr>
                <w:b/>
                <w:iCs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</w:tbl>
    <w:p w:rsidR="00674A3D" w:rsidRPr="00B47F95" w:rsidRDefault="00674A3D" w:rsidP="00674A3D">
      <w:pPr>
        <w:tabs>
          <w:tab w:val="left" w:pos="567"/>
        </w:tabs>
        <w:spacing w:before="94" w:line="233" w:lineRule="exact"/>
        <w:ind w:right="111"/>
        <w:rPr>
          <w:position w:val="7"/>
          <w:sz w:val="24"/>
          <w:szCs w:val="24"/>
        </w:rPr>
      </w:pPr>
      <w:r w:rsidRPr="00B47F95">
        <w:rPr>
          <w:noProof/>
          <w:position w:val="7"/>
          <w:sz w:val="24"/>
          <w:szCs w:val="24"/>
          <w:lang w:bidi="ar-SA"/>
        </w:rPr>
        <w:drawing>
          <wp:inline distT="0" distB="0" distL="0" distR="0" wp14:anchorId="716AE855" wp14:editId="2D5FECE1">
            <wp:extent cx="1518285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A3D" w:rsidRPr="00DF1D3C" w:rsidRDefault="008C0BF5" w:rsidP="00674A3D">
      <w:pPr>
        <w:tabs>
          <w:tab w:val="left" w:pos="567"/>
        </w:tabs>
        <w:ind w:right="111"/>
        <w:jc w:val="both"/>
        <w:rPr>
          <w:sz w:val="20"/>
          <w:szCs w:val="20"/>
        </w:rPr>
      </w:pPr>
      <w:r w:rsidRPr="00B47F95">
        <w:rPr>
          <w:position w:val="7"/>
          <w:sz w:val="12"/>
          <w:szCs w:val="24"/>
        </w:rPr>
        <w:t xml:space="preserve"> </w:t>
      </w:r>
      <w:r w:rsidRPr="00DF1D3C">
        <w:rPr>
          <w:position w:val="7"/>
          <w:sz w:val="20"/>
          <w:szCs w:val="20"/>
        </w:rPr>
        <w:t>*</w:t>
      </w:r>
      <w:r w:rsidR="00F77DFE" w:rsidRPr="00DF1D3C">
        <w:rPr>
          <w:position w:val="7"/>
          <w:sz w:val="20"/>
          <w:szCs w:val="20"/>
        </w:rPr>
        <w:t>*</w:t>
      </w:r>
      <w:r w:rsidRPr="00DF1D3C">
        <w:rPr>
          <w:position w:val="7"/>
          <w:sz w:val="20"/>
          <w:szCs w:val="20"/>
        </w:rPr>
        <w:t xml:space="preserve"> </w:t>
      </w:r>
      <w:r w:rsidR="00674A3D" w:rsidRPr="00DF1D3C">
        <w:rPr>
          <w:sz w:val="20"/>
          <w:szCs w:val="20"/>
        </w:rPr>
        <w:t>Оценка расходов консолидированных бюджетов субъектов Российской Федерации и внебюджетных источников носит индикативный характер;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Федерации, регламентирующими вопросы их исполнения.</w:t>
      </w:r>
    </w:p>
    <w:p w:rsidR="002D0560" w:rsidRPr="00DF1D3C" w:rsidRDefault="002D0560" w:rsidP="00674A3D">
      <w:pPr>
        <w:tabs>
          <w:tab w:val="left" w:pos="567"/>
        </w:tabs>
        <w:ind w:right="111"/>
        <w:jc w:val="both"/>
        <w:rPr>
          <w:sz w:val="20"/>
          <w:szCs w:val="20"/>
        </w:rPr>
      </w:pPr>
    </w:p>
    <w:p w:rsidR="004D1025" w:rsidRPr="00DF1D3C" w:rsidRDefault="006C48A2" w:rsidP="00D026F9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before="89"/>
        <w:ind w:left="142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>У</w:t>
      </w:r>
      <w:r w:rsidR="00117372" w:rsidRPr="00DF1D3C">
        <w:rPr>
          <w:b/>
          <w:sz w:val="24"/>
          <w:szCs w:val="24"/>
        </w:rPr>
        <w:t>частники регионального</w:t>
      </w:r>
      <w:r w:rsidR="00117372" w:rsidRPr="00DF1D3C">
        <w:rPr>
          <w:b/>
          <w:spacing w:val="-2"/>
          <w:sz w:val="24"/>
          <w:szCs w:val="24"/>
        </w:rPr>
        <w:t xml:space="preserve"> </w:t>
      </w:r>
      <w:r w:rsidR="00117372" w:rsidRPr="00DF1D3C">
        <w:rPr>
          <w:b/>
          <w:sz w:val="24"/>
          <w:szCs w:val="24"/>
        </w:rPr>
        <w:t>проекта Чувашской Республики</w:t>
      </w:r>
    </w:p>
    <w:p w:rsidR="003F591E" w:rsidRPr="00B47F95" w:rsidRDefault="003F591E" w:rsidP="008A00C8">
      <w:pPr>
        <w:pStyle w:val="a3"/>
        <w:tabs>
          <w:tab w:val="left" w:pos="567"/>
        </w:tabs>
        <w:spacing w:before="3" w:after="1"/>
        <w:ind w:right="111"/>
        <w:rPr>
          <w:sz w:val="24"/>
          <w:szCs w:val="2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2"/>
        <w:gridCol w:w="3190"/>
        <w:gridCol w:w="1771"/>
        <w:gridCol w:w="4466"/>
        <w:gridCol w:w="2834"/>
        <w:gridCol w:w="1914"/>
      </w:tblGrid>
      <w:tr w:rsidR="00EF14E1" w:rsidRPr="00B47F95" w:rsidTr="00577565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 xml:space="preserve">№ </w:t>
            </w:r>
            <w:r w:rsidRPr="00B47F95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03" w:rsidRPr="00B47F95" w:rsidRDefault="00AF2103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03" w:rsidRPr="00B47F95" w:rsidRDefault="00AF2103" w:rsidP="00DF1D3C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B47F95">
              <w:rPr>
                <w:spacing w:val="-2"/>
                <w:sz w:val="24"/>
                <w:szCs w:val="24"/>
              </w:rPr>
              <w:t xml:space="preserve"> </w:t>
            </w:r>
            <w:r w:rsidRPr="00B47F95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B47F95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2103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7370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AF2103"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AF2103" w:rsidRPr="00B47F95" w:rsidRDefault="00AF2103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AF2103" w:rsidRPr="00B47F95" w:rsidRDefault="00AF2103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7370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И.Б.</w:t>
            </w:r>
          </w:p>
          <w:p w:rsidR="00AF2103" w:rsidRPr="00B47F95" w:rsidRDefault="00AF7370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2103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B47F95" w:rsidRDefault="004507E4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B47F95" w:rsidRDefault="004507E4" w:rsidP="00DF1D3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</w:rPr>
              <w:t>Администратор</w:t>
            </w:r>
            <w:proofErr w:type="spellEnd"/>
            <w:r w:rsidRPr="00B47F95">
              <w:rPr>
                <w:spacing w:val="-2"/>
                <w:sz w:val="24"/>
                <w:szCs w:val="24"/>
              </w:rPr>
              <w:t xml:space="preserve"> </w:t>
            </w:r>
            <w:r w:rsidR="00AF2103" w:rsidRPr="00B47F95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B47F95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B47F95" w:rsidRDefault="00AF2103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B47F95" w:rsidRDefault="00540BCE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2103" w:rsidP="00DF1D3C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Ефремов А.В.,</w:t>
            </w:r>
          </w:p>
          <w:p w:rsidR="004507E4" w:rsidRPr="00B47F95" w:rsidRDefault="00AF7370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E42DFC" w:rsidRPr="00B47F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D612A" w:rsidRPr="00B47F95">
              <w:rPr>
                <w:spacing w:val="-2"/>
                <w:sz w:val="24"/>
                <w:szCs w:val="24"/>
                <w:lang w:val="ru-RU"/>
              </w:rPr>
              <w:t>м</w:t>
            </w:r>
            <w:r w:rsidR="004507E4" w:rsidRPr="00B47F95">
              <w:rPr>
                <w:spacing w:val="-2"/>
                <w:sz w:val="24"/>
                <w:szCs w:val="24"/>
                <w:lang w:val="ru-RU"/>
              </w:rPr>
              <w:t>инистр</w:t>
            </w:r>
            <w:r w:rsidR="00E42DFC" w:rsidRPr="00B47F95">
              <w:rPr>
                <w:spacing w:val="-2"/>
                <w:sz w:val="24"/>
                <w:szCs w:val="24"/>
                <w:lang w:val="ru-RU"/>
              </w:rPr>
              <w:t>а</w:t>
            </w:r>
            <w:r w:rsidR="004507E4" w:rsidRPr="00B47F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07E4" w:rsidRPr="00B47F95">
              <w:rPr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4507E4" w:rsidRPr="00B47F95" w:rsidRDefault="004507E4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4507E4" w:rsidRPr="00B47F95" w:rsidRDefault="004507E4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B47F95" w:rsidRDefault="004507E4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2B1B81">
        <w:trPr>
          <w:trHeight w:val="42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86" w:rsidRPr="00B47F95" w:rsidRDefault="00431E8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  <w:p w:rsidR="004507E4" w:rsidRPr="00B47F95" w:rsidRDefault="004507E4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Общие организационные мероприятия по </w:t>
            </w:r>
            <w:r w:rsidR="00836D97" w:rsidRPr="00B47F95">
              <w:rPr>
                <w:sz w:val="24"/>
                <w:szCs w:val="24"/>
                <w:lang w:val="ru-RU" w:eastAsia="en-US"/>
              </w:rPr>
              <w:t xml:space="preserve">региональному </w:t>
            </w:r>
            <w:r w:rsidRPr="00B47F95">
              <w:rPr>
                <w:sz w:val="24"/>
                <w:szCs w:val="24"/>
                <w:lang w:val="ru-RU" w:eastAsia="en-US"/>
              </w:rPr>
              <w:t>проекту</w:t>
            </w:r>
          </w:p>
          <w:p w:rsidR="00431E86" w:rsidRPr="00B47F95" w:rsidRDefault="00431E8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B47F95" w:rsidTr="00577565">
        <w:trPr>
          <w:trHeight w:val="4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CE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FA766A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CE" w:rsidRPr="00DF1D3C" w:rsidRDefault="00540BCE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Администратор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Ефремов А.В.,</w:t>
            </w:r>
          </w:p>
          <w:p w:rsidR="00540BCE" w:rsidRPr="00B47F95" w:rsidRDefault="00431E86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6D7BA7" w:rsidRPr="00B47F95">
              <w:rPr>
                <w:spacing w:val="-2"/>
                <w:sz w:val="24"/>
                <w:szCs w:val="24"/>
                <w:lang w:val="ru-RU"/>
              </w:rPr>
              <w:t xml:space="preserve"> м</w:t>
            </w:r>
            <w:r w:rsidR="00540BCE" w:rsidRPr="00B47F95">
              <w:rPr>
                <w:spacing w:val="-2"/>
                <w:sz w:val="24"/>
                <w:szCs w:val="24"/>
                <w:lang w:val="ru-RU"/>
              </w:rPr>
              <w:t>инистр</w:t>
            </w:r>
            <w:r w:rsidR="006D7BA7" w:rsidRPr="00B47F95">
              <w:rPr>
                <w:spacing w:val="-2"/>
                <w:sz w:val="24"/>
                <w:szCs w:val="24"/>
                <w:lang w:val="ru-RU"/>
              </w:rPr>
              <w:t>а</w:t>
            </w:r>
            <w:r w:rsidR="00540BCE" w:rsidRPr="00B47F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40BCE" w:rsidRPr="00B47F95">
              <w:rPr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540BCE" w:rsidRPr="00B47F95" w:rsidRDefault="00540BCE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540BCE" w:rsidRPr="00B47F95" w:rsidRDefault="00540BCE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AD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4768AD" w:rsidRPr="00B47F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AD" w:rsidRPr="00DF1D3C" w:rsidRDefault="004768A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DD5DBF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4"/>
                <w:sz w:val="24"/>
                <w:szCs w:val="24"/>
                <w:lang w:val="ru-RU"/>
              </w:rPr>
              <w:t>Мостайкин</w:t>
            </w:r>
            <w:proofErr w:type="spellEnd"/>
            <w:r w:rsidRPr="00B47F95">
              <w:rPr>
                <w:spacing w:val="-4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DD5DBF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Первый заместитель Главы </w:t>
            </w:r>
            <w:r w:rsidR="004768AD" w:rsidRPr="00B47F95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BB249D" w:rsidRPr="00B47F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49D" w:rsidRPr="00B47F95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="004768AD" w:rsidRPr="00B47F95">
              <w:rPr>
                <w:sz w:val="24"/>
                <w:szCs w:val="24"/>
                <w:lang w:val="ru-RU"/>
              </w:rPr>
              <w:t xml:space="preserve"> </w:t>
            </w:r>
            <w:r w:rsidR="00BB249D" w:rsidRPr="00B47F95">
              <w:rPr>
                <w:sz w:val="24"/>
                <w:szCs w:val="24"/>
                <w:lang w:val="ru-RU"/>
              </w:rPr>
              <w:t xml:space="preserve">района </w:t>
            </w:r>
            <w:r w:rsidRPr="00B47F95">
              <w:rPr>
                <w:sz w:val="24"/>
                <w:szCs w:val="24"/>
                <w:lang w:val="ru-RU"/>
              </w:rPr>
              <w:t>– начальник отдела сельского хозяйства и экологии</w:t>
            </w:r>
            <w:r w:rsidR="00CD50D3" w:rsidRPr="00B47F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4768A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Рафинов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</w:t>
            </w:r>
            <w:r w:rsidR="00AF2103" w:rsidRPr="00B47F95">
              <w:rPr>
                <w:sz w:val="24"/>
                <w:szCs w:val="24"/>
                <w:lang w:val="ru-RU"/>
              </w:rPr>
              <w:t>Л.Г.</w:t>
            </w:r>
          </w:p>
          <w:p w:rsidR="004768AD" w:rsidRPr="00B47F95" w:rsidRDefault="004768A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</w:t>
            </w:r>
            <w:r w:rsidR="00CD50D3" w:rsidRPr="00B47F95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4768AD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="00FA766A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DF1D3C" w:rsidRDefault="002B1B81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BB249D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r w:rsidRPr="00B47F95">
              <w:rPr>
                <w:spacing w:val="-4"/>
                <w:sz w:val="24"/>
                <w:szCs w:val="24"/>
                <w:lang w:val="ru-RU"/>
              </w:rPr>
              <w:t>Горбунов В.А.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BB249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 – начальник отдела сельского хозяйства и экологии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2B1B81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Николаев </w:t>
            </w:r>
            <w:r w:rsidR="00AF2103" w:rsidRPr="00B47F95">
              <w:rPr>
                <w:sz w:val="24"/>
                <w:szCs w:val="24"/>
                <w:lang w:val="ru-RU"/>
              </w:rPr>
              <w:t>Л.Г.</w:t>
            </w:r>
          </w:p>
          <w:p w:rsidR="002B1B81" w:rsidRPr="00B47F95" w:rsidRDefault="002B1B81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</w:t>
            </w:r>
            <w:r w:rsidR="00CD50D3" w:rsidRPr="00B47F95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2B1B81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992684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992684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DF1D3C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4"/>
                <w:sz w:val="24"/>
                <w:szCs w:val="24"/>
                <w:lang w:val="ru-RU"/>
              </w:rPr>
              <w:t>Ямалетдинов</w:t>
            </w:r>
            <w:proofErr w:type="spellEnd"/>
            <w:r w:rsidRPr="00B47F95">
              <w:rPr>
                <w:spacing w:val="-4"/>
                <w:sz w:val="24"/>
                <w:szCs w:val="24"/>
                <w:lang w:val="ru-RU"/>
              </w:rPr>
              <w:t xml:space="preserve"> Р.Ф.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 – начальник отдела строительства, развития общественной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Селиванов Р.В.</w:t>
            </w:r>
          </w:p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992684" w:rsidRPr="00B47F95" w:rsidTr="00DF1D3C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D686B">
              <w:rPr>
                <w:sz w:val="24"/>
                <w:szCs w:val="24"/>
                <w:lang w:val="ru-RU"/>
              </w:rPr>
              <w:lastRenderedPageBreak/>
              <w:t>Разработана электронная модель территориальной схемы обращения с отходами, в том числе с твердыми коммунальными отходами</w:t>
            </w:r>
          </w:p>
        </w:tc>
      </w:tr>
      <w:tr w:rsidR="00992684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992684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99268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B47F95">
              <w:rPr>
                <w:spacing w:val="-2"/>
                <w:sz w:val="24"/>
                <w:szCs w:val="24"/>
              </w:rPr>
              <w:t xml:space="preserve"> </w:t>
            </w:r>
            <w:r w:rsidRPr="00B47F95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B47F95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992684" w:rsidRPr="00B47F95" w:rsidRDefault="00992684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И.Б.</w:t>
            </w:r>
          </w:p>
          <w:p w:rsidR="00992684" w:rsidRPr="00B47F95" w:rsidRDefault="00992684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C62FF6" w:rsidRPr="00B47F95" w:rsidTr="00DF1D3C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F6" w:rsidRPr="00992684" w:rsidRDefault="005713F9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</w:tr>
      <w:tr w:rsidR="005713F9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5713F9" w:rsidRDefault="005713F9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DF1D3C" w:rsidRDefault="00DF1D3C" w:rsidP="00DF1D3C">
            <w:pPr>
              <w:shd w:val="clear" w:color="auto" w:fill="FFFFFF"/>
              <w:adjustRightInd w:val="0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53466A">
              <w:rPr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66A">
              <w:rPr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5713F9" w:rsidRPr="00B47F95" w:rsidRDefault="005713F9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5713F9" w:rsidRPr="00B47F95" w:rsidRDefault="005713F9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И.Б.</w:t>
            </w:r>
          </w:p>
          <w:p w:rsidR="005713F9" w:rsidRPr="00B47F95" w:rsidRDefault="005713F9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3D064F" w:rsidTr="008848B5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6B" w:rsidRPr="0053466A" w:rsidRDefault="0038316B" w:rsidP="00DF1D3C">
            <w:pPr>
              <w:pStyle w:val="TableParagraph"/>
              <w:tabs>
                <w:tab w:val="left" w:pos="567"/>
              </w:tabs>
              <w:ind w:left="129" w:right="113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5228D6" w:rsidRPr="0053466A" w:rsidRDefault="0038316B" w:rsidP="00DF1D3C">
            <w:pPr>
              <w:pStyle w:val="TableParagraph"/>
              <w:tabs>
                <w:tab w:val="left" w:pos="567"/>
              </w:tabs>
              <w:ind w:left="129" w:right="113"/>
              <w:rPr>
                <w:b/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в 2019 г. – </w:t>
            </w:r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  <w:r w:rsidR="008B1291"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  <w:r w:rsidR="008B1291"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2021 г. – для мусороперегрузочной станции в  </w:t>
            </w:r>
            <w:proofErr w:type="spellStart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</w:tr>
      <w:tr w:rsidR="00EF14E1" w:rsidRPr="003D064F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42BFE" w:rsidRDefault="007B1452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53466A" w:rsidRPr="00542BFE">
              <w:rPr>
                <w:sz w:val="24"/>
                <w:szCs w:val="24"/>
                <w:lang w:val="ru-RU" w:eastAsia="en-US"/>
              </w:rPr>
              <w:t>1</w:t>
            </w:r>
            <w:r w:rsidRPr="00542BFE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DF1D3C" w:rsidRDefault="007B1452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gramStart"/>
            <w:r w:rsidRPr="00DF1D3C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F1D3C">
              <w:rPr>
                <w:sz w:val="24"/>
                <w:szCs w:val="24"/>
                <w:lang w:val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3466A" w:rsidRDefault="007B1452" w:rsidP="00DF1D3C">
            <w:pPr>
              <w:shd w:val="clear" w:color="auto" w:fill="FFFFFF"/>
              <w:rPr>
                <w:sz w:val="24"/>
                <w:szCs w:val="24"/>
              </w:rPr>
            </w:pPr>
            <w:r w:rsidRPr="0053466A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3466A" w:rsidRDefault="00431E86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7B1452" w:rsidRPr="0053466A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7B1452" w:rsidRPr="0053466A" w:rsidRDefault="007B1452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7B1452" w:rsidRPr="0053466A" w:rsidRDefault="007B1452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86" w:rsidRPr="0053466A" w:rsidRDefault="00431E86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И.Б.</w:t>
            </w:r>
          </w:p>
          <w:p w:rsidR="007B1452" w:rsidRPr="0053466A" w:rsidRDefault="00431E86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3466A" w:rsidRDefault="007B1452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  <w:tr w:rsidR="00EF14E1" w:rsidRPr="003D064F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42BFE" w:rsidRDefault="0053466A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FA766A" w:rsidRPr="00542BFE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DF1D3C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pacing w:val="-4"/>
                <w:sz w:val="24"/>
                <w:szCs w:val="24"/>
                <w:lang w:val="ru-RU"/>
              </w:rPr>
              <w:t>Мостайкин</w:t>
            </w:r>
            <w:proofErr w:type="spellEnd"/>
            <w:r w:rsidRPr="0053466A">
              <w:rPr>
                <w:spacing w:val="-4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– начальник отдела сельского хозяйства и экологии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z w:val="24"/>
                <w:szCs w:val="24"/>
                <w:lang w:val="ru-RU"/>
              </w:rPr>
              <w:t>Рафинов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Л.Г.</w:t>
            </w:r>
          </w:p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  <w:tr w:rsidR="00EF14E1" w:rsidRPr="003D064F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42BFE" w:rsidRDefault="0053466A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FA766A" w:rsidRPr="00542BFE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DF1D3C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r w:rsidRPr="0053466A">
              <w:rPr>
                <w:spacing w:val="-4"/>
                <w:sz w:val="24"/>
                <w:szCs w:val="24"/>
                <w:lang w:val="ru-RU"/>
              </w:rPr>
              <w:t>Горбунов В.А.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– начальник отдела сельского хозяйства и экологии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Николаев Л.Г.</w:t>
            </w:r>
          </w:p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  <w:tr w:rsidR="00EF14E1" w:rsidRPr="00B47F95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42BFE" w:rsidRDefault="0053466A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FA766A" w:rsidRPr="00542BFE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DF1D3C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pacing w:val="-4"/>
                <w:sz w:val="24"/>
                <w:szCs w:val="24"/>
                <w:lang w:val="ru-RU"/>
              </w:rPr>
              <w:t>Ямалетдинов</w:t>
            </w:r>
            <w:proofErr w:type="spellEnd"/>
            <w:r w:rsidRPr="0053466A">
              <w:rPr>
                <w:spacing w:val="-4"/>
                <w:sz w:val="24"/>
                <w:szCs w:val="24"/>
                <w:lang w:val="ru-RU"/>
              </w:rPr>
              <w:t xml:space="preserve"> Р.Ф.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– начальник отдела строительства, развития общественной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Селиванов Р.В.</w:t>
            </w:r>
          </w:p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</w:tbl>
    <w:p w:rsidR="006267AE" w:rsidRPr="00B47F95" w:rsidRDefault="006267AE" w:rsidP="00DF1D3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542BFE" w:rsidRDefault="00542BF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6267AE" w:rsidRPr="00542BFE" w:rsidRDefault="006267AE" w:rsidP="006267AE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542BFE">
        <w:rPr>
          <w:rFonts w:eastAsiaTheme="minorHAnsi"/>
          <w:b/>
          <w:color w:val="000000"/>
          <w:sz w:val="24"/>
          <w:szCs w:val="24"/>
          <w:lang w:eastAsia="en-US" w:bidi="ar-SA"/>
        </w:rPr>
        <w:lastRenderedPageBreak/>
        <w:t>6. Дополнительная информация</w:t>
      </w:r>
    </w:p>
    <w:p w:rsidR="006267AE" w:rsidRPr="00B47F95" w:rsidRDefault="006267A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267AE" w:rsidRPr="00B47F95" w:rsidTr="006267AE">
        <w:tc>
          <w:tcPr>
            <w:tcW w:w="14786" w:type="dxa"/>
          </w:tcPr>
          <w:p w:rsidR="006267AE" w:rsidRPr="00B47F95" w:rsidRDefault="006267AE" w:rsidP="006267A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B47F95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(1) – показатель будет откорректирован в соответствии с разработанной в 2019 году Методикой расчёта показателя (Численность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чел.)</w:t>
            </w:r>
          </w:p>
        </w:tc>
      </w:tr>
    </w:tbl>
    <w:p w:rsidR="005228D6" w:rsidRDefault="006267AE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  <w:r w:rsidRPr="00B47F95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p w:rsidR="00FD628A" w:rsidRDefault="00FD628A" w:rsidP="006267AE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D628A" w:rsidRPr="00B47F95" w:rsidTr="003606EF">
        <w:tc>
          <w:tcPr>
            <w:tcW w:w="4848" w:type="dxa"/>
          </w:tcPr>
          <w:p w:rsidR="00FD628A" w:rsidRPr="00B47F95" w:rsidRDefault="00FD628A" w:rsidP="003606EF">
            <w:pPr>
              <w:pStyle w:val="a3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lastRenderedPageBreak/>
              <w:t>Приложение №1</w:t>
            </w:r>
          </w:p>
          <w:p w:rsidR="00FD628A" w:rsidRPr="00B47F95" w:rsidRDefault="00FD628A" w:rsidP="003606EF">
            <w:pPr>
              <w:pStyle w:val="a3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к паспорту регионального проекта</w:t>
            </w:r>
          </w:p>
          <w:p w:rsidR="00FD628A" w:rsidRPr="00B47F95" w:rsidRDefault="00FD628A" w:rsidP="003606EF">
            <w:pPr>
              <w:pStyle w:val="a3"/>
              <w:tabs>
                <w:tab w:val="left" w:pos="567"/>
              </w:tabs>
              <w:ind w:right="111"/>
              <w:jc w:val="center"/>
              <w:rPr>
                <w:position w:val="7"/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Чувашской Республики</w:t>
            </w:r>
          </w:p>
          <w:p w:rsidR="00FD628A" w:rsidRPr="00B47F95" w:rsidRDefault="00FD628A" w:rsidP="003606EF">
            <w:pPr>
              <w:pStyle w:val="a3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Комплексная система обращения с ТКО на территории Чувашской Республики</w:t>
            </w:r>
          </w:p>
        </w:tc>
      </w:tr>
    </w:tbl>
    <w:p w:rsidR="00FD628A" w:rsidRPr="00B47F95" w:rsidRDefault="00FD628A" w:rsidP="00FD628A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FD628A" w:rsidRPr="00B47F95" w:rsidRDefault="00FD628A" w:rsidP="00FD628A">
      <w:pPr>
        <w:pStyle w:val="a3"/>
        <w:tabs>
          <w:tab w:val="left" w:pos="567"/>
        </w:tabs>
        <w:ind w:left="567" w:right="111"/>
        <w:jc w:val="center"/>
        <w:rPr>
          <w:sz w:val="24"/>
          <w:szCs w:val="24"/>
        </w:rPr>
      </w:pPr>
      <w:r w:rsidRPr="00B47F95">
        <w:rPr>
          <w:sz w:val="24"/>
          <w:szCs w:val="24"/>
        </w:rPr>
        <w:t xml:space="preserve">План мероприятий по реализации регионального проекта </w:t>
      </w:r>
    </w:p>
    <w:p w:rsidR="00FD628A" w:rsidRPr="00B47F95" w:rsidRDefault="00FD628A" w:rsidP="00FD628A">
      <w:pPr>
        <w:pStyle w:val="a3"/>
        <w:tabs>
          <w:tab w:val="left" w:pos="567"/>
        </w:tabs>
        <w:ind w:right="111"/>
        <w:rPr>
          <w:sz w:val="21"/>
        </w:rPr>
      </w:pPr>
    </w:p>
    <w:tbl>
      <w:tblPr>
        <w:tblStyle w:val="TableNormal"/>
        <w:tblW w:w="15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5247"/>
        <w:gridCol w:w="1310"/>
        <w:gridCol w:w="1276"/>
        <w:gridCol w:w="1832"/>
        <w:gridCol w:w="3555"/>
        <w:gridCol w:w="1122"/>
      </w:tblGrid>
      <w:tr w:rsidR="00FD628A" w:rsidRPr="00B47F95" w:rsidTr="003606EF">
        <w:trPr>
          <w:trHeight w:val="540"/>
          <w:tblHeader/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 xml:space="preserve">№ </w:t>
            </w:r>
            <w:r w:rsidRPr="00B47F95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Наименование результата, мероприятия,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контрольной точки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Сроки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реализации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B47F95">
              <w:rPr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исполнитель</w:t>
            </w:r>
            <w:proofErr w:type="spellEnd"/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Вид документа и характеристика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результата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6"/>
                <w:lang w:eastAsia="en-US"/>
              </w:rPr>
            </w:pPr>
            <w:proofErr w:type="spellStart"/>
            <w:r w:rsidRPr="00B47F95">
              <w:rPr>
                <w:sz w:val="26"/>
                <w:lang w:eastAsia="en-US"/>
              </w:rPr>
              <w:t>Уровень</w:t>
            </w:r>
            <w:proofErr w:type="spellEnd"/>
            <w:r w:rsidRPr="00B47F95">
              <w:rPr>
                <w:sz w:val="26"/>
                <w:lang w:eastAsia="en-US"/>
              </w:rPr>
              <w:t xml:space="preserve"> </w:t>
            </w:r>
            <w:proofErr w:type="spellStart"/>
            <w:r w:rsidRPr="00B47F95">
              <w:rPr>
                <w:w w:val="95"/>
                <w:sz w:val="26"/>
                <w:lang w:eastAsia="en-US"/>
              </w:rPr>
              <w:t>контроля</w:t>
            </w:r>
            <w:proofErr w:type="spellEnd"/>
          </w:p>
        </w:tc>
      </w:tr>
      <w:tr w:rsidR="00FD628A" w:rsidRPr="00B47F95" w:rsidTr="003606EF">
        <w:trPr>
          <w:trHeight w:val="436"/>
          <w:tblHeader/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Начало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Окончание</w:t>
            </w:r>
            <w:proofErr w:type="spellEnd"/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28A" w:rsidRPr="00B47F95" w:rsidRDefault="00FD628A" w:rsidP="003606EF">
            <w:pPr>
              <w:tabs>
                <w:tab w:val="left" w:pos="567"/>
              </w:tabs>
              <w:jc w:val="center"/>
              <w:rPr>
                <w:sz w:val="26"/>
                <w:lang w:eastAsia="en-US"/>
              </w:rPr>
            </w:pPr>
          </w:p>
        </w:tc>
      </w:tr>
      <w:tr w:rsidR="00FD628A" w:rsidRPr="00B47F95" w:rsidTr="003606EF">
        <w:trPr>
          <w:trHeight w:val="1076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4D686B">
              <w:rPr>
                <w:sz w:val="24"/>
                <w:szCs w:val="24"/>
                <w:lang w:val="ru-RU"/>
              </w:rPr>
              <w:t>Разработана электронная модель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03.07.2018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31.10.2020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Default="00FD628A" w:rsidP="003606EF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Отчет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ПС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1.1.</w:t>
            </w:r>
            <w:r w:rsidRPr="00B47F95">
              <w:rPr>
                <w:lang w:eastAsia="en-US"/>
              </w:rPr>
              <w:t>1</w:t>
            </w:r>
            <w:r w:rsidRPr="00B47F95">
              <w:rPr>
                <w:lang w:val="ru-RU" w:eastAsia="en-US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Направление «дорожных карт» по разработке электронной модели территориальной схемы обращения с отходами, в том числе с твердыми коммунальными отходами, в Минприроды России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03.07.2018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25.12.2018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Направление отчетов о ходе реализации «дорожных карт» по разработке моделей территориальных схем обращения с отходами, вы том числе с твердыми коммунальными отходами, в Минприроды России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01.07.2019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Направление отчетов о ходе реализации «дорожных карт» по разработке электронных моделей территориальных схем обращения с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отходами, в том числе с твердыми коммунальными отходами, в Минприроды России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01.07.2019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20.12.2019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природных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1.2.1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Направление отчетов о ходе реализации «дорожных карт» по разработке моделей территориальных схем обращения с отходами, в том числе с твердыми коммунальными отходами, в Минприроды России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25.12.2019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01.07.2020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1112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1.2.2.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Направление отчетов о разработанных  электронных моделях территориальных схем обращения с отходами, в том числе с твердыми коммунальными отходами, в Минприроды России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15.10.2020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31.12.2021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  <w:r w:rsidRPr="00B47F95">
              <w:rPr>
                <w:lang w:val="ru-RU" w:eastAsia="en-US"/>
              </w:rPr>
              <w:t>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ПС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и направление в Минприроды России заявок на предоставление субсидии из федерального бюджета бюджетам субъектов Российской Федерации в целях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расходных обязательств субъектов Российской Федерации, связанных с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реализацией мероприятий государственных программ (подпрограмм государственных программ) субъектов Российской Федерации в области обращения с отходами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15.04.2019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2.2.1.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и направление в Минприроды России заявок на предоставление субсидии из федерального бюджета бюджетам субъектов Российской Федерации в целях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расходных обязательств субъектов Российской Федерации, связанных с реализацией мероприятий государственных программ (подпрограмм государственных программ) субъектов Российской Федерации в области обращения с отходами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15.04.2020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2.3.1.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B47F95">
              <w:rPr>
                <w:sz w:val="24"/>
                <w:szCs w:val="24"/>
              </w:rPr>
              <w:t>I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2020 г. 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15.04.2020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2.3.2.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Направление в ФГБУ «ВНИИ Экология» заключенных государственных контрактов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2020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01.06.2020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2.3.3.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 xml:space="preserve">Соглашениям за </w:t>
            </w:r>
            <w:r w:rsidRPr="00B47F95">
              <w:rPr>
                <w:sz w:val="24"/>
                <w:szCs w:val="24"/>
              </w:rPr>
              <w:t>II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2020 г. 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01.07.2020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15.07.2020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2.3.4.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B47F95">
              <w:rPr>
                <w:sz w:val="24"/>
                <w:szCs w:val="24"/>
              </w:rPr>
              <w:t>III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2020 г. 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15.10.2020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2.3.5.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B47F95">
              <w:rPr>
                <w:sz w:val="24"/>
                <w:szCs w:val="24"/>
              </w:rPr>
              <w:t>IV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2020 г. 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15.01.2021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Приложение 3,4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РНП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2.4.1.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и направление в Минприроды России заявки на предоставление субсидии из федерального бюджета бюджетам субъектов Российской Федерации в целях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расходных обязательств субъектов Российской Федерации, связанных с реализацией мероприятий государственных программ (подпрограмм государственных программ) субъектов Российской Федерации в области обращения с отходами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15.04.2021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</w:pP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2.5.1.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B47F95">
              <w:rPr>
                <w:sz w:val="24"/>
                <w:szCs w:val="24"/>
              </w:rPr>
              <w:t>I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2021 г. и их копии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01.04.2021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15.04.2021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2.5.2.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Направление в ФГБУ «ВНИИ Экология» заключенных государственных контрактов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2021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01.06.2021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</w:pP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2.5.3.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по заключенным Соглашениям за </w:t>
            </w:r>
            <w:r w:rsidRPr="00B47F95">
              <w:rPr>
                <w:sz w:val="24"/>
                <w:szCs w:val="24"/>
              </w:rPr>
              <w:t>II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2021 г. 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15.07.2021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2.5.4.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по заключенным Соглашениям за </w:t>
            </w:r>
            <w:r w:rsidRPr="00B47F95">
              <w:rPr>
                <w:sz w:val="24"/>
                <w:szCs w:val="24"/>
              </w:rPr>
              <w:t>III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2021 г. 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01.10.2021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15.10.2021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2.5.5.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по заключенным Соглашениям за </w:t>
            </w:r>
            <w:r w:rsidRPr="00B47F95">
              <w:rPr>
                <w:sz w:val="24"/>
                <w:szCs w:val="24"/>
              </w:rPr>
              <w:t>IV</w:t>
            </w:r>
            <w:r w:rsidRPr="00B47F95">
              <w:rPr>
                <w:sz w:val="24"/>
                <w:szCs w:val="24"/>
                <w:lang w:val="ru-RU"/>
              </w:rPr>
              <w:t xml:space="preserve"> квартал 2021 г.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и их копии направлены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01.12.2021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15.01.2022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Приложение 3,4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60445" w:rsidRDefault="00FD628A" w:rsidP="003606EF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B60445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FD628A" w:rsidRPr="00B60445" w:rsidRDefault="00FD628A" w:rsidP="003606EF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60445">
              <w:rPr>
                <w:sz w:val="24"/>
                <w:szCs w:val="24"/>
                <w:lang w:val="ru-RU"/>
              </w:rPr>
              <w:t xml:space="preserve">в 2019 г. – </w:t>
            </w:r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FD628A" w:rsidRPr="00B60445" w:rsidRDefault="00FD628A" w:rsidP="003606EF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B60445">
              <w:rPr>
                <w:sz w:val="24"/>
                <w:szCs w:val="24"/>
                <w:lang w:val="ru-RU"/>
              </w:rPr>
              <w:t xml:space="preserve">в 2021 г. – для мусороперегрузочной станции в  </w:t>
            </w:r>
            <w:proofErr w:type="spellStart"/>
            <w:r w:rsidRPr="00B60445">
              <w:rPr>
                <w:sz w:val="24"/>
                <w:szCs w:val="24"/>
                <w:lang w:val="ru-RU"/>
              </w:rPr>
              <w:t>Батыревском</w:t>
            </w:r>
            <w:proofErr w:type="spellEnd"/>
            <w:r w:rsidRPr="00B60445">
              <w:rPr>
                <w:sz w:val="24"/>
                <w:szCs w:val="24"/>
                <w:lang w:val="ru-RU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31.12.20</w:t>
            </w:r>
            <w:r>
              <w:rPr>
                <w:lang w:val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3.1.1.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Определение перечня и стоимости необходимого к приобретению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31.12.2018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 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Протокол ведомственного рабочего совещания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3.1.2.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a5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Заключение соглашения о предоставлении субсидии бюджету Чувашской Республики из федерального бюджета в целях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расходных обязательств, связанных с реализацией мероприятий по приобретению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25</w:t>
            </w:r>
            <w:r w:rsidRPr="00B47F95">
              <w:t>.0</w:t>
            </w:r>
            <w:r w:rsidRPr="00B47F95">
              <w:rPr>
                <w:lang w:val="ru-RU"/>
              </w:rPr>
              <w:t>2</w:t>
            </w:r>
            <w:r w:rsidRPr="00B47F95">
              <w:t>.20</w:t>
            </w:r>
            <w:r w:rsidRPr="00B47F95"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Подписано соглашение о предоставлении субсидии бюджету 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3.1.3.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Проведение аукциона на приобретение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B47F95">
              <w:rPr>
                <w:lang w:val="ru-RU"/>
              </w:rPr>
              <w:t>25</w:t>
            </w:r>
            <w:r w:rsidRPr="00B47F95">
              <w:t>.0</w:t>
            </w:r>
            <w:r w:rsidRPr="00B47F95">
              <w:rPr>
                <w:lang w:val="ru-RU"/>
              </w:rPr>
              <w:t>2</w:t>
            </w:r>
            <w:r w:rsidRPr="00B47F95">
              <w:t>.20</w:t>
            </w:r>
            <w:r w:rsidRPr="00B47F95"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31.05.2019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 xml:space="preserve">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lastRenderedPageBreak/>
              <w:t>3.1.4.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Подписан государственный контракт на поставку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B47F95">
              <w:rPr>
                <w:lang w:val="ru-RU"/>
              </w:rPr>
              <w:t>31</w:t>
            </w:r>
            <w:r w:rsidRPr="00B47F95">
              <w:t>.0</w:t>
            </w:r>
            <w:r w:rsidRPr="00B47F95">
              <w:rPr>
                <w:lang w:val="ru-RU"/>
              </w:rPr>
              <w:t>5</w:t>
            </w:r>
            <w:r w:rsidRPr="00B47F95">
              <w:t>.20</w:t>
            </w:r>
            <w:r w:rsidRPr="00B47F95">
              <w:rPr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31.05.2019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3.1.5.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Подписан акт приемки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оборудования для мусороперегрузочной станции мощностью приема отходов не более 30 тыс. тонн/год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Акт приемки оборудования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B47F95">
              <w:rPr>
                <w:lang w:val="ru-RU" w:eastAsia="en-US"/>
              </w:rPr>
              <w:t>3.1.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Default"/>
              <w:jc w:val="both"/>
              <w:rPr>
                <w:lang w:val="ru-RU"/>
              </w:rPr>
            </w:pPr>
            <w:r w:rsidRPr="00B47F95">
              <w:rPr>
                <w:lang w:val="ru-RU"/>
              </w:rPr>
              <w:t xml:space="preserve">Реализованы все мероприятия, направленные на приобретение оборудования для мусороперегрузочной станции мощностью приема отходов не более 30 тыс. тонн/год в </w:t>
            </w:r>
            <w:proofErr w:type="spellStart"/>
            <w:r w:rsidRPr="00B47F95">
              <w:rPr>
                <w:lang w:val="ru-RU"/>
              </w:rPr>
              <w:t>Шумерлинском</w:t>
            </w:r>
            <w:proofErr w:type="spellEnd"/>
            <w:r w:rsidRPr="00B47F95">
              <w:rPr>
                <w:lang w:val="ru-RU"/>
              </w:rPr>
              <w:t xml:space="preserve"> районе Чувашской Республики в 2019 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t>30.</w:t>
            </w:r>
            <w:r w:rsidRPr="00B47F95">
              <w:rPr>
                <w:lang w:val="ru-RU"/>
              </w:rPr>
              <w:t>12</w:t>
            </w:r>
            <w:r w:rsidRPr="00B47F95">
              <w:t>.20</w:t>
            </w:r>
            <w:r w:rsidRPr="00B47F95">
              <w:rPr>
                <w:lang w:val="ru-RU"/>
              </w:rPr>
              <w:t>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  <w:lang w:val="ru-RU"/>
              </w:rPr>
              <w:t>Отчёт о реализации мероприятий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2</w:t>
            </w:r>
            <w:r w:rsidRPr="00B47F95">
              <w:rPr>
                <w:lang w:val="ru-RU" w:eastAsia="en-US"/>
              </w:rPr>
              <w:t>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Определение перечня и стоимости необходимого к приобретению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31.12.2019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Протокол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2</w:t>
            </w:r>
            <w:r w:rsidRPr="00B47F95">
              <w:rPr>
                <w:lang w:val="ru-RU" w:eastAsia="en-US"/>
              </w:rPr>
              <w:t>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a5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Заключение соглашения о предоставлении субсидии бюджету Чувашской Республики из федерального бюджета в целях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расходных обязательств, связанных с реализацией мероприятий по приобретению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15.02.2020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25</w:t>
            </w:r>
            <w:r w:rsidRPr="00B47F95">
              <w:t>.0</w:t>
            </w:r>
            <w:r w:rsidRPr="00B47F95">
              <w:rPr>
                <w:lang w:val="ru-RU"/>
              </w:rPr>
              <w:t>2</w:t>
            </w:r>
            <w:r w:rsidRPr="00B47F95">
              <w:t>.20</w:t>
            </w:r>
            <w:r w:rsidRPr="00B47F95">
              <w:rPr>
                <w:lang w:val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3.2.</w:t>
            </w:r>
            <w:r w:rsidRPr="00B47F95">
              <w:rPr>
                <w:lang w:val="ru-RU" w:eastAsia="en-US"/>
              </w:rPr>
              <w:t>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Проведение аукциона на приобретение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B47F95">
              <w:rPr>
                <w:lang w:val="ru-RU"/>
              </w:rPr>
              <w:t>25</w:t>
            </w:r>
            <w:r w:rsidRPr="00B47F95">
              <w:t>.0</w:t>
            </w:r>
            <w:r w:rsidRPr="00B47F95">
              <w:rPr>
                <w:lang w:val="ru-RU"/>
              </w:rPr>
              <w:t>2</w:t>
            </w:r>
            <w:r w:rsidRPr="00B47F95">
              <w:t>.20</w:t>
            </w:r>
            <w:r w:rsidRPr="00B47F95"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31.05.2020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2</w:t>
            </w:r>
            <w:r w:rsidRPr="00B47F95">
              <w:rPr>
                <w:lang w:val="ru-RU" w:eastAsia="en-US"/>
              </w:rPr>
              <w:t>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Подписан государственный контракт на поставку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B47F95">
              <w:rPr>
                <w:lang w:val="ru-RU"/>
              </w:rPr>
              <w:t>31</w:t>
            </w:r>
            <w:r w:rsidRPr="00B47F95">
              <w:t>.0</w:t>
            </w:r>
            <w:r w:rsidRPr="00B47F95">
              <w:rPr>
                <w:lang w:val="ru-RU"/>
              </w:rPr>
              <w:t>5</w:t>
            </w:r>
            <w:r w:rsidRPr="00B47F95">
              <w:t>.20</w:t>
            </w:r>
            <w:r w:rsidRPr="00B47F95"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31.05.2020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2</w:t>
            </w:r>
            <w:r w:rsidRPr="00B47F95">
              <w:rPr>
                <w:lang w:val="ru-RU" w:eastAsia="en-US"/>
              </w:rPr>
              <w:t>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Подписан акт приемки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оборудования 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3.2</w:t>
            </w:r>
            <w:r w:rsidRPr="00B47F95">
              <w:rPr>
                <w:lang w:val="ru-RU" w:eastAsia="en-US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Default"/>
              <w:jc w:val="both"/>
              <w:rPr>
                <w:lang w:val="ru-RU"/>
              </w:rPr>
            </w:pPr>
            <w:r w:rsidRPr="00B47F95">
              <w:rPr>
                <w:lang w:val="ru-RU"/>
              </w:rPr>
              <w:t xml:space="preserve">Реализованы все мероприятия, направленные на приобретение оборудования для мусороперегрузочной станции в </w:t>
            </w:r>
            <w:proofErr w:type="spellStart"/>
            <w:r w:rsidRPr="00B47F95">
              <w:rPr>
                <w:lang w:val="ru-RU"/>
              </w:rPr>
              <w:t>Вурнарском</w:t>
            </w:r>
            <w:proofErr w:type="spellEnd"/>
            <w:r w:rsidRPr="00B47F95">
              <w:rPr>
                <w:lang w:val="ru-RU"/>
              </w:rPr>
              <w:t xml:space="preserve"> </w:t>
            </w:r>
            <w:r w:rsidRPr="00B47F95">
              <w:rPr>
                <w:lang w:val="ru-RU"/>
              </w:rPr>
              <w:lastRenderedPageBreak/>
              <w:t>районе Чувашской Республики в 2020 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lastRenderedPageBreak/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t>30.</w:t>
            </w:r>
            <w:r w:rsidRPr="00B47F95">
              <w:rPr>
                <w:lang w:val="ru-RU"/>
              </w:rPr>
              <w:t>12</w:t>
            </w:r>
            <w:r w:rsidRPr="00B47F95">
              <w:t>.20</w:t>
            </w:r>
            <w:r w:rsidRPr="00B47F95">
              <w:rPr>
                <w:lang w:val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природных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Отчёт о реализации мероприятий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Определение перечня и стоимости необходимого к приобретению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31.12.2020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Протокол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a5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Заключение соглашения о предоставлении субсидии бюджету Чувашской Республики из федерального бюджета в целях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расходных обязательств, связанных с реализацией мероприятий по приобретению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25</w:t>
            </w:r>
            <w:r w:rsidRPr="00B47F95">
              <w:t>.0</w:t>
            </w:r>
            <w:r w:rsidRPr="00B47F95">
              <w:rPr>
                <w:lang w:val="ru-RU"/>
              </w:rPr>
              <w:t>2</w:t>
            </w:r>
            <w:r w:rsidRPr="00B47F95">
              <w:t>.20</w:t>
            </w:r>
            <w:r w:rsidRPr="00B47F95">
              <w:rPr>
                <w:lang w:val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Проведение аукциона на приобретение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B47F95">
              <w:rPr>
                <w:lang w:val="ru-RU"/>
              </w:rPr>
              <w:t>25</w:t>
            </w:r>
            <w:r w:rsidRPr="00B47F95">
              <w:t>.0</w:t>
            </w:r>
            <w:r w:rsidRPr="00B47F95">
              <w:rPr>
                <w:lang w:val="ru-RU"/>
              </w:rPr>
              <w:t>2</w:t>
            </w:r>
            <w:r w:rsidRPr="00B47F95">
              <w:t>.20</w:t>
            </w:r>
            <w:r w:rsidRPr="00B47F95">
              <w:rPr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31.05.2021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Подписан государственный контракт на поставку оборудования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B47F95">
              <w:rPr>
                <w:lang w:val="ru-RU"/>
              </w:rPr>
              <w:t>31</w:t>
            </w:r>
            <w:r w:rsidRPr="00B47F95">
              <w:t>.0</w:t>
            </w:r>
            <w:r w:rsidRPr="00B47F95">
              <w:rPr>
                <w:lang w:val="ru-RU"/>
              </w:rPr>
              <w:t>5</w:t>
            </w:r>
            <w:r w:rsidRPr="00B47F95">
              <w:t>.20</w:t>
            </w:r>
            <w:r w:rsidRPr="00B47F95">
              <w:rPr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31.05.2021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</w:t>
            </w:r>
            <w:r w:rsidRPr="00B47F95">
              <w:rPr>
                <w:sz w:val="24"/>
                <w:szCs w:val="24"/>
                <w:lang w:val="ru-RU"/>
              </w:rPr>
              <w:lastRenderedPageBreak/>
              <w:t>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lastRenderedPageBreak/>
              <w:t>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</w:t>
            </w:r>
            <w:r w:rsidRPr="00B47F95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3</w:t>
            </w:r>
            <w:r w:rsidRPr="00B47F95">
              <w:rPr>
                <w:lang w:val="ru-RU" w:eastAsia="en-US"/>
              </w:rPr>
              <w:t>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Подписан акт приемки </w:t>
            </w:r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оборудования для мусороперегрузочной станции в </w:t>
            </w:r>
            <w:proofErr w:type="spellStart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B47F95">
              <w:rPr>
                <w:rFonts w:eastAsiaTheme="minorHAnsi"/>
                <w:color w:val="000000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01.12.2021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  <w:tr w:rsidR="00FD628A" w:rsidRPr="00B47F95" w:rsidTr="003606EF">
        <w:trPr>
          <w:trHeight w:val="59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pStyle w:val="Default"/>
              <w:jc w:val="both"/>
              <w:rPr>
                <w:lang w:val="ru-RU"/>
              </w:rPr>
            </w:pPr>
            <w:r w:rsidRPr="00B47F95">
              <w:rPr>
                <w:lang w:val="ru-RU"/>
              </w:rPr>
              <w:t xml:space="preserve">Реализованы все мероприятия, направленные на приобретение оборудования для мусороперегрузочной станции в </w:t>
            </w:r>
            <w:proofErr w:type="spellStart"/>
            <w:r w:rsidRPr="00B47F95">
              <w:rPr>
                <w:lang w:val="ru-RU"/>
              </w:rPr>
              <w:t>Батыревском</w:t>
            </w:r>
            <w:proofErr w:type="spellEnd"/>
            <w:r w:rsidRPr="00B47F95">
              <w:rPr>
                <w:lang w:val="ru-RU"/>
              </w:rPr>
              <w:t xml:space="preserve"> районе Чувашской Республики в 2021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rPr>
                <w:lang w:val="ru-RU"/>
              </w:rPr>
              <w:t>20.12.2021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adjustRightInd w:val="0"/>
              <w:jc w:val="center"/>
              <w:rPr>
                <w:lang w:val="ru-RU"/>
              </w:rPr>
            </w:pPr>
            <w:r w:rsidRPr="00B47F95">
              <w:t>30.</w:t>
            </w:r>
            <w:r w:rsidRPr="00B47F95">
              <w:rPr>
                <w:lang w:val="ru-RU"/>
              </w:rPr>
              <w:t>12</w:t>
            </w:r>
            <w:r w:rsidRPr="00B47F95">
              <w:t>.20</w:t>
            </w:r>
            <w:r w:rsidRPr="00B47F95">
              <w:rPr>
                <w:lang w:val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B47F95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B47F95">
              <w:rPr>
                <w:sz w:val="24"/>
                <w:szCs w:val="24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  <w:lang w:val="ru-RU"/>
              </w:rPr>
              <w:t>Отчёт о реализации мероприятий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8A" w:rsidRPr="00B47F95" w:rsidRDefault="00FD628A" w:rsidP="003606EF">
            <w:pPr>
              <w:jc w:val="center"/>
            </w:pPr>
            <w:r w:rsidRPr="00B47F95">
              <w:rPr>
                <w:sz w:val="24"/>
                <w:szCs w:val="24"/>
                <w:lang w:val="ru-RU"/>
              </w:rPr>
              <w:t>куратор</w:t>
            </w:r>
          </w:p>
        </w:tc>
      </w:tr>
    </w:tbl>
    <w:p w:rsidR="00FD628A" w:rsidRPr="00E91F84" w:rsidRDefault="00FD628A" w:rsidP="00FD628A">
      <w:pPr>
        <w:pStyle w:val="a3"/>
        <w:tabs>
          <w:tab w:val="left" w:pos="567"/>
        </w:tabs>
        <w:spacing w:before="2"/>
        <w:ind w:right="111"/>
        <w:rPr>
          <w:sz w:val="9"/>
        </w:rPr>
      </w:pPr>
    </w:p>
    <w:p w:rsidR="00FD628A" w:rsidRPr="00B47F95" w:rsidRDefault="00FD628A" w:rsidP="006267AE">
      <w:pPr>
        <w:widowControl/>
        <w:adjustRightInd w:val="0"/>
        <w:rPr>
          <w:sz w:val="24"/>
          <w:szCs w:val="24"/>
        </w:rPr>
      </w:pPr>
      <w:bookmarkStart w:id="0" w:name="_GoBack"/>
      <w:bookmarkEnd w:id="0"/>
    </w:p>
    <w:p w:rsidR="006267AE" w:rsidRPr="00E91F84" w:rsidRDefault="006267AE" w:rsidP="0072624C">
      <w:pPr>
        <w:pStyle w:val="a3"/>
        <w:tabs>
          <w:tab w:val="left" w:pos="567"/>
        </w:tabs>
        <w:ind w:left="567" w:right="111"/>
        <w:rPr>
          <w:sz w:val="9"/>
        </w:rPr>
      </w:pPr>
    </w:p>
    <w:sectPr w:rsidR="006267AE" w:rsidRPr="00E91F84" w:rsidSect="00763182">
      <w:headerReference w:type="default" r:id="rId11"/>
      <w:footerReference w:type="first" r:id="rId12"/>
      <w:pgSz w:w="16838" w:h="11906" w:orient="landscape" w:code="9"/>
      <w:pgMar w:top="851" w:right="1134" w:bottom="851" w:left="1134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BE" w:rsidRDefault="004120BE" w:rsidP="00F77DFE">
      <w:r>
        <w:separator/>
      </w:r>
    </w:p>
  </w:endnote>
  <w:endnote w:type="continuationSeparator" w:id="0">
    <w:p w:rsidR="004120BE" w:rsidRDefault="004120BE" w:rsidP="00F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BE" w:rsidRPr="00F77DFE" w:rsidRDefault="004120BE" w:rsidP="00F77DFE">
    <w:pPr>
      <w:pStyle w:val="ab"/>
      <w:tabs>
        <w:tab w:val="center" w:pos="4820"/>
        <w:tab w:val="right" w:pos="9072"/>
      </w:tabs>
      <w:jc w:val="both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BE" w:rsidRDefault="004120BE" w:rsidP="00F77DFE">
      <w:r>
        <w:separator/>
      </w:r>
    </w:p>
  </w:footnote>
  <w:footnote w:type="continuationSeparator" w:id="0">
    <w:p w:rsidR="004120BE" w:rsidRDefault="004120BE" w:rsidP="00F7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83183"/>
      <w:docPartObj>
        <w:docPartGallery w:val="Page Numbers (Top of Page)"/>
        <w:docPartUnique/>
      </w:docPartObj>
    </w:sdtPr>
    <w:sdtEndPr/>
    <w:sdtContent>
      <w:p w:rsidR="004120BE" w:rsidRDefault="004120BE">
        <w:pPr>
          <w:pStyle w:val="a9"/>
          <w:jc w:val="center"/>
        </w:pPr>
        <w:r w:rsidRPr="00F77DFE">
          <w:fldChar w:fldCharType="begin"/>
        </w:r>
        <w:r w:rsidRPr="00F77DFE">
          <w:instrText>PAGE   \* MERGEFORMAT</w:instrText>
        </w:r>
        <w:r w:rsidRPr="00F77DFE">
          <w:fldChar w:fldCharType="separate"/>
        </w:r>
        <w:r w:rsidR="00FD628A">
          <w:rPr>
            <w:noProof/>
          </w:rPr>
          <w:t>18</w:t>
        </w:r>
        <w:r w:rsidRPr="00F77DFE">
          <w:fldChar w:fldCharType="end"/>
        </w:r>
      </w:p>
    </w:sdtContent>
  </w:sdt>
  <w:p w:rsidR="004120BE" w:rsidRDefault="00412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45"/>
    <w:multiLevelType w:val="hybridMultilevel"/>
    <w:tmpl w:val="CC8E1166"/>
    <w:lvl w:ilvl="0" w:tplc="43A4364E">
      <w:start w:val="7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55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133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0019"/>
    <w:rsid w:val="000007F7"/>
    <w:rsid w:val="00004FA1"/>
    <w:rsid w:val="00007246"/>
    <w:rsid w:val="000157D1"/>
    <w:rsid w:val="00016D0A"/>
    <w:rsid w:val="000172AC"/>
    <w:rsid w:val="00027E38"/>
    <w:rsid w:val="00034027"/>
    <w:rsid w:val="00055610"/>
    <w:rsid w:val="00077844"/>
    <w:rsid w:val="0008608C"/>
    <w:rsid w:val="00090487"/>
    <w:rsid w:val="00096FE9"/>
    <w:rsid w:val="000A3593"/>
    <w:rsid w:val="000A6284"/>
    <w:rsid w:val="000B461B"/>
    <w:rsid w:val="000B7B8C"/>
    <w:rsid w:val="000C1B16"/>
    <w:rsid w:val="000C298D"/>
    <w:rsid w:val="000C42E6"/>
    <w:rsid w:val="000D46DC"/>
    <w:rsid w:val="000E1DD4"/>
    <w:rsid w:val="000F1B1F"/>
    <w:rsid w:val="00102CB9"/>
    <w:rsid w:val="001134B7"/>
    <w:rsid w:val="00116B80"/>
    <w:rsid w:val="00117372"/>
    <w:rsid w:val="00125ECE"/>
    <w:rsid w:val="001442B0"/>
    <w:rsid w:val="00146782"/>
    <w:rsid w:val="00147BFD"/>
    <w:rsid w:val="00151B44"/>
    <w:rsid w:val="00167E28"/>
    <w:rsid w:val="001717C1"/>
    <w:rsid w:val="00174B26"/>
    <w:rsid w:val="00180D90"/>
    <w:rsid w:val="001920B3"/>
    <w:rsid w:val="00194C05"/>
    <w:rsid w:val="001A2E4B"/>
    <w:rsid w:val="001C6CAC"/>
    <w:rsid w:val="001D1465"/>
    <w:rsid w:val="001D266A"/>
    <w:rsid w:val="001D62D3"/>
    <w:rsid w:val="001E132C"/>
    <w:rsid w:val="001E3585"/>
    <w:rsid w:val="001E39FD"/>
    <w:rsid w:val="001E519A"/>
    <w:rsid w:val="001E533F"/>
    <w:rsid w:val="001F6E62"/>
    <w:rsid w:val="00201B80"/>
    <w:rsid w:val="00203100"/>
    <w:rsid w:val="002049EF"/>
    <w:rsid w:val="00204BD1"/>
    <w:rsid w:val="002065A9"/>
    <w:rsid w:val="00215AD8"/>
    <w:rsid w:val="00221181"/>
    <w:rsid w:val="002225C0"/>
    <w:rsid w:val="00222AC8"/>
    <w:rsid w:val="0023196E"/>
    <w:rsid w:val="00236C01"/>
    <w:rsid w:val="002407B2"/>
    <w:rsid w:val="00242992"/>
    <w:rsid w:val="0024349C"/>
    <w:rsid w:val="00253E69"/>
    <w:rsid w:val="00255B57"/>
    <w:rsid w:val="00256E9E"/>
    <w:rsid w:val="002572A8"/>
    <w:rsid w:val="00267387"/>
    <w:rsid w:val="00270F5F"/>
    <w:rsid w:val="0027582E"/>
    <w:rsid w:val="002842F2"/>
    <w:rsid w:val="002859C9"/>
    <w:rsid w:val="0028665D"/>
    <w:rsid w:val="00293449"/>
    <w:rsid w:val="00295EB4"/>
    <w:rsid w:val="002A6324"/>
    <w:rsid w:val="002B1732"/>
    <w:rsid w:val="002B1B81"/>
    <w:rsid w:val="002B587C"/>
    <w:rsid w:val="002C179F"/>
    <w:rsid w:val="002C3461"/>
    <w:rsid w:val="002D0560"/>
    <w:rsid w:val="002D7D2A"/>
    <w:rsid w:val="002E5EEB"/>
    <w:rsid w:val="002E7423"/>
    <w:rsid w:val="002E76BC"/>
    <w:rsid w:val="002E7F95"/>
    <w:rsid w:val="003008B7"/>
    <w:rsid w:val="00323971"/>
    <w:rsid w:val="0033046C"/>
    <w:rsid w:val="00341A5F"/>
    <w:rsid w:val="00342AF5"/>
    <w:rsid w:val="00343377"/>
    <w:rsid w:val="003519D4"/>
    <w:rsid w:val="00354A70"/>
    <w:rsid w:val="003666C2"/>
    <w:rsid w:val="00366836"/>
    <w:rsid w:val="0037155C"/>
    <w:rsid w:val="0037518C"/>
    <w:rsid w:val="00377A5A"/>
    <w:rsid w:val="00382D82"/>
    <w:rsid w:val="0038316B"/>
    <w:rsid w:val="003862FE"/>
    <w:rsid w:val="00391ACB"/>
    <w:rsid w:val="00391DDD"/>
    <w:rsid w:val="003A0040"/>
    <w:rsid w:val="003A101D"/>
    <w:rsid w:val="003A1C68"/>
    <w:rsid w:val="003B0772"/>
    <w:rsid w:val="003B4A31"/>
    <w:rsid w:val="003B6B85"/>
    <w:rsid w:val="003C3CBA"/>
    <w:rsid w:val="003C5CCE"/>
    <w:rsid w:val="003D012E"/>
    <w:rsid w:val="003D064F"/>
    <w:rsid w:val="003D1BC0"/>
    <w:rsid w:val="003E28C7"/>
    <w:rsid w:val="003E51A0"/>
    <w:rsid w:val="003E5AE4"/>
    <w:rsid w:val="003E5E98"/>
    <w:rsid w:val="003F043B"/>
    <w:rsid w:val="003F49E4"/>
    <w:rsid w:val="003F591E"/>
    <w:rsid w:val="003F609E"/>
    <w:rsid w:val="003F6BB8"/>
    <w:rsid w:val="004044D8"/>
    <w:rsid w:val="0040656F"/>
    <w:rsid w:val="004120BE"/>
    <w:rsid w:val="00412C0A"/>
    <w:rsid w:val="0041355D"/>
    <w:rsid w:val="00427917"/>
    <w:rsid w:val="00431E86"/>
    <w:rsid w:val="00432E84"/>
    <w:rsid w:val="004339BA"/>
    <w:rsid w:val="0043527A"/>
    <w:rsid w:val="00437CA9"/>
    <w:rsid w:val="00437EFD"/>
    <w:rsid w:val="00440BE3"/>
    <w:rsid w:val="00440F0B"/>
    <w:rsid w:val="00441618"/>
    <w:rsid w:val="00444CE4"/>
    <w:rsid w:val="00446F0C"/>
    <w:rsid w:val="004507E4"/>
    <w:rsid w:val="0045347B"/>
    <w:rsid w:val="00454D23"/>
    <w:rsid w:val="00456C70"/>
    <w:rsid w:val="00466A87"/>
    <w:rsid w:val="00473A74"/>
    <w:rsid w:val="004768AD"/>
    <w:rsid w:val="00476F85"/>
    <w:rsid w:val="004933AE"/>
    <w:rsid w:val="00495ABF"/>
    <w:rsid w:val="004A5A85"/>
    <w:rsid w:val="004B203A"/>
    <w:rsid w:val="004B2EA1"/>
    <w:rsid w:val="004D1025"/>
    <w:rsid w:val="004D2F57"/>
    <w:rsid w:val="004D3DC8"/>
    <w:rsid w:val="004D4936"/>
    <w:rsid w:val="004D5655"/>
    <w:rsid w:val="004D686B"/>
    <w:rsid w:val="004D7F7A"/>
    <w:rsid w:val="004F0606"/>
    <w:rsid w:val="004F15D5"/>
    <w:rsid w:val="004F40F1"/>
    <w:rsid w:val="0050514F"/>
    <w:rsid w:val="00511563"/>
    <w:rsid w:val="00514638"/>
    <w:rsid w:val="005161FF"/>
    <w:rsid w:val="00517C27"/>
    <w:rsid w:val="005215A4"/>
    <w:rsid w:val="005228D6"/>
    <w:rsid w:val="00524168"/>
    <w:rsid w:val="00526637"/>
    <w:rsid w:val="005274A1"/>
    <w:rsid w:val="0053381E"/>
    <w:rsid w:val="0053466A"/>
    <w:rsid w:val="00540BCE"/>
    <w:rsid w:val="00542BFE"/>
    <w:rsid w:val="0054410C"/>
    <w:rsid w:val="00553B49"/>
    <w:rsid w:val="0056320A"/>
    <w:rsid w:val="0057082D"/>
    <w:rsid w:val="005713F9"/>
    <w:rsid w:val="00575967"/>
    <w:rsid w:val="00577565"/>
    <w:rsid w:val="00582C73"/>
    <w:rsid w:val="00592F70"/>
    <w:rsid w:val="00594411"/>
    <w:rsid w:val="00594501"/>
    <w:rsid w:val="005A1121"/>
    <w:rsid w:val="005A4DFE"/>
    <w:rsid w:val="005A5CF0"/>
    <w:rsid w:val="005C2F91"/>
    <w:rsid w:val="005E4A32"/>
    <w:rsid w:val="005F1985"/>
    <w:rsid w:val="005F4359"/>
    <w:rsid w:val="0060166C"/>
    <w:rsid w:val="00602639"/>
    <w:rsid w:val="00607EB4"/>
    <w:rsid w:val="00622629"/>
    <w:rsid w:val="006267AE"/>
    <w:rsid w:val="00630563"/>
    <w:rsid w:val="00630F3F"/>
    <w:rsid w:val="006315AD"/>
    <w:rsid w:val="00637F0B"/>
    <w:rsid w:val="0064007B"/>
    <w:rsid w:val="00643731"/>
    <w:rsid w:val="0064419C"/>
    <w:rsid w:val="00644B84"/>
    <w:rsid w:val="006541B4"/>
    <w:rsid w:val="00655949"/>
    <w:rsid w:val="0065632C"/>
    <w:rsid w:val="00660B29"/>
    <w:rsid w:val="00670D04"/>
    <w:rsid w:val="00674A3D"/>
    <w:rsid w:val="00676CE7"/>
    <w:rsid w:val="006B153E"/>
    <w:rsid w:val="006B2EB7"/>
    <w:rsid w:val="006B6683"/>
    <w:rsid w:val="006C05EC"/>
    <w:rsid w:val="006C48A2"/>
    <w:rsid w:val="006C6F91"/>
    <w:rsid w:val="006D1250"/>
    <w:rsid w:val="006D6188"/>
    <w:rsid w:val="006D7353"/>
    <w:rsid w:val="006D7604"/>
    <w:rsid w:val="006D7BA7"/>
    <w:rsid w:val="006F5E07"/>
    <w:rsid w:val="00703C51"/>
    <w:rsid w:val="0070521D"/>
    <w:rsid w:val="00706E11"/>
    <w:rsid w:val="00715F0F"/>
    <w:rsid w:val="007221B2"/>
    <w:rsid w:val="0072624C"/>
    <w:rsid w:val="00730846"/>
    <w:rsid w:val="00740249"/>
    <w:rsid w:val="00752D7E"/>
    <w:rsid w:val="00754C48"/>
    <w:rsid w:val="007568D7"/>
    <w:rsid w:val="00761ECC"/>
    <w:rsid w:val="00763182"/>
    <w:rsid w:val="00765668"/>
    <w:rsid w:val="00776AB3"/>
    <w:rsid w:val="007832E5"/>
    <w:rsid w:val="00787358"/>
    <w:rsid w:val="00792569"/>
    <w:rsid w:val="00795C06"/>
    <w:rsid w:val="00797676"/>
    <w:rsid w:val="00797BC6"/>
    <w:rsid w:val="007B1452"/>
    <w:rsid w:val="007B46C3"/>
    <w:rsid w:val="007B620F"/>
    <w:rsid w:val="007B7296"/>
    <w:rsid w:val="007C47A3"/>
    <w:rsid w:val="007C689C"/>
    <w:rsid w:val="007D3B81"/>
    <w:rsid w:val="007E26A1"/>
    <w:rsid w:val="007E3F40"/>
    <w:rsid w:val="007F0FB6"/>
    <w:rsid w:val="007F69DD"/>
    <w:rsid w:val="00803E39"/>
    <w:rsid w:val="00812053"/>
    <w:rsid w:val="00812CFF"/>
    <w:rsid w:val="00823DED"/>
    <w:rsid w:val="00824C22"/>
    <w:rsid w:val="008274F2"/>
    <w:rsid w:val="008276FD"/>
    <w:rsid w:val="00832A63"/>
    <w:rsid w:val="00833E34"/>
    <w:rsid w:val="008360C2"/>
    <w:rsid w:val="00836D97"/>
    <w:rsid w:val="00840B3F"/>
    <w:rsid w:val="0084262D"/>
    <w:rsid w:val="00844D22"/>
    <w:rsid w:val="00851B09"/>
    <w:rsid w:val="008537AF"/>
    <w:rsid w:val="00867E7C"/>
    <w:rsid w:val="00870774"/>
    <w:rsid w:val="00872EBB"/>
    <w:rsid w:val="00883B4B"/>
    <w:rsid w:val="008848B5"/>
    <w:rsid w:val="0089111A"/>
    <w:rsid w:val="00893D7F"/>
    <w:rsid w:val="00896522"/>
    <w:rsid w:val="008A00C8"/>
    <w:rsid w:val="008A16FC"/>
    <w:rsid w:val="008A352A"/>
    <w:rsid w:val="008B0990"/>
    <w:rsid w:val="008B1291"/>
    <w:rsid w:val="008B233F"/>
    <w:rsid w:val="008C05E3"/>
    <w:rsid w:val="008C0BF5"/>
    <w:rsid w:val="008D097D"/>
    <w:rsid w:val="008D356C"/>
    <w:rsid w:val="008D4C99"/>
    <w:rsid w:val="008E0C8E"/>
    <w:rsid w:val="008E3CAD"/>
    <w:rsid w:val="008E5340"/>
    <w:rsid w:val="008F05E4"/>
    <w:rsid w:val="008F71E2"/>
    <w:rsid w:val="00946CF4"/>
    <w:rsid w:val="009606F1"/>
    <w:rsid w:val="00961563"/>
    <w:rsid w:val="009615F9"/>
    <w:rsid w:val="009619A1"/>
    <w:rsid w:val="00965639"/>
    <w:rsid w:val="00965C7D"/>
    <w:rsid w:val="00975F9D"/>
    <w:rsid w:val="009824B1"/>
    <w:rsid w:val="00982DB1"/>
    <w:rsid w:val="0099159B"/>
    <w:rsid w:val="00992684"/>
    <w:rsid w:val="00997147"/>
    <w:rsid w:val="00997B1A"/>
    <w:rsid w:val="009A35E6"/>
    <w:rsid w:val="009A3845"/>
    <w:rsid w:val="009B7427"/>
    <w:rsid w:val="009B742F"/>
    <w:rsid w:val="009E1F1F"/>
    <w:rsid w:val="009E34F4"/>
    <w:rsid w:val="009E5403"/>
    <w:rsid w:val="009F1B85"/>
    <w:rsid w:val="009F3518"/>
    <w:rsid w:val="009F7BAB"/>
    <w:rsid w:val="00A1332A"/>
    <w:rsid w:val="00A20D96"/>
    <w:rsid w:val="00A22D69"/>
    <w:rsid w:val="00A24B8B"/>
    <w:rsid w:val="00A33EC6"/>
    <w:rsid w:val="00A47282"/>
    <w:rsid w:val="00A5092B"/>
    <w:rsid w:val="00A52183"/>
    <w:rsid w:val="00A641EE"/>
    <w:rsid w:val="00A64E6F"/>
    <w:rsid w:val="00A6557C"/>
    <w:rsid w:val="00A7190F"/>
    <w:rsid w:val="00A730B7"/>
    <w:rsid w:val="00A73A89"/>
    <w:rsid w:val="00A7489E"/>
    <w:rsid w:val="00A7658F"/>
    <w:rsid w:val="00A76A82"/>
    <w:rsid w:val="00A80B8B"/>
    <w:rsid w:val="00A827D2"/>
    <w:rsid w:val="00A84E4C"/>
    <w:rsid w:val="00A86F6D"/>
    <w:rsid w:val="00A902FA"/>
    <w:rsid w:val="00A97E72"/>
    <w:rsid w:val="00AA161D"/>
    <w:rsid w:val="00AA1E99"/>
    <w:rsid w:val="00AA27AF"/>
    <w:rsid w:val="00AC13B3"/>
    <w:rsid w:val="00AC58F2"/>
    <w:rsid w:val="00AD1149"/>
    <w:rsid w:val="00AD123D"/>
    <w:rsid w:val="00AD2F24"/>
    <w:rsid w:val="00AD612A"/>
    <w:rsid w:val="00AD6153"/>
    <w:rsid w:val="00AD7C5B"/>
    <w:rsid w:val="00AE0D81"/>
    <w:rsid w:val="00AF2103"/>
    <w:rsid w:val="00AF7370"/>
    <w:rsid w:val="00AF7B1A"/>
    <w:rsid w:val="00B01567"/>
    <w:rsid w:val="00B01BF5"/>
    <w:rsid w:val="00B0631D"/>
    <w:rsid w:val="00B07FB3"/>
    <w:rsid w:val="00B135A4"/>
    <w:rsid w:val="00B20144"/>
    <w:rsid w:val="00B20D2E"/>
    <w:rsid w:val="00B213C5"/>
    <w:rsid w:val="00B218AF"/>
    <w:rsid w:val="00B224D3"/>
    <w:rsid w:val="00B22F8B"/>
    <w:rsid w:val="00B2654D"/>
    <w:rsid w:val="00B41BD7"/>
    <w:rsid w:val="00B42224"/>
    <w:rsid w:val="00B47F95"/>
    <w:rsid w:val="00B53955"/>
    <w:rsid w:val="00B60445"/>
    <w:rsid w:val="00B66B5F"/>
    <w:rsid w:val="00B73553"/>
    <w:rsid w:val="00B80E37"/>
    <w:rsid w:val="00B86C0C"/>
    <w:rsid w:val="00B87A20"/>
    <w:rsid w:val="00B91C41"/>
    <w:rsid w:val="00B9287D"/>
    <w:rsid w:val="00BA4BA2"/>
    <w:rsid w:val="00BA575B"/>
    <w:rsid w:val="00BB249D"/>
    <w:rsid w:val="00BB7F1D"/>
    <w:rsid w:val="00BC3D08"/>
    <w:rsid w:val="00BE3F3C"/>
    <w:rsid w:val="00BE69E6"/>
    <w:rsid w:val="00BF411F"/>
    <w:rsid w:val="00C205D4"/>
    <w:rsid w:val="00C21C71"/>
    <w:rsid w:val="00C3546C"/>
    <w:rsid w:val="00C430EA"/>
    <w:rsid w:val="00C4352F"/>
    <w:rsid w:val="00C53494"/>
    <w:rsid w:val="00C60807"/>
    <w:rsid w:val="00C62FF6"/>
    <w:rsid w:val="00C72335"/>
    <w:rsid w:val="00C755B5"/>
    <w:rsid w:val="00C81C97"/>
    <w:rsid w:val="00C853B5"/>
    <w:rsid w:val="00C87492"/>
    <w:rsid w:val="00C87DEF"/>
    <w:rsid w:val="00CA2F61"/>
    <w:rsid w:val="00CA5926"/>
    <w:rsid w:val="00CB6DFD"/>
    <w:rsid w:val="00CC09A0"/>
    <w:rsid w:val="00CC24DC"/>
    <w:rsid w:val="00CC25DF"/>
    <w:rsid w:val="00CD2B6A"/>
    <w:rsid w:val="00CD4C6B"/>
    <w:rsid w:val="00CD50D3"/>
    <w:rsid w:val="00CD5E88"/>
    <w:rsid w:val="00CD6F51"/>
    <w:rsid w:val="00CE1511"/>
    <w:rsid w:val="00CE7666"/>
    <w:rsid w:val="00CF3F1D"/>
    <w:rsid w:val="00D016DE"/>
    <w:rsid w:val="00D01FC1"/>
    <w:rsid w:val="00D026F9"/>
    <w:rsid w:val="00D1104C"/>
    <w:rsid w:val="00D14E70"/>
    <w:rsid w:val="00D17791"/>
    <w:rsid w:val="00D25AD2"/>
    <w:rsid w:val="00D30BC9"/>
    <w:rsid w:val="00D33C05"/>
    <w:rsid w:val="00D347C0"/>
    <w:rsid w:val="00D43855"/>
    <w:rsid w:val="00D44F53"/>
    <w:rsid w:val="00D4674C"/>
    <w:rsid w:val="00D47D34"/>
    <w:rsid w:val="00D52F52"/>
    <w:rsid w:val="00D64E7C"/>
    <w:rsid w:val="00D75A94"/>
    <w:rsid w:val="00D91857"/>
    <w:rsid w:val="00D93075"/>
    <w:rsid w:val="00D95197"/>
    <w:rsid w:val="00DA00C4"/>
    <w:rsid w:val="00DA03EA"/>
    <w:rsid w:val="00DA5322"/>
    <w:rsid w:val="00DA687C"/>
    <w:rsid w:val="00DA7873"/>
    <w:rsid w:val="00DB1F7D"/>
    <w:rsid w:val="00DB5A75"/>
    <w:rsid w:val="00DC5250"/>
    <w:rsid w:val="00DC5583"/>
    <w:rsid w:val="00DD275B"/>
    <w:rsid w:val="00DD5DBF"/>
    <w:rsid w:val="00DE5A67"/>
    <w:rsid w:val="00DF0CE3"/>
    <w:rsid w:val="00DF1D3C"/>
    <w:rsid w:val="00DF46C6"/>
    <w:rsid w:val="00DF712A"/>
    <w:rsid w:val="00E054D8"/>
    <w:rsid w:val="00E110D1"/>
    <w:rsid w:val="00E21228"/>
    <w:rsid w:val="00E2726A"/>
    <w:rsid w:val="00E30CBF"/>
    <w:rsid w:val="00E33AE1"/>
    <w:rsid w:val="00E407F5"/>
    <w:rsid w:val="00E42DFC"/>
    <w:rsid w:val="00E4747D"/>
    <w:rsid w:val="00E5150E"/>
    <w:rsid w:val="00E5435A"/>
    <w:rsid w:val="00E61727"/>
    <w:rsid w:val="00E63447"/>
    <w:rsid w:val="00E66705"/>
    <w:rsid w:val="00E700DF"/>
    <w:rsid w:val="00E7103F"/>
    <w:rsid w:val="00E7209B"/>
    <w:rsid w:val="00E77D06"/>
    <w:rsid w:val="00E839D5"/>
    <w:rsid w:val="00E9072A"/>
    <w:rsid w:val="00EA7055"/>
    <w:rsid w:val="00EB7A82"/>
    <w:rsid w:val="00EC50EF"/>
    <w:rsid w:val="00ED000F"/>
    <w:rsid w:val="00ED6845"/>
    <w:rsid w:val="00EE060A"/>
    <w:rsid w:val="00EE0BAE"/>
    <w:rsid w:val="00EE444B"/>
    <w:rsid w:val="00EE5C5F"/>
    <w:rsid w:val="00EF14E1"/>
    <w:rsid w:val="00EF58C1"/>
    <w:rsid w:val="00EF7364"/>
    <w:rsid w:val="00F0401D"/>
    <w:rsid w:val="00F078E5"/>
    <w:rsid w:val="00F10C16"/>
    <w:rsid w:val="00F112C3"/>
    <w:rsid w:val="00F14097"/>
    <w:rsid w:val="00F140C4"/>
    <w:rsid w:val="00F1670D"/>
    <w:rsid w:val="00F16941"/>
    <w:rsid w:val="00F26046"/>
    <w:rsid w:val="00F34D9B"/>
    <w:rsid w:val="00F44C04"/>
    <w:rsid w:val="00F47ED9"/>
    <w:rsid w:val="00F54DBE"/>
    <w:rsid w:val="00F63598"/>
    <w:rsid w:val="00F64FE0"/>
    <w:rsid w:val="00F7065D"/>
    <w:rsid w:val="00F71BD4"/>
    <w:rsid w:val="00F74182"/>
    <w:rsid w:val="00F75AA5"/>
    <w:rsid w:val="00F77DFE"/>
    <w:rsid w:val="00F80C2C"/>
    <w:rsid w:val="00F8373D"/>
    <w:rsid w:val="00FA24C7"/>
    <w:rsid w:val="00FA6422"/>
    <w:rsid w:val="00FA766A"/>
    <w:rsid w:val="00FB03C1"/>
    <w:rsid w:val="00FB0E43"/>
    <w:rsid w:val="00FB1374"/>
    <w:rsid w:val="00FC1921"/>
    <w:rsid w:val="00FC1E70"/>
    <w:rsid w:val="00FD3DC3"/>
    <w:rsid w:val="00FD628A"/>
    <w:rsid w:val="00FE563D"/>
    <w:rsid w:val="00FE7D81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218AF"/>
    <w:pPr>
      <w:tabs>
        <w:tab w:val="center" w:pos="4677"/>
        <w:tab w:val="right" w:pos="9355"/>
      </w:tabs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218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5561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42">
    <w:name w:val="Заголовок №4 (2)_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footer"/>
    <w:basedOn w:val="a"/>
    <w:link w:val="ac"/>
    <w:unhideWhenUsed/>
    <w:rsid w:val="00F7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DFE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218AF"/>
    <w:pPr>
      <w:tabs>
        <w:tab w:val="center" w:pos="4677"/>
        <w:tab w:val="right" w:pos="9355"/>
      </w:tabs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218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5561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42">
    <w:name w:val="Заголовок №4 (2)_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footer"/>
    <w:basedOn w:val="a"/>
    <w:link w:val="ac"/>
    <w:unhideWhenUsed/>
    <w:rsid w:val="00F7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DF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6D6C-E3DF-42B1-BFAF-321B6F5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economy21 (Шакшина А.Г.)</cp:lastModifiedBy>
  <cp:revision>5</cp:revision>
  <cp:lastPrinted>2019-04-22T06:37:00Z</cp:lastPrinted>
  <dcterms:created xsi:type="dcterms:W3CDTF">2019-04-17T09:08:00Z</dcterms:created>
  <dcterms:modified xsi:type="dcterms:W3CDTF">2019-07-02T12:24:00Z</dcterms:modified>
</cp:coreProperties>
</file>