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5F" w:rsidRDefault="009A21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215F" w:rsidRDefault="009A215F">
      <w:pPr>
        <w:pStyle w:val="ConsPlusNormal"/>
        <w:jc w:val="both"/>
        <w:outlineLvl w:val="0"/>
      </w:pPr>
    </w:p>
    <w:p w:rsidR="009A215F" w:rsidRDefault="009A215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A215F" w:rsidRDefault="009A215F">
      <w:pPr>
        <w:pStyle w:val="ConsPlusTitle"/>
        <w:jc w:val="center"/>
      </w:pPr>
    </w:p>
    <w:p w:rsidR="009A215F" w:rsidRDefault="009A215F">
      <w:pPr>
        <w:pStyle w:val="ConsPlusTitle"/>
        <w:jc w:val="center"/>
      </w:pPr>
      <w:r>
        <w:t>ПОСТАНОВЛЕНИЕ</w:t>
      </w:r>
    </w:p>
    <w:p w:rsidR="009A215F" w:rsidRDefault="009A215F">
      <w:pPr>
        <w:pStyle w:val="ConsPlusTitle"/>
        <w:jc w:val="center"/>
      </w:pPr>
      <w:r>
        <w:t>от 19 января 2017 г. N 3</w:t>
      </w:r>
    </w:p>
    <w:p w:rsidR="009A215F" w:rsidRDefault="009A215F">
      <w:pPr>
        <w:pStyle w:val="ConsPlusTitle"/>
        <w:jc w:val="center"/>
      </w:pPr>
    </w:p>
    <w:p w:rsidR="009A215F" w:rsidRDefault="009A215F">
      <w:pPr>
        <w:pStyle w:val="ConsPlusTitle"/>
        <w:jc w:val="center"/>
      </w:pPr>
      <w:r>
        <w:t>ОБ УТВЕРЖДЕНИИ ПОЛОЖЕНИЯ ОБ ОРГАНИЗАЦИИ</w:t>
      </w:r>
    </w:p>
    <w:p w:rsidR="009A215F" w:rsidRDefault="009A215F">
      <w:pPr>
        <w:pStyle w:val="ConsPlusTitle"/>
        <w:jc w:val="center"/>
      </w:pPr>
      <w:r>
        <w:t>ПРОЕКТНОЙ ДЕЯТЕЛЬНОСТИ В ЧУВАШСКОЙ РЕСПУБЛИКЕ</w:t>
      </w:r>
    </w:p>
    <w:p w:rsidR="009A215F" w:rsidRDefault="009A215F">
      <w:pPr>
        <w:pStyle w:val="ConsPlusTitle"/>
        <w:jc w:val="center"/>
      </w:pPr>
      <w:r>
        <w:t>И О ВНЕСЕНИИ ИЗМЕНЕНИЙ В НЕКОТОРЫЕ ПОСТАНОВЛЕНИЯ</w:t>
      </w:r>
    </w:p>
    <w:p w:rsidR="009A215F" w:rsidRDefault="009A215F">
      <w:pPr>
        <w:pStyle w:val="ConsPlusTitle"/>
        <w:jc w:val="center"/>
      </w:pPr>
      <w:r>
        <w:t>КАБИНЕТА МИНИСТРОВ ЧУВАШСКОЙ РЕСПУБЛИКИ</w:t>
      </w:r>
    </w:p>
    <w:p w:rsidR="009A215F" w:rsidRDefault="009A2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2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15F" w:rsidRDefault="009A2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15F" w:rsidRDefault="009A2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15.03.2018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9A215F" w:rsidRDefault="009A2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11.04.2019 </w:t>
            </w:r>
            <w:hyperlink r:id="rId8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24.07.2019 </w:t>
            </w:r>
            <w:hyperlink r:id="rId9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Чувашской Республики от 31 октября 2016 г. N 159 "Об организации проектной деятельности в Чувашской Республике" Кабинет Министров Чувашской Республики постановляет: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64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Чувашской Республике (далее - Положение).</w:t>
      </w:r>
    </w:p>
    <w:p w:rsidR="009A215F" w:rsidRDefault="009A215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11.04.2019 N 111)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1.1. Рекомендовать органам местного самоуправления, ответственным за выполнение контрольных мероприятий региональных проектов, 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Чувашской Республики, а также к вопросам местного значения муниципальных образований Чувашской Республики, руководствоваться Положением.</w:t>
      </w:r>
    </w:p>
    <w:p w:rsidR="009A215F" w:rsidRDefault="009A215F">
      <w:pPr>
        <w:pStyle w:val="ConsPlusNormal"/>
        <w:jc w:val="both"/>
      </w:pPr>
      <w:r>
        <w:t xml:space="preserve">(п. 1.1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11.04.2019 N 111)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 Внести изменения в следующие постановления Кабинета Министров Чувашской Республики: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1) от 14 апреля 2011 г. </w:t>
      </w:r>
      <w:hyperlink r:id="rId13" w:history="1">
        <w:r>
          <w:rPr>
            <w:color w:val="0000FF"/>
          </w:rPr>
          <w:t>N 145</w:t>
        </w:r>
      </w:hyperlink>
      <w:r>
        <w:t xml:space="preserve"> "Об утверждении Порядка разработки и реализации государственных программ Чувашской Республики" (с изменениями, внесенными постановлениями Кабинета Министров Чувашской Республики от 15 декабря 2011 г. N 584, от 31 декабря 2011 г. N 675, от 26 июля 2012 г. N 325, от 26 декабря 2012 г. N 599, от 21 мая 2013 г. N 188, от 14 августа 2013 г. N 311, от 11 декабря 2013 г. N 511, от 28 мая 2014 г. N 192, от 13 ноября 2014 г. N 395, от 27 мая 2015 г. N 203, от 28 января 2016 г. N 22, от 14 сентября 2016 г. N 389):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Порядке</w:t>
        </w:r>
      </w:hyperlink>
      <w:r>
        <w:t xml:space="preserve"> разработки и реализации государственных программ Чувашской Республики, утвержденном указанным постановлением:</w:t>
      </w:r>
    </w:p>
    <w:p w:rsidR="009A215F" w:rsidRDefault="009A215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1.3 раздела I</w:t>
        </w:r>
      </w:hyperlink>
      <w:r>
        <w:t xml:space="preserve"> дополнить словами ", а также приоритетные программы";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разделе II</w:t>
        </w:r>
      </w:hyperlink>
      <w:r>
        <w:t>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2.1</w:t>
        </w:r>
      </w:hyperlink>
      <w:r>
        <w:t>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третьем подпункта 2.1.2</w:t>
        </w:r>
      </w:hyperlink>
      <w:r>
        <w:t xml:space="preserve"> слова "и показатели (индикаторы) достижения целей и решения задач" заменить словами ", целевые индикаторы и показатели";</w:t>
      </w:r>
    </w:p>
    <w:p w:rsidR="009A215F" w:rsidRDefault="009A215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подпункт 2.1.4</w:t>
        </w:r>
      </w:hyperlink>
      <w:r>
        <w:t xml:space="preserve"> дополнить словами ", а также приоритетные программы, включающие в том числе паспорта приоритетных программ, обоснование паспортов приоритетных программ, разработанные в соответствии с методическими рекомендациями, утвержденными Министерством экономического развития, промышленности и торговли Чувашской Республики (далее - Минэкономразвития Чувашии), в качестве приложений к государственной программе";</w:t>
      </w:r>
    </w:p>
    <w:p w:rsidR="009A215F" w:rsidRDefault="009A215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2.11</w:t>
        </w:r>
      </w:hyperlink>
      <w:r>
        <w:t xml:space="preserve"> дополнить абзацем следующего содержания: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"Приоритетный проект, соответствующий сфере реализации государственной программы, отражается в составе данной государственной программы в виде основного мероприятия подпрограммы.";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третьем пункта 2.15</w:t>
        </w:r>
      </w:hyperlink>
      <w:r>
        <w:t xml:space="preserve"> слова "Министерством экономического развития, промышленности и торговли Чувашской Республики (далее - Минэкономразвития Чувашии)" заменить словами "Минэкономразвития Чувашии";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разделе III</w:t>
        </w:r>
      </w:hyperlink>
      <w:r>
        <w:t>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3.6</w:t>
        </w:r>
      </w:hyperlink>
      <w:r>
        <w:t xml:space="preserve"> слова "Минюст Чувашии" заменить словами "Министерство юстиции и имущественных отношений Чувашской Республики (далее - Минюст Чувашии)";</w:t>
      </w:r>
    </w:p>
    <w:p w:rsidR="009A215F" w:rsidRDefault="009A215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пунктом 3.8 следующего содержания: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"3.8. Разработка, реализация и изменение государственных программ в части их основных мероприятий (подпрограмм), входящих в состав утвержденных приоритетных проектов (программ), осуществляются с учетом Положения об организации проектной деятельности в Чувашской Республике, утвержденного Кабинетом Министров Чувашской Республики.";</w:t>
      </w:r>
    </w:p>
    <w:p w:rsidR="009A215F" w:rsidRDefault="009A215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раздел IV</w:t>
        </w:r>
      </w:hyperlink>
      <w:r>
        <w:t xml:space="preserve"> дополнить пунктом 4.11 следующего содержания: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"4.11. Финансовое обеспечение приоритетных проектов (программ) осуществляется в соответствии с Положением об организации проектной деятельности в Чувашской Республике, утвержденным Кабинетом Министров Чувашской Республики.";</w:t>
      </w:r>
    </w:p>
    <w:p w:rsidR="009A215F" w:rsidRDefault="009A215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5.2.4 пункта 5.2 раздела V</w:t>
        </w:r>
      </w:hyperlink>
      <w:r>
        <w:t xml:space="preserve"> дополнить словами ", а также паспорта приоритетных проектов, включающие в том числе обоснование паспортов приоритетных проектов, разработанные в соответствии с методическими рекомендациями, утвержденными Минэкономразвития Чувашии, в качестве приложений к подпрограмме";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во </w:t>
      </w:r>
      <w:hyperlink r:id="rId27" w:history="1">
        <w:r>
          <w:rPr>
            <w:color w:val="0000FF"/>
          </w:rPr>
          <w:t>втором предложении абзаца третьего пункта 6.4</w:t>
        </w:r>
      </w:hyperlink>
      <w:r>
        <w:t xml:space="preserve"> раздела VI слова ", а также в случае внесения изменений в состав и значения показателей (индикаторов) государственной программы - на согласование Территориальному органу Федеральной службы государственной статистики по Чувашской Республике - Чувашии" исключить;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2) от 13 июня 2012 г. </w:t>
      </w:r>
      <w:hyperlink r:id="rId28" w:history="1">
        <w:r>
          <w:rPr>
            <w:color w:val="0000FF"/>
          </w:rPr>
          <w:t>N 235</w:t>
        </w:r>
      </w:hyperlink>
      <w:r>
        <w:t xml:space="preserve"> "Вопросы Министерства экономического развития, промышленности и торговли Чувашской Республики (с изменениями, внесенными постановлениями Кабинета Министров Чувашской Республики от 12 сентября 2012 г. N 386, от 26 декабря 2012 г. N 599, от 26 июня 2013 г. N 251, от 28 ноября 2013 г. N 473, от 11 декабря 2013 г. N 495, от 26 марта 2014 г. N 84, от 26 июня 2014 г. N 220, от 24 сентября 2014 г. N 317, от 24 декабря 2014 г. N 459, от 25 марта 2015 г. N 95, от 9 апреля 2015 г. N 115, от 25 ноября 2015 г. N 421, от 10 февраля 2016 г. N 45, от 13 мая 2016 г. N 181, от 24 августа 2016 г. N 364):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развития, промышленности и торговли Чувашской Республики (приложение N 1), утвержденном указанным постановлением:</w:t>
      </w:r>
    </w:p>
    <w:p w:rsidR="009A215F" w:rsidRDefault="009A215F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раздел II</w:t>
        </w:r>
      </w:hyperlink>
      <w:r>
        <w:t xml:space="preserve"> дополнить пунктом 22 следующего содержания: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lastRenderedPageBreak/>
        <w:t>"22) организация проектной деятельности в Чувашской Республике.";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разделе III</w:t>
        </w:r>
      </w:hyperlink>
      <w:r>
        <w:t>:</w:t>
      </w:r>
    </w:p>
    <w:p w:rsidR="009A215F" w:rsidRDefault="009A215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"7.1) осуществляет организацию межведомственного взаимодействия, общую координацию реализации в Чувашской Республике приоритетных проектов (программ) по основным направлениям стратегического развития Российской Федерации и основным направлениям стратегического развития Чувашской Республики, а также реализацию задач по организации проектной деятельности в Чувашской Республике;";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23</w:t>
        </w:r>
      </w:hyperlink>
      <w:r>
        <w:t xml:space="preserve"> слова "в Кабинет Министров Чувашской Республики" заменить словами "в Министерство финансов Чувашской Республики";</w:t>
      </w:r>
    </w:p>
    <w:p w:rsidR="009A215F" w:rsidRDefault="009A215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64</w:t>
        </w:r>
      </w:hyperlink>
      <w:r>
        <w:t xml:space="preserve"> изложить в следующей редакции: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"64) осуществляет региональный государственный контроль (надзор) за соблюдением требований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"Об основах государственного регулирования торговой деятельности в Российской Федерации" (за исключением правил и требований, предусмотренных </w:t>
      </w:r>
      <w:hyperlink r:id="rId36" w:history="1">
        <w:r>
          <w:rPr>
            <w:color w:val="0000FF"/>
          </w:rPr>
          <w:t>статьями 9</w:t>
        </w:r>
      </w:hyperlink>
      <w:r>
        <w:t xml:space="preserve">, </w:t>
      </w:r>
      <w:hyperlink r:id="rId37" w:history="1">
        <w:r>
          <w:rPr>
            <w:color w:val="0000FF"/>
          </w:rPr>
          <w:t>13</w:t>
        </w:r>
      </w:hyperlink>
      <w:r>
        <w:t xml:space="preserve"> - </w:t>
      </w:r>
      <w:hyperlink r:id="rId38" w:history="1">
        <w:r>
          <w:rPr>
            <w:color w:val="0000FF"/>
          </w:rPr>
          <w:t>15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Федерации");".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jc w:val="right"/>
      </w:pPr>
      <w:r>
        <w:t>Председатель Кабинета Министров</w:t>
      </w:r>
    </w:p>
    <w:p w:rsidR="009A215F" w:rsidRDefault="009A215F">
      <w:pPr>
        <w:pStyle w:val="ConsPlusNormal"/>
        <w:jc w:val="right"/>
      </w:pPr>
      <w:r>
        <w:t>Чувашской Республики</w:t>
      </w:r>
    </w:p>
    <w:p w:rsidR="009A215F" w:rsidRDefault="009A215F">
      <w:pPr>
        <w:pStyle w:val="ConsPlusNormal"/>
        <w:jc w:val="right"/>
      </w:pPr>
      <w:r>
        <w:t>И.МОТОРИН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jc w:val="right"/>
        <w:outlineLvl w:val="0"/>
      </w:pPr>
      <w:r>
        <w:t>Утверждено</w:t>
      </w:r>
    </w:p>
    <w:p w:rsidR="009A215F" w:rsidRDefault="009A215F">
      <w:pPr>
        <w:pStyle w:val="ConsPlusNormal"/>
        <w:jc w:val="right"/>
      </w:pPr>
      <w:r>
        <w:t>постановлением</w:t>
      </w:r>
    </w:p>
    <w:p w:rsidR="009A215F" w:rsidRDefault="009A215F">
      <w:pPr>
        <w:pStyle w:val="ConsPlusNormal"/>
        <w:jc w:val="right"/>
      </w:pPr>
      <w:r>
        <w:t>Кабинета Министров</w:t>
      </w:r>
    </w:p>
    <w:p w:rsidR="009A215F" w:rsidRDefault="009A215F">
      <w:pPr>
        <w:pStyle w:val="ConsPlusNormal"/>
        <w:jc w:val="right"/>
      </w:pPr>
      <w:r>
        <w:t>Чувашской Республики</w:t>
      </w:r>
    </w:p>
    <w:p w:rsidR="009A215F" w:rsidRDefault="009A215F">
      <w:pPr>
        <w:pStyle w:val="ConsPlusNormal"/>
        <w:jc w:val="right"/>
      </w:pPr>
      <w:r>
        <w:t>от 19.01.2017 N 3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jc w:val="center"/>
      </w:pPr>
      <w:bookmarkStart w:id="0" w:name="P64"/>
      <w:bookmarkEnd w:id="0"/>
      <w:r>
        <w:t>ПОЛОЖЕНИЕ</w:t>
      </w:r>
    </w:p>
    <w:p w:rsidR="009A215F" w:rsidRDefault="009A215F">
      <w:pPr>
        <w:pStyle w:val="ConsPlusTitle"/>
        <w:jc w:val="center"/>
      </w:pPr>
      <w:r>
        <w:t>ОБ ОРГАНИЗАЦИИ ПРОЕКТНОЙ ДЕЯТЕЛЬНОСТИ</w:t>
      </w:r>
    </w:p>
    <w:p w:rsidR="009A215F" w:rsidRDefault="009A215F">
      <w:pPr>
        <w:pStyle w:val="ConsPlusTitle"/>
        <w:jc w:val="center"/>
      </w:pPr>
      <w:r>
        <w:t>В ЧУВАШСКОЙ РЕСПУБЛИКЕ</w:t>
      </w:r>
    </w:p>
    <w:p w:rsidR="009A215F" w:rsidRDefault="009A2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2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15F" w:rsidRDefault="009A2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15F" w:rsidRDefault="009A2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29.12.2018 </w:t>
            </w:r>
            <w:hyperlink r:id="rId39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,</w:t>
            </w:r>
          </w:p>
          <w:p w:rsidR="009A215F" w:rsidRDefault="009A2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40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24.07.2019 </w:t>
            </w:r>
            <w:hyperlink r:id="rId41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jc w:val="center"/>
        <w:outlineLvl w:val="1"/>
      </w:pPr>
      <w:r>
        <w:t>I. Общие положения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1.1. Настоящее Положение устанавливает порядок организации проектной деятельности в Чувашской Республике.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24.07.2019 N 301.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lastRenderedPageBreak/>
        <w:t>1.3. Для целей настоящего Положения используются следующие термины: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проект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национальный проект - проект (программа), обеспечивающий достижение целей и целевых показателей, выполнение задач, определенных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Указ), а также при необходимости достижение дополнительных показателей и выполнение дополнительных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 при Президенте Российской Федерации по стратегическому развитию и национальным проектам (далее - Совет), президиума Совета и подлежащий разработке в соответствии с Указом;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федеральный проект - проект, обеспечивающий достижение целей, целевых и дополнительных показателей, выполнение задач национального проекта и (или) достижение иных целей и показателей, выполнение иных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Совета, президиума Совета, поручению куратора соответствующего национального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Чувашской Республики, а также к вопросам местного значения муниципальных образований Чувашской Республики;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ведомственный проект - проект органа исполнительной власти Чувашской Республики, обеспечивающий достижение целей, показателей и результатов ведомственного проекта федерального органа исполнительной власти;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проектная деятельность - деятельность, связанная с инициированием, подготовкой, реализацией и завершением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региональный проектный офис - структурное подразделение Министерства экономического развития, промышленности и торговли Чувашской Республики (далее - Минэкономразвития Чувашии), обеспечивающее реализацию полномочий Минэкономразвития Чувашии по осуществлению организации межведомственного взаимодействия, общей координации реализации в Чувашской Республике региональных проектов, а также реализации задач по организации проектной деятельности в Чувашской Республике;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ведомственный проектный офис - структурное подразделение органа исполнительной власти Чувашской Республики или уполномоченная им подведомственная организация, обеспечивающая организационно-методическое сопровождение и реализацию региональных и ведомственных проектов соответствующего ведомства;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проектный комитет - координационный (совещательный) орган в сфере управления проектной деятельностью органов исполнительной власти Чувашской Республики;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куратор федеральных проектов, входящих в состав национального проекта, в части, касающейся Чувашской Республики, - должностное лицо из числа заместителей Председателя Кабинета Министров Чувашской Республики либо Председатель Кабинета Министров Чувашской Республики, ответственные за достижение целей и показателей федеральных проектов, входящих в состав национальных проектов, в части, касающейся Чувашской Республики (далее - куратор);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руководитель регионального проекта - должностное лицо, ответственное за достижение </w:t>
      </w:r>
      <w:r>
        <w:lastRenderedPageBreak/>
        <w:t>результатов регионального проекта, руководящее процессом планирования, реализации, завершения регионального проекта и осуществляющее непосредственное управление региональным проектом;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руководитель ведомственного проекта - должностное лицо, ответственное за достижение результатов ведомственного проекта, руководящее процессом планирования, реализации, завершения ведомственного проекта и осуществляющее непосредственное управление ведомственным проектом;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администратор регионального (ведомственного) проекта - ответственное должностное лицо органа исполнительной власти Чувашской Республики, осуществляющее организационно-техническое обеспечение деятельности руководителя регионального (ведомственного)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участники регионального (ведомственного) проекта - органы государственной власти Чувашской Республики, органы местного самоуправления, организации, ответственные за выполнение контрольных мероприятий регионального (ведомственного) проекта, которые не позднее плановой даты выполнения контрольного мероприятия представляют в государственной интегрированной информационной системе управления общественными финансами "Электронный бюджет" информацию о реализации регионального (ведомственного) проекта, содержащую сведения о выполнении соответствующих контрольных мероприятий регионального (ведомственного) проекта в соответствии с паспортом регионального проекта или паспортом ведомственного проекта, указаниями и поручениями руководителя регионального проекта или руководителя ведомственного проекта.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нормативными правовыми актами Российской Федерации.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1.4. В целях осуществления проектной деятельности в органах исполнительной власти Чувашской Республики формируются органы управления проектной деятельностью.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Функции органов управления проектной деятельностью определяются организационно-функциональной структурой управления проектной деятельностью в Чувашской Республике, созданной в соответствии с настоящим Положением.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1.5. Формирование, согласование (одобрение), утверждение и представление информации и документов, разрабатываемых при осуществлении проектной деятельности, за исключением информации и документов, содержащих сведения, составляющие государственную тайну,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 по мере ввода в эксплуатацию компонентов и модулей информационной системы проектной деятельности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органа управления проектной деятельностью.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До ввода в эксплуатацию соответствующих компонентов и модулей информационной системы проектной деятельности формирование, согласование (одобрение), утверждение и представление указанных документов и информации осуществляются в форме документов на бумажном носителе, подписанных лицом, уполномоченным в установленном порядке действовать от имени органа управления проектной деятельностью.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1.6. Инициирование, подготовка, реализация и завершение региональных проектов и ведомственных проектов осуществляются в соответствии с настоящим Положением, законодательством Российской Федерации и законодательством Чувашской Республики.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1.7. Информация, содержащаяся в паспортах региональных проектов и паспортах </w:t>
      </w:r>
      <w:r>
        <w:lastRenderedPageBreak/>
        <w:t>ведомственных проектов, запросах на их изменение, а также в отчетах об их реализации, до их утверждения в соответствии с настоящим Положением не подлежит разглашению (распространению), если иное не установлено настоящим Положением или решением Главы Чувашской Республики, Председателя Кабинета Министров Чувашской Республики, Совета при Главе Чувашской Республики по стратегическому развитию и проектной деятельности (далее - Совет по стратегическому развитию), проектного комитета.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jc w:val="center"/>
        <w:outlineLvl w:val="1"/>
      </w:pPr>
      <w:r>
        <w:t>II. Организационно-функциональная структура управления</w:t>
      </w:r>
    </w:p>
    <w:p w:rsidR="009A215F" w:rsidRDefault="009A215F">
      <w:pPr>
        <w:pStyle w:val="ConsPlusTitle"/>
        <w:jc w:val="center"/>
      </w:pPr>
      <w:r>
        <w:t>проектной деятельностью в Чувашской Республике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ind w:firstLine="540"/>
        <w:jc w:val="both"/>
        <w:outlineLvl w:val="2"/>
      </w:pPr>
      <w:r>
        <w:t>2.1. Совет при Главе Чувашской Республики по стратегическому развитию и проектной деятельности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 xml:space="preserve">В соответствии с Положением о Совете при Главе Чувашской Республики по стратегическому развитию и проектной деятельности, утвержденным </w:t>
      </w:r>
      <w:hyperlink r:id="rId44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 октября 2016 г. N 139 "О Совете при Главе Чувашской Республики по стратегическому развитию и проектной деятельности", Совет по стратегическому развитию: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заслушивает на своих заседаниях членов Совета по стратегическому развитию,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представителей общественных объединений, научных и других организаций по вопросам, относящимся к компетенции Совета по стратегическому развитию;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необходимые материалы и информацию по вопросам, отнесенным к компетенции Совета по стратегическому развитию;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привлекает в установленном порядке для осуществления информационно-аналитических и экспертных работ научные и другие организации, а также ученых и специалистов;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принимает решения о начале и завершении (в том числе досрочном) реализации региональных проектов, об утверждении значимых промежуточных и итоговых результатов их реализации;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утверждает паспорта региональных проектов, принимает решение о включении их в перечень региональных проектов, а также о внесении изменений в паспорта региональных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формирует предусмотренные настоящим Положением органы управления региональными проектами и ведомственными проектами;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рассматривает информацию о ходе реализации национальных проектов и федеральных проектов в части, касающейся Чувашской Республики;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рассматривает информацию о ходе реализации региональных проектов и одобряет отчеты о ходе реализации региональных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осуществляет мониторинг и оценку достижения ключевых показателей проектной деятельности;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образовывает рабочие группы в соответствии с возложенными на Совет по стратегическому развитию задачами для проведения аналитических и экспертных работ из числа членов Совета по стратегическому развитию, а также из числа представителей органов и организаций, не входящих </w:t>
      </w:r>
      <w:r>
        <w:lastRenderedPageBreak/>
        <w:t>в состав Совета по стратегическому развитию;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осуществляет иные права, установленные законодательством Российской Федерации и законодательством Чувашской Республики.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ind w:firstLine="540"/>
        <w:jc w:val="both"/>
        <w:outlineLvl w:val="2"/>
      </w:pPr>
      <w:r>
        <w:t>2.2. Проектный комитет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2.2.1. Проектный комитет: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одобряет предложения и паспорта региональных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одобряет предложения и утверждает паспорта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рассматривает информацию о ходе реализации региональных проектов и ведомственных проектов, утверждает отчеты о ходе реализации ведомственных проектов и одобряет отчеты о ходе реализации региональных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запрашивает у органов исполнительной власти Чувашской Республики, органов местного самоуправления, иных органов и организаций материалы и информацию по вопросам реализации региональных проектов и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представляет в Совет по стратегическому развитию доклады и предложения по вопросам реализации региональных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утверждает запросы на изменение паспортов ведомственных проектов и одобряет запросы на изменение паспортов региональных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принимает решение о достижении целей, показателей, результатов, выполнении контрольных мероприятий, задач ведомственных проектов, решение об их завершении (в том числе досрочном);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оценивает эффективность и результативность деятельности руководителей региональных проектов и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выполняет иные функции, предусмотренные настоящим Положением и иными нормативными правовыми актами Российской Федерации и нормативными правовыми актами Чувашской Республики в сфере проектной деятельности.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2.2.2. Проектный комитет создается в форме рабочей группы. Ее состав утверждается на заседании Совета по стратегическому развитию.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Проектный комитет формируется в целях реализации одного или нескольких региональных проектов и ведомственных проектов либо национального проекта в целом в части, касающейся Чувашской Республики.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2.2.3. Председателем проектного комитета является куратор. Заместителем председателя проектного комитета является руководитель регионального проекта или ведомственного проекта.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2.2.4. В целях реализации своих полномочий проектный комитет может формировать совещательные органы.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2.2.5. Подготовку и организацию проведения заседаний проектного комитета осуществляет ответственный секретарь проектного комитета.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2.2.6. Заседания проектного комитета проводятся при необходимости, но не реже одного раза в квартал.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lastRenderedPageBreak/>
        <w:t>2.2.7.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заместителем.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2.2.8. Принимаемые на заседаниях проектного комитета решения оформляются протоколом, который утверждается председателем проектного комитета.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Проектный комитет может принимать решения путем письменного опроса его членов, проведенного по решению председателя проектного комитета.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2.2.9. Члены проектного комитета участвуют в заседаниях лично.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форме, которое учитывается в решении проектного комитета.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ind w:firstLine="540"/>
        <w:jc w:val="both"/>
        <w:outlineLvl w:val="2"/>
      </w:pPr>
      <w:r>
        <w:t>2.3. Региональный проектный офис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Региональный проектный офис: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обеспечивает общую координацию реализации региональных проектов в Чувашской Республике;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осуществляет мониторинг реализации региональных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предоставляет по запросу проектного офиса Правительства Российской Федерации аналитические и иные материалы в части реализации в Чувашской Республике национальных, федеральных и региональных проектов, а также иную информацию по проектной деятельности;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осуществляет проверку и свод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обеспечивает внедрение и развитие системы стимулирования лиц, замещающих отдельные государственные должности Чувашской Республики и должности государственной гражданской службы Чувашской Республики, участвующих в проектной деятельности;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проектов, осуществляет свод и проверку данных по итогам оценки;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участвует в формировании и развитии на территории Чувашской Республики информационной системы проектной деятельности;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выполняет иные функции в сфере проектной деятельности в Чувашской Республике.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ind w:firstLine="540"/>
        <w:jc w:val="both"/>
        <w:outlineLvl w:val="2"/>
      </w:pPr>
      <w:r>
        <w:t>2.4. Ведомственный проектный офис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2.4.1. Ведомственный проектный офис: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разрабатывает паспорта региональных проектов, паспорта ведомственных проектов, планы реализации региональных проектов соответствующего ведомства,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осуществляет мониторинг реализации региональных проектов соответствующего ведомства, </w:t>
      </w:r>
      <w:r>
        <w:lastRenderedPageBreak/>
        <w:t>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анализирует информацию, содержащуюся в отчете по региональному проекту и отчете по ведомственному проекту, на предмет ее достоверности, актуальности и полноты;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предоставляет по запросу федеральных органов исполнительной власти, регионального проектного офиса аналитические и иные материалы о реализации региональных проектов, а также иную информацию о проектной деятельности в органе исполнительной власти Чувашской Республики;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осуществляет проверку и свод информации о реализации регионального проекта участниками регионального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участвует в контрольных мероприятиях, организованных федеральными органами исполнительной власти, в отношении национальных, федеральных и региональных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обеспечивает при необходимости подготовку изменений паспортов региональных проектов и паспортов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обеспечивает методическое сопровождение проектной деятельности в органе исполнительной власти Чувашской Республики и подведомственных организациях;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обеспечивает деятельность проектного комитета;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инициирует при необходимости рассмотрение вопросов реализации региональных проектов и ведомственных проектов на заседаниях проектного комитета и Совета по стратегическому развитию, а также может направлять предложения в части организации реализации региональных и ведомственных проектов их участникам и в федеральные органы исполнительной власти;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обеспечивает учет участников региональных проектов и участников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представляет руководителям региональных проектов и руководителям ведомственных проектов предложения по оценке ключевых показателей эффективности деятельности участников региональных проектов и участников ведомственных проектов, осуществляет свод и проверку данных по итогам оценки;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участвует в формировании и развитии на территории Чувашской Республики информационной системы проектной деятельности;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выполняет иные функции в сфере проектной деятельности в Чувашской Республике.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2.4.2. Ведомственный проектный офис курирует назначенный руководителем органа исполнительной власти Чувашской Республики заместитель, ответственный за организацию проектной деятельности в соответствующем органе исполнительной власти Чувашской Республики, который: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обеспечивает системное развитие проектной деятельности в органе исполнительной власти Чувашской Республики;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оказывает содействие успешной реализации в органе исполнительной власти Чувашской Республики региональных проектов и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организует проведение самостоятельных контрольных мероприятий в отношении региональных проектов и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lastRenderedPageBreak/>
        <w:t>осуществляет контроль соблюдения требований, установленных нормативными правовыми актами Российской Федерации и Чувашской Республики в сфере проектной деятельности;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выполняет иные функции, предусмотренные настоящим Положением, нормативными правовыми актами Российской Федерации и нормативными правовыми актами Чувашской Республики в сфере проектной деятельности.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ind w:firstLine="540"/>
        <w:jc w:val="both"/>
        <w:outlineLvl w:val="2"/>
      </w:pPr>
      <w:r>
        <w:t>2.5. Куратор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2.5.1. Куратор: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возглавляет проектный комитет;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оказывает содействие успешной реализации федеральных проектов, входящих в состав национального проекта, в части, касающейся Чувашской Республики;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контролирует выполнение задач региональных проектов и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определяет достаточность региональных проектов и ведомственных проектов для обеспечения достижения целей, целевых и дополнительных показателей, выполнения задач национального проекта и при завершении региональных проектов и ведомственных проектов осуществляет оценку достижимости целей, целевых и дополнительных показателей, результатов и возможности выполнения задач национального проекта, а также эффективности использования средств бюджетов бюджетной системы Российской Федерации, направленных на реализацию региональных проектов и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выполняет иные функции, предусмотренные настоящим Положением и иными нормативными правовыми актами Чувашской Республики в сфере проектной деятельности.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2.5.2. Куратор назначается Советом по стратегическому развитию на каждый национальный проект.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ind w:firstLine="540"/>
        <w:jc w:val="both"/>
        <w:outlineLvl w:val="2"/>
      </w:pPr>
      <w:r>
        <w:t>2.6. Руководитель регионального проекта, руководитель ведомственного проекта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2.6.1. Руководитель регионального проекта в отношении регионального проекта, руководитель ведомственного проекта в отношении ведомственного проекта: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обеспечивают разработку и своевременную актуализацию паспорта регионального проекта или паспорта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осуществляют управление реализацией регионального проекта или ведомственного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регионального проекта или паспортом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обеспечивают формирование отчетности, несут ответственность за достоверность, актуальность и полноту информации, содержащейся в отчетности;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осуществляют мониторинг выполнения мероприятий, содержащихся в паспорте регионального проекта и в паспорте ведомственного проекта, а также мероприятий, содержащихся в плане реализации регионального проекта и плане реализации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инициируют внесение изменений в паспорт регионального проекта или паспорт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lastRenderedPageBreak/>
        <w:t>согласовывают кандидатуры участников регионального проекта или участников ведомственного проекта, представленные руководителями органов исполнительной власти Чувашской Республики, иных органов и организаций или их заместителями;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дают поручения участникам регионального проекта или участникам ведомственного проекта в рамках его реализации;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обеспечивают соблюдение исполнительской дисциплины, направляют куратору предложения о применении мер дисциплинарного воздействия в отношении участников регионального проекта или участников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проводят оценку эффективности деятельности участников региональных проектов или участников ведомственных проектов;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выполняют иные функции, предусмотренные настоящим Положением и иными нормативными правовыми актами Российской Федерации и нормативными правовыми актами Чувашской Республики в сфере проектной деятельности.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2.6.2. Руководителем регионального проекта является руководитель органа исполнительной власти Чувашской Республики либо заместитель руководителя органа исполнительной власти Чувашской Республики.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Руководителем ведомственного проекта является заместитель руководителя органа исполнительной власти Чувашской Республики либо руководитель организации.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ind w:firstLine="540"/>
        <w:jc w:val="both"/>
        <w:outlineLvl w:val="2"/>
      </w:pPr>
      <w:r>
        <w:t>2.7. Администратор регионального проекта, администратор ведомственного проекта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2.7.1. Администратор регионального проекта в отношении регионального проекта, администратор ведомственного проекта в отношении ведомственного проекта: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организовывают подготовку паспорта регионального проекта или паспорта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по поручению руководителя регионального проекта или руководителя ведомственного проекта организуют совещания по разработке и реализации регионального проекта или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осуществляют ведение мониторинга реализации регионального проекта или ведомственного проекта и формирование отчетности;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обеспечивают формирование и актуализацию документов и данных, касающихся регионального проекта или ведомственного проекта, в информационной системе проектной деятельности;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обеспечивают учет протокольных решений Совета по стратегическому развитию, методических рекомендаций регионального проектного офиса и иных документов в сфере проектной деятельности, в том числе требований в отношении использования информационной системы проектной деятельности;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выполняют иные функции, предусмотренные настоящим Положением и иными нормативными правовыми актами Чувашской Республики в сфере проектной деятельности.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2.7.2. Функции администратора регионального проекта в отношении регионального проекта, администратора ведомственного проекта в отношении ведомственного проекта могут быть возложены руководителем регионального проекта, руководителем ведомственного проекта на руководителя либо сотрудника ведомственного проектного офиса.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jc w:val="center"/>
        <w:outlineLvl w:val="1"/>
      </w:pPr>
      <w:r>
        <w:t>III. Инициирование регионального проекта,</w:t>
      </w:r>
    </w:p>
    <w:p w:rsidR="009A215F" w:rsidRDefault="009A215F">
      <w:pPr>
        <w:pStyle w:val="ConsPlusTitle"/>
        <w:jc w:val="center"/>
      </w:pPr>
      <w:r>
        <w:t>ведомственного проекта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3.1. Предложения по региональным проектам могут инициироваться заинтересованными органами исполнительной власти Чувашской Республики и (или) администрациями муниципальных районов и городских округов Чувашской Республики.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Предложения по ведомственным проектам могут инициироваться заинтересованными администрациями муниципальных районов и городских округов Чувашской Республики, общественными и научными организациями, другими организациями в Чувашской Республике для дальнейшего представления органу исполнительной власти Чувашской Республики.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При инициировании регионального проекта и ведомственного проекта соответствующим органом исполнительной власти Чувашской Республики подготавливаются предложения по региональному проекту и (или) ведомственному проекту соответственно.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При наличии поручений и (или) указаний Президента Российской Федерации, поручений Председателя Правительства Российской Федерации, Правительства Российской Федерации, решений Главы Чувашской Республики, Председателя Кабинета Министров Чувашской Республики, Совета по стратегическому развитию о целесообразности подготовки регионального проекта и (или) ведомственного проекта разработка и одобрение предложений по региональному проекту и ведомственному проекту не требуются.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3.2. Структура предложений при инициировании регионального проекта должна соответствовать структуре федерального проекта и формироваться с учетом следующих подходов: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цель и показатели регионального проекта с разбивкой по годам реализации (на конец каждого года) должны быть направлены на достижение цели и показателей федерального проекта, целевых и дополнительных показателей национального проекта в части, касающейся Чувашской Республики;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задачи, результаты регионального проекта с указанием их качественных и количественных характеристик, ответственных исполнителей и сроков их реализации должны определяться исходя из необходимости решения задач и получения результатов федерального проекта в части, касающейся Чувашской Республики, и обеспечивать достижение цели и показателей;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финансовое обеспечение реализации мероприятий по годам реализации должно отражаться в разрезе источников финансирования с выделением в том числе субсидий республиканскому бюджету Чувашской Республики из федерального бюджета и субсидий местным бюджетам из республиканского бюджета Чувашской Республики;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участники регионального проекта, ответственные за достижение результатов контрольных мероприятий регионального проекта, должны быть перечислены в отдельном разделе (с указанием их непосредственных руководителей).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3.3. Предложение по ведомственному проекту должно содержать идею ведомственного проекта, описание проблем, цели, конкретные результаты и показатели ведомственного проекта, обоснования сроков реализации ведомственного проекта, бюджетных расходов, риски и иные сведения о ведомственном проекте.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3.4. Подготовленные органом исполнительной власти Чувашской Республики предложения по региональному проекту и ведомственному проекту рассматриваются на заседании проектного комитета.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3.5. Одобренные проектным комитетом предложения по региональным проектам и </w:t>
      </w:r>
      <w:r>
        <w:lastRenderedPageBreak/>
        <w:t>ведомственным проектам представляются органами исполнительной власти Чувашской Республики, выступающими их инициаторами, в региональный проектный офис и в ведомственный проектный офис соответственно.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3.6. В течение пяти дней со дня получения предложений по региональному проекту региональный проектный офис оценивает их на соответствие национальным проектам и федеральным проектам и направляет в орган исполнительной власти Чувашской Республики, инициирующий региональный проект, свое заключение для подготовки паспорта регионального проекта.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 течение пяти дней со дня получения предложений по ведомственному проекту ведомственный проектный офис оценивает целесообразность его реализации и направляет в орган исполнительной власти Чувашской Республики, инициирующий региональный проект, свое заключение для подготовки паспорта ведомственного проекта.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jc w:val="center"/>
        <w:outlineLvl w:val="1"/>
      </w:pPr>
      <w:r>
        <w:t>IV. Подготовка регионального проекта</w:t>
      </w:r>
    </w:p>
    <w:p w:rsidR="009A215F" w:rsidRDefault="009A215F">
      <w:pPr>
        <w:pStyle w:val="ConsPlusTitle"/>
        <w:jc w:val="center"/>
      </w:pPr>
      <w:r>
        <w:t>и ведомственного проекта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4.1. Паспорт регионального проекта и паспорт ведомственного проекта разрабатываются ведомственным проектным офисом совместно с органом исполнительной власти Чувашской Республики, инициирующим региональный проект и ведомственный проект, на основе одобренных проектным комитетом предложений по региональному проекту и ведомственному проекту соответственно и (или) в соответствии с поручениями и (или) указаниями Президента Российской Федерации, поручениями Председателя Правительства Российской Федерации, Правительства Российской Федерации, решениями Главы Чувашской Республики, Председателя Кабинета Министров Чувашской Республики, Совета по стратегическому развитию.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4.2. Паспорт регионального проекта включает в себя наименование регионального проекта, его цели и показатели, методики расчета показателей, задачи и результаты, контрольные мероприятия, обеспечивающие достижение его целей и показателей, сроки реализации и объемы финансового обеспечения регионального проекта, информацию о кураторе, руководителе, администраторе и участниках регионального проекта, а также иные сведения.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Паспорт регионального проекта разрабатывается в соответствии с методическими указаниями, утвержденными региональным проектным офисом.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4.3. Паспорт ведомственного проекта разрабатывается в соответствии с требованиями и по форме, которые разработаны ведомственным проектным офисом.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4.4. Предполагаемый руководитель регионального проекта обеспечивает согласование паспорта регионального проекта с заинтересованными федеральными органами исполнительной власти, органами исполнительной власти Чувашской Республики, иными органами и организациями и получение заключения общественного совета органа исполнительной власти Чувашской Республики, инициирующего региональный проект (далее - общественный совет).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4.5. Предполагаемый руководитель регионального проекта вносит согласованный паспорт регионального проекта вместе с заключением общественного совета в соответствующий проектный комитет.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4.6. Проектный комитет рассматривает поступивший паспорт регионального проекта с целью принятия одного из следующих решений: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решение об одобрении паспорта регионального проекта и о рекомендации Совету по стратегическому развитию утвердить паспорт регионального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решение о необходимости доработки паспорта регионального проекта с указанием в </w:t>
      </w:r>
      <w:r>
        <w:lastRenderedPageBreak/>
        <w:t>протоколе заседания проектного комитета имеющихся замечаний.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4.7. Предполагаемый руководитель ведомственного проекта вносит согласованный паспорт ведомственного проекта в соответствующий проектный комитет.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4.8. Проектный комитет рассматривает поступивший паспорт ведомственного проекта с целью принятия одного из следующих решений: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решение об утверждении паспорта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решение о необходимости доработки паспорта ведомственного проекта с указанием в протоколе заседания проектного комитета имеющихся замечаний.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4.9. Внесение паспорта регионального проекта, одобренного проектным комитетом, на рассмотрение Совета по стратегическому развитию осуществляется предполагаемым руководителем регионального проекта.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4.10. При подготовке заседания Совета по стратегическому развитию, на котором планируется рассмотрение паспорта регионального проекта, региональный проектный офис при необходимости запрашивает информацию у органов исполнительной власти Чувашской Республики, органов местного самоуправления, экспертного сообщества, организаций и при необходимости организовывает рассмотрение паспорта регионального проекта на заседаниях рабочих групп Совета по стратегическому развитию.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4.11. По итогам рассмотрения паспорта регионального проекта на заседаниях рабочих групп Совета по стратегическому развитию региональный проектный офис в целях рассмотрения паспорта регионального проекта на заседании Совета по стратегическому развитию подготавливает пояснительную записку по региональному проекту.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4.12. По итогам рассмотрения паспорта регионального проекта Совет по стратегическому развитию принимает решение об утверждении паспорта регионального проекта либо о необходимости доработки паспорта регионального проекта, а также о необходимости рассмотрения вопроса его финансового обеспечения.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4.13. По решению руководителя регионального проекта и руководителя ведомственного проекта в целях дополнительной детализации положений соответствующего регионального проекта и ведомственного проекта могут разрабатываться план реализации регионального проекта и план реализации ведомственного проекта соответственно.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План реализации регионального проекта и план реализации ведомственного проекта разрабатываются на очередной финансовый год и утверждаются руководителем регионального проекта и руководителем ведомственного проекта соответственно.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План реализации регионального проекта разрабатывается в соответствии с методическими указаниями регионального проектного офиса, план реализации ведомственного проекта - в соответствии с требованиями и по форме, которые разработаны ведомственным проектным офисом.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4.14. Региональные проекты отражаются в виде структурных элементов в составе соответствующих государственных программ Чувашской Республики, к сфере реализации которых они относятся.</w:t>
      </w:r>
    </w:p>
    <w:p w:rsidR="009A215F" w:rsidRDefault="009A215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11.04.2019 N 111)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Ведомственные проекты могут быть отражены в государственных программах Чувашской Республики в виде основных мероприятий и (или) мероприятий подпрограмм государственных программ Чувашской Республики.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jc w:val="center"/>
        <w:outlineLvl w:val="1"/>
      </w:pPr>
      <w:r>
        <w:t>V. Реализация региональных проектов</w:t>
      </w:r>
    </w:p>
    <w:p w:rsidR="009A215F" w:rsidRDefault="009A215F">
      <w:pPr>
        <w:pStyle w:val="ConsPlusTitle"/>
        <w:jc w:val="center"/>
      </w:pPr>
      <w:r>
        <w:t>и ведомственных проектов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5.1. Реализация регионального проекта и ведомственного проекта осуществляется органом исполнительной власти Чувашской Республики, заинтересованными администрациями муниципальных районов и городских округов Чувашской Республики, общественными и научными организациями, другими организациями в Чувашской Республике, инициирующими региональный проект и ведомственный проект совместно с другими участниками регионального проекта и (или) ведомственного проекта в соответствии с паспортом регионального и (или) ведомственного проекта, а в случае наличия плана реализации регионального проекта и ведомственного проекта - в соответствии с таким планом.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5.2. Разработка и согласование с заинтересованными органами исполнительной власти Чувашской Республики, администрациями муниципальных районов и городских округов Чувашской Республики, участниками регионального проекта и участниками ведомственного проекта, региональным проектным офисом и ведомственным проектным офисом проектов нормативных правовых актов Чувашской Республики, подготавливаемых в рамках реализации региональных проектов и (или) ведомственных проектов, осуществляются соответствующими органами исполнительной власти Чувашской Республики в порядке и сроки, которые установлены законодательством Российской Федерации и Чувашской Республики.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ind w:firstLine="540"/>
        <w:jc w:val="both"/>
        <w:outlineLvl w:val="2"/>
      </w:pPr>
      <w:r>
        <w:t>Мониторинг реализации региональных проектов и ведомственных проектов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5.3. Мониторинг реализации региональных проектов и ведомственных проектов представляет собой систему мероприятий по измерению их фактических параметров, расчету отклонения фактических параметров от плановых, анализу их причин, прогнозированию хода реализации региональных проектов и ведомственных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5.4. Мониторинг реализации региональных проектов и ведомственных проектов осуществляется начиная с принятия решения об утверждении паспортов соответствующих проектов и завершается в момент принятия решения об их завершении.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5.5. Мониторинг реализации региональных проектов и ведомственных проектов, включая подготовку отчетов, осуществляется с учетом методических указаний регионального проектного офиса и требований и по формам, разработанным ведомственным проектным офисом.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5.6. В ходе мониторинга реализации региональных проектов и ведомственных проектов формируются ежемесячные, ежеквартальные и ежегодные отчеты. Ежеквартальные и ежегодные отчеты формируются нарастающим итогом.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 ежемесячные, ежеквартальные и ежегодные отчеты включается информация о реализации региональных проектов и ведомственных проектов, содержащая сведения о достижении контрольных точек, об исполнении бюджетов региональных проектов и ведомственных проектов, а также дополнительная информация о рисках реализации региональных проектов и ведомственных проектов. В ежеквартальные отчеты также включается информация о прогнозных значениях целевых и дополнительных показателей региональных проектов и показателей ведомственных проектов, а в ежегодные - информация о фактическом достижении этих показателей и результатов, выполнении задач.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5.7. Подготовка ежемесячных отчетов осуществляется без их обязательного рассмотрения на заседаниях проектных комитетов. Ежеквартальные и ежегодные отчеты по региональным проектам и ведомственным проектам подлежат рассмотрению на заседаниях проектных комитетов в соответствии с настоящим Положением.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lastRenderedPageBreak/>
        <w:t>По предложению проектного комитета, регионального проектного офиса, ведомственного проектного офиса ежемесячный отчет может быть рассмотрен на заседании проектного комитета.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По предложению регионального проектного офиса и (или) решению проектного комитета отчет по региональному проекту может быть рассмотрен на заседании Совета по стратегическому развитию.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5.8. Участники регионального проекта, ответственные за выполнение контрольных мероприятий регионального проекта, не позднее плановой даты выполнения контрольного мероприятия представляют в информационной системе проектной деятельности информацию о реализации регионального проекта, содержащую сведения о достижении соответствующих контрольных мероприятий регионального проекта.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Руководитель регионального проекта обеспечивает своевременное представление всеми участниками регионального проекта в информационной системе проектной деятельности информации о реализации регионального проекта.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5.9. Подтверждение достоверности информации о реализации региональных проектов осуществляется на основании данных органов исполнительной власти Чувашской Республики,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соответствующей сфере деятельности.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5.10. Участники регионального проекта ежемесячно не позднее 2-го рабочего дня месяца, следующего за отчетным, направляют в Министерство финансов Чувашской Республики (далее - Минфин Чувашии) информацию об исполнении республиканского бюджета Чувашской Республики, в том числе за счет межбюджетных трансфертов из федерального бюджета, предусмотренных на реализацию региональных проектов (далее - информация об исполнении бюджета).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Минфин Чувашии в течение одного рабочего дня со дня получения от участников регионального проекта информации об исполнении бюджета рассматривает ее и не позднее 3-го рабочего дня месяца, следующего за отчетным, направляет руководителю регионального проекта письмо о согласовании информации об исполнении бюджета. В случае наличия замечаний Минфина Чувашии к информации об исполнении бюджета данные замечания устраняются участниками регионального проекта незамедлительно.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После согласования с Минфином Чувашии информации об исполнении бюджета руководитель регионального проекта ежемесячно не позднее 3-го рабочего дня месяца, следующего за отчетным, представляет в региональный проектный офис информацию о реализации регионального проекта, необходимую для формирования отчета по соответствующему федеральному проекту.</w:t>
      </w:r>
    </w:p>
    <w:p w:rsidR="009A215F" w:rsidRDefault="009A215F">
      <w:pPr>
        <w:pStyle w:val="ConsPlusNormal"/>
        <w:jc w:val="both"/>
      </w:pPr>
      <w:r>
        <w:t xml:space="preserve">(п. 5.10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301)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5.11. Региональный проектный офис ежемесячно осуществляет свод и проверку информации о реализации региональных проектов, необходимой для формирования отчетов по федеральным проектам, представленной участниками соответствующих региональных проектов, и ежемесячно не позднее 4-го рабочего дня месяца, следующего за отчетным, направляет ее руководителю федерального проекта и в проектный офис Правительства Российской Федерации.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В информацию о реализации региональных проектов, необходимую для формирования отчетов по федеральным проектам, включаются в том числе сведения об исполнении бюджетов региональных проектов.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5.12. Минфин Чувашии ежемесячно не позднее 3-го рабочего дня месяца, следующего за отчетным, направляет оперативную информацию об исполнении бюджета в региональный </w:t>
      </w:r>
      <w:r>
        <w:lastRenderedPageBreak/>
        <w:t>проектный офис.</w:t>
      </w:r>
    </w:p>
    <w:p w:rsidR="009A215F" w:rsidRDefault="009A215F">
      <w:pPr>
        <w:pStyle w:val="ConsPlusNormal"/>
        <w:jc w:val="both"/>
      </w:pPr>
      <w:r>
        <w:t xml:space="preserve">(п. 5.12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301)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5.13. Порядок осуществления мониторинга реализации ведомственных проектов и формирования соответствующих отчетов определяется ведомственным проектным офисом.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5.14. Региональный проектный офис и ведомственный проектный офис анализируют информацию, содержащуюся в отчетах по региональным проектам и ведомственным проектам соответственно, и при необходимости: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запрашивают информацию у органов исполнительной власти Чувашской Республики, органов местного самоуправления, экспертного сообщества и организаций;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осуществляют по решению Совета по стратегическому развитию, проектного комитета, а также по собственной инициативе контрольные мероприятия по оценке фактических параметров региональных проектов и ведомственных проектов, определению их отклонений от плановых параметров, анализу отклонений и выявлению причин их возникновения с привлечением при необходимости органов исполнительной власти Чувашской Республики и иных органов в соответствии с их компетенцией, экспертного сообщества и организаций;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организуют рассмотрение отчетов по региональным проектам и ведомственным проектам на заседаниях проектных комитетов и в случае необходимости направляют руководителям соответствующих проектов предложения по доработке отчетов;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формируют предложения о рассмотрении отчетов по региональным проектам на заседаниях Совета по стратегическому развитию.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5.15. Сведения, содержащиеся в отчете по региональному проекту и отчете по ведомственному проекту, используются при оценке эффективности деятельности участников национальных проектов, федеральных проектов, входящих в состав национальных проектов, участников региональных проектов и участников ведомственных проектов, а также при подготовке предложений по размеру материального стимулирования государственных гражданских служащих Чувашской Республики, являющихся участниками региональных проектов и участниками ведомственных проектов.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ind w:firstLine="540"/>
        <w:jc w:val="both"/>
        <w:outlineLvl w:val="2"/>
      </w:pPr>
      <w:r>
        <w:t>Внесение изменений в региональные проекты и ведомственные проекты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5.16. В целях исполнения связанных с реализацией регионального проекта и ведомственного проекта поручений и указаний Председателя Правительства Российской Федерации, Главы Чувашской Республики, поручений Кабинета Министров Чувашской Республики, решений Совета по стратегическому развитию, проектного комитета руководителем регионального проекта и руководителем ведомственного проекта в течение семи дней с даты соответствующих поручений, указаний вносятся соответствующие изменения в паспорт регионального проекта и паспорт ведомственного проекта, которые представляются на рассмотрение Совету по стратегическому развитию и проектному комитету соответственно.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Основанием внесения изменений в паспорта региональных проектов и паспорта ведомственных проектов также является приведение их в соответствие с параметрами республиканского бюджета Чувашской Республики на очередной финансовый год и плановый период.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5.17. Внесение изменений в паспорт регионального проекта и паспорт ведомственного проекта осуществляется посредством подготовки запроса на изменение паспорта соответствующего проекта.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5.18. Подготовка запроса на изменение паспорта регионального проекта, паспорта </w:t>
      </w:r>
      <w:r>
        <w:lastRenderedPageBreak/>
        <w:t>ведомственного проекта осуществляется в соответствии с методическими рекомендациями регионального проектного офиса, ведомственного проектного офиса соответственно.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5.19. Руководители региональных проектов и руководители ведомственных проектов обеспечивают подготовку запросов на изменение паспортов соответствующих проектов.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5.20. Подготовка запроса на изменение паспорта регионального проекта и паспорта ведомственного проекта осуществляется ведомственным проектным офисом с учетом предложений заинтересованных федеральных органов исполнительной власти, органов исполнительной власти Чувашской Республики, иных органов и организаций.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5.21. Руководители региональных проектов и руководители ведомственных проектов обеспечивают согласование запросов на изменение паспортов соответствующих проектов с заинтересованными органами исполнительной власти Чувашской Республики, иными органами и организациями.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5.22. Согласованный запрос на изменение паспорта регионального проекта и паспорта ведомственного проекта вносится ведомственным проектным офисом в проектный комитет.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5.23. Проектный комитет рассматривает поступившие запросы на изменение паспортов региональных проектов и ведомственных проектов и принимает одно из следующих решений: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решение об одобрении запроса на изменение паспорта регионального проекта и рекомендации Совету по стратегическому развитию о его утверждении;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решение об утверждении запроса на изменение паспорта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решение о необходимости доработки запроса на изменение паспорта регионального проекта и паспорта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решение об отклонении запроса на изменение паспорта регионального проекта и паспорта ведомственного проекта и о нецелесообразности внесения соответствующих изменений в паспорт регионального проекта и паспорт ведомственного проекта.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5.24. Запросы на изменение паспорта регионального проекта после их рассмотрения проектным комитетом подлежат рассмотрению на заседании Совета по стратегическому развитию в целях их утверждения или принятия иного решения.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5.25. При подготовке заседания Совета по стратегическому развитию, на котором планируется рассмотрение запроса на изменение паспорта регионального проекта, региональный проектный офис при необходимости запрашивает информацию у органов исполнительной власти Чувашской Республики, органов местного самоуправления, экспертного сообщества, организаций и при необходимости организовывает рассмотрение указанного запроса на заседаниях рабочих групп Совета по стратегическому развитию.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Региональный проектный офис анализирует информацию о подготовленных запросах на изменение паспортов региональных проектов и при необходимости представляет ее в Совет по стратегическому развитию для рассмотрения.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5.26. Региональные проекты и ведомственные проекты подлежат ежегодной актуализации и планированию на очередной финансовый год и плановый период.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Ежегодная актуализация и планирование региональных проектов и ведомственных проектов на очередной финансовый год осуществляются в порядке, установленном для внесения изменений в паспорта региональных проектов и паспорта ведомственных проектов.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lastRenderedPageBreak/>
        <w:t xml:space="preserve">Подготовка запроса на изменение паспорта регионального проекта и запроса на изменение паспорта ведомственного проекта для целей настоящего пункта начинается не позднее 10 рабочих дней после принятия в установленном порядке </w:t>
      </w:r>
      <w:hyperlink r:id="rId48" w:history="1">
        <w:r>
          <w:rPr>
            <w:color w:val="0000FF"/>
          </w:rPr>
          <w:t>законов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период, а также законов Чувашской Республики о внесении изменений в республиканский бюджет Чувашской Республики на очередной финансовый год и плановый период.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Title"/>
        <w:jc w:val="center"/>
        <w:outlineLvl w:val="1"/>
      </w:pPr>
      <w:r>
        <w:t>VI. Завершение регионального проекта,</w:t>
      </w:r>
    </w:p>
    <w:p w:rsidR="009A215F" w:rsidRDefault="009A215F">
      <w:pPr>
        <w:pStyle w:val="ConsPlusTitle"/>
        <w:jc w:val="center"/>
      </w:pPr>
      <w:r>
        <w:t>ведомственного проекта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ind w:firstLine="540"/>
        <w:jc w:val="both"/>
      </w:pPr>
      <w:r>
        <w:t>6.1. Завершение регионального проекта осуществляется: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планово - по итогам достижения целей и показателей, выполнения задач регионального проекта, соответствующих национальному проекту и федеральному проекту;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досрочно - при принятии соответствующего решения Президентом Российской Федерации, Председателем Правительства Российской Федерации, Правительством Российской Федерации в отношении соответствующих национального проекта и федерального проекта, при принятии соответствующего решения Главой Чувашской Республики, Председателем Кабинета Министров Чувашской Республики, Советом по стратегическому развитию в отношении регионального проекта.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6.2. Завершение ведомственного проекта осуществляется: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планово - по итогам достижения целей и показателей, выполнения задач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досрочно - при принятии соответствующего решения Главой Чувашской Республики, Председателем Кабинета Министров Чувашской Республики, Советом по стратегическому развитию в отношении ведомственного проекта.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6.3. При завершении регионального проекта и ведомственного проекта руководителем регионального проекта и руководителем ведомственного проекта подготавливаются итоговые отчеты о реализации регионального проекта и ведомственного проекта соответственно, обеспечивается их согласование с заинтересованными органами исполнительной власти Чувашской Республики, иными органами и организациями, а также получение заключения общественного совета соответствующего органа исполнительной власти.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6.4. Ведомственный проектный офис вносит согласованные итоговые отчеты о реализации регионального проекта и ведомственного проекта вместе с заключением общественного совета соответствующего органа исполнительной власти в проектный комитет.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6.5. Проектный комитет рассматривает итоговые отчеты о реализации регионального проекта и ведомственного проекта и принимает одно из следующих решений: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решение об одобрении отчета по региональному проекту, направлении его на рассмотрение Совета по стратегическому развитию и о рекомендации Совету по стратегическому развитию завершить региональный проект;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решение об утверждении отчета по ведомственному проекту и завершении ведомственного проекта;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решение о необходимости доработки отчета по региональному проекту, отчета по ведомственному проекту с указанием сроков их доработки.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 xml:space="preserve">6.6. Проект решения Совета по стратегическому развитию о завершении регионального </w:t>
      </w:r>
      <w:r>
        <w:lastRenderedPageBreak/>
        <w:t>проекта подготавливается руководителем регионального проекта, одобряется проектным комитетом и вносится ведомственным проектным офисом в региональный проектный офис для подготовки к рассмотрению на заседании Совета по стратегическому развитию.</w:t>
      </w:r>
    </w:p>
    <w:p w:rsidR="009A215F" w:rsidRDefault="009A215F">
      <w:pPr>
        <w:pStyle w:val="ConsPlusNormal"/>
        <w:spacing w:before="220"/>
        <w:ind w:firstLine="540"/>
        <w:jc w:val="both"/>
      </w:pPr>
      <w:r>
        <w:t>К проекту решения о завершении регионального проекта прилагаются итоговый отчет о реализации регионального проекта и заключение общественного совета соответствующего органа исполнительной власти Чувашской Республики.</w:t>
      </w: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jc w:val="both"/>
      </w:pPr>
    </w:p>
    <w:p w:rsidR="009A215F" w:rsidRDefault="009A2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F5B" w:rsidRDefault="004A3F5B">
      <w:bookmarkStart w:id="1" w:name="_GoBack"/>
      <w:bookmarkEnd w:id="1"/>
    </w:p>
    <w:sectPr w:rsidR="004A3F5B" w:rsidSect="00E0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F"/>
    <w:rsid w:val="004A3F5B"/>
    <w:rsid w:val="009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ACF05AADF87CEE640322E9511015BC9A05037CC2686A48BD26CD3C85011D1B4CEF49B3BFFCDD93C47349867F891BC7i8w4M" TargetMode="External"/><Relationship Id="rId18" Type="http://schemas.openxmlformats.org/officeDocument/2006/relationships/hyperlink" Target="consultantplus://offline/ref=5CACF05AADF87CEE640322E9511015BC9A05037CC2686A48BD26CD3C85011D1B4CEF49A1BFA4D193C3694A8A6ADF4A82D8EB2CFC394EBC1EC492CCi7wFM" TargetMode="External"/><Relationship Id="rId26" Type="http://schemas.openxmlformats.org/officeDocument/2006/relationships/hyperlink" Target="consultantplus://offline/ref=5CACF05AADF87CEE640322E9511015BC9A05037CC2686A48BD26CD3C85011D1B4CEF49A1BFA4D193C3694E8C6ADF4A82D8EB2CFC394EBC1EC492CCi7wFM" TargetMode="External"/><Relationship Id="rId39" Type="http://schemas.openxmlformats.org/officeDocument/2006/relationships/hyperlink" Target="consultantplus://offline/ref=5CACF05AADF87CEE640322E9511015BC9A05037CCB616B4FBB2A90368D5811194BE016B6B8EDDD92C26D498963804F97C9B321FA2150B509D890CD77iCw2M" TargetMode="External"/><Relationship Id="rId21" Type="http://schemas.openxmlformats.org/officeDocument/2006/relationships/hyperlink" Target="consultantplus://offline/ref=5CACF05AADF87CEE640322E9511015BC9A05037CC2686A48BD26CD3C85011D1B4CEF49A1BFA4D193C3694C866ADF4A82D8EB2CFC394EBC1EC492CCi7wFM" TargetMode="External"/><Relationship Id="rId34" Type="http://schemas.openxmlformats.org/officeDocument/2006/relationships/hyperlink" Target="consultantplus://offline/ref=5CACF05AADF87CEE640322E9511015BC9A05037CC2676C4DB926CD3C85011D1B4CEF49A1BFA4D193C26C4A8A6ADF4A82D8EB2CFC394EBC1EC492CCi7wFM" TargetMode="External"/><Relationship Id="rId42" Type="http://schemas.openxmlformats.org/officeDocument/2006/relationships/hyperlink" Target="consultantplus://offline/ref=5CACF05AADF87CEE640322E9511015BC9A05037CCB616D4DB92590368D5811194BE016B6B8EDDD92C26D498F67804F97C9B321FA2150B509D890CD77iCw2M" TargetMode="External"/><Relationship Id="rId47" Type="http://schemas.openxmlformats.org/officeDocument/2006/relationships/hyperlink" Target="consultantplus://offline/ref=5CACF05AADF87CEE640322E9511015BC9A05037CCB616D4DB92590368D5811194BE016B6B8EDDD92C26D498E63804F97C9B321FA2150B509D890CD77iCw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CACF05AADF87CEE640322E9511015BC9A05037CCB616B4FBB2A90368D5811194BE016B6B8EDDD92C26D498960804F97C9B321FA2150B509D890CD77iCw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ACF05AADF87CEE640322E9511015BC9A05037CC2686A48BD26CD3C85011D1B4CEF49A1BFA4D193C26D48866ADF4A82D8EB2CFC394EBC1EC492CCi7wFM" TargetMode="External"/><Relationship Id="rId29" Type="http://schemas.openxmlformats.org/officeDocument/2006/relationships/hyperlink" Target="consultantplus://offline/ref=5CACF05AADF87CEE640322E9511015BC9A05037CC2676C4DB926CD3C85011D1B4CEF49A1BFA4D193C26D48876ADF4A82D8EB2CFC394EBC1EC492CCi7wFM" TargetMode="External"/><Relationship Id="rId11" Type="http://schemas.openxmlformats.org/officeDocument/2006/relationships/hyperlink" Target="consultantplus://offline/ref=5CACF05AADF87CEE640322E9511015BC9A05037CCB61684EB92D90368D5811194BE016B6B8EDDD92C26D498D69804F97C9B321FA2150B509D890CD77iCw2M" TargetMode="External"/><Relationship Id="rId24" Type="http://schemas.openxmlformats.org/officeDocument/2006/relationships/hyperlink" Target="consultantplus://offline/ref=5CACF05AADF87CEE640322E9511015BC9A05037CC2686A48BD26CD3C85011D1B4CEF49A1BFA4D193C26C49886ADF4A82D8EB2CFC394EBC1EC492CCi7wFM" TargetMode="External"/><Relationship Id="rId32" Type="http://schemas.openxmlformats.org/officeDocument/2006/relationships/hyperlink" Target="consultantplus://offline/ref=5CACF05AADF87CEE640322E9511015BC9A05037CC2676C4DB926CD3C85011D1B4CEF49A1BFA4D193C26D4D866ADF4A82D8EB2CFC394EBC1EC492CCi7wFM" TargetMode="External"/><Relationship Id="rId37" Type="http://schemas.openxmlformats.org/officeDocument/2006/relationships/hyperlink" Target="consultantplus://offline/ref=5CACF05AADF87CEE64033CE4477C4BB8910E5C76C266601BE4799661D208174C0BA010E3FBA9D190C1661DDE25DE16C68BF82CF3394CB501iCwFM" TargetMode="External"/><Relationship Id="rId40" Type="http://schemas.openxmlformats.org/officeDocument/2006/relationships/hyperlink" Target="consultantplus://offline/ref=5CACF05AADF87CEE640322E9511015BC9A05037CCB61684EB92D90368D5811194BE016B6B8EDDD92C26D498C60804F97C9B321FA2150B509D890CD77iCw2M" TargetMode="External"/><Relationship Id="rId45" Type="http://schemas.openxmlformats.org/officeDocument/2006/relationships/hyperlink" Target="consultantplus://offline/ref=5CACF05AADF87CEE640322E9511015BC9A05037CCB61684EB92D90368D5811194BE016B6B8EDDD92C26D498C65804F97C9B321FA2150B509D890CD77iCw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ACF05AADF87CEE640322E9511015BC9A05037CC2686A48BD26CD3C85011D1B4CEF49A1BFA4D193C2644D896ADF4A82D8EB2CFC394EBC1EC492CCi7wFM" TargetMode="External"/><Relationship Id="rId23" Type="http://schemas.openxmlformats.org/officeDocument/2006/relationships/hyperlink" Target="consultantplus://offline/ref=5CACF05AADF87CEE640322E9511015BC9A05037CC2686A48BD26CD3C85011D1B4CEF49A1BFA4D193C2644A866ADF4A82D8EB2CFC394EBC1EC492CCi7wFM" TargetMode="External"/><Relationship Id="rId28" Type="http://schemas.openxmlformats.org/officeDocument/2006/relationships/hyperlink" Target="consultantplus://offline/ref=5CACF05AADF87CEE640322E9511015BC9A05037CC2676C4DB926CD3C85011D1B4CEF49B3BFFCDD93C47349867F891BC7i8w4M" TargetMode="External"/><Relationship Id="rId36" Type="http://schemas.openxmlformats.org/officeDocument/2006/relationships/hyperlink" Target="consultantplus://offline/ref=5CACF05AADF87CEE64033CE4477C4BB8910E5C76C266601BE4799661D208174C0BA010E3FBA9D09ACA661DDE25DE16C68BF82CF3394CB501iCwF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CACF05AADF87CEE640322E9511015BC9A05037CCB616F4FBC2890368D5811194BE016B6AAED859EC26B578F689519C68CiEwFM" TargetMode="External"/><Relationship Id="rId19" Type="http://schemas.openxmlformats.org/officeDocument/2006/relationships/hyperlink" Target="consultantplus://offline/ref=5CACF05AADF87CEE640322E9511015BC9A05037CC2686A48BD26CD3C85011D1B4CEF49A1BFA4D193C3694D8B6ADF4A82D8EB2CFC394EBC1EC492CCi7wFM" TargetMode="External"/><Relationship Id="rId31" Type="http://schemas.openxmlformats.org/officeDocument/2006/relationships/hyperlink" Target="consultantplus://offline/ref=5CACF05AADF87CEE640322E9511015BC9A05037CC2676C4DB926CD3C85011D1B4CEF49A1BFA4D193C26D4D866ADF4A82D8EB2CFC394EBC1EC492CCi7wFM" TargetMode="External"/><Relationship Id="rId44" Type="http://schemas.openxmlformats.org/officeDocument/2006/relationships/hyperlink" Target="consultantplus://offline/ref=5CACF05AADF87CEE640322E9511015BC9A05037CCB606D45B82490368D5811194BE016B6AAED859EC26B578F689519C68CiEw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CF05AADF87CEE640322E9511015BC9A05037CCB616D4DB92590368D5811194BE016B6B8EDDD92C26D498F64804F97C9B321FA2150B509D890CD77iCw2M" TargetMode="External"/><Relationship Id="rId14" Type="http://schemas.openxmlformats.org/officeDocument/2006/relationships/hyperlink" Target="consultantplus://offline/ref=5CACF05AADF87CEE640322E9511015BC9A05037CC2686A48BD26CD3C85011D1B4CEF49A1BFA4D193C26B4D8C6ADF4A82D8EB2CFC394EBC1EC492CCi7wFM" TargetMode="External"/><Relationship Id="rId22" Type="http://schemas.openxmlformats.org/officeDocument/2006/relationships/hyperlink" Target="consultantplus://offline/ref=5CACF05AADF87CEE640322E9511015BC9A05037CC2686A48BD26CD3C85011D1B4CEF49A1BFA4D193C26C49886ADF4A82D8EB2CFC394EBC1EC492CCi7wFM" TargetMode="External"/><Relationship Id="rId27" Type="http://schemas.openxmlformats.org/officeDocument/2006/relationships/hyperlink" Target="consultantplus://offline/ref=5CACF05AADF87CEE640322E9511015BC9A05037CC2686A48BD26CD3C85011D1B4CEF49A1BFA4D193C36A408F6ADF4A82D8EB2CFC394EBC1EC492CCi7wFM" TargetMode="External"/><Relationship Id="rId30" Type="http://schemas.openxmlformats.org/officeDocument/2006/relationships/hyperlink" Target="consultantplus://offline/ref=5CACF05AADF87CEE640322E9511015BC9A05037CC2676C4DB926CD3C85011D1B4CEF49A1BFA4D193C26D4B886ADF4A82D8EB2CFC394EBC1EC492CCi7wFM" TargetMode="External"/><Relationship Id="rId35" Type="http://schemas.openxmlformats.org/officeDocument/2006/relationships/hyperlink" Target="consultantplus://offline/ref=5CACF05AADF87CEE64033CE4477C4BB8910E5C76C266601BE4799661D208174C19A048EFFBAFCE93CB734B8F60i8w2M" TargetMode="External"/><Relationship Id="rId43" Type="http://schemas.openxmlformats.org/officeDocument/2006/relationships/hyperlink" Target="consultantplus://offline/ref=5CACF05AADF87CEE64033CE4477C4BB8910E5E71C860601BE4799661D208174C19A048EFFBAFCE93CB734B8F60i8w2M" TargetMode="External"/><Relationship Id="rId48" Type="http://schemas.openxmlformats.org/officeDocument/2006/relationships/hyperlink" Target="consultantplus://offline/ref=5CACF05AADF87CEE640322E9511015BC9A05037CCE646848BE26CD3C85011D1B4CEF49B3BFFCDD93C47349867F891BC7i8w4M" TargetMode="External"/><Relationship Id="rId8" Type="http://schemas.openxmlformats.org/officeDocument/2006/relationships/hyperlink" Target="consultantplus://offline/ref=5CACF05AADF87CEE640322E9511015BC9A05037CCB61684EB92D90368D5811194BE016B6B8EDDD92C26D498D66804F97C9B321FA2150B509D890CD77iCw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ACF05AADF87CEE640322E9511015BC9A05037CCB61684EB92D90368D5811194BE016B6B8EDDD92C26D498D68804F97C9B321FA2150B509D890CD77iCw2M" TargetMode="External"/><Relationship Id="rId17" Type="http://schemas.openxmlformats.org/officeDocument/2006/relationships/hyperlink" Target="consultantplus://offline/ref=5CACF05AADF87CEE640322E9511015BC9A05037CC2686A48BD26CD3C85011D1B4CEF49A1BFA4D193C3694A8E6ADF4A82D8EB2CFC394EBC1EC492CCi7wFM" TargetMode="External"/><Relationship Id="rId25" Type="http://schemas.openxmlformats.org/officeDocument/2006/relationships/hyperlink" Target="consultantplus://offline/ref=5CACF05AADF87CEE640322E9511015BC9A05037CC2686A48BD26CD3C85011D1B4CEF49A1BFA4D193C26C4B8C6ADF4A82D8EB2CFC394EBC1EC492CCi7wFM" TargetMode="External"/><Relationship Id="rId33" Type="http://schemas.openxmlformats.org/officeDocument/2006/relationships/hyperlink" Target="consultantplus://offline/ref=5CACF05AADF87CEE640322E9511015BC9A05037CC2676C4DB926CD3C85011D1B4CEF49A1BFA4D698963C0DDA6C8B1DD88DEF32F8274FiBwCM" TargetMode="External"/><Relationship Id="rId38" Type="http://schemas.openxmlformats.org/officeDocument/2006/relationships/hyperlink" Target="consultantplus://offline/ref=5CACF05AADF87CEE64033CE4477C4BB8910E5C76C266601BE4799661D208174C0BA010E3FBA9D196C6661DDE25DE16C68BF82CF3394CB501iCwFM" TargetMode="External"/><Relationship Id="rId46" Type="http://schemas.openxmlformats.org/officeDocument/2006/relationships/hyperlink" Target="consultantplus://offline/ref=5CACF05AADF87CEE640322E9511015BC9A05037CCB616D4DB92590368D5811194BE016B6B8EDDD92C26D498F69804F97C9B321FA2150B509D890CD77iCw2M" TargetMode="External"/><Relationship Id="rId20" Type="http://schemas.openxmlformats.org/officeDocument/2006/relationships/hyperlink" Target="consultantplus://offline/ref=5CACF05AADF87CEE640322E9511015BC9A05037CC2686A48BD26CD3C85011D1B4CEF49A1BFA4D193C2644A8F6ADF4A82D8EB2CFC394EBC1EC492CCi7wFM" TargetMode="External"/><Relationship Id="rId41" Type="http://schemas.openxmlformats.org/officeDocument/2006/relationships/hyperlink" Target="consultantplus://offline/ref=5CACF05AADF87CEE640322E9511015BC9A05037CCB616D4DB92590368D5811194BE016B6B8EDDD92C26D498F64804F97C9B321FA2150B509D890CD77iCw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CF05AADF87CEE640322E9511015BC9A05037CCB60694DB02E90368D5811194BE016B6B8EDDD92C26D498F67804F97C9B321FA2150B509D890CD77iC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9446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</cp:revision>
  <dcterms:created xsi:type="dcterms:W3CDTF">2019-09-06T12:48:00Z</dcterms:created>
  <dcterms:modified xsi:type="dcterms:W3CDTF">2019-09-06T12:48:00Z</dcterms:modified>
</cp:coreProperties>
</file>