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1B" w:rsidRPr="004C6E82" w:rsidRDefault="0040141B" w:rsidP="0040141B">
      <w:pPr>
        <w:autoSpaceDE w:val="0"/>
        <w:autoSpaceDN w:val="0"/>
        <w:adjustRightInd w:val="0"/>
        <w:spacing w:after="0" w:line="240" w:lineRule="auto"/>
        <w:jc w:val="center"/>
        <w:rPr>
          <w:rFonts w:ascii="Times New Roman" w:hAnsi="Times New Roman" w:cs="Times New Roman"/>
          <w:b/>
          <w:bCs/>
          <w:i/>
          <w:iCs/>
          <w:sz w:val="44"/>
          <w:szCs w:val="44"/>
        </w:rPr>
      </w:pPr>
      <w:r w:rsidRPr="004C6E82">
        <w:rPr>
          <w:rFonts w:ascii="Times New Roman" w:hAnsi="Times New Roman" w:cs="Times New Roman"/>
          <w:b/>
          <w:bCs/>
          <w:i/>
          <w:iCs/>
          <w:sz w:val="44"/>
          <w:szCs w:val="44"/>
        </w:rPr>
        <w:t>ИБРЕСИНСКИЙ ВЕСТНИК</w:t>
      </w:r>
    </w:p>
    <w:p w:rsidR="0040141B" w:rsidRPr="004C6E82" w:rsidRDefault="0040141B" w:rsidP="0040141B">
      <w:pPr>
        <w:autoSpaceDE w:val="0"/>
        <w:autoSpaceDN w:val="0"/>
        <w:adjustRightInd w:val="0"/>
        <w:spacing w:after="0" w:line="240" w:lineRule="auto"/>
        <w:jc w:val="right"/>
        <w:rPr>
          <w:rFonts w:ascii="Times New Roman" w:hAnsi="Times New Roman" w:cs="Times New Roman"/>
          <w:bCs/>
          <w:i/>
          <w:iCs/>
          <w:sz w:val="28"/>
          <w:szCs w:val="28"/>
        </w:rPr>
      </w:pPr>
    </w:p>
    <w:p w:rsidR="0040141B" w:rsidRPr="004C6E82" w:rsidRDefault="0040141B" w:rsidP="0040141B">
      <w:pPr>
        <w:autoSpaceDE w:val="0"/>
        <w:autoSpaceDN w:val="0"/>
        <w:adjustRightInd w:val="0"/>
        <w:spacing w:after="0" w:line="240" w:lineRule="auto"/>
        <w:jc w:val="right"/>
        <w:rPr>
          <w:rFonts w:ascii="Times New Roman" w:hAnsi="Times New Roman" w:cs="Times New Roman"/>
          <w:bCs/>
          <w:i/>
          <w:iCs/>
          <w:sz w:val="28"/>
          <w:szCs w:val="28"/>
        </w:rPr>
      </w:pPr>
      <w:r w:rsidRPr="004C6E82">
        <w:rPr>
          <w:rFonts w:ascii="Times New Roman" w:hAnsi="Times New Roman" w:cs="Times New Roman"/>
          <w:bCs/>
          <w:i/>
          <w:iCs/>
          <w:sz w:val="28"/>
          <w:szCs w:val="28"/>
        </w:rPr>
        <w:t xml:space="preserve">№ </w:t>
      </w:r>
      <w:r>
        <w:rPr>
          <w:rFonts w:ascii="Times New Roman" w:hAnsi="Times New Roman" w:cs="Times New Roman"/>
          <w:bCs/>
          <w:i/>
          <w:iCs/>
          <w:sz w:val="28"/>
          <w:szCs w:val="28"/>
        </w:rPr>
        <w:t>10</w:t>
      </w:r>
      <w:r w:rsidRPr="004C6E82">
        <w:rPr>
          <w:rFonts w:ascii="Times New Roman" w:hAnsi="Times New Roman" w:cs="Times New Roman"/>
          <w:bCs/>
          <w:i/>
          <w:iCs/>
          <w:sz w:val="28"/>
          <w:szCs w:val="28"/>
        </w:rPr>
        <w:t xml:space="preserve"> от 1</w:t>
      </w:r>
      <w:r>
        <w:rPr>
          <w:rFonts w:ascii="Times New Roman" w:hAnsi="Times New Roman" w:cs="Times New Roman"/>
          <w:bCs/>
          <w:i/>
          <w:iCs/>
          <w:sz w:val="28"/>
          <w:szCs w:val="28"/>
        </w:rPr>
        <w:t>9</w:t>
      </w:r>
      <w:r w:rsidRPr="004C6E82">
        <w:rPr>
          <w:rFonts w:ascii="Times New Roman" w:hAnsi="Times New Roman" w:cs="Times New Roman"/>
          <w:bCs/>
          <w:i/>
          <w:iCs/>
          <w:sz w:val="28"/>
          <w:szCs w:val="28"/>
        </w:rPr>
        <w:t xml:space="preserve"> апреля 2019 года</w:t>
      </w:r>
    </w:p>
    <w:p w:rsidR="0040141B" w:rsidRPr="004C6E82" w:rsidRDefault="0040141B" w:rsidP="0040141B">
      <w:pPr>
        <w:autoSpaceDE w:val="0"/>
        <w:autoSpaceDN w:val="0"/>
        <w:adjustRightInd w:val="0"/>
        <w:spacing w:after="0" w:line="240" w:lineRule="auto"/>
        <w:jc w:val="right"/>
        <w:rPr>
          <w:rFonts w:ascii="Times New Roman" w:hAnsi="Times New Roman" w:cs="Times New Roman"/>
          <w:bCs/>
          <w:i/>
          <w:iCs/>
          <w:sz w:val="28"/>
          <w:szCs w:val="28"/>
        </w:rPr>
      </w:pPr>
    </w:p>
    <w:p w:rsidR="0040141B" w:rsidRPr="004C6E82" w:rsidRDefault="0040141B" w:rsidP="0040141B">
      <w:pPr>
        <w:pStyle w:val="21"/>
        <w:spacing w:before="0" w:after="0"/>
        <w:jc w:val="center"/>
        <w:rPr>
          <w:rFonts w:ascii="Times New Roman" w:hAnsi="Times New Roman"/>
          <w:b w:val="0"/>
        </w:rPr>
      </w:pPr>
      <w:r w:rsidRPr="004C6E82">
        <w:rPr>
          <w:rFonts w:ascii="Times New Roman" w:hAnsi="Times New Roman"/>
          <w:b w:val="0"/>
        </w:rPr>
        <w:t>ИНФОРМАЦИОННЫЙ ЛИСТ</w:t>
      </w:r>
    </w:p>
    <w:p w:rsidR="0040141B" w:rsidRDefault="0040141B" w:rsidP="0040141B">
      <w:pPr>
        <w:spacing w:after="0" w:line="240" w:lineRule="auto"/>
        <w:jc w:val="center"/>
        <w:rPr>
          <w:rFonts w:ascii="Times New Roman" w:hAnsi="Times New Roman" w:cs="Times New Roman"/>
          <w:i/>
          <w:sz w:val="28"/>
          <w:szCs w:val="28"/>
        </w:rPr>
      </w:pPr>
      <w:r w:rsidRPr="004C6E82">
        <w:rPr>
          <w:rFonts w:ascii="Times New Roman" w:hAnsi="Times New Roman" w:cs="Times New Roman"/>
          <w:i/>
          <w:sz w:val="28"/>
          <w:szCs w:val="28"/>
        </w:rPr>
        <w:t>АДМИНИСТРАЦИИ ИБРЕСИНСКОГО РАЙОНА</w:t>
      </w:r>
    </w:p>
    <w:p w:rsidR="0040141B" w:rsidRDefault="0040141B" w:rsidP="0040141B">
      <w:pPr>
        <w:rPr>
          <w:rFonts w:ascii="Times New Roman" w:hAnsi="Times New Roman" w:cs="Times New Roman"/>
          <w:szCs w:val="26"/>
        </w:rPr>
      </w:pPr>
    </w:p>
    <w:tbl>
      <w:tblPr>
        <w:tblW w:w="0" w:type="auto"/>
        <w:tblInd w:w="-106" w:type="dxa"/>
        <w:tblLook w:val="0000"/>
      </w:tblPr>
      <w:tblGrid>
        <w:gridCol w:w="4195"/>
        <w:gridCol w:w="1173"/>
        <w:gridCol w:w="4202"/>
      </w:tblGrid>
      <w:tr w:rsidR="00F26B74" w:rsidRPr="00DE30E8" w:rsidTr="00DE30E8">
        <w:trPr>
          <w:cantSplit/>
          <w:trHeight w:val="435"/>
        </w:trPr>
        <w:tc>
          <w:tcPr>
            <w:tcW w:w="4195" w:type="dxa"/>
          </w:tcPr>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E30E8">
              <w:rPr>
                <w:rFonts w:ascii="Times New Roman" w:eastAsia="Times New Roman" w:hAnsi="Times New Roman" w:cs="Times New Roman"/>
                <w:b/>
                <w:bCs/>
                <w:color w:val="000000"/>
                <w:sz w:val="26"/>
                <w:szCs w:val="26"/>
              </w:rPr>
              <w:t>ЧĂ</w:t>
            </w:r>
            <w:proofErr w:type="gramStart"/>
            <w:r w:rsidRPr="00DE30E8">
              <w:rPr>
                <w:rFonts w:ascii="Times New Roman" w:eastAsia="Times New Roman" w:hAnsi="Times New Roman" w:cs="Times New Roman"/>
                <w:b/>
                <w:bCs/>
                <w:color w:val="000000"/>
                <w:sz w:val="26"/>
                <w:szCs w:val="26"/>
              </w:rPr>
              <w:t>ВАШ</w:t>
            </w:r>
            <w:proofErr w:type="gramEnd"/>
            <w:r w:rsidRPr="00DE30E8">
              <w:rPr>
                <w:rFonts w:ascii="Times New Roman" w:eastAsia="Times New Roman" w:hAnsi="Times New Roman" w:cs="Times New Roman"/>
                <w:b/>
                <w:bCs/>
                <w:color w:val="000000"/>
                <w:sz w:val="26"/>
                <w:szCs w:val="26"/>
              </w:rPr>
              <w:t xml:space="preserve"> РЕСПУБЛИКИ</w:t>
            </w:r>
          </w:p>
          <w:p w:rsidR="00F26B74" w:rsidRPr="00DE30E8" w:rsidRDefault="00F26B74" w:rsidP="00A85BAE">
            <w:pPr>
              <w:autoSpaceDE w:val="0"/>
              <w:autoSpaceDN w:val="0"/>
              <w:adjustRightInd w:val="0"/>
              <w:spacing w:after="0" w:line="240" w:lineRule="auto"/>
              <w:jc w:val="center"/>
              <w:rPr>
                <w:rFonts w:ascii="Courier New" w:eastAsia="Times New Roman" w:hAnsi="Courier New" w:cs="Times New Roman"/>
                <w:sz w:val="26"/>
                <w:szCs w:val="26"/>
              </w:rPr>
            </w:pPr>
          </w:p>
        </w:tc>
        <w:tc>
          <w:tcPr>
            <w:tcW w:w="1173" w:type="dxa"/>
            <w:vMerge w:val="restart"/>
          </w:tcPr>
          <w:p w:rsidR="00F26B74" w:rsidRPr="00DE30E8" w:rsidRDefault="00F26B74" w:rsidP="00F26B74">
            <w:pPr>
              <w:spacing w:after="0" w:line="240" w:lineRule="auto"/>
              <w:rPr>
                <w:rFonts w:ascii="Times New Roman" w:eastAsia="Times New Roman" w:hAnsi="Times New Roman" w:cs="Times New Roman"/>
                <w:sz w:val="26"/>
                <w:szCs w:val="26"/>
              </w:rPr>
            </w:pPr>
            <w:r w:rsidRPr="00DE30E8">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-38735</wp:posOffset>
                  </wp:positionH>
                  <wp:positionV relativeFrom="paragraph">
                    <wp:posOffset>-15240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02" w:type="dxa"/>
          </w:tcPr>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b/>
                <w:bCs/>
                <w:sz w:val="26"/>
                <w:szCs w:val="26"/>
              </w:rPr>
            </w:pPr>
            <w:r w:rsidRPr="00DE30E8">
              <w:rPr>
                <w:rFonts w:ascii="Times New Roman" w:eastAsia="Times New Roman" w:hAnsi="Times New Roman" w:cs="Times New Roman"/>
                <w:b/>
                <w:bCs/>
                <w:sz w:val="26"/>
                <w:szCs w:val="26"/>
              </w:rPr>
              <w:t>ЧУВАШСКАЯ РЕСПУБЛИКА</w:t>
            </w:r>
          </w:p>
          <w:p w:rsidR="00F26B74" w:rsidRPr="00DE30E8" w:rsidRDefault="00F26B74" w:rsidP="00A85BAE">
            <w:pPr>
              <w:autoSpaceDE w:val="0"/>
              <w:autoSpaceDN w:val="0"/>
              <w:adjustRightInd w:val="0"/>
              <w:spacing w:after="0" w:line="240" w:lineRule="auto"/>
              <w:jc w:val="center"/>
              <w:rPr>
                <w:rFonts w:ascii="Courier New" w:eastAsia="Times New Roman" w:hAnsi="Courier New" w:cs="Times New Roman"/>
                <w:sz w:val="26"/>
                <w:szCs w:val="26"/>
              </w:rPr>
            </w:pPr>
          </w:p>
        </w:tc>
      </w:tr>
      <w:tr w:rsidR="00F26B74" w:rsidRPr="00DE30E8" w:rsidTr="00DE30E8">
        <w:trPr>
          <w:cantSplit/>
          <w:trHeight w:val="2325"/>
        </w:trPr>
        <w:tc>
          <w:tcPr>
            <w:tcW w:w="4195" w:type="dxa"/>
          </w:tcPr>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b/>
                <w:bCs/>
                <w:sz w:val="26"/>
                <w:szCs w:val="26"/>
              </w:rPr>
            </w:pPr>
            <w:r w:rsidRPr="00DE30E8">
              <w:rPr>
                <w:rFonts w:ascii="Times New Roman" w:eastAsia="Times New Roman" w:hAnsi="Times New Roman" w:cs="Times New Roman"/>
                <w:b/>
                <w:bCs/>
                <w:sz w:val="26"/>
                <w:szCs w:val="26"/>
              </w:rPr>
              <w:t>ЙĚПРЕÇ РАЙОНĚН</w:t>
            </w:r>
          </w:p>
          <w:p w:rsidR="00F26B74" w:rsidRPr="00DE30E8" w:rsidRDefault="00F26B74" w:rsidP="00A85BAE">
            <w:pPr>
              <w:autoSpaceDE w:val="0"/>
              <w:autoSpaceDN w:val="0"/>
              <w:adjustRightInd w:val="0"/>
              <w:spacing w:after="0" w:line="240" w:lineRule="auto"/>
              <w:jc w:val="center"/>
              <w:rPr>
                <w:rFonts w:ascii="Courier New" w:eastAsia="Times New Roman" w:hAnsi="Courier New" w:cs="Times New Roman"/>
                <w:sz w:val="26"/>
                <w:szCs w:val="26"/>
              </w:rPr>
            </w:pPr>
            <w:r w:rsidRPr="00DE30E8">
              <w:rPr>
                <w:rFonts w:ascii="Times New Roman" w:eastAsia="Times New Roman" w:hAnsi="Times New Roman" w:cs="Times New Roman"/>
                <w:b/>
                <w:bCs/>
                <w:sz w:val="26"/>
                <w:szCs w:val="26"/>
              </w:rPr>
              <w:t>АДМИНИСТРАЦИЙЕ</w:t>
            </w:r>
          </w:p>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E30E8">
              <w:rPr>
                <w:rFonts w:ascii="Times New Roman" w:eastAsia="Times New Roman" w:hAnsi="Times New Roman" w:cs="Times New Roman"/>
                <w:b/>
                <w:bCs/>
                <w:color w:val="000000"/>
                <w:sz w:val="26"/>
                <w:szCs w:val="26"/>
              </w:rPr>
              <w:t>ЙЫШĂНУ</w:t>
            </w:r>
          </w:p>
          <w:p w:rsidR="00F26B74" w:rsidRPr="00DE30E8" w:rsidRDefault="00F26B74" w:rsidP="00A85BAE">
            <w:pPr>
              <w:spacing w:after="0" w:line="240" w:lineRule="auto"/>
              <w:jc w:val="center"/>
              <w:rPr>
                <w:rFonts w:ascii="Times New Roman" w:eastAsia="Times New Roman" w:hAnsi="Times New Roman" w:cs="Times New Roman"/>
                <w:sz w:val="26"/>
                <w:szCs w:val="26"/>
              </w:rPr>
            </w:pPr>
          </w:p>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E30E8">
              <w:rPr>
                <w:rFonts w:ascii="Times New Roman" w:eastAsia="Times New Roman" w:hAnsi="Times New Roman" w:cs="Times New Roman"/>
                <w:color w:val="000000"/>
                <w:sz w:val="26"/>
                <w:szCs w:val="26"/>
              </w:rPr>
              <w:t>11 .04.2019 № 171</w:t>
            </w:r>
          </w:p>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DE30E8">
              <w:rPr>
                <w:rFonts w:ascii="Times New Roman" w:eastAsia="Times New Roman" w:hAnsi="Times New Roman" w:cs="Times New Roman"/>
                <w:color w:val="000000"/>
                <w:sz w:val="26"/>
                <w:szCs w:val="26"/>
              </w:rPr>
              <w:t>Йěпреç</w:t>
            </w:r>
            <w:proofErr w:type="spellEnd"/>
            <w:r w:rsidRPr="00DE30E8">
              <w:rPr>
                <w:rFonts w:ascii="Times New Roman" w:eastAsia="Times New Roman" w:hAnsi="Times New Roman" w:cs="Times New Roman"/>
                <w:color w:val="000000"/>
                <w:sz w:val="26"/>
                <w:szCs w:val="26"/>
              </w:rPr>
              <w:t xml:space="preserve"> </w:t>
            </w:r>
            <w:proofErr w:type="spellStart"/>
            <w:r w:rsidRPr="00DE30E8">
              <w:rPr>
                <w:rFonts w:ascii="Times New Roman" w:eastAsia="Times New Roman" w:hAnsi="Times New Roman" w:cs="Times New Roman"/>
                <w:color w:val="000000"/>
                <w:sz w:val="26"/>
                <w:szCs w:val="26"/>
              </w:rPr>
              <w:t>поселокě</w:t>
            </w:r>
            <w:proofErr w:type="spellEnd"/>
          </w:p>
        </w:tc>
        <w:tc>
          <w:tcPr>
            <w:tcW w:w="0" w:type="auto"/>
            <w:vMerge/>
          </w:tcPr>
          <w:p w:rsidR="00F26B74" w:rsidRPr="00DE30E8" w:rsidRDefault="00F26B74" w:rsidP="00F26B74">
            <w:pPr>
              <w:spacing w:after="0" w:line="240" w:lineRule="auto"/>
              <w:rPr>
                <w:rFonts w:ascii="Times New Roman" w:eastAsia="Times New Roman" w:hAnsi="Times New Roman" w:cs="Times New Roman"/>
                <w:sz w:val="26"/>
                <w:szCs w:val="26"/>
              </w:rPr>
            </w:pPr>
          </w:p>
        </w:tc>
        <w:tc>
          <w:tcPr>
            <w:tcW w:w="4202" w:type="dxa"/>
          </w:tcPr>
          <w:p w:rsidR="00F26B74" w:rsidRPr="00DE30E8" w:rsidRDefault="00F26B74" w:rsidP="00A85BAE">
            <w:pPr>
              <w:autoSpaceDE w:val="0"/>
              <w:autoSpaceDN w:val="0"/>
              <w:adjustRightInd w:val="0"/>
              <w:spacing w:after="0" w:line="240" w:lineRule="auto"/>
              <w:jc w:val="center"/>
              <w:rPr>
                <w:rFonts w:ascii="Courier New" w:eastAsia="Times New Roman" w:hAnsi="Courier New" w:cs="Times New Roman"/>
                <w:sz w:val="26"/>
                <w:szCs w:val="26"/>
              </w:rPr>
            </w:pPr>
            <w:r w:rsidRPr="00DE30E8">
              <w:rPr>
                <w:rFonts w:ascii="Times New Roman" w:eastAsia="Times New Roman" w:hAnsi="Times New Roman" w:cs="Times New Roman"/>
                <w:b/>
                <w:bCs/>
                <w:sz w:val="26"/>
                <w:szCs w:val="26"/>
              </w:rPr>
              <w:t>АДМИНИСТРАЦИЯ</w:t>
            </w:r>
          </w:p>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E30E8">
              <w:rPr>
                <w:rFonts w:ascii="Times New Roman" w:eastAsia="Times New Roman" w:hAnsi="Times New Roman" w:cs="Times New Roman"/>
                <w:b/>
                <w:bCs/>
                <w:color w:val="000000"/>
                <w:sz w:val="26"/>
                <w:szCs w:val="26"/>
              </w:rPr>
              <w:t>ИБРЕСИНСКОГО РАЙОНА</w:t>
            </w:r>
          </w:p>
          <w:p w:rsidR="00F26B74" w:rsidRPr="00DE30E8" w:rsidRDefault="00F26B74" w:rsidP="00A85BAE">
            <w:pPr>
              <w:spacing w:after="0" w:line="240" w:lineRule="auto"/>
              <w:jc w:val="center"/>
              <w:rPr>
                <w:rFonts w:ascii="Times New Roman" w:eastAsia="Times New Roman" w:hAnsi="Times New Roman" w:cs="Times New Roman"/>
                <w:sz w:val="26"/>
                <w:szCs w:val="26"/>
              </w:rPr>
            </w:pPr>
          </w:p>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E30E8">
              <w:rPr>
                <w:rFonts w:ascii="Times New Roman" w:eastAsia="Times New Roman" w:hAnsi="Times New Roman" w:cs="Times New Roman"/>
                <w:b/>
                <w:bCs/>
                <w:color w:val="000000"/>
                <w:sz w:val="26"/>
                <w:szCs w:val="26"/>
              </w:rPr>
              <w:t>ПОСТАНОВЛЕНИЕ</w:t>
            </w:r>
          </w:p>
          <w:p w:rsidR="00F26B74" w:rsidRPr="00DE30E8" w:rsidRDefault="00F26B74" w:rsidP="00A85BAE">
            <w:pPr>
              <w:spacing w:after="0" w:line="240" w:lineRule="auto"/>
              <w:jc w:val="center"/>
              <w:rPr>
                <w:rFonts w:ascii="Times New Roman" w:eastAsia="Times New Roman" w:hAnsi="Times New Roman" w:cs="Times New Roman"/>
                <w:sz w:val="26"/>
                <w:szCs w:val="26"/>
              </w:rPr>
            </w:pPr>
          </w:p>
          <w:p w:rsidR="00F26B74" w:rsidRPr="00DE30E8" w:rsidRDefault="00F26B74" w:rsidP="00A85BAE">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E30E8">
              <w:rPr>
                <w:rFonts w:ascii="Times New Roman" w:eastAsia="Times New Roman" w:hAnsi="Times New Roman" w:cs="Times New Roman"/>
                <w:color w:val="000000"/>
                <w:sz w:val="26"/>
                <w:szCs w:val="26"/>
              </w:rPr>
              <w:t>11 .04.2019 № 171</w:t>
            </w:r>
          </w:p>
          <w:p w:rsidR="00F26B74" w:rsidRPr="00DE30E8" w:rsidRDefault="00F26B74" w:rsidP="00A85BAE">
            <w:pPr>
              <w:autoSpaceDE w:val="0"/>
              <w:autoSpaceDN w:val="0"/>
              <w:adjustRightInd w:val="0"/>
              <w:spacing w:after="0" w:line="240" w:lineRule="auto"/>
              <w:jc w:val="center"/>
              <w:rPr>
                <w:rFonts w:ascii="Courier New" w:eastAsia="Times New Roman" w:hAnsi="Courier New" w:cs="Courier New"/>
                <w:sz w:val="26"/>
                <w:szCs w:val="26"/>
              </w:rPr>
            </w:pPr>
            <w:r w:rsidRPr="00DE30E8">
              <w:rPr>
                <w:rFonts w:ascii="Times New Roman" w:eastAsia="Times New Roman" w:hAnsi="Times New Roman" w:cs="Times New Roman"/>
                <w:color w:val="000000"/>
                <w:sz w:val="26"/>
                <w:szCs w:val="26"/>
              </w:rPr>
              <w:t>поселок Ибреси</w:t>
            </w:r>
          </w:p>
        </w:tc>
      </w:tr>
    </w:tbl>
    <w:p w:rsidR="00F26B74" w:rsidRPr="00F26B74" w:rsidRDefault="00F26B74" w:rsidP="00F26B74">
      <w:pPr>
        <w:spacing w:after="120" w:line="240" w:lineRule="auto"/>
        <w:ind w:left="283"/>
        <w:rPr>
          <w:rFonts w:ascii="Times New Roman" w:eastAsia="Times New Roman" w:hAnsi="Times New Roman" w:cs="Times New Roman"/>
          <w:sz w:val="20"/>
          <w:szCs w:val="20"/>
        </w:rPr>
      </w:pPr>
    </w:p>
    <w:p w:rsidR="00F26B74" w:rsidRPr="00DE30E8" w:rsidRDefault="00F26B74" w:rsidP="00DE30E8">
      <w:pPr>
        <w:widowControl w:val="0"/>
        <w:autoSpaceDE w:val="0"/>
        <w:autoSpaceDN w:val="0"/>
        <w:adjustRightInd w:val="0"/>
        <w:spacing w:after="0" w:line="240" w:lineRule="auto"/>
        <w:ind w:right="3402"/>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Об утверждении плана мероприятий («дорожную карту») по дальнейшей деятельности малокомплектных дошкольных и общеобразовательных организации Ибресинского  района на 2019-2021 год.</w:t>
      </w:r>
    </w:p>
    <w:p w:rsidR="00F26B74" w:rsidRPr="00DE30E8" w:rsidRDefault="00F26B74" w:rsidP="00F26B74">
      <w:pPr>
        <w:spacing w:after="0" w:line="240" w:lineRule="auto"/>
        <w:rPr>
          <w:rFonts w:ascii="Times New Roman" w:eastAsia="Times New Roman" w:hAnsi="Times New Roman" w:cs="Times New Roman"/>
          <w:sz w:val="26"/>
          <w:szCs w:val="26"/>
        </w:rPr>
      </w:pPr>
    </w:p>
    <w:p w:rsidR="00F26B74" w:rsidRPr="00DE30E8" w:rsidRDefault="00F26B74" w:rsidP="00DE30E8">
      <w:pPr>
        <w:spacing w:after="0" w:line="240" w:lineRule="auto"/>
        <w:jc w:val="both"/>
        <w:rPr>
          <w:rFonts w:ascii="Times New Roman" w:eastAsia="Times New Roman" w:hAnsi="Times New Roman" w:cs="Times New Roman"/>
          <w:sz w:val="26"/>
          <w:szCs w:val="26"/>
        </w:rPr>
      </w:pPr>
      <w:proofErr w:type="gramStart"/>
      <w:r w:rsidRPr="00DE30E8">
        <w:rPr>
          <w:rFonts w:ascii="Times New Roman" w:eastAsia="Times New Roman" w:hAnsi="Times New Roman" w:cs="Times New Roman"/>
          <w:sz w:val="26"/>
          <w:szCs w:val="26"/>
        </w:rPr>
        <w:t xml:space="preserve">Во исполнение </w:t>
      </w:r>
      <w:r w:rsidRPr="00DE30E8">
        <w:rPr>
          <w:rFonts w:ascii="Times New Roman" w:eastAsia="Times New Roman" w:hAnsi="Times New Roman" w:cs="Times New Roman"/>
          <w:bCs/>
          <w:sz w:val="26"/>
          <w:szCs w:val="26"/>
        </w:rPr>
        <w:t xml:space="preserve">мероприятий Комплексного плана действий органов исполнительной власти Чувашской Республики по реализации Послания Главы Чувашской Республики М.Игнатьева Государственному Совету Чувашской Республики на 2019 год, </w:t>
      </w:r>
      <w:r w:rsidRPr="00DE30E8">
        <w:rPr>
          <w:rFonts w:ascii="Times New Roman" w:eastAsia="Times New Roman" w:hAnsi="Times New Roman" w:cs="Times New Roman"/>
          <w:sz w:val="26"/>
          <w:szCs w:val="26"/>
        </w:rPr>
        <w:t xml:space="preserve"> пункта 8 перечня поручений по итогам обсуждения предварительных итогов социально-экономического развития Ибресинского района за 2018 год заместителя Председателя Кабинета Министров Чувашской Республики, руководителя администрации Главы Чувашской Республики от 19 марта 2019 года, администрация Ибресинского</w:t>
      </w:r>
      <w:proofErr w:type="gramEnd"/>
      <w:r w:rsidRPr="00DE30E8">
        <w:rPr>
          <w:rFonts w:ascii="Times New Roman" w:eastAsia="Times New Roman" w:hAnsi="Times New Roman" w:cs="Times New Roman"/>
          <w:sz w:val="26"/>
          <w:szCs w:val="26"/>
        </w:rPr>
        <w:t xml:space="preserve"> района Чувашской Республики </w:t>
      </w:r>
      <w:r w:rsidRPr="00DE30E8">
        <w:rPr>
          <w:rFonts w:ascii="Times New Roman" w:eastAsia="Times New Roman" w:hAnsi="Times New Roman" w:cs="Times New Roman"/>
          <w:b/>
          <w:spacing w:val="50"/>
          <w:sz w:val="26"/>
          <w:szCs w:val="26"/>
        </w:rPr>
        <w:t>постановляет</w:t>
      </w:r>
      <w:r w:rsidRPr="00DE30E8">
        <w:rPr>
          <w:rFonts w:ascii="Times New Roman" w:eastAsia="Times New Roman" w:hAnsi="Times New Roman" w:cs="Times New Roman"/>
          <w:b/>
          <w:sz w:val="26"/>
          <w:szCs w:val="26"/>
        </w:rPr>
        <w:t>:</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1. Утвердить прилагаемый План мероприятий («дорожную карту») по дальнейшей деятельности малокомплектных дошкольных и общеобразовательных организации Ибресинского  района на 2019-2021 год (далее – План) согласно приложению к настоящему постановлению.</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2. Отделу информатизации и социального развития администрации Ибресинского района обеспечить размещение информации о Плане мероприятий на сайте Ибресинского района.</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xml:space="preserve">3. </w:t>
      </w:r>
      <w:proofErr w:type="gramStart"/>
      <w:r w:rsidRPr="00DE30E8">
        <w:rPr>
          <w:rFonts w:ascii="Times New Roman" w:eastAsia="Times New Roman" w:hAnsi="Times New Roman" w:cs="Times New Roman"/>
          <w:sz w:val="26"/>
          <w:szCs w:val="26"/>
        </w:rPr>
        <w:t>Контроль за</w:t>
      </w:r>
      <w:proofErr w:type="gramEnd"/>
      <w:r w:rsidRPr="00DE30E8">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F26B74" w:rsidRPr="00DE30E8" w:rsidRDefault="00F26B74" w:rsidP="00F26B74">
      <w:pPr>
        <w:spacing w:after="0" w:line="240" w:lineRule="auto"/>
        <w:rPr>
          <w:rFonts w:ascii="Times New Roman" w:eastAsia="Times New Roman" w:hAnsi="Times New Roman" w:cs="Times New Roman"/>
          <w:sz w:val="26"/>
          <w:szCs w:val="26"/>
        </w:rPr>
      </w:pPr>
    </w:p>
    <w:p w:rsidR="00F26B74" w:rsidRPr="00DE30E8" w:rsidRDefault="00F26B74" w:rsidP="00F26B74">
      <w:pPr>
        <w:spacing w:after="0" w:line="240" w:lineRule="auto"/>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xml:space="preserve">Глава администрации </w:t>
      </w:r>
    </w:p>
    <w:p w:rsidR="00F26B74" w:rsidRPr="00DE30E8" w:rsidRDefault="00F26B74" w:rsidP="00F26B74">
      <w:pPr>
        <w:spacing w:after="0" w:line="240" w:lineRule="auto"/>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Ибресинского района                                                                                С.В.Горбунов</w:t>
      </w:r>
    </w:p>
    <w:p w:rsidR="00F26B74" w:rsidRPr="00F26B74" w:rsidRDefault="00F26B74" w:rsidP="00F26B74">
      <w:pPr>
        <w:spacing w:after="0" w:line="240" w:lineRule="auto"/>
        <w:rPr>
          <w:rFonts w:ascii="Times New Roman" w:eastAsia="Times New Roman" w:hAnsi="Times New Roman" w:cs="Times New Roman"/>
          <w:sz w:val="25"/>
          <w:szCs w:val="25"/>
        </w:rPr>
      </w:pPr>
    </w:p>
    <w:p w:rsidR="00F26B74" w:rsidRPr="00F26B74" w:rsidRDefault="00F26B74" w:rsidP="00F26B74">
      <w:pPr>
        <w:spacing w:after="0" w:line="240" w:lineRule="auto"/>
        <w:rPr>
          <w:rFonts w:ascii="Times New Roman" w:eastAsia="Times New Roman" w:hAnsi="Times New Roman" w:cs="Times New Roman"/>
          <w:sz w:val="18"/>
          <w:szCs w:val="18"/>
        </w:rPr>
      </w:pPr>
      <w:r w:rsidRPr="00F26B74">
        <w:rPr>
          <w:rFonts w:ascii="Times New Roman" w:eastAsia="Times New Roman" w:hAnsi="Times New Roman" w:cs="Times New Roman"/>
          <w:sz w:val="18"/>
          <w:szCs w:val="18"/>
        </w:rPr>
        <w:t>Исп. Александрова Л.Н.</w:t>
      </w:r>
    </w:p>
    <w:p w:rsidR="00F26B74" w:rsidRPr="00F26B74" w:rsidRDefault="00F26B74" w:rsidP="00F26B74">
      <w:pPr>
        <w:spacing w:after="0" w:line="240" w:lineRule="auto"/>
        <w:rPr>
          <w:rFonts w:ascii="Times New Roman" w:eastAsia="Times New Roman" w:hAnsi="Times New Roman" w:cs="Times New Roman"/>
          <w:sz w:val="18"/>
          <w:szCs w:val="18"/>
        </w:rPr>
      </w:pPr>
      <w:r w:rsidRPr="00F26B74">
        <w:rPr>
          <w:rFonts w:ascii="Times New Roman" w:eastAsia="Times New Roman" w:hAnsi="Times New Roman" w:cs="Times New Roman"/>
          <w:sz w:val="18"/>
          <w:szCs w:val="18"/>
        </w:rPr>
        <w:t>8(83538)2-19-99</w:t>
      </w:r>
    </w:p>
    <w:p w:rsidR="00F26B74" w:rsidRPr="00F26B74" w:rsidRDefault="00F26B74" w:rsidP="00F26B74">
      <w:pPr>
        <w:spacing w:after="0" w:line="240" w:lineRule="auto"/>
        <w:rPr>
          <w:rFonts w:ascii="Times New Roman" w:eastAsia="Times New Roman" w:hAnsi="Times New Roman" w:cs="Times New Roman"/>
          <w:sz w:val="18"/>
          <w:szCs w:val="18"/>
        </w:rPr>
      </w:pPr>
    </w:p>
    <w:p w:rsidR="00F26B74" w:rsidRPr="00DE30E8" w:rsidRDefault="00F26B74" w:rsidP="00DE30E8">
      <w:pPr>
        <w:spacing w:after="0" w:line="240" w:lineRule="auto"/>
        <w:ind w:left="5103"/>
        <w:jc w:val="right"/>
        <w:rPr>
          <w:rFonts w:ascii="Times New Roman" w:eastAsia="Times New Roman" w:hAnsi="Times New Roman" w:cs="Times New Roman"/>
        </w:rPr>
      </w:pPr>
      <w:r w:rsidRPr="00DE30E8">
        <w:rPr>
          <w:rFonts w:ascii="Times New Roman" w:eastAsia="Times New Roman" w:hAnsi="Times New Roman" w:cs="Times New Roman"/>
        </w:rPr>
        <w:lastRenderedPageBreak/>
        <w:t xml:space="preserve">Приложение </w:t>
      </w:r>
    </w:p>
    <w:p w:rsidR="00F26B74" w:rsidRPr="00DE30E8" w:rsidRDefault="00F26B74" w:rsidP="00DE30E8">
      <w:pPr>
        <w:spacing w:after="0" w:line="240" w:lineRule="auto"/>
        <w:ind w:left="5103"/>
        <w:jc w:val="right"/>
        <w:rPr>
          <w:rFonts w:ascii="Times New Roman" w:eastAsia="Times New Roman" w:hAnsi="Times New Roman" w:cs="Times New Roman"/>
        </w:rPr>
      </w:pPr>
      <w:r w:rsidRPr="00DE30E8">
        <w:rPr>
          <w:rFonts w:ascii="Times New Roman" w:eastAsia="Times New Roman" w:hAnsi="Times New Roman" w:cs="Times New Roman"/>
        </w:rPr>
        <w:t>к постановлению администрации</w:t>
      </w:r>
    </w:p>
    <w:p w:rsidR="00F26B74" w:rsidRPr="00DE30E8" w:rsidRDefault="00F26B74" w:rsidP="00DE30E8">
      <w:pPr>
        <w:spacing w:after="0" w:line="240" w:lineRule="auto"/>
        <w:ind w:left="5103"/>
        <w:jc w:val="right"/>
        <w:rPr>
          <w:rFonts w:ascii="Times New Roman" w:eastAsia="Times New Roman" w:hAnsi="Times New Roman" w:cs="Times New Roman"/>
        </w:rPr>
      </w:pPr>
      <w:r w:rsidRPr="00DE30E8">
        <w:rPr>
          <w:rFonts w:ascii="Times New Roman" w:eastAsia="Times New Roman" w:hAnsi="Times New Roman" w:cs="Times New Roman"/>
        </w:rPr>
        <w:t>Ибресинского района</w:t>
      </w:r>
    </w:p>
    <w:p w:rsidR="00F26B74" w:rsidRPr="00DE30E8" w:rsidRDefault="00F26B74" w:rsidP="00DE30E8">
      <w:pPr>
        <w:spacing w:after="0" w:line="240" w:lineRule="auto"/>
        <w:ind w:left="5103"/>
        <w:jc w:val="right"/>
        <w:rPr>
          <w:rFonts w:ascii="Times New Roman" w:eastAsia="Times New Roman" w:hAnsi="Times New Roman" w:cs="Times New Roman"/>
        </w:rPr>
      </w:pPr>
      <w:r w:rsidRPr="00DE30E8">
        <w:rPr>
          <w:rFonts w:ascii="Times New Roman" w:eastAsia="Times New Roman" w:hAnsi="Times New Roman" w:cs="Times New Roman"/>
        </w:rPr>
        <w:t xml:space="preserve"> Чувашской </w:t>
      </w:r>
      <w:r w:rsidR="00DE30E8" w:rsidRPr="00DE30E8">
        <w:rPr>
          <w:rFonts w:ascii="Times New Roman" w:eastAsia="Times New Roman" w:hAnsi="Times New Roman" w:cs="Times New Roman"/>
        </w:rPr>
        <w:t>Республики от  11.04.2019 № 171</w:t>
      </w:r>
    </w:p>
    <w:p w:rsidR="00F26B74" w:rsidRPr="00F26B74" w:rsidRDefault="00F26B74" w:rsidP="00F26B74">
      <w:pPr>
        <w:spacing w:after="0" w:line="240" w:lineRule="auto"/>
        <w:rPr>
          <w:rFonts w:ascii="Times New Roman" w:eastAsia="Times New Roman" w:hAnsi="Times New Roman" w:cs="Times New Roman"/>
          <w:sz w:val="18"/>
          <w:szCs w:val="18"/>
        </w:rPr>
      </w:pPr>
    </w:p>
    <w:p w:rsidR="00F26B74" w:rsidRPr="00F26B74" w:rsidRDefault="00F26B74" w:rsidP="00DE30E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26B74">
        <w:rPr>
          <w:rFonts w:ascii="Times New Roman" w:eastAsia="Times New Roman" w:hAnsi="Times New Roman" w:cs="Times New Roman"/>
          <w:sz w:val="28"/>
          <w:szCs w:val="28"/>
        </w:rPr>
        <w:t>План мероприятий («дорожная карта»)</w:t>
      </w:r>
    </w:p>
    <w:p w:rsidR="00F26B74" w:rsidRPr="00F26B74" w:rsidRDefault="00F26B74" w:rsidP="00DE30E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26B74">
        <w:rPr>
          <w:rFonts w:ascii="Times New Roman" w:eastAsia="Times New Roman" w:hAnsi="Times New Roman" w:cs="Times New Roman"/>
          <w:sz w:val="28"/>
          <w:szCs w:val="28"/>
        </w:rPr>
        <w:t>по дальнейше</w:t>
      </w:r>
      <w:r w:rsidR="00DE30E8">
        <w:rPr>
          <w:rFonts w:ascii="Times New Roman" w:eastAsia="Times New Roman" w:hAnsi="Times New Roman" w:cs="Times New Roman"/>
          <w:sz w:val="28"/>
          <w:szCs w:val="28"/>
        </w:rPr>
        <w:t xml:space="preserve">й деятельности </w:t>
      </w:r>
      <w:proofErr w:type="gramStart"/>
      <w:r w:rsidR="00DE30E8">
        <w:rPr>
          <w:rFonts w:ascii="Times New Roman" w:eastAsia="Times New Roman" w:hAnsi="Times New Roman" w:cs="Times New Roman"/>
          <w:sz w:val="28"/>
          <w:szCs w:val="28"/>
        </w:rPr>
        <w:t>малокомплектных</w:t>
      </w:r>
      <w:proofErr w:type="gramEnd"/>
      <w:r w:rsidR="00DE30E8">
        <w:rPr>
          <w:rFonts w:ascii="Times New Roman" w:eastAsia="Times New Roman" w:hAnsi="Times New Roman" w:cs="Times New Roman"/>
          <w:sz w:val="28"/>
          <w:szCs w:val="28"/>
        </w:rPr>
        <w:t xml:space="preserve"> </w:t>
      </w:r>
      <w:r w:rsidRPr="00F26B74">
        <w:rPr>
          <w:rFonts w:ascii="Times New Roman" w:eastAsia="Times New Roman" w:hAnsi="Times New Roman" w:cs="Times New Roman"/>
          <w:sz w:val="28"/>
          <w:szCs w:val="28"/>
        </w:rPr>
        <w:t>дошкольных и общеобразовательных организации Ибресинского  района</w:t>
      </w:r>
    </w:p>
    <w:p w:rsidR="00F26B74" w:rsidRPr="00F26B74" w:rsidRDefault="00F26B74" w:rsidP="00DE30E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26B74">
        <w:rPr>
          <w:rFonts w:ascii="Times New Roman" w:eastAsia="Times New Roman" w:hAnsi="Times New Roman" w:cs="Times New Roman"/>
          <w:sz w:val="28"/>
          <w:szCs w:val="28"/>
        </w:rPr>
        <w:t>на 2019-2021 год</w:t>
      </w:r>
    </w:p>
    <w:p w:rsidR="00F26B74" w:rsidRPr="00F26B74" w:rsidRDefault="00F26B74" w:rsidP="00DE30E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26B74" w:rsidRPr="00F26B74" w:rsidRDefault="00F26B74" w:rsidP="00DE30E8">
      <w:pPr>
        <w:spacing w:after="0" w:line="240" w:lineRule="auto"/>
        <w:jc w:val="center"/>
        <w:rPr>
          <w:rFonts w:ascii="Times New Roman" w:eastAsia="Times New Roman" w:hAnsi="Times New Roman" w:cs="Times New Roman"/>
          <w:b/>
          <w:sz w:val="26"/>
          <w:szCs w:val="26"/>
        </w:rPr>
      </w:pPr>
      <w:r w:rsidRPr="00F26B74">
        <w:rPr>
          <w:rFonts w:ascii="Times New Roman" w:eastAsia="Times New Roman" w:hAnsi="Times New Roman" w:cs="Times New Roman"/>
          <w:b/>
          <w:sz w:val="26"/>
          <w:szCs w:val="26"/>
        </w:rPr>
        <w:t>Пояснительная записка</w:t>
      </w:r>
    </w:p>
    <w:p w:rsidR="00F26B74" w:rsidRPr="00F26B74" w:rsidRDefault="00F26B74" w:rsidP="00F26B74">
      <w:pPr>
        <w:spacing w:after="0" w:line="240" w:lineRule="auto"/>
        <w:rPr>
          <w:rFonts w:ascii="Times New Roman" w:eastAsia="Times New Roman" w:hAnsi="Times New Roman" w:cs="Times New Roman"/>
          <w:b/>
          <w:sz w:val="26"/>
          <w:szCs w:val="26"/>
        </w:rPr>
      </w:pP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xml:space="preserve">В самом общем виде проблема </w:t>
      </w:r>
      <w:proofErr w:type="gramStart"/>
      <w:r w:rsidRPr="00DE30E8">
        <w:rPr>
          <w:rFonts w:ascii="Times New Roman" w:eastAsia="Times New Roman" w:hAnsi="Times New Roman" w:cs="Times New Roman"/>
          <w:sz w:val="26"/>
          <w:szCs w:val="26"/>
        </w:rPr>
        <w:t>малокомплектных</w:t>
      </w:r>
      <w:proofErr w:type="gramEnd"/>
      <w:r w:rsidRPr="00DE30E8">
        <w:rPr>
          <w:rFonts w:ascii="Times New Roman" w:eastAsia="Times New Roman" w:hAnsi="Times New Roman" w:cs="Times New Roman"/>
          <w:sz w:val="26"/>
          <w:szCs w:val="26"/>
        </w:rPr>
        <w:t xml:space="preserve"> дошкольных и общеобразовательных организации выглядит следующим образом: в результате падения рождаемости, ряд малокомплектных дошкольных и общеобразовательных организации на селе недотягивают до нормативной наполняемости. Количество детей с каждым годом падает, а малокомплектные дошкольные и общеобразовательные организации, независимо от этого, должны иметь здание со специальными помещениями, административный и обслуживающий персонал. Малокомплектные дошкольные и общеобразовательные организации необходимо отапливать зимой и ремонтировать летом. Чем меньше учащихся, тем дороже это обходится бюджету в расчете на одного потребителя услуги. Нормативы финансирования, рассчитанные для обычной малокомплектной дошкольной и общеобразовательной организации, не покрывают затраты малокомплектной школы  и детских садов.</w:t>
      </w:r>
    </w:p>
    <w:p w:rsidR="00F26B74" w:rsidRPr="00DE30E8" w:rsidRDefault="00F26B74" w:rsidP="00DE30E8">
      <w:pPr>
        <w:spacing w:after="0" w:line="240" w:lineRule="auto"/>
        <w:jc w:val="both"/>
        <w:rPr>
          <w:rFonts w:ascii="Times New Roman" w:eastAsia="Times New Roman" w:hAnsi="Times New Roman" w:cs="Times New Roman"/>
          <w:b/>
          <w:bCs/>
          <w:sz w:val="26"/>
          <w:szCs w:val="26"/>
        </w:rPr>
      </w:pPr>
    </w:p>
    <w:p w:rsidR="00F26B74" w:rsidRPr="00DE30E8" w:rsidRDefault="00F26B74" w:rsidP="00DE30E8">
      <w:pPr>
        <w:spacing w:after="0" w:line="240" w:lineRule="auto"/>
        <w:jc w:val="center"/>
        <w:rPr>
          <w:rFonts w:ascii="Times New Roman" w:eastAsia="Times New Roman" w:hAnsi="Times New Roman" w:cs="Times New Roman"/>
          <w:sz w:val="26"/>
          <w:szCs w:val="26"/>
        </w:rPr>
      </w:pPr>
      <w:r w:rsidRPr="00DE30E8">
        <w:rPr>
          <w:rFonts w:ascii="Times New Roman" w:eastAsia="Times New Roman" w:hAnsi="Times New Roman" w:cs="Times New Roman"/>
          <w:b/>
          <w:bCs/>
          <w:sz w:val="26"/>
          <w:szCs w:val="26"/>
        </w:rPr>
        <w:t>Раздел I.</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План мероприятий («дорожная карта»)  по дальнейшей деятельности малокомплектных дошкольных и общеобразовательных организации Ибресинского  района на 2019-2021 год (далее – План) разработан во исполнение:</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Конституции Российской Федерации;</w:t>
      </w:r>
    </w:p>
    <w:p w:rsidR="00F26B74" w:rsidRPr="00DE30E8" w:rsidRDefault="00DE30E8" w:rsidP="00DE30E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26B74" w:rsidRPr="00DE30E8">
        <w:rPr>
          <w:rFonts w:ascii="Times New Roman" w:eastAsia="Times New Roman" w:hAnsi="Times New Roman" w:cs="Times New Roman"/>
          <w:sz w:val="26"/>
          <w:szCs w:val="26"/>
        </w:rPr>
        <w:t>Закона Чувашской Республики от 4 июня 2007г  №8 «О Стратегии социально-экономического развития Чувашской Республики до 2020 года»;</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xml:space="preserve">- </w:t>
      </w:r>
      <w:hyperlink r:id="rId9" w:history="1">
        <w:r w:rsidRPr="00DE30E8">
          <w:rPr>
            <w:rFonts w:ascii="Times New Roman" w:eastAsia="Times New Roman" w:hAnsi="Times New Roman" w:cs="Times New Roman"/>
            <w:sz w:val="26"/>
            <w:szCs w:val="26"/>
          </w:rPr>
          <w:t>Концепции</w:t>
        </w:r>
      </w:hyperlink>
      <w:r w:rsidRPr="00DE30E8">
        <w:rPr>
          <w:rFonts w:ascii="Times New Roman" w:eastAsia="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2008г. №1662-р.</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xml:space="preserve">Ситуация в Ибресинском  районе на начало 2019 года характеризовалась следующими данными: </w:t>
      </w:r>
      <w:r w:rsidRPr="00DE30E8">
        <w:rPr>
          <w:rFonts w:ascii="Times New Roman" w:eastAsia="Times New Roman" w:hAnsi="Times New Roman" w:cs="Times New Roman"/>
          <w:color w:val="000000"/>
          <w:sz w:val="26"/>
          <w:szCs w:val="26"/>
        </w:rPr>
        <w:t>В системе образования Ибресинского района функционируют 26 муниципальных образовательных учреждений: 13 общеобразовательных учреждений (9 средних и 4 основных школ), 10 дошкольных образовательных учреждений (детские сады) и 3 учреждения дополнительного образования.</w:t>
      </w:r>
      <w:r w:rsidRPr="00DE30E8">
        <w:rPr>
          <w:rFonts w:ascii="Times New Roman" w:eastAsia="Times New Roman" w:hAnsi="Times New Roman" w:cs="Times New Roman"/>
          <w:sz w:val="26"/>
          <w:szCs w:val="26"/>
        </w:rPr>
        <w:t xml:space="preserve"> Количество обучающихся -  2589 обучающихся в 162 классах-комплектах.</w:t>
      </w:r>
    </w:p>
    <w:p w:rsidR="00F26B74" w:rsidRPr="00DE30E8" w:rsidRDefault="00F26B74" w:rsidP="00DE30E8">
      <w:pPr>
        <w:spacing w:after="0" w:line="240" w:lineRule="auto"/>
        <w:jc w:val="both"/>
        <w:rPr>
          <w:rFonts w:ascii="Times New Roman" w:eastAsia="Times New Roman" w:hAnsi="Times New Roman" w:cs="Times New Roman"/>
          <w:sz w:val="26"/>
          <w:szCs w:val="26"/>
        </w:rPr>
      </w:pP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xml:space="preserve">В районе система дошкольного образования представлена 10 дошкольными образовательными организациями и 6 дошкольными группами в 4 общеобразовательных организациях и 1 группа кратковременного пребывания. Воспитываются 1119 детей, что составляет 79,7%детей в возрасте от 1 до 7 лет. Дети старше 3 лет охвачены дошкольным образованием. </w:t>
      </w:r>
      <w:proofErr w:type="gramStart"/>
      <w:r w:rsidRPr="00DE30E8">
        <w:rPr>
          <w:rFonts w:ascii="Times New Roman" w:eastAsia="Times New Roman" w:hAnsi="Times New Roman" w:cs="Times New Roman"/>
          <w:sz w:val="26"/>
          <w:szCs w:val="26"/>
        </w:rPr>
        <w:t>В электронной очереди зарегистрированы 177 детей</w:t>
      </w:r>
      <w:r w:rsidRPr="00DE30E8">
        <w:rPr>
          <w:rFonts w:ascii="Times New Roman" w:eastAsia="Times New Roman" w:hAnsi="Times New Roman" w:cs="Times New Roman"/>
          <w:sz w:val="26"/>
          <w:szCs w:val="26"/>
          <w:shd w:val="clear" w:color="auto" w:fill="FFFFFF"/>
        </w:rPr>
        <w:t>.</w:t>
      </w:r>
      <w:r w:rsidRPr="00DE30E8">
        <w:rPr>
          <w:rFonts w:ascii="Times New Roman" w:eastAsia="Times New Roman" w:hAnsi="Times New Roman" w:cs="Times New Roman"/>
          <w:sz w:val="26"/>
          <w:szCs w:val="26"/>
        </w:rPr>
        <w:t xml:space="preserve"> </w:t>
      </w:r>
      <w:proofErr w:type="gramEnd"/>
    </w:p>
    <w:p w:rsidR="00F26B74" w:rsidRPr="00DE30E8" w:rsidRDefault="00F26B74" w:rsidP="00DE30E8">
      <w:pPr>
        <w:spacing w:after="0" w:line="240" w:lineRule="auto"/>
        <w:jc w:val="both"/>
        <w:rPr>
          <w:rFonts w:ascii="Times New Roman" w:eastAsia="Times New Roman" w:hAnsi="Times New Roman" w:cs="Times New Roman"/>
          <w:sz w:val="26"/>
          <w:szCs w:val="26"/>
        </w:rPr>
      </w:pPr>
    </w:p>
    <w:p w:rsidR="00F26B74" w:rsidRPr="00DE30E8" w:rsidRDefault="00F26B74" w:rsidP="00DE30E8">
      <w:pPr>
        <w:spacing w:after="0" w:line="240" w:lineRule="auto"/>
        <w:jc w:val="center"/>
        <w:rPr>
          <w:rFonts w:ascii="Times New Roman" w:eastAsia="Times New Roman" w:hAnsi="Times New Roman" w:cs="Times New Roman"/>
          <w:sz w:val="26"/>
          <w:szCs w:val="26"/>
        </w:rPr>
      </w:pPr>
      <w:r w:rsidRPr="00DE30E8">
        <w:rPr>
          <w:rFonts w:ascii="Times New Roman" w:eastAsia="Times New Roman" w:hAnsi="Times New Roman" w:cs="Times New Roman"/>
          <w:b/>
          <w:bCs/>
          <w:sz w:val="26"/>
          <w:szCs w:val="26"/>
        </w:rPr>
        <w:lastRenderedPageBreak/>
        <w:t xml:space="preserve">Раздел </w:t>
      </w:r>
      <w:r w:rsidRPr="00DE30E8">
        <w:rPr>
          <w:rFonts w:ascii="Times New Roman" w:eastAsia="Times New Roman" w:hAnsi="Times New Roman" w:cs="Times New Roman"/>
          <w:b/>
          <w:bCs/>
          <w:sz w:val="26"/>
          <w:szCs w:val="26"/>
          <w:lang w:val="en-US"/>
        </w:rPr>
        <w:t>II</w:t>
      </w:r>
      <w:r w:rsidRPr="00DE30E8">
        <w:rPr>
          <w:rFonts w:ascii="Times New Roman" w:eastAsia="Times New Roman" w:hAnsi="Times New Roman" w:cs="Times New Roman"/>
          <w:b/>
          <w:bCs/>
          <w:sz w:val="26"/>
          <w:szCs w:val="26"/>
        </w:rPr>
        <w:t>.</w:t>
      </w:r>
    </w:p>
    <w:p w:rsidR="00F26B74" w:rsidRPr="00DE30E8" w:rsidRDefault="00F26B74" w:rsidP="00DE30E8">
      <w:pPr>
        <w:spacing w:after="0" w:line="240" w:lineRule="auto"/>
        <w:jc w:val="center"/>
        <w:rPr>
          <w:rFonts w:ascii="Times New Roman" w:eastAsia="Times New Roman" w:hAnsi="Times New Roman" w:cs="Times New Roman"/>
          <w:color w:val="000000"/>
          <w:sz w:val="26"/>
          <w:szCs w:val="26"/>
          <w:shd w:val="clear" w:color="auto" w:fill="FFFFFF"/>
        </w:rPr>
      </w:pPr>
      <w:r w:rsidRPr="00DE30E8">
        <w:rPr>
          <w:rFonts w:ascii="Times New Roman" w:eastAsia="Times New Roman" w:hAnsi="Times New Roman" w:cs="Times New Roman"/>
          <w:b/>
          <w:sz w:val="26"/>
          <w:szCs w:val="26"/>
        </w:rPr>
        <w:t>Целью Плана</w:t>
      </w:r>
    </w:p>
    <w:p w:rsidR="00F26B74" w:rsidRPr="00DE30E8" w:rsidRDefault="00F26B74" w:rsidP="00DE30E8">
      <w:pPr>
        <w:spacing w:after="0" w:line="240" w:lineRule="auto"/>
        <w:jc w:val="both"/>
        <w:rPr>
          <w:rFonts w:ascii="Times New Roman" w:eastAsia="Times New Roman" w:hAnsi="Times New Roman" w:cs="Times New Roman"/>
          <w:color w:val="000000"/>
          <w:sz w:val="26"/>
          <w:szCs w:val="26"/>
        </w:rPr>
      </w:pPr>
      <w:r w:rsidRPr="00DE30E8">
        <w:rPr>
          <w:rFonts w:ascii="Times New Roman" w:eastAsia="Times New Roman" w:hAnsi="Times New Roman" w:cs="Times New Roman"/>
          <w:color w:val="000000"/>
          <w:sz w:val="26"/>
          <w:szCs w:val="26"/>
          <w:shd w:val="clear" w:color="auto" w:fill="FFFFFF"/>
        </w:rPr>
        <w:t xml:space="preserve">Целью реструктуризации сети общеобразовательных и </w:t>
      </w:r>
      <w:r w:rsidRPr="00DE30E8">
        <w:rPr>
          <w:rFonts w:ascii="Times New Roman" w:eastAsia="Times New Roman" w:hAnsi="Times New Roman" w:cs="Times New Roman"/>
          <w:sz w:val="26"/>
          <w:szCs w:val="26"/>
        </w:rPr>
        <w:t>дошкольных</w:t>
      </w:r>
      <w:r w:rsidRPr="00DE30E8">
        <w:rPr>
          <w:rFonts w:ascii="Times New Roman" w:eastAsia="Times New Roman" w:hAnsi="Times New Roman" w:cs="Times New Roman"/>
          <w:color w:val="000000"/>
          <w:sz w:val="26"/>
          <w:szCs w:val="26"/>
          <w:shd w:val="clear" w:color="auto" w:fill="FFFFFF"/>
        </w:rPr>
        <w:t xml:space="preserve"> учреждений, расположенных в сельской местности Ибресинского района, является повышение качества и доступности образования, его конкурентоспособности путем апробации и выявления эффективных региональных моделей реструктуризации сети общеобразовательных и </w:t>
      </w:r>
      <w:r w:rsidRPr="00DE30E8">
        <w:rPr>
          <w:rFonts w:ascii="Times New Roman" w:eastAsia="Times New Roman" w:hAnsi="Times New Roman" w:cs="Times New Roman"/>
          <w:sz w:val="26"/>
          <w:szCs w:val="26"/>
        </w:rPr>
        <w:t>дошкольных</w:t>
      </w:r>
      <w:r w:rsidRPr="00DE30E8">
        <w:rPr>
          <w:rFonts w:ascii="Times New Roman" w:eastAsia="Times New Roman" w:hAnsi="Times New Roman" w:cs="Times New Roman"/>
          <w:color w:val="000000"/>
          <w:sz w:val="26"/>
          <w:szCs w:val="26"/>
          <w:shd w:val="clear" w:color="auto" w:fill="FFFFFF"/>
        </w:rPr>
        <w:t xml:space="preserve"> учреждений, оптимальных моделей организации общего образования.</w:t>
      </w:r>
      <w:r w:rsidRPr="00DE30E8">
        <w:rPr>
          <w:rFonts w:ascii="Times New Roman" w:eastAsia="Times New Roman" w:hAnsi="Times New Roman" w:cs="Times New Roman"/>
          <w:color w:val="000000"/>
          <w:sz w:val="26"/>
          <w:szCs w:val="26"/>
        </w:rPr>
        <w:br/>
      </w:r>
      <w:proofErr w:type="gramStart"/>
      <w:r w:rsidRPr="00DE30E8">
        <w:rPr>
          <w:rFonts w:ascii="Times New Roman" w:eastAsia="Times New Roman" w:hAnsi="Times New Roman" w:cs="Times New Roman"/>
          <w:color w:val="000000"/>
          <w:sz w:val="26"/>
          <w:szCs w:val="26"/>
          <w:shd w:val="clear" w:color="auto" w:fill="FFFFFF"/>
        </w:rPr>
        <w:t>В основные требования включены:</w:t>
      </w:r>
      <w:r w:rsidRPr="00DE30E8">
        <w:rPr>
          <w:rFonts w:ascii="Times New Roman" w:eastAsia="Times New Roman" w:hAnsi="Times New Roman" w:cs="Times New Roman"/>
          <w:color w:val="000000"/>
          <w:sz w:val="26"/>
          <w:szCs w:val="26"/>
        </w:rPr>
        <w:br/>
      </w:r>
      <w:r w:rsidRPr="00DE30E8">
        <w:rPr>
          <w:rFonts w:ascii="Times New Roman" w:eastAsia="Times New Roman" w:hAnsi="Times New Roman" w:cs="Times New Roman"/>
          <w:color w:val="000000"/>
          <w:sz w:val="26"/>
          <w:szCs w:val="26"/>
          <w:shd w:val="clear" w:color="auto" w:fill="FFFFFF"/>
        </w:rPr>
        <w:t>— повышение качества образования в сельских общеобразовательных и дошкольных учреждениях;</w:t>
      </w:r>
      <w:r w:rsidRPr="00DE30E8">
        <w:rPr>
          <w:rFonts w:ascii="Times New Roman" w:eastAsia="Times New Roman" w:hAnsi="Times New Roman" w:cs="Times New Roman"/>
          <w:color w:val="000000"/>
          <w:sz w:val="26"/>
          <w:szCs w:val="26"/>
        </w:rPr>
        <w:br/>
      </w:r>
      <w:r w:rsidRPr="00DE30E8">
        <w:rPr>
          <w:rFonts w:ascii="Times New Roman" w:eastAsia="Times New Roman" w:hAnsi="Times New Roman" w:cs="Times New Roman"/>
          <w:color w:val="000000"/>
          <w:sz w:val="26"/>
          <w:szCs w:val="26"/>
          <w:shd w:val="clear" w:color="auto" w:fill="FFFFFF"/>
        </w:rPr>
        <w:t>— повышение доступности качественного общего образования;</w:t>
      </w:r>
      <w:r w:rsidRPr="00DE30E8">
        <w:rPr>
          <w:rFonts w:ascii="Times New Roman" w:eastAsia="Times New Roman" w:hAnsi="Times New Roman" w:cs="Times New Roman"/>
          <w:color w:val="000000"/>
          <w:sz w:val="26"/>
          <w:szCs w:val="26"/>
        </w:rPr>
        <w:br/>
      </w:r>
      <w:r w:rsidRPr="00DE30E8">
        <w:rPr>
          <w:rFonts w:ascii="Times New Roman" w:eastAsia="Times New Roman" w:hAnsi="Times New Roman" w:cs="Times New Roman"/>
          <w:color w:val="000000"/>
          <w:sz w:val="26"/>
          <w:szCs w:val="26"/>
          <w:shd w:val="clear" w:color="auto" w:fill="FFFFFF"/>
        </w:rPr>
        <w:t>— повышение уровня социальной, экономической и пространственной мобильности выпускников сельских общеобразовательных учреждений района, увеличения разнообразия форм и методов получения знаний, навыков, умений;</w:t>
      </w:r>
      <w:r w:rsidRPr="00DE30E8">
        <w:rPr>
          <w:rFonts w:ascii="Times New Roman" w:eastAsia="Times New Roman" w:hAnsi="Times New Roman" w:cs="Times New Roman"/>
          <w:color w:val="000000"/>
          <w:sz w:val="26"/>
          <w:szCs w:val="26"/>
        </w:rPr>
        <w:br/>
      </w:r>
      <w:r w:rsidRPr="00DE30E8">
        <w:rPr>
          <w:rFonts w:ascii="Times New Roman" w:eastAsia="Times New Roman" w:hAnsi="Times New Roman" w:cs="Times New Roman"/>
          <w:color w:val="000000"/>
          <w:sz w:val="26"/>
          <w:szCs w:val="26"/>
          <w:shd w:val="clear" w:color="auto" w:fill="FFFFFF"/>
        </w:rPr>
        <w:t>— повышение экономической эффективности функционирования общеобразовательных и дошкольных учреждений;</w:t>
      </w:r>
      <w:r w:rsidRPr="00DE30E8">
        <w:rPr>
          <w:rFonts w:ascii="Times New Roman" w:eastAsia="Times New Roman" w:hAnsi="Times New Roman" w:cs="Times New Roman"/>
          <w:color w:val="000000"/>
          <w:sz w:val="26"/>
          <w:szCs w:val="26"/>
        </w:rPr>
        <w:br/>
      </w:r>
      <w:r w:rsidRPr="00DE30E8">
        <w:rPr>
          <w:rFonts w:ascii="Times New Roman" w:eastAsia="Times New Roman" w:hAnsi="Times New Roman" w:cs="Times New Roman"/>
          <w:color w:val="000000"/>
          <w:sz w:val="26"/>
          <w:szCs w:val="26"/>
          <w:shd w:val="clear" w:color="auto" w:fill="FFFFFF"/>
        </w:rPr>
        <w:t>— повышение разнообразия сети и устойчивости ее функционирования. </w:t>
      </w:r>
      <w:r w:rsidRPr="00DE30E8">
        <w:rPr>
          <w:rFonts w:ascii="Times New Roman" w:eastAsia="Times New Roman" w:hAnsi="Times New Roman" w:cs="Times New Roman"/>
          <w:color w:val="000000"/>
          <w:sz w:val="26"/>
          <w:szCs w:val="26"/>
        </w:rPr>
        <w:br/>
      </w:r>
      <w:proofErr w:type="gramEnd"/>
    </w:p>
    <w:p w:rsidR="00F26B74" w:rsidRPr="00DE30E8" w:rsidRDefault="00F26B74" w:rsidP="00DE30E8">
      <w:pPr>
        <w:spacing w:after="0" w:line="240" w:lineRule="auto"/>
        <w:jc w:val="center"/>
        <w:rPr>
          <w:rFonts w:ascii="Times New Roman" w:eastAsia="Times New Roman" w:hAnsi="Times New Roman" w:cs="Times New Roman"/>
          <w:b/>
          <w:bCs/>
          <w:sz w:val="26"/>
          <w:szCs w:val="26"/>
        </w:rPr>
      </w:pPr>
      <w:r w:rsidRPr="00DE30E8">
        <w:rPr>
          <w:rFonts w:ascii="Times New Roman" w:eastAsia="Times New Roman" w:hAnsi="Times New Roman" w:cs="Times New Roman"/>
          <w:b/>
          <w:bCs/>
          <w:sz w:val="26"/>
          <w:szCs w:val="26"/>
        </w:rPr>
        <w:t xml:space="preserve">Раздел </w:t>
      </w:r>
      <w:r w:rsidRPr="00DE30E8">
        <w:rPr>
          <w:rFonts w:ascii="Times New Roman" w:eastAsia="Times New Roman" w:hAnsi="Times New Roman" w:cs="Times New Roman"/>
          <w:b/>
          <w:bCs/>
          <w:sz w:val="26"/>
          <w:szCs w:val="26"/>
          <w:lang w:val="en-US"/>
        </w:rPr>
        <w:t>III</w:t>
      </w:r>
      <w:r w:rsidRPr="00DE30E8">
        <w:rPr>
          <w:rFonts w:ascii="Times New Roman" w:eastAsia="Times New Roman" w:hAnsi="Times New Roman" w:cs="Times New Roman"/>
          <w:b/>
          <w:bCs/>
          <w:sz w:val="26"/>
          <w:szCs w:val="26"/>
        </w:rPr>
        <w:t>.</w:t>
      </w:r>
    </w:p>
    <w:p w:rsidR="00F26B74" w:rsidRPr="00DE30E8" w:rsidRDefault="00F26B74" w:rsidP="00DE30E8">
      <w:pPr>
        <w:spacing w:after="0" w:line="240" w:lineRule="auto"/>
        <w:jc w:val="center"/>
        <w:rPr>
          <w:rFonts w:ascii="Times New Roman" w:eastAsia="Times New Roman" w:hAnsi="Times New Roman" w:cs="Times New Roman"/>
          <w:b/>
          <w:bCs/>
          <w:sz w:val="26"/>
          <w:szCs w:val="26"/>
        </w:rPr>
      </w:pPr>
      <w:r w:rsidRPr="00DE30E8">
        <w:rPr>
          <w:rFonts w:ascii="Times New Roman" w:eastAsia="Times New Roman" w:hAnsi="Times New Roman" w:cs="Times New Roman"/>
          <w:b/>
          <w:color w:val="000000"/>
          <w:sz w:val="26"/>
          <w:szCs w:val="26"/>
        </w:rPr>
        <w:t>Прогноз эффективности реализации Плана мероприятий</w:t>
      </w:r>
      <w:r w:rsidRPr="00DE30E8">
        <w:rPr>
          <w:rFonts w:ascii="Times New Roman" w:eastAsia="Times New Roman" w:hAnsi="Times New Roman" w:cs="Times New Roman"/>
          <w:b/>
          <w:bCs/>
          <w:sz w:val="26"/>
          <w:szCs w:val="26"/>
        </w:rPr>
        <w:t xml:space="preserve"> </w:t>
      </w:r>
      <w:r w:rsidRPr="00DE30E8">
        <w:rPr>
          <w:rFonts w:ascii="Times New Roman" w:eastAsia="Times New Roman" w:hAnsi="Times New Roman" w:cs="Times New Roman"/>
          <w:b/>
          <w:color w:val="000000"/>
          <w:sz w:val="26"/>
          <w:szCs w:val="26"/>
        </w:rPr>
        <w:t>в 2019-2021 гг.</w:t>
      </w:r>
    </w:p>
    <w:p w:rsidR="00F26B74" w:rsidRPr="00DE30E8" w:rsidRDefault="00F26B74" w:rsidP="00DE30E8">
      <w:pPr>
        <w:spacing w:after="0" w:line="240" w:lineRule="auto"/>
        <w:jc w:val="both"/>
        <w:rPr>
          <w:rFonts w:ascii="Times New Roman" w:eastAsia="Times New Roman" w:hAnsi="Times New Roman" w:cs="Times New Roman"/>
          <w:color w:val="000000"/>
          <w:sz w:val="26"/>
          <w:szCs w:val="26"/>
        </w:rPr>
      </w:pPr>
      <w:r w:rsidRPr="00DE30E8">
        <w:rPr>
          <w:rFonts w:ascii="Times New Roman" w:eastAsia="Times New Roman" w:hAnsi="Times New Roman" w:cs="Times New Roman"/>
          <w:color w:val="000000"/>
          <w:sz w:val="26"/>
          <w:szCs w:val="26"/>
        </w:rPr>
        <w:t>В  результате  реализации  Плана  мероприятий  к  концу  2021  г.</w:t>
      </w:r>
    </w:p>
    <w:p w:rsidR="00F26B74" w:rsidRPr="00DE30E8" w:rsidRDefault="00F26B74" w:rsidP="00DE30E8">
      <w:pPr>
        <w:spacing w:after="0" w:line="240" w:lineRule="auto"/>
        <w:jc w:val="both"/>
        <w:rPr>
          <w:rFonts w:ascii="Times New Roman" w:eastAsia="Times New Roman" w:hAnsi="Times New Roman" w:cs="Times New Roman"/>
          <w:color w:val="000000"/>
          <w:sz w:val="26"/>
          <w:szCs w:val="26"/>
        </w:rPr>
      </w:pPr>
      <w:r w:rsidRPr="00DE30E8">
        <w:rPr>
          <w:rFonts w:ascii="Times New Roman" w:eastAsia="Times New Roman" w:hAnsi="Times New Roman" w:cs="Times New Roman"/>
          <w:color w:val="000000"/>
          <w:sz w:val="26"/>
          <w:szCs w:val="26"/>
        </w:rPr>
        <w:t>планируется достичь следующих целевых показателей:</w:t>
      </w:r>
    </w:p>
    <w:p w:rsidR="00F26B74" w:rsidRPr="00DE30E8" w:rsidRDefault="00F26B74" w:rsidP="00DE30E8">
      <w:pPr>
        <w:spacing w:after="0" w:line="240" w:lineRule="auto"/>
        <w:jc w:val="both"/>
        <w:rPr>
          <w:rFonts w:ascii="Times New Roman" w:eastAsia="Times New Roman" w:hAnsi="Times New Roman" w:cs="Times New Roman"/>
          <w:color w:val="000000"/>
          <w:sz w:val="26"/>
          <w:szCs w:val="26"/>
        </w:rPr>
      </w:pPr>
      <w:r w:rsidRPr="00DE30E8">
        <w:rPr>
          <w:rFonts w:ascii="Times New Roman" w:eastAsia="Times New Roman" w:hAnsi="Times New Roman" w:cs="Times New Roman"/>
          <w:color w:val="000000"/>
          <w:sz w:val="26"/>
          <w:szCs w:val="26"/>
        </w:rPr>
        <w:t>24 муниципальных образовательных учреждений: 12 общеобразовательных учреждений (9 средних и 3 основных школ), 9 дошкольных образовательных учреждений (детские сады) и 3 учреждения дополнительного образования.</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9 дошкольных образовательных организаций и 7 дошкольными группами в 5 общеобразовательных организациях и 1 группа кратковременного пребывания.</w:t>
      </w:r>
    </w:p>
    <w:p w:rsidR="00F26B74" w:rsidRPr="00DE30E8" w:rsidRDefault="00F26B74" w:rsidP="00DE30E8">
      <w:pPr>
        <w:spacing w:after="0" w:line="240" w:lineRule="auto"/>
        <w:jc w:val="both"/>
        <w:rPr>
          <w:rFonts w:ascii="Times New Roman" w:eastAsia="Times New Roman" w:hAnsi="Times New Roman" w:cs="Times New Roman"/>
          <w:color w:val="000000"/>
          <w:sz w:val="26"/>
          <w:szCs w:val="26"/>
        </w:rPr>
      </w:pPr>
    </w:p>
    <w:p w:rsidR="00F26B74" w:rsidRPr="00DE30E8" w:rsidRDefault="00F26B74" w:rsidP="00DE30E8">
      <w:pPr>
        <w:spacing w:after="0" w:line="240" w:lineRule="auto"/>
        <w:jc w:val="center"/>
        <w:rPr>
          <w:rFonts w:ascii="Times New Roman" w:eastAsia="Times New Roman" w:hAnsi="Times New Roman" w:cs="Times New Roman"/>
          <w:b/>
          <w:bCs/>
          <w:sz w:val="26"/>
          <w:szCs w:val="26"/>
        </w:rPr>
      </w:pPr>
      <w:r w:rsidRPr="00DE30E8">
        <w:rPr>
          <w:rFonts w:ascii="Times New Roman" w:eastAsia="Times New Roman" w:hAnsi="Times New Roman" w:cs="Times New Roman"/>
          <w:b/>
          <w:bCs/>
          <w:sz w:val="26"/>
          <w:szCs w:val="26"/>
        </w:rPr>
        <w:t xml:space="preserve">Раздел </w:t>
      </w:r>
      <w:r w:rsidRPr="00DE30E8">
        <w:rPr>
          <w:rFonts w:ascii="Times New Roman" w:eastAsia="Times New Roman" w:hAnsi="Times New Roman" w:cs="Times New Roman"/>
          <w:b/>
          <w:bCs/>
          <w:sz w:val="26"/>
          <w:szCs w:val="26"/>
          <w:lang w:val="en-US"/>
        </w:rPr>
        <w:t>IV</w:t>
      </w:r>
      <w:r w:rsidRPr="00DE30E8">
        <w:rPr>
          <w:rFonts w:ascii="Times New Roman" w:eastAsia="Times New Roman" w:hAnsi="Times New Roman" w:cs="Times New Roman"/>
          <w:b/>
          <w:bCs/>
          <w:sz w:val="26"/>
          <w:szCs w:val="26"/>
        </w:rPr>
        <w:t>. ПЕРЕЧЕНЬ МЕРОПРИЯТИЙ</w:t>
      </w:r>
    </w:p>
    <w:p w:rsidR="00F26B74" w:rsidRPr="00DE30E8" w:rsidRDefault="00F26B74" w:rsidP="00DE30E8">
      <w:pPr>
        <w:spacing w:after="0" w:line="240" w:lineRule="auto"/>
        <w:jc w:val="both"/>
        <w:rPr>
          <w:rFonts w:ascii="Times New Roman" w:eastAsia="Times New Roman" w:hAnsi="Times New Roman" w:cs="Times New Roman"/>
          <w:b/>
          <w:bCs/>
          <w:sz w:val="26"/>
          <w:szCs w:val="26"/>
        </w:rPr>
      </w:pPr>
      <w:r w:rsidRPr="00DE30E8">
        <w:rPr>
          <w:rFonts w:ascii="Times New Roman" w:eastAsia="Times New Roman" w:hAnsi="Times New Roman" w:cs="Times New Roman"/>
          <w:sz w:val="26"/>
          <w:szCs w:val="26"/>
        </w:rPr>
        <w:t>Плана мероприятий («дорожная карта») по дальнейшей деятельности малокомплектных   дошкольных и общеобразовательных организации Ибресинского  района на 2019-2021 год</w:t>
      </w:r>
    </w:p>
    <w:p w:rsidR="00F26B74" w:rsidRPr="00DE30E8" w:rsidRDefault="00F26B74" w:rsidP="00DE30E8">
      <w:pPr>
        <w:spacing w:after="0" w:line="240" w:lineRule="auto"/>
        <w:jc w:val="both"/>
        <w:rPr>
          <w:rFonts w:ascii="Times New Roman" w:eastAsia="Times New Roman" w:hAnsi="Times New Roman" w:cs="Times New Roman"/>
          <w:sz w:val="26"/>
          <w:szCs w:val="26"/>
        </w:rPr>
      </w:pPr>
    </w:p>
    <w:p w:rsidR="00F26B74" w:rsidRPr="00DE30E8" w:rsidRDefault="00F26B74" w:rsidP="00DE30E8">
      <w:pPr>
        <w:spacing w:after="0" w:line="240" w:lineRule="auto"/>
        <w:jc w:val="center"/>
        <w:rPr>
          <w:rFonts w:ascii="Times New Roman" w:eastAsia="Times New Roman" w:hAnsi="Times New Roman" w:cs="Times New Roman"/>
          <w:b/>
          <w:bCs/>
          <w:sz w:val="26"/>
          <w:szCs w:val="26"/>
        </w:rPr>
      </w:pPr>
      <w:r w:rsidRPr="00DE30E8">
        <w:rPr>
          <w:rFonts w:ascii="Times New Roman" w:eastAsia="Times New Roman" w:hAnsi="Times New Roman" w:cs="Times New Roman"/>
          <w:b/>
          <w:bCs/>
          <w:sz w:val="26"/>
          <w:szCs w:val="26"/>
        </w:rPr>
        <w:t xml:space="preserve">Раздел </w:t>
      </w:r>
      <w:r w:rsidRPr="00DE30E8">
        <w:rPr>
          <w:rFonts w:ascii="Times New Roman" w:eastAsia="Times New Roman" w:hAnsi="Times New Roman" w:cs="Times New Roman"/>
          <w:b/>
          <w:bCs/>
          <w:sz w:val="26"/>
          <w:szCs w:val="26"/>
          <w:lang w:val="en-US"/>
        </w:rPr>
        <w:t>V</w:t>
      </w:r>
      <w:r w:rsidRPr="00DE30E8">
        <w:rPr>
          <w:rFonts w:ascii="Times New Roman" w:eastAsia="Times New Roman" w:hAnsi="Times New Roman" w:cs="Times New Roman"/>
          <w:b/>
          <w:bCs/>
          <w:sz w:val="26"/>
          <w:szCs w:val="26"/>
        </w:rPr>
        <w:t>. Сроки и этапы реализации мероприятий Плана</w:t>
      </w:r>
    </w:p>
    <w:p w:rsidR="00F26B74" w:rsidRPr="00DE30E8" w:rsidRDefault="00F26B74" w:rsidP="00DE30E8">
      <w:pPr>
        <w:spacing w:after="0" w:line="240" w:lineRule="auto"/>
        <w:jc w:val="both"/>
        <w:rPr>
          <w:rFonts w:ascii="Times New Roman" w:eastAsia="Times New Roman" w:hAnsi="Times New Roman" w:cs="Times New Roman"/>
          <w:sz w:val="26"/>
          <w:szCs w:val="26"/>
        </w:rPr>
      </w:pP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Реализация Плана рассчитана на 3 года с 2019 по 2021 годы</w:t>
      </w:r>
    </w:p>
    <w:p w:rsidR="00F26B74" w:rsidRPr="00DE30E8" w:rsidRDefault="00F26B74" w:rsidP="00DE30E8">
      <w:pPr>
        <w:spacing w:after="0" w:line="240" w:lineRule="auto"/>
        <w:jc w:val="both"/>
        <w:rPr>
          <w:rFonts w:ascii="Times New Roman" w:eastAsia="Times New Roman" w:hAnsi="Times New Roman" w:cs="Times New Roman"/>
          <w:b/>
          <w:bCs/>
          <w:sz w:val="26"/>
          <w:szCs w:val="26"/>
        </w:rPr>
      </w:pPr>
      <w:r w:rsidRPr="00DE30E8">
        <w:rPr>
          <w:rFonts w:ascii="Times New Roman" w:eastAsia="Times New Roman" w:hAnsi="Times New Roman" w:cs="Times New Roman"/>
          <w:sz w:val="26"/>
          <w:szCs w:val="26"/>
        </w:rPr>
        <w:t> </w:t>
      </w:r>
    </w:p>
    <w:p w:rsidR="00F26B74" w:rsidRPr="00DE30E8" w:rsidRDefault="00F26B74" w:rsidP="00DE30E8">
      <w:pPr>
        <w:spacing w:after="0" w:line="240" w:lineRule="auto"/>
        <w:jc w:val="center"/>
        <w:rPr>
          <w:rFonts w:ascii="Times New Roman" w:eastAsia="Times New Roman" w:hAnsi="Times New Roman" w:cs="Times New Roman"/>
          <w:sz w:val="26"/>
          <w:szCs w:val="26"/>
        </w:rPr>
      </w:pPr>
      <w:r w:rsidRPr="00DE30E8">
        <w:rPr>
          <w:rFonts w:ascii="Times New Roman" w:eastAsia="Times New Roman" w:hAnsi="Times New Roman" w:cs="Times New Roman"/>
          <w:b/>
          <w:bCs/>
          <w:sz w:val="26"/>
          <w:szCs w:val="26"/>
        </w:rPr>
        <w:t>Раздел V</w:t>
      </w:r>
      <w:r w:rsidRPr="00DE30E8">
        <w:rPr>
          <w:rFonts w:ascii="Times New Roman" w:eastAsia="Times New Roman" w:hAnsi="Times New Roman" w:cs="Times New Roman"/>
          <w:b/>
          <w:bCs/>
          <w:sz w:val="26"/>
          <w:szCs w:val="26"/>
          <w:lang w:val="en-US"/>
        </w:rPr>
        <w:t>I</w:t>
      </w:r>
      <w:r w:rsidRPr="00DE30E8">
        <w:rPr>
          <w:rFonts w:ascii="Times New Roman" w:eastAsia="Times New Roman" w:hAnsi="Times New Roman" w:cs="Times New Roman"/>
          <w:b/>
          <w:bCs/>
          <w:sz w:val="26"/>
          <w:szCs w:val="26"/>
        </w:rPr>
        <w:t>. Управление и контроль реализации Плана</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Реализация мероприятий осуществляется ответственными исполнителями Плана – отделами администрации Ибресинского района, ведомствами, учреждениями и организациями, находящимися на территории района, в соответствии с законодательством Российской Федерации и законодательством Чувашской Республики.</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Координацию и контроль реализации Плана мероприятий осуществляет Администрация Ибресинского района Чувашской Республики.</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lastRenderedPageBreak/>
        <w:t>Администрация Ибресинского района формирует сводный отчет о реализации Плана и его результатах (по итогам года) до 1 февраля текущего года. </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b/>
          <w:bCs/>
          <w:sz w:val="26"/>
          <w:szCs w:val="26"/>
        </w:rPr>
        <w:t> </w:t>
      </w:r>
    </w:p>
    <w:p w:rsidR="00F26B74" w:rsidRPr="00DE30E8" w:rsidRDefault="00F26B74" w:rsidP="00DE30E8">
      <w:pPr>
        <w:spacing w:after="0" w:line="240" w:lineRule="auto"/>
        <w:jc w:val="center"/>
        <w:rPr>
          <w:rFonts w:ascii="Times New Roman" w:eastAsia="Times New Roman" w:hAnsi="Times New Roman" w:cs="Times New Roman"/>
          <w:sz w:val="26"/>
          <w:szCs w:val="26"/>
        </w:rPr>
      </w:pPr>
      <w:r w:rsidRPr="00DE30E8">
        <w:rPr>
          <w:rFonts w:ascii="Times New Roman" w:eastAsia="Times New Roman" w:hAnsi="Times New Roman" w:cs="Times New Roman"/>
          <w:b/>
          <w:bCs/>
          <w:sz w:val="26"/>
          <w:szCs w:val="26"/>
        </w:rPr>
        <w:t>Раздел V</w:t>
      </w:r>
      <w:r w:rsidRPr="00DE30E8">
        <w:rPr>
          <w:rFonts w:ascii="Times New Roman" w:eastAsia="Times New Roman" w:hAnsi="Times New Roman" w:cs="Times New Roman"/>
          <w:b/>
          <w:bCs/>
          <w:sz w:val="26"/>
          <w:szCs w:val="26"/>
          <w:lang w:val="en-US"/>
        </w:rPr>
        <w:t>II</w:t>
      </w:r>
      <w:r w:rsidRPr="00DE30E8">
        <w:rPr>
          <w:rFonts w:ascii="Times New Roman" w:eastAsia="Times New Roman" w:hAnsi="Times New Roman" w:cs="Times New Roman"/>
          <w:b/>
          <w:bCs/>
          <w:sz w:val="26"/>
          <w:szCs w:val="26"/>
        </w:rPr>
        <w:t>. Оценка эффективности реализации мероприятий Плана</w:t>
      </w:r>
    </w:p>
    <w:p w:rsidR="00F26B74" w:rsidRPr="00DE30E8" w:rsidRDefault="00F26B74" w:rsidP="00DE30E8">
      <w:pPr>
        <w:spacing w:after="0" w:line="240" w:lineRule="auto"/>
        <w:jc w:val="both"/>
        <w:rPr>
          <w:rFonts w:ascii="Times New Roman" w:eastAsia="Times New Roman" w:hAnsi="Times New Roman" w:cs="Times New Roman"/>
          <w:sz w:val="26"/>
          <w:szCs w:val="26"/>
        </w:rPr>
      </w:pPr>
      <w:r w:rsidRPr="00DE30E8">
        <w:rPr>
          <w:rFonts w:ascii="Times New Roman" w:eastAsia="Times New Roman" w:hAnsi="Times New Roman" w:cs="Times New Roman"/>
          <w:sz w:val="26"/>
          <w:szCs w:val="26"/>
        </w:rPr>
        <w:t> </w:t>
      </w:r>
    </w:p>
    <w:p w:rsidR="00F26B74" w:rsidRPr="00DE30E8" w:rsidRDefault="00F26B74" w:rsidP="00DE30E8">
      <w:pPr>
        <w:spacing w:after="0" w:line="240" w:lineRule="auto"/>
        <w:jc w:val="both"/>
        <w:rPr>
          <w:rFonts w:ascii="Times New Roman" w:eastAsia="Times New Roman" w:hAnsi="Times New Roman" w:cs="Times New Roman"/>
          <w:color w:val="000000"/>
          <w:sz w:val="26"/>
          <w:szCs w:val="26"/>
        </w:rPr>
      </w:pPr>
      <w:r w:rsidRPr="00DE30E8">
        <w:rPr>
          <w:rFonts w:ascii="Times New Roman" w:eastAsia="Times New Roman" w:hAnsi="Times New Roman" w:cs="Times New Roman"/>
          <w:sz w:val="26"/>
          <w:szCs w:val="26"/>
        </w:rPr>
        <w:t xml:space="preserve">Мероприятия Плана направлены на </w:t>
      </w:r>
      <w:r w:rsidRPr="00DE30E8">
        <w:rPr>
          <w:rFonts w:ascii="Times New Roman" w:eastAsia="Times New Roman" w:hAnsi="Times New Roman" w:cs="Times New Roman"/>
          <w:color w:val="000000"/>
          <w:sz w:val="26"/>
          <w:szCs w:val="26"/>
        </w:rPr>
        <w:t xml:space="preserve">дальнейшую работу </w:t>
      </w:r>
      <w:r w:rsidRPr="00DE30E8">
        <w:rPr>
          <w:rFonts w:ascii="Times New Roman" w:eastAsia="Times New Roman" w:hAnsi="Times New Roman" w:cs="Times New Roman"/>
          <w:sz w:val="26"/>
          <w:szCs w:val="26"/>
        </w:rPr>
        <w:t xml:space="preserve"> </w:t>
      </w:r>
      <w:proofErr w:type="gramStart"/>
      <w:r w:rsidRPr="00DE30E8">
        <w:rPr>
          <w:rFonts w:ascii="Times New Roman" w:eastAsia="Times New Roman" w:hAnsi="Times New Roman" w:cs="Times New Roman"/>
          <w:sz w:val="26"/>
          <w:szCs w:val="26"/>
        </w:rPr>
        <w:t>малокомплектных</w:t>
      </w:r>
      <w:proofErr w:type="gramEnd"/>
      <w:r w:rsidRPr="00DE30E8">
        <w:rPr>
          <w:rFonts w:ascii="Times New Roman" w:eastAsia="Times New Roman" w:hAnsi="Times New Roman" w:cs="Times New Roman"/>
          <w:sz w:val="26"/>
          <w:szCs w:val="26"/>
        </w:rPr>
        <w:t xml:space="preserve">                      дошкольных и общеобразовательных организации</w:t>
      </w:r>
      <w:r w:rsidRPr="00DE30E8">
        <w:rPr>
          <w:rFonts w:ascii="Times New Roman" w:eastAsia="Times New Roman" w:hAnsi="Times New Roman" w:cs="Times New Roman"/>
          <w:color w:val="000000"/>
          <w:sz w:val="26"/>
          <w:szCs w:val="26"/>
        </w:rPr>
        <w:t>,</w:t>
      </w:r>
      <w:r w:rsidRPr="00DE30E8">
        <w:rPr>
          <w:rFonts w:ascii="Times New Roman" w:eastAsia="Times New Roman" w:hAnsi="Times New Roman" w:cs="Times New Roman"/>
          <w:color w:val="000000"/>
          <w:sz w:val="26"/>
          <w:szCs w:val="26"/>
          <w:shd w:val="clear" w:color="auto" w:fill="FFFFFF"/>
        </w:rPr>
        <w:t xml:space="preserve"> повышение качества образования, повышение доступности качественного общего образования, повышение экономической эффективности функционирования.</w:t>
      </w:r>
    </w:p>
    <w:p w:rsidR="00F26B74" w:rsidRPr="00DE30E8" w:rsidRDefault="00F26B74" w:rsidP="00DE30E8">
      <w:pPr>
        <w:spacing w:after="0" w:line="240" w:lineRule="auto"/>
        <w:jc w:val="both"/>
        <w:rPr>
          <w:rFonts w:ascii="Times New Roman" w:eastAsia="Times New Roman" w:hAnsi="Times New Roman" w:cs="Times New Roman"/>
          <w:sz w:val="26"/>
          <w:szCs w:val="26"/>
        </w:rPr>
      </w:pPr>
    </w:p>
    <w:p w:rsidR="00F26B74" w:rsidRPr="00DE30E8" w:rsidRDefault="00F26B74" w:rsidP="00DE30E8">
      <w:pPr>
        <w:spacing w:after="0" w:line="240" w:lineRule="auto"/>
        <w:jc w:val="both"/>
        <w:rPr>
          <w:rFonts w:ascii="Times New Roman" w:eastAsia="Times New Roman" w:hAnsi="Times New Roman" w:cs="Times New Roman"/>
          <w:sz w:val="26"/>
          <w:szCs w:val="26"/>
        </w:rPr>
      </w:pPr>
    </w:p>
    <w:p w:rsidR="00F26B74" w:rsidRPr="00F26B74" w:rsidRDefault="00F26B74" w:rsidP="00F26B74">
      <w:pPr>
        <w:spacing w:after="0" w:line="240" w:lineRule="auto"/>
        <w:rPr>
          <w:rFonts w:ascii="Times New Roman" w:eastAsia="Times New Roman" w:hAnsi="Times New Roman" w:cs="Times New Roman"/>
          <w:sz w:val="24"/>
          <w:szCs w:val="24"/>
        </w:rPr>
      </w:pPr>
    </w:p>
    <w:p w:rsidR="00F26B74" w:rsidRPr="00F26B74" w:rsidRDefault="00F26B74" w:rsidP="00F26B74">
      <w:pPr>
        <w:spacing w:after="0" w:line="240" w:lineRule="auto"/>
        <w:rPr>
          <w:rFonts w:ascii="Times New Roman" w:eastAsia="Times New Roman" w:hAnsi="Times New Roman" w:cs="Times New Roman"/>
          <w:sz w:val="24"/>
          <w:szCs w:val="24"/>
        </w:rPr>
      </w:pPr>
    </w:p>
    <w:p w:rsidR="00F26B74" w:rsidRPr="00F26B74" w:rsidRDefault="00F26B74" w:rsidP="00F26B74">
      <w:pPr>
        <w:spacing w:after="0" w:line="240" w:lineRule="auto"/>
        <w:rPr>
          <w:rFonts w:ascii="Times New Roman" w:eastAsia="Times New Roman" w:hAnsi="Times New Roman" w:cs="Times New Roman"/>
          <w:sz w:val="24"/>
          <w:szCs w:val="24"/>
        </w:rPr>
      </w:pPr>
    </w:p>
    <w:p w:rsidR="00F26B74" w:rsidRPr="00F26B74" w:rsidRDefault="00F26B74" w:rsidP="00F26B74">
      <w:pPr>
        <w:spacing w:after="0" w:line="240" w:lineRule="auto"/>
        <w:rPr>
          <w:rFonts w:ascii="Times New Roman" w:eastAsia="Times New Roman" w:hAnsi="Times New Roman" w:cs="Times New Roman"/>
          <w:sz w:val="24"/>
          <w:szCs w:val="24"/>
        </w:rPr>
      </w:pPr>
    </w:p>
    <w:p w:rsidR="00F26B74" w:rsidRPr="00F26B74" w:rsidRDefault="00F26B74" w:rsidP="00F26B74">
      <w:pPr>
        <w:spacing w:after="0" w:line="240" w:lineRule="auto"/>
        <w:rPr>
          <w:rFonts w:ascii="Times New Roman" w:eastAsia="Times New Roman" w:hAnsi="Times New Roman" w:cs="Times New Roman"/>
          <w:sz w:val="24"/>
          <w:szCs w:val="24"/>
        </w:rPr>
      </w:pPr>
    </w:p>
    <w:p w:rsidR="00F26B74" w:rsidRPr="00F26B74" w:rsidRDefault="00F26B74" w:rsidP="00F26B74">
      <w:pPr>
        <w:spacing w:after="0" w:line="240" w:lineRule="auto"/>
        <w:rPr>
          <w:rFonts w:ascii="Times New Roman" w:eastAsia="Times New Roman" w:hAnsi="Times New Roman" w:cs="Times New Roman"/>
          <w:sz w:val="24"/>
          <w:szCs w:val="24"/>
        </w:rPr>
      </w:pPr>
    </w:p>
    <w:p w:rsidR="00F26B74" w:rsidRPr="00F26B74" w:rsidRDefault="00F26B74" w:rsidP="00F26B74">
      <w:pPr>
        <w:spacing w:after="0" w:line="240" w:lineRule="auto"/>
        <w:rPr>
          <w:rFonts w:ascii="Times New Roman" w:eastAsia="Times New Roman" w:hAnsi="Times New Roman" w:cs="Times New Roman"/>
          <w:sz w:val="24"/>
          <w:szCs w:val="24"/>
        </w:rPr>
        <w:sectPr w:rsidR="00F26B74" w:rsidRPr="00F26B74" w:rsidSect="00DE30E8">
          <w:headerReference w:type="even" r:id="rId10"/>
          <w:headerReference w:type="default" r:id="rId11"/>
          <w:pgSz w:w="11906" w:h="16838"/>
          <w:pgMar w:top="1134" w:right="1134" w:bottom="1134" w:left="1134" w:header="709" w:footer="709" w:gutter="0"/>
          <w:cols w:space="708"/>
          <w:docGrid w:linePitch="360"/>
        </w:sectPr>
      </w:pPr>
    </w:p>
    <w:tbl>
      <w:tblPr>
        <w:tblpPr w:leftFromText="180" w:rightFromText="180" w:vertAnchor="text" w:horzAnchor="margin" w:tblpX="-459" w:tblpY="-245"/>
        <w:tblW w:w="15878" w:type="dxa"/>
        <w:tblLayout w:type="fixed"/>
        <w:tblLook w:val="04A0"/>
      </w:tblPr>
      <w:tblGrid>
        <w:gridCol w:w="770"/>
        <w:gridCol w:w="736"/>
        <w:gridCol w:w="712"/>
        <w:gridCol w:w="989"/>
        <w:gridCol w:w="989"/>
        <w:gridCol w:w="1120"/>
        <w:gridCol w:w="823"/>
        <w:gridCol w:w="954"/>
        <w:gridCol w:w="1181"/>
        <w:gridCol w:w="975"/>
        <w:gridCol w:w="975"/>
        <w:gridCol w:w="974"/>
        <w:gridCol w:w="236"/>
        <w:gridCol w:w="2384"/>
        <w:gridCol w:w="2060"/>
      </w:tblGrid>
      <w:tr w:rsidR="00F26B74" w:rsidRPr="00F26B74" w:rsidTr="00DE30E8">
        <w:trPr>
          <w:trHeight w:val="237"/>
        </w:trPr>
        <w:tc>
          <w:tcPr>
            <w:tcW w:w="22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DE30E8" w:rsidP="00DE30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w:t>
            </w:r>
            <w:r w:rsidR="00F26B74" w:rsidRPr="00F26B74">
              <w:rPr>
                <w:rFonts w:ascii="Times New Roman" w:eastAsia="Times New Roman" w:hAnsi="Times New Roman" w:cs="Times New Roman"/>
                <w:sz w:val="20"/>
                <w:szCs w:val="20"/>
              </w:rPr>
              <w:t>аименование образовательной организации</w:t>
            </w:r>
          </w:p>
        </w:tc>
        <w:tc>
          <w:tcPr>
            <w:tcW w:w="1978" w:type="dxa"/>
            <w:gridSpan w:val="2"/>
            <w:tcBorders>
              <w:top w:val="single" w:sz="4" w:space="0" w:color="auto"/>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Мероприятие</w:t>
            </w:r>
          </w:p>
        </w:tc>
        <w:tc>
          <w:tcPr>
            <w:tcW w:w="1120" w:type="dxa"/>
            <w:tcBorders>
              <w:top w:val="single" w:sz="4" w:space="0" w:color="auto"/>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823" w:type="dxa"/>
            <w:tcBorders>
              <w:top w:val="single" w:sz="4" w:space="0" w:color="auto"/>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110" w:type="dxa"/>
            <w:gridSpan w:val="3"/>
            <w:tcBorders>
              <w:top w:val="single" w:sz="4" w:space="0" w:color="auto"/>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Ожидаемый результат</w:t>
            </w:r>
          </w:p>
        </w:tc>
        <w:tc>
          <w:tcPr>
            <w:tcW w:w="974" w:type="dxa"/>
            <w:tcBorders>
              <w:top w:val="single" w:sz="4" w:space="0" w:color="auto"/>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single" w:sz="4" w:space="0" w:color="auto"/>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single" w:sz="4" w:space="0" w:color="auto"/>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single" w:sz="4" w:space="0" w:color="auto"/>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Срок реализации</w:t>
            </w:r>
          </w:p>
        </w:tc>
        <w:tc>
          <w:tcPr>
            <w:tcW w:w="2060" w:type="dxa"/>
            <w:tcBorders>
              <w:top w:val="single" w:sz="4" w:space="0" w:color="auto"/>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Исполнитель</w:t>
            </w:r>
          </w:p>
        </w:tc>
      </w:tr>
      <w:tr w:rsidR="00F26B74" w:rsidRPr="00F26B74" w:rsidTr="00DE30E8">
        <w:trPr>
          <w:trHeight w:val="68"/>
        </w:trPr>
        <w:tc>
          <w:tcPr>
            <w:tcW w:w="2219" w:type="dxa"/>
            <w:gridSpan w:val="3"/>
            <w:vMerge/>
            <w:tcBorders>
              <w:top w:val="single" w:sz="4" w:space="0" w:color="auto"/>
              <w:left w:val="single" w:sz="4" w:space="0" w:color="auto"/>
              <w:bottom w:val="single" w:sz="4" w:space="0" w:color="000000"/>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823" w:type="dxa"/>
            <w:tcBorders>
              <w:top w:val="nil"/>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5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52"/>
        </w:trPr>
        <w:tc>
          <w:tcPr>
            <w:tcW w:w="2219" w:type="dxa"/>
            <w:gridSpan w:val="3"/>
            <w:vMerge w:val="restart"/>
            <w:tcBorders>
              <w:top w:val="single" w:sz="4" w:space="0" w:color="auto"/>
              <w:left w:val="single" w:sz="4" w:space="0" w:color="auto"/>
              <w:bottom w:val="nil"/>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 xml:space="preserve">МБДОУ " </w:t>
            </w:r>
            <w:proofErr w:type="spellStart"/>
            <w:r w:rsidRPr="00F26B74">
              <w:rPr>
                <w:rFonts w:ascii="Times New Roman" w:eastAsia="Times New Roman" w:hAnsi="Times New Roman" w:cs="Times New Roman"/>
                <w:sz w:val="20"/>
                <w:szCs w:val="20"/>
              </w:rPr>
              <w:t>Малокармалинский</w:t>
            </w:r>
            <w:proofErr w:type="spellEnd"/>
            <w:r w:rsidRPr="00F26B74">
              <w:rPr>
                <w:rFonts w:ascii="Times New Roman" w:eastAsia="Times New Roman" w:hAnsi="Times New Roman" w:cs="Times New Roman"/>
                <w:sz w:val="20"/>
                <w:szCs w:val="20"/>
              </w:rPr>
              <w:t xml:space="preserve"> детский сад</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одничок "</w:t>
            </w:r>
          </w:p>
        </w:tc>
        <w:tc>
          <w:tcPr>
            <w:tcW w:w="3098" w:type="dxa"/>
            <w:gridSpan w:val="3"/>
            <w:vMerge w:val="restart"/>
            <w:tcBorders>
              <w:top w:val="single" w:sz="4" w:space="0" w:color="auto"/>
              <w:left w:val="single" w:sz="4" w:space="0" w:color="auto"/>
              <w:bottom w:val="nil"/>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Закрытие одной группы с июня 2019 года ( с июня по август выходное пособие, экономия зарплаты с сентября 2019 г)</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еорганизация  детского сада "Родничок " в форме присоединения к МБОУ"</w:t>
            </w:r>
            <w:proofErr w:type="spellStart"/>
            <w:r w:rsidRPr="00F26B74">
              <w:rPr>
                <w:rFonts w:ascii="Times New Roman" w:eastAsia="Times New Roman" w:hAnsi="Times New Roman" w:cs="Times New Roman"/>
                <w:sz w:val="20"/>
                <w:szCs w:val="20"/>
              </w:rPr>
              <w:t>Малокармалинская</w:t>
            </w:r>
            <w:proofErr w:type="spellEnd"/>
            <w:r w:rsidRPr="00F26B74">
              <w:rPr>
                <w:rFonts w:ascii="Times New Roman" w:eastAsia="Times New Roman" w:hAnsi="Times New Roman" w:cs="Times New Roman"/>
                <w:sz w:val="20"/>
                <w:szCs w:val="20"/>
              </w:rPr>
              <w:t xml:space="preserve"> СОШ" с сентября 2019 года.</w:t>
            </w:r>
          </w:p>
        </w:tc>
        <w:tc>
          <w:tcPr>
            <w:tcW w:w="2958" w:type="dxa"/>
            <w:gridSpan w:val="3"/>
            <w:vMerge w:val="restart"/>
            <w:tcBorders>
              <w:top w:val="nil"/>
              <w:left w:val="single" w:sz="4" w:space="0" w:color="auto"/>
              <w:bottom w:val="single" w:sz="4" w:space="0" w:color="000000"/>
              <w:right w:val="nil"/>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Оптимизационные расходы всего, в том числе</w:t>
            </w:r>
          </w:p>
        </w:tc>
        <w:tc>
          <w:tcPr>
            <w:tcW w:w="315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330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 с республиканского бюджета, 94 тыс.рублей с муниципального бюджета, всего 424 тыс.рублей</w:t>
            </w: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сентябрь 2019 года</w:t>
            </w: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отдел образования</w:t>
            </w:r>
          </w:p>
        </w:tc>
      </w:tr>
      <w:tr w:rsidR="00F26B74" w:rsidRPr="00F26B74" w:rsidTr="00DE30E8">
        <w:trPr>
          <w:trHeight w:val="64"/>
        </w:trPr>
        <w:tc>
          <w:tcPr>
            <w:tcW w:w="2219" w:type="dxa"/>
            <w:gridSpan w:val="3"/>
            <w:vMerge/>
            <w:tcBorders>
              <w:top w:val="single" w:sz="4" w:space="0" w:color="auto"/>
              <w:left w:val="single" w:sz="4" w:space="0" w:color="auto"/>
              <w:bottom w:val="nil"/>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single" w:sz="4" w:space="0" w:color="auto"/>
              <w:left w:val="single" w:sz="4" w:space="0" w:color="auto"/>
              <w:bottom w:val="nil"/>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single" w:sz="4" w:space="0" w:color="auto"/>
              <w:bottom w:val="single" w:sz="4" w:space="0" w:color="000000"/>
              <w:right w:val="nil"/>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159" w:type="dxa"/>
            <w:gridSpan w:val="4"/>
            <w:vMerge/>
            <w:tcBorders>
              <w:top w:val="single" w:sz="4" w:space="0" w:color="auto"/>
              <w:left w:val="single" w:sz="4" w:space="0" w:color="auto"/>
              <w:bottom w:val="single" w:sz="4" w:space="0" w:color="000000"/>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146"/>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Заработная плата с начислениями</w:t>
            </w:r>
          </w:p>
        </w:tc>
        <w:tc>
          <w:tcPr>
            <w:tcW w:w="3159" w:type="dxa"/>
            <w:gridSpan w:val="4"/>
            <w:vMerge w:val="restart"/>
            <w:tcBorders>
              <w:top w:val="nil"/>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 xml:space="preserve">заведующий ( 1 </w:t>
            </w:r>
            <w:proofErr w:type="spellStart"/>
            <w:proofErr w:type="gramStart"/>
            <w:r w:rsidRPr="00F26B74">
              <w:rPr>
                <w:rFonts w:ascii="Times New Roman" w:eastAsia="Times New Roman" w:hAnsi="Times New Roman" w:cs="Times New Roman"/>
                <w:sz w:val="20"/>
                <w:szCs w:val="20"/>
              </w:rPr>
              <w:t>ст</w:t>
            </w:r>
            <w:proofErr w:type="spellEnd"/>
            <w:proofErr w:type="gramEnd"/>
            <w:r w:rsidRPr="00F26B74">
              <w:rPr>
                <w:rFonts w:ascii="Times New Roman" w:eastAsia="Times New Roman" w:hAnsi="Times New Roman" w:cs="Times New Roman"/>
                <w:sz w:val="20"/>
                <w:szCs w:val="20"/>
              </w:rPr>
              <w:t xml:space="preserve">),  воспитатель (1,39 </w:t>
            </w:r>
            <w:proofErr w:type="spellStart"/>
            <w:r w:rsidRPr="00F26B74">
              <w:rPr>
                <w:rFonts w:ascii="Times New Roman" w:eastAsia="Times New Roman" w:hAnsi="Times New Roman" w:cs="Times New Roman"/>
                <w:sz w:val="20"/>
                <w:szCs w:val="20"/>
              </w:rPr>
              <w:t>ст</w:t>
            </w:r>
            <w:proofErr w:type="spellEnd"/>
            <w:r w:rsidRPr="00F26B74">
              <w:rPr>
                <w:rFonts w:ascii="Times New Roman" w:eastAsia="Times New Roman" w:hAnsi="Times New Roman" w:cs="Times New Roman"/>
                <w:sz w:val="20"/>
                <w:szCs w:val="20"/>
              </w:rPr>
              <w:t xml:space="preserve">) ,музыкальный руководитель (0,25 </w:t>
            </w:r>
            <w:proofErr w:type="spellStart"/>
            <w:r w:rsidRPr="00F26B74">
              <w:rPr>
                <w:rFonts w:ascii="Times New Roman" w:eastAsia="Times New Roman" w:hAnsi="Times New Roman" w:cs="Times New Roman"/>
                <w:sz w:val="20"/>
                <w:szCs w:val="20"/>
              </w:rPr>
              <w:t>ст</w:t>
            </w:r>
            <w:proofErr w:type="spellEnd"/>
            <w:r w:rsidRPr="00F26B74">
              <w:rPr>
                <w:rFonts w:ascii="Times New Roman" w:eastAsia="Times New Roman" w:hAnsi="Times New Roman" w:cs="Times New Roman"/>
                <w:sz w:val="20"/>
                <w:szCs w:val="20"/>
              </w:rPr>
              <w:t xml:space="preserve">), младший воспитатель (1 </w:t>
            </w:r>
            <w:proofErr w:type="spellStart"/>
            <w:r w:rsidRPr="00F26B74">
              <w:rPr>
                <w:rFonts w:ascii="Times New Roman" w:eastAsia="Times New Roman" w:hAnsi="Times New Roman" w:cs="Times New Roman"/>
                <w:sz w:val="20"/>
                <w:szCs w:val="20"/>
              </w:rPr>
              <w:t>ст</w:t>
            </w:r>
            <w:proofErr w:type="spellEnd"/>
            <w:r w:rsidRPr="00F26B74">
              <w:rPr>
                <w:rFonts w:ascii="Times New Roman" w:eastAsia="Times New Roman" w:hAnsi="Times New Roman" w:cs="Times New Roman"/>
                <w:sz w:val="20"/>
                <w:szCs w:val="20"/>
              </w:rPr>
              <w:t xml:space="preserve">) , кухонный работник( 0,5ст), оператор котельной  (1 </w:t>
            </w:r>
            <w:proofErr w:type="spellStart"/>
            <w:r w:rsidRPr="00F26B74">
              <w:rPr>
                <w:rFonts w:ascii="Times New Roman" w:eastAsia="Times New Roman" w:hAnsi="Times New Roman" w:cs="Times New Roman"/>
                <w:sz w:val="20"/>
                <w:szCs w:val="20"/>
              </w:rPr>
              <w:t>ст</w:t>
            </w:r>
            <w:proofErr w:type="spellEnd"/>
            <w:r w:rsidRPr="00F26B74">
              <w:rPr>
                <w:rFonts w:ascii="Times New Roman" w:eastAsia="Times New Roman" w:hAnsi="Times New Roman" w:cs="Times New Roman"/>
                <w:sz w:val="20"/>
                <w:szCs w:val="20"/>
              </w:rPr>
              <w:t xml:space="preserve">* 3 </w:t>
            </w:r>
            <w:proofErr w:type="spellStart"/>
            <w:r w:rsidRPr="00F26B74">
              <w:rPr>
                <w:rFonts w:ascii="Times New Roman" w:eastAsia="Times New Roman" w:hAnsi="Times New Roman" w:cs="Times New Roman"/>
                <w:sz w:val="20"/>
                <w:szCs w:val="20"/>
              </w:rPr>
              <w:t>мес</w:t>
            </w:r>
            <w:proofErr w:type="spellEnd"/>
            <w:r w:rsidRPr="00F26B74">
              <w:rPr>
                <w:rFonts w:ascii="Times New Roman" w:eastAsia="Times New Roman" w:hAnsi="Times New Roman" w:cs="Times New Roman"/>
                <w:sz w:val="20"/>
                <w:szCs w:val="20"/>
              </w:rPr>
              <w:t>)</w:t>
            </w: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39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159" w:type="dxa"/>
            <w:gridSpan w:val="4"/>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nil"/>
              <w:bottom w:val="single" w:sz="4" w:space="0" w:color="auto"/>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Учебные расходы</w:t>
            </w: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Коммунальные расходы</w:t>
            </w: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69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777"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Прочие расходы</w:t>
            </w:r>
          </w:p>
        </w:tc>
        <w:tc>
          <w:tcPr>
            <w:tcW w:w="1181"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25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136"/>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Дополнительные расходы всего, в том числе</w:t>
            </w: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5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133"/>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Заработная плата с начислением</w:t>
            </w: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777"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Перевозка детей</w:t>
            </w:r>
          </w:p>
        </w:tc>
        <w:tc>
          <w:tcPr>
            <w:tcW w:w="1181"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777"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Прочие расходы</w:t>
            </w:r>
          </w:p>
        </w:tc>
        <w:tc>
          <w:tcPr>
            <w:tcW w:w="1181"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Итого бюджетный эффект</w:t>
            </w: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424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2219" w:type="dxa"/>
            <w:gridSpan w:val="3"/>
            <w:vMerge w:val="restart"/>
            <w:tcBorders>
              <w:top w:val="single" w:sz="4" w:space="0" w:color="auto"/>
              <w:left w:val="single" w:sz="4" w:space="0" w:color="auto"/>
              <w:bottom w:val="nil"/>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 xml:space="preserve">МБОУ " </w:t>
            </w:r>
            <w:proofErr w:type="spellStart"/>
            <w:r w:rsidRPr="00F26B74">
              <w:rPr>
                <w:rFonts w:ascii="Times New Roman" w:eastAsia="Times New Roman" w:hAnsi="Times New Roman" w:cs="Times New Roman"/>
                <w:sz w:val="20"/>
                <w:szCs w:val="20"/>
              </w:rPr>
              <w:t>Липовская</w:t>
            </w:r>
            <w:proofErr w:type="spellEnd"/>
            <w:r w:rsidRPr="00F26B74">
              <w:rPr>
                <w:rFonts w:ascii="Times New Roman" w:eastAsia="Times New Roman" w:hAnsi="Times New Roman" w:cs="Times New Roman"/>
                <w:sz w:val="20"/>
                <w:szCs w:val="20"/>
              </w:rPr>
              <w:t xml:space="preserve"> ООШ "</w:t>
            </w:r>
          </w:p>
        </w:tc>
        <w:tc>
          <w:tcPr>
            <w:tcW w:w="3098" w:type="dxa"/>
            <w:gridSpan w:val="3"/>
            <w:vMerge w:val="restart"/>
            <w:tcBorders>
              <w:top w:val="single" w:sz="4" w:space="0" w:color="auto"/>
              <w:left w:val="single" w:sz="4" w:space="0" w:color="auto"/>
              <w:bottom w:val="nil"/>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 xml:space="preserve">Реорганизация в форме присоединения к МБОУ " </w:t>
            </w:r>
            <w:proofErr w:type="spellStart"/>
            <w:r w:rsidRPr="00F26B74">
              <w:rPr>
                <w:rFonts w:ascii="Times New Roman" w:eastAsia="Times New Roman" w:hAnsi="Times New Roman" w:cs="Times New Roman"/>
                <w:sz w:val="20"/>
                <w:szCs w:val="20"/>
              </w:rPr>
              <w:t>Малокармалинская</w:t>
            </w:r>
            <w:proofErr w:type="spellEnd"/>
            <w:r w:rsidRPr="00F26B74">
              <w:rPr>
                <w:rFonts w:ascii="Times New Roman" w:eastAsia="Times New Roman" w:hAnsi="Times New Roman" w:cs="Times New Roman"/>
                <w:sz w:val="20"/>
                <w:szCs w:val="20"/>
              </w:rPr>
              <w:t xml:space="preserve"> СОШ " с сентября 2021 года (с сентября по ноябрь выходное пособие, экономия  заработной платы за декабрь месяц, экономия с муниципального бюджета за  4 месяца)</w:t>
            </w:r>
          </w:p>
        </w:tc>
        <w:tc>
          <w:tcPr>
            <w:tcW w:w="2958" w:type="dxa"/>
            <w:gridSpan w:val="3"/>
            <w:vMerge w:val="restart"/>
            <w:tcBorders>
              <w:top w:val="nil"/>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Оптимизационные расходы всего, в том числе</w:t>
            </w:r>
          </w:p>
        </w:tc>
        <w:tc>
          <w:tcPr>
            <w:tcW w:w="315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 xml:space="preserve">695,0 </w:t>
            </w:r>
            <w:proofErr w:type="spellStart"/>
            <w:proofErr w:type="gramStart"/>
            <w:r w:rsidRPr="00F26B74">
              <w:rPr>
                <w:rFonts w:ascii="Times New Roman" w:eastAsia="Times New Roman" w:hAnsi="Times New Roman" w:cs="Times New Roman"/>
                <w:sz w:val="20"/>
                <w:szCs w:val="20"/>
              </w:rPr>
              <w:t>тыс</w:t>
            </w:r>
            <w:proofErr w:type="spellEnd"/>
            <w:proofErr w:type="gramEnd"/>
            <w:r w:rsidRPr="00F26B74">
              <w:rPr>
                <w:rFonts w:ascii="Times New Roman" w:eastAsia="Times New Roman" w:hAnsi="Times New Roman" w:cs="Times New Roman"/>
                <w:sz w:val="20"/>
                <w:szCs w:val="20"/>
              </w:rPr>
              <w:t xml:space="preserve"> рублей</w:t>
            </w: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сентябрь 2021 года</w:t>
            </w: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отдел образования</w:t>
            </w:r>
          </w:p>
        </w:tc>
      </w:tr>
      <w:tr w:rsidR="00F26B74" w:rsidRPr="00F26B74" w:rsidTr="00DE30E8">
        <w:trPr>
          <w:trHeight w:val="140"/>
        </w:trPr>
        <w:tc>
          <w:tcPr>
            <w:tcW w:w="2219" w:type="dxa"/>
            <w:gridSpan w:val="3"/>
            <w:vMerge/>
            <w:tcBorders>
              <w:top w:val="single" w:sz="4" w:space="0" w:color="auto"/>
              <w:left w:val="single" w:sz="4" w:space="0" w:color="auto"/>
              <w:bottom w:val="nil"/>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single" w:sz="4" w:space="0" w:color="auto"/>
              <w:left w:val="single" w:sz="4" w:space="0" w:color="auto"/>
              <w:bottom w:val="nil"/>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single" w:sz="4" w:space="0" w:color="auto"/>
              <w:bottom w:val="single" w:sz="4" w:space="0" w:color="000000"/>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159" w:type="dxa"/>
            <w:gridSpan w:val="4"/>
            <w:vMerge/>
            <w:tcBorders>
              <w:top w:val="single" w:sz="4" w:space="0" w:color="auto"/>
              <w:left w:val="single" w:sz="4" w:space="0" w:color="auto"/>
              <w:bottom w:val="single" w:sz="4" w:space="0" w:color="000000"/>
              <w:right w:val="single" w:sz="4" w:space="0" w:color="000000"/>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Заработная плата с начислениями</w:t>
            </w:r>
          </w:p>
        </w:tc>
        <w:tc>
          <w:tcPr>
            <w:tcW w:w="1950" w:type="dxa"/>
            <w:gridSpan w:val="2"/>
            <w:tcBorders>
              <w:top w:val="single" w:sz="4" w:space="0" w:color="auto"/>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506,0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nil"/>
              <w:bottom w:val="single" w:sz="4" w:space="0" w:color="auto"/>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Учебные расходы</w:t>
            </w: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9"/>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nil"/>
              <w:bottom w:val="single" w:sz="4" w:space="0" w:color="auto"/>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Всего с республиканского бюджета</w:t>
            </w:r>
          </w:p>
        </w:tc>
        <w:tc>
          <w:tcPr>
            <w:tcW w:w="1950" w:type="dxa"/>
            <w:gridSpan w:val="2"/>
            <w:tcBorders>
              <w:top w:val="nil"/>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506,0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50"/>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nil"/>
              <w:bottom w:val="single" w:sz="4" w:space="0" w:color="auto"/>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Всего с муниципального бюджета, в том числе</w:t>
            </w: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189,0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309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Коммунальные расходы</w:t>
            </w: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79,0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5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777"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Прочие расходы</w:t>
            </w:r>
          </w:p>
        </w:tc>
        <w:tc>
          <w:tcPr>
            <w:tcW w:w="1181"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110,0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Дополнительные расходы всего, в том числе</w:t>
            </w:r>
          </w:p>
        </w:tc>
        <w:tc>
          <w:tcPr>
            <w:tcW w:w="2924" w:type="dxa"/>
            <w:gridSpan w:val="3"/>
            <w:tcBorders>
              <w:top w:val="single" w:sz="4" w:space="0" w:color="auto"/>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 Доп. расходы на 4 месяца</w:t>
            </w:r>
            <w:proofErr w:type="gramStart"/>
            <w:r w:rsidRPr="00F26B74">
              <w:rPr>
                <w:rFonts w:ascii="Times New Roman" w:eastAsia="Times New Roman" w:hAnsi="Times New Roman" w:cs="Times New Roman"/>
                <w:sz w:val="20"/>
                <w:szCs w:val="20"/>
              </w:rPr>
              <w:t xml:space="preserve"> )</w:t>
            </w:r>
            <w:proofErr w:type="gramEnd"/>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5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57,0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single" w:sz="4" w:space="0" w:color="auto"/>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165"/>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Заработная плата с начислением</w:t>
            </w: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vMerge/>
            <w:tcBorders>
              <w:top w:val="nil"/>
              <w:left w:val="nil"/>
              <w:bottom w:val="nil"/>
              <w:right w:val="single" w:sz="4" w:space="0" w:color="auto"/>
            </w:tcBorders>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42"/>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777"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Перевозка детей</w:t>
            </w:r>
          </w:p>
        </w:tc>
        <w:tc>
          <w:tcPr>
            <w:tcW w:w="1181"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24" w:type="dxa"/>
            <w:gridSpan w:val="3"/>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ГСМ- 57,0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w:t>
            </w: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777"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Прочие расходы</w:t>
            </w:r>
          </w:p>
        </w:tc>
        <w:tc>
          <w:tcPr>
            <w:tcW w:w="1181"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nil"/>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r w:rsidR="00F26B74" w:rsidRPr="00F26B74" w:rsidTr="00DE30E8">
        <w:trPr>
          <w:trHeight w:val="237"/>
        </w:trPr>
        <w:tc>
          <w:tcPr>
            <w:tcW w:w="771" w:type="dxa"/>
            <w:tcBorders>
              <w:top w:val="nil"/>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36"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95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Итого бюджетный эффект</w:t>
            </w:r>
          </w:p>
        </w:tc>
        <w:tc>
          <w:tcPr>
            <w:tcW w:w="1950" w:type="dxa"/>
            <w:gridSpan w:val="2"/>
            <w:tcBorders>
              <w:top w:val="single" w:sz="4" w:space="0" w:color="auto"/>
              <w:left w:val="single" w:sz="4" w:space="0" w:color="auto"/>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r w:rsidRPr="00F26B74">
              <w:rPr>
                <w:rFonts w:ascii="Times New Roman" w:eastAsia="Times New Roman" w:hAnsi="Times New Roman" w:cs="Times New Roman"/>
                <w:sz w:val="20"/>
                <w:szCs w:val="20"/>
              </w:rPr>
              <w:t>638,0 тыс</w:t>
            </w:r>
            <w:proofErr w:type="gramStart"/>
            <w:r w:rsidRPr="00F26B74">
              <w:rPr>
                <w:rFonts w:ascii="Times New Roman" w:eastAsia="Times New Roman" w:hAnsi="Times New Roman" w:cs="Times New Roman"/>
                <w:sz w:val="20"/>
                <w:szCs w:val="20"/>
              </w:rPr>
              <w:t>.р</w:t>
            </w:r>
            <w:proofErr w:type="gramEnd"/>
            <w:r w:rsidRPr="00F26B74">
              <w:rPr>
                <w:rFonts w:ascii="Times New Roman" w:eastAsia="Times New Roman" w:hAnsi="Times New Roman" w:cs="Times New Roman"/>
                <w:sz w:val="20"/>
                <w:szCs w:val="20"/>
              </w:rPr>
              <w:t>ублей</w:t>
            </w:r>
          </w:p>
        </w:tc>
        <w:tc>
          <w:tcPr>
            <w:tcW w:w="974" w:type="dxa"/>
            <w:tcBorders>
              <w:top w:val="nil"/>
              <w:left w:val="nil"/>
              <w:bottom w:val="single" w:sz="4" w:space="0" w:color="auto"/>
              <w:right w:val="nil"/>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5"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384"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c>
          <w:tcPr>
            <w:tcW w:w="2060" w:type="dxa"/>
            <w:tcBorders>
              <w:top w:val="nil"/>
              <w:left w:val="nil"/>
              <w:bottom w:val="single" w:sz="4" w:space="0" w:color="auto"/>
              <w:right w:val="single" w:sz="4" w:space="0" w:color="auto"/>
            </w:tcBorders>
            <w:shd w:val="clear" w:color="auto" w:fill="auto"/>
            <w:noWrap/>
            <w:hideMark/>
          </w:tcPr>
          <w:p w:rsidR="00F26B74" w:rsidRPr="00F26B74" w:rsidRDefault="00F26B74" w:rsidP="00DE30E8">
            <w:pPr>
              <w:spacing w:after="0" w:line="240" w:lineRule="auto"/>
              <w:jc w:val="center"/>
              <w:rPr>
                <w:rFonts w:ascii="Times New Roman" w:eastAsia="Times New Roman" w:hAnsi="Times New Roman" w:cs="Times New Roman"/>
                <w:sz w:val="20"/>
                <w:szCs w:val="20"/>
              </w:rPr>
            </w:pPr>
          </w:p>
        </w:tc>
      </w:tr>
    </w:tbl>
    <w:p w:rsidR="00F26B74" w:rsidRPr="00F26B74" w:rsidRDefault="00F26B74" w:rsidP="00F26B74">
      <w:pPr>
        <w:spacing w:after="0" w:line="240" w:lineRule="auto"/>
        <w:rPr>
          <w:rFonts w:ascii="Times New Roman" w:eastAsia="Times New Roman" w:hAnsi="Times New Roman" w:cs="Times New Roman"/>
          <w:sz w:val="24"/>
          <w:szCs w:val="24"/>
        </w:rPr>
      </w:pPr>
    </w:p>
    <w:p w:rsidR="00955339" w:rsidRDefault="00955339" w:rsidP="00845A15">
      <w:pPr>
        <w:rPr>
          <w:rFonts w:ascii="Times New Roman" w:eastAsia="Times New Roman" w:hAnsi="Times New Roman" w:cs="Times New Roman"/>
          <w:b/>
          <w:bCs/>
          <w:color w:val="000000"/>
          <w:sz w:val="24"/>
          <w:szCs w:val="20"/>
        </w:rPr>
      </w:pPr>
    </w:p>
    <w:p w:rsidR="009973B4" w:rsidRDefault="009973B4" w:rsidP="00845A15">
      <w:pPr>
        <w:rPr>
          <w:rFonts w:ascii="Times New Roman" w:hAnsi="Times New Roman" w:cs="Times New Roman"/>
          <w:szCs w:val="26"/>
        </w:rPr>
        <w:sectPr w:rsidR="009973B4" w:rsidSect="00F26B74">
          <w:headerReference w:type="default" r:id="rId12"/>
          <w:pgSz w:w="16834" w:h="11909" w:orient="landscape"/>
          <w:pgMar w:top="1701" w:right="1134" w:bottom="851" w:left="1134" w:header="720" w:footer="720" w:gutter="0"/>
          <w:cols w:space="720"/>
          <w:docGrid w:linePitch="299"/>
        </w:sectPr>
      </w:pPr>
    </w:p>
    <w:tbl>
      <w:tblPr>
        <w:tblW w:w="0" w:type="auto"/>
        <w:tblLook w:val="0000"/>
      </w:tblPr>
      <w:tblGrid>
        <w:gridCol w:w="4042"/>
        <w:gridCol w:w="1075"/>
        <w:gridCol w:w="4030"/>
      </w:tblGrid>
      <w:tr w:rsidR="009973B4" w:rsidRPr="00802BF7" w:rsidTr="00DE30E8">
        <w:trPr>
          <w:cantSplit/>
          <w:trHeight w:val="435"/>
        </w:trPr>
        <w:tc>
          <w:tcPr>
            <w:tcW w:w="4042" w:type="dxa"/>
          </w:tcPr>
          <w:p w:rsidR="009973B4" w:rsidRPr="00802BF7" w:rsidRDefault="009973B4" w:rsidP="009973B4">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802BF7">
              <w:rPr>
                <w:rFonts w:ascii="Times New Roman" w:eastAsia="Times New Roman" w:hAnsi="Times New Roman" w:cs="Times New Roman"/>
                <w:b/>
                <w:bCs/>
                <w:noProof/>
                <w:color w:val="000000"/>
                <w:sz w:val="26"/>
                <w:szCs w:val="26"/>
              </w:rPr>
              <w:lastRenderedPageBreak/>
              <w:t>ЧĂВАШ РЕСПУБЛИКИ</w:t>
            </w:r>
          </w:p>
          <w:p w:rsidR="009973B4" w:rsidRPr="00802BF7" w:rsidRDefault="009973B4" w:rsidP="009973B4">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sz w:val="26"/>
                <w:szCs w:val="26"/>
              </w:rPr>
            </w:pPr>
          </w:p>
        </w:tc>
        <w:tc>
          <w:tcPr>
            <w:tcW w:w="1075" w:type="dxa"/>
            <w:vMerge w:val="restart"/>
          </w:tcPr>
          <w:p w:rsidR="009973B4" w:rsidRPr="00802BF7" w:rsidRDefault="009973B4" w:rsidP="009973B4">
            <w:pPr>
              <w:spacing w:after="0" w:line="240" w:lineRule="atLeast"/>
              <w:jc w:val="center"/>
              <w:rPr>
                <w:rFonts w:ascii="Times New Roman" w:eastAsia="Times New Roman" w:hAnsi="Times New Roman" w:cs="Times New Roman"/>
                <w:sz w:val="26"/>
                <w:szCs w:val="26"/>
                <w:lang w:eastAsia="en-US"/>
              </w:rPr>
            </w:pPr>
            <w:r w:rsidRPr="00802BF7">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30" w:type="dxa"/>
          </w:tcPr>
          <w:p w:rsidR="009973B4" w:rsidRPr="00802BF7" w:rsidRDefault="009973B4" w:rsidP="009973B4">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802BF7">
              <w:rPr>
                <w:rFonts w:ascii="Times New Roman" w:eastAsia="Times New Roman" w:hAnsi="Times New Roman" w:cs="Times New Roman"/>
                <w:b/>
                <w:bCs/>
                <w:noProof/>
                <w:sz w:val="26"/>
                <w:szCs w:val="26"/>
              </w:rPr>
              <w:t>ЧУВАШСКАЯ РЕСПУБЛИКА</w:t>
            </w:r>
          </w:p>
          <w:p w:rsidR="009973B4" w:rsidRPr="00802BF7" w:rsidRDefault="009973B4" w:rsidP="009973B4">
            <w:pPr>
              <w:widowControl w:val="0"/>
              <w:autoSpaceDE w:val="0"/>
              <w:autoSpaceDN w:val="0"/>
              <w:adjustRightInd w:val="0"/>
              <w:spacing w:after="0" w:line="240" w:lineRule="atLeast"/>
              <w:jc w:val="center"/>
              <w:rPr>
                <w:rFonts w:ascii="Times New Roman" w:eastAsia="Times New Roman" w:hAnsi="Times New Roman" w:cs="Times New Roman"/>
                <w:sz w:val="26"/>
                <w:szCs w:val="26"/>
              </w:rPr>
            </w:pPr>
          </w:p>
        </w:tc>
      </w:tr>
      <w:tr w:rsidR="009973B4" w:rsidRPr="00802BF7" w:rsidTr="00DE30E8">
        <w:trPr>
          <w:cantSplit/>
          <w:trHeight w:val="2155"/>
        </w:trPr>
        <w:tc>
          <w:tcPr>
            <w:tcW w:w="4042" w:type="dxa"/>
          </w:tcPr>
          <w:p w:rsidR="009973B4" w:rsidRPr="00802BF7" w:rsidRDefault="009973B4" w:rsidP="009973B4">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802BF7">
              <w:rPr>
                <w:rFonts w:ascii="Times New Roman" w:eastAsia="Times New Roman" w:hAnsi="Times New Roman" w:cs="Times New Roman"/>
                <w:b/>
                <w:bCs/>
                <w:noProof/>
                <w:sz w:val="26"/>
                <w:szCs w:val="26"/>
              </w:rPr>
              <w:t xml:space="preserve">ЙĚПРЕÇ РАЙОНĚН </w:t>
            </w:r>
          </w:p>
          <w:p w:rsidR="009973B4" w:rsidRPr="00802BF7" w:rsidRDefault="009973B4" w:rsidP="009973B4">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sz w:val="26"/>
                <w:szCs w:val="26"/>
              </w:rPr>
            </w:pPr>
            <w:r w:rsidRPr="00802BF7">
              <w:rPr>
                <w:rFonts w:ascii="Times New Roman" w:eastAsia="Times New Roman" w:hAnsi="Times New Roman" w:cs="Times New Roman"/>
                <w:b/>
                <w:bCs/>
                <w:noProof/>
                <w:sz w:val="26"/>
                <w:szCs w:val="26"/>
              </w:rPr>
              <w:t>АДМИНИСТРАЦИЙĚ</w:t>
            </w:r>
          </w:p>
          <w:p w:rsidR="009973B4" w:rsidRPr="00802BF7" w:rsidRDefault="009973B4" w:rsidP="009973B4">
            <w:pPr>
              <w:spacing w:after="0" w:line="240" w:lineRule="atLeast"/>
              <w:jc w:val="both"/>
              <w:rPr>
                <w:rFonts w:ascii="Times New Roman" w:eastAsia="Times New Roman" w:hAnsi="Times New Roman" w:cs="Times New Roman"/>
                <w:sz w:val="26"/>
                <w:szCs w:val="26"/>
                <w:lang w:eastAsia="en-US"/>
              </w:rPr>
            </w:pPr>
          </w:p>
          <w:p w:rsidR="009973B4" w:rsidRPr="00802BF7" w:rsidRDefault="009973B4" w:rsidP="009973B4">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sz w:val="26"/>
                <w:szCs w:val="26"/>
              </w:rPr>
            </w:pPr>
            <w:r w:rsidRPr="00802BF7">
              <w:rPr>
                <w:rFonts w:ascii="Times New Roman" w:eastAsia="Times New Roman" w:hAnsi="Times New Roman" w:cs="Times New Roman"/>
                <w:b/>
                <w:noProof/>
                <w:color w:val="000000"/>
                <w:sz w:val="26"/>
                <w:szCs w:val="26"/>
              </w:rPr>
              <w:t>ЙЫШĂНУ</w:t>
            </w:r>
          </w:p>
          <w:p w:rsidR="009973B4" w:rsidRPr="00802BF7" w:rsidRDefault="009973B4" w:rsidP="009973B4">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802BF7">
              <w:rPr>
                <w:rFonts w:ascii="Times New Roman" w:eastAsia="Times New Roman" w:hAnsi="Times New Roman" w:cs="Times New Roman"/>
                <w:noProof/>
                <w:color w:val="000000"/>
                <w:sz w:val="26"/>
                <w:szCs w:val="26"/>
              </w:rPr>
              <w:t>11.  04. 2019г.       172 №</w:t>
            </w:r>
          </w:p>
          <w:p w:rsidR="009973B4" w:rsidRPr="00802BF7" w:rsidRDefault="009973B4" w:rsidP="009973B4">
            <w:pPr>
              <w:spacing w:after="0" w:line="240" w:lineRule="atLeast"/>
              <w:jc w:val="center"/>
              <w:rPr>
                <w:rFonts w:ascii="Times New Roman" w:eastAsia="Times New Roman" w:hAnsi="Times New Roman" w:cs="Times New Roman"/>
                <w:noProof/>
                <w:color w:val="000000"/>
                <w:sz w:val="26"/>
                <w:szCs w:val="26"/>
                <w:lang w:eastAsia="en-US"/>
              </w:rPr>
            </w:pPr>
            <w:r w:rsidRPr="00802BF7">
              <w:rPr>
                <w:rFonts w:ascii="Times New Roman" w:eastAsia="Times New Roman" w:hAnsi="Times New Roman" w:cs="Times New Roman"/>
                <w:noProof/>
                <w:color w:val="000000"/>
                <w:sz w:val="26"/>
                <w:szCs w:val="26"/>
                <w:lang w:eastAsia="en-US"/>
              </w:rPr>
              <w:t>Йěпреç поселокě</w:t>
            </w:r>
          </w:p>
        </w:tc>
        <w:tc>
          <w:tcPr>
            <w:tcW w:w="1075" w:type="dxa"/>
            <w:vMerge/>
          </w:tcPr>
          <w:p w:rsidR="009973B4" w:rsidRPr="00802BF7" w:rsidRDefault="009973B4" w:rsidP="009973B4">
            <w:pPr>
              <w:spacing w:after="0" w:line="240" w:lineRule="atLeast"/>
              <w:jc w:val="center"/>
              <w:rPr>
                <w:rFonts w:ascii="Times New Roman" w:eastAsia="Times New Roman" w:hAnsi="Times New Roman" w:cs="Times New Roman"/>
                <w:sz w:val="26"/>
                <w:szCs w:val="26"/>
                <w:lang w:eastAsia="en-US"/>
              </w:rPr>
            </w:pPr>
          </w:p>
        </w:tc>
        <w:tc>
          <w:tcPr>
            <w:tcW w:w="4030" w:type="dxa"/>
          </w:tcPr>
          <w:p w:rsidR="009973B4" w:rsidRPr="00802BF7" w:rsidRDefault="009973B4" w:rsidP="009973B4">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802BF7">
              <w:rPr>
                <w:rFonts w:ascii="Times New Roman" w:eastAsia="Times New Roman" w:hAnsi="Times New Roman" w:cs="Times New Roman"/>
                <w:b/>
                <w:bCs/>
                <w:noProof/>
                <w:color w:val="000000"/>
                <w:sz w:val="26"/>
                <w:szCs w:val="26"/>
              </w:rPr>
              <w:t xml:space="preserve">АДМИНИСТРАЦИЯ </w:t>
            </w:r>
          </w:p>
          <w:p w:rsidR="009973B4" w:rsidRPr="00802BF7" w:rsidRDefault="009973B4" w:rsidP="009973B4">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802BF7">
              <w:rPr>
                <w:rFonts w:ascii="Times New Roman" w:eastAsia="Times New Roman" w:hAnsi="Times New Roman" w:cs="Times New Roman"/>
                <w:b/>
                <w:bCs/>
                <w:noProof/>
                <w:color w:val="000000"/>
                <w:sz w:val="26"/>
                <w:szCs w:val="26"/>
              </w:rPr>
              <w:t>ИБРЕСИНСКОГО РАЙОНА</w:t>
            </w:r>
          </w:p>
          <w:p w:rsidR="009973B4" w:rsidRPr="00802BF7" w:rsidRDefault="009973B4" w:rsidP="009973B4">
            <w:pPr>
              <w:widowControl w:val="0"/>
              <w:autoSpaceDE w:val="0"/>
              <w:autoSpaceDN w:val="0"/>
              <w:adjustRightInd w:val="0"/>
              <w:spacing w:after="0" w:line="240" w:lineRule="atLeast"/>
              <w:jc w:val="center"/>
              <w:rPr>
                <w:rFonts w:ascii="Times New Roman" w:eastAsia="Times New Roman" w:hAnsi="Times New Roman" w:cs="Times New Roman"/>
                <w:b/>
                <w:noProof/>
                <w:color w:val="000000"/>
                <w:sz w:val="26"/>
                <w:szCs w:val="26"/>
              </w:rPr>
            </w:pPr>
          </w:p>
          <w:p w:rsidR="009973B4" w:rsidRPr="00802BF7" w:rsidRDefault="009973B4" w:rsidP="009973B4">
            <w:pPr>
              <w:widowControl w:val="0"/>
              <w:autoSpaceDE w:val="0"/>
              <w:autoSpaceDN w:val="0"/>
              <w:adjustRightInd w:val="0"/>
              <w:spacing w:after="0" w:line="240" w:lineRule="atLeast"/>
              <w:jc w:val="center"/>
              <w:rPr>
                <w:rFonts w:ascii="Times New Roman" w:eastAsia="Times New Roman" w:hAnsi="Times New Roman" w:cs="Times New Roman"/>
                <w:sz w:val="26"/>
                <w:szCs w:val="26"/>
              </w:rPr>
            </w:pPr>
            <w:r w:rsidRPr="00802BF7">
              <w:rPr>
                <w:rFonts w:ascii="Times New Roman" w:eastAsia="Times New Roman" w:hAnsi="Times New Roman" w:cs="Times New Roman"/>
                <w:b/>
                <w:noProof/>
                <w:color w:val="000000"/>
                <w:sz w:val="26"/>
                <w:szCs w:val="26"/>
              </w:rPr>
              <w:t>ПОСТАНОВЛЕНИЕ</w:t>
            </w:r>
          </w:p>
          <w:p w:rsidR="009973B4" w:rsidRPr="00802BF7" w:rsidRDefault="009973B4" w:rsidP="009973B4">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802BF7">
              <w:rPr>
                <w:rFonts w:ascii="Times New Roman" w:eastAsia="Times New Roman" w:hAnsi="Times New Roman" w:cs="Times New Roman"/>
                <w:noProof/>
                <w:color w:val="000000"/>
                <w:sz w:val="26"/>
                <w:szCs w:val="26"/>
              </w:rPr>
              <w:t>11. 04. 2019г.      № 172</w:t>
            </w:r>
          </w:p>
          <w:p w:rsidR="009973B4" w:rsidRPr="00802BF7" w:rsidRDefault="009973B4" w:rsidP="009973B4">
            <w:pPr>
              <w:spacing w:after="0" w:line="240" w:lineRule="atLeast"/>
              <w:jc w:val="center"/>
              <w:rPr>
                <w:rFonts w:ascii="Times New Roman" w:eastAsia="Times New Roman" w:hAnsi="Times New Roman" w:cs="Times New Roman"/>
                <w:noProof/>
                <w:sz w:val="26"/>
                <w:szCs w:val="26"/>
                <w:lang w:eastAsia="en-US"/>
              </w:rPr>
            </w:pPr>
            <w:r w:rsidRPr="00802BF7">
              <w:rPr>
                <w:rFonts w:ascii="Times New Roman" w:eastAsia="Times New Roman" w:hAnsi="Times New Roman" w:cs="Times New Roman"/>
                <w:noProof/>
                <w:color w:val="000000"/>
                <w:sz w:val="26"/>
                <w:szCs w:val="26"/>
                <w:lang w:eastAsia="en-US"/>
              </w:rPr>
              <w:t>поселок Ибреси</w:t>
            </w:r>
          </w:p>
        </w:tc>
      </w:tr>
    </w:tbl>
    <w:p w:rsidR="009973B4" w:rsidRPr="009973B4" w:rsidRDefault="009973B4" w:rsidP="009973B4">
      <w:pPr>
        <w:spacing w:after="0" w:line="240" w:lineRule="atLeast"/>
        <w:ind w:right="4392"/>
        <w:jc w:val="both"/>
        <w:rPr>
          <w:rFonts w:ascii="Times New Roman" w:eastAsia="Times New Roman" w:hAnsi="Times New Roman" w:cs="Times New Roman"/>
          <w:b/>
          <w:sz w:val="24"/>
          <w:szCs w:val="24"/>
          <w:lang w:eastAsia="en-US"/>
        </w:rPr>
      </w:pPr>
    </w:p>
    <w:p w:rsidR="009973B4" w:rsidRPr="00802BF7" w:rsidRDefault="009973B4" w:rsidP="009973B4">
      <w:pPr>
        <w:spacing w:after="0" w:line="240" w:lineRule="auto"/>
        <w:rPr>
          <w:rFonts w:ascii="Times New Roman" w:eastAsia="Cambria" w:hAnsi="Times New Roman" w:cs="Times New Roman"/>
          <w:b/>
          <w:sz w:val="26"/>
          <w:szCs w:val="26"/>
        </w:rPr>
      </w:pPr>
      <w:r w:rsidRPr="00802BF7">
        <w:rPr>
          <w:rFonts w:ascii="Times New Roman" w:eastAsia="Cambria" w:hAnsi="Times New Roman" w:cs="Times New Roman"/>
          <w:b/>
          <w:sz w:val="26"/>
          <w:szCs w:val="26"/>
        </w:rPr>
        <w:t xml:space="preserve">Об утверждении </w:t>
      </w:r>
      <w:proofErr w:type="gramStart"/>
      <w:r w:rsidRPr="00802BF7">
        <w:rPr>
          <w:rFonts w:ascii="Times New Roman" w:eastAsia="Cambria" w:hAnsi="Times New Roman" w:cs="Times New Roman"/>
          <w:b/>
          <w:sz w:val="26"/>
          <w:szCs w:val="26"/>
        </w:rPr>
        <w:t>муниципальной</w:t>
      </w:r>
      <w:proofErr w:type="gramEnd"/>
      <w:r w:rsidRPr="00802BF7">
        <w:rPr>
          <w:rFonts w:ascii="Times New Roman" w:eastAsia="Cambria" w:hAnsi="Times New Roman" w:cs="Times New Roman"/>
          <w:b/>
          <w:sz w:val="26"/>
          <w:szCs w:val="26"/>
        </w:rPr>
        <w:t xml:space="preserve"> </w:t>
      </w:r>
    </w:p>
    <w:p w:rsidR="009973B4" w:rsidRPr="00802BF7" w:rsidRDefault="009973B4" w:rsidP="009973B4">
      <w:pPr>
        <w:spacing w:after="0" w:line="240" w:lineRule="auto"/>
        <w:rPr>
          <w:rFonts w:ascii="Times New Roman" w:eastAsia="Cambria" w:hAnsi="Times New Roman" w:cs="Times New Roman"/>
          <w:b/>
          <w:sz w:val="26"/>
          <w:szCs w:val="26"/>
        </w:rPr>
      </w:pPr>
      <w:r w:rsidRPr="00802BF7">
        <w:rPr>
          <w:rFonts w:ascii="Times New Roman" w:eastAsia="Cambria" w:hAnsi="Times New Roman" w:cs="Times New Roman"/>
          <w:b/>
          <w:sz w:val="26"/>
          <w:szCs w:val="26"/>
        </w:rPr>
        <w:t xml:space="preserve">программы Ибресинского района </w:t>
      </w:r>
    </w:p>
    <w:p w:rsidR="009973B4" w:rsidRPr="00802BF7" w:rsidRDefault="009973B4" w:rsidP="009973B4">
      <w:pPr>
        <w:spacing w:after="0" w:line="240" w:lineRule="auto"/>
        <w:rPr>
          <w:rFonts w:ascii="Times New Roman" w:eastAsia="Cambria" w:hAnsi="Times New Roman" w:cs="Times New Roman"/>
          <w:b/>
          <w:sz w:val="26"/>
          <w:szCs w:val="26"/>
        </w:rPr>
      </w:pPr>
      <w:r w:rsidRPr="00802BF7">
        <w:rPr>
          <w:rFonts w:ascii="Times New Roman" w:eastAsia="Cambria" w:hAnsi="Times New Roman" w:cs="Times New Roman"/>
          <w:b/>
          <w:sz w:val="26"/>
          <w:szCs w:val="26"/>
        </w:rPr>
        <w:t xml:space="preserve">Чувашской Республики «Развитие </w:t>
      </w:r>
    </w:p>
    <w:p w:rsidR="009973B4" w:rsidRPr="00802BF7" w:rsidRDefault="009973B4" w:rsidP="009973B4">
      <w:pPr>
        <w:spacing w:after="0" w:line="240" w:lineRule="auto"/>
        <w:rPr>
          <w:rFonts w:ascii="Times New Roman" w:eastAsia="Cambria" w:hAnsi="Times New Roman" w:cs="Times New Roman"/>
          <w:b/>
          <w:sz w:val="26"/>
          <w:szCs w:val="26"/>
        </w:rPr>
      </w:pPr>
      <w:r w:rsidRPr="00802BF7">
        <w:rPr>
          <w:rFonts w:ascii="Times New Roman" w:eastAsia="Cambria" w:hAnsi="Times New Roman" w:cs="Times New Roman"/>
          <w:b/>
          <w:sz w:val="26"/>
          <w:szCs w:val="26"/>
        </w:rPr>
        <w:t>культуры и туризма»</w:t>
      </w:r>
    </w:p>
    <w:p w:rsidR="009973B4" w:rsidRPr="009973B4" w:rsidRDefault="009973B4" w:rsidP="009973B4">
      <w:pPr>
        <w:autoSpaceDE w:val="0"/>
        <w:autoSpaceDN w:val="0"/>
        <w:adjustRightInd w:val="0"/>
        <w:spacing w:after="0" w:line="240" w:lineRule="auto"/>
        <w:ind w:left="284" w:firstLine="567"/>
        <w:jc w:val="both"/>
        <w:rPr>
          <w:rFonts w:ascii="Times New Roman" w:eastAsia="Calibri" w:hAnsi="Times New Roman" w:cs="Times New Roman"/>
          <w:color w:val="000000"/>
          <w:sz w:val="28"/>
          <w:szCs w:val="28"/>
          <w:lang w:eastAsia="en-US"/>
        </w:rPr>
      </w:pP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В соответствии со Стратегией социально - экономического развития Чувашской Республики до 2035 года, утвержденной постановлением Кабинета Министров Чувашской Республики от 28 июня 2018 г. № 254, руководствуясь Федеральным Законом от 06.10.2003 № 131-ФЗ «Об общих принципах организации местного самоуправления  Российской Федерации», администрация Ибресинского района Чувашской Республики  </w:t>
      </w:r>
      <w:proofErr w:type="spellStart"/>
      <w:proofErr w:type="gramStart"/>
      <w:r w:rsidRPr="009973B4">
        <w:rPr>
          <w:rFonts w:ascii="Times New Roman" w:eastAsia="Cambria" w:hAnsi="Times New Roman" w:cs="Times New Roman"/>
          <w:b/>
          <w:bCs/>
          <w:sz w:val="26"/>
          <w:szCs w:val="26"/>
        </w:rPr>
        <w:t>п</w:t>
      </w:r>
      <w:proofErr w:type="spellEnd"/>
      <w:proofErr w:type="gramEnd"/>
      <w:r w:rsidRPr="009973B4">
        <w:rPr>
          <w:rFonts w:ascii="Times New Roman" w:eastAsia="Cambria" w:hAnsi="Times New Roman" w:cs="Times New Roman"/>
          <w:b/>
          <w:bCs/>
          <w:sz w:val="26"/>
          <w:szCs w:val="26"/>
        </w:rPr>
        <w:t xml:space="preserve"> о с т а </w:t>
      </w:r>
      <w:proofErr w:type="spellStart"/>
      <w:r w:rsidRPr="009973B4">
        <w:rPr>
          <w:rFonts w:ascii="Times New Roman" w:eastAsia="Cambria" w:hAnsi="Times New Roman" w:cs="Times New Roman"/>
          <w:b/>
          <w:bCs/>
          <w:sz w:val="26"/>
          <w:szCs w:val="26"/>
        </w:rPr>
        <w:t>н</w:t>
      </w:r>
      <w:proofErr w:type="spellEnd"/>
      <w:r w:rsidRPr="009973B4">
        <w:rPr>
          <w:rFonts w:ascii="Times New Roman" w:eastAsia="Cambria" w:hAnsi="Times New Roman" w:cs="Times New Roman"/>
          <w:b/>
          <w:bCs/>
          <w:sz w:val="26"/>
          <w:szCs w:val="26"/>
        </w:rPr>
        <w:t xml:space="preserve"> о в л я е т:</w:t>
      </w: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1. Утвердить прилагаемую муниципальную программу Ибресинского района Чувашской Республики «Развитие культуры  и туризма» (далее – Муниципальная программа).</w:t>
      </w: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2. Утвердить ответственным исполнителем Муниципальной программы отдел информатизации и социального развития  администрации Ибресинского района Чувашской Республики.</w:t>
      </w: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3. Финансовому отделу и отделу экономики и имущественных отношений администрации Ибресинского района Чувашской Республики при формировании  бюджета Ибресинского района на очередной финансовый год и плановый период предусматривать бюджетные ассигнования на реализацию Муниципальной программы.</w:t>
      </w: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 xml:space="preserve">4. Признать утратившими силу: </w:t>
      </w: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постановление  администрации Ибресинского района Чувашской Республики от30.04.2014г №310 «О муниципальных программах Ибресинского района Чувашской Республики на 2014–2020 годы»;</w:t>
      </w:r>
    </w:p>
    <w:p w:rsidR="009973B4" w:rsidRPr="009973B4" w:rsidRDefault="009973B4" w:rsidP="00802BF7">
      <w:pPr>
        <w:spacing w:after="0" w:line="240" w:lineRule="auto"/>
        <w:jc w:val="both"/>
        <w:rPr>
          <w:rFonts w:ascii="Times New Roman" w:eastAsia="Cambria" w:hAnsi="Times New Roman" w:cs="Times New Roman"/>
          <w:bCs/>
          <w:sz w:val="26"/>
        </w:rPr>
      </w:pPr>
      <w:r w:rsidRPr="009973B4">
        <w:rPr>
          <w:rFonts w:ascii="Times New Roman" w:eastAsia="Cambria" w:hAnsi="Times New Roman" w:cs="Times New Roman"/>
          <w:sz w:val="26"/>
          <w:szCs w:val="26"/>
        </w:rPr>
        <w:t>постановление  администрации Ибресинского района Чувашской Республики от 21.11.2016года №635 «</w:t>
      </w:r>
      <w:r w:rsidRPr="009973B4">
        <w:rPr>
          <w:rFonts w:ascii="Times New Roman" w:eastAsia="Cambria" w:hAnsi="Times New Roman" w:cs="Times New Roman"/>
          <w:sz w:val="26"/>
        </w:rPr>
        <w:t>О внесении изменений в постановление администрации Ибресинского района Чувашской Республики №310 от 30.04.2014г. «</w:t>
      </w:r>
      <w:r w:rsidRPr="009973B4">
        <w:rPr>
          <w:rFonts w:ascii="Times New Roman" w:eastAsia="Cambria" w:hAnsi="Times New Roman" w:cs="Times New Roman"/>
          <w:sz w:val="26"/>
          <w:szCs w:val="26"/>
        </w:rPr>
        <w:t>О муниципальных программах Ибресинского района Чувашской Республики на 2014–2020 годы</w:t>
      </w:r>
      <w:r w:rsidRPr="009973B4">
        <w:rPr>
          <w:rFonts w:ascii="Times New Roman" w:eastAsia="Cambria" w:hAnsi="Times New Roman" w:cs="Times New Roman"/>
          <w:b/>
          <w:sz w:val="26"/>
        </w:rPr>
        <w:t>»</w:t>
      </w:r>
      <w:r w:rsidRPr="009973B4">
        <w:rPr>
          <w:rFonts w:ascii="Times New Roman" w:eastAsia="Cambria" w:hAnsi="Times New Roman" w:cs="Times New Roman"/>
          <w:sz w:val="26"/>
        </w:rPr>
        <w:t>;</w:t>
      </w:r>
    </w:p>
    <w:p w:rsidR="009973B4" w:rsidRPr="009973B4" w:rsidRDefault="009973B4" w:rsidP="00802BF7">
      <w:pPr>
        <w:spacing w:after="0" w:line="240" w:lineRule="auto"/>
        <w:jc w:val="both"/>
        <w:rPr>
          <w:rFonts w:ascii="Times New Roman" w:eastAsia="Cambria" w:hAnsi="Times New Roman" w:cs="Times New Roman"/>
          <w:bCs/>
          <w:sz w:val="26"/>
        </w:rPr>
      </w:pPr>
      <w:r w:rsidRPr="009973B4">
        <w:rPr>
          <w:rFonts w:ascii="Times New Roman" w:eastAsia="Cambria" w:hAnsi="Times New Roman" w:cs="Times New Roman"/>
          <w:sz w:val="26"/>
          <w:szCs w:val="26"/>
        </w:rPr>
        <w:t xml:space="preserve">постановление  администрации Ибресинского района Чувашской Республики </w:t>
      </w:r>
      <w:r w:rsidRPr="009973B4">
        <w:rPr>
          <w:rFonts w:ascii="Times New Roman" w:eastAsia="Cambria" w:hAnsi="Times New Roman" w:cs="Times New Roman"/>
          <w:sz w:val="26"/>
        </w:rPr>
        <w:t>от 13.12.2016г.№679 «О внесении изменений в постановление администрации Ибресинского района Чувашской Республики №310 от 30.04.2014г. «</w:t>
      </w:r>
      <w:r w:rsidRPr="009973B4">
        <w:rPr>
          <w:rFonts w:ascii="Times New Roman" w:eastAsia="Cambria" w:hAnsi="Times New Roman" w:cs="Times New Roman"/>
          <w:sz w:val="26"/>
          <w:szCs w:val="26"/>
        </w:rPr>
        <w:t>О муниципальных программах Ибресинского района Чувашской Республики на 2014–2020 годы</w:t>
      </w:r>
      <w:r w:rsidRPr="009973B4">
        <w:rPr>
          <w:rFonts w:ascii="Times New Roman" w:eastAsia="Cambria" w:hAnsi="Times New Roman" w:cs="Times New Roman"/>
          <w:b/>
          <w:sz w:val="26"/>
        </w:rPr>
        <w:t>»;</w:t>
      </w: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 xml:space="preserve">постановление  администрации Ибресинского района Чувашской Республики от 14.03.2018г. №118а </w:t>
      </w:r>
      <w:r w:rsidRPr="009973B4">
        <w:rPr>
          <w:rFonts w:ascii="Times New Roman" w:eastAsia="Cambria" w:hAnsi="Times New Roman" w:cs="Times New Roman"/>
          <w:sz w:val="26"/>
        </w:rPr>
        <w:t xml:space="preserve">«О внесении изменений в постановление администрации </w:t>
      </w:r>
      <w:r w:rsidRPr="009973B4">
        <w:rPr>
          <w:rFonts w:ascii="Times New Roman" w:eastAsia="Cambria" w:hAnsi="Times New Roman" w:cs="Times New Roman"/>
          <w:sz w:val="26"/>
        </w:rPr>
        <w:lastRenderedPageBreak/>
        <w:t>Ибресинского района Чувашской Республики №310 от 30.04.2014г. «</w:t>
      </w:r>
      <w:r w:rsidRPr="009973B4">
        <w:rPr>
          <w:rFonts w:ascii="Times New Roman" w:eastAsia="Cambria" w:hAnsi="Times New Roman" w:cs="Times New Roman"/>
          <w:sz w:val="26"/>
          <w:szCs w:val="26"/>
        </w:rPr>
        <w:t>О муниципальных программах Ибресинского района Чувашской Республики на 2014–2020 годы</w:t>
      </w:r>
      <w:r w:rsidRPr="009973B4">
        <w:rPr>
          <w:rFonts w:ascii="Times New Roman" w:eastAsia="Cambria" w:hAnsi="Times New Roman" w:cs="Times New Roman"/>
          <w:b/>
          <w:sz w:val="26"/>
        </w:rPr>
        <w:t>».</w:t>
      </w:r>
    </w:p>
    <w:p w:rsidR="009973B4" w:rsidRPr="009973B4" w:rsidRDefault="009973B4" w:rsidP="00802BF7">
      <w:pPr>
        <w:spacing w:after="0" w:line="240" w:lineRule="auto"/>
        <w:jc w:val="both"/>
        <w:rPr>
          <w:rFonts w:ascii="Times New Roman" w:eastAsia="Cambria" w:hAnsi="Times New Roman" w:cs="Times New Roman"/>
          <w:sz w:val="26"/>
          <w:szCs w:val="26"/>
        </w:rPr>
      </w:pPr>
      <w:bookmarkStart w:id="0" w:name="sub_3"/>
      <w:r w:rsidRPr="009973B4">
        <w:rPr>
          <w:rFonts w:ascii="Times New Roman" w:eastAsia="Cambria" w:hAnsi="Times New Roman" w:cs="Times New Roman"/>
          <w:sz w:val="26"/>
          <w:szCs w:val="26"/>
        </w:rPr>
        <w:t>5.Финансовому отделу администрации Ибресинского района Чувашской</w:t>
      </w:r>
    </w:p>
    <w:p w:rsidR="009973B4" w:rsidRPr="009973B4" w:rsidRDefault="009973B4" w:rsidP="00802BF7">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 xml:space="preserve">Республики при формировании проекта бюджета Ибресинского района Чувашской Республики на очередной финансовый год и плановый период предусматривать бюджетные ассигнования, на реализацию </w:t>
      </w:r>
      <w:r w:rsidRPr="009973B4">
        <w:rPr>
          <w:rFonts w:ascii="Times New Roman" w:eastAsia="Cambria" w:hAnsi="Times New Roman" w:cs="Times New Roman"/>
          <w:sz w:val="26"/>
        </w:rPr>
        <w:t>Муниципальной программы</w:t>
      </w:r>
      <w:r w:rsidRPr="009973B4">
        <w:rPr>
          <w:rFonts w:ascii="Times New Roman" w:eastAsia="Cambria" w:hAnsi="Times New Roman" w:cs="Times New Roman"/>
          <w:sz w:val="26"/>
          <w:szCs w:val="26"/>
        </w:rPr>
        <w:t xml:space="preserve"> исходя из реальных возможностей бюджета Ибресинского района Чувашской Республики.</w:t>
      </w:r>
    </w:p>
    <w:p w:rsidR="009973B4" w:rsidRPr="009973B4" w:rsidRDefault="009973B4" w:rsidP="00802BF7">
      <w:pPr>
        <w:tabs>
          <w:tab w:val="left" w:pos="960"/>
        </w:tabs>
        <w:spacing w:after="0" w:line="240" w:lineRule="auto"/>
        <w:jc w:val="both"/>
        <w:rPr>
          <w:rFonts w:ascii="Times New Roman" w:eastAsia="Times New Roman" w:hAnsi="Times New Roman" w:cs="Times New Roman"/>
          <w:sz w:val="26"/>
          <w:szCs w:val="26"/>
          <w:lang w:eastAsia="en-US"/>
        </w:rPr>
      </w:pPr>
      <w:bookmarkStart w:id="1" w:name="sub_4"/>
      <w:bookmarkEnd w:id="0"/>
      <w:r w:rsidRPr="009973B4">
        <w:rPr>
          <w:rFonts w:ascii="Times New Roman" w:eastAsia="Times New Roman" w:hAnsi="Times New Roman" w:cs="Times New Roman"/>
          <w:sz w:val="26"/>
          <w:szCs w:val="26"/>
          <w:lang w:eastAsia="en-US"/>
        </w:rPr>
        <w:t xml:space="preserve"> 6. </w:t>
      </w:r>
      <w:proofErr w:type="gramStart"/>
      <w:r w:rsidRPr="009973B4">
        <w:rPr>
          <w:rFonts w:ascii="Times New Roman" w:eastAsia="Times New Roman" w:hAnsi="Times New Roman" w:cs="Times New Roman"/>
          <w:sz w:val="26"/>
          <w:szCs w:val="26"/>
          <w:lang w:eastAsia="en-US"/>
        </w:rPr>
        <w:t>Контроль за</w:t>
      </w:r>
      <w:proofErr w:type="gramEnd"/>
      <w:r w:rsidRPr="009973B4">
        <w:rPr>
          <w:rFonts w:ascii="Times New Roman" w:eastAsia="Times New Roman" w:hAnsi="Times New Roman" w:cs="Times New Roman"/>
          <w:sz w:val="26"/>
          <w:szCs w:val="26"/>
          <w:lang w:eastAsia="en-US"/>
        </w:rPr>
        <w:t xml:space="preserve"> выполнением настоящего постановления возложить </w:t>
      </w:r>
      <w:r w:rsidRPr="009973B4">
        <w:rPr>
          <w:rFonts w:ascii="Times New Roman" w:eastAsia="Times New Roman" w:hAnsi="Times New Roman" w:cs="Times New Roman"/>
          <w:spacing w:val="-2"/>
          <w:sz w:val="26"/>
          <w:szCs w:val="26"/>
          <w:lang w:eastAsia="en-US"/>
        </w:rPr>
        <w:t>на заместителя главы – начальника отдела образования  администрации Ибресинского района</w:t>
      </w:r>
      <w:r w:rsidRPr="009973B4">
        <w:rPr>
          <w:rFonts w:ascii="Times New Roman" w:eastAsia="Times New Roman" w:hAnsi="Times New Roman" w:cs="Times New Roman"/>
          <w:sz w:val="26"/>
          <w:szCs w:val="26"/>
          <w:lang w:eastAsia="en-US"/>
        </w:rPr>
        <w:t xml:space="preserve"> Чувашской Республики  Федорову  Н.А. </w:t>
      </w:r>
    </w:p>
    <w:p w:rsidR="009973B4" w:rsidRPr="009973B4" w:rsidRDefault="009973B4" w:rsidP="00802BF7">
      <w:pPr>
        <w:spacing w:after="0" w:line="240" w:lineRule="auto"/>
        <w:jc w:val="both"/>
        <w:rPr>
          <w:rFonts w:ascii="Times New Roman" w:eastAsia="Cambria" w:hAnsi="Times New Roman" w:cs="Times New Roman"/>
          <w:sz w:val="26"/>
          <w:szCs w:val="26"/>
        </w:rPr>
      </w:pPr>
      <w:bookmarkStart w:id="2" w:name="sub_5"/>
      <w:bookmarkEnd w:id="1"/>
      <w:r w:rsidRPr="009973B4">
        <w:rPr>
          <w:rFonts w:ascii="Times New Roman" w:eastAsia="Cambria" w:hAnsi="Times New Roman" w:cs="Times New Roman"/>
          <w:sz w:val="26"/>
          <w:szCs w:val="26"/>
        </w:rPr>
        <w:t xml:space="preserve"> 7. Настоящее постановление вступает в силу, после его официального опубликования и распространяется на правоотношения, возникшие  с 1 января 2019 года.</w:t>
      </w:r>
    </w:p>
    <w:bookmarkEnd w:id="2"/>
    <w:p w:rsidR="009973B4" w:rsidRPr="009973B4" w:rsidRDefault="009973B4" w:rsidP="00802BF7">
      <w:pPr>
        <w:spacing w:after="0" w:line="240" w:lineRule="auto"/>
        <w:jc w:val="both"/>
        <w:rPr>
          <w:rFonts w:ascii="Times New Roman" w:eastAsia="Cambria" w:hAnsi="Times New Roman" w:cs="Times New Roman"/>
          <w:sz w:val="26"/>
          <w:szCs w:val="26"/>
        </w:rPr>
      </w:pPr>
    </w:p>
    <w:p w:rsidR="009973B4" w:rsidRPr="009973B4" w:rsidRDefault="009973B4" w:rsidP="009973B4">
      <w:pPr>
        <w:spacing w:after="0" w:line="240" w:lineRule="auto"/>
        <w:jc w:val="both"/>
        <w:rPr>
          <w:rFonts w:ascii="Times New Roman" w:eastAsia="Cambria" w:hAnsi="Times New Roman" w:cs="Times New Roman"/>
          <w:color w:val="000000"/>
          <w:sz w:val="26"/>
          <w:szCs w:val="26"/>
        </w:rPr>
      </w:pPr>
    </w:p>
    <w:tbl>
      <w:tblPr>
        <w:tblW w:w="0" w:type="auto"/>
        <w:tblInd w:w="-106" w:type="dxa"/>
        <w:tblLook w:val="04A0"/>
      </w:tblPr>
      <w:tblGrid>
        <w:gridCol w:w="6316"/>
        <w:gridCol w:w="3217"/>
      </w:tblGrid>
      <w:tr w:rsidR="009973B4" w:rsidRPr="009973B4" w:rsidTr="00802BF7">
        <w:tc>
          <w:tcPr>
            <w:tcW w:w="6316" w:type="dxa"/>
            <w:vAlign w:val="bottom"/>
            <w:hideMark/>
          </w:tcPr>
          <w:p w:rsidR="009973B4" w:rsidRPr="009973B4" w:rsidRDefault="009973B4" w:rsidP="009973B4">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 xml:space="preserve">Глава администрации </w:t>
            </w:r>
          </w:p>
          <w:p w:rsidR="009973B4" w:rsidRPr="009973B4" w:rsidRDefault="009973B4" w:rsidP="009973B4">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 xml:space="preserve">Ибресинского района </w:t>
            </w:r>
          </w:p>
        </w:tc>
        <w:tc>
          <w:tcPr>
            <w:tcW w:w="3217" w:type="dxa"/>
            <w:vAlign w:val="bottom"/>
            <w:hideMark/>
          </w:tcPr>
          <w:p w:rsidR="009973B4" w:rsidRPr="009973B4" w:rsidRDefault="009973B4" w:rsidP="009973B4">
            <w:pPr>
              <w:spacing w:after="0" w:line="240" w:lineRule="auto"/>
              <w:jc w:val="both"/>
              <w:rPr>
                <w:rFonts w:ascii="Times New Roman" w:eastAsia="Cambria" w:hAnsi="Times New Roman" w:cs="Times New Roman"/>
                <w:sz w:val="26"/>
                <w:szCs w:val="26"/>
              </w:rPr>
            </w:pPr>
            <w:r w:rsidRPr="009973B4">
              <w:rPr>
                <w:rFonts w:ascii="Times New Roman" w:eastAsia="Cambria" w:hAnsi="Times New Roman" w:cs="Times New Roman"/>
                <w:sz w:val="26"/>
                <w:szCs w:val="26"/>
              </w:rPr>
              <w:t xml:space="preserve">С.В.Горбунов </w:t>
            </w:r>
          </w:p>
        </w:tc>
      </w:tr>
    </w:tbl>
    <w:p w:rsidR="009973B4" w:rsidRPr="009973B4" w:rsidRDefault="009973B4" w:rsidP="009973B4">
      <w:pPr>
        <w:spacing w:after="0" w:line="240" w:lineRule="auto"/>
        <w:jc w:val="both"/>
        <w:rPr>
          <w:rFonts w:ascii="Times New Roman" w:eastAsia="Cambria" w:hAnsi="Times New Roman" w:cs="Times New Roman"/>
          <w:sz w:val="26"/>
          <w:szCs w:val="26"/>
        </w:rPr>
      </w:pPr>
    </w:p>
    <w:p w:rsidR="009973B4" w:rsidRPr="009973B4" w:rsidRDefault="009973B4" w:rsidP="009973B4">
      <w:pPr>
        <w:spacing w:after="0" w:line="240" w:lineRule="auto"/>
        <w:jc w:val="both"/>
        <w:rPr>
          <w:rFonts w:ascii="Times New Roman" w:eastAsia="Cambria" w:hAnsi="Times New Roman" w:cs="Times New Roman"/>
          <w:sz w:val="26"/>
          <w:szCs w:val="26"/>
        </w:rPr>
      </w:pP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i/>
          <w:sz w:val="24"/>
          <w:szCs w:val="24"/>
          <w:lang w:eastAsia="en-US"/>
        </w:rPr>
      </w:pPr>
      <w:r w:rsidRPr="009973B4">
        <w:rPr>
          <w:rFonts w:ascii="Times New Roman" w:eastAsia="Times New Roman" w:hAnsi="Times New Roman" w:cs="Times New Roman"/>
          <w:i/>
          <w:sz w:val="24"/>
          <w:szCs w:val="24"/>
          <w:lang w:eastAsia="en-US"/>
        </w:rPr>
        <w:t>Л.Ю. Константа</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i/>
          <w:sz w:val="24"/>
          <w:szCs w:val="24"/>
          <w:lang w:eastAsia="en-US"/>
        </w:rPr>
      </w:pPr>
      <w:r w:rsidRPr="009973B4">
        <w:rPr>
          <w:rFonts w:ascii="Times New Roman" w:eastAsia="Times New Roman" w:hAnsi="Times New Roman" w:cs="Times New Roman"/>
          <w:i/>
          <w:sz w:val="24"/>
          <w:szCs w:val="24"/>
          <w:lang w:eastAsia="en-US"/>
        </w:rPr>
        <w:t>2-15-77</w:t>
      </w:r>
    </w:p>
    <w:p w:rsidR="009973B4" w:rsidRPr="009973B4" w:rsidRDefault="009973B4" w:rsidP="009973B4">
      <w:pPr>
        <w:spacing w:after="0" w:line="240" w:lineRule="auto"/>
        <w:ind w:firstLine="709"/>
        <w:jc w:val="right"/>
        <w:rPr>
          <w:rFonts w:ascii="Times New Roman" w:eastAsia="Times New Roman" w:hAnsi="Times New Roman" w:cs="Times New Roman"/>
          <w:sz w:val="24"/>
          <w:szCs w:val="24"/>
          <w:lang w:eastAsia="en-US"/>
        </w:rPr>
      </w:pPr>
    </w:p>
    <w:p w:rsidR="009973B4" w:rsidRPr="009973B4" w:rsidRDefault="009973B4" w:rsidP="009973B4">
      <w:pPr>
        <w:spacing w:after="0" w:line="240" w:lineRule="auto"/>
        <w:ind w:firstLine="709"/>
        <w:jc w:val="right"/>
        <w:rPr>
          <w:rFonts w:ascii="Times New Roman" w:eastAsia="Times New Roman" w:hAnsi="Times New Roman" w:cs="Times New Roman"/>
          <w:sz w:val="24"/>
          <w:szCs w:val="24"/>
          <w:lang w:eastAsia="en-US"/>
        </w:rPr>
      </w:pP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9973B4" w:rsidRPr="009973B4" w:rsidRDefault="009973B4" w:rsidP="009973B4">
      <w:pPr>
        <w:widowControl w:val="0"/>
        <w:autoSpaceDE w:val="0"/>
        <w:autoSpaceDN w:val="0"/>
        <w:adjustRightInd w:val="0"/>
        <w:spacing w:after="0" w:line="240" w:lineRule="auto"/>
        <w:ind w:left="4800"/>
        <w:jc w:val="center"/>
        <w:rPr>
          <w:rFonts w:ascii="Times New Roman" w:eastAsia="Times New Roman" w:hAnsi="Times New Roman" w:cs="Times New Roman"/>
          <w:caps/>
          <w:sz w:val="24"/>
          <w:szCs w:val="24"/>
          <w:lang w:eastAsia="en-US"/>
        </w:rPr>
      </w:pPr>
      <w:r w:rsidRPr="009973B4">
        <w:rPr>
          <w:rFonts w:ascii="Times New Roman" w:eastAsia="Times New Roman" w:hAnsi="Times New Roman" w:cs="Times New Roman"/>
          <w:caps/>
          <w:sz w:val="24"/>
          <w:szCs w:val="24"/>
          <w:lang w:eastAsia="en-US"/>
        </w:rPr>
        <w:t>УтвержденА</w:t>
      </w:r>
    </w:p>
    <w:p w:rsidR="009973B4" w:rsidRPr="009973B4" w:rsidRDefault="009973B4" w:rsidP="009973B4">
      <w:pPr>
        <w:widowControl w:val="0"/>
        <w:autoSpaceDE w:val="0"/>
        <w:autoSpaceDN w:val="0"/>
        <w:adjustRightInd w:val="0"/>
        <w:spacing w:after="0" w:line="240" w:lineRule="auto"/>
        <w:ind w:left="4800"/>
        <w:jc w:val="center"/>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 xml:space="preserve">постановлением администрации </w:t>
      </w:r>
    </w:p>
    <w:p w:rsidR="009973B4" w:rsidRPr="009973B4" w:rsidRDefault="009973B4" w:rsidP="009973B4">
      <w:pPr>
        <w:widowControl w:val="0"/>
        <w:autoSpaceDE w:val="0"/>
        <w:autoSpaceDN w:val="0"/>
        <w:adjustRightInd w:val="0"/>
        <w:spacing w:after="0" w:line="240" w:lineRule="auto"/>
        <w:ind w:left="4800"/>
        <w:jc w:val="center"/>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Ибресинского района</w:t>
      </w:r>
    </w:p>
    <w:p w:rsidR="009973B4" w:rsidRPr="009973B4" w:rsidRDefault="009973B4" w:rsidP="009973B4">
      <w:pPr>
        <w:widowControl w:val="0"/>
        <w:autoSpaceDE w:val="0"/>
        <w:autoSpaceDN w:val="0"/>
        <w:adjustRightInd w:val="0"/>
        <w:spacing w:after="0" w:line="240" w:lineRule="auto"/>
        <w:ind w:left="4800"/>
        <w:jc w:val="center"/>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Чувашской Республики</w:t>
      </w:r>
    </w:p>
    <w:p w:rsidR="009973B4" w:rsidRPr="009973B4" w:rsidRDefault="009973B4" w:rsidP="009973B4">
      <w:pPr>
        <w:widowControl w:val="0"/>
        <w:autoSpaceDE w:val="0"/>
        <w:autoSpaceDN w:val="0"/>
        <w:adjustRightInd w:val="0"/>
        <w:spacing w:after="0" w:line="240" w:lineRule="auto"/>
        <w:ind w:left="4800"/>
        <w:jc w:val="center"/>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от 11.04.2019   № 172</w:t>
      </w:r>
    </w:p>
    <w:p w:rsidR="009973B4" w:rsidRPr="009973B4" w:rsidRDefault="009973B4" w:rsidP="009973B4">
      <w:pPr>
        <w:autoSpaceDE w:val="0"/>
        <w:autoSpaceDN w:val="0"/>
        <w:adjustRightInd w:val="0"/>
        <w:spacing w:after="0" w:line="240" w:lineRule="auto"/>
        <w:ind w:hanging="6"/>
        <w:jc w:val="both"/>
        <w:rPr>
          <w:rFonts w:ascii="Times New Roman" w:eastAsia="Times New Roman" w:hAnsi="Times New Roman" w:cs="Times New Roman"/>
          <w:b/>
          <w:color w:val="000000"/>
          <w:sz w:val="24"/>
          <w:szCs w:val="24"/>
          <w:lang w:eastAsia="en-US"/>
        </w:rPr>
      </w:pP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en-US"/>
        </w:rPr>
      </w:pP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en-US"/>
        </w:rPr>
      </w:pP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aps/>
          <w:color w:val="000000"/>
          <w:sz w:val="24"/>
          <w:szCs w:val="24"/>
          <w:lang w:eastAsia="en-US"/>
        </w:rPr>
      </w:pPr>
      <w:r w:rsidRPr="009973B4">
        <w:rPr>
          <w:rFonts w:ascii="Times New Roman" w:eastAsia="Times New Roman" w:hAnsi="Times New Roman" w:cs="Times New Roman"/>
          <w:b/>
          <w:caps/>
          <w:color w:val="000000"/>
          <w:sz w:val="24"/>
          <w:szCs w:val="24"/>
          <w:lang w:eastAsia="en-US"/>
        </w:rPr>
        <w:t>Муниципальная программа Ибресинского района</w:t>
      </w: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aps/>
          <w:color w:val="000000"/>
          <w:sz w:val="24"/>
          <w:szCs w:val="24"/>
          <w:lang w:eastAsia="en-US"/>
        </w:rPr>
      </w:pPr>
      <w:r w:rsidRPr="009973B4">
        <w:rPr>
          <w:rFonts w:ascii="Times New Roman" w:eastAsia="Times New Roman" w:hAnsi="Times New Roman" w:cs="Times New Roman"/>
          <w:b/>
          <w:caps/>
          <w:color w:val="000000"/>
          <w:sz w:val="24"/>
          <w:szCs w:val="24"/>
          <w:lang w:eastAsia="en-US"/>
        </w:rPr>
        <w:t xml:space="preserve"> Чувашской Республики </w:t>
      </w: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aps/>
          <w:color w:val="000000"/>
          <w:sz w:val="24"/>
          <w:szCs w:val="24"/>
          <w:lang w:eastAsia="en-US"/>
        </w:rPr>
      </w:pPr>
      <w:r w:rsidRPr="009973B4">
        <w:rPr>
          <w:rFonts w:ascii="Times New Roman" w:eastAsia="Times New Roman" w:hAnsi="Times New Roman" w:cs="Times New Roman"/>
          <w:b/>
          <w:caps/>
          <w:color w:val="000000"/>
          <w:sz w:val="24"/>
          <w:szCs w:val="24"/>
          <w:lang w:eastAsia="en-US"/>
        </w:rPr>
        <w:t>«Развитие культуры и туризма»</w:t>
      </w: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en-US"/>
        </w:rPr>
      </w:pP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en-US"/>
        </w:rPr>
      </w:pP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en-US"/>
        </w:rPr>
      </w:pPr>
    </w:p>
    <w:p w:rsidR="009973B4" w:rsidRPr="009973B4" w:rsidRDefault="009973B4" w:rsidP="009973B4">
      <w:pPr>
        <w:autoSpaceDE w:val="0"/>
        <w:autoSpaceDN w:val="0"/>
        <w:adjustRightInd w:val="0"/>
        <w:spacing w:after="0" w:line="240" w:lineRule="auto"/>
        <w:ind w:hanging="6"/>
        <w:jc w:val="both"/>
        <w:rPr>
          <w:rFonts w:ascii="Times New Roman" w:eastAsia="Times New Roman" w:hAnsi="Times New Roman" w:cs="Times New Roman"/>
          <w:b/>
          <w:color w:val="000000"/>
          <w:sz w:val="24"/>
          <w:szCs w:val="24"/>
          <w:lang w:eastAsia="en-US"/>
        </w:rPr>
      </w:pPr>
    </w:p>
    <w:tbl>
      <w:tblPr>
        <w:tblW w:w="4963" w:type="pct"/>
        <w:tblInd w:w="62" w:type="dxa"/>
        <w:tblLayout w:type="fixed"/>
        <w:tblCellMar>
          <w:left w:w="62" w:type="dxa"/>
          <w:right w:w="62" w:type="dxa"/>
        </w:tblCellMar>
        <w:tblLook w:val="0000"/>
      </w:tblPr>
      <w:tblGrid>
        <w:gridCol w:w="3024"/>
        <w:gridCol w:w="432"/>
        <w:gridCol w:w="5810"/>
      </w:tblGrid>
      <w:tr w:rsidR="009973B4" w:rsidRPr="009973B4" w:rsidTr="00DE30E8">
        <w:tc>
          <w:tcPr>
            <w:tcW w:w="1632"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Ответственный исполнитель:</w:t>
            </w:r>
          </w:p>
        </w:tc>
        <w:tc>
          <w:tcPr>
            <w:tcW w:w="233" w:type="pct"/>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13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Отдел информатизации и социального развития  администрации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632"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Дата составления проекта муниципальной программы: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33" w:type="pct"/>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13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08 апреля 2019 года</w:t>
            </w:r>
          </w:p>
        </w:tc>
      </w:tr>
      <w:tr w:rsidR="009973B4" w:rsidRPr="00DE30E8" w:rsidTr="00DE30E8">
        <w:tc>
          <w:tcPr>
            <w:tcW w:w="1632"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 xml:space="preserve">Непосредственные </w:t>
            </w:r>
            <w:r w:rsidRPr="009973B4">
              <w:rPr>
                <w:rFonts w:ascii="Times New Roman" w:eastAsia="Calibri" w:hAnsi="Times New Roman" w:cs="Times New Roman"/>
                <w:color w:val="000000"/>
                <w:sz w:val="24"/>
                <w:szCs w:val="24"/>
              </w:rPr>
              <w:lastRenderedPageBreak/>
              <w:t>исполнители муниципальной программы:</w:t>
            </w:r>
          </w:p>
        </w:tc>
        <w:tc>
          <w:tcPr>
            <w:tcW w:w="233" w:type="pct"/>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13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 xml:space="preserve">Начальник отдела информатизации и социального </w:t>
            </w:r>
            <w:r w:rsidRPr="009973B4">
              <w:rPr>
                <w:rFonts w:ascii="Times New Roman" w:eastAsia="Calibri" w:hAnsi="Times New Roman" w:cs="Times New Roman"/>
                <w:color w:val="000000"/>
                <w:sz w:val="24"/>
                <w:szCs w:val="24"/>
              </w:rPr>
              <w:lastRenderedPageBreak/>
              <w:t>развития  администрации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spellStart"/>
            <w:r w:rsidRPr="009973B4">
              <w:rPr>
                <w:rFonts w:ascii="Times New Roman" w:eastAsia="Calibri" w:hAnsi="Times New Roman" w:cs="Times New Roman"/>
                <w:color w:val="000000"/>
                <w:sz w:val="24"/>
                <w:szCs w:val="24"/>
              </w:rPr>
              <w:t>Раймов</w:t>
            </w:r>
            <w:proofErr w:type="spellEnd"/>
            <w:r w:rsidRPr="009973B4">
              <w:rPr>
                <w:rFonts w:ascii="Times New Roman" w:eastAsia="Calibri" w:hAnsi="Times New Roman" w:cs="Times New Roman"/>
                <w:color w:val="000000"/>
                <w:sz w:val="24"/>
                <w:szCs w:val="24"/>
                <w:lang w:val="en-US"/>
              </w:rPr>
              <w:t xml:space="preserve"> </w:t>
            </w:r>
            <w:r w:rsidRPr="009973B4">
              <w:rPr>
                <w:rFonts w:ascii="Times New Roman" w:eastAsia="Calibri" w:hAnsi="Times New Roman" w:cs="Times New Roman"/>
                <w:color w:val="000000"/>
                <w:sz w:val="24"/>
                <w:szCs w:val="24"/>
              </w:rPr>
              <w:t>Н</w:t>
            </w:r>
            <w:r w:rsidRPr="009973B4">
              <w:rPr>
                <w:rFonts w:ascii="Times New Roman" w:eastAsia="Calibri" w:hAnsi="Times New Roman" w:cs="Times New Roman"/>
                <w:color w:val="000000"/>
                <w:sz w:val="24"/>
                <w:szCs w:val="24"/>
                <w:lang w:val="en-US"/>
              </w:rPr>
              <w:t>.</w:t>
            </w:r>
            <w:r w:rsidRPr="009973B4">
              <w:rPr>
                <w:rFonts w:ascii="Times New Roman" w:eastAsia="Calibri" w:hAnsi="Times New Roman" w:cs="Times New Roman"/>
                <w:color w:val="000000"/>
                <w:sz w:val="24"/>
                <w:szCs w:val="24"/>
              </w:rPr>
              <w:t>П</w:t>
            </w:r>
            <w:r w:rsidRPr="009973B4">
              <w:rPr>
                <w:rFonts w:ascii="Times New Roman" w:eastAsia="Calibri" w:hAnsi="Times New Roman" w:cs="Times New Roman"/>
                <w:color w:val="000000"/>
                <w:sz w:val="24"/>
                <w:szCs w:val="24"/>
                <w:lang w:val="en-US"/>
              </w:rPr>
              <w:t>. (</w:t>
            </w:r>
            <w:r w:rsidRPr="009973B4">
              <w:rPr>
                <w:rFonts w:ascii="Times New Roman" w:eastAsia="Calibri" w:hAnsi="Times New Roman" w:cs="Times New Roman"/>
                <w:color w:val="000000"/>
                <w:sz w:val="24"/>
                <w:szCs w:val="24"/>
              </w:rPr>
              <w:t>т</w:t>
            </w:r>
            <w:r w:rsidRPr="009973B4">
              <w:rPr>
                <w:rFonts w:ascii="Times New Roman" w:eastAsia="Calibri" w:hAnsi="Times New Roman" w:cs="Times New Roman"/>
                <w:color w:val="000000"/>
                <w:sz w:val="24"/>
                <w:szCs w:val="24"/>
                <w:lang w:val="en-US"/>
              </w:rPr>
              <w:t>. 2-15-77, e-mail: ibrcult@cap.ru)</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tc>
      </w:tr>
      <w:tr w:rsidR="009973B4" w:rsidRPr="009973B4" w:rsidTr="00DE30E8">
        <w:tblPrEx>
          <w:tblCellMar>
            <w:top w:w="102" w:type="dxa"/>
            <w:bottom w:w="102" w:type="dxa"/>
          </w:tblCellMar>
        </w:tblPrEx>
        <w:tc>
          <w:tcPr>
            <w:tcW w:w="1632"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lastRenderedPageBreak/>
              <w:t xml:space="preserve">Глава администрации </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Ибресинского района</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Чувашской Республики</w:t>
            </w:r>
          </w:p>
        </w:tc>
        <w:tc>
          <w:tcPr>
            <w:tcW w:w="233" w:type="pct"/>
          </w:tcPr>
          <w:p w:rsidR="009973B4" w:rsidRPr="009973B4" w:rsidRDefault="009973B4" w:rsidP="009973B4">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p>
        </w:tc>
        <w:tc>
          <w:tcPr>
            <w:tcW w:w="3135" w:type="pct"/>
            <w:vAlign w:val="bottom"/>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 xml:space="preserve">                                                              С.В.Горбунов</w:t>
            </w:r>
          </w:p>
        </w:tc>
      </w:tr>
    </w:tbl>
    <w:p w:rsidR="009973B4" w:rsidRPr="009973B4" w:rsidRDefault="009973B4" w:rsidP="009973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p w:rsidR="009973B4" w:rsidRPr="009973B4" w:rsidRDefault="009973B4" w:rsidP="009973B4">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p w:rsidR="009973B4" w:rsidRPr="009973B4" w:rsidRDefault="009973B4" w:rsidP="009973B4">
      <w:pPr>
        <w:tabs>
          <w:tab w:val="left" w:pos="1260"/>
        </w:tabs>
        <w:spacing w:after="0" w:line="240" w:lineRule="auto"/>
        <w:jc w:val="both"/>
        <w:rPr>
          <w:rFonts w:ascii="Times New Roman" w:eastAsia="Times New Roman" w:hAnsi="Times New Roman" w:cs="Times New Roman"/>
          <w:b/>
          <w:sz w:val="24"/>
          <w:szCs w:val="24"/>
          <w:lang w:eastAsia="en-US"/>
        </w:rPr>
      </w:pPr>
    </w:p>
    <w:p w:rsidR="009973B4" w:rsidRPr="009973B4" w:rsidRDefault="009973B4" w:rsidP="009973B4">
      <w:pPr>
        <w:autoSpaceDE w:val="0"/>
        <w:autoSpaceDN w:val="0"/>
        <w:adjustRightInd w:val="0"/>
        <w:spacing w:after="0" w:line="240" w:lineRule="auto"/>
        <w:ind w:hanging="6"/>
        <w:jc w:val="center"/>
        <w:rPr>
          <w:rFonts w:ascii="Times New Roman" w:eastAsia="Calibri" w:hAnsi="Times New Roman" w:cs="Times New Roman"/>
          <w:b/>
          <w:caps/>
          <w:color w:val="000000"/>
          <w:sz w:val="24"/>
          <w:szCs w:val="24"/>
        </w:rPr>
      </w:pPr>
      <w:proofErr w:type="gramStart"/>
      <w:r w:rsidRPr="009973B4">
        <w:rPr>
          <w:rFonts w:ascii="Times New Roman" w:eastAsia="Calibri" w:hAnsi="Times New Roman" w:cs="Times New Roman"/>
          <w:b/>
          <w:caps/>
          <w:color w:val="000000"/>
          <w:sz w:val="24"/>
          <w:szCs w:val="24"/>
        </w:rPr>
        <w:t>П</w:t>
      </w:r>
      <w:proofErr w:type="gramEnd"/>
      <w:r w:rsidRPr="009973B4">
        <w:rPr>
          <w:rFonts w:ascii="Times New Roman" w:eastAsia="Calibri" w:hAnsi="Times New Roman" w:cs="Times New Roman"/>
          <w:b/>
          <w:caps/>
          <w:color w:val="000000"/>
          <w:sz w:val="24"/>
          <w:szCs w:val="24"/>
        </w:rPr>
        <w:t xml:space="preserve"> а с п о р т</w:t>
      </w:r>
    </w:p>
    <w:p w:rsidR="009973B4" w:rsidRPr="009973B4" w:rsidRDefault="009973B4" w:rsidP="009973B4">
      <w:pPr>
        <w:autoSpaceDE w:val="0"/>
        <w:autoSpaceDN w:val="0"/>
        <w:adjustRightInd w:val="0"/>
        <w:spacing w:after="0" w:line="240" w:lineRule="auto"/>
        <w:ind w:hanging="6"/>
        <w:jc w:val="center"/>
        <w:rPr>
          <w:rFonts w:ascii="Times New Roman" w:eastAsia="Calibri" w:hAnsi="Times New Roman" w:cs="Times New Roman"/>
          <w:b/>
          <w:color w:val="000000"/>
          <w:sz w:val="24"/>
          <w:szCs w:val="24"/>
        </w:rPr>
      </w:pPr>
      <w:r w:rsidRPr="009973B4">
        <w:rPr>
          <w:rFonts w:ascii="Times New Roman" w:eastAsia="Calibri" w:hAnsi="Times New Roman" w:cs="Times New Roman"/>
          <w:b/>
          <w:color w:val="000000"/>
          <w:sz w:val="24"/>
          <w:szCs w:val="24"/>
        </w:rPr>
        <w:t>муниципальной программы Ибресинского района Чувашской Республики</w:t>
      </w:r>
    </w:p>
    <w:p w:rsidR="009973B4" w:rsidRPr="009973B4" w:rsidRDefault="009973B4" w:rsidP="009973B4">
      <w:pPr>
        <w:autoSpaceDE w:val="0"/>
        <w:autoSpaceDN w:val="0"/>
        <w:adjustRightInd w:val="0"/>
        <w:spacing w:after="0" w:line="240" w:lineRule="auto"/>
        <w:ind w:hanging="6"/>
        <w:jc w:val="center"/>
        <w:rPr>
          <w:rFonts w:ascii="Times New Roman" w:eastAsia="Times New Roman" w:hAnsi="Times New Roman" w:cs="Times New Roman"/>
          <w:b/>
          <w:color w:val="000000"/>
          <w:sz w:val="24"/>
          <w:szCs w:val="24"/>
          <w:lang w:eastAsia="en-US"/>
        </w:rPr>
      </w:pPr>
      <w:r w:rsidRPr="009973B4">
        <w:rPr>
          <w:rFonts w:ascii="Times New Roman" w:eastAsia="Calibri" w:hAnsi="Times New Roman" w:cs="Times New Roman"/>
          <w:b/>
          <w:color w:val="000000"/>
          <w:sz w:val="24"/>
          <w:szCs w:val="24"/>
        </w:rPr>
        <w:t>«Развитие культуры и туризма»</w:t>
      </w:r>
    </w:p>
    <w:p w:rsidR="009973B4" w:rsidRPr="009973B4" w:rsidRDefault="009973B4" w:rsidP="009973B4">
      <w:pPr>
        <w:autoSpaceDE w:val="0"/>
        <w:autoSpaceDN w:val="0"/>
        <w:adjustRightInd w:val="0"/>
        <w:spacing w:after="0" w:line="240" w:lineRule="auto"/>
        <w:ind w:hanging="6"/>
        <w:jc w:val="both"/>
        <w:outlineLvl w:val="0"/>
        <w:rPr>
          <w:rFonts w:ascii="Times New Roman" w:eastAsia="Calibri" w:hAnsi="Times New Roman" w:cs="Times New Roman"/>
          <w:b/>
          <w:color w:val="000000"/>
          <w:sz w:val="24"/>
          <w:szCs w:val="24"/>
        </w:rPr>
      </w:pPr>
    </w:p>
    <w:tbl>
      <w:tblPr>
        <w:tblW w:w="5000" w:type="pct"/>
        <w:tblCellMar>
          <w:left w:w="62" w:type="dxa"/>
          <w:right w:w="62" w:type="dxa"/>
        </w:tblCellMar>
        <w:tblLook w:val="0000"/>
      </w:tblPr>
      <w:tblGrid>
        <w:gridCol w:w="3465"/>
        <w:gridCol w:w="254"/>
        <w:gridCol w:w="5616"/>
      </w:tblGrid>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Ответственный исполнитель Муниципальной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spacing w:after="0" w:line="240" w:lineRule="auto"/>
              <w:jc w:val="both"/>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Отдел информатизации и социального развития администрации Ибресинского района Чувашской Республики (далее – отдел информатизации и  социального развития);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Соисполнители Муниципальной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структурные подразделения администрации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органы местного самоуправления сельских поселений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подведомственные отделу информатизации и социального развития муниципальные учреждения культуры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МБУ ДО «Ибресинская детская школа искусств»;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Участники Муниципальной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общественные организации и объединения Ибресинского района Чувашской Республики (по согласованию)»;</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учреждения и организации различных форм собственности Ибресинского района Чувашской Республики (по согласованию);</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Подпрограммы Муниципальной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spacing w:after="0" w:line="240" w:lineRule="auto"/>
              <w:jc w:val="both"/>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«Развитие культуры в Ибресинском районе Чувашской Республики»;</w:t>
            </w:r>
          </w:p>
          <w:p w:rsidR="009973B4" w:rsidRPr="009973B4" w:rsidRDefault="009973B4" w:rsidP="009973B4">
            <w:pPr>
              <w:spacing w:after="0" w:line="240" w:lineRule="auto"/>
              <w:jc w:val="both"/>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 xml:space="preserve"> «Туризм»</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Цели Муниципальной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активизация культурного потенциала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содействие формированию гармонично развитой личности, способной к активному участию в реализации муниципальной культурной политики;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сохранение культурного наследия и создание условий для развития культуры;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 xml:space="preserve">развитие туризма в Ибресинском районе Чувашской </w:t>
            </w:r>
            <w:r w:rsidRPr="009973B4">
              <w:rPr>
                <w:rFonts w:ascii="Times New Roman" w:eastAsia="Calibri" w:hAnsi="Times New Roman" w:cs="Times New Roman"/>
                <w:color w:val="000000"/>
                <w:sz w:val="24"/>
                <w:szCs w:val="24"/>
              </w:rPr>
              <w:lastRenderedPageBreak/>
              <w:t>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lastRenderedPageBreak/>
              <w:t>Задачи Муниципальной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выравнивание диспропорций в уровнях обеспеченности объектами культуры, финансирования в условиях доступности культурных благ для широких слоев населения;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гастрольная деятельность, направленная на выравнивание возможностей доступа жителей Ибресинского района к культурным благам;</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 xml:space="preserve">предоставление в соответствии с законодательством Российской Федерации и законодательством </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Чувашской Республики, нормативными правовыми актами Ибресинского района Чувашской Республики финансовой поддержки на реализацию значимых проектов в сфере культуры и искусства на конкурсной основе;</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поддержка учреждений культуры путем предоставления на конкурсной основе субсидий из федерального бюджета, республиканского бюджета, бюджета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поддержка образовательных организаций дополнительного образования детей (детской школы искусств по видам искусств);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обеспечение постоянного мониторинга состояния объектов культурного наследия;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популяризация культурного наследия, в том числе среди молодежи;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сохранение, использование, популяризация и охрана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создание благоприятных условий для устойчивого развития сфер культуры и туризма;</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Целевые  показатели (индикаторы</w:t>
            </w:r>
            <w:proofErr w:type="gramStart"/>
            <w:r w:rsidRPr="009973B4">
              <w:rPr>
                <w:rFonts w:ascii="Times New Roman" w:eastAsia="Calibri" w:hAnsi="Times New Roman" w:cs="Times New Roman"/>
                <w:color w:val="000000"/>
                <w:sz w:val="24"/>
                <w:szCs w:val="24"/>
              </w:rPr>
              <w:t>)М</w:t>
            </w:r>
            <w:proofErr w:type="gramEnd"/>
            <w:r w:rsidRPr="009973B4">
              <w:rPr>
                <w:rFonts w:ascii="Times New Roman" w:eastAsia="Calibri" w:hAnsi="Times New Roman" w:cs="Times New Roman"/>
                <w:color w:val="000000"/>
                <w:sz w:val="24"/>
                <w:szCs w:val="24"/>
              </w:rPr>
              <w:t>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к 2036 году будут достигнуты следующие целевые индикаторы и показатели:</w:t>
            </w:r>
          </w:p>
          <w:p w:rsidR="009973B4" w:rsidRPr="009973B4" w:rsidRDefault="009973B4" w:rsidP="009973B4">
            <w:pPr>
              <w:spacing w:after="0" w:line="240" w:lineRule="auto"/>
              <w:jc w:val="both"/>
              <w:rPr>
                <w:rFonts w:ascii="Times New Roman" w:eastAsia="Calibri" w:hAnsi="Times New Roman" w:cs="Times New Roman"/>
                <w:color w:val="000000"/>
                <w:sz w:val="24"/>
                <w:szCs w:val="24"/>
                <w:lang w:eastAsia="en-US"/>
              </w:rPr>
            </w:pPr>
            <w:r w:rsidRPr="009973B4">
              <w:rPr>
                <w:rFonts w:ascii="Times New Roman" w:eastAsia="Calibri" w:hAnsi="Times New Roman" w:cs="Times New Roman"/>
                <w:color w:val="000000"/>
                <w:sz w:val="24"/>
                <w:szCs w:val="24"/>
                <w:lang w:eastAsia="en-US"/>
              </w:rPr>
              <w:t>соотношение средней заработной платы работников учреждений культуры и средней заработной платы по Чувашской Республике - 100,0 процентов;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 xml:space="preserve">уровень удовлетворенности населения качеством </w:t>
            </w:r>
            <w:r w:rsidRPr="009973B4">
              <w:rPr>
                <w:rFonts w:ascii="Times New Roman" w:eastAsia="Calibri" w:hAnsi="Times New Roman" w:cs="Times New Roman"/>
                <w:color w:val="000000"/>
                <w:sz w:val="24"/>
                <w:szCs w:val="24"/>
              </w:rPr>
              <w:lastRenderedPageBreak/>
              <w:t>предоставления муниципальных услуг в сфере культуры – 96,0 процентов;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увеличение числа посещений учреждений культуры на 25,0 процентов по отношению к 2017 году.</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rPr>
          <w:trHeight w:val="283"/>
        </w:trPr>
        <w:tc>
          <w:tcPr>
            <w:tcW w:w="1856" w:type="pct"/>
          </w:tcPr>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973B4">
              <w:rPr>
                <w:rFonts w:ascii="Times New Roman" w:eastAsia="Times New Roman" w:hAnsi="Times New Roman" w:cs="Times New Roman"/>
                <w:bCs/>
                <w:color w:val="000000"/>
                <w:sz w:val="24"/>
                <w:szCs w:val="24"/>
              </w:rPr>
              <w:lastRenderedPageBreak/>
              <w:t>Сроки и этапы реализации Муниципальной программы</w:t>
            </w:r>
          </w:p>
        </w:tc>
        <w:tc>
          <w:tcPr>
            <w:tcW w:w="136" w:type="pct"/>
          </w:tcPr>
          <w:p w:rsidR="009973B4" w:rsidRPr="009973B4" w:rsidRDefault="009973B4" w:rsidP="009973B4">
            <w:pPr>
              <w:spacing w:after="0" w:line="240" w:lineRule="auto"/>
              <w:jc w:val="center"/>
              <w:rPr>
                <w:rFonts w:ascii="Times New Roman" w:eastAsia="Times New Roman" w:hAnsi="Times New Roman" w:cs="Times New Roman"/>
                <w:color w:val="000000"/>
                <w:sz w:val="24"/>
                <w:szCs w:val="24"/>
                <w:lang w:eastAsia="en-US"/>
              </w:rPr>
            </w:pPr>
            <w:r w:rsidRPr="009973B4">
              <w:rPr>
                <w:rFonts w:ascii="Times New Roman" w:eastAsia="Times New Roman" w:hAnsi="Times New Roman" w:cs="Times New Roman"/>
                <w:color w:val="000000"/>
                <w:sz w:val="24"/>
                <w:szCs w:val="24"/>
                <w:lang w:eastAsia="en-US"/>
              </w:rPr>
              <w:t>–</w:t>
            </w:r>
          </w:p>
        </w:tc>
        <w:tc>
          <w:tcPr>
            <w:tcW w:w="3007" w:type="pct"/>
          </w:tcPr>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973B4">
              <w:rPr>
                <w:rFonts w:ascii="Times New Roman" w:eastAsia="Times New Roman" w:hAnsi="Times New Roman" w:cs="Times New Roman"/>
                <w:bCs/>
                <w:color w:val="000000"/>
                <w:sz w:val="24"/>
                <w:szCs w:val="24"/>
              </w:rPr>
              <w:t>2019–2035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973B4">
              <w:rPr>
                <w:rFonts w:ascii="Times New Roman" w:eastAsia="Times New Roman" w:hAnsi="Times New Roman" w:cs="Times New Roman"/>
                <w:bCs/>
                <w:color w:val="000000"/>
                <w:sz w:val="24"/>
                <w:szCs w:val="24"/>
              </w:rPr>
              <w:t>1 этап – 2019–2025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973B4">
              <w:rPr>
                <w:rFonts w:ascii="Times New Roman" w:eastAsia="Times New Roman" w:hAnsi="Times New Roman" w:cs="Times New Roman"/>
                <w:bCs/>
                <w:color w:val="000000"/>
                <w:sz w:val="24"/>
                <w:szCs w:val="24"/>
              </w:rPr>
              <w:t>2 этап – 2026–2030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973B4">
              <w:rPr>
                <w:rFonts w:ascii="Times New Roman" w:eastAsia="Times New Roman" w:hAnsi="Times New Roman" w:cs="Times New Roman"/>
                <w:bCs/>
                <w:color w:val="000000"/>
                <w:sz w:val="24"/>
                <w:szCs w:val="24"/>
              </w:rPr>
              <w:t>3 этап – 2031–2035 годы</w:t>
            </w:r>
          </w:p>
          <w:p w:rsidR="009973B4" w:rsidRPr="009973B4" w:rsidRDefault="009973B4" w:rsidP="00802BF7">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Объемы финансирования Муниципальной программы с разбивкой по годам реализации</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общий объем финансирования муниципальной программы составляет 275725,24тыс. рублей, в том числе:</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2019 году –38651,02тыс.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2020 году –15444,42тыс.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2021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2022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2023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2024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2025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2026-2030 годах –73876,6тыс.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2031-2035 годах –73876,6тыс.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из них средства:</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федерального бюджета –</w:t>
            </w:r>
            <w:r w:rsidRPr="009973B4">
              <w:rPr>
                <w:rFonts w:ascii="Times New Roman" w:eastAsia="Calibri" w:hAnsi="Times New Roman" w:cs="Times New Roman"/>
                <w:b/>
                <w:sz w:val="24"/>
                <w:szCs w:val="24"/>
                <w:lang w:eastAsia="en-US"/>
              </w:rPr>
              <w:t>4810,5тыс</w:t>
            </w:r>
            <w:r w:rsidRPr="009973B4">
              <w:rPr>
                <w:rFonts w:ascii="Times New Roman" w:eastAsia="Calibri" w:hAnsi="Times New Roman" w:cs="Times New Roman"/>
                <w:sz w:val="24"/>
                <w:szCs w:val="24"/>
                <w:lang w:eastAsia="en-US"/>
              </w:rPr>
              <w:t>. рублей, в том числе:</w:t>
            </w:r>
          </w:p>
          <w:p w:rsidR="009973B4" w:rsidRPr="009973B4" w:rsidRDefault="009973B4" w:rsidP="009973B4">
            <w:pPr>
              <w:spacing w:after="0" w:line="240" w:lineRule="auto"/>
              <w:ind w:left="-57" w:right="-57"/>
              <w:jc w:val="both"/>
              <w:rPr>
                <w:rFonts w:ascii="Times New Roman" w:eastAsia="Calibri" w:hAnsi="Times New Roman" w:cs="Times New Roman"/>
                <w:sz w:val="24"/>
                <w:szCs w:val="24"/>
                <w:highlight w:val="yellow"/>
                <w:lang w:eastAsia="en-US"/>
              </w:rPr>
            </w:pPr>
            <w:r w:rsidRPr="009973B4">
              <w:rPr>
                <w:rFonts w:ascii="Times New Roman" w:eastAsia="Calibri" w:hAnsi="Times New Roman" w:cs="Times New Roman"/>
                <w:sz w:val="24"/>
                <w:szCs w:val="24"/>
                <w:lang w:eastAsia="en-US"/>
              </w:rPr>
              <w:t xml:space="preserve"> в 2019 году –4803,2тыс.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2020 году – </w:t>
            </w:r>
            <w:r w:rsidRPr="009973B4">
              <w:rPr>
                <w:rFonts w:ascii="Times New Roman" w:eastAsia="Times New Roman" w:hAnsi="Times New Roman" w:cs="Times New Roman"/>
                <w:color w:val="000000"/>
                <w:sz w:val="24"/>
                <w:szCs w:val="24"/>
                <w:lang w:eastAsia="en-US"/>
              </w:rPr>
              <w:t xml:space="preserve">7,3 </w:t>
            </w:r>
            <w:r w:rsidRPr="009973B4">
              <w:rPr>
                <w:rFonts w:ascii="Times New Roman" w:eastAsia="Calibri" w:hAnsi="Times New Roman" w:cs="Times New Roman"/>
                <w:sz w:val="24"/>
                <w:szCs w:val="24"/>
                <w:lang w:eastAsia="en-US"/>
              </w:rPr>
              <w:t>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2021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2022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2023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2024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2025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2026-2030 годах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2031-2035 годах – 0,0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республиканского бюджета Чувашской Республики </w:t>
            </w:r>
            <w:r w:rsidRPr="009973B4">
              <w:rPr>
                <w:rFonts w:ascii="Times New Roman" w:eastAsia="Calibri" w:hAnsi="Times New Roman" w:cs="Times New Roman"/>
                <w:b/>
                <w:sz w:val="24"/>
                <w:szCs w:val="24"/>
                <w:lang w:eastAsia="en-US"/>
              </w:rPr>
              <w:t>– 3172,2</w:t>
            </w:r>
            <w:r w:rsidRPr="009973B4">
              <w:rPr>
                <w:rFonts w:ascii="Times New Roman" w:eastAsia="Calibri" w:hAnsi="Times New Roman" w:cs="Times New Roman"/>
                <w:sz w:val="24"/>
                <w:szCs w:val="24"/>
                <w:lang w:eastAsia="en-US"/>
              </w:rPr>
              <w:t xml:space="preserve"> тыс. рублей, в том числе:</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2019 году –3122,6тыс.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2020 году –3,1тыс.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2021 году –3,1тыс.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2022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2023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2024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2025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2026-2030 годах – 15,5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2031-2035 годах – 15,5 тыс. рублей;</w:t>
            </w:r>
          </w:p>
          <w:p w:rsidR="009973B4" w:rsidRPr="009973B4" w:rsidRDefault="009973B4" w:rsidP="009973B4">
            <w:pPr>
              <w:spacing w:after="0" w:line="240" w:lineRule="auto"/>
              <w:jc w:val="both"/>
              <w:rPr>
                <w:rFonts w:ascii="Times New Roman" w:eastAsia="Times New Roman" w:hAnsi="Times New Roman" w:cs="Times New Roman"/>
                <w:sz w:val="24"/>
                <w:szCs w:val="24"/>
              </w:rPr>
            </w:pP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местные бюджеты  –</w:t>
            </w:r>
            <w:r w:rsidRPr="009973B4">
              <w:rPr>
                <w:rFonts w:ascii="Times New Roman" w:eastAsia="Times New Roman" w:hAnsi="Times New Roman" w:cs="Times New Roman"/>
                <w:b/>
                <w:sz w:val="24"/>
                <w:szCs w:val="24"/>
              </w:rPr>
              <w:t>236465,6</w:t>
            </w:r>
            <w:r w:rsidRPr="009973B4">
              <w:rPr>
                <w:rFonts w:ascii="Times New Roman" w:eastAsia="Times New Roman" w:hAnsi="Times New Roman" w:cs="Times New Roman"/>
                <w:sz w:val="24"/>
                <w:szCs w:val="24"/>
              </w:rPr>
              <w:t xml:space="preserve">  тыс. рублей</w:t>
            </w:r>
            <w:proofErr w:type="gramStart"/>
            <w:r w:rsidRPr="009973B4">
              <w:rPr>
                <w:rFonts w:ascii="Times New Roman" w:eastAsia="Times New Roman" w:hAnsi="Times New Roman" w:cs="Times New Roman"/>
                <w:sz w:val="24"/>
                <w:szCs w:val="24"/>
              </w:rPr>
              <w:t xml:space="preserve"> ,</w:t>
            </w:r>
            <w:proofErr w:type="gramEnd"/>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 том числе:</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2019 году –  </w:t>
            </w:r>
            <w:r w:rsidRPr="009973B4">
              <w:rPr>
                <w:rFonts w:ascii="Times New Roman" w:eastAsia="Times New Roman" w:hAnsi="Times New Roman" w:cs="Times New Roman"/>
                <w:color w:val="000000"/>
                <w:sz w:val="24"/>
                <w:szCs w:val="24"/>
                <w:lang w:eastAsia="en-US"/>
              </w:rPr>
              <w:t>28885,4</w:t>
            </w:r>
            <w:r w:rsidRPr="009973B4">
              <w:rPr>
                <w:rFonts w:ascii="Times New Roman" w:eastAsia="Calibri" w:hAnsi="Times New Roman" w:cs="Times New Roman"/>
                <w:sz w:val="24"/>
                <w:szCs w:val="24"/>
                <w:lang w:eastAsia="en-US"/>
              </w:rPr>
              <w:t>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2020 году – 13594,2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2021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lastRenderedPageBreak/>
              <w:t xml:space="preserve"> в 2022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2023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2024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2025 году –  12932,4тыс.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2026-2030 годах –64662,0тыс.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2031-2035 годах –64662,0тыс. рублей;</w:t>
            </w:r>
          </w:p>
          <w:p w:rsidR="00802BF7" w:rsidRDefault="00802BF7" w:rsidP="009973B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внебюджетных источников –31 276,94</w:t>
            </w:r>
            <w:r w:rsidRPr="009973B4">
              <w:rPr>
                <w:rFonts w:ascii="Times New Roman" w:eastAsia="Times New Roman" w:hAnsi="Times New Roman" w:cs="Times New Roman"/>
                <w:b/>
                <w:color w:val="000000"/>
                <w:sz w:val="24"/>
                <w:szCs w:val="24"/>
              </w:rPr>
              <w:t xml:space="preserve">  </w:t>
            </w:r>
            <w:r w:rsidRPr="009973B4">
              <w:rPr>
                <w:rFonts w:ascii="Times New Roman" w:eastAsia="Times New Roman" w:hAnsi="Times New Roman" w:cs="Times New Roman"/>
                <w:color w:val="000000"/>
                <w:sz w:val="24"/>
                <w:szCs w:val="24"/>
              </w:rPr>
              <w:t xml:space="preserve">тыс. рублей, </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том числе:</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2019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2020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2021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2022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2023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2024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2025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2026-2030 годах – 9 199, 1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2031-2035 годах – 9 199, 1 тыс. рублей;</w:t>
            </w:r>
          </w:p>
          <w:p w:rsidR="009973B4" w:rsidRPr="009973B4" w:rsidRDefault="009973B4" w:rsidP="009973B4">
            <w:pPr>
              <w:spacing w:after="0" w:line="240" w:lineRule="auto"/>
              <w:jc w:val="both"/>
              <w:rPr>
                <w:rFonts w:ascii="Times New Roman" w:eastAsia="Calibri" w:hAnsi="Times New Roman" w:cs="Times New Roman"/>
                <w:color w:val="000000"/>
                <w:sz w:val="24"/>
                <w:szCs w:val="24"/>
              </w:rPr>
            </w:pPr>
            <w:r w:rsidRPr="009973B4">
              <w:rPr>
                <w:rFonts w:ascii="Times New Roman" w:eastAsia="Times New Roman" w:hAnsi="Times New Roman" w:cs="Times New Roman"/>
                <w:color w:val="000000"/>
                <w:sz w:val="24"/>
                <w:szCs w:val="24"/>
                <w:lang w:eastAsia="en-US"/>
              </w:rPr>
              <w:tab/>
            </w:r>
            <w:r w:rsidRPr="009973B4">
              <w:rPr>
                <w:rFonts w:ascii="Times New Roman" w:eastAsia="Calibri" w:hAnsi="Times New Roman" w:cs="Times New Roman"/>
                <w:color w:val="000000"/>
                <w:sz w:val="24"/>
                <w:szCs w:val="24"/>
              </w:rPr>
              <w:t xml:space="preserve">Объемы финансирования </w:t>
            </w:r>
            <w:r w:rsidRPr="009973B4">
              <w:rPr>
                <w:rFonts w:ascii="Times New Roman" w:eastAsia="Calibri" w:hAnsi="Times New Roman" w:cs="Times New Roman"/>
                <w:sz w:val="24"/>
                <w:szCs w:val="24"/>
                <w:lang w:eastAsia="en-US"/>
              </w:rPr>
              <w:t>Муниципальной программы</w:t>
            </w:r>
            <w:r w:rsidRPr="009973B4">
              <w:rPr>
                <w:rFonts w:ascii="Times New Roman" w:eastAsia="Calibri" w:hAnsi="Times New Roman" w:cs="Times New Roman"/>
                <w:color w:val="000000"/>
                <w:sz w:val="24"/>
                <w:szCs w:val="24"/>
              </w:rPr>
              <w:t xml:space="preserve"> за счет бюджетных ассигнований уточняются при формировании районного бюджета </w:t>
            </w:r>
            <w:proofErr w:type="spellStart"/>
            <w:r w:rsidRPr="009973B4">
              <w:rPr>
                <w:rFonts w:ascii="Times New Roman" w:eastAsia="Calibri" w:hAnsi="Times New Roman" w:cs="Times New Roman"/>
                <w:color w:val="000000"/>
                <w:sz w:val="24"/>
                <w:szCs w:val="24"/>
              </w:rPr>
              <w:t>Ибресинскогого</w:t>
            </w:r>
            <w:proofErr w:type="spellEnd"/>
            <w:r w:rsidRPr="009973B4">
              <w:rPr>
                <w:rFonts w:ascii="Times New Roman" w:eastAsia="Calibri" w:hAnsi="Times New Roman" w:cs="Times New Roman"/>
                <w:color w:val="000000"/>
                <w:sz w:val="24"/>
                <w:szCs w:val="24"/>
              </w:rPr>
              <w:t xml:space="preserve"> района Чувашской Республики на очередной финансовый год и плановый период;</w:t>
            </w:r>
          </w:p>
          <w:p w:rsidR="009973B4" w:rsidRPr="009973B4" w:rsidRDefault="009973B4" w:rsidP="009973B4">
            <w:pPr>
              <w:spacing w:after="0" w:line="240" w:lineRule="auto"/>
              <w:jc w:val="both"/>
              <w:rPr>
                <w:rFonts w:ascii="Times New Roman" w:eastAsia="Calibri" w:hAnsi="Times New Roman" w:cs="Times New Roman"/>
                <w:color w:val="000000"/>
                <w:sz w:val="24"/>
                <w:szCs w:val="24"/>
              </w:rPr>
            </w:pPr>
          </w:p>
          <w:p w:rsidR="009973B4" w:rsidRPr="009973B4" w:rsidRDefault="009973B4" w:rsidP="009973B4">
            <w:pPr>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856"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lastRenderedPageBreak/>
              <w:t>Ожидаемые результаты реализации Муниципальной программы</w:t>
            </w:r>
          </w:p>
        </w:tc>
        <w:tc>
          <w:tcPr>
            <w:tcW w:w="13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tc>
        <w:tc>
          <w:tcPr>
            <w:tcW w:w="3007" w:type="pct"/>
          </w:tcPr>
          <w:p w:rsidR="009973B4" w:rsidRPr="009973B4" w:rsidRDefault="009973B4" w:rsidP="009973B4">
            <w:pPr>
              <w:spacing w:after="0" w:line="240" w:lineRule="auto"/>
              <w:jc w:val="both"/>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внедрение инновационных технологий, повышение конкурентоспособности учреждений культуры;</w:t>
            </w:r>
          </w:p>
          <w:p w:rsidR="009973B4" w:rsidRPr="009973B4" w:rsidRDefault="009973B4" w:rsidP="009973B4">
            <w:pPr>
              <w:spacing w:after="0" w:line="240" w:lineRule="auto"/>
              <w:jc w:val="both"/>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 xml:space="preserve">вовлечение населения в активную </w:t>
            </w:r>
            <w:proofErr w:type="spellStart"/>
            <w:r w:rsidRPr="009973B4">
              <w:rPr>
                <w:rFonts w:ascii="Times New Roman" w:eastAsia="Times New Roman" w:hAnsi="Times New Roman" w:cs="Times New Roman"/>
                <w:sz w:val="24"/>
                <w:szCs w:val="24"/>
                <w:lang w:eastAsia="en-US"/>
              </w:rPr>
              <w:t>социокультурную</w:t>
            </w:r>
            <w:proofErr w:type="spellEnd"/>
            <w:r w:rsidRPr="009973B4">
              <w:rPr>
                <w:rFonts w:ascii="Times New Roman" w:eastAsia="Times New Roman" w:hAnsi="Times New Roman" w:cs="Times New Roman"/>
                <w:sz w:val="24"/>
                <w:szCs w:val="24"/>
                <w:lang w:eastAsia="en-US"/>
              </w:rPr>
              <w:t xml:space="preserve"> деятельность, реализация творческих инициатив населения;</w:t>
            </w:r>
          </w:p>
          <w:p w:rsidR="009973B4" w:rsidRPr="009973B4" w:rsidRDefault="009973B4" w:rsidP="009973B4">
            <w:pPr>
              <w:spacing w:after="0" w:line="240" w:lineRule="auto"/>
              <w:jc w:val="both"/>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формирование на территории Ибресинского района Чувашской Республики современной конкурентоспособной туристской отрасли;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rPr>
            </w:pPr>
            <w:r w:rsidRPr="009973B4">
              <w:rPr>
                <w:rFonts w:ascii="Times New Roman" w:eastAsia="Calibri" w:hAnsi="Times New Roman" w:cs="Times New Roman"/>
                <w:sz w:val="24"/>
                <w:szCs w:val="24"/>
              </w:rPr>
              <w:t>повышение доступности и качества предоставляемых подведомственными учреждениями услуг;</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sz w:val="24"/>
                <w:szCs w:val="24"/>
              </w:rPr>
              <w:t xml:space="preserve">создание условий для сохранения этнокультурного </w:t>
            </w:r>
            <w:r w:rsidRPr="009973B4">
              <w:rPr>
                <w:rFonts w:ascii="Times New Roman" w:eastAsia="Calibri" w:hAnsi="Times New Roman" w:cs="Times New Roman"/>
                <w:color w:val="000000"/>
                <w:sz w:val="24"/>
                <w:szCs w:val="24"/>
              </w:rPr>
              <w:t>многообразия народов, проживающих на территории Ибресинского района Чувашской Республики, повышение их общей культуры, укрепление гражданского единства и гармонизация межнациональных отношений.</w:t>
            </w:r>
          </w:p>
        </w:tc>
      </w:tr>
    </w:tbl>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w:t>
      </w: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02BF7" w:rsidRDefault="00802BF7"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02BF7" w:rsidRDefault="00802BF7"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02BF7" w:rsidRDefault="00802BF7"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02BF7" w:rsidRDefault="00802BF7"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802BF7" w:rsidRPr="009973B4" w:rsidRDefault="00802BF7"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973B4" w:rsidRPr="00802BF7" w:rsidRDefault="009973B4" w:rsidP="009973B4">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802BF7">
        <w:rPr>
          <w:rFonts w:ascii="Times New Roman" w:eastAsia="Calibri" w:hAnsi="Times New Roman" w:cs="Times New Roman"/>
          <w:b/>
          <w:color w:val="000000"/>
          <w:sz w:val="26"/>
          <w:szCs w:val="26"/>
        </w:rPr>
        <w:lastRenderedPageBreak/>
        <w:t xml:space="preserve">Раздел </w:t>
      </w:r>
      <w:r w:rsidRPr="00802BF7">
        <w:rPr>
          <w:rFonts w:ascii="Times New Roman" w:eastAsia="Calibri" w:hAnsi="Times New Roman" w:cs="Times New Roman"/>
          <w:b/>
          <w:color w:val="000000"/>
          <w:sz w:val="26"/>
          <w:szCs w:val="26"/>
          <w:lang w:val="en-US"/>
        </w:rPr>
        <w:t>I</w:t>
      </w:r>
      <w:r w:rsidRPr="00802BF7">
        <w:rPr>
          <w:rFonts w:ascii="Times New Roman" w:eastAsia="Calibri" w:hAnsi="Times New Roman" w:cs="Times New Roman"/>
          <w:b/>
          <w:color w:val="000000"/>
          <w:sz w:val="26"/>
          <w:szCs w:val="26"/>
        </w:rPr>
        <w:t xml:space="preserve">. </w:t>
      </w:r>
      <w:r w:rsidRPr="00802BF7">
        <w:rPr>
          <w:rFonts w:ascii="Times New Roman" w:eastAsia="Times New Roman" w:hAnsi="Times New Roman" w:cs="Times New Roman"/>
          <w:b/>
          <w:sz w:val="26"/>
          <w:szCs w:val="26"/>
          <w:lang w:eastAsia="en-US"/>
        </w:rPr>
        <w:t xml:space="preserve">Приоритеты государственной политики в сфере </w:t>
      </w:r>
    </w:p>
    <w:p w:rsidR="009973B4" w:rsidRPr="00802BF7" w:rsidRDefault="009973B4" w:rsidP="009973B4">
      <w:pPr>
        <w:autoSpaceDE w:val="0"/>
        <w:autoSpaceDN w:val="0"/>
        <w:adjustRightInd w:val="0"/>
        <w:spacing w:after="0" w:line="240" w:lineRule="auto"/>
        <w:jc w:val="center"/>
        <w:rPr>
          <w:rFonts w:ascii="Times New Roman" w:eastAsia="Calibri" w:hAnsi="Times New Roman" w:cs="Times New Roman"/>
          <w:b/>
          <w:bCs/>
          <w:sz w:val="26"/>
          <w:szCs w:val="26"/>
        </w:rPr>
      </w:pPr>
      <w:r w:rsidRPr="00802BF7">
        <w:rPr>
          <w:rFonts w:ascii="Times New Roman" w:eastAsia="Calibri" w:hAnsi="Times New Roman" w:cs="Times New Roman"/>
          <w:b/>
          <w:bCs/>
          <w:sz w:val="26"/>
          <w:szCs w:val="26"/>
        </w:rPr>
        <w:t xml:space="preserve"> реализации муниципальной  программы </w:t>
      </w:r>
      <w:proofErr w:type="spellStart"/>
      <w:r w:rsidRPr="00802BF7">
        <w:rPr>
          <w:rFonts w:ascii="Times New Roman" w:eastAsia="Calibri" w:hAnsi="Times New Roman" w:cs="Times New Roman"/>
          <w:b/>
          <w:bCs/>
          <w:sz w:val="26"/>
          <w:szCs w:val="26"/>
        </w:rPr>
        <w:t>Моргаушского</w:t>
      </w:r>
      <w:proofErr w:type="spellEnd"/>
      <w:r w:rsidRPr="00802BF7">
        <w:rPr>
          <w:rFonts w:ascii="Times New Roman" w:eastAsia="Calibri" w:hAnsi="Times New Roman" w:cs="Times New Roman"/>
          <w:b/>
          <w:bCs/>
          <w:sz w:val="26"/>
          <w:szCs w:val="26"/>
        </w:rPr>
        <w:t xml:space="preserve"> района </w:t>
      </w:r>
    </w:p>
    <w:p w:rsidR="009973B4" w:rsidRPr="00802BF7" w:rsidRDefault="009973B4" w:rsidP="009973B4">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802BF7">
        <w:rPr>
          <w:rFonts w:ascii="Times New Roman" w:eastAsia="Calibri" w:hAnsi="Times New Roman" w:cs="Times New Roman"/>
          <w:b/>
          <w:bCs/>
          <w:sz w:val="26"/>
          <w:szCs w:val="26"/>
        </w:rPr>
        <w:t>Чувашской Республики «Развитие культуры и туризма</w:t>
      </w:r>
      <w:r w:rsidRPr="00802BF7">
        <w:rPr>
          <w:rFonts w:ascii="Times New Roman" w:eastAsia="Times New Roman" w:hAnsi="Times New Roman" w:cs="Times New Roman"/>
          <w:b/>
          <w:sz w:val="26"/>
          <w:szCs w:val="26"/>
          <w:lang w:eastAsia="en-US"/>
        </w:rPr>
        <w:t>», цели, задачи,</w:t>
      </w:r>
    </w:p>
    <w:p w:rsidR="009973B4" w:rsidRPr="00802BF7" w:rsidRDefault="009973B4" w:rsidP="009973B4">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802BF7">
        <w:rPr>
          <w:rFonts w:ascii="Times New Roman" w:eastAsia="Times New Roman" w:hAnsi="Times New Roman" w:cs="Times New Roman"/>
          <w:b/>
          <w:sz w:val="26"/>
          <w:szCs w:val="26"/>
          <w:lang w:eastAsia="en-US"/>
        </w:rPr>
        <w:t xml:space="preserve"> описание сроков и этапов реализации муниципальной программы</w:t>
      </w:r>
      <w:r w:rsidRPr="00802BF7">
        <w:rPr>
          <w:rFonts w:ascii="Times New Roman" w:eastAsia="Calibri" w:hAnsi="Times New Roman" w:cs="Times New Roman"/>
          <w:color w:val="000000"/>
          <w:sz w:val="26"/>
          <w:szCs w:val="26"/>
        </w:rPr>
        <w:t xml:space="preserve"> </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proofErr w:type="gramStart"/>
      <w:r w:rsidRPr="00802BF7">
        <w:rPr>
          <w:rFonts w:ascii="Times New Roman" w:eastAsia="Calibri" w:hAnsi="Times New Roman" w:cs="Times New Roman"/>
          <w:bCs/>
          <w:color w:val="000000"/>
          <w:sz w:val="26"/>
          <w:szCs w:val="26"/>
        </w:rPr>
        <w:t xml:space="preserve">Приоритеты государственной политики в сфере культуры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802BF7">
          <w:rPr>
            <w:rFonts w:ascii="Times New Roman" w:eastAsia="Calibri" w:hAnsi="Times New Roman" w:cs="Times New Roman"/>
            <w:bCs/>
            <w:color w:val="000000"/>
            <w:sz w:val="26"/>
            <w:szCs w:val="26"/>
          </w:rPr>
          <w:t>2018 г</w:t>
        </w:r>
      </w:smartTag>
      <w:r w:rsidRPr="00802BF7">
        <w:rPr>
          <w:rFonts w:ascii="Times New Roman" w:eastAsia="Calibri" w:hAnsi="Times New Roman" w:cs="Times New Roman"/>
          <w:bCs/>
          <w:color w:val="000000"/>
          <w:sz w:val="26"/>
          <w:szCs w:val="26"/>
        </w:rPr>
        <w:t xml:space="preserve">. № 254, ежегодными посланиями Главы Чувашской Республики Государственному Совету Чувашской Республики, </w:t>
      </w:r>
      <w:hyperlink r:id="rId13" w:history="1">
        <w:r w:rsidRPr="00802BF7">
          <w:rPr>
            <w:rFonts w:ascii="Times New Roman" w:eastAsia="Calibri" w:hAnsi="Times New Roman" w:cs="Times New Roman"/>
            <w:bCs/>
            <w:color w:val="000000"/>
            <w:sz w:val="26"/>
            <w:szCs w:val="26"/>
          </w:rPr>
          <w:t>Концепцией</w:t>
        </w:r>
      </w:hyperlink>
      <w:r w:rsidRPr="00802BF7">
        <w:rPr>
          <w:rFonts w:ascii="Times New Roman" w:eastAsia="Calibri" w:hAnsi="Times New Roman" w:cs="Times New Roman"/>
          <w:bCs/>
          <w:color w:val="000000"/>
          <w:sz w:val="26"/>
          <w:szCs w:val="26"/>
        </w:rPr>
        <w:t xml:space="preserve"> развития отрасли культуры Чувашской Республики до 2020 года, утвержденной распоряжением Кабинета Министров Чувашской Республики от 18 января </w:t>
      </w:r>
      <w:smartTag w:uri="urn:schemas-microsoft-com:office:smarttags" w:element="metricconverter">
        <w:smartTagPr>
          <w:attr w:name="ProductID" w:val="2013 г"/>
        </w:smartTagPr>
        <w:r w:rsidRPr="00802BF7">
          <w:rPr>
            <w:rFonts w:ascii="Times New Roman" w:eastAsia="Calibri" w:hAnsi="Times New Roman" w:cs="Times New Roman"/>
            <w:bCs/>
            <w:color w:val="000000"/>
            <w:sz w:val="26"/>
            <w:szCs w:val="26"/>
          </w:rPr>
          <w:t>2013 г</w:t>
        </w:r>
      </w:smartTag>
      <w:r w:rsidRPr="00802BF7">
        <w:rPr>
          <w:rFonts w:ascii="Times New Roman" w:eastAsia="Calibri" w:hAnsi="Times New Roman" w:cs="Times New Roman"/>
          <w:bCs/>
          <w:color w:val="000000"/>
          <w:sz w:val="26"/>
          <w:szCs w:val="26"/>
        </w:rPr>
        <w:t xml:space="preserve">. № 19-р. </w:t>
      </w:r>
      <w:proofErr w:type="gramEnd"/>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В соответствии с долгосрочными приоритетами развития сферы культуры и туризма целями Муниципальной программы «Развитие культуры и туризма» (далее – Муниципальная программа) являются:</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активизация культурного потенциала Ибресинского района Чувашской Республики;</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содействие формированию гармонично развитой личности, способной к активному участию в реализации муниципальной культурной политики;</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сохранение культурного наследия и создание условий для развития культуры;</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развитие туризма в Ибресинском районе Чувашской Республики.</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Для достижения целей реализуются следующие задачи:</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Times New Roman" w:hAnsi="Times New Roman" w:cs="Times New Roman"/>
          <w:sz w:val="26"/>
          <w:szCs w:val="26"/>
          <w:lang w:eastAsia="en-US"/>
        </w:rPr>
        <w:t xml:space="preserve">сохранение, использование, популяризация и охрана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 </w:t>
      </w:r>
      <w:r w:rsidRPr="00802BF7">
        <w:rPr>
          <w:rFonts w:ascii="Times New Roman" w:eastAsia="Calibri" w:hAnsi="Times New Roman" w:cs="Times New Roman"/>
          <w:color w:val="000000"/>
          <w:sz w:val="26"/>
          <w:szCs w:val="26"/>
        </w:rPr>
        <w:t>и создание условий для развития культуры;</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обеспечение гражданам доступа к культурным ценностям;</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создание условий для реализации каждым человеком его творческого потенциала;</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создание благоприятных условий для устойчивого развития сфер культуры и туризма;</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повышение интереса к чтению;</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развитие внутреннего и въездного туризма, включение историко-культур</w:t>
      </w:r>
      <w:r w:rsidRPr="00802BF7">
        <w:rPr>
          <w:rFonts w:ascii="Times New Roman" w:eastAsia="Calibri" w:hAnsi="Times New Roman" w:cs="Times New Roman"/>
          <w:color w:val="000000"/>
          <w:sz w:val="26"/>
          <w:szCs w:val="26"/>
        </w:rPr>
        <w:softHyphen/>
        <w:t>ного достояния в общероссийский туристический комплекс;</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802BF7">
        <w:rPr>
          <w:rFonts w:ascii="Times New Roman" w:eastAsia="Calibri" w:hAnsi="Times New Roman" w:cs="Times New Roman"/>
          <w:sz w:val="26"/>
          <w:szCs w:val="26"/>
        </w:rPr>
        <w:t>продвижение туристского продукта Ибресинского района Чувашской Республики на внутреннем туристском рынке.</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Реализация Муниципальной программы позволит:</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внедрить инновационные технологии в деятельность учреждений культуры, повысить их конкурентоспособность;</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 xml:space="preserve">вовлечь население в активную </w:t>
      </w:r>
      <w:proofErr w:type="spellStart"/>
      <w:r w:rsidRPr="00802BF7">
        <w:rPr>
          <w:rFonts w:ascii="Times New Roman" w:eastAsia="Calibri" w:hAnsi="Times New Roman" w:cs="Times New Roman"/>
          <w:bCs/>
          <w:color w:val="000000"/>
          <w:sz w:val="26"/>
          <w:szCs w:val="26"/>
        </w:rPr>
        <w:t>социокультурную</w:t>
      </w:r>
      <w:proofErr w:type="spellEnd"/>
      <w:r w:rsidRPr="00802BF7">
        <w:rPr>
          <w:rFonts w:ascii="Times New Roman" w:eastAsia="Calibri" w:hAnsi="Times New Roman" w:cs="Times New Roman"/>
          <w:bCs/>
          <w:color w:val="000000"/>
          <w:sz w:val="26"/>
          <w:szCs w:val="26"/>
        </w:rPr>
        <w:t xml:space="preserve"> деятельность, реализовать творческие инициативы населения;</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sz w:val="26"/>
          <w:szCs w:val="26"/>
        </w:rPr>
      </w:pPr>
      <w:r w:rsidRPr="00802BF7">
        <w:rPr>
          <w:rFonts w:ascii="Times New Roman" w:eastAsia="Calibri" w:hAnsi="Times New Roman" w:cs="Times New Roman"/>
          <w:bCs/>
          <w:sz w:val="26"/>
          <w:szCs w:val="26"/>
        </w:rPr>
        <w:t>создать условия для сохранения этнокультурного многообразия народов, проживающих на территории Ибресинского района Чувашской Республики, повышения их общей культуры, укрепления гражданского единства и гармонизация межнациональных отношений.</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 xml:space="preserve">повысить доступность и качество услуг, предоставляемых учреждениями, подведомственными </w:t>
      </w:r>
      <w:r w:rsidRPr="00802BF7">
        <w:rPr>
          <w:rFonts w:ascii="Times New Roman" w:eastAsia="Calibri" w:hAnsi="Times New Roman" w:cs="Times New Roman"/>
          <w:bCs/>
          <w:sz w:val="26"/>
          <w:szCs w:val="26"/>
        </w:rPr>
        <w:t>Отдела информатизации и социального развития</w:t>
      </w:r>
      <w:proofErr w:type="gramStart"/>
      <w:r w:rsidRPr="00802BF7">
        <w:rPr>
          <w:rFonts w:ascii="Times New Roman" w:eastAsia="Calibri" w:hAnsi="Times New Roman" w:cs="Times New Roman"/>
          <w:bCs/>
          <w:sz w:val="26"/>
          <w:szCs w:val="26"/>
        </w:rPr>
        <w:t>;</w:t>
      </w:r>
      <w:r w:rsidRPr="00802BF7">
        <w:rPr>
          <w:rFonts w:ascii="Times New Roman" w:eastAsia="Calibri" w:hAnsi="Times New Roman" w:cs="Times New Roman"/>
          <w:bCs/>
          <w:color w:val="000000"/>
          <w:sz w:val="26"/>
          <w:szCs w:val="26"/>
        </w:rPr>
        <w:t>.</w:t>
      </w:r>
      <w:proofErr w:type="gramEnd"/>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lastRenderedPageBreak/>
        <w:t>Муниципальная программа будет реализовываться в 2019–2035 годах в три этапа:</w:t>
      </w: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1 этап – 2019–2025 годы.</w:t>
      </w: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На 1 этапе будет продолжена реализация начатых ранее мероприятий по развитию отрасли культуры.</w:t>
      </w: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2 этап – 2026–2030 годы.</w:t>
      </w: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За счет реализации мероприятий 2 этапа будут достигнуты следующие результаты:</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 xml:space="preserve">уровень удовлетворенности населения качеством предоставления муниципальных услуг в сфере культуры </w:t>
      </w:r>
      <w:r w:rsidRPr="00802BF7">
        <w:rPr>
          <w:rFonts w:ascii="Times New Roman" w:eastAsia="Calibri" w:hAnsi="Times New Roman" w:cs="Times New Roman"/>
          <w:sz w:val="26"/>
          <w:szCs w:val="26"/>
        </w:rPr>
        <w:t>– 94,0 процента</w:t>
      </w:r>
      <w:r w:rsidRPr="00802BF7">
        <w:rPr>
          <w:rFonts w:ascii="Times New Roman" w:eastAsia="Calibri" w:hAnsi="Times New Roman" w:cs="Times New Roman"/>
          <w:color w:val="000000"/>
          <w:sz w:val="26"/>
          <w:szCs w:val="26"/>
        </w:rPr>
        <w:t>;</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 xml:space="preserve">увеличение числа посещений организаций культуры на </w:t>
      </w:r>
      <w:r w:rsidRPr="00802BF7">
        <w:rPr>
          <w:rFonts w:ascii="Times New Roman" w:eastAsia="Calibri" w:hAnsi="Times New Roman" w:cs="Times New Roman"/>
          <w:sz w:val="26"/>
          <w:szCs w:val="26"/>
        </w:rPr>
        <w:t>21,0</w:t>
      </w:r>
      <w:r w:rsidRPr="00802BF7">
        <w:rPr>
          <w:rFonts w:ascii="Times New Roman" w:eastAsia="Calibri" w:hAnsi="Times New Roman" w:cs="Times New Roman"/>
          <w:color w:val="000000"/>
          <w:sz w:val="26"/>
          <w:szCs w:val="26"/>
        </w:rPr>
        <w:t xml:space="preserve"> процент по отношению к 2017 году.</w:t>
      </w: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3 этап – 2031–2035 годы.</w:t>
      </w: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За счет реализации мероприятий 3 этапа будут достигнуты следующие результаты:</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 xml:space="preserve">уровень удовлетворенности населения качеством предоставления государственных услуг в сфере культуры – </w:t>
      </w:r>
      <w:r w:rsidRPr="00802BF7">
        <w:rPr>
          <w:rFonts w:ascii="Times New Roman" w:eastAsia="Calibri" w:hAnsi="Times New Roman" w:cs="Times New Roman"/>
          <w:sz w:val="26"/>
          <w:szCs w:val="26"/>
        </w:rPr>
        <w:t>96,0 процента</w:t>
      </w:r>
      <w:r w:rsidRPr="00802BF7">
        <w:rPr>
          <w:rFonts w:ascii="Times New Roman" w:eastAsia="Calibri" w:hAnsi="Times New Roman" w:cs="Times New Roman"/>
          <w:color w:val="000000"/>
          <w:sz w:val="26"/>
          <w:szCs w:val="26"/>
        </w:rPr>
        <w:t>;</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802BF7">
        <w:rPr>
          <w:rFonts w:ascii="Times New Roman" w:eastAsia="Calibri" w:hAnsi="Times New Roman" w:cs="Times New Roman"/>
          <w:color w:val="000000"/>
          <w:sz w:val="26"/>
          <w:szCs w:val="26"/>
        </w:rPr>
        <w:t xml:space="preserve">увеличение числа посещений организаций культуры на </w:t>
      </w:r>
      <w:r w:rsidRPr="00802BF7">
        <w:rPr>
          <w:rFonts w:ascii="Times New Roman" w:eastAsia="Calibri" w:hAnsi="Times New Roman" w:cs="Times New Roman"/>
          <w:sz w:val="26"/>
          <w:szCs w:val="26"/>
        </w:rPr>
        <w:t>25,0</w:t>
      </w:r>
      <w:r w:rsidRPr="00802BF7">
        <w:rPr>
          <w:rFonts w:ascii="Times New Roman" w:eastAsia="Calibri" w:hAnsi="Times New Roman" w:cs="Times New Roman"/>
          <w:color w:val="000000"/>
          <w:sz w:val="26"/>
          <w:szCs w:val="26"/>
        </w:rPr>
        <w:t xml:space="preserve"> процента по отношению к 2017 году.</w:t>
      </w:r>
    </w:p>
    <w:p w:rsidR="009973B4" w:rsidRPr="00802BF7" w:rsidRDefault="009973B4" w:rsidP="00802BF7">
      <w:pPr>
        <w:widowControl w:val="0"/>
        <w:autoSpaceDE w:val="0"/>
        <w:autoSpaceDN w:val="0"/>
        <w:spacing w:after="0" w:line="240" w:lineRule="auto"/>
        <w:jc w:val="both"/>
        <w:rPr>
          <w:rFonts w:ascii="Times New Roman" w:eastAsia="Calibri" w:hAnsi="Times New Roman" w:cs="Times New Roman"/>
          <w:bCs/>
          <w:sz w:val="26"/>
          <w:szCs w:val="26"/>
        </w:rPr>
      </w:pPr>
      <w:r w:rsidRPr="00802BF7">
        <w:rPr>
          <w:rFonts w:ascii="Times New Roman" w:eastAsia="Calibri" w:hAnsi="Times New Roman" w:cs="Times New Roman"/>
          <w:bCs/>
          <w:sz w:val="26"/>
          <w:szCs w:val="26"/>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Целевые показатели (индикаторы</w:t>
      </w:r>
      <w:proofErr w:type="gramStart"/>
      <w:r w:rsidRPr="00802BF7">
        <w:rPr>
          <w:rFonts w:ascii="Times New Roman" w:eastAsia="Calibri" w:hAnsi="Times New Roman" w:cs="Times New Roman"/>
          <w:bCs/>
          <w:color w:val="000000"/>
          <w:sz w:val="26"/>
          <w:szCs w:val="26"/>
        </w:rPr>
        <w:t>)</w:t>
      </w:r>
      <w:r w:rsidRPr="00802BF7">
        <w:rPr>
          <w:rFonts w:ascii="Times New Roman" w:eastAsia="Calibri" w:hAnsi="Times New Roman" w:cs="Times New Roman"/>
          <w:bCs/>
          <w:sz w:val="26"/>
          <w:szCs w:val="26"/>
        </w:rPr>
        <w:t>М</w:t>
      </w:r>
      <w:proofErr w:type="gramEnd"/>
      <w:r w:rsidRPr="00802BF7">
        <w:rPr>
          <w:rFonts w:ascii="Times New Roman" w:eastAsia="Calibri" w:hAnsi="Times New Roman" w:cs="Times New Roman"/>
          <w:bCs/>
          <w:sz w:val="26"/>
          <w:szCs w:val="26"/>
        </w:rPr>
        <w:t>униципальной</w:t>
      </w:r>
      <w:r w:rsidRPr="00802BF7">
        <w:rPr>
          <w:rFonts w:ascii="Times New Roman" w:eastAsia="Calibri" w:hAnsi="Times New Roman" w:cs="Times New Roman"/>
          <w:bCs/>
          <w:color w:val="000000"/>
          <w:sz w:val="26"/>
          <w:szCs w:val="26"/>
        </w:rPr>
        <w:t xml:space="preserve"> программы определены исходя из принципа необходимости и достаточности информации для характеристики достижения целей и решения задач </w:t>
      </w:r>
      <w:r w:rsidRPr="00802BF7">
        <w:rPr>
          <w:rFonts w:ascii="Times New Roman" w:eastAsia="Calibri" w:hAnsi="Times New Roman" w:cs="Times New Roman"/>
          <w:bCs/>
          <w:sz w:val="26"/>
          <w:szCs w:val="26"/>
        </w:rPr>
        <w:t>Муниципальной</w:t>
      </w:r>
      <w:r w:rsidRPr="00802BF7">
        <w:rPr>
          <w:rFonts w:ascii="Times New Roman" w:eastAsia="Calibri" w:hAnsi="Times New Roman" w:cs="Times New Roman"/>
          <w:bCs/>
          <w:color w:val="000000"/>
          <w:sz w:val="26"/>
          <w:szCs w:val="26"/>
        </w:rPr>
        <w:t xml:space="preserve"> программы (табл. 1). </w:t>
      </w:r>
    </w:p>
    <w:p w:rsidR="009973B4" w:rsidRPr="00802BF7"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802BF7">
        <w:rPr>
          <w:rFonts w:ascii="Times New Roman" w:eastAsia="Calibri" w:hAnsi="Times New Roman" w:cs="Times New Roman"/>
          <w:bCs/>
          <w:color w:val="000000"/>
          <w:sz w:val="26"/>
          <w:szCs w:val="26"/>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(достижение максимального значения или насыщения).</w:t>
      </w:r>
    </w:p>
    <w:p w:rsidR="009973B4" w:rsidRPr="009973B4" w:rsidRDefault="009973B4" w:rsidP="009973B4">
      <w:pPr>
        <w:autoSpaceDE w:val="0"/>
        <w:autoSpaceDN w:val="0"/>
        <w:adjustRightInd w:val="0"/>
        <w:spacing w:after="0" w:line="240" w:lineRule="auto"/>
        <w:ind w:left="7080" w:firstLine="708"/>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Таблица 1</w:t>
      </w:r>
    </w:p>
    <w:tbl>
      <w:tblPr>
        <w:tblW w:w="0" w:type="auto"/>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024"/>
        <w:gridCol w:w="4575"/>
        <w:gridCol w:w="2951"/>
      </w:tblGrid>
      <w:tr w:rsidR="009973B4" w:rsidRPr="009973B4" w:rsidTr="00DE30E8">
        <w:trPr>
          <w:tblCellSpacing w:w="20" w:type="dxa"/>
        </w:trPr>
        <w:tc>
          <w:tcPr>
            <w:tcW w:w="1964"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Цели Муниципальной программы</w:t>
            </w:r>
          </w:p>
        </w:tc>
        <w:tc>
          <w:tcPr>
            <w:tcW w:w="4535"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Задачи Муниципальной программы</w:t>
            </w:r>
          </w:p>
        </w:tc>
        <w:tc>
          <w:tcPr>
            <w:tcW w:w="2891"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Целевые индикаторы и показатели Муниципальной программы</w:t>
            </w:r>
          </w:p>
        </w:tc>
      </w:tr>
      <w:tr w:rsidR="009973B4" w:rsidRPr="009973B4" w:rsidTr="00DE30E8">
        <w:trPr>
          <w:tblCellSpacing w:w="20" w:type="dxa"/>
        </w:trPr>
        <w:tc>
          <w:tcPr>
            <w:tcW w:w="1964" w:type="dxa"/>
            <w:shd w:val="clear" w:color="auto" w:fill="auto"/>
          </w:tcPr>
          <w:p w:rsidR="009973B4" w:rsidRPr="009973B4" w:rsidRDefault="009973B4" w:rsidP="009973B4">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1</w:t>
            </w:r>
          </w:p>
        </w:tc>
        <w:tc>
          <w:tcPr>
            <w:tcW w:w="4535" w:type="dxa"/>
            <w:shd w:val="clear" w:color="auto" w:fill="auto"/>
          </w:tcPr>
          <w:p w:rsidR="009973B4" w:rsidRPr="009973B4" w:rsidRDefault="009973B4" w:rsidP="009973B4">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2</w:t>
            </w:r>
          </w:p>
        </w:tc>
        <w:tc>
          <w:tcPr>
            <w:tcW w:w="2891" w:type="dxa"/>
            <w:shd w:val="clear" w:color="auto" w:fill="auto"/>
          </w:tcPr>
          <w:p w:rsidR="009973B4" w:rsidRPr="009973B4" w:rsidRDefault="009973B4" w:rsidP="009973B4">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3</w:t>
            </w:r>
          </w:p>
        </w:tc>
      </w:tr>
      <w:tr w:rsidR="009973B4" w:rsidRPr="009973B4" w:rsidTr="00DE30E8">
        <w:trPr>
          <w:tblCellSpacing w:w="20" w:type="dxa"/>
        </w:trPr>
        <w:tc>
          <w:tcPr>
            <w:tcW w:w="1964"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 xml:space="preserve">Активизация культурного потенциала </w:t>
            </w:r>
            <w:proofErr w:type="spellStart"/>
            <w:r w:rsidRPr="009973B4">
              <w:rPr>
                <w:rFonts w:ascii="Times New Roman" w:eastAsia="Calibri" w:hAnsi="Times New Roman" w:cs="Times New Roman"/>
                <w:bCs/>
                <w:sz w:val="24"/>
                <w:szCs w:val="24"/>
              </w:rPr>
              <w:t>Вурнарского</w:t>
            </w:r>
            <w:proofErr w:type="spellEnd"/>
            <w:r w:rsidRPr="009973B4">
              <w:rPr>
                <w:rFonts w:ascii="Times New Roman" w:eastAsia="Calibri" w:hAnsi="Times New Roman" w:cs="Times New Roman"/>
                <w:bCs/>
                <w:sz w:val="24"/>
                <w:szCs w:val="24"/>
              </w:rPr>
              <w:t xml:space="preserve"> района </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Чувашской Республики</w:t>
            </w:r>
          </w:p>
        </w:tc>
        <w:tc>
          <w:tcPr>
            <w:tcW w:w="4535" w:type="dxa"/>
            <w:shd w:val="clear" w:color="auto" w:fill="auto"/>
          </w:tcPr>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выравнивание диспропорций в уровнях обеспеченности объектами культуры, финансирования в условиях доступности культурных благ для широких слоев населения;</w:t>
            </w:r>
          </w:p>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 xml:space="preserve">гастрольная деятельность, направленная на выравнивание возможностей доступа жителей </w:t>
            </w:r>
            <w:proofErr w:type="spellStart"/>
            <w:r w:rsidRPr="009973B4">
              <w:rPr>
                <w:rFonts w:ascii="Times New Roman" w:eastAsia="Calibri" w:hAnsi="Times New Roman" w:cs="Times New Roman"/>
                <w:bCs/>
                <w:sz w:val="24"/>
                <w:szCs w:val="24"/>
              </w:rPr>
              <w:t>Вурнарского</w:t>
            </w:r>
            <w:proofErr w:type="spellEnd"/>
            <w:r w:rsidRPr="009973B4">
              <w:rPr>
                <w:rFonts w:ascii="Times New Roman" w:eastAsia="Calibri" w:hAnsi="Times New Roman" w:cs="Times New Roman"/>
                <w:bCs/>
                <w:sz w:val="24"/>
                <w:szCs w:val="24"/>
              </w:rPr>
              <w:t xml:space="preserve"> района Чувашской Республики к культурным благам</w:t>
            </w:r>
          </w:p>
        </w:tc>
        <w:tc>
          <w:tcPr>
            <w:tcW w:w="2891" w:type="dxa"/>
            <w:shd w:val="clear" w:color="auto" w:fill="auto"/>
          </w:tcPr>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соотношение средней заработной платы работников учреждений культуры и средней заработной платы по Чувашской Республике</w:t>
            </w:r>
          </w:p>
        </w:tc>
      </w:tr>
      <w:tr w:rsidR="009973B4" w:rsidRPr="009973B4" w:rsidTr="00DE30E8">
        <w:trPr>
          <w:tblCellSpacing w:w="20" w:type="dxa"/>
        </w:trPr>
        <w:tc>
          <w:tcPr>
            <w:tcW w:w="1964" w:type="dxa"/>
            <w:shd w:val="clear" w:color="auto" w:fill="auto"/>
          </w:tcPr>
          <w:p w:rsidR="009973B4" w:rsidRPr="009973B4" w:rsidRDefault="009973B4" w:rsidP="009973B4">
            <w:pPr>
              <w:autoSpaceDE w:val="0"/>
              <w:autoSpaceDN w:val="0"/>
              <w:adjustRightInd w:val="0"/>
              <w:spacing w:after="0" w:line="240" w:lineRule="auto"/>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 xml:space="preserve">Повышение роли институтов гражданского общества как субъектов </w:t>
            </w:r>
            <w:r w:rsidRPr="009973B4">
              <w:rPr>
                <w:rFonts w:ascii="Times New Roman" w:eastAsia="Calibri" w:hAnsi="Times New Roman" w:cs="Times New Roman"/>
                <w:bCs/>
                <w:sz w:val="24"/>
                <w:szCs w:val="24"/>
              </w:rPr>
              <w:lastRenderedPageBreak/>
              <w:t>культурной политики</w:t>
            </w:r>
          </w:p>
        </w:tc>
        <w:tc>
          <w:tcPr>
            <w:tcW w:w="4535" w:type="dxa"/>
            <w:shd w:val="clear" w:color="auto" w:fill="auto"/>
          </w:tcPr>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lastRenderedPageBreak/>
              <w:t xml:space="preserve">предоставление в соответствии с законодательством Российской Федерации и законодательством Чувашской Республики, нормативными правовыми актами Ибресинского района </w:t>
            </w:r>
            <w:r w:rsidRPr="009973B4">
              <w:rPr>
                <w:rFonts w:ascii="Times New Roman" w:eastAsia="Calibri" w:hAnsi="Times New Roman" w:cs="Times New Roman"/>
                <w:bCs/>
                <w:sz w:val="24"/>
                <w:szCs w:val="24"/>
              </w:rPr>
              <w:lastRenderedPageBreak/>
              <w:t>финансовой поддержки на реализацию значимых проектов в сфере культуры и искусства на конкурсной основе;</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 xml:space="preserve">        поддержка муниципальных учреждений культуры путем предоставления на конкурсной основе субсидий из федерального бюджета, республиканского бюджета </w:t>
            </w:r>
            <w:r w:rsidRPr="009973B4">
              <w:rPr>
                <w:rFonts w:ascii="Times New Roman" w:eastAsia="Calibri" w:hAnsi="Times New Roman" w:cs="Times New Roman"/>
                <w:sz w:val="24"/>
                <w:szCs w:val="24"/>
              </w:rPr>
              <w:t>и бюджета Ибресинского района Чувашской Республики</w:t>
            </w:r>
          </w:p>
        </w:tc>
        <w:tc>
          <w:tcPr>
            <w:tcW w:w="2891" w:type="dxa"/>
            <w:shd w:val="clear" w:color="auto" w:fill="auto"/>
          </w:tcPr>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973B4">
              <w:rPr>
                <w:rFonts w:ascii="Times New Roman" w:eastAsia="Times New Roman" w:hAnsi="Times New Roman" w:cs="Times New Roman"/>
                <w:sz w:val="24"/>
                <w:szCs w:val="24"/>
                <w:lang w:eastAsia="en-US"/>
              </w:rPr>
              <w:lastRenderedPageBreak/>
              <w:t xml:space="preserve">доля средств Ибресинского района для </w:t>
            </w:r>
            <w:proofErr w:type="spellStart"/>
            <w:r w:rsidRPr="009973B4">
              <w:rPr>
                <w:rFonts w:ascii="Times New Roman" w:eastAsia="Times New Roman" w:hAnsi="Times New Roman" w:cs="Times New Roman"/>
                <w:sz w:val="24"/>
                <w:szCs w:val="24"/>
                <w:lang w:eastAsia="en-US"/>
              </w:rPr>
              <w:t>софинансирования</w:t>
            </w:r>
            <w:proofErr w:type="spellEnd"/>
            <w:r w:rsidRPr="009973B4">
              <w:rPr>
                <w:rFonts w:ascii="Times New Roman" w:eastAsia="Times New Roman" w:hAnsi="Times New Roman" w:cs="Times New Roman"/>
                <w:sz w:val="24"/>
                <w:szCs w:val="24"/>
                <w:lang w:eastAsia="en-US"/>
              </w:rPr>
              <w:t xml:space="preserve"> средств республиканского </w:t>
            </w:r>
            <w:r w:rsidRPr="009973B4">
              <w:rPr>
                <w:rFonts w:ascii="Times New Roman" w:eastAsia="Times New Roman" w:hAnsi="Times New Roman" w:cs="Times New Roman"/>
                <w:sz w:val="24"/>
                <w:szCs w:val="24"/>
                <w:lang w:eastAsia="en-US"/>
              </w:rPr>
              <w:lastRenderedPageBreak/>
              <w:t>бюджета Чувашской Республики, распределяемых на конкурсной основе, выделяемых на финансирование деятельности организаций всех форм собственности в сфере культуры</w:t>
            </w:r>
          </w:p>
        </w:tc>
      </w:tr>
      <w:tr w:rsidR="009973B4" w:rsidRPr="009973B4" w:rsidTr="00DE30E8">
        <w:trPr>
          <w:tblCellSpacing w:w="20" w:type="dxa"/>
        </w:trPr>
        <w:tc>
          <w:tcPr>
            <w:tcW w:w="1964" w:type="dxa"/>
            <w:shd w:val="clear" w:color="auto" w:fill="auto"/>
          </w:tcPr>
          <w:p w:rsidR="009973B4" w:rsidRPr="009973B4" w:rsidRDefault="009973B4" w:rsidP="009973B4">
            <w:pPr>
              <w:autoSpaceDE w:val="0"/>
              <w:autoSpaceDN w:val="0"/>
              <w:adjustRightInd w:val="0"/>
              <w:spacing w:after="0" w:line="240" w:lineRule="auto"/>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lastRenderedPageBreak/>
              <w:t>Содействие формированию гармонично развитой личности, способной к активному участию в реализации государственной культурной политики</w:t>
            </w:r>
          </w:p>
        </w:tc>
        <w:tc>
          <w:tcPr>
            <w:tcW w:w="4535" w:type="dxa"/>
            <w:shd w:val="clear" w:color="auto" w:fill="auto"/>
          </w:tcPr>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9973B4">
              <w:rPr>
                <w:rFonts w:ascii="Times New Roman" w:eastAsia="Calibri" w:hAnsi="Times New Roman" w:cs="Times New Roman"/>
                <w:bCs/>
                <w:color w:val="000000"/>
                <w:sz w:val="24"/>
                <w:szCs w:val="24"/>
              </w:rPr>
              <w:t>создание условий и возможностей для всестороннего развития, творческой самореализации, непрерывности образования;</w:t>
            </w:r>
          </w:p>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9973B4">
              <w:rPr>
                <w:rFonts w:ascii="Times New Roman" w:eastAsia="Calibri" w:hAnsi="Times New Roman" w:cs="Times New Roman"/>
                <w:bCs/>
                <w:color w:val="000000"/>
                <w:sz w:val="24"/>
                <w:szCs w:val="24"/>
              </w:rPr>
              <w:t>поддержка образовательных организаций дополнительного образования детей (детской школы искусств по видам искусств);</w:t>
            </w:r>
          </w:p>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9973B4">
              <w:rPr>
                <w:rFonts w:ascii="Times New Roman" w:eastAsia="Calibri" w:hAnsi="Times New Roman" w:cs="Times New Roman"/>
                <w:bCs/>
                <w:color w:val="000000"/>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tc>
        <w:tc>
          <w:tcPr>
            <w:tcW w:w="2891"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973B4">
              <w:rPr>
                <w:rFonts w:ascii="Times New Roman" w:eastAsia="Calibri" w:hAnsi="Times New Roman" w:cs="Times New Roman"/>
                <w:bCs/>
                <w:color w:val="000000"/>
                <w:sz w:val="24"/>
                <w:szCs w:val="24"/>
              </w:rPr>
              <w:t>увеличение числа посещений организаций культуры по отношению к 2017 году</w:t>
            </w:r>
          </w:p>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sz w:val="24"/>
                <w:szCs w:val="24"/>
              </w:rPr>
            </w:pPr>
          </w:p>
        </w:tc>
      </w:tr>
      <w:tr w:rsidR="009973B4" w:rsidRPr="009973B4" w:rsidTr="00DE30E8">
        <w:trPr>
          <w:tblCellSpacing w:w="20" w:type="dxa"/>
        </w:trPr>
        <w:tc>
          <w:tcPr>
            <w:tcW w:w="1964"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sz w:val="24"/>
                <w:szCs w:val="24"/>
              </w:rPr>
              <w:t>Сохранение культурного наследия и создание условий для развития культуры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p>
        </w:tc>
        <w:tc>
          <w:tcPr>
            <w:tcW w:w="4535"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color w:val="000000"/>
                <w:sz w:val="24"/>
                <w:szCs w:val="24"/>
              </w:rPr>
              <w:t>сохранение, использование, популяризация и охрана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r w:rsidRPr="009973B4">
              <w:rPr>
                <w:rFonts w:ascii="Times New Roman" w:eastAsia="Calibri" w:hAnsi="Times New Roman" w:cs="Times New Roman"/>
                <w:sz w:val="24"/>
                <w:szCs w:val="24"/>
                <w:lang w:eastAsia="en-US"/>
              </w:rPr>
              <w:t>;</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обеспечение постоянного мониторинга состояния объектов культурного наследия;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популяризация культурного наследия, в том числе среди молодежи;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развитие системы профессионального образования;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содействие увеличения доли российских фильмов в отечественном прокате</w:t>
            </w:r>
          </w:p>
        </w:tc>
        <w:tc>
          <w:tcPr>
            <w:tcW w:w="2891"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sz w:val="24"/>
                <w:szCs w:val="24"/>
              </w:rPr>
            </w:pPr>
            <w:r w:rsidRPr="009973B4">
              <w:rPr>
                <w:rFonts w:ascii="Times New Roman" w:eastAsia="Calibri" w:hAnsi="Times New Roman" w:cs="Times New Roman"/>
                <w:bCs/>
                <w:color w:val="000000"/>
                <w:sz w:val="24"/>
                <w:szCs w:val="24"/>
              </w:rPr>
              <w:t>уровень удовлетворенности населения качеством предоставления муниципальных услуг в сфере культуры</w:t>
            </w:r>
          </w:p>
        </w:tc>
      </w:tr>
      <w:tr w:rsidR="009973B4" w:rsidRPr="009973B4" w:rsidTr="00DE30E8">
        <w:trPr>
          <w:tblCellSpacing w:w="20" w:type="dxa"/>
        </w:trPr>
        <w:tc>
          <w:tcPr>
            <w:tcW w:w="1964"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973B4">
              <w:rPr>
                <w:rFonts w:ascii="Times New Roman" w:eastAsia="Calibri" w:hAnsi="Times New Roman" w:cs="Times New Roman"/>
                <w:color w:val="000000"/>
                <w:sz w:val="24"/>
                <w:szCs w:val="24"/>
              </w:rPr>
              <w:t xml:space="preserve">Развитие </w:t>
            </w:r>
            <w:r w:rsidRPr="009973B4">
              <w:rPr>
                <w:rFonts w:ascii="Times New Roman" w:eastAsia="Calibri" w:hAnsi="Times New Roman" w:cs="Times New Roman"/>
                <w:color w:val="000000"/>
                <w:sz w:val="24"/>
                <w:szCs w:val="24"/>
              </w:rPr>
              <w:lastRenderedPageBreak/>
              <w:t>туризма в Ибресинском районе Чувашской Республики</w:t>
            </w:r>
          </w:p>
        </w:tc>
        <w:tc>
          <w:tcPr>
            <w:tcW w:w="4535"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lastRenderedPageBreak/>
              <w:t xml:space="preserve">развитие внутреннего и въездного </w:t>
            </w:r>
            <w:r w:rsidRPr="009973B4">
              <w:rPr>
                <w:rFonts w:ascii="Times New Roman" w:eastAsia="Calibri" w:hAnsi="Times New Roman" w:cs="Times New Roman"/>
                <w:color w:val="000000"/>
                <w:sz w:val="24"/>
                <w:szCs w:val="24"/>
              </w:rPr>
              <w:lastRenderedPageBreak/>
              <w:t>туризма, включение историко-культурно</w:t>
            </w:r>
            <w:r w:rsidRPr="009973B4">
              <w:rPr>
                <w:rFonts w:ascii="Times New Roman" w:eastAsia="Calibri" w:hAnsi="Times New Roman" w:cs="Times New Roman"/>
                <w:color w:val="000000"/>
                <w:sz w:val="24"/>
                <w:szCs w:val="24"/>
              </w:rPr>
              <w:softHyphen/>
              <w:t>го достояния в общероссийский туристический комплекс;</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973B4">
              <w:rPr>
                <w:rFonts w:ascii="Times New Roman" w:eastAsia="Calibri" w:hAnsi="Times New Roman" w:cs="Times New Roman"/>
                <w:color w:val="000000"/>
                <w:sz w:val="24"/>
                <w:szCs w:val="24"/>
              </w:rPr>
              <w:t>продвижение туристского продукта Ибресинского района Чувашской Республики на внутреннем туристском рынке</w:t>
            </w:r>
          </w:p>
        </w:tc>
        <w:tc>
          <w:tcPr>
            <w:tcW w:w="2891" w:type="dxa"/>
            <w:shd w:val="clear" w:color="auto" w:fill="auto"/>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9973B4">
              <w:rPr>
                <w:rFonts w:ascii="Times New Roman" w:eastAsia="Calibri" w:hAnsi="Times New Roman" w:cs="Times New Roman"/>
                <w:color w:val="000000"/>
                <w:sz w:val="24"/>
                <w:szCs w:val="24"/>
              </w:rPr>
              <w:lastRenderedPageBreak/>
              <w:t xml:space="preserve">количество туристов, </w:t>
            </w:r>
            <w:r w:rsidRPr="009973B4">
              <w:rPr>
                <w:rFonts w:ascii="Times New Roman" w:eastAsia="Calibri" w:hAnsi="Times New Roman" w:cs="Times New Roman"/>
                <w:color w:val="000000"/>
                <w:sz w:val="24"/>
                <w:szCs w:val="24"/>
              </w:rPr>
              <w:lastRenderedPageBreak/>
              <w:t>обслуженных туристскими организациями в Ибресинском районе Чувашской Республики</w:t>
            </w:r>
          </w:p>
        </w:tc>
      </w:tr>
    </w:tbl>
    <w:p w:rsidR="00802BF7" w:rsidRDefault="00802BF7" w:rsidP="009973B4">
      <w:pPr>
        <w:autoSpaceDE w:val="0"/>
        <w:autoSpaceDN w:val="0"/>
        <w:adjustRightInd w:val="0"/>
        <w:spacing w:after="0" w:line="240" w:lineRule="auto"/>
        <w:ind w:left="7080" w:firstLine="708"/>
        <w:jc w:val="both"/>
        <w:rPr>
          <w:rFonts w:ascii="Times New Roman" w:eastAsia="Calibri" w:hAnsi="Times New Roman" w:cs="Times New Roman"/>
          <w:b/>
          <w:color w:val="000000"/>
          <w:sz w:val="24"/>
          <w:szCs w:val="24"/>
        </w:rPr>
      </w:pPr>
    </w:p>
    <w:p w:rsidR="009973B4" w:rsidRPr="009973B4" w:rsidRDefault="009973B4" w:rsidP="009973B4">
      <w:pPr>
        <w:autoSpaceDE w:val="0"/>
        <w:autoSpaceDN w:val="0"/>
        <w:adjustRightInd w:val="0"/>
        <w:spacing w:after="0" w:line="240" w:lineRule="auto"/>
        <w:ind w:left="7080" w:firstLine="708"/>
        <w:jc w:val="both"/>
        <w:rPr>
          <w:rFonts w:ascii="Times New Roman" w:eastAsia="Calibri" w:hAnsi="Times New Roman" w:cs="Times New Roman"/>
          <w:b/>
          <w:color w:val="000000"/>
          <w:sz w:val="24"/>
          <w:szCs w:val="24"/>
        </w:rPr>
      </w:pPr>
      <w:r w:rsidRPr="009973B4">
        <w:rPr>
          <w:rFonts w:ascii="Times New Roman" w:eastAsia="Calibri" w:hAnsi="Times New Roman" w:cs="Times New Roman"/>
          <w:b/>
          <w:color w:val="000000"/>
          <w:sz w:val="24"/>
          <w:szCs w:val="24"/>
        </w:rPr>
        <w:t xml:space="preserve"> </w:t>
      </w:r>
    </w:p>
    <w:p w:rsidR="009973B4" w:rsidRPr="009973B4" w:rsidRDefault="009973B4" w:rsidP="009973B4">
      <w:pPr>
        <w:autoSpaceDE w:val="0"/>
        <w:autoSpaceDN w:val="0"/>
        <w:adjustRightInd w:val="0"/>
        <w:spacing w:after="0" w:line="240" w:lineRule="auto"/>
        <w:ind w:hanging="6"/>
        <w:jc w:val="center"/>
        <w:rPr>
          <w:rFonts w:ascii="Times New Roman" w:eastAsia="Calibri" w:hAnsi="Times New Roman" w:cs="Times New Roman"/>
          <w:b/>
          <w:color w:val="000000"/>
          <w:sz w:val="26"/>
          <w:szCs w:val="26"/>
        </w:rPr>
      </w:pPr>
      <w:r w:rsidRPr="009973B4">
        <w:rPr>
          <w:rFonts w:ascii="Times New Roman" w:eastAsia="Calibri" w:hAnsi="Times New Roman" w:cs="Times New Roman"/>
          <w:b/>
          <w:color w:val="000000"/>
          <w:sz w:val="26"/>
          <w:szCs w:val="26"/>
        </w:rPr>
        <w:t>Раздел II. Обобщенная характеристика основных мероприятий</w:t>
      </w:r>
    </w:p>
    <w:p w:rsidR="009973B4" w:rsidRPr="009973B4" w:rsidRDefault="009973B4" w:rsidP="009973B4">
      <w:pPr>
        <w:autoSpaceDE w:val="0"/>
        <w:autoSpaceDN w:val="0"/>
        <w:adjustRightInd w:val="0"/>
        <w:spacing w:after="0" w:line="240" w:lineRule="auto"/>
        <w:ind w:hanging="6"/>
        <w:jc w:val="center"/>
        <w:rPr>
          <w:rFonts w:ascii="Times New Roman" w:eastAsia="Calibri" w:hAnsi="Times New Roman" w:cs="Times New Roman"/>
          <w:b/>
          <w:color w:val="000000"/>
          <w:sz w:val="26"/>
          <w:szCs w:val="26"/>
        </w:rPr>
      </w:pPr>
      <w:r w:rsidRPr="009973B4">
        <w:rPr>
          <w:rFonts w:ascii="Times New Roman" w:eastAsia="Calibri" w:hAnsi="Times New Roman" w:cs="Times New Roman"/>
          <w:b/>
          <w:color w:val="000000"/>
          <w:sz w:val="26"/>
          <w:szCs w:val="26"/>
        </w:rPr>
        <w:t xml:space="preserve"> подпрограмм Муниципальной программы</w:t>
      </w:r>
    </w:p>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двух подпрограмм. </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b/>
          <w:color w:val="000000"/>
          <w:sz w:val="26"/>
          <w:szCs w:val="26"/>
        </w:rPr>
        <w:t>1.</w:t>
      </w:r>
      <w:hyperlink r:id="rId14" w:history="1">
        <w:r w:rsidRPr="009973B4">
          <w:rPr>
            <w:rFonts w:ascii="Times New Roman" w:eastAsia="Calibri" w:hAnsi="Times New Roman" w:cs="Times New Roman"/>
            <w:b/>
            <w:color w:val="000000"/>
            <w:sz w:val="26"/>
            <w:szCs w:val="26"/>
          </w:rPr>
          <w:t>Подпрограмма</w:t>
        </w:r>
      </w:hyperlink>
      <w:r w:rsidRPr="009973B4">
        <w:rPr>
          <w:rFonts w:ascii="Times New Roman" w:eastAsia="Calibri" w:hAnsi="Times New Roman" w:cs="Times New Roman"/>
          <w:b/>
          <w:color w:val="000000"/>
          <w:sz w:val="26"/>
          <w:szCs w:val="26"/>
        </w:rPr>
        <w:t xml:space="preserve"> «Развитие культуры в Ибресинском районе Чувашской Республики»</w:t>
      </w:r>
      <w:r w:rsidRPr="009973B4">
        <w:rPr>
          <w:rFonts w:ascii="Times New Roman" w:eastAsia="Calibri" w:hAnsi="Times New Roman" w:cs="Times New Roman"/>
          <w:color w:val="000000"/>
          <w:sz w:val="26"/>
          <w:szCs w:val="26"/>
        </w:rPr>
        <w:t xml:space="preserve"> предусматривает реализацию 8 основных мероприятий:</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9973B4">
        <w:rPr>
          <w:rFonts w:ascii="Times New Roman" w:eastAsia="Times New Roman" w:hAnsi="Times New Roman" w:cs="Times New Roman"/>
          <w:sz w:val="26"/>
          <w:szCs w:val="26"/>
          <w:u w:val="single"/>
        </w:rPr>
        <w:t>Основное мероприятие 1.</w:t>
      </w:r>
      <w:r w:rsidRPr="009973B4">
        <w:rPr>
          <w:rFonts w:ascii="Times New Roman" w:eastAsia="Times New Roman" w:hAnsi="Times New Roman" w:cs="Times New Roman"/>
          <w:sz w:val="26"/>
          <w:szCs w:val="26"/>
        </w:rPr>
        <w:t xml:space="preserve"> Сохранение и развитие народного творчества.</w:t>
      </w:r>
      <w:r w:rsidRPr="009973B4">
        <w:rPr>
          <w:rFonts w:ascii="Times New Roman" w:eastAsia="Times New Roman" w:hAnsi="Times New Roman" w:cs="Times New Roman"/>
          <w:sz w:val="26"/>
          <w:szCs w:val="26"/>
          <w:u w:val="single"/>
        </w:rPr>
        <w:t xml:space="preserve">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Мероприятие направлено  </w:t>
      </w:r>
      <w:proofErr w:type="gramStart"/>
      <w:r w:rsidRPr="009973B4">
        <w:rPr>
          <w:rFonts w:ascii="Times New Roman" w:eastAsia="Times New Roman" w:hAnsi="Times New Roman" w:cs="Times New Roman"/>
          <w:sz w:val="26"/>
          <w:szCs w:val="26"/>
        </w:rPr>
        <w:t>на</w:t>
      </w:r>
      <w:proofErr w:type="gramEnd"/>
      <w:r w:rsidRPr="009973B4">
        <w:rPr>
          <w:rFonts w:ascii="Times New Roman" w:eastAsia="Times New Roman" w:hAnsi="Times New Roman" w:cs="Times New Roman"/>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 укрепление материально- технической базы учреждений культуры, для удовлетворения населения качеством предоставления муниципальных услуг в сфере культуры;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 сохранение нематериального культурного наследия и трансляцию лучших образцов народной культуры;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 мониторинг ситуации и основных тенденций </w:t>
      </w:r>
      <w:proofErr w:type="spellStart"/>
      <w:r w:rsidRPr="009973B4">
        <w:rPr>
          <w:rFonts w:ascii="Times New Roman" w:eastAsia="Times New Roman" w:hAnsi="Times New Roman" w:cs="Times New Roman"/>
          <w:sz w:val="26"/>
          <w:szCs w:val="26"/>
        </w:rPr>
        <w:t>культурно-досуговой</w:t>
      </w:r>
      <w:proofErr w:type="spellEnd"/>
      <w:r w:rsidRPr="009973B4">
        <w:rPr>
          <w:rFonts w:ascii="Times New Roman" w:eastAsia="Times New Roman" w:hAnsi="Times New Roman" w:cs="Times New Roman"/>
          <w:sz w:val="26"/>
          <w:szCs w:val="26"/>
        </w:rPr>
        <w:t xml:space="preserve"> сферы;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внедрение современных технологий в целях повышения качества оказания культурных услуг.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u w:val="single"/>
        </w:rPr>
        <w:t>Основное мероприятие 2.</w:t>
      </w:r>
      <w:r w:rsidRPr="009973B4">
        <w:rPr>
          <w:rFonts w:ascii="Times New Roman" w:eastAsia="Times New Roman" w:hAnsi="Times New Roman" w:cs="Times New Roman"/>
          <w:sz w:val="26"/>
          <w:szCs w:val="26"/>
        </w:rPr>
        <w:t xml:space="preserve"> Развитие библиотечного дела.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Мероприятие направлено </w:t>
      </w:r>
      <w:proofErr w:type="gramStart"/>
      <w:r w:rsidRPr="009973B4">
        <w:rPr>
          <w:rFonts w:ascii="Times New Roman" w:eastAsia="Times New Roman" w:hAnsi="Times New Roman" w:cs="Times New Roman"/>
          <w:sz w:val="26"/>
          <w:szCs w:val="26"/>
        </w:rPr>
        <w:t>на</w:t>
      </w:r>
      <w:proofErr w:type="gramEnd"/>
      <w:r w:rsidRPr="009973B4">
        <w:rPr>
          <w:rFonts w:ascii="Times New Roman" w:eastAsia="Times New Roman" w:hAnsi="Times New Roman" w:cs="Times New Roman"/>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sz w:val="26"/>
          <w:szCs w:val="26"/>
        </w:rPr>
        <w:t xml:space="preserve">  о</w:t>
      </w:r>
      <w:r w:rsidRPr="009973B4">
        <w:rPr>
          <w:rFonts w:ascii="Times New Roman" w:eastAsia="Times New Roman" w:hAnsi="Times New Roman" w:cs="Times New Roman"/>
          <w:color w:val="000000"/>
          <w:sz w:val="26"/>
          <w:szCs w:val="26"/>
        </w:rPr>
        <w:t>рганизацию и проведение мероприятий, направленных на популяризацию чтения и библиотечного дела;</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Arial"/>
          <w:color w:val="000000"/>
          <w:sz w:val="26"/>
          <w:szCs w:val="26"/>
        </w:rPr>
        <w:t>комплектование книжных фондов библиотек муниципальных образований в рамках поддержки отрасли культуры</w:t>
      </w:r>
      <w:r w:rsidRPr="009973B4">
        <w:rPr>
          <w:rFonts w:ascii="Times New Roman" w:eastAsia="Times New Roman"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color w:val="000000"/>
          <w:sz w:val="26"/>
          <w:szCs w:val="26"/>
        </w:rPr>
        <w:t xml:space="preserve"> </w:t>
      </w:r>
      <w:r w:rsidRPr="009973B4">
        <w:rPr>
          <w:rFonts w:ascii="Times New Roman" w:eastAsia="Times New Roman" w:hAnsi="Times New Roman" w:cs="Times New Roman"/>
          <w:sz w:val="26"/>
          <w:szCs w:val="26"/>
        </w:rPr>
        <w:t>обновление компьютерного парка, телекоммуникационных технологий, программного обеспечения для создания единой информационной сети библиотек республики;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sz w:val="26"/>
          <w:szCs w:val="26"/>
        </w:rPr>
        <w:t xml:space="preserve"> обеспечение сохранности библиотечного фонда</w:t>
      </w:r>
      <w:r w:rsidRPr="009973B4">
        <w:rPr>
          <w:rFonts w:ascii="Times New Roman" w:eastAsia="Times New Roman"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 осуществление деятельности по предоставлению электронных ресурсов пользователям, реализацию программ непрерывного обучения</w:t>
      </w:r>
      <w:proofErr w:type="gramStart"/>
      <w:r w:rsidRPr="009973B4">
        <w:rPr>
          <w:rFonts w:ascii="Times New Roman" w:eastAsia="Times New Roman" w:hAnsi="Times New Roman" w:cs="Times New Roman"/>
          <w:color w:val="000000"/>
          <w:sz w:val="26"/>
          <w:szCs w:val="26"/>
        </w:rPr>
        <w:t xml:space="preserve"> ;</w:t>
      </w:r>
      <w:proofErr w:type="gramEnd"/>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 повышения профессионального мастерства библиотечных специалистов, организацию мероприятий по привлечению населения к чтению;</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color w:val="000000"/>
          <w:sz w:val="26"/>
          <w:szCs w:val="26"/>
        </w:rPr>
        <w:t xml:space="preserve"> информационное сопровождение мероприятий, направленных на популяризацию чтения, </w:t>
      </w:r>
      <w:r w:rsidRPr="009973B4">
        <w:rPr>
          <w:rFonts w:ascii="Times New Roman" w:eastAsia="Times New Roman" w:hAnsi="Times New Roman" w:cs="Times New Roman"/>
          <w:sz w:val="26"/>
          <w:szCs w:val="26"/>
        </w:rPr>
        <w:t xml:space="preserve"> </w:t>
      </w:r>
      <w:r w:rsidRPr="009973B4">
        <w:rPr>
          <w:rFonts w:ascii="Times New Roman" w:eastAsia="Times New Roman" w:hAnsi="Times New Roman" w:cs="Times New Roman"/>
          <w:color w:val="000000"/>
          <w:sz w:val="26"/>
          <w:szCs w:val="26"/>
        </w:rPr>
        <w:t xml:space="preserve">включает в себя освещение вопросов популяризации чтения в средствах </w:t>
      </w:r>
      <w:r w:rsidRPr="009973B4">
        <w:rPr>
          <w:rFonts w:ascii="Times New Roman" w:eastAsia="Times New Roman" w:hAnsi="Times New Roman" w:cs="Times New Roman"/>
          <w:color w:val="000000"/>
          <w:sz w:val="26"/>
          <w:szCs w:val="26"/>
        </w:rPr>
        <w:lastRenderedPageBreak/>
        <w:t>массовой информации, создание и размещение теле  и радиопередач в электронных средствах массовой информации, создание социальных роликов, направленных на популяризацию чтения, мероприятия по продвижению книжной продукции в библиотеках, музеях, в образовательных организациях;</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u w:val="single"/>
        </w:rPr>
        <w:t>Основное мероприятие 3.</w:t>
      </w:r>
      <w:r w:rsidRPr="009973B4">
        <w:rPr>
          <w:rFonts w:ascii="Times New Roman" w:eastAsia="Times New Roman" w:hAnsi="Times New Roman" w:cs="Times New Roman"/>
          <w:sz w:val="26"/>
          <w:szCs w:val="26"/>
        </w:rPr>
        <w:t xml:space="preserve">    Развитие музейного дела.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Мероприятие направлено на</w:t>
      </w:r>
      <w:proofErr w:type="gramStart"/>
      <w:r w:rsidRPr="009973B4">
        <w:rPr>
          <w:rFonts w:ascii="Times New Roman" w:eastAsia="Times New Roman" w:hAnsi="Times New Roman" w:cs="Times New Roman"/>
          <w:sz w:val="26"/>
          <w:szCs w:val="26"/>
        </w:rPr>
        <w:t xml:space="preserve"> :</w:t>
      </w:r>
      <w:proofErr w:type="gramEnd"/>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Arial"/>
          <w:color w:val="000000"/>
          <w:sz w:val="26"/>
          <w:szCs w:val="26"/>
        </w:rPr>
        <w:t>повышение доступности и качества музейных услуг</w:t>
      </w:r>
      <w:r w:rsidRPr="009973B4">
        <w:rPr>
          <w:rFonts w:ascii="Times New Roman" w:eastAsia="Times New Roman" w:hAnsi="Times New Roman" w:cs="Times New Roman"/>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создание условий для более широкого доступа населения к музейным собраниям, развитие новых форм музейной деятельности;</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проведение  чтений, круглых столов, выставок, фестивалей;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участие в региональных, всероссийских  научно-практических конференциях, семинарах;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внедрение новых технологий в </w:t>
      </w:r>
      <w:proofErr w:type="spellStart"/>
      <w:r w:rsidRPr="009973B4">
        <w:rPr>
          <w:rFonts w:ascii="Times New Roman" w:eastAsia="Times New Roman" w:hAnsi="Times New Roman" w:cs="Times New Roman"/>
          <w:sz w:val="26"/>
          <w:szCs w:val="26"/>
          <w:lang w:eastAsia="en-US"/>
        </w:rPr>
        <w:t>учетно-хранительскую</w:t>
      </w:r>
      <w:proofErr w:type="spellEnd"/>
      <w:r w:rsidRPr="009973B4">
        <w:rPr>
          <w:rFonts w:ascii="Times New Roman" w:eastAsia="Times New Roman" w:hAnsi="Times New Roman" w:cs="Times New Roman"/>
          <w:sz w:val="26"/>
          <w:szCs w:val="26"/>
          <w:lang w:eastAsia="en-US"/>
        </w:rPr>
        <w:t xml:space="preserve"> деятельность; обновление экспозиций;</w:t>
      </w:r>
    </w:p>
    <w:p w:rsidR="009973B4" w:rsidRPr="009973B4" w:rsidRDefault="009973B4" w:rsidP="00802BF7">
      <w:pPr>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обеспечение сохранности и безопасности музейных фондов;</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на реставрацию музейных предметов, входящих в состав государственной части Музейного фонда Российской Федерации;</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проведение консервационных и профилактических работ;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целевое комплектование фондов  музея;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создание цифровых копий музейных предметов.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u w:val="single"/>
        </w:rPr>
        <w:t xml:space="preserve">Основное мероприятие 4. </w:t>
      </w:r>
      <w:r w:rsidRPr="009973B4">
        <w:rPr>
          <w:rFonts w:ascii="Times New Roman" w:eastAsia="Times New Roman" w:hAnsi="Times New Roman" w:cs="Times New Roman"/>
          <w:sz w:val="26"/>
          <w:szCs w:val="26"/>
        </w:rPr>
        <w:t>Сохранение, использование, популяризация и охрана объектов культурного наследия.</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Мероприятие направлено </w:t>
      </w:r>
      <w:proofErr w:type="gramStart"/>
      <w:r w:rsidRPr="009973B4">
        <w:rPr>
          <w:rFonts w:ascii="Times New Roman" w:eastAsia="Times New Roman" w:hAnsi="Times New Roman" w:cs="Times New Roman"/>
          <w:sz w:val="26"/>
          <w:szCs w:val="26"/>
        </w:rPr>
        <w:t>на</w:t>
      </w:r>
      <w:proofErr w:type="gramEnd"/>
      <w:r w:rsidRPr="009973B4">
        <w:rPr>
          <w:rFonts w:ascii="Times New Roman" w:eastAsia="Times New Roman" w:hAnsi="Times New Roman" w:cs="Times New Roman"/>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Times New Roman" w:hAnsi="Times New Roman" w:cs="Times New Roman"/>
          <w:sz w:val="26"/>
          <w:szCs w:val="26"/>
        </w:rPr>
        <w:t xml:space="preserve"> </w:t>
      </w:r>
      <w:r w:rsidRPr="009973B4">
        <w:rPr>
          <w:rFonts w:ascii="Times New Roman" w:eastAsia="Calibri" w:hAnsi="Times New Roman" w:cs="Times New Roman"/>
          <w:color w:val="000000"/>
          <w:sz w:val="26"/>
          <w:szCs w:val="26"/>
        </w:rPr>
        <w:t>сохранение, использование, популяризацию и охрану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Calibri" w:hAnsi="Times New Roman" w:cs="Times New Roman"/>
          <w:color w:val="000000"/>
          <w:sz w:val="26"/>
          <w:szCs w:val="26"/>
        </w:rPr>
        <w:t xml:space="preserve"> </w:t>
      </w:r>
      <w:r w:rsidRPr="009973B4">
        <w:rPr>
          <w:rFonts w:ascii="Times New Roman" w:eastAsia="Times New Roman" w:hAnsi="Times New Roman" w:cs="Times New Roman"/>
          <w:sz w:val="26"/>
          <w:szCs w:val="26"/>
        </w:rPr>
        <w:t>эффективное использование объектов культурного наследия, реализацию специализированных информационно-просвети</w:t>
      </w:r>
      <w:r w:rsidRPr="009973B4">
        <w:rPr>
          <w:rFonts w:ascii="Times New Roman" w:eastAsia="Times New Roman" w:hAnsi="Times New Roman" w:cs="Times New Roman"/>
          <w:sz w:val="26"/>
          <w:szCs w:val="26"/>
        </w:rPr>
        <w:softHyphen/>
        <w:t xml:space="preserve">тельских проектов по пропаганде объектов культурного наследия,  в том числе,  на проведение </w:t>
      </w:r>
      <w:proofErr w:type="spellStart"/>
      <w:r w:rsidRPr="009973B4">
        <w:rPr>
          <w:rFonts w:ascii="Times New Roman" w:eastAsia="Times New Roman" w:hAnsi="Times New Roman" w:cs="Times New Roman"/>
          <w:sz w:val="26"/>
          <w:szCs w:val="26"/>
        </w:rPr>
        <w:t>предпроектных</w:t>
      </w:r>
      <w:proofErr w:type="spellEnd"/>
      <w:r w:rsidRPr="009973B4">
        <w:rPr>
          <w:rFonts w:ascii="Times New Roman" w:eastAsia="Times New Roman" w:hAnsi="Times New Roman" w:cs="Times New Roman"/>
          <w:sz w:val="26"/>
          <w:szCs w:val="26"/>
        </w:rPr>
        <w:t>, проектных, ремонтно-реставрационных, консервационных, восстановительных работ;</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 </w:t>
      </w:r>
      <w:proofErr w:type="gramStart"/>
      <w:r w:rsidRPr="009973B4">
        <w:rPr>
          <w:rFonts w:ascii="Times New Roman" w:eastAsia="Times New Roman" w:hAnsi="Times New Roman" w:cs="Times New Roman"/>
          <w:sz w:val="26"/>
          <w:szCs w:val="26"/>
        </w:rPr>
        <w:t>контроля за</w:t>
      </w:r>
      <w:proofErr w:type="gramEnd"/>
      <w:r w:rsidRPr="009973B4">
        <w:rPr>
          <w:rFonts w:ascii="Times New Roman" w:eastAsia="Times New Roman" w:hAnsi="Times New Roman" w:cs="Times New Roman"/>
          <w:sz w:val="26"/>
          <w:szCs w:val="26"/>
        </w:rPr>
        <w:t xml:space="preserve"> состоянием объектов культурного наследия, осуществление мониторинга, установку границ территорий, зон охраны, предметов охраны;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 проведение круглых столов, конференций, совещаний и др.</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Times New Roman" w:hAnsi="Times New Roman" w:cs="Times New Roman"/>
          <w:sz w:val="26"/>
          <w:szCs w:val="26"/>
          <w:u w:val="single"/>
          <w:lang w:eastAsia="en-US"/>
        </w:rPr>
        <w:t>Основное мероприятие 5.</w:t>
      </w:r>
      <w:r w:rsidRPr="009973B4">
        <w:rPr>
          <w:rFonts w:ascii="Times New Roman" w:eastAsia="Times New Roman" w:hAnsi="Times New Roman" w:cs="Times New Roman"/>
          <w:sz w:val="26"/>
          <w:szCs w:val="26"/>
          <w:lang w:eastAsia="en-US"/>
        </w:rPr>
        <w:t xml:space="preserve"> </w:t>
      </w:r>
      <w:r w:rsidRPr="009973B4">
        <w:rPr>
          <w:rFonts w:ascii="Times New Roman" w:eastAsia="Calibri" w:hAnsi="Times New Roman" w:cs="Times New Roman"/>
          <w:color w:val="000000"/>
          <w:sz w:val="26"/>
          <w:szCs w:val="26"/>
        </w:rPr>
        <w:t>Проведение международных, всероссийских, межрегиональных, республиканских мероприятий в сфере культуры и искусства, архивного дела.</w:t>
      </w:r>
    </w:p>
    <w:p w:rsidR="009973B4" w:rsidRPr="009973B4" w:rsidRDefault="009973B4" w:rsidP="00802BF7">
      <w:pPr>
        <w:spacing w:after="0" w:line="240" w:lineRule="auto"/>
        <w:contextualSpacing/>
        <w:jc w:val="both"/>
        <w:rPr>
          <w:rFonts w:ascii="Times New Roman" w:eastAsia="Calibri" w:hAnsi="Times New Roman" w:cs="Times New Roman"/>
          <w:sz w:val="26"/>
          <w:szCs w:val="26"/>
          <w:lang w:eastAsia="en-US"/>
        </w:rPr>
      </w:pPr>
      <w:r w:rsidRPr="009973B4">
        <w:rPr>
          <w:rFonts w:ascii="Times New Roman" w:eastAsia="Calibri" w:hAnsi="Times New Roman" w:cs="Times New Roman"/>
          <w:color w:val="000000"/>
          <w:sz w:val="26"/>
          <w:szCs w:val="26"/>
        </w:rPr>
        <w:t xml:space="preserve">Мероприятие </w:t>
      </w:r>
      <w:r w:rsidRPr="009973B4">
        <w:rPr>
          <w:rFonts w:ascii="Times New Roman" w:eastAsia="Calibri" w:hAnsi="Times New Roman" w:cs="Times New Roman"/>
          <w:sz w:val="26"/>
          <w:szCs w:val="26"/>
          <w:lang w:eastAsia="en-US"/>
        </w:rPr>
        <w:t xml:space="preserve">направлено  </w:t>
      </w:r>
      <w:proofErr w:type="gramStart"/>
      <w:r w:rsidRPr="009973B4">
        <w:rPr>
          <w:rFonts w:ascii="Times New Roman" w:eastAsia="Calibri" w:hAnsi="Times New Roman" w:cs="Times New Roman"/>
          <w:sz w:val="26"/>
          <w:szCs w:val="26"/>
          <w:lang w:eastAsia="en-US"/>
        </w:rPr>
        <w:t>на</w:t>
      </w:r>
      <w:proofErr w:type="gramEnd"/>
      <w:r w:rsidRPr="009973B4">
        <w:rPr>
          <w:rFonts w:ascii="Times New Roman" w:eastAsia="Calibri" w:hAnsi="Times New Roman" w:cs="Times New Roman"/>
          <w:sz w:val="26"/>
          <w:szCs w:val="26"/>
          <w:lang w:eastAsia="en-US"/>
        </w:rPr>
        <w:t>:</w:t>
      </w:r>
    </w:p>
    <w:p w:rsidR="009973B4" w:rsidRPr="009973B4" w:rsidRDefault="009973B4" w:rsidP="00802BF7">
      <w:pPr>
        <w:spacing w:after="0" w:line="240" w:lineRule="auto"/>
        <w:contextualSpacing/>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  оказание содействия участия коллективов самодеятельного народного творчества Ибресинского района в международных, всероссийских и региональных фестивалях, конкурсах, художественно-творческих мероприятиях и культурных акциях;</w:t>
      </w:r>
    </w:p>
    <w:p w:rsidR="009973B4" w:rsidRPr="009973B4" w:rsidRDefault="009973B4" w:rsidP="00802BF7">
      <w:pPr>
        <w:spacing w:after="0" w:line="240" w:lineRule="auto"/>
        <w:contextualSpacing/>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lastRenderedPageBreak/>
        <w:t>участие  творческих коллективов в значительных культурных проектах за пределами республики</w:t>
      </w:r>
      <w:proofErr w:type="gramStart"/>
      <w:r w:rsidRPr="009973B4">
        <w:rPr>
          <w:rFonts w:ascii="Times New Roman" w:eastAsia="Calibri" w:hAnsi="Times New Roman" w:cs="Times New Roman"/>
          <w:color w:val="000000"/>
          <w:sz w:val="26"/>
          <w:szCs w:val="26"/>
        </w:rPr>
        <w:t xml:space="preserve"> ,</w:t>
      </w:r>
      <w:proofErr w:type="gramEnd"/>
      <w:r w:rsidRPr="009973B4">
        <w:rPr>
          <w:rFonts w:ascii="Times New Roman" w:eastAsia="Calibri" w:hAnsi="Times New Roman" w:cs="Times New Roman"/>
          <w:color w:val="000000"/>
          <w:sz w:val="26"/>
          <w:szCs w:val="26"/>
        </w:rPr>
        <w:t xml:space="preserve"> что является подтверждением их высокого художественного и исполнительского уровня, способствует обмену опытом, повышению профессионального уровня.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Times New Roman" w:hAnsi="Times New Roman" w:cs="Times New Roman"/>
          <w:sz w:val="24"/>
          <w:szCs w:val="24"/>
          <w:lang w:eastAsia="en-US"/>
        </w:rPr>
        <w:t xml:space="preserve">         </w:t>
      </w:r>
      <w:r w:rsidRPr="009973B4">
        <w:rPr>
          <w:rFonts w:ascii="Times New Roman" w:eastAsia="Times New Roman" w:hAnsi="Times New Roman" w:cs="Times New Roman"/>
          <w:sz w:val="26"/>
          <w:szCs w:val="26"/>
          <w:u w:val="single"/>
          <w:lang w:eastAsia="en-US"/>
        </w:rPr>
        <w:t xml:space="preserve">Основное мероприятие 6. </w:t>
      </w:r>
      <w:r w:rsidRPr="009973B4">
        <w:rPr>
          <w:rFonts w:ascii="Times New Roman" w:eastAsia="Times New Roman" w:hAnsi="Times New Roman" w:cs="Times New Roman"/>
          <w:sz w:val="26"/>
          <w:szCs w:val="26"/>
          <w:lang w:eastAsia="en-US"/>
        </w:rPr>
        <w:t>О</w:t>
      </w:r>
      <w:r w:rsidRPr="009973B4">
        <w:rPr>
          <w:rFonts w:ascii="Times New Roman" w:eastAsia="Calibri" w:hAnsi="Times New Roman" w:cs="Times New Roman"/>
          <w:color w:val="000000"/>
          <w:sz w:val="26"/>
          <w:szCs w:val="26"/>
        </w:rPr>
        <w:t>рганизация и проведение фестивалей, конкурсов, торжественных вечеров, концертов и иных зрелищных мероприятий.</w:t>
      </w:r>
    </w:p>
    <w:p w:rsidR="009973B4" w:rsidRPr="009973B4" w:rsidRDefault="009973B4" w:rsidP="00802BF7">
      <w:pPr>
        <w:spacing w:after="0" w:line="240" w:lineRule="auto"/>
        <w:contextualSpacing/>
        <w:jc w:val="both"/>
        <w:rPr>
          <w:rFonts w:ascii="Times New Roman" w:eastAsia="Calibri" w:hAnsi="Times New Roman" w:cs="Times New Roman"/>
          <w:sz w:val="26"/>
          <w:szCs w:val="26"/>
          <w:lang w:eastAsia="en-US"/>
        </w:rPr>
      </w:pPr>
      <w:r w:rsidRPr="009973B4">
        <w:rPr>
          <w:rFonts w:ascii="Times New Roman" w:eastAsia="Calibri" w:hAnsi="Times New Roman" w:cs="Times New Roman"/>
          <w:color w:val="000000"/>
          <w:sz w:val="26"/>
          <w:szCs w:val="26"/>
        </w:rPr>
        <w:t xml:space="preserve">Мероприятие </w:t>
      </w:r>
      <w:r w:rsidRPr="009973B4">
        <w:rPr>
          <w:rFonts w:ascii="Times New Roman" w:eastAsia="Calibri" w:hAnsi="Times New Roman" w:cs="Times New Roman"/>
          <w:sz w:val="26"/>
          <w:szCs w:val="26"/>
          <w:lang w:eastAsia="en-US"/>
        </w:rPr>
        <w:t xml:space="preserve">направлено  </w:t>
      </w:r>
      <w:proofErr w:type="gramStart"/>
      <w:r w:rsidRPr="009973B4">
        <w:rPr>
          <w:rFonts w:ascii="Times New Roman" w:eastAsia="Calibri" w:hAnsi="Times New Roman" w:cs="Times New Roman"/>
          <w:sz w:val="26"/>
          <w:szCs w:val="26"/>
          <w:lang w:eastAsia="en-US"/>
        </w:rPr>
        <w:t>на</w:t>
      </w:r>
      <w:proofErr w:type="gramEnd"/>
      <w:r w:rsidRPr="009973B4">
        <w:rPr>
          <w:rFonts w:ascii="Times New Roman" w:eastAsia="Calibri" w:hAnsi="Times New Roman" w:cs="Times New Roman"/>
          <w:sz w:val="26"/>
          <w:szCs w:val="26"/>
          <w:lang w:eastAsia="en-US"/>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u w:val="single"/>
        </w:rPr>
      </w:pPr>
      <w:r w:rsidRPr="009973B4">
        <w:rPr>
          <w:rFonts w:ascii="Times New Roman" w:eastAsia="Times New Roman" w:hAnsi="Times New Roman" w:cs="Times New Roman"/>
          <w:sz w:val="26"/>
          <w:szCs w:val="26"/>
          <w:lang w:eastAsia="en-US"/>
        </w:rPr>
        <w:t xml:space="preserve"> выявление талантов, на возможность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r w:rsidRPr="009973B4">
        <w:rPr>
          <w:rFonts w:ascii="Times New Roman" w:eastAsia="Calibri" w:hAnsi="Times New Roman" w:cs="Times New Roman"/>
          <w:color w:val="000000"/>
          <w:sz w:val="26"/>
          <w:szCs w:val="26"/>
        </w:rPr>
        <w:t xml:space="preserve"> оказание финансовой  поддержки  в  их проведении;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Calibri" w:hAnsi="Times New Roman" w:cs="Times New Roman"/>
          <w:color w:val="000000"/>
          <w:sz w:val="26"/>
          <w:szCs w:val="26"/>
        </w:rPr>
        <w:t xml:space="preserve"> </w:t>
      </w:r>
      <w:r w:rsidRPr="009973B4">
        <w:rPr>
          <w:rFonts w:ascii="Times New Roman" w:eastAsia="Times New Roman" w:hAnsi="Times New Roman" w:cs="Times New Roman"/>
          <w:sz w:val="26"/>
          <w:szCs w:val="26"/>
        </w:rPr>
        <w:t>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Times New Roman" w:hAnsi="Times New Roman" w:cs="Times New Roman"/>
          <w:sz w:val="26"/>
          <w:szCs w:val="26"/>
          <w:u w:val="single"/>
          <w:lang w:eastAsia="en-US"/>
        </w:rPr>
        <w:t xml:space="preserve">Основное мероприятие 7. </w:t>
      </w:r>
      <w:r w:rsidRPr="009973B4">
        <w:rPr>
          <w:rFonts w:ascii="Times New Roman" w:eastAsia="Calibri" w:hAnsi="Times New Roman" w:cs="Times New Roman"/>
          <w:sz w:val="26"/>
          <w:szCs w:val="26"/>
        </w:rPr>
        <w:t xml:space="preserve"> Развитие муниципальных учреждений культуры.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Calibri" w:hAnsi="Times New Roman" w:cs="Times New Roman"/>
          <w:sz w:val="24"/>
          <w:szCs w:val="24"/>
          <w:lang w:eastAsia="en-US"/>
        </w:rPr>
        <w:t>Данное м</w:t>
      </w:r>
      <w:r w:rsidRPr="009973B4">
        <w:rPr>
          <w:rFonts w:ascii="Times New Roman" w:eastAsia="Calibri" w:hAnsi="Times New Roman" w:cs="Times New Roman"/>
          <w:color w:val="000000"/>
          <w:sz w:val="26"/>
          <w:szCs w:val="26"/>
        </w:rPr>
        <w:t xml:space="preserve">ероприятие направлено </w:t>
      </w:r>
      <w:proofErr w:type="gramStart"/>
      <w:r w:rsidRPr="009973B4">
        <w:rPr>
          <w:rFonts w:ascii="Times New Roman" w:eastAsia="Calibri" w:hAnsi="Times New Roman" w:cs="Times New Roman"/>
          <w:color w:val="000000"/>
          <w:sz w:val="26"/>
          <w:szCs w:val="26"/>
        </w:rPr>
        <w:t>на</w:t>
      </w:r>
      <w:proofErr w:type="gramEnd"/>
      <w:r w:rsidRPr="009973B4">
        <w:rPr>
          <w:rFonts w:ascii="Times New Roman" w:eastAsia="Times New Roman"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Calibri" w:hAnsi="Times New Roman" w:cs="Times New Roman"/>
          <w:sz w:val="26"/>
          <w:szCs w:val="26"/>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 </w:t>
      </w:r>
      <w:proofErr w:type="spellStart"/>
      <w:r w:rsidRPr="009973B4">
        <w:rPr>
          <w:rFonts w:ascii="Times New Roman" w:eastAsia="Calibri" w:hAnsi="Times New Roman" w:cs="Times New Roman"/>
          <w:sz w:val="26"/>
          <w:szCs w:val="26"/>
        </w:rPr>
        <w:t>человек</w:t>
      </w:r>
      <w:r w:rsidRPr="009973B4">
        <w:rPr>
          <w:rFonts w:ascii="Times New Roman" w:eastAsia="Times New Roman" w:hAnsi="Times New Roman" w:cs="Times New Roman"/>
          <w:color w:val="000000"/>
          <w:sz w:val="26"/>
          <w:szCs w:val="26"/>
        </w:rPr>
        <w:t>укрепление</w:t>
      </w:r>
      <w:proofErr w:type="spellEnd"/>
      <w:r w:rsidRPr="009973B4">
        <w:rPr>
          <w:rFonts w:ascii="Times New Roman" w:eastAsia="Times New Roman" w:hAnsi="Times New Roman" w:cs="Times New Roman"/>
          <w:color w:val="000000"/>
          <w:sz w:val="26"/>
          <w:szCs w:val="26"/>
        </w:rPr>
        <w:t xml:space="preserve"> материально технической базы;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9973B4" w:rsidRPr="009973B4" w:rsidRDefault="009973B4" w:rsidP="00802BF7">
      <w:pPr>
        <w:autoSpaceDE w:val="0"/>
        <w:autoSpaceDN w:val="0"/>
        <w:adjustRightInd w:val="0"/>
        <w:spacing w:after="0" w:line="240" w:lineRule="auto"/>
        <w:jc w:val="both"/>
        <w:rPr>
          <w:rFonts w:ascii="TimesET" w:eastAsia="Calibri" w:hAnsi="TimesET" w:cs="Times New Roman"/>
          <w:sz w:val="26"/>
          <w:szCs w:val="26"/>
          <w:lang w:eastAsia="en-US"/>
        </w:rPr>
      </w:pPr>
      <w:proofErr w:type="spellStart"/>
      <w:r w:rsidRPr="009973B4">
        <w:rPr>
          <w:rFonts w:ascii="TimesET" w:eastAsia="Calibri" w:hAnsi="TimesET" w:cs="Times New Roman"/>
          <w:sz w:val="26"/>
          <w:szCs w:val="26"/>
          <w:lang w:eastAsia="en-US"/>
        </w:rPr>
        <w:t>софинансирование</w:t>
      </w:r>
      <w:proofErr w:type="spellEnd"/>
      <w:r w:rsidRPr="009973B4">
        <w:rPr>
          <w:rFonts w:ascii="TimesET" w:eastAsia="Calibri" w:hAnsi="TimesET" w:cs="Times New Roman"/>
          <w:sz w:val="26"/>
          <w:szCs w:val="26"/>
          <w:lang w:eastAsia="en-US"/>
        </w:rPr>
        <w:t xml:space="preserve"> расходных обязательств, </w:t>
      </w:r>
      <w:r w:rsidRPr="009973B4">
        <w:rPr>
          <w:rFonts w:ascii="TimesET" w:eastAsia="Times New Roman" w:hAnsi="TimesET" w:cs="Times New Roman"/>
          <w:sz w:val="26"/>
          <w:szCs w:val="26"/>
          <w:lang w:eastAsia="en-US"/>
        </w:rPr>
        <w:t xml:space="preserve">учреждениям </w:t>
      </w:r>
      <w:proofErr w:type="spellStart"/>
      <w:r w:rsidRPr="009973B4">
        <w:rPr>
          <w:rFonts w:ascii="TimesET" w:eastAsia="Times New Roman" w:hAnsi="TimesET" w:cs="Times New Roman"/>
          <w:sz w:val="26"/>
          <w:szCs w:val="26"/>
          <w:lang w:eastAsia="en-US"/>
        </w:rPr>
        <w:t>культурно-досугового</w:t>
      </w:r>
      <w:proofErr w:type="spellEnd"/>
      <w:r w:rsidRPr="009973B4">
        <w:rPr>
          <w:rFonts w:ascii="TimesET" w:eastAsia="Times New Roman" w:hAnsi="TimesET" w:cs="Times New Roman"/>
          <w:sz w:val="26"/>
          <w:szCs w:val="26"/>
          <w:lang w:eastAsia="en-US"/>
        </w:rPr>
        <w:t xml:space="preserve"> типа, подведомственным отделу информатизации и социального развития администрации Ибресинского района Чувашской </w:t>
      </w:r>
      <w:proofErr w:type="spellStart"/>
      <w:r w:rsidRPr="009973B4">
        <w:rPr>
          <w:rFonts w:ascii="TimesET" w:eastAsia="Times New Roman" w:hAnsi="TimesET" w:cs="Times New Roman"/>
          <w:sz w:val="26"/>
          <w:szCs w:val="26"/>
          <w:lang w:eastAsia="en-US"/>
        </w:rPr>
        <w:t>Республики</w:t>
      </w:r>
      <w:proofErr w:type="gramStart"/>
      <w:r w:rsidRPr="009973B4">
        <w:rPr>
          <w:rFonts w:ascii="TimesET" w:eastAsia="Times New Roman" w:hAnsi="TimesET" w:cs="Times New Roman"/>
          <w:sz w:val="26"/>
          <w:szCs w:val="26"/>
          <w:lang w:eastAsia="en-US"/>
        </w:rPr>
        <w:t>,</w:t>
      </w:r>
      <w:r w:rsidRPr="009973B4">
        <w:rPr>
          <w:rFonts w:ascii="TimesET" w:eastAsia="Calibri" w:hAnsi="TimesET" w:cs="Times New Roman"/>
          <w:sz w:val="26"/>
          <w:szCs w:val="26"/>
          <w:lang w:eastAsia="en-US"/>
        </w:rPr>
        <w:t>с</w:t>
      </w:r>
      <w:proofErr w:type="gramEnd"/>
      <w:r w:rsidRPr="009973B4">
        <w:rPr>
          <w:rFonts w:ascii="TimesET" w:eastAsia="Calibri" w:hAnsi="TimesET" w:cs="Times New Roman"/>
          <w:sz w:val="26"/>
          <w:szCs w:val="26"/>
          <w:lang w:eastAsia="en-US"/>
        </w:rPr>
        <w:t>вязанных</w:t>
      </w:r>
      <w:proofErr w:type="spellEnd"/>
      <w:r w:rsidRPr="009973B4">
        <w:rPr>
          <w:rFonts w:ascii="TimesET" w:eastAsia="Calibri" w:hAnsi="TimesET" w:cs="Times New Roman"/>
          <w:sz w:val="26"/>
          <w:szCs w:val="26"/>
          <w:lang w:eastAsia="en-US"/>
        </w:rPr>
        <w:t xml:space="preserve"> с повышением заработной платы работников муниципальных учреждений культуры в рамках реализации Указа Президента РФ от 7.05.2012г. №597 «О мерах по реализации государственной социальной политики»;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 xml:space="preserve">реализацию программ повышения профессиональной компетентности специалистов </w:t>
      </w:r>
      <w:proofErr w:type="spellStart"/>
      <w:r w:rsidRPr="009973B4">
        <w:rPr>
          <w:rFonts w:ascii="Times New Roman" w:eastAsia="Times New Roman" w:hAnsi="Times New Roman" w:cs="Times New Roman"/>
          <w:sz w:val="26"/>
          <w:szCs w:val="26"/>
        </w:rPr>
        <w:t>культурно-досуговых</w:t>
      </w:r>
      <w:proofErr w:type="spellEnd"/>
      <w:r w:rsidRPr="009973B4">
        <w:rPr>
          <w:rFonts w:ascii="Times New Roman" w:eastAsia="Times New Roman" w:hAnsi="Times New Roman" w:cs="Times New Roman"/>
          <w:sz w:val="26"/>
          <w:szCs w:val="26"/>
        </w:rPr>
        <w:t xml:space="preserve"> учреждений;</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pacing w:val="2"/>
          <w:sz w:val="26"/>
          <w:szCs w:val="26"/>
          <w:shd w:val="clear" w:color="auto" w:fill="FFFFFF"/>
        </w:rPr>
        <w:t xml:space="preserve">модернизацию муниципальных учреждений </w:t>
      </w:r>
      <w:proofErr w:type="spellStart"/>
      <w:r w:rsidRPr="009973B4">
        <w:rPr>
          <w:rFonts w:ascii="Times New Roman" w:eastAsia="Times New Roman" w:hAnsi="Times New Roman" w:cs="Times New Roman"/>
          <w:spacing w:val="2"/>
          <w:sz w:val="26"/>
          <w:szCs w:val="26"/>
          <w:shd w:val="clear" w:color="auto" w:fill="FFFFFF"/>
        </w:rPr>
        <w:t>культурно-досугового</w:t>
      </w:r>
      <w:proofErr w:type="spellEnd"/>
      <w:r w:rsidRPr="009973B4">
        <w:rPr>
          <w:rFonts w:ascii="Times New Roman" w:eastAsia="Times New Roman" w:hAnsi="Times New Roman" w:cs="Times New Roman"/>
          <w:spacing w:val="2"/>
          <w:sz w:val="26"/>
          <w:szCs w:val="26"/>
          <w:shd w:val="clear" w:color="auto" w:fill="FFFFFF"/>
        </w:rPr>
        <w:t xml:space="preserve"> типа, в том числе путем проведения ремонтных работ;</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 xml:space="preserve">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u w:val="single"/>
        </w:rPr>
      </w:pPr>
      <w:r w:rsidRPr="009973B4">
        <w:rPr>
          <w:rFonts w:ascii="Times New Roman" w:eastAsia="Times New Roman" w:hAnsi="Times New Roman" w:cs="Times New Roman"/>
          <w:color w:val="000000"/>
          <w:sz w:val="26"/>
          <w:szCs w:val="26"/>
          <w:u w:val="single"/>
        </w:rPr>
        <w:t xml:space="preserve">Основное мероприятие 8. </w:t>
      </w:r>
      <w:r w:rsidRPr="009973B4">
        <w:rPr>
          <w:rFonts w:ascii="Times New Roman" w:eastAsia="Times New Roman" w:hAnsi="Times New Roman" w:cs="Times New Roman"/>
          <w:color w:val="000000"/>
          <w:sz w:val="26"/>
          <w:szCs w:val="26"/>
        </w:rPr>
        <w:t>Мероприятия, связанные с подготовкой и проведением празднования 100-летия образования Чувашской автономной области.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Мероприятие направлено </w:t>
      </w:r>
      <w:proofErr w:type="gramStart"/>
      <w:r w:rsidRPr="009973B4">
        <w:rPr>
          <w:rFonts w:ascii="Times New Roman" w:eastAsia="Times New Roman" w:hAnsi="Times New Roman" w:cs="Times New Roman"/>
          <w:color w:val="000000"/>
          <w:sz w:val="26"/>
          <w:szCs w:val="26"/>
        </w:rPr>
        <w:t>на</w:t>
      </w:r>
      <w:proofErr w:type="gramEnd"/>
      <w:r w:rsidRPr="009973B4">
        <w:rPr>
          <w:rFonts w:ascii="Times New Roman" w:eastAsia="Times New Roman"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Times New Roman" w:hAnsi="Times New Roman" w:cs="Times New Roman"/>
          <w:color w:val="000000"/>
          <w:sz w:val="26"/>
          <w:szCs w:val="26"/>
        </w:rPr>
        <w:t>п</w:t>
      </w:r>
      <w:r w:rsidRPr="009973B4">
        <w:rPr>
          <w:rFonts w:ascii="Times New Roman" w:eastAsia="Calibri" w:hAnsi="Times New Roman" w:cs="Times New Roman"/>
          <w:color w:val="000000"/>
          <w:sz w:val="26"/>
          <w:szCs w:val="26"/>
        </w:rPr>
        <w:t>одготовку и проведение празднования  на федеральном уровне памятных дат субъектов Российской Федерации;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интенсивную модернизацию материально- технической базы, развитие инфраструктуры учреждений культуры</w:t>
      </w:r>
      <w:r w:rsidRPr="009973B4">
        <w:rPr>
          <w:rFonts w:ascii="TimesET" w:eastAsia="Times New Roman" w:hAnsi="TimesET" w:cs="Times New Roman"/>
          <w:sz w:val="26"/>
          <w:szCs w:val="26"/>
          <w:lang w:eastAsia="en-US"/>
        </w:rPr>
        <w:t xml:space="preserve">, </w:t>
      </w:r>
      <w:proofErr w:type="gramStart"/>
      <w:r w:rsidRPr="009973B4">
        <w:rPr>
          <w:rFonts w:ascii="TimesET" w:eastAsia="Times New Roman" w:hAnsi="TimesET" w:cs="Times New Roman"/>
          <w:sz w:val="26"/>
          <w:szCs w:val="26"/>
          <w:lang w:eastAsia="en-US"/>
        </w:rPr>
        <w:t>подведомственным</w:t>
      </w:r>
      <w:proofErr w:type="gramEnd"/>
      <w:r w:rsidRPr="009973B4">
        <w:rPr>
          <w:rFonts w:ascii="TimesET" w:eastAsia="Times New Roman" w:hAnsi="TimesET" w:cs="Times New Roman"/>
          <w:sz w:val="26"/>
          <w:szCs w:val="26"/>
          <w:lang w:eastAsia="en-US"/>
        </w:rPr>
        <w:t xml:space="preserve"> отделу информатизации и социального развития администрации Ибресинского района Чувашской Республики</w:t>
      </w:r>
      <w:r w:rsidRPr="009973B4">
        <w:rPr>
          <w:rFonts w:ascii="Times New Roman" w:eastAsia="Calibri"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u w:val="single"/>
        </w:rPr>
        <w:lastRenderedPageBreak/>
        <w:t>Основное мероприятие 9.</w:t>
      </w:r>
      <w:r w:rsidRPr="009973B4">
        <w:rPr>
          <w:rFonts w:ascii="Times New Roman" w:eastAsia="Times New Roman" w:hAnsi="Times New Roman" w:cs="Times New Roman"/>
          <w:color w:val="000000"/>
          <w:sz w:val="26"/>
          <w:szCs w:val="26"/>
        </w:rPr>
        <w:t xml:space="preserve"> Строительство и реконструкция учреждений культуры, архива.</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Мероприятие направлено </w:t>
      </w:r>
      <w:proofErr w:type="gramStart"/>
      <w:r w:rsidRPr="009973B4">
        <w:rPr>
          <w:rFonts w:ascii="Times New Roman" w:eastAsia="Times New Roman" w:hAnsi="Times New Roman" w:cs="Times New Roman"/>
          <w:color w:val="000000"/>
          <w:sz w:val="26"/>
          <w:szCs w:val="26"/>
        </w:rPr>
        <w:t>на</w:t>
      </w:r>
      <w:proofErr w:type="gramEnd"/>
      <w:r w:rsidRPr="009973B4">
        <w:rPr>
          <w:rFonts w:ascii="Times New Roman" w:eastAsia="Times New Roman"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ET" w:eastAsia="Times New Roman" w:hAnsi="TimesET" w:cs="Times New Roman"/>
          <w:sz w:val="26"/>
          <w:szCs w:val="26"/>
          <w:lang w:eastAsia="en-US"/>
        </w:rPr>
      </w:pPr>
      <w:r w:rsidRPr="009973B4">
        <w:rPr>
          <w:rFonts w:ascii="Times New Roman" w:eastAsia="Times New Roman" w:hAnsi="Times New Roman" w:cs="Times New Roman"/>
          <w:color w:val="000000"/>
          <w:sz w:val="26"/>
          <w:szCs w:val="26"/>
        </w:rPr>
        <w:t xml:space="preserve"> проведение  строительства (реконструкции) и капитального  ремонта зданий и помещений муниципальных учреждений культуры, </w:t>
      </w:r>
      <w:r w:rsidRPr="009973B4">
        <w:rPr>
          <w:rFonts w:ascii="TimesET" w:eastAsia="Times New Roman" w:hAnsi="TimesET" w:cs="Times New Roman"/>
          <w:sz w:val="26"/>
          <w:szCs w:val="26"/>
          <w:lang w:eastAsia="en-US"/>
        </w:rPr>
        <w:t xml:space="preserve"> </w:t>
      </w:r>
      <w:proofErr w:type="gramStart"/>
      <w:r w:rsidRPr="009973B4">
        <w:rPr>
          <w:rFonts w:ascii="TimesET" w:eastAsia="Times New Roman" w:hAnsi="TimesET" w:cs="Times New Roman"/>
          <w:sz w:val="26"/>
          <w:szCs w:val="26"/>
          <w:lang w:eastAsia="en-US"/>
        </w:rPr>
        <w:t>подведомственным</w:t>
      </w:r>
      <w:proofErr w:type="gramEnd"/>
      <w:r w:rsidRPr="009973B4">
        <w:rPr>
          <w:rFonts w:ascii="TimesET" w:eastAsia="Times New Roman" w:hAnsi="TimesET" w:cs="Times New Roman"/>
          <w:sz w:val="26"/>
          <w:szCs w:val="26"/>
          <w:lang w:eastAsia="en-US"/>
        </w:rPr>
        <w:t xml:space="preserve"> отделу информатизации и социального развития администрации Ибресинского района Чувашской Республики.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u w:val="single"/>
        </w:rPr>
      </w:pP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b/>
          <w:color w:val="000000"/>
          <w:sz w:val="26"/>
          <w:szCs w:val="26"/>
        </w:rPr>
        <w:t>2. Подпрограмма «Туризм»</w:t>
      </w:r>
      <w:r w:rsidRPr="009973B4">
        <w:rPr>
          <w:rFonts w:ascii="Times New Roman" w:eastAsia="Calibri" w:hAnsi="Times New Roman" w:cs="Times New Roman"/>
          <w:color w:val="000000"/>
          <w:sz w:val="26"/>
          <w:szCs w:val="26"/>
        </w:rPr>
        <w:t xml:space="preserve"> предусматривает реализацию трех основных мероприятий:</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u w:val="single"/>
        </w:rPr>
        <w:t>Основное мероприятие 1</w:t>
      </w:r>
      <w:r w:rsidRPr="009973B4">
        <w:rPr>
          <w:rFonts w:ascii="Times New Roman" w:eastAsia="Calibri" w:hAnsi="Times New Roman" w:cs="Times New Roman"/>
          <w:bCs/>
          <w:color w:val="000000"/>
          <w:sz w:val="26"/>
          <w:szCs w:val="26"/>
        </w:rPr>
        <w:t xml:space="preserve">. </w:t>
      </w:r>
      <w:r w:rsidRPr="009973B4">
        <w:rPr>
          <w:rFonts w:ascii="Times New Roman" w:eastAsia="Calibri" w:hAnsi="Times New Roman" w:cs="Times New Roman"/>
          <w:bCs/>
          <w:color w:val="000000"/>
          <w:sz w:val="26"/>
          <w:szCs w:val="26"/>
          <w:u w:val="single"/>
        </w:rPr>
        <w:t>Формирование и продвижение туристского продукта  Ибресинского района Чувашской Республики</w:t>
      </w:r>
      <w:r w:rsidRPr="009973B4">
        <w:rPr>
          <w:rFonts w:ascii="Times New Roman" w:eastAsia="Calibri" w:hAnsi="Times New Roman" w:cs="Times New Roman"/>
          <w:bCs/>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Мероприятие направлено </w:t>
      </w:r>
      <w:proofErr w:type="gramStart"/>
      <w:r w:rsidRPr="009973B4">
        <w:rPr>
          <w:rFonts w:ascii="Times New Roman" w:eastAsia="Calibri" w:hAnsi="Times New Roman" w:cs="Times New Roman"/>
          <w:bCs/>
          <w:color w:val="000000"/>
          <w:sz w:val="26"/>
          <w:szCs w:val="26"/>
        </w:rPr>
        <w:t>на</w:t>
      </w:r>
      <w:proofErr w:type="gramEnd"/>
      <w:r w:rsidRPr="009973B4">
        <w:rPr>
          <w:rFonts w:ascii="Times New Roman" w:eastAsia="Calibri" w:hAnsi="Times New Roman" w:cs="Times New Roman"/>
          <w:bCs/>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разработку системы мер, направленных на развитие и совершенствование существующего туристского предложения (водного туризма, паломнического, самодеятельного, этнического туризма, сельского и экологического туризма, досуга и отдыха, туров выходного дня);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продвижение туристского бренда Ибресинского района Чувашской Республики;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разработку и реализацию информационно-туристского и рекламного материала, видеороликов, презентаций;</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организацию и проведение информационно-рекламных и пропагандистских специализированных туров по Ибресинскому району Чувашской Республике.</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Реализация данных мероприятий позволит сформировать единый конкурентоспособный районный туристский продукт и обеспечить проведение целенаправленной работы по его продвижению.</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u w:val="single"/>
        </w:rPr>
      </w:pPr>
      <w:r w:rsidRPr="009973B4">
        <w:rPr>
          <w:rFonts w:ascii="Times New Roman" w:eastAsia="Calibri" w:hAnsi="Times New Roman" w:cs="Times New Roman"/>
          <w:bCs/>
          <w:color w:val="000000"/>
          <w:sz w:val="26"/>
          <w:szCs w:val="26"/>
          <w:u w:val="single"/>
        </w:rPr>
        <w:t>Основное мероприятие 2. Развитие приоритетных направлений развития туризма Ибресинского  района Чувашской Республики.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Мероприятие направлено </w:t>
      </w:r>
      <w:proofErr w:type="gramStart"/>
      <w:r w:rsidRPr="009973B4">
        <w:rPr>
          <w:rFonts w:ascii="Times New Roman" w:eastAsia="Calibri" w:hAnsi="Times New Roman" w:cs="Times New Roman"/>
          <w:bCs/>
          <w:color w:val="000000"/>
          <w:sz w:val="26"/>
          <w:szCs w:val="26"/>
        </w:rPr>
        <w:t>на</w:t>
      </w:r>
      <w:proofErr w:type="gramEnd"/>
      <w:r w:rsidRPr="009973B4">
        <w:rPr>
          <w:rFonts w:ascii="Times New Roman" w:eastAsia="Calibri" w:hAnsi="Times New Roman" w:cs="Times New Roman"/>
          <w:bCs/>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развитие событийного туризма путем привлечения туристских потоков на крупные культурные, спортивные, деловые мероприятия, проводимые в Ибресинском районе Чувашской Республики. Событийный туризм – направление сравнительно молодое, но перспективное и динамично развивающееся как один из видов туризма. Уникальные туры, сочетающие в себе традиционный отдых и участие в самых зрелищных мероприятиях, постепенно завоевывают все большую популярность. Можно выделить несколько тематических видов событийного туризма: национальные фестивали и праздники, театрализованные шоу, фестивали (кино и театра, гастрономические, музыкальные и т.п.), выставки и др.;</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развитие детского и культурно-познавательного туризма как составной части других видов туризма, вовлечение в туристский оборот музейной сети района, включение культурных мероприятий в туристские программы;</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организацию и развитие сельского туризма путем развития материально-технической базы сельского туризма, содействие открытию новых гостевых домов, готовых к приему туристов, пропаганду развития сельского туризма в Ибресинском районе Чувашской Республики. Сельский туризм в Ибресинском районе Чувашской Республики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w:t>
      </w:r>
      <w:proofErr w:type="gramStart"/>
      <w:r w:rsidRPr="009973B4">
        <w:rPr>
          <w:rFonts w:ascii="Times New Roman" w:eastAsia="Calibri" w:hAnsi="Times New Roman" w:cs="Times New Roman"/>
          <w:bCs/>
          <w:color w:val="000000"/>
          <w:sz w:val="26"/>
          <w:szCs w:val="26"/>
        </w:rPr>
        <w:t xml:space="preserve">В первую очередь от сельского </w:t>
      </w:r>
      <w:r w:rsidRPr="009973B4">
        <w:rPr>
          <w:rFonts w:ascii="Times New Roman" w:eastAsia="Calibri" w:hAnsi="Times New Roman" w:cs="Times New Roman"/>
          <w:bCs/>
          <w:color w:val="000000"/>
          <w:sz w:val="26"/>
          <w:szCs w:val="26"/>
        </w:rPr>
        <w:lastRenderedPageBreak/>
        <w:t>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w:t>
      </w:r>
      <w:proofErr w:type="gramEnd"/>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разработку мер по развитию народных художественных промыслов республики и продвижению сувенирной продукции.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Реализация данных мероприятий позволит говорить о развитии приоритетных направлений развития туризма в Ибресинском районе Чувашской Республики, о предпосылках формирования высокоэффективной туристско-рекреационной инфраструктуры туризма.</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u w:val="single"/>
        </w:rPr>
      </w:pPr>
      <w:r w:rsidRPr="009973B4">
        <w:rPr>
          <w:rFonts w:ascii="Times New Roman" w:eastAsia="Calibri" w:hAnsi="Times New Roman" w:cs="Times New Roman"/>
          <w:bCs/>
          <w:color w:val="000000"/>
          <w:sz w:val="26"/>
          <w:szCs w:val="26"/>
          <w:u w:val="single"/>
        </w:rPr>
        <w:t>Основное мероприятие 3. Развитие сети туристских маршрутов по Ибресинскому району Чувашской Республики.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Мероприятие направлено </w:t>
      </w:r>
      <w:proofErr w:type="gramStart"/>
      <w:r w:rsidRPr="009973B4">
        <w:rPr>
          <w:rFonts w:ascii="Times New Roman" w:eastAsia="Calibri" w:hAnsi="Times New Roman" w:cs="Times New Roman"/>
          <w:bCs/>
          <w:color w:val="000000"/>
          <w:sz w:val="26"/>
          <w:szCs w:val="26"/>
        </w:rPr>
        <w:t>на</w:t>
      </w:r>
      <w:proofErr w:type="gramEnd"/>
      <w:r w:rsidRPr="009973B4">
        <w:rPr>
          <w:rFonts w:ascii="Times New Roman" w:eastAsia="Calibri" w:hAnsi="Times New Roman" w:cs="Times New Roman"/>
          <w:bCs/>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модернизацию и усовершенствование туристских маршрутов, и разработку на их основе новых;</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информационное продвижение туристских маршрутов по Ибресинскому району Чувашской Республики в электронных и печатных средствах массовой информации;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благоустройство туристских маршрутов по Ибресинскому району Чувашской Республики;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широкое использование культурно-исторических и природно-географи</w:t>
      </w:r>
      <w:r w:rsidRPr="009973B4">
        <w:rPr>
          <w:rFonts w:ascii="Times New Roman" w:eastAsia="Calibri" w:hAnsi="Times New Roman" w:cs="Times New Roman"/>
          <w:bCs/>
          <w:color w:val="000000"/>
          <w:sz w:val="26"/>
          <w:szCs w:val="26"/>
        </w:rPr>
        <w:softHyphen/>
        <w:t>ческих ресурсов при разработке и создании новых туристских маршрутов по Ибресинскому  району Чувашской Республики.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Реализация данных мероприятий позволит повысить туристскую привлекательность Ибресинского района Чувашской Республики.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В результате реализации подпрограммы ожидается достижение следующих результатов:</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повышение качества и доступности услуг в сфере туризма;</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формирование на территории Ибресинского района Чувашской Республики современной конкурентоспособной туристской отрасли.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FF6600"/>
          <w:sz w:val="26"/>
          <w:szCs w:val="26"/>
        </w:rPr>
      </w:pPr>
      <w:r w:rsidRPr="009973B4">
        <w:rPr>
          <w:rFonts w:ascii="Times New Roman" w:eastAsia="Calibri" w:hAnsi="Times New Roman" w:cs="Times New Roman"/>
          <w:sz w:val="26"/>
          <w:szCs w:val="26"/>
        </w:rPr>
        <w:t>Указанные основные мероприятия подпрограмм планируются к осуществлению в течение всего периода реализации Муниципальной программы.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973B4" w:rsidRPr="009973B4" w:rsidRDefault="009973B4" w:rsidP="009973B4">
      <w:pPr>
        <w:autoSpaceDE w:val="0"/>
        <w:autoSpaceDN w:val="0"/>
        <w:adjustRightInd w:val="0"/>
        <w:spacing w:after="0" w:line="235" w:lineRule="auto"/>
        <w:jc w:val="center"/>
        <w:outlineLvl w:val="0"/>
        <w:rPr>
          <w:rFonts w:ascii="Times New Roman" w:eastAsia="Calibri" w:hAnsi="Times New Roman" w:cs="Times New Roman"/>
          <w:b/>
          <w:color w:val="000000"/>
          <w:sz w:val="26"/>
          <w:szCs w:val="26"/>
        </w:rPr>
      </w:pPr>
      <w:r w:rsidRPr="009973B4">
        <w:rPr>
          <w:rFonts w:ascii="Times New Roman" w:eastAsia="Calibri" w:hAnsi="Times New Roman" w:cs="Times New Roman"/>
          <w:b/>
          <w:color w:val="000000"/>
          <w:sz w:val="26"/>
          <w:szCs w:val="26"/>
        </w:rPr>
        <w:t xml:space="preserve">Раздел III. Обоснование объема финансовых ресурсов, необходимых </w:t>
      </w:r>
    </w:p>
    <w:p w:rsidR="009973B4" w:rsidRPr="009973B4" w:rsidRDefault="009973B4" w:rsidP="009973B4">
      <w:pPr>
        <w:autoSpaceDE w:val="0"/>
        <w:autoSpaceDN w:val="0"/>
        <w:adjustRightInd w:val="0"/>
        <w:spacing w:after="0" w:line="235" w:lineRule="auto"/>
        <w:jc w:val="center"/>
        <w:outlineLvl w:val="0"/>
        <w:rPr>
          <w:rFonts w:ascii="Times New Roman" w:eastAsia="Calibri" w:hAnsi="Times New Roman" w:cs="Times New Roman"/>
          <w:b/>
          <w:color w:val="000000"/>
          <w:sz w:val="26"/>
          <w:szCs w:val="26"/>
        </w:rPr>
      </w:pPr>
      <w:r w:rsidRPr="009973B4">
        <w:rPr>
          <w:rFonts w:ascii="Times New Roman" w:eastAsia="Calibri" w:hAnsi="Times New Roman" w:cs="Times New Roman"/>
          <w:b/>
          <w:color w:val="000000"/>
          <w:sz w:val="26"/>
          <w:szCs w:val="26"/>
        </w:rPr>
        <w:t xml:space="preserve">для реализации Муниципальной программы </w:t>
      </w:r>
    </w:p>
    <w:p w:rsidR="009973B4" w:rsidRPr="009973B4" w:rsidRDefault="009973B4" w:rsidP="009973B4">
      <w:pPr>
        <w:autoSpaceDE w:val="0"/>
        <w:autoSpaceDN w:val="0"/>
        <w:adjustRightInd w:val="0"/>
        <w:spacing w:after="0" w:line="235" w:lineRule="auto"/>
        <w:ind w:firstLine="709"/>
        <w:jc w:val="center"/>
        <w:outlineLvl w:val="0"/>
        <w:rPr>
          <w:rFonts w:ascii="Times New Roman" w:eastAsia="Calibri" w:hAnsi="Times New Roman" w:cs="Times New Roman"/>
          <w:b/>
          <w:color w:val="000000"/>
          <w:sz w:val="26"/>
          <w:szCs w:val="26"/>
        </w:rPr>
      </w:pP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Расходы Муниципальной программы формируются за счет средств федерального бюджета, республиканского бюджета, местных бюджетов и внебюджетных источников.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Распределение бюджетных ассигнований на реализацию Муниципальной программы утверждается Решением Собрания депутатов Ибресинского района Чувашской Республики о бюджете Ибресинского района Чувашской Республики на очередной финансовый год и плановый период.</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Общий объем финансирования Муниципальной программы на 2019–</w:t>
      </w:r>
      <w:r w:rsidRPr="009973B4">
        <w:rPr>
          <w:rFonts w:ascii="Times New Roman" w:eastAsia="Calibri" w:hAnsi="Times New Roman" w:cs="Times New Roman"/>
          <w:color w:val="000000"/>
          <w:sz w:val="26"/>
          <w:szCs w:val="26"/>
        </w:rPr>
        <w:br/>
        <w:t xml:space="preserve">2035 годы составляет- </w:t>
      </w:r>
      <w:r w:rsidRPr="009973B4">
        <w:rPr>
          <w:rFonts w:ascii="Times New Roman" w:eastAsia="Times New Roman" w:hAnsi="Times New Roman" w:cs="Times New Roman"/>
          <w:sz w:val="24"/>
          <w:szCs w:val="24"/>
        </w:rPr>
        <w:t>275 725,24</w:t>
      </w:r>
      <w:r w:rsidRPr="009973B4">
        <w:rPr>
          <w:rFonts w:ascii="Times New Roman" w:eastAsia="Times New Roman" w:hAnsi="Times New Roman" w:cs="Times New Roman"/>
          <w:color w:val="000000"/>
          <w:sz w:val="26"/>
          <w:szCs w:val="26"/>
          <w:lang w:eastAsia="en-US"/>
        </w:rPr>
        <w:t xml:space="preserve"> </w:t>
      </w:r>
      <w:r w:rsidRPr="009973B4">
        <w:rPr>
          <w:rFonts w:ascii="Times New Roman" w:eastAsia="Calibri" w:hAnsi="Times New Roman" w:cs="Times New Roman"/>
          <w:color w:val="000000"/>
          <w:sz w:val="26"/>
          <w:szCs w:val="26"/>
        </w:rPr>
        <w:t xml:space="preserve"> тыс. рублей. Показатели по годам и источникам финансирования приведены в табл. 2.</w:t>
      </w:r>
    </w:p>
    <w:p w:rsidR="009973B4" w:rsidRPr="009973B4" w:rsidRDefault="009973B4" w:rsidP="009973B4">
      <w:pPr>
        <w:autoSpaceDE w:val="0"/>
        <w:autoSpaceDN w:val="0"/>
        <w:adjustRightInd w:val="0"/>
        <w:spacing w:after="0" w:line="235" w:lineRule="auto"/>
        <w:ind w:firstLine="709"/>
        <w:jc w:val="right"/>
        <w:rPr>
          <w:rFonts w:ascii="Times New Roman" w:eastAsia="Times New Roman" w:hAnsi="Times New Roman" w:cs="Times New Roman"/>
          <w:color w:val="000000"/>
          <w:sz w:val="26"/>
          <w:szCs w:val="26"/>
        </w:rPr>
      </w:pPr>
    </w:p>
    <w:p w:rsidR="009973B4" w:rsidRPr="009973B4" w:rsidRDefault="009973B4" w:rsidP="009973B4">
      <w:pPr>
        <w:autoSpaceDE w:val="0"/>
        <w:autoSpaceDN w:val="0"/>
        <w:adjustRightInd w:val="0"/>
        <w:spacing w:after="0" w:line="235" w:lineRule="auto"/>
        <w:ind w:firstLine="709"/>
        <w:jc w:val="right"/>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lastRenderedPageBreak/>
        <w:t>Таблица 2</w:t>
      </w:r>
    </w:p>
    <w:p w:rsidR="009973B4" w:rsidRPr="009973B4" w:rsidRDefault="009973B4" w:rsidP="009973B4">
      <w:pPr>
        <w:autoSpaceDE w:val="0"/>
        <w:autoSpaceDN w:val="0"/>
        <w:adjustRightInd w:val="0"/>
        <w:spacing w:after="0" w:line="235" w:lineRule="auto"/>
        <w:ind w:left="7080" w:right="-29" w:firstLine="240"/>
        <w:jc w:val="right"/>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(тыс. рублей)</w:t>
      </w: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1076"/>
        <w:gridCol w:w="1472"/>
        <w:gridCol w:w="1239"/>
        <w:gridCol w:w="1420"/>
        <w:gridCol w:w="1701"/>
        <w:gridCol w:w="287"/>
        <w:gridCol w:w="1985"/>
        <w:gridCol w:w="247"/>
      </w:tblGrid>
      <w:tr w:rsidR="009973B4" w:rsidRPr="009973B4" w:rsidTr="00DE30E8">
        <w:tc>
          <w:tcPr>
            <w:tcW w:w="571" w:type="pct"/>
            <w:vMerge w:val="restar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Годы</w:t>
            </w:r>
          </w:p>
        </w:tc>
        <w:tc>
          <w:tcPr>
            <w:tcW w:w="781" w:type="pct"/>
            <w:vMerge w:val="restar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Всего</w:t>
            </w:r>
          </w:p>
        </w:tc>
        <w:tc>
          <w:tcPr>
            <w:tcW w:w="657"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p>
        </w:tc>
        <w:tc>
          <w:tcPr>
            <w:tcW w:w="2991" w:type="pct"/>
            <w:gridSpan w:val="5"/>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 том числе за счет средств</w:t>
            </w:r>
          </w:p>
        </w:tc>
      </w:tr>
      <w:tr w:rsidR="009973B4" w:rsidRPr="009973B4" w:rsidTr="00DE30E8">
        <w:tc>
          <w:tcPr>
            <w:tcW w:w="571" w:type="pct"/>
            <w:vMerge/>
          </w:tcPr>
          <w:p w:rsidR="009973B4" w:rsidRPr="009973B4" w:rsidRDefault="009973B4" w:rsidP="009973B4">
            <w:pPr>
              <w:spacing w:after="0" w:line="235" w:lineRule="auto"/>
              <w:rPr>
                <w:rFonts w:ascii="Times New Roman" w:eastAsia="Times New Roman" w:hAnsi="Times New Roman" w:cs="Times New Roman"/>
                <w:sz w:val="24"/>
                <w:szCs w:val="24"/>
              </w:rPr>
            </w:pPr>
          </w:p>
        </w:tc>
        <w:tc>
          <w:tcPr>
            <w:tcW w:w="781" w:type="pct"/>
            <w:vMerge/>
          </w:tcPr>
          <w:p w:rsidR="009973B4" w:rsidRPr="009973B4" w:rsidRDefault="009973B4" w:rsidP="009973B4">
            <w:pPr>
              <w:spacing w:after="0" w:line="235" w:lineRule="auto"/>
              <w:rPr>
                <w:rFonts w:ascii="Times New Roman" w:eastAsia="Times New Roman" w:hAnsi="Times New Roman" w:cs="Times New Roman"/>
                <w:sz w:val="24"/>
                <w:szCs w:val="24"/>
              </w:rPr>
            </w:pPr>
          </w:p>
        </w:tc>
        <w:tc>
          <w:tcPr>
            <w:tcW w:w="657"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федерального бюджета</w:t>
            </w:r>
          </w:p>
        </w:tc>
        <w:tc>
          <w:tcPr>
            <w:tcW w:w="753"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республиканского бюджета Чувашской Республики</w:t>
            </w:r>
          </w:p>
        </w:tc>
        <w:tc>
          <w:tcPr>
            <w:tcW w:w="1054" w:type="pct"/>
            <w:gridSpan w:val="2"/>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 xml:space="preserve">местных бюджетов, в том числе </w:t>
            </w:r>
            <w:r w:rsidRPr="009973B4">
              <w:rPr>
                <w:rFonts w:ascii="Times New Roman" w:eastAsia="Calibri" w:hAnsi="Times New Roman" w:cs="Times New Roman"/>
                <w:sz w:val="24"/>
                <w:szCs w:val="24"/>
              </w:rPr>
              <w:t>бюджеты  сельских (</w:t>
            </w:r>
            <w:proofErr w:type="gramStart"/>
            <w:r w:rsidRPr="009973B4">
              <w:rPr>
                <w:rFonts w:ascii="Times New Roman" w:eastAsia="Calibri" w:hAnsi="Times New Roman" w:cs="Times New Roman"/>
                <w:sz w:val="24"/>
                <w:szCs w:val="24"/>
              </w:rPr>
              <w:t>городского</w:t>
            </w:r>
            <w:proofErr w:type="gramEnd"/>
            <w:r w:rsidRPr="009973B4">
              <w:rPr>
                <w:rFonts w:ascii="Times New Roman" w:eastAsia="Calibri" w:hAnsi="Times New Roman" w:cs="Times New Roman"/>
                <w:sz w:val="24"/>
                <w:szCs w:val="24"/>
              </w:rPr>
              <w:t xml:space="preserve">) поселений  </w:t>
            </w:r>
          </w:p>
        </w:tc>
        <w:tc>
          <w:tcPr>
            <w:tcW w:w="1053"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внебюджетных источников</w:t>
            </w:r>
          </w:p>
        </w:tc>
        <w:tc>
          <w:tcPr>
            <w:tcW w:w="131"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2019</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38651,02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4803,2</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3122,6</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28885,4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2020</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15444,42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7,3</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13594,2</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2021</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2022</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2023</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2024</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2025</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2026–2030</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73876,6</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15,5</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64662,0</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9199,1</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2031–2035</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73876,6</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15,5</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64662,0</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9199,1</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ind w:left="-57" w:right="-57"/>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Всего</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275 725,24</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Calibri" w:hAnsi="Times New Roman" w:cs="Times New Roman"/>
                <w:b/>
                <w:sz w:val="24"/>
                <w:szCs w:val="24"/>
                <w:lang w:eastAsia="en-US"/>
              </w:rPr>
              <w:t>4810,5</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3172,2</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236465,6</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31276,94</w:t>
            </w:r>
          </w:p>
        </w:tc>
      </w:tr>
    </w:tbl>
    <w:p w:rsidR="009973B4" w:rsidRPr="009973B4" w:rsidRDefault="009973B4" w:rsidP="009973B4">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p>
    <w:p w:rsidR="009973B4" w:rsidRPr="00802BF7" w:rsidRDefault="009973B4" w:rsidP="00802BF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 xml:space="preserve">Ресурсное обеспечение и прогнозная (справочная) оценка расходов за счет всех источников финансирования реализации </w:t>
      </w:r>
      <w:r w:rsidRPr="00802BF7">
        <w:rPr>
          <w:rFonts w:ascii="Times New Roman" w:eastAsia="Calibri" w:hAnsi="Times New Roman" w:cs="Times New Roman"/>
          <w:color w:val="000000"/>
          <w:sz w:val="26"/>
          <w:szCs w:val="26"/>
        </w:rPr>
        <w:t>Муниципальной</w:t>
      </w:r>
      <w:r w:rsidRPr="00802BF7">
        <w:rPr>
          <w:rFonts w:ascii="Times New Roman" w:eastAsia="Times New Roman" w:hAnsi="Times New Roman" w:cs="Times New Roman"/>
          <w:color w:val="000000"/>
          <w:sz w:val="26"/>
          <w:szCs w:val="26"/>
        </w:rPr>
        <w:t xml:space="preserve"> программы приведены в приложении № 2 к </w:t>
      </w:r>
      <w:r w:rsidRPr="00802BF7">
        <w:rPr>
          <w:rFonts w:ascii="Times New Roman" w:eastAsia="Calibri" w:hAnsi="Times New Roman" w:cs="Times New Roman"/>
          <w:color w:val="000000"/>
          <w:sz w:val="26"/>
          <w:szCs w:val="26"/>
        </w:rPr>
        <w:t>Муниципальной</w:t>
      </w:r>
      <w:r w:rsidRPr="00802BF7">
        <w:rPr>
          <w:rFonts w:ascii="Times New Roman" w:eastAsia="Times New Roman" w:hAnsi="Times New Roman" w:cs="Times New Roman"/>
          <w:color w:val="000000"/>
          <w:sz w:val="26"/>
          <w:szCs w:val="26"/>
        </w:rPr>
        <w:t xml:space="preserve"> программе.</w:t>
      </w: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2BF7">
        <w:rPr>
          <w:rFonts w:ascii="Times New Roman" w:eastAsia="Times New Roman" w:hAnsi="Times New Roman" w:cs="Times New Roman"/>
          <w:color w:val="000000"/>
          <w:sz w:val="26"/>
          <w:szCs w:val="26"/>
        </w:rPr>
        <w:t xml:space="preserve">В </w:t>
      </w:r>
      <w:r w:rsidRPr="00802BF7">
        <w:rPr>
          <w:rFonts w:ascii="Times New Roman" w:eastAsia="Calibri" w:hAnsi="Times New Roman" w:cs="Times New Roman"/>
          <w:color w:val="000000"/>
          <w:sz w:val="26"/>
          <w:szCs w:val="26"/>
        </w:rPr>
        <w:t>Муниципальную</w:t>
      </w:r>
      <w:r w:rsidRPr="00802BF7">
        <w:rPr>
          <w:rFonts w:ascii="Times New Roman" w:eastAsia="Times New Roman" w:hAnsi="Times New Roman" w:cs="Times New Roman"/>
          <w:color w:val="000000"/>
          <w:sz w:val="26"/>
          <w:szCs w:val="26"/>
        </w:rPr>
        <w:t xml:space="preserve"> программу включены подпрограммы, реализуемые в рамках </w:t>
      </w:r>
      <w:r w:rsidRPr="00802BF7">
        <w:rPr>
          <w:rFonts w:ascii="Times New Roman" w:eastAsia="Calibri" w:hAnsi="Times New Roman" w:cs="Times New Roman"/>
          <w:color w:val="000000"/>
          <w:sz w:val="26"/>
          <w:szCs w:val="26"/>
        </w:rPr>
        <w:t>Муниципальной</w:t>
      </w:r>
      <w:r w:rsidRPr="00802BF7">
        <w:rPr>
          <w:rFonts w:ascii="Times New Roman" w:eastAsia="Times New Roman" w:hAnsi="Times New Roman" w:cs="Times New Roman"/>
          <w:color w:val="000000"/>
          <w:sz w:val="26"/>
          <w:szCs w:val="26"/>
        </w:rPr>
        <w:t xml:space="preserve"> программы, согласно приложениям </w:t>
      </w:r>
      <w:r w:rsidRPr="00802BF7">
        <w:rPr>
          <w:rFonts w:ascii="Times New Roman" w:eastAsia="Times New Roman" w:hAnsi="Times New Roman" w:cs="Times New Roman"/>
          <w:sz w:val="26"/>
          <w:szCs w:val="26"/>
        </w:rPr>
        <w:t>№ 3–6</w:t>
      </w:r>
      <w:r w:rsidRPr="00802BF7">
        <w:rPr>
          <w:rFonts w:ascii="Times New Roman" w:eastAsia="Times New Roman" w:hAnsi="Times New Roman" w:cs="Times New Roman"/>
          <w:color w:val="000000"/>
          <w:sz w:val="26"/>
          <w:szCs w:val="26"/>
        </w:rPr>
        <w:t xml:space="preserve"> к настоящей </w:t>
      </w:r>
      <w:r w:rsidRPr="00802BF7">
        <w:rPr>
          <w:rFonts w:ascii="Times New Roman" w:eastAsia="Calibri" w:hAnsi="Times New Roman" w:cs="Times New Roman"/>
          <w:color w:val="000000"/>
          <w:sz w:val="26"/>
          <w:szCs w:val="26"/>
        </w:rPr>
        <w:t>Муниципальной</w:t>
      </w:r>
      <w:r w:rsidRPr="00802BF7">
        <w:rPr>
          <w:rFonts w:ascii="Times New Roman" w:eastAsia="Times New Roman" w:hAnsi="Times New Roman" w:cs="Times New Roman"/>
          <w:color w:val="000000"/>
          <w:sz w:val="26"/>
          <w:szCs w:val="26"/>
        </w:rPr>
        <w:t xml:space="preserve"> программе.</w:t>
      </w:r>
    </w:p>
    <w:p w:rsidR="009973B4" w:rsidRPr="00802BF7" w:rsidRDefault="009973B4" w:rsidP="00802BF7">
      <w:pPr>
        <w:spacing w:after="0" w:line="240" w:lineRule="auto"/>
        <w:jc w:val="both"/>
        <w:rPr>
          <w:rFonts w:ascii="Times New Roman" w:eastAsia="Times New Roman" w:hAnsi="Times New Roman" w:cs="Times New Roman"/>
          <w:sz w:val="26"/>
          <w:szCs w:val="26"/>
          <w:lang w:eastAsia="en-US"/>
        </w:rPr>
      </w:pPr>
      <w:proofErr w:type="gramStart"/>
      <w:r w:rsidRPr="00802BF7">
        <w:rPr>
          <w:rFonts w:ascii="Times New Roman" w:eastAsia="Times New Roman" w:hAnsi="Times New Roman" w:cs="Times New Roman"/>
          <w:sz w:val="26"/>
          <w:szCs w:val="26"/>
          <w:lang w:eastAsia="en-US"/>
        </w:rPr>
        <w:t xml:space="preserve">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Ибресинского района Чувашской Республики на очередной финансовый год, </w:t>
      </w:r>
      <w:r w:rsidRPr="00802BF7">
        <w:rPr>
          <w:rFonts w:ascii="Times New Roman" w:eastAsia="Times New Roman" w:hAnsi="Times New Roman" w:cs="Times New Roman"/>
          <w:sz w:val="26"/>
          <w:szCs w:val="26"/>
        </w:rPr>
        <w:t>при формировании бюджета Ибресинского района Чувашской Республики и бюджетов поселений на очередной финансовый год и плановый период</w:t>
      </w:r>
      <w:r w:rsidRPr="00802BF7">
        <w:rPr>
          <w:rFonts w:ascii="Times New Roman" w:eastAsia="Times New Roman" w:hAnsi="Times New Roman" w:cs="Times New Roman"/>
          <w:sz w:val="26"/>
          <w:szCs w:val="26"/>
          <w:lang w:eastAsia="en-US"/>
        </w:rPr>
        <w:t>,  а также активности юридических лиц по привлечению внебюджетных средств.</w:t>
      </w:r>
      <w:proofErr w:type="gramEnd"/>
    </w:p>
    <w:p w:rsidR="009973B4" w:rsidRPr="00802BF7" w:rsidRDefault="009973B4" w:rsidP="00802BF7">
      <w:pPr>
        <w:spacing w:after="0" w:line="240" w:lineRule="auto"/>
        <w:jc w:val="both"/>
        <w:rPr>
          <w:rFonts w:ascii="Times New Roman" w:eastAsia="Times New Roman" w:hAnsi="Times New Roman" w:cs="Times New Roman"/>
          <w:color w:val="FF0000"/>
          <w:sz w:val="26"/>
          <w:szCs w:val="26"/>
          <w:lang w:eastAsia="en-US"/>
        </w:rPr>
      </w:pPr>
    </w:p>
    <w:p w:rsidR="009973B4" w:rsidRPr="00802BF7"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9973B4" w:rsidRPr="009973B4" w:rsidRDefault="009973B4" w:rsidP="009973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9973B4" w:rsidRPr="009973B4" w:rsidRDefault="009973B4" w:rsidP="009973B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sectPr w:rsidR="009973B4" w:rsidRPr="009973B4" w:rsidSect="00DE30E8">
          <w:headerReference w:type="even" r:id="rId15"/>
          <w:headerReference w:type="default" r:id="rId16"/>
          <w:footerReference w:type="even" r:id="rId17"/>
          <w:footerReference w:type="default" r:id="rId18"/>
          <w:pgSz w:w="11905" w:h="16837" w:code="9"/>
          <w:pgMar w:top="1134" w:right="709" w:bottom="1134" w:left="1985" w:header="709" w:footer="709" w:gutter="0"/>
          <w:pgNumType w:start="1"/>
          <w:cols w:space="720"/>
          <w:titlePg/>
          <w:docGrid w:linePitch="354"/>
        </w:sectPr>
      </w:pPr>
    </w:p>
    <w:p w:rsidR="009973B4" w:rsidRPr="009973B4" w:rsidRDefault="009973B4" w:rsidP="009973B4">
      <w:pPr>
        <w:widowControl w:val="0"/>
        <w:tabs>
          <w:tab w:val="left" w:pos="2394"/>
        </w:tabs>
        <w:autoSpaceDE w:val="0"/>
        <w:autoSpaceDN w:val="0"/>
        <w:spacing w:after="0" w:line="240" w:lineRule="auto"/>
        <w:ind w:firstLine="10915"/>
        <w:jc w:val="right"/>
        <w:rPr>
          <w:rFonts w:ascii="Times New Roman" w:eastAsia="Times New Roman" w:hAnsi="Times New Roman" w:cs="Times New Roman"/>
          <w:color w:val="000000"/>
          <w:sz w:val="26"/>
          <w:szCs w:val="26"/>
        </w:rPr>
      </w:pPr>
      <w:bookmarkStart w:id="3" w:name="sub_131000"/>
      <w:r w:rsidRPr="009973B4">
        <w:rPr>
          <w:rFonts w:ascii="Times New Roman" w:eastAsia="Times New Roman" w:hAnsi="Times New Roman" w:cs="Times New Roman"/>
          <w:color w:val="000000"/>
          <w:sz w:val="26"/>
          <w:szCs w:val="26"/>
        </w:rPr>
        <w:lastRenderedPageBreak/>
        <w:t>Приложение № 1</w:t>
      </w:r>
    </w:p>
    <w:p w:rsidR="009973B4" w:rsidRPr="009973B4" w:rsidRDefault="009973B4" w:rsidP="009973B4">
      <w:pPr>
        <w:widowControl w:val="0"/>
        <w:tabs>
          <w:tab w:val="left" w:pos="2394"/>
        </w:tabs>
        <w:autoSpaceDE w:val="0"/>
        <w:autoSpaceDN w:val="0"/>
        <w:spacing w:after="0" w:line="240" w:lineRule="auto"/>
        <w:ind w:firstLine="10915"/>
        <w:jc w:val="right"/>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к </w:t>
      </w:r>
      <w:r w:rsidRPr="009973B4">
        <w:rPr>
          <w:rFonts w:ascii="Times New Roman" w:eastAsia="Calibri" w:hAnsi="Times New Roman" w:cs="Times New Roman"/>
          <w:color w:val="000000"/>
          <w:sz w:val="26"/>
          <w:szCs w:val="26"/>
        </w:rPr>
        <w:t>Муниципальной</w:t>
      </w:r>
      <w:r w:rsidRPr="009973B4">
        <w:rPr>
          <w:rFonts w:ascii="Times New Roman" w:eastAsia="Times New Roman" w:hAnsi="Times New Roman" w:cs="Times New Roman"/>
          <w:color w:val="000000"/>
          <w:sz w:val="26"/>
          <w:szCs w:val="26"/>
        </w:rPr>
        <w:t xml:space="preserve"> программе</w:t>
      </w:r>
    </w:p>
    <w:p w:rsidR="009973B4" w:rsidRPr="009973B4" w:rsidRDefault="009973B4" w:rsidP="009973B4">
      <w:pPr>
        <w:widowControl w:val="0"/>
        <w:tabs>
          <w:tab w:val="left" w:pos="2394"/>
        </w:tabs>
        <w:autoSpaceDE w:val="0"/>
        <w:autoSpaceDN w:val="0"/>
        <w:spacing w:after="0" w:line="240" w:lineRule="auto"/>
        <w:ind w:firstLine="10915"/>
        <w:jc w:val="right"/>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Ибресинского района </w:t>
      </w:r>
    </w:p>
    <w:p w:rsidR="009973B4" w:rsidRPr="009973B4" w:rsidRDefault="009973B4" w:rsidP="009973B4">
      <w:pPr>
        <w:widowControl w:val="0"/>
        <w:tabs>
          <w:tab w:val="left" w:pos="2394"/>
        </w:tabs>
        <w:autoSpaceDE w:val="0"/>
        <w:autoSpaceDN w:val="0"/>
        <w:spacing w:after="0" w:line="240" w:lineRule="auto"/>
        <w:ind w:firstLine="10915"/>
        <w:jc w:val="right"/>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Чувашской Республики</w:t>
      </w:r>
    </w:p>
    <w:p w:rsidR="009973B4" w:rsidRPr="009973B4" w:rsidRDefault="009973B4" w:rsidP="009973B4">
      <w:pPr>
        <w:widowControl w:val="0"/>
        <w:tabs>
          <w:tab w:val="left" w:pos="2394"/>
        </w:tabs>
        <w:autoSpaceDE w:val="0"/>
        <w:autoSpaceDN w:val="0"/>
        <w:spacing w:after="0" w:line="240" w:lineRule="auto"/>
        <w:ind w:firstLine="10915"/>
        <w:jc w:val="right"/>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«Развитие культуры и туризма»</w:t>
      </w:r>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color w:val="000000"/>
          <w:sz w:val="26"/>
          <w:szCs w:val="26"/>
        </w:rPr>
      </w:pPr>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color w:val="000000"/>
          <w:sz w:val="26"/>
          <w:szCs w:val="26"/>
        </w:rPr>
      </w:pP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aps/>
          <w:color w:val="000000"/>
          <w:sz w:val="26"/>
          <w:szCs w:val="26"/>
        </w:rPr>
      </w:pPr>
      <w:bookmarkStart w:id="4" w:name="P528"/>
      <w:bookmarkEnd w:id="4"/>
      <w:proofErr w:type="gramStart"/>
      <w:r w:rsidRPr="009973B4">
        <w:rPr>
          <w:rFonts w:ascii="Times New Roman" w:eastAsia="Times New Roman" w:hAnsi="Times New Roman" w:cs="Times New Roman"/>
          <w:b/>
          <w:caps/>
          <w:color w:val="000000"/>
          <w:sz w:val="26"/>
          <w:szCs w:val="26"/>
        </w:rPr>
        <w:t>С</w:t>
      </w:r>
      <w:proofErr w:type="gramEnd"/>
      <w:r w:rsidRPr="009973B4">
        <w:rPr>
          <w:rFonts w:ascii="Times New Roman" w:eastAsia="Times New Roman" w:hAnsi="Times New Roman" w:cs="Times New Roman"/>
          <w:b/>
          <w:caps/>
          <w:color w:val="000000"/>
          <w:sz w:val="26"/>
          <w:szCs w:val="26"/>
        </w:rPr>
        <w:t xml:space="preserve"> в е д е н и я</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о целевых  показателях (индикаторах) </w:t>
      </w:r>
      <w:r w:rsidRPr="009973B4">
        <w:rPr>
          <w:rFonts w:ascii="Times New Roman" w:eastAsia="Calibri" w:hAnsi="Times New Roman" w:cs="Times New Roman"/>
          <w:b/>
          <w:color w:val="000000"/>
          <w:sz w:val="26"/>
          <w:szCs w:val="26"/>
        </w:rPr>
        <w:t>муниципальной</w:t>
      </w:r>
      <w:r w:rsidRPr="009973B4">
        <w:rPr>
          <w:rFonts w:ascii="Times New Roman" w:eastAsia="Times New Roman" w:hAnsi="Times New Roman" w:cs="Times New Roman"/>
          <w:b/>
          <w:color w:val="000000"/>
          <w:sz w:val="26"/>
          <w:szCs w:val="26"/>
        </w:rPr>
        <w:t xml:space="preserve"> программы Ибресинского района Чувашской Республики </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«Развитие культуры и туризма», подпрограмм муниципальной программы Ибресинского района Чувашской Республики</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 «Развитие культуры и туризма» и их </w:t>
      </w:r>
      <w:proofErr w:type="gramStart"/>
      <w:r w:rsidRPr="009973B4">
        <w:rPr>
          <w:rFonts w:ascii="Times New Roman" w:eastAsia="Times New Roman" w:hAnsi="Times New Roman" w:cs="Times New Roman"/>
          <w:b/>
          <w:color w:val="000000"/>
          <w:sz w:val="26"/>
          <w:szCs w:val="26"/>
        </w:rPr>
        <w:t>значениях</w:t>
      </w:r>
      <w:proofErr w:type="gramEnd"/>
    </w:p>
    <w:p w:rsidR="009973B4" w:rsidRPr="009973B4" w:rsidRDefault="009973B4" w:rsidP="009973B4">
      <w:pPr>
        <w:spacing w:after="0" w:line="240" w:lineRule="auto"/>
        <w:ind w:left="10134"/>
        <w:jc w:val="center"/>
        <w:rPr>
          <w:rFonts w:ascii="Times New Roman" w:eastAsia="Times New Roman" w:hAnsi="Times New Roman" w:cs="Times New Roman"/>
          <w:b/>
          <w:bCs/>
          <w:color w:val="000000"/>
          <w:sz w:val="26"/>
          <w:szCs w:val="26"/>
        </w:rPr>
      </w:pPr>
    </w:p>
    <w:p w:rsidR="009973B4" w:rsidRPr="009973B4" w:rsidRDefault="009973B4" w:rsidP="009973B4">
      <w:pPr>
        <w:spacing w:after="0" w:line="240" w:lineRule="auto"/>
        <w:ind w:left="10134"/>
        <w:jc w:val="center"/>
        <w:rPr>
          <w:rFonts w:ascii="Times New Roman" w:eastAsia="Times New Roman" w:hAnsi="Times New Roman" w:cs="Times New Roman"/>
          <w:b/>
          <w:bCs/>
          <w:color w:val="000000"/>
          <w:sz w:val="26"/>
          <w:szCs w:val="26"/>
        </w:rPr>
      </w:pPr>
    </w:p>
    <w:tbl>
      <w:tblPr>
        <w:tblW w:w="15331" w:type="dxa"/>
        <w:tblInd w:w="-298" w:type="dxa"/>
        <w:tblBorders>
          <w:top w:val="single" w:sz="4" w:space="0" w:color="auto"/>
          <w:insideH w:val="single" w:sz="4" w:space="0" w:color="auto"/>
          <w:insideV w:val="single" w:sz="4" w:space="0" w:color="auto"/>
        </w:tblBorders>
        <w:tblLayout w:type="fixed"/>
        <w:tblCellMar>
          <w:top w:w="567" w:type="dxa"/>
          <w:left w:w="62" w:type="dxa"/>
          <w:bottom w:w="567" w:type="dxa"/>
          <w:right w:w="62" w:type="dxa"/>
        </w:tblCellMar>
        <w:tblLook w:val="04A0"/>
      </w:tblPr>
      <w:tblGrid>
        <w:gridCol w:w="372"/>
        <w:gridCol w:w="1980"/>
        <w:gridCol w:w="1200"/>
        <w:gridCol w:w="666"/>
        <w:gridCol w:w="684"/>
        <w:gridCol w:w="666"/>
        <w:gridCol w:w="678"/>
        <w:gridCol w:w="672"/>
        <w:gridCol w:w="678"/>
        <w:gridCol w:w="666"/>
        <w:gridCol w:w="678"/>
        <w:gridCol w:w="834"/>
        <w:gridCol w:w="852"/>
        <w:gridCol w:w="666"/>
        <w:gridCol w:w="672"/>
        <w:gridCol w:w="678"/>
        <w:gridCol w:w="666"/>
        <w:gridCol w:w="690"/>
        <w:gridCol w:w="651"/>
        <w:gridCol w:w="682"/>
      </w:tblGrid>
      <w:tr w:rsidR="009973B4" w:rsidRPr="009973B4" w:rsidTr="00DE30E8">
        <w:tc>
          <w:tcPr>
            <w:tcW w:w="372" w:type="dxa"/>
            <w:vMerge w:val="restart"/>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 xml:space="preserve">№ </w:t>
            </w:r>
            <w:proofErr w:type="spellStart"/>
            <w:r w:rsidRPr="009973B4">
              <w:rPr>
                <w:rFonts w:ascii="Times New Roman" w:eastAsia="Times New Roman" w:hAnsi="Times New Roman" w:cs="Times New Roman"/>
                <w:color w:val="000000"/>
                <w:sz w:val="20"/>
                <w:szCs w:val="20"/>
              </w:rPr>
              <w:t>пп</w:t>
            </w:r>
            <w:proofErr w:type="spellEnd"/>
          </w:p>
        </w:tc>
        <w:tc>
          <w:tcPr>
            <w:tcW w:w="1980" w:type="dxa"/>
            <w:vMerge w:val="restart"/>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Целевой </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 Показатель </w:t>
            </w:r>
            <w:proofErr w:type="gramStart"/>
            <w:r w:rsidRPr="009973B4">
              <w:rPr>
                <w:rFonts w:ascii="Times New Roman" w:eastAsia="Times New Roman" w:hAnsi="Times New Roman" w:cs="Times New Roman"/>
                <w:color w:val="000000"/>
                <w:sz w:val="20"/>
                <w:szCs w:val="20"/>
              </w:rPr>
              <w:t xml:space="preserve">( </w:t>
            </w:r>
            <w:proofErr w:type="gramEnd"/>
            <w:r w:rsidRPr="009973B4">
              <w:rPr>
                <w:rFonts w:ascii="Times New Roman" w:eastAsia="Times New Roman" w:hAnsi="Times New Roman" w:cs="Times New Roman"/>
                <w:color w:val="000000"/>
                <w:sz w:val="20"/>
                <w:szCs w:val="20"/>
              </w:rPr>
              <w:t>индикатор)</w:t>
            </w:r>
          </w:p>
          <w:p w:rsidR="009973B4" w:rsidRPr="009973B4" w:rsidRDefault="009973B4" w:rsidP="009973B4">
            <w:pPr>
              <w:widowControl w:val="0"/>
              <w:autoSpaceDE w:val="0"/>
              <w:autoSpaceDN w:val="0"/>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(наименование)</w:t>
            </w:r>
          </w:p>
        </w:tc>
        <w:tc>
          <w:tcPr>
            <w:tcW w:w="1200" w:type="dxa"/>
            <w:vMerge w:val="restart"/>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Единица измерения</w:t>
            </w:r>
          </w:p>
        </w:tc>
        <w:tc>
          <w:tcPr>
            <w:tcW w:w="11779" w:type="dxa"/>
            <w:gridSpan w:val="17"/>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Значения целевых  показателей (индикаторов)</w:t>
            </w:r>
          </w:p>
        </w:tc>
      </w:tr>
      <w:tr w:rsidR="009973B4" w:rsidRPr="009973B4" w:rsidTr="00DE30E8">
        <w:tc>
          <w:tcPr>
            <w:tcW w:w="372" w:type="dxa"/>
            <w:vMerge/>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980" w:type="dxa"/>
            <w:vMerge/>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200" w:type="dxa"/>
            <w:vMerge/>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666" w:type="dxa"/>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2019 год</w:t>
            </w:r>
          </w:p>
        </w:tc>
        <w:tc>
          <w:tcPr>
            <w:tcW w:w="684" w:type="dxa"/>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2020 год</w:t>
            </w:r>
          </w:p>
        </w:tc>
        <w:tc>
          <w:tcPr>
            <w:tcW w:w="666"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2021 год</w:t>
            </w:r>
          </w:p>
        </w:tc>
        <w:tc>
          <w:tcPr>
            <w:tcW w:w="678"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2022 год</w:t>
            </w:r>
          </w:p>
        </w:tc>
        <w:tc>
          <w:tcPr>
            <w:tcW w:w="672"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2023 год</w:t>
            </w:r>
          </w:p>
        </w:tc>
        <w:tc>
          <w:tcPr>
            <w:tcW w:w="678"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2024 год</w:t>
            </w:r>
          </w:p>
        </w:tc>
        <w:tc>
          <w:tcPr>
            <w:tcW w:w="666"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2025 год</w:t>
            </w:r>
          </w:p>
        </w:tc>
        <w:tc>
          <w:tcPr>
            <w:tcW w:w="678"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2026 год</w:t>
            </w:r>
          </w:p>
        </w:tc>
        <w:tc>
          <w:tcPr>
            <w:tcW w:w="834"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2027 год</w:t>
            </w:r>
          </w:p>
        </w:tc>
        <w:tc>
          <w:tcPr>
            <w:tcW w:w="852"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2028 год</w:t>
            </w:r>
          </w:p>
        </w:tc>
        <w:tc>
          <w:tcPr>
            <w:tcW w:w="666"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2029 год</w:t>
            </w:r>
          </w:p>
        </w:tc>
        <w:tc>
          <w:tcPr>
            <w:tcW w:w="672"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2030 год</w:t>
            </w:r>
          </w:p>
        </w:tc>
        <w:tc>
          <w:tcPr>
            <w:tcW w:w="678"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2031 год</w:t>
            </w:r>
          </w:p>
        </w:tc>
        <w:tc>
          <w:tcPr>
            <w:tcW w:w="666"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2032 год</w:t>
            </w:r>
          </w:p>
        </w:tc>
        <w:tc>
          <w:tcPr>
            <w:tcW w:w="69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2033 год</w:t>
            </w:r>
          </w:p>
        </w:tc>
        <w:tc>
          <w:tcPr>
            <w:tcW w:w="651"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2034 год</w:t>
            </w:r>
          </w:p>
        </w:tc>
        <w:tc>
          <w:tcPr>
            <w:tcW w:w="682"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2035 год</w:t>
            </w:r>
          </w:p>
        </w:tc>
      </w:tr>
    </w:tbl>
    <w:p w:rsidR="009973B4" w:rsidRPr="009973B4" w:rsidRDefault="009973B4" w:rsidP="009973B4">
      <w:pPr>
        <w:widowControl w:val="0"/>
        <w:suppressAutoHyphens/>
        <w:spacing w:after="0" w:line="20" w:lineRule="exact"/>
        <w:rPr>
          <w:rFonts w:ascii="Times New Roman" w:eastAsia="Times New Roman" w:hAnsi="Times New Roman" w:cs="Times New Roman"/>
          <w:sz w:val="2"/>
          <w:szCs w:val="24"/>
          <w:lang w:eastAsia="en-US"/>
        </w:rPr>
      </w:pPr>
    </w:p>
    <w:tbl>
      <w:tblPr>
        <w:tblW w:w="15348" w:type="dxa"/>
        <w:tblInd w:w="-298" w:type="dxa"/>
        <w:tblBorders>
          <w:top w:val="single" w:sz="4" w:space="0" w:color="auto"/>
          <w:bottom w:val="single" w:sz="4" w:space="0" w:color="auto"/>
          <w:insideH w:val="single" w:sz="4" w:space="0" w:color="auto"/>
          <w:insideV w:val="single" w:sz="4" w:space="0" w:color="auto"/>
        </w:tblBorders>
        <w:tblCellMar>
          <w:top w:w="567" w:type="dxa"/>
          <w:left w:w="62" w:type="dxa"/>
          <w:bottom w:w="567" w:type="dxa"/>
          <w:right w:w="62" w:type="dxa"/>
        </w:tblCellMar>
        <w:tblLook w:val="04A0"/>
      </w:tblPr>
      <w:tblGrid>
        <w:gridCol w:w="274"/>
        <w:gridCol w:w="2014"/>
        <w:gridCol w:w="1203"/>
        <w:gridCol w:w="623"/>
        <w:gridCol w:w="735"/>
        <w:gridCol w:w="663"/>
        <w:gridCol w:w="694"/>
        <w:gridCol w:w="675"/>
        <w:gridCol w:w="652"/>
        <w:gridCol w:w="695"/>
        <w:gridCol w:w="694"/>
        <w:gridCol w:w="850"/>
        <w:gridCol w:w="850"/>
        <w:gridCol w:w="652"/>
        <w:gridCol w:w="694"/>
        <w:gridCol w:w="646"/>
        <w:gridCol w:w="663"/>
        <w:gridCol w:w="724"/>
        <w:gridCol w:w="694"/>
        <w:gridCol w:w="653"/>
      </w:tblGrid>
      <w:tr w:rsidR="009973B4" w:rsidRPr="009973B4" w:rsidTr="00DE30E8">
        <w:trPr>
          <w:tblHeader/>
        </w:trPr>
        <w:tc>
          <w:tcPr>
            <w:tcW w:w="0" w:type="auto"/>
            <w:tcBorders>
              <w:left w:val="nil"/>
            </w:tcBorders>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1</w:t>
            </w:r>
          </w:p>
        </w:tc>
        <w:tc>
          <w:tcPr>
            <w:tcW w:w="2014" w:type="dxa"/>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w:t>
            </w:r>
          </w:p>
        </w:tc>
        <w:tc>
          <w:tcPr>
            <w:tcW w:w="1203" w:type="dxa"/>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3</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8</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14</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19</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1.</w:t>
            </w:r>
          </w:p>
        </w:tc>
        <w:tc>
          <w:tcPr>
            <w:tcW w:w="2014" w:type="dxa"/>
            <w:tcMar>
              <w:top w:w="0" w:type="dxa"/>
              <w:bottom w:w="0" w:type="dxa"/>
            </w:tcMar>
          </w:tcPr>
          <w:p w:rsidR="009973B4" w:rsidRPr="009973B4" w:rsidRDefault="009973B4" w:rsidP="009973B4">
            <w:pPr>
              <w:spacing w:after="0" w:line="240" w:lineRule="auto"/>
              <w:ind w:left="-1"/>
              <w:jc w:val="both"/>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Соотношение средней заработной платы работников учреждений культуры и средней заработной платы по Ибресинскому району Чувашской Республики</w:t>
            </w:r>
          </w:p>
          <w:p w:rsidR="009973B4" w:rsidRPr="009973B4" w:rsidRDefault="009973B4" w:rsidP="009973B4">
            <w:pPr>
              <w:spacing w:after="0" w:line="240" w:lineRule="auto"/>
              <w:ind w:left="-1"/>
              <w:jc w:val="both"/>
              <w:rPr>
                <w:rFonts w:ascii="Times New Roman" w:eastAsia="Times New Roman" w:hAnsi="Times New Roman" w:cs="Times New Roman"/>
                <w:sz w:val="20"/>
                <w:szCs w:val="20"/>
                <w:lang w:eastAsia="en-US"/>
              </w:rPr>
            </w:pPr>
          </w:p>
        </w:tc>
        <w:tc>
          <w:tcPr>
            <w:tcW w:w="1203" w:type="dxa"/>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w:t>
            </w:r>
          </w:p>
        </w:tc>
        <w:tc>
          <w:tcPr>
            <w:tcW w:w="623"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735"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663" w:type="dxa"/>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c>
          <w:tcPr>
            <w:tcW w:w="694" w:type="dxa"/>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c>
          <w:tcPr>
            <w:tcW w:w="675"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652"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695"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694" w:type="dxa"/>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c>
          <w:tcPr>
            <w:tcW w:w="0" w:type="auto"/>
            <w:tcBorders>
              <w:right w:val="nil"/>
            </w:tcBorders>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c>
          <w:tcPr>
            <w:tcW w:w="0" w:type="auto"/>
            <w:tcBorders>
              <w:right w:val="nil"/>
            </w:tcBorders>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652" w:type="dxa"/>
            <w:tcBorders>
              <w:right w:val="nil"/>
            </w:tcBorders>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694" w:type="dxa"/>
            <w:tcBorders>
              <w:right w:val="nil"/>
            </w:tcBorders>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c>
          <w:tcPr>
            <w:tcW w:w="646" w:type="dxa"/>
            <w:tcBorders>
              <w:right w:val="nil"/>
            </w:tcBorders>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c>
          <w:tcPr>
            <w:tcW w:w="663" w:type="dxa"/>
            <w:tcBorders>
              <w:right w:val="nil"/>
            </w:tcBorders>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724" w:type="dxa"/>
            <w:tcBorders>
              <w:right w:val="nil"/>
            </w:tcBorders>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sz w:val="20"/>
                <w:szCs w:val="20"/>
                <w:lang w:eastAsia="en-US"/>
              </w:rPr>
            </w:pPr>
            <w:r w:rsidRPr="009973B4">
              <w:rPr>
                <w:rFonts w:ascii="Times New Roman" w:eastAsia="Times New Roman" w:hAnsi="Times New Roman" w:cs="Times New Roman"/>
                <w:sz w:val="20"/>
                <w:szCs w:val="20"/>
                <w:lang w:eastAsia="en-US"/>
              </w:rPr>
              <w:t>100,0</w:t>
            </w:r>
          </w:p>
        </w:tc>
        <w:tc>
          <w:tcPr>
            <w:tcW w:w="694" w:type="dxa"/>
            <w:tcBorders>
              <w:right w:val="nil"/>
            </w:tcBorders>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c>
          <w:tcPr>
            <w:tcW w:w="653" w:type="dxa"/>
            <w:tcBorders>
              <w:right w:val="nil"/>
            </w:tcBorders>
            <w:tcMar>
              <w:top w:w="0" w:type="dxa"/>
              <w:bottom w:w="0" w:type="dxa"/>
            </w:tcMar>
          </w:tcPr>
          <w:p w:rsidR="009973B4" w:rsidRPr="009973B4" w:rsidRDefault="009973B4" w:rsidP="009973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100,0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2.</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Уровень удовлетворенности населения качеством предоставления муниципальных услуг в сфере культуры</w:t>
            </w:r>
          </w:p>
        </w:tc>
        <w:tc>
          <w:tcPr>
            <w:tcW w:w="1203" w:type="dxa"/>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90,5</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91,0</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91,5</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92,0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92,5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93,0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93,0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93,5</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94,0</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94,5</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94,5</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95,0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95,5</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96,0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3.</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Увеличение числа посещений </w:t>
            </w:r>
            <w:r w:rsidRPr="009973B4">
              <w:rPr>
                <w:rFonts w:ascii="Times New Roman" w:eastAsia="Calibri" w:hAnsi="Times New Roman" w:cs="Times New Roman"/>
                <w:color w:val="000000"/>
                <w:sz w:val="20"/>
                <w:szCs w:val="20"/>
              </w:rPr>
              <w:lastRenderedPageBreak/>
              <w:t>организаций культуры</w:t>
            </w:r>
          </w:p>
        </w:tc>
        <w:tc>
          <w:tcPr>
            <w:tcW w:w="1203" w:type="dxa"/>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lastRenderedPageBreak/>
              <w:t xml:space="preserve">% по отношению </w:t>
            </w:r>
            <w:r w:rsidRPr="009973B4">
              <w:rPr>
                <w:rFonts w:ascii="Times New Roman" w:eastAsia="Calibri" w:hAnsi="Times New Roman" w:cs="Times New Roman"/>
                <w:color w:val="000000"/>
                <w:sz w:val="20"/>
                <w:szCs w:val="20"/>
              </w:rPr>
              <w:lastRenderedPageBreak/>
              <w:t>к 2017 году</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lastRenderedPageBreak/>
              <w:t>1,0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10,0</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15,0</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19,0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21,0</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22,0</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23,0</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24,0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24,5</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25,0</w:t>
            </w:r>
          </w:p>
        </w:tc>
      </w:tr>
      <w:tr w:rsidR="009973B4" w:rsidRPr="009973B4" w:rsidTr="00DE30E8">
        <w:tc>
          <w:tcPr>
            <w:tcW w:w="15348" w:type="dxa"/>
            <w:gridSpan w:val="20"/>
            <w:tcBorders>
              <w:left w:val="nil"/>
            </w:tcBorders>
            <w:tcMar>
              <w:top w:w="0" w:type="dxa"/>
              <w:bottom w:w="0" w:type="dxa"/>
            </w:tcMar>
          </w:tcPr>
          <w:p w:rsidR="009973B4" w:rsidRPr="009973B4" w:rsidRDefault="009973B4" w:rsidP="009973B4">
            <w:pPr>
              <w:keepNext/>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9973B4" w:rsidRPr="009973B4" w:rsidRDefault="009973B4" w:rsidP="009973B4">
            <w:pPr>
              <w:keepNext/>
              <w:autoSpaceDE w:val="0"/>
              <w:autoSpaceDN w:val="0"/>
              <w:adjustRightInd w:val="0"/>
              <w:spacing w:after="0" w:line="240" w:lineRule="auto"/>
              <w:jc w:val="center"/>
              <w:rPr>
                <w:rFonts w:ascii="Times New Roman" w:eastAsia="Calibri" w:hAnsi="Times New Roman" w:cs="Times New Roman"/>
                <w:b/>
                <w:color w:val="000000"/>
                <w:sz w:val="20"/>
                <w:szCs w:val="20"/>
              </w:rPr>
            </w:pPr>
            <w:r w:rsidRPr="009973B4">
              <w:rPr>
                <w:rFonts w:ascii="Times New Roman" w:eastAsia="Times New Roman" w:hAnsi="Times New Roman" w:cs="Times New Roman"/>
                <w:b/>
                <w:color w:val="000000"/>
                <w:sz w:val="20"/>
                <w:szCs w:val="20"/>
              </w:rPr>
              <w:t>Подпрограмма «</w:t>
            </w:r>
            <w:r w:rsidRPr="009973B4">
              <w:rPr>
                <w:rFonts w:ascii="Times New Roman" w:eastAsia="Calibri" w:hAnsi="Times New Roman" w:cs="Times New Roman"/>
                <w:b/>
                <w:color w:val="000000"/>
                <w:sz w:val="20"/>
                <w:szCs w:val="20"/>
              </w:rPr>
              <w:t>Развитие культуры в Ибресинском  районе Чувашской Республики»</w:t>
            </w:r>
          </w:p>
          <w:p w:rsidR="009973B4" w:rsidRPr="009973B4" w:rsidRDefault="009973B4" w:rsidP="009973B4">
            <w:pPr>
              <w:keepNext/>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1.</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Доля отреставрированных объектов культурного наследия (памятников истории и культуры) в общем количестве объектов, нуждающихся в реставрации</w:t>
            </w:r>
          </w:p>
        </w:tc>
        <w:tc>
          <w:tcPr>
            <w:tcW w:w="1203"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30,0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30,5</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31,3</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31,5</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32,0</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3,5</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32,75</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33,0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33,5</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33,75</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34,0</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34,2</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34,5</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34,75</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35,0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2.</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Прирост посещений музеев </w:t>
            </w:r>
          </w:p>
        </w:tc>
        <w:tc>
          <w:tcPr>
            <w:tcW w:w="1203"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4"/>
                <w:szCs w:val="24"/>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102,0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106,0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108,0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116,0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117,0</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118,0</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119,0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121,0</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122,0</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122,5</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123,0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124,0</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125,0</w:t>
            </w:r>
          </w:p>
        </w:tc>
      </w:tr>
      <w:tr w:rsidR="009973B4" w:rsidRPr="009973B4" w:rsidTr="00DE30E8">
        <w:trPr>
          <w:trHeight w:val="1708"/>
        </w:trPr>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3.</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Прирост посещений общедоступных (публичных) библиотек </w:t>
            </w:r>
          </w:p>
        </w:tc>
        <w:tc>
          <w:tcPr>
            <w:tcW w:w="1203" w:type="dxa"/>
            <w:tcMar>
              <w:top w:w="0" w:type="dxa"/>
              <w:bottom w:w="0" w:type="dxa"/>
            </w:tcMar>
          </w:tcPr>
          <w:p w:rsidR="009973B4" w:rsidRPr="009973B4" w:rsidRDefault="009973B4" w:rsidP="009973B4">
            <w:pPr>
              <w:tabs>
                <w:tab w:val="left" w:pos="375"/>
                <w:tab w:val="center" w:pos="544"/>
              </w:tabs>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101,0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102,0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106,0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108,0</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111,0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112,0</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113,0</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114,0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116,0</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117,0</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118,0</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118,5</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119,0</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r>
      <w:tr w:rsidR="009973B4" w:rsidRPr="009973B4" w:rsidTr="00DE30E8">
        <w:trPr>
          <w:trHeight w:val="910"/>
        </w:trPr>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4.</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Количество посещений общедоступных библиотек (на 1 жителя в год)</w:t>
            </w:r>
          </w:p>
        </w:tc>
        <w:tc>
          <w:tcPr>
            <w:tcW w:w="1203"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единиц</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7,04</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7,06</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7,08</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7,12</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7,14</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7,16</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7,18</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7,20</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7,22</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7,23</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7,24</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7,25</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7,26</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7,27</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7,28</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7,29</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5.</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Доля муниципальных </w:t>
            </w:r>
            <w:r w:rsidRPr="009973B4">
              <w:rPr>
                <w:rFonts w:ascii="Times New Roman" w:eastAsia="Calibri" w:hAnsi="Times New Roman" w:cs="Times New Roman"/>
                <w:sz w:val="20"/>
                <w:szCs w:val="20"/>
              </w:rPr>
              <w:t>домов культуры, оснащенных современным оборудованием</w:t>
            </w:r>
          </w:p>
        </w:tc>
        <w:tc>
          <w:tcPr>
            <w:tcW w:w="1203"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24</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26,0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28,2</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34,7</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36,9</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39,1</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43,4</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45,6</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50,0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52,1</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54,3</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58,6</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60,8</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63,0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67,3</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69,5</w:t>
            </w:r>
          </w:p>
        </w:tc>
      </w:tr>
      <w:tr w:rsidR="009973B4" w:rsidRPr="009973B4" w:rsidTr="00DE30E8">
        <w:tc>
          <w:tcPr>
            <w:tcW w:w="0" w:type="auto"/>
            <w:tcBorders>
              <w:left w:val="nil"/>
            </w:tcBorders>
            <w:tcMar>
              <w:top w:w="0" w:type="dxa"/>
              <w:bottom w:w="0" w:type="dxa"/>
            </w:tcMar>
          </w:tcPr>
          <w:p w:rsidR="009973B4" w:rsidRPr="009973B4" w:rsidRDefault="009973B4" w:rsidP="009973B4">
            <w:pPr>
              <w:keepNext/>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lastRenderedPageBreak/>
              <w:t>6.</w:t>
            </w:r>
          </w:p>
        </w:tc>
        <w:tc>
          <w:tcPr>
            <w:tcW w:w="2014" w:type="dxa"/>
            <w:tcMar>
              <w:top w:w="0" w:type="dxa"/>
              <w:bottom w:w="0" w:type="dxa"/>
            </w:tcMar>
          </w:tcPr>
          <w:p w:rsidR="009973B4" w:rsidRPr="009973B4" w:rsidRDefault="009973B4" w:rsidP="009973B4">
            <w:pPr>
              <w:keepNext/>
              <w:autoSpaceDE w:val="0"/>
              <w:autoSpaceDN w:val="0"/>
              <w:adjustRightInd w:val="0"/>
              <w:spacing w:after="0" w:line="240" w:lineRule="auto"/>
              <w:jc w:val="both"/>
              <w:rPr>
                <w:rFonts w:ascii="Times New Roman" w:eastAsia="Calibri" w:hAnsi="Times New Roman" w:cs="Times New Roman"/>
                <w:sz w:val="20"/>
                <w:szCs w:val="20"/>
              </w:rPr>
            </w:pPr>
            <w:r w:rsidRPr="009973B4">
              <w:rPr>
                <w:rFonts w:ascii="Times New Roman" w:eastAsia="Calibri" w:hAnsi="Times New Roman" w:cs="Times New Roman"/>
                <w:sz w:val="20"/>
                <w:szCs w:val="20"/>
              </w:rPr>
              <w:t xml:space="preserve">Прирост посещений платных культурно-массовых мероприятий клубов, домов культуры </w:t>
            </w:r>
          </w:p>
        </w:tc>
        <w:tc>
          <w:tcPr>
            <w:tcW w:w="1203" w:type="dxa"/>
            <w:tcMar>
              <w:top w:w="0" w:type="dxa"/>
              <w:bottom w:w="0" w:type="dxa"/>
            </w:tcMar>
          </w:tcPr>
          <w:p w:rsidR="009973B4" w:rsidRPr="009973B4" w:rsidRDefault="009973B4" w:rsidP="009973B4">
            <w:pPr>
              <w:keepNext/>
              <w:spacing w:after="0" w:line="240" w:lineRule="auto"/>
              <w:jc w:val="center"/>
              <w:rPr>
                <w:rFonts w:ascii="Times New Roman" w:eastAsia="Times New Roman" w:hAnsi="Times New Roman" w:cs="Times New Roman"/>
                <w:color w:val="000000"/>
                <w:sz w:val="24"/>
                <w:szCs w:val="24"/>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623"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105,0</w:t>
            </w:r>
          </w:p>
        </w:tc>
        <w:tc>
          <w:tcPr>
            <w:tcW w:w="735"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663"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694"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c>
          <w:tcPr>
            <w:tcW w:w="675"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135,0</w:t>
            </w:r>
          </w:p>
        </w:tc>
        <w:tc>
          <w:tcPr>
            <w:tcW w:w="652"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150,0</w:t>
            </w:r>
          </w:p>
        </w:tc>
        <w:tc>
          <w:tcPr>
            <w:tcW w:w="695"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155,0</w:t>
            </w:r>
          </w:p>
        </w:tc>
        <w:tc>
          <w:tcPr>
            <w:tcW w:w="694" w:type="dxa"/>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160,0</w:t>
            </w:r>
          </w:p>
        </w:tc>
        <w:tc>
          <w:tcPr>
            <w:tcW w:w="850"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165,0</w:t>
            </w:r>
          </w:p>
        </w:tc>
        <w:tc>
          <w:tcPr>
            <w:tcW w:w="850"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170,0</w:t>
            </w:r>
          </w:p>
        </w:tc>
        <w:tc>
          <w:tcPr>
            <w:tcW w:w="652"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171,0</w:t>
            </w:r>
          </w:p>
        </w:tc>
        <w:tc>
          <w:tcPr>
            <w:tcW w:w="694"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172,0</w:t>
            </w:r>
          </w:p>
        </w:tc>
        <w:tc>
          <w:tcPr>
            <w:tcW w:w="646"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174,0</w:t>
            </w:r>
          </w:p>
        </w:tc>
        <w:tc>
          <w:tcPr>
            <w:tcW w:w="663"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175,0</w:t>
            </w:r>
          </w:p>
        </w:tc>
        <w:tc>
          <w:tcPr>
            <w:tcW w:w="724"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177,0</w:t>
            </w:r>
          </w:p>
        </w:tc>
        <w:tc>
          <w:tcPr>
            <w:tcW w:w="694"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178,0</w:t>
            </w:r>
          </w:p>
        </w:tc>
        <w:tc>
          <w:tcPr>
            <w:tcW w:w="653" w:type="dxa"/>
            <w:tcBorders>
              <w:right w:val="nil"/>
            </w:tcBorders>
            <w:tcMar>
              <w:top w:w="0" w:type="dxa"/>
              <w:bottom w:w="0" w:type="dxa"/>
            </w:tcMar>
          </w:tcPr>
          <w:p w:rsidR="009973B4" w:rsidRPr="009973B4" w:rsidRDefault="009973B4" w:rsidP="009973B4">
            <w:pPr>
              <w:keepNext/>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180,0</w:t>
            </w:r>
          </w:p>
        </w:tc>
      </w:tr>
      <w:tr w:rsidR="009973B4" w:rsidRPr="009973B4" w:rsidTr="00DE30E8">
        <w:trPr>
          <w:cantSplit/>
        </w:trPr>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7.</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0"/>
                <w:szCs w:val="20"/>
              </w:rPr>
            </w:pPr>
            <w:r w:rsidRPr="009973B4">
              <w:rPr>
                <w:rFonts w:ascii="Times New Roman" w:eastAsia="Calibri" w:hAnsi="Times New Roman" w:cs="Times New Roman"/>
                <w:sz w:val="20"/>
                <w:szCs w:val="20"/>
              </w:rPr>
              <w:t xml:space="preserve">Прирост участников клубных формирований </w:t>
            </w:r>
          </w:p>
        </w:tc>
        <w:tc>
          <w:tcPr>
            <w:tcW w:w="1203"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4"/>
                <w:szCs w:val="24"/>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101,0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102,0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103,0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105,0</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106,0</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107,0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108,0</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109,0</w:t>
            </w:r>
          </w:p>
        </w:tc>
        <w:tc>
          <w:tcPr>
            <w:tcW w:w="850"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111,0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112,0</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113,0</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117,0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r>
      <w:tr w:rsidR="009973B4" w:rsidRPr="009973B4" w:rsidTr="00DE30E8">
        <w:tc>
          <w:tcPr>
            <w:tcW w:w="15348" w:type="dxa"/>
            <w:gridSpan w:val="20"/>
            <w:tcBorders>
              <w:left w:val="nil"/>
            </w:tcBorders>
            <w:tcMar>
              <w:top w:w="0" w:type="dxa"/>
              <w:bottom w:w="0" w:type="dxa"/>
            </w:tcMar>
          </w:tcPr>
          <w:p w:rsidR="009973B4" w:rsidRPr="009973B4" w:rsidRDefault="009973B4" w:rsidP="009973B4">
            <w:pPr>
              <w:widowControl w:val="0"/>
              <w:autoSpaceDE w:val="0"/>
              <w:autoSpaceDN w:val="0"/>
              <w:spacing w:after="0" w:line="235" w:lineRule="auto"/>
              <w:jc w:val="both"/>
              <w:rPr>
                <w:rFonts w:ascii="Times New Roman" w:eastAsia="Times New Roman" w:hAnsi="Times New Roman" w:cs="Times New Roman"/>
                <w:b/>
                <w:color w:val="000000"/>
                <w:sz w:val="20"/>
                <w:szCs w:val="20"/>
              </w:rPr>
            </w:pPr>
          </w:p>
        </w:tc>
      </w:tr>
      <w:tr w:rsidR="009973B4" w:rsidRPr="009973B4" w:rsidTr="00DE30E8">
        <w:tc>
          <w:tcPr>
            <w:tcW w:w="15348" w:type="dxa"/>
            <w:gridSpan w:val="20"/>
            <w:tcBorders>
              <w:lef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b/>
                <w:sz w:val="20"/>
                <w:szCs w:val="20"/>
              </w:rPr>
            </w:pP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Подпрограмма «Туризм»</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9973B4" w:rsidRPr="009973B4" w:rsidTr="00DE30E8">
        <w:trPr>
          <w:trHeight w:val="1504"/>
        </w:trPr>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sz w:val="20"/>
                <w:szCs w:val="20"/>
              </w:rPr>
            </w:pPr>
            <w:r w:rsidRPr="009973B4">
              <w:rPr>
                <w:rFonts w:ascii="Times New Roman" w:eastAsia="Calibri" w:hAnsi="Times New Roman" w:cs="Times New Roman"/>
                <w:sz w:val="20"/>
                <w:szCs w:val="20"/>
              </w:rPr>
              <w:t>1.</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0"/>
                <w:szCs w:val="20"/>
              </w:rPr>
            </w:pPr>
            <w:r w:rsidRPr="009973B4">
              <w:rPr>
                <w:rFonts w:ascii="Times New Roman" w:eastAsia="Calibri" w:hAnsi="Times New Roman" w:cs="Times New Roman"/>
                <w:sz w:val="20"/>
                <w:szCs w:val="20"/>
              </w:rPr>
              <w:t>Количество лиц, размещенных в коллективных средствах размещения в Ибресинском районе Чувашской Республики</w:t>
            </w:r>
          </w:p>
        </w:tc>
        <w:tc>
          <w:tcPr>
            <w:tcW w:w="1203" w:type="dxa"/>
            <w:tcMar>
              <w:top w:w="0" w:type="dxa"/>
              <w:bottom w:w="0" w:type="dxa"/>
            </w:tcMar>
          </w:tcPr>
          <w:p w:rsidR="009973B4" w:rsidRPr="009973B4" w:rsidRDefault="009973B4" w:rsidP="009973B4">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973B4">
              <w:rPr>
                <w:rFonts w:ascii="Times New Roman" w:eastAsia="Calibri" w:hAnsi="Times New Roman" w:cs="Times New Roman"/>
                <w:sz w:val="20"/>
                <w:szCs w:val="20"/>
              </w:rPr>
              <w:t>человек</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300</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400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sz w:val="20"/>
                <w:szCs w:val="20"/>
              </w:rPr>
            </w:pPr>
            <w:r w:rsidRPr="009973B4">
              <w:rPr>
                <w:rFonts w:ascii="Times New Roman" w:eastAsia="Calibri" w:hAnsi="Times New Roman" w:cs="Times New Roman"/>
                <w:sz w:val="20"/>
                <w:szCs w:val="20"/>
              </w:rPr>
              <w:t>2.</w:t>
            </w:r>
          </w:p>
        </w:tc>
        <w:tc>
          <w:tcPr>
            <w:tcW w:w="2014"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0"/>
                <w:szCs w:val="20"/>
              </w:rPr>
            </w:pPr>
            <w:r w:rsidRPr="009973B4">
              <w:rPr>
                <w:rFonts w:ascii="Times New Roman" w:eastAsia="Calibri" w:hAnsi="Times New Roman" w:cs="Times New Roman"/>
                <w:sz w:val="20"/>
                <w:szCs w:val="20"/>
              </w:rPr>
              <w:t>Объем платных услуг, оказанных коллективными средствами размещения в Ибресинском районе Чувашской Республики</w:t>
            </w:r>
          </w:p>
        </w:tc>
        <w:tc>
          <w:tcPr>
            <w:tcW w:w="1203" w:type="dxa"/>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sz w:val="20"/>
                <w:szCs w:val="20"/>
              </w:rPr>
            </w:pPr>
            <w:r w:rsidRPr="009973B4">
              <w:rPr>
                <w:rFonts w:ascii="Times New Roman" w:eastAsia="Calibri" w:hAnsi="Times New Roman" w:cs="Times New Roman"/>
                <w:sz w:val="20"/>
                <w:szCs w:val="20"/>
              </w:rPr>
              <w:t>тыс. рублей</w:t>
            </w:r>
          </w:p>
        </w:tc>
        <w:tc>
          <w:tcPr>
            <w:tcW w:w="62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3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6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7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5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5"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52"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46"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6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2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69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150</w:t>
            </w:r>
          </w:p>
        </w:tc>
        <w:tc>
          <w:tcPr>
            <w:tcW w:w="653"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250</w:t>
            </w:r>
          </w:p>
        </w:tc>
      </w:tr>
    </w:tbl>
    <w:p w:rsidR="009973B4" w:rsidRPr="009973B4" w:rsidRDefault="009973B4" w:rsidP="009973B4">
      <w:pPr>
        <w:spacing w:after="0" w:line="240" w:lineRule="auto"/>
        <w:jc w:val="center"/>
        <w:rPr>
          <w:rFonts w:ascii="Times New Roman" w:eastAsia="Times New Roman" w:hAnsi="Times New Roman" w:cs="Times New Roman"/>
          <w:bCs/>
          <w:sz w:val="26"/>
          <w:szCs w:val="26"/>
        </w:rPr>
      </w:pPr>
    </w:p>
    <w:p w:rsidR="009973B4" w:rsidRPr="009973B4" w:rsidRDefault="009973B4" w:rsidP="009973B4">
      <w:pPr>
        <w:spacing w:after="0" w:line="240" w:lineRule="auto"/>
        <w:jc w:val="center"/>
        <w:rPr>
          <w:rFonts w:ascii="Times New Roman" w:eastAsia="Times New Roman" w:hAnsi="Times New Roman" w:cs="Times New Roman"/>
          <w:bCs/>
          <w:sz w:val="26"/>
          <w:szCs w:val="26"/>
        </w:rPr>
      </w:pPr>
    </w:p>
    <w:p w:rsidR="009973B4" w:rsidRPr="009973B4" w:rsidRDefault="009973B4" w:rsidP="009973B4">
      <w:pPr>
        <w:spacing w:after="0" w:line="240" w:lineRule="auto"/>
        <w:jc w:val="center"/>
        <w:rPr>
          <w:rFonts w:ascii="Times New Roman" w:eastAsia="Times New Roman" w:hAnsi="Times New Roman" w:cs="Times New Roman"/>
          <w:bCs/>
          <w:sz w:val="26"/>
          <w:szCs w:val="26"/>
        </w:rPr>
      </w:pPr>
      <w:r w:rsidRPr="009973B4">
        <w:rPr>
          <w:rFonts w:ascii="Times New Roman" w:eastAsia="Times New Roman" w:hAnsi="Times New Roman" w:cs="Times New Roman"/>
          <w:bCs/>
          <w:sz w:val="26"/>
          <w:szCs w:val="26"/>
        </w:rPr>
        <w:t>_____________</w:t>
      </w: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sz w:val="26"/>
          <w:szCs w:val="26"/>
        </w:rPr>
      </w:pP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sectPr w:rsidR="009973B4" w:rsidRPr="009973B4" w:rsidSect="00DE30E8">
          <w:headerReference w:type="even" r:id="rId19"/>
          <w:headerReference w:type="default" r:id="rId20"/>
          <w:footerReference w:type="even" r:id="rId21"/>
          <w:footerReference w:type="default" r:id="rId22"/>
          <w:headerReference w:type="first" r:id="rId23"/>
          <w:pgSz w:w="16837" w:h="11905" w:orient="landscape" w:code="9"/>
          <w:pgMar w:top="709" w:right="1134" w:bottom="1134" w:left="1134" w:header="992" w:footer="709" w:gutter="0"/>
          <w:pgNumType w:start="1"/>
          <w:cols w:space="720"/>
          <w:titlePg/>
          <w:docGrid w:linePitch="354"/>
        </w:sectPr>
      </w:pP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lastRenderedPageBreak/>
        <w:t>Приложение № 2</w:t>
      </w: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к муниципальной программе</w:t>
      </w: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Ибресинского района</w:t>
      </w: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Чувашской Республики</w:t>
      </w:r>
    </w:p>
    <w:p w:rsidR="009973B4" w:rsidRPr="009973B4" w:rsidRDefault="009973B4" w:rsidP="009973B4">
      <w:pPr>
        <w:widowControl w:val="0"/>
        <w:tabs>
          <w:tab w:val="left" w:pos="2394"/>
        </w:tabs>
        <w:autoSpaceDE w:val="0"/>
        <w:autoSpaceDN w:val="0"/>
        <w:spacing w:after="0" w:line="240" w:lineRule="auto"/>
        <w:ind w:firstLine="1091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«Развитие культуры и туризма»</w:t>
      </w:r>
    </w:p>
    <w:p w:rsidR="009973B4" w:rsidRPr="009973B4" w:rsidRDefault="009973B4" w:rsidP="009973B4">
      <w:pPr>
        <w:spacing w:after="0" w:line="240" w:lineRule="auto"/>
        <w:ind w:left="10134"/>
        <w:jc w:val="center"/>
        <w:rPr>
          <w:rFonts w:ascii="Times New Roman" w:eastAsia="Times New Roman" w:hAnsi="Times New Roman" w:cs="Times New Roman"/>
          <w:b/>
          <w:bCs/>
          <w:color w:val="000000"/>
          <w:sz w:val="26"/>
          <w:szCs w:val="26"/>
        </w:rPr>
      </w:pPr>
    </w:p>
    <w:p w:rsidR="009973B4" w:rsidRPr="009973B4" w:rsidRDefault="009973B4" w:rsidP="009973B4">
      <w:pPr>
        <w:spacing w:after="0" w:line="240" w:lineRule="auto"/>
        <w:jc w:val="center"/>
        <w:rPr>
          <w:rFonts w:ascii="Times New Roman" w:eastAsia="Times New Roman" w:hAnsi="Times New Roman" w:cs="Times New Roman"/>
          <w:b/>
          <w:bCs/>
          <w:color w:val="000000"/>
          <w:sz w:val="26"/>
          <w:szCs w:val="26"/>
        </w:rPr>
      </w:pPr>
      <w:r w:rsidRPr="009973B4">
        <w:rPr>
          <w:rFonts w:ascii="Times New Roman" w:eastAsia="Times New Roman" w:hAnsi="Times New Roman" w:cs="Times New Roman"/>
          <w:b/>
          <w:bCs/>
          <w:caps/>
          <w:color w:val="000000"/>
          <w:sz w:val="26"/>
          <w:szCs w:val="26"/>
        </w:rPr>
        <w:t>Ресурсное обеспечение</w:t>
      </w:r>
      <w:r w:rsidRPr="009973B4">
        <w:rPr>
          <w:rFonts w:ascii="Times New Roman" w:eastAsia="Times New Roman" w:hAnsi="Times New Roman" w:cs="Times New Roman"/>
          <w:b/>
          <w:bCs/>
          <w:color w:val="000000"/>
          <w:sz w:val="26"/>
          <w:szCs w:val="26"/>
        </w:rPr>
        <w:br/>
        <w:t xml:space="preserve">и прогнозная (справочная) оценка расходов за счет всех источников финансирования реализации </w:t>
      </w:r>
    </w:p>
    <w:p w:rsidR="009973B4" w:rsidRPr="009973B4" w:rsidRDefault="009973B4" w:rsidP="009973B4">
      <w:pPr>
        <w:spacing w:after="0" w:line="240" w:lineRule="auto"/>
        <w:jc w:val="center"/>
        <w:rPr>
          <w:rFonts w:ascii="Times New Roman" w:eastAsia="Times New Roman" w:hAnsi="Times New Roman" w:cs="Times New Roman"/>
          <w:b/>
          <w:bCs/>
          <w:color w:val="000000"/>
          <w:sz w:val="26"/>
          <w:szCs w:val="26"/>
        </w:rPr>
      </w:pPr>
      <w:r w:rsidRPr="009973B4">
        <w:rPr>
          <w:rFonts w:ascii="Times New Roman" w:eastAsia="Times New Roman" w:hAnsi="Times New Roman" w:cs="Times New Roman"/>
          <w:b/>
          <w:bCs/>
          <w:color w:val="000000"/>
          <w:sz w:val="26"/>
          <w:szCs w:val="26"/>
        </w:rPr>
        <w:t xml:space="preserve">муниципальной программы Ибресинского района Чувашской Республики «Развитие культуры и туризма» </w:t>
      </w:r>
    </w:p>
    <w:p w:rsidR="009973B4" w:rsidRPr="009973B4" w:rsidRDefault="009973B4" w:rsidP="009973B4">
      <w:pPr>
        <w:spacing w:after="0" w:line="240" w:lineRule="auto"/>
        <w:jc w:val="center"/>
        <w:rPr>
          <w:rFonts w:ascii="Times New Roman" w:eastAsia="Times New Roman" w:hAnsi="Times New Roman" w:cs="Times New Roman"/>
          <w:b/>
          <w:bCs/>
          <w:color w:val="000000"/>
          <w:sz w:val="26"/>
          <w:szCs w:val="26"/>
        </w:rPr>
      </w:pPr>
    </w:p>
    <w:tbl>
      <w:tblPr>
        <w:tblW w:w="15554" w:type="dxa"/>
        <w:tblInd w:w="-390" w:type="dxa"/>
        <w:tblBorders>
          <w:top w:val="single" w:sz="4" w:space="0" w:color="auto"/>
          <w:insideH w:val="single" w:sz="4" w:space="0" w:color="auto"/>
          <w:insideV w:val="single" w:sz="4" w:space="0" w:color="auto"/>
        </w:tblBorders>
        <w:tblLayout w:type="fixed"/>
        <w:tblLook w:val="00A0"/>
      </w:tblPr>
      <w:tblGrid>
        <w:gridCol w:w="1278"/>
        <w:gridCol w:w="1758"/>
        <w:gridCol w:w="758"/>
        <w:gridCol w:w="1200"/>
        <w:gridCol w:w="1782"/>
        <w:gridCol w:w="960"/>
        <w:gridCol w:w="978"/>
        <w:gridCol w:w="972"/>
        <w:gridCol w:w="978"/>
        <w:gridCol w:w="960"/>
        <w:gridCol w:w="960"/>
        <w:gridCol w:w="972"/>
        <w:gridCol w:w="992"/>
        <w:gridCol w:w="1006"/>
      </w:tblGrid>
      <w:tr w:rsidR="009973B4" w:rsidRPr="009973B4" w:rsidTr="00DE30E8">
        <w:tc>
          <w:tcPr>
            <w:tcW w:w="1278" w:type="dxa"/>
            <w:vMerge w:val="restart"/>
            <w:shd w:val="clear" w:color="auto" w:fill="auto"/>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Статус</w:t>
            </w:r>
          </w:p>
        </w:tc>
        <w:tc>
          <w:tcPr>
            <w:tcW w:w="1758" w:type="dxa"/>
            <w:vMerge w:val="restart"/>
            <w:shd w:val="clear" w:color="auto" w:fill="auto"/>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Наименование муниципальной программы Ибресинского района Чувашской Республики (подпрограммы муниципальной программы </w:t>
            </w:r>
            <w:proofErr w:type="spellStart"/>
            <w:r w:rsidRPr="009973B4">
              <w:rPr>
                <w:rFonts w:ascii="Times New Roman" w:eastAsia="Times New Roman" w:hAnsi="Times New Roman" w:cs="Times New Roman"/>
                <w:color w:val="000000"/>
                <w:sz w:val="20"/>
                <w:szCs w:val="20"/>
              </w:rPr>
              <w:t>Иборесинского</w:t>
            </w:r>
            <w:proofErr w:type="spellEnd"/>
            <w:r w:rsidRPr="009973B4">
              <w:rPr>
                <w:rFonts w:ascii="Times New Roman" w:eastAsia="Times New Roman" w:hAnsi="Times New Roman" w:cs="Times New Roman"/>
                <w:color w:val="000000"/>
                <w:sz w:val="20"/>
                <w:szCs w:val="20"/>
              </w:rPr>
              <w:t xml:space="preserve"> района Чувашской Республики, основного мероприятия)</w:t>
            </w:r>
          </w:p>
        </w:tc>
        <w:tc>
          <w:tcPr>
            <w:tcW w:w="1958" w:type="dxa"/>
            <w:gridSpan w:val="2"/>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Код </w:t>
            </w:r>
            <w:proofErr w:type="gramStart"/>
            <w:r w:rsidRPr="009973B4">
              <w:rPr>
                <w:rFonts w:ascii="Times New Roman" w:eastAsia="Times New Roman" w:hAnsi="Times New Roman" w:cs="Times New Roman"/>
                <w:color w:val="000000"/>
                <w:sz w:val="20"/>
                <w:szCs w:val="20"/>
              </w:rPr>
              <w:t>бюджетной</w:t>
            </w:r>
            <w:proofErr w:type="gramEnd"/>
            <w:r w:rsidRPr="009973B4">
              <w:rPr>
                <w:rFonts w:ascii="Times New Roman" w:eastAsia="Times New Roman" w:hAnsi="Times New Roman" w:cs="Times New Roman"/>
                <w:color w:val="000000"/>
                <w:sz w:val="20"/>
                <w:szCs w:val="20"/>
              </w:rPr>
              <w:t xml:space="preserve"> </w:t>
            </w:r>
          </w:p>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классификации</w:t>
            </w:r>
          </w:p>
        </w:tc>
        <w:tc>
          <w:tcPr>
            <w:tcW w:w="1782" w:type="dxa"/>
            <w:vMerge w:val="restart"/>
            <w:shd w:val="clear" w:color="auto" w:fill="auto"/>
          </w:tcPr>
          <w:p w:rsidR="009973B4" w:rsidRPr="009973B4" w:rsidRDefault="009973B4" w:rsidP="009973B4">
            <w:pPr>
              <w:spacing w:after="0" w:line="240" w:lineRule="auto"/>
              <w:ind w:left="-28" w:rightChars="-28" w:right="-62"/>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Источники </w:t>
            </w:r>
          </w:p>
          <w:p w:rsidR="009973B4" w:rsidRPr="009973B4" w:rsidRDefault="009973B4" w:rsidP="009973B4">
            <w:pPr>
              <w:spacing w:after="0" w:line="240" w:lineRule="auto"/>
              <w:ind w:left="-28" w:rightChars="-28" w:right="-62"/>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финансирования</w:t>
            </w:r>
          </w:p>
        </w:tc>
        <w:tc>
          <w:tcPr>
            <w:tcW w:w="8778" w:type="dxa"/>
            <w:gridSpan w:val="9"/>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Расходы по годам, тыс. рублей</w:t>
            </w:r>
          </w:p>
        </w:tc>
      </w:tr>
      <w:tr w:rsidR="009973B4" w:rsidRPr="009973B4" w:rsidTr="00DE30E8">
        <w:tc>
          <w:tcPr>
            <w:tcW w:w="1278" w:type="dxa"/>
            <w:vMerge/>
            <w:shd w:val="clear" w:color="auto" w:fill="auto"/>
          </w:tcPr>
          <w:p w:rsidR="009973B4" w:rsidRPr="009973B4" w:rsidRDefault="009973B4" w:rsidP="009973B4">
            <w:pPr>
              <w:spacing w:after="0" w:line="240" w:lineRule="auto"/>
              <w:rPr>
                <w:rFonts w:ascii="Times New Roman" w:eastAsia="Times New Roman" w:hAnsi="Times New Roman" w:cs="Times New Roman"/>
                <w:color w:val="000000"/>
                <w:sz w:val="20"/>
                <w:szCs w:val="20"/>
              </w:rPr>
            </w:pPr>
          </w:p>
        </w:tc>
        <w:tc>
          <w:tcPr>
            <w:tcW w:w="1758" w:type="dxa"/>
            <w:vMerge/>
            <w:shd w:val="clear" w:color="auto" w:fill="auto"/>
          </w:tcPr>
          <w:p w:rsidR="009973B4" w:rsidRPr="009973B4" w:rsidRDefault="009973B4" w:rsidP="009973B4">
            <w:pPr>
              <w:spacing w:after="0" w:line="240" w:lineRule="auto"/>
              <w:rPr>
                <w:rFonts w:ascii="Times New Roman" w:eastAsia="Times New Roman" w:hAnsi="Times New Roman" w:cs="Times New Roman"/>
                <w:color w:val="000000"/>
                <w:sz w:val="20"/>
                <w:szCs w:val="20"/>
              </w:rPr>
            </w:pPr>
          </w:p>
        </w:tc>
        <w:tc>
          <w:tcPr>
            <w:tcW w:w="758"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главный распорядитель бюджетных средств</w:t>
            </w:r>
          </w:p>
        </w:tc>
        <w:tc>
          <w:tcPr>
            <w:tcW w:w="1200"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целевая статья расходов</w:t>
            </w:r>
          </w:p>
        </w:tc>
        <w:tc>
          <w:tcPr>
            <w:tcW w:w="1782" w:type="dxa"/>
            <w:vMerge/>
            <w:shd w:val="clear" w:color="auto" w:fill="auto"/>
          </w:tcPr>
          <w:p w:rsidR="009973B4" w:rsidRPr="009973B4" w:rsidRDefault="009973B4" w:rsidP="009973B4">
            <w:pPr>
              <w:spacing w:after="0" w:line="240" w:lineRule="auto"/>
              <w:ind w:left="-28" w:rightChars="-28" w:right="-62"/>
              <w:rPr>
                <w:rFonts w:ascii="Times New Roman" w:eastAsia="Times New Roman" w:hAnsi="Times New Roman" w:cs="Times New Roman"/>
                <w:color w:val="000000"/>
                <w:sz w:val="20"/>
                <w:szCs w:val="20"/>
              </w:rPr>
            </w:pPr>
          </w:p>
        </w:tc>
        <w:tc>
          <w:tcPr>
            <w:tcW w:w="960"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2019</w:t>
            </w:r>
          </w:p>
        </w:tc>
        <w:tc>
          <w:tcPr>
            <w:tcW w:w="978"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2020</w:t>
            </w:r>
          </w:p>
        </w:tc>
        <w:tc>
          <w:tcPr>
            <w:tcW w:w="972"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2021</w:t>
            </w:r>
          </w:p>
        </w:tc>
        <w:tc>
          <w:tcPr>
            <w:tcW w:w="978"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2022</w:t>
            </w:r>
          </w:p>
        </w:tc>
        <w:tc>
          <w:tcPr>
            <w:tcW w:w="960"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2023</w:t>
            </w:r>
          </w:p>
        </w:tc>
        <w:tc>
          <w:tcPr>
            <w:tcW w:w="960"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2024</w:t>
            </w:r>
          </w:p>
        </w:tc>
        <w:tc>
          <w:tcPr>
            <w:tcW w:w="972"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2025</w:t>
            </w:r>
          </w:p>
        </w:tc>
        <w:tc>
          <w:tcPr>
            <w:tcW w:w="992"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2026–2030</w:t>
            </w:r>
          </w:p>
        </w:tc>
        <w:tc>
          <w:tcPr>
            <w:tcW w:w="1006" w:type="dxa"/>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2031–2035</w:t>
            </w:r>
          </w:p>
        </w:tc>
      </w:tr>
    </w:tbl>
    <w:p w:rsidR="009973B4" w:rsidRPr="009973B4" w:rsidRDefault="009973B4" w:rsidP="009973B4">
      <w:pPr>
        <w:widowControl w:val="0"/>
        <w:suppressAutoHyphens/>
        <w:spacing w:after="0" w:line="20" w:lineRule="exact"/>
        <w:rPr>
          <w:rFonts w:ascii="Times New Roman" w:eastAsia="Times New Roman" w:hAnsi="Times New Roman" w:cs="Times New Roman"/>
          <w:sz w:val="2"/>
          <w:szCs w:val="24"/>
          <w:lang w:eastAsia="en-US"/>
        </w:rPr>
      </w:pPr>
    </w:p>
    <w:tbl>
      <w:tblPr>
        <w:tblW w:w="15554" w:type="dxa"/>
        <w:tblInd w:w="-390" w:type="dxa"/>
        <w:tblBorders>
          <w:top w:val="single" w:sz="4" w:space="0" w:color="auto"/>
          <w:bottom w:val="single" w:sz="4" w:space="0" w:color="auto"/>
          <w:insideH w:val="single" w:sz="4" w:space="0" w:color="auto"/>
          <w:insideV w:val="single" w:sz="4" w:space="0" w:color="auto"/>
        </w:tblBorders>
        <w:tblLayout w:type="fixed"/>
        <w:tblLook w:val="00A0"/>
      </w:tblPr>
      <w:tblGrid>
        <w:gridCol w:w="1278"/>
        <w:gridCol w:w="1758"/>
        <w:gridCol w:w="758"/>
        <w:gridCol w:w="1200"/>
        <w:gridCol w:w="1782"/>
        <w:gridCol w:w="960"/>
        <w:gridCol w:w="978"/>
        <w:gridCol w:w="972"/>
        <w:gridCol w:w="978"/>
        <w:gridCol w:w="960"/>
        <w:gridCol w:w="960"/>
        <w:gridCol w:w="972"/>
        <w:gridCol w:w="992"/>
        <w:gridCol w:w="1006"/>
      </w:tblGrid>
      <w:tr w:rsidR="009973B4" w:rsidRPr="009973B4" w:rsidTr="00DE30E8">
        <w:trPr>
          <w:tblHeader/>
        </w:trPr>
        <w:tc>
          <w:tcPr>
            <w:tcW w:w="1278" w:type="dxa"/>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w:t>
            </w:r>
          </w:p>
        </w:tc>
        <w:tc>
          <w:tcPr>
            <w:tcW w:w="1758" w:type="dxa"/>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w:t>
            </w: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w:t>
            </w:r>
          </w:p>
        </w:tc>
        <w:tc>
          <w:tcPr>
            <w:tcW w:w="1782" w:type="dxa"/>
          </w:tcPr>
          <w:p w:rsidR="009973B4" w:rsidRPr="009973B4" w:rsidRDefault="009973B4" w:rsidP="009973B4">
            <w:pPr>
              <w:spacing w:after="0" w:line="240" w:lineRule="auto"/>
              <w:ind w:left="-28"/>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8</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14</w:t>
            </w:r>
          </w:p>
        </w:tc>
      </w:tr>
      <w:tr w:rsidR="009973B4" w:rsidRPr="009973B4" w:rsidTr="00DE30E8">
        <w:tc>
          <w:tcPr>
            <w:tcW w:w="127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Муниципальная программа </w:t>
            </w:r>
            <w:proofErr w:type="spellStart"/>
            <w:r w:rsidRPr="009973B4">
              <w:rPr>
                <w:rFonts w:ascii="Times New Roman" w:eastAsia="Times New Roman" w:hAnsi="Times New Roman" w:cs="Times New Roman"/>
                <w:color w:val="000000"/>
                <w:sz w:val="20"/>
                <w:szCs w:val="20"/>
              </w:rPr>
              <w:t>Ибресинскогорайона</w:t>
            </w:r>
            <w:proofErr w:type="spellEnd"/>
            <w:r w:rsidRPr="009973B4">
              <w:rPr>
                <w:rFonts w:ascii="Times New Roman" w:eastAsia="Times New Roman" w:hAnsi="Times New Roman" w:cs="Times New Roman"/>
                <w:color w:val="000000"/>
                <w:sz w:val="20"/>
                <w:szCs w:val="20"/>
              </w:rPr>
              <w:t xml:space="preserve"> Чувашской Республики</w:t>
            </w:r>
          </w:p>
        </w:tc>
        <w:tc>
          <w:tcPr>
            <w:tcW w:w="175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«Развитие культуры и туризма»</w:t>
            </w: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38651,02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15444,42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73876,6</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73876,6</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4803,2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7,3</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3122,6</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Местные бюджеты</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28885,4</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13594,2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64662,0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64662,0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внебюджетные </w:t>
            </w:r>
            <w:r w:rsidRPr="009973B4">
              <w:rPr>
                <w:rFonts w:ascii="Times New Roman" w:eastAsia="Times New Roman" w:hAnsi="Times New Roman" w:cs="Times New Roman"/>
                <w:color w:val="000000"/>
                <w:sz w:val="20"/>
                <w:szCs w:val="20"/>
              </w:rPr>
              <w:lastRenderedPageBreak/>
              <w:t>источники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lastRenderedPageBreak/>
              <w:t>1839,82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9199,1</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9199,1</w:t>
            </w:r>
          </w:p>
        </w:tc>
      </w:tr>
      <w:tr w:rsidR="009973B4" w:rsidRPr="009973B4" w:rsidTr="00DE30E8">
        <w:tc>
          <w:tcPr>
            <w:tcW w:w="127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lastRenderedPageBreak/>
              <w:t>Подпрограмма 1</w:t>
            </w:r>
          </w:p>
        </w:tc>
        <w:tc>
          <w:tcPr>
            <w:tcW w:w="175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«Развитие культуры в Ибресинском районе Чувашской Республики»</w:t>
            </w: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38651,02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15444,42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73876,6</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73876,6</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4803,2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7,3</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vMerge w:val="restart"/>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3122,6</w:t>
            </w:r>
          </w:p>
        </w:tc>
        <w:tc>
          <w:tcPr>
            <w:tcW w:w="978"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72"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78"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60"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60"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72"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992"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w:t>
            </w:r>
          </w:p>
        </w:tc>
        <w:tc>
          <w:tcPr>
            <w:tcW w:w="1006"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vMerge/>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9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006"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vMerge/>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9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006"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vMerge/>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9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006"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782" w:type="dxa"/>
            <w:vMerge/>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9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006"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vMerge/>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9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006"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местные бюджеты</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28885,4</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13594,2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64662,0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64662,0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9199,1</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9199,1</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highlight w:val="yellow"/>
              </w:rPr>
            </w:pPr>
            <w:r w:rsidRPr="009973B4">
              <w:rPr>
                <w:rFonts w:ascii="Times New Roman" w:eastAsia="Times New Roman" w:hAnsi="Times New Roman" w:cs="Times New Roman"/>
                <w:color w:val="000000"/>
                <w:sz w:val="20"/>
                <w:szCs w:val="20"/>
              </w:rPr>
              <w:t>Основное мероприятие 1</w:t>
            </w:r>
          </w:p>
        </w:tc>
        <w:tc>
          <w:tcPr>
            <w:tcW w:w="175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highlight w:val="yellow"/>
              </w:rPr>
            </w:pPr>
            <w:r w:rsidRPr="009973B4">
              <w:rPr>
                <w:rFonts w:ascii="Times New Roman" w:eastAsia="Times New Roman" w:hAnsi="Times New Roman" w:cs="Times New Roman"/>
                <w:color w:val="000000"/>
                <w:sz w:val="20"/>
                <w:szCs w:val="20"/>
              </w:rPr>
              <w:t xml:space="preserve">Сохранение и развитие народного творчества </w:t>
            </w: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Ц410770000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spacing w:after="0" w:line="240" w:lineRule="auto"/>
              <w:ind w:left="-57" w:right="-57"/>
              <w:jc w:val="both"/>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19492,25</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11751,14</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56300,8</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56300,8</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vMerge w:val="restart"/>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vMerge w:val="restart"/>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vMerge/>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8"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60"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7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992"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006" w:type="dxa"/>
            <w:vMerge/>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Ц41077А390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местные бюджеты</w:t>
            </w:r>
          </w:p>
        </w:tc>
        <w:tc>
          <w:tcPr>
            <w:tcW w:w="960" w:type="dxa"/>
          </w:tcPr>
          <w:p w:rsidR="009973B4" w:rsidRPr="009973B4" w:rsidRDefault="009973B4" w:rsidP="009973B4">
            <w:pPr>
              <w:spacing w:after="0" w:line="240" w:lineRule="auto"/>
              <w:ind w:left="-57" w:right="-57"/>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17894,43</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10156,32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48351,7</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48351,7</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1597,82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1594,82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1589,82</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1589,82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1589,82</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1589,82</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1589,82</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7949,1</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7949,1</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2</w:t>
            </w:r>
          </w:p>
        </w:tc>
        <w:tc>
          <w:tcPr>
            <w:tcW w:w="175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Развитие библиотечного дела</w:t>
            </w: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Ц410200000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10 755,15</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3633,28</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17250,8</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17250,8</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Ц4115</w:t>
            </w:r>
            <w:r w:rsidRPr="009973B4">
              <w:rPr>
                <w:rFonts w:ascii="Times New Roman" w:eastAsia="Times New Roman" w:hAnsi="Times New Roman" w:cs="Times New Roman"/>
                <w:color w:val="000000"/>
                <w:sz w:val="20"/>
                <w:szCs w:val="20"/>
                <w:lang w:val="en-US"/>
              </w:rPr>
              <w:t>L</w:t>
            </w:r>
            <w:r w:rsidRPr="009973B4">
              <w:rPr>
                <w:rFonts w:ascii="Times New Roman" w:eastAsia="Times New Roman" w:hAnsi="Times New Roman" w:cs="Times New Roman"/>
                <w:color w:val="000000"/>
                <w:sz w:val="20"/>
                <w:szCs w:val="20"/>
              </w:rPr>
              <w:t>5193</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6,9</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7,3</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lang w:val="en-US"/>
              </w:rPr>
            </w:pPr>
            <w:r w:rsidRPr="009973B4">
              <w:rPr>
                <w:rFonts w:ascii="Times New Roman" w:eastAsia="Times New Roman" w:hAnsi="Times New Roman" w:cs="Times New Roman"/>
                <w:color w:val="000000"/>
                <w:sz w:val="20"/>
                <w:szCs w:val="20"/>
              </w:rPr>
              <w:t>Ц4115</w:t>
            </w:r>
            <w:r w:rsidRPr="009973B4">
              <w:rPr>
                <w:rFonts w:ascii="Times New Roman" w:eastAsia="Times New Roman" w:hAnsi="Times New Roman" w:cs="Times New Roman"/>
                <w:color w:val="000000"/>
                <w:sz w:val="20"/>
                <w:szCs w:val="20"/>
                <w:lang w:val="en-US"/>
              </w:rPr>
              <w:t>L</w:t>
            </w:r>
            <w:r w:rsidRPr="009973B4">
              <w:rPr>
                <w:rFonts w:ascii="Times New Roman" w:eastAsia="Times New Roman" w:hAnsi="Times New Roman" w:cs="Times New Roman"/>
                <w:color w:val="000000"/>
                <w:sz w:val="20"/>
                <w:szCs w:val="20"/>
              </w:rPr>
              <w:t>5193</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2,98</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15,5</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15,5</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Ц410200000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sz w:val="18"/>
                <w:szCs w:val="18"/>
                <w:lang w:eastAsia="en-US"/>
              </w:rPr>
              <w:t>местные бюджеты</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10560,27</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3437,88</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16310,3</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16310,3</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925,0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925,0</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3</w:t>
            </w:r>
          </w:p>
        </w:tc>
        <w:tc>
          <w:tcPr>
            <w:tcW w:w="175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Развитие музейного дела</w:t>
            </w: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57,0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республиканский бюджет Чувашской </w:t>
            </w:r>
            <w:r w:rsidRPr="009973B4">
              <w:rPr>
                <w:rFonts w:ascii="Times New Roman" w:eastAsia="Times New Roman" w:hAnsi="Times New Roman" w:cs="Times New Roman"/>
                <w:color w:val="000000"/>
                <w:sz w:val="20"/>
                <w:szCs w:val="20"/>
              </w:rPr>
              <w:lastRenderedPageBreak/>
              <w:t>Республики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lastRenderedPageBreak/>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57,0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325,0</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4</w:t>
            </w:r>
          </w:p>
        </w:tc>
        <w:tc>
          <w:tcPr>
            <w:tcW w:w="175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Сохранение, использование, популяризация и государственная охрана объектов культурного наследия</w:t>
            </w: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Ц411000000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782" w:type="dxa"/>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республиканский бюджет </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sz w:val="18"/>
                <w:szCs w:val="18"/>
                <w:lang w:eastAsia="en-US"/>
              </w:rPr>
              <w:t>местные бюджеты</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5</w:t>
            </w:r>
          </w:p>
        </w:tc>
        <w:tc>
          <w:tcPr>
            <w:tcW w:w="1758" w:type="dxa"/>
            <w:vMerge w:val="restart"/>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Проведение международных, всероссийских, межрегиональных, республиканских мероприятий в сфере культуры и искусства, архивного дела</w:t>
            </w: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Ц411071060</w:t>
            </w:r>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8"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60"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92"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1006"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Ц411000000</w:t>
            </w:r>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sz w:val="18"/>
                <w:szCs w:val="18"/>
                <w:lang w:eastAsia="en-US"/>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6</w:t>
            </w:r>
          </w:p>
        </w:tc>
        <w:tc>
          <w:tcPr>
            <w:tcW w:w="1758" w:type="dxa"/>
            <w:vMerge w:val="restart"/>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Организация и проведение фестивалей, конкурсов, торжественных вечеров, концертов и иных зрелищных мероприятий </w:t>
            </w: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Ц411071060</w:t>
            </w:r>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143,0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sz w:val="18"/>
                <w:szCs w:val="18"/>
                <w:lang w:eastAsia="en-US"/>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143,0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7</w:t>
            </w:r>
          </w:p>
        </w:tc>
        <w:tc>
          <w:tcPr>
            <w:tcW w:w="175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Развитие муниципальных учреждений </w:t>
            </w:r>
            <w:proofErr w:type="spellStart"/>
            <w:r w:rsidRPr="009973B4">
              <w:rPr>
                <w:rFonts w:ascii="Times New Roman" w:eastAsia="Times New Roman" w:hAnsi="Times New Roman" w:cs="Times New Roman"/>
                <w:color w:val="000000"/>
                <w:sz w:val="20"/>
                <w:szCs w:val="20"/>
              </w:rPr>
              <w:t>кеультуры</w:t>
            </w:r>
            <w:proofErr w:type="spellEnd"/>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Ц411500000</w:t>
            </w:r>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3123,42</w:t>
            </w:r>
          </w:p>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Ц4115</w:t>
            </w:r>
            <w:r w:rsidRPr="009973B4">
              <w:rPr>
                <w:rFonts w:ascii="Times New Roman" w:eastAsia="Times New Roman" w:hAnsi="Times New Roman" w:cs="Times New Roman"/>
                <w:color w:val="000000"/>
                <w:sz w:val="20"/>
                <w:szCs w:val="20"/>
                <w:lang w:val="en-US"/>
              </w:rPr>
              <w:t>L</w:t>
            </w:r>
            <w:r w:rsidRPr="009973B4">
              <w:rPr>
                <w:rFonts w:ascii="Times New Roman" w:eastAsia="Times New Roman" w:hAnsi="Times New Roman" w:cs="Times New Roman"/>
                <w:color w:val="000000"/>
                <w:sz w:val="20"/>
                <w:szCs w:val="20"/>
              </w:rPr>
              <w:t>5194</w:t>
            </w:r>
          </w:p>
        </w:tc>
        <w:tc>
          <w:tcPr>
            <w:tcW w:w="1782" w:type="dxa"/>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1400,56</w:t>
            </w:r>
          </w:p>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1515,36</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sz w:val="18"/>
                <w:szCs w:val="18"/>
                <w:lang w:eastAsia="en-US"/>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207,5</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8</w:t>
            </w:r>
          </w:p>
        </w:tc>
        <w:tc>
          <w:tcPr>
            <w:tcW w:w="1758" w:type="dxa"/>
            <w:vMerge w:val="restart"/>
          </w:tcPr>
          <w:p w:rsidR="009973B4" w:rsidRPr="009973B4" w:rsidRDefault="009973B4" w:rsidP="009973B4">
            <w:pPr>
              <w:autoSpaceDE w:val="0"/>
              <w:autoSpaceDN w:val="0"/>
              <w:adjustRightInd w:val="0"/>
              <w:spacing w:after="0" w:line="233"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Мероприятия, связанные с подготовкой и проведением празднования 100-летия образования Чувашской автономной области</w:t>
            </w: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Ц411400000</w:t>
            </w:r>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5080,2</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autoSpaceDE w:val="0"/>
              <w:autoSpaceDN w:val="0"/>
              <w:adjustRightInd w:val="0"/>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lang w:val="en-US"/>
              </w:rPr>
            </w:pPr>
            <w:r w:rsidRPr="009973B4">
              <w:rPr>
                <w:rFonts w:ascii="Times New Roman" w:eastAsia="Times New Roman" w:hAnsi="Times New Roman" w:cs="Times New Roman"/>
                <w:color w:val="000000"/>
                <w:sz w:val="20"/>
                <w:szCs w:val="20"/>
              </w:rPr>
              <w:t>Ц4114</w:t>
            </w:r>
            <w:r w:rsidRPr="009973B4">
              <w:rPr>
                <w:rFonts w:ascii="Times New Roman" w:eastAsia="Times New Roman" w:hAnsi="Times New Roman" w:cs="Times New Roman"/>
                <w:color w:val="000000"/>
                <w:sz w:val="20"/>
                <w:szCs w:val="20"/>
                <w:lang w:val="en-US"/>
              </w:rPr>
              <w:t>L5090</w:t>
            </w:r>
          </w:p>
        </w:tc>
        <w:tc>
          <w:tcPr>
            <w:tcW w:w="1782" w:type="dxa"/>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3 395,8</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1 604,3</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sz w:val="18"/>
                <w:szCs w:val="18"/>
                <w:lang w:eastAsia="en-US"/>
              </w:rPr>
              <w:t>местные бюджеты</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80,2</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9</w:t>
            </w:r>
          </w:p>
        </w:tc>
        <w:tc>
          <w:tcPr>
            <w:tcW w:w="1758" w:type="dxa"/>
            <w:vMerge w:val="restart"/>
          </w:tcPr>
          <w:p w:rsidR="009973B4" w:rsidRPr="009973B4" w:rsidRDefault="009973B4" w:rsidP="009973B4">
            <w:pPr>
              <w:spacing w:after="0" w:line="240"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Строительство и реконструкция учреждений культуры, архива</w:t>
            </w:r>
          </w:p>
        </w:tc>
        <w:tc>
          <w:tcPr>
            <w:tcW w:w="75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Ц410000000</w:t>
            </w:r>
          </w:p>
        </w:tc>
        <w:tc>
          <w:tcPr>
            <w:tcW w:w="1782" w:type="dxa"/>
          </w:tcPr>
          <w:p w:rsidR="009973B4" w:rsidRPr="009973B4" w:rsidRDefault="009973B4" w:rsidP="009973B4">
            <w:pPr>
              <w:spacing w:after="0" w:line="240"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903</w:t>
            </w:r>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sz w:val="18"/>
                <w:szCs w:val="18"/>
                <w:lang w:eastAsia="en-US"/>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3"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3"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3"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Подпрограмма 2</w:t>
            </w:r>
          </w:p>
        </w:tc>
        <w:tc>
          <w:tcPr>
            <w:tcW w:w="1758" w:type="dxa"/>
            <w:vMerge w:val="restart"/>
          </w:tcPr>
          <w:p w:rsidR="009973B4" w:rsidRPr="009973B4" w:rsidRDefault="009973B4" w:rsidP="009973B4">
            <w:pPr>
              <w:spacing w:after="0" w:line="235" w:lineRule="auto"/>
              <w:jc w:val="both"/>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«Туризм»</w:t>
            </w: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957</w:t>
            </w: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Ц440000000</w:t>
            </w: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1</w:t>
            </w:r>
          </w:p>
        </w:tc>
        <w:tc>
          <w:tcPr>
            <w:tcW w:w="1758" w:type="dxa"/>
            <w:vMerge w:val="restar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18"/>
                <w:szCs w:val="18"/>
              </w:rPr>
            </w:pPr>
            <w:r w:rsidRPr="009973B4">
              <w:rPr>
                <w:rFonts w:ascii="Times New Roman" w:eastAsia="Calibri" w:hAnsi="Times New Roman" w:cs="Times New Roman"/>
                <w:bCs/>
                <w:color w:val="000000"/>
                <w:sz w:val="18"/>
                <w:szCs w:val="18"/>
              </w:rPr>
              <w:t xml:space="preserve">Формирование и продвижение туристского продукта  Ибресинского района Чувашской </w:t>
            </w:r>
            <w:r w:rsidRPr="009973B4">
              <w:rPr>
                <w:rFonts w:ascii="Times New Roman" w:eastAsia="Calibri" w:hAnsi="Times New Roman" w:cs="Times New Roman"/>
                <w:bCs/>
                <w:color w:val="000000"/>
                <w:sz w:val="18"/>
                <w:szCs w:val="18"/>
              </w:rPr>
              <w:lastRenderedPageBreak/>
              <w:t>Республики.</w:t>
            </w:r>
          </w:p>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lastRenderedPageBreak/>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республиканский бюджет Чувашской </w:t>
            </w:r>
            <w:r w:rsidRPr="009973B4">
              <w:rPr>
                <w:rFonts w:ascii="Times New Roman" w:eastAsia="Times New Roman" w:hAnsi="Times New Roman" w:cs="Times New Roman"/>
                <w:color w:val="000000"/>
                <w:sz w:val="20"/>
                <w:szCs w:val="20"/>
              </w:rPr>
              <w:lastRenderedPageBreak/>
              <w:t>Республики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lastRenderedPageBreak/>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2</w:t>
            </w:r>
          </w:p>
        </w:tc>
        <w:tc>
          <w:tcPr>
            <w:tcW w:w="175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18"/>
                <w:szCs w:val="18"/>
              </w:rPr>
            </w:pPr>
            <w:r w:rsidRPr="009973B4">
              <w:rPr>
                <w:rFonts w:ascii="Times New Roman" w:eastAsia="Calibri" w:hAnsi="Times New Roman" w:cs="Times New Roman"/>
                <w:bCs/>
                <w:color w:val="000000"/>
                <w:sz w:val="18"/>
                <w:szCs w:val="18"/>
              </w:rPr>
              <w:t>Развитие приоритетных направлений развития туризма Ибресинского  района Чувашской Республики</w:t>
            </w: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Основное мероприятие 3.</w:t>
            </w:r>
          </w:p>
        </w:tc>
        <w:tc>
          <w:tcPr>
            <w:tcW w:w="1758" w:type="dxa"/>
            <w:vMerge w:val="restart"/>
          </w:tcPr>
          <w:p w:rsidR="009973B4" w:rsidRPr="009973B4" w:rsidRDefault="009973B4" w:rsidP="009973B4">
            <w:pPr>
              <w:spacing w:after="0" w:line="235" w:lineRule="auto"/>
              <w:jc w:val="both"/>
              <w:rPr>
                <w:rFonts w:ascii="Times New Roman" w:eastAsia="Times New Roman" w:hAnsi="Times New Roman" w:cs="Times New Roman"/>
                <w:color w:val="000000"/>
                <w:sz w:val="18"/>
                <w:szCs w:val="18"/>
              </w:rPr>
            </w:pPr>
            <w:r w:rsidRPr="009973B4">
              <w:rPr>
                <w:rFonts w:ascii="Times New Roman" w:eastAsia="Calibri" w:hAnsi="Times New Roman" w:cs="Times New Roman"/>
                <w:bCs/>
                <w:color w:val="000000"/>
                <w:sz w:val="18"/>
                <w:szCs w:val="18"/>
              </w:rPr>
              <w:t>Развитие сети туристских маршрутов по Ибресинскому району Чувашской Республики</w:t>
            </w: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федеральный бюджет</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х</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республиканский бюджет Чувашской Республики</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местные бюджеты</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внебюджетные источники</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27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1758" w:type="dxa"/>
            <w:vMerge/>
          </w:tcPr>
          <w:p w:rsidR="009973B4" w:rsidRPr="009973B4" w:rsidRDefault="009973B4" w:rsidP="009973B4">
            <w:pPr>
              <w:spacing w:after="0" w:line="235" w:lineRule="auto"/>
              <w:jc w:val="both"/>
              <w:rPr>
                <w:rFonts w:ascii="Times New Roman" w:eastAsia="Times New Roman" w:hAnsi="Times New Roman" w:cs="Times New Roman"/>
                <w:color w:val="000000"/>
                <w:sz w:val="20"/>
                <w:szCs w:val="20"/>
              </w:rPr>
            </w:pPr>
          </w:p>
        </w:tc>
        <w:tc>
          <w:tcPr>
            <w:tcW w:w="758"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200"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proofErr w:type="spellStart"/>
            <w:r w:rsidRPr="009973B4">
              <w:rPr>
                <w:rFonts w:ascii="Times New Roman" w:eastAsia="Times New Roman" w:hAnsi="Times New Roman" w:cs="Times New Roman"/>
                <w:color w:val="000000"/>
                <w:sz w:val="20"/>
                <w:szCs w:val="20"/>
              </w:rPr>
              <w:t>x</w:t>
            </w:r>
            <w:proofErr w:type="spellEnd"/>
          </w:p>
        </w:tc>
        <w:tc>
          <w:tcPr>
            <w:tcW w:w="1782" w:type="dxa"/>
          </w:tcPr>
          <w:p w:rsidR="009973B4" w:rsidRPr="009973B4" w:rsidRDefault="009973B4" w:rsidP="009973B4">
            <w:pPr>
              <w:spacing w:after="0" w:line="235" w:lineRule="auto"/>
              <w:ind w:left="-28"/>
              <w:jc w:val="both"/>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всего</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8"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60"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7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2"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1006"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bl>
    <w:p w:rsidR="009973B4" w:rsidRPr="009973B4" w:rsidRDefault="009973B4" w:rsidP="009973B4">
      <w:pPr>
        <w:spacing w:after="0" w:line="240" w:lineRule="auto"/>
        <w:jc w:val="both"/>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both"/>
        <w:rPr>
          <w:rFonts w:ascii="Times New Roman" w:eastAsia="Times New Roman" w:hAnsi="Times New Roman" w:cs="Times New Roman"/>
          <w:sz w:val="26"/>
          <w:szCs w:val="24"/>
          <w:lang w:eastAsia="en-US"/>
        </w:rPr>
      </w:pPr>
    </w:p>
    <w:p w:rsidR="009973B4" w:rsidRPr="009973B4" w:rsidRDefault="009973B4" w:rsidP="009973B4">
      <w:pPr>
        <w:autoSpaceDE w:val="0"/>
        <w:autoSpaceDN w:val="0"/>
        <w:adjustRightInd w:val="0"/>
        <w:spacing w:after="0" w:line="240" w:lineRule="auto"/>
        <w:ind w:firstLine="709"/>
        <w:jc w:val="both"/>
        <w:rPr>
          <w:rFonts w:ascii="Times New Roman" w:eastAsia="Calibri" w:hAnsi="Times New Roman" w:cs="Times New Roman"/>
          <w:bCs/>
          <w:color w:val="000000"/>
          <w:sz w:val="26"/>
          <w:szCs w:val="26"/>
        </w:rPr>
      </w:pPr>
    </w:p>
    <w:p w:rsidR="009973B4" w:rsidRPr="009973B4" w:rsidRDefault="009973B4" w:rsidP="009973B4">
      <w:pPr>
        <w:spacing w:after="0" w:line="240" w:lineRule="auto"/>
        <w:rPr>
          <w:rFonts w:ascii="Times New Roman" w:eastAsia="Times New Roman" w:hAnsi="Times New Roman" w:cs="Times New Roman"/>
          <w:b/>
          <w:bCs/>
          <w:color w:val="000000"/>
          <w:sz w:val="20"/>
          <w:szCs w:val="20"/>
        </w:rPr>
        <w:sectPr w:rsidR="009973B4" w:rsidRPr="009973B4" w:rsidSect="00DE30E8">
          <w:pgSz w:w="16837" w:h="11905" w:orient="landscape" w:code="9"/>
          <w:pgMar w:top="1417" w:right="1134" w:bottom="1134" w:left="1134" w:header="992" w:footer="709" w:gutter="0"/>
          <w:pgNumType w:start="1"/>
          <w:cols w:space="720"/>
          <w:titlePg/>
          <w:docGrid w:linePitch="354"/>
        </w:sectPr>
      </w:pP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bookmarkStart w:id="5" w:name="RANGE!A1:J30"/>
      <w:bookmarkEnd w:id="5"/>
      <w:r w:rsidRPr="009973B4">
        <w:rPr>
          <w:rFonts w:ascii="Times New Roman" w:eastAsia="Times New Roman" w:hAnsi="Times New Roman" w:cs="Times New Roman"/>
          <w:color w:val="000000"/>
          <w:sz w:val="26"/>
          <w:szCs w:val="26"/>
        </w:rPr>
        <w:lastRenderedPageBreak/>
        <w:t>Приложение № 3</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к муниципальной программе</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Ибресинского района</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Чувашской Республики</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«Развитие культуры и туризма»</w:t>
      </w:r>
    </w:p>
    <w:p w:rsidR="009973B4" w:rsidRPr="009973B4" w:rsidRDefault="009973B4" w:rsidP="009973B4">
      <w:pPr>
        <w:widowControl w:val="0"/>
        <w:autoSpaceDE w:val="0"/>
        <w:autoSpaceDN w:val="0"/>
        <w:spacing w:after="0" w:line="240" w:lineRule="auto"/>
        <w:ind w:left="5670"/>
        <w:jc w:val="center"/>
        <w:rPr>
          <w:rFonts w:ascii="Times New Roman" w:eastAsia="Times New Roman" w:hAnsi="Times New Roman" w:cs="Times New Roman"/>
          <w:b/>
          <w:color w:val="000000"/>
          <w:sz w:val="26"/>
          <w:szCs w:val="26"/>
        </w:rPr>
      </w:pP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b/>
          <w:caps/>
          <w:color w:val="000000"/>
          <w:sz w:val="26"/>
          <w:szCs w:val="26"/>
        </w:rPr>
      </w:pPr>
      <w:bookmarkStart w:id="6" w:name="P9690"/>
      <w:bookmarkEnd w:id="6"/>
      <w:r w:rsidRPr="009973B4">
        <w:rPr>
          <w:rFonts w:ascii="Times New Roman" w:eastAsia="Times New Roman" w:hAnsi="Times New Roman" w:cs="Times New Roman"/>
          <w:b/>
          <w:caps/>
          <w:color w:val="000000"/>
          <w:sz w:val="26"/>
          <w:szCs w:val="26"/>
        </w:rPr>
        <w:t xml:space="preserve">П о д п р о г р а м </w:t>
      </w:r>
      <w:proofErr w:type="spellStart"/>
      <w:proofErr w:type="gramStart"/>
      <w:r w:rsidRPr="009973B4">
        <w:rPr>
          <w:rFonts w:ascii="Times New Roman" w:eastAsia="Times New Roman" w:hAnsi="Times New Roman" w:cs="Times New Roman"/>
          <w:b/>
          <w:caps/>
          <w:color w:val="000000"/>
          <w:sz w:val="26"/>
          <w:szCs w:val="26"/>
        </w:rPr>
        <w:t>м</w:t>
      </w:r>
      <w:proofErr w:type="spellEnd"/>
      <w:proofErr w:type="gramEnd"/>
      <w:r w:rsidRPr="009973B4">
        <w:rPr>
          <w:rFonts w:ascii="Times New Roman" w:eastAsia="Times New Roman" w:hAnsi="Times New Roman" w:cs="Times New Roman"/>
          <w:b/>
          <w:caps/>
          <w:color w:val="000000"/>
          <w:sz w:val="26"/>
          <w:szCs w:val="26"/>
        </w:rPr>
        <w:t xml:space="preserve"> а </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«Развитие культуры в Ибресинском районе Чувашской Республики» </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муниципальной программы Ибресинского района Чувашской Республики «Развитие культуры и туризма» </w:t>
      </w:r>
    </w:p>
    <w:p w:rsidR="009973B4" w:rsidRPr="009973B4" w:rsidRDefault="009973B4" w:rsidP="009973B4">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rPr>
      </w:pPr>
    </w:p>
    <w:p w:rsidR="009973B4" w:rsidRPr="009973B4" w:rsidRDefault="009973B4" w:rsidP="009973B4">
      <w:pPr>
        <w:autoSpaceDE w:val="0"/>
        <w:autoSpaceDN w:val="0"/>
        <w:adjustRightInd w:val="0"/>
        <w:spacing w:after="0" w:line="240" w:lineRule="auto"/>
        <w:jc w:val="center"/>
        <w:outlineLvl w:val="0"/>
        <w:rPr>
          <w:rFonts w:ascii="Times New Roman" w:eastAsia="Calibri" w:hAnsi="Times New Roman" w:cs="Times New Roman"/>
          <w:caps/>
          <w:color w:val="000000"/>
          <w:sz w:val="26"/>
          <w:szCs w:val="26"/>
        </w:rPr>
      </w:pPr>
      <w:r w:rsidRPr="009973B4">
        <w:rPr>
          <w:rFonts w:ascii="Times New Roman" w:eastAsia="Calibri" w:hAnsi="Times New Roman" w:cs="Times New Roman"/>
          <w:caps/>
          <w:color w:val="000000"/>
          <w:sz w:val="26"/>
          <w:szCs w:val="26"/>
        </w:rPr>
        <w:t>Паспорт подпрограммы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p>
    <w:tbl>
      <w:tblPr>
        <w:tblW w:w="5000" w:type="pct"/>
        <w:tblCellMar>
          <w:left w:w="62" w:type="dxa"/>
          <w:right w:w="62" w:type="dxa"/>
        </w:tblCellMar>
        <w:tblLook w:val="0000"/>
      </w:tblPr>
      <w:tblGrid>
        <w:gridCol w:w="3062"/>
        <w:gridCol w:w="360"/>
        <w:gridCol w:w="5771"/>
      </w:tblGrid>
      <w:tr w:rsidR="009973B4" w:rsidRPr="009973B4" w:rsidTr="00DE30E8">
        <w:tc>
          <w:tcPr>
            <w:tcW w:w="166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Ответственный исполнитель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w:t>
            </w:r>
          </w:p>
        </w:tc>
        <w:tc>
          <w:tcPr>
            <w:tcW w:w="3139" w:type="pct"/>
          </w:tcPr>
          <w:p w:rsidR="009973B4" w:rsidRPr="009973B4" w:rsidRDefault="009973B4" w:rsidP="009973B4">
            <w:pPr>
              <w:spacing w:after="0" w:line="240" w:lineRule="auto"/>
              <w:jc w:val="both"/>
              <w:rPr>
                <w:rFonts w:ascii="Times New Roman" w:eastAsia="Times New Roman" w:hAnsi="Times New Roman" w:cs="Times New Roman"/>
                <w:sz w:val="24"/>
                <w:szCs w:val="24"/>
                <w:lang w:eastAsia="en-US"/>
              </w:rPr>
            </w:pPr>
            <w:r w:rsidRPr="009973B4">
              <w:rPr>
                <w:rFonts w:ascii="Times New Roman" w:eastAsia="Times New Roman" w:hAnsi="Times New Roman" w:cs="Times New Roman"/>
                <w:sz w:val="24"/>
                <w:szCs w:val="24"/>
                <w:lang w:eastAsia="en-US"/>
              </w:rPr>
              <w:t>Отдел информатизации и социального развития администрации Ибресинского района Чувашской Республики (далее – отдел информатизации и  социального развития);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66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Соисполнители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w:t>
            </w:r>
          </w:p>
        </w:tc>
        <w:tc>
          <w:tcPr>
            <w:tcW w:w="3139"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структурные подразделения администрации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органы местного самоуправления сельских поселений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подведомственные отделу информатизации и социального развития муниципальные учреждения культуры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973B4" w:rsidRPr="009973B4" w:rsidTr="00DE30E8">
        <w:tc>
          <w:tcPr>
            <w:tcW w:w="166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Цель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w:t>
            </w:r>
          </w:p>
        </w:tc>
        <w:tc>
          <w:tcPr>
            <w:tcW w:w="3139"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p>
        </w:tc>
      </w:tr>
      <w:tr w:rsidR="009973B4" w:rsidRPr="009973B4" w:rsidTr="00DE30E8">
        <w:tc>
          <w:tcPr>
            <w:tcW w:w="166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Задачи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w:t>
            </w:r>
          </w:p>
        </w:tc>
        <w:tc>
          <w:tcPr>
            <w:tcW w:w="3139" w:type="pct"/>
          </w:tcPr>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обеспечение сохранности и использования объектов культурного наследия;</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повышение доступности и качества библиотечных услуг;</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повышение доступности и качества музейных услуг;</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создание условий для сохранения и развития исполнительских искусств; </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сохранение традиций и создание условий для развития всех видов народного искусства и творчества;</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создание условий для повышения качества и разнообразия услуг, предоставляемых учреждениями культуры населению;</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интенсивная модернизация материально-техни</w:t>
            </w:r>
            <w:r w:rsidRPr="009973B4">
              <w:rPr>
                <w:rFonts w:ascii="Times New Roman" w:eastAsia="Times New Roman" w:hAnsi="Times New Roman" w:cs="Times New Roman"/>
                <w:sz w:val="26"/>
                <w:szCs w:val="26"/>
                <w:lang w:eastAsia="en-US"/>
              </w:rPr>
              <w:softHyphen/>
              <w:t>ческой базы, развитие инфраструктуры учреждений культуры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p>
        </w:tc>
      </w:tr>
      <w:tr w:rsidR="009973B4" w:rsidRPr="009973B4" w:rsidTr="00DE30E8">
        <w:tc>
          <w:tcPr>
            <w:tcW w:w="166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lastRenderedPageBreak/>
              <w:t>Целевые  показатели (индикаторы)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sz w:val="26"/>
                <w:szCs w:val="26"/>
              </w:rPr>
            </w:pPr>
            <w:r w:rsidRPr="009973B4">
              <w:rPr>
                <w:rFonts w:ascii="Times New Roman" w:eastAsia="Calibri" w:hAnsi="Times New Roman" w:cs="Times New Roman"/>
                <w:sz w:val="26"/>
                <w:szCs w:val="26"/>
              </w:rPr>
              <w:t>–</w:t>
            </w:r>
          </w:p>
        </w:tc>
        <w:tc>
          <w:tcPr>
            <w:tcW w:w="3139"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к 2036 году будут достигнуты следующие целевые индикаторы и показатели: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увеличение числа посещений учреждений культуры на 25,0 процентов по отношению к 2017 году;</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w:t>
            </w:r>
            <w:r w:rsidRPr="009973B4">
              <w:rPr>
                <w:rFonts w:ascii="Times New Roman" w:eastAsia="Calibri" w:hAnsi="Times New Roman" w:cs="Times New Roman"/>
                <w:sz w:val="26"/>
                <w:szCs w:val="26"/>
              </w:rPr>
              <w:br/>
              <w:t>35,0 про</w:t>
            </w:r>
            <w:r w:rsidRPr="009973B4">
              <w:rPr>
                <w:rFonts w:ascii="Times New Roman" w:eastAsia="Calibri" w:hAnsi="Times New Roman" w:cs="Times New Roman"/>
                <w:sz w:val="26"/>
                <w:szCs w:val="26"/>
              </w:rPr>
              <w:softHyphen/>
              <w:t>центов;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прирост посещений общедоступных (публичных) библиотек, а также культурно-массовых мероприятий, проводимых в библиотеках, – 120,0 процентов по отношению к 2017 году;</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количество посещений общедоступных библиотек (на 1 жителя в год) – 7,29 единиц;</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доля муниципальных домов культуры, оснащенных современным оборудованием, – 69,5 процента;</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прирост посещений музеев – 125,0 процентов по отношению к 2017 году;</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прирост посещений платных культурно-массовых мероприятий клубов, домов культуры – 180,0 про</w:t>
            </w:r>
            <w:r w:rsidRPr="009973B4">
              <w:rPr>
                <w:rFonts w:ascii="Times New Roman" w:eastAsia="Calibri" w:hAnsi="Times New Roman" w:cs="Times New Roman"/>
                <w:sz w:val="26"/>
                <w:szCs w:val="26"/>
              </w:rPr>
              <w:softHyphen/>
              <w:t>центов по отношению к 2017 году;</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прирост участников клубных формирований – 120,0 процентов по отношению к 2017 году;</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p>
        </w:tc>
      </w:tr>
      <w:tr w:rsidR="009973B4" w:rsidRPr="009973B4" w:rsidTr="00DE30E8">
        <w:tc>
          <w:tcPr>
            <w:tcW w:w="1665" w:type="pct"/>
          </w:tcPr>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9973B4">
              <w:rPr>
                <w:rFonts w:ascii="Times New Roman" w:eastAsia="Times New Roman" w:hAnsi="Times New Roman" w:cs="Times New Roman"/>
                <w:bCs/>
                <w:sz w:val="26"/>
                <w:szCs w:val="26"/>
              </w:rPr>
              <w:t xml:space="preserve">Сроки и этапы реализации подпрограммы </w:t>
            </w:r>
          </w:p>
        </w:tc>
        <w:tc>
          <w:tcPr>
            <w:tcW w:w="196" w:type="pct"/>
          </w:tcPr>
          <w:p w:rsidR="009973B4" w:rsidRPr="009973B4" w:rsidRDefault="009973B4" w:rsidP="009973B4">
            <w:pPr>
              <w:spacing w:after="0" w:line="240" w:lineRule="auto"/>
              <w:jc w:val="center"/>
              <w:rPr>
                <w:rFonts w:ascii="Times New Roman" w:eastAsia="Times New Roman" w:hAnsi="Times New Roman" w:cs="Times New Roman"/>
                <w:lang w:eastAsia="en-US"/>
              </w:rPr>
            </w:pPr>
            <w:r w:rsidRPr="009973B4">
              <w:rPr>
                <w:rFonts w:ascii="Times New Roman" w:eastAsia="Times New Roman" w:hAnsi="Times New Roman" w:cs="Times New Roman"/>
                <w:sz w:val="24"/>
                <w:szCs w:val="24"/>
                <w:lang w:eastAsia="en-US"/>
              </w:rPr>
              <w:t>–</w:t>
            </w:r>
          </w:p>
        </w:tc>
        <w:tc>
          <w:tcPr>
            <w:tcW w:w="3139" w:type="pct"/>
          </w:tcPr>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9973B4">
              <w:rPr>
                <w:rFonts w:ascii="Times New Roman" w:eastAsia="Times New Roman" w:hAnsi="Times New Roman" w:cs="Times New Roman"/>
                <w:bCs/>
                <w:sz w:val="26"/>
                <w:szCs w:val="26"/>
              </w:rPr>
              <w:t>2019–2035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9973B4">
              <w:rPr>
                <w:rFonts w:ascii="Times New Roman" w:eastAsia="Times New Roman" w:hAnsi="Times New Roman" w:cs="Times New Roman"/>
                <w:bCs/>
                <w:sz w:val="26"/>
                <w:szCs w:val="26"/>
              </w:rPr>
              <w:t>1 этап – 2019–2025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9973B4">
              <w:rPr>
                <w:rFonts w:ascii="Times New Roman" w:eastAsia="Times New Roman" w:hAnsi="Times New Roman" w:cs="Times New Roman"/>
                <w:bCs/>
                <w:sz w:val="26"/>
                <w:szCs w:val="26"/>
              </w:rPr>
              <w:t>2 этап – 2026–2030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9973B4">
              <w:rPr>
                <w:rFonts w:ascii="Times New Roman" w:eastAsia="Times New Roman" w:hAnsi="Times New Roman" w:cs="Times New Roman"/>
                <w:bCs/>
                <w:sz w:val="26"/>
                <w:szCs w:val="26"/>
              </w:rPr>
              <w:t>3 этап – 2031–2035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p>
        </w:tc>
      </w:tr>
      <w:tr w:rsidR="009973B4" w:rsidRPr="009973B4" w:rsidTr="00DE30E8">
        <w:tc>
          <w:tcPr>
            <w:tcW w:w="166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Объемы финансирования  подпрограммы с разбивкой по годам реализации</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w:t>
            </w:r>
          </w:p>
        </w:tc>
        <w:tc>
          <w:tcPr>
            <w:tcW w:w="3139"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общий объем финансирования подпрограммы составляет 275725,24тыс. рублей, в том числе:</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2019 году –38651,02тыс.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2020 году –15444,42тыс.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2021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2022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2023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2024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2025 году –14775,32тыс.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2026-2030 годах –73876,6тыс.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2031-2035 годах –73876,6тыс.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из них средства:</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федерального бюджета –4810,5тыс.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том числе:</w:t>
            </w:r>
          </w:p>
          <w:p w:rsidR="009973B4" w:rsidRPr="009973B4" w:rsidRDefault="009973B4" w:rsidP="009973B4">
            <w:pPr>
              <w:spacing w:after="0" w:line="240" w:lineRule="auto"/>
              <w:ind w:left="-57" w:right="-57"/>
              <w:jc w:val="both"/>
              <w:rPr>
                <w:rFonts w:ascii="Times New Roman" w:eastAsia="Calibri" w:hAnsi="Times New Roman" w:cs="Times New Roman"/>
                <w:sz w:val="24"/>
                <w:szCs w:val="24"/>
                <w:highlight w:val="yellow"/>
                <w:lang w:eastAsia="en-US"/>
              </w:rPr>
            </w:pPr>
            <w:r w:rsidRPr="009973B4">
              <w:rPr>
                <w:rFonts w:ascii="Times New Roman" w:eastAsia="Calibri" w:hAnsi="Times New Roman" w:cs="Times New Roman"/>
                <w:sz w:val="24"/>
                <w:szCs w:val="24"/>
                <w:lang w:eastAsia="en-US"/>
              </w:rPr>
              <w:t xml:space="preserve"> в 2019 году –4803,2тыс.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2020 году – </w:t>
            </w:r>
            <w:r w:rsidRPr="009973B4">
              <w:rPr>
                <w:rFonts w:ascii="Times New Roman" w:eastAsia="Times New Roman" w:hAnsi="Times New Roman" w:cs="Times New Roman"/>
                <w:color w:val="000000"/>
                <w:sz w:val="24"/>
                <w:szCs w:val="24"/>
                <w:lang w:eastAsia="en-US"/>
              </w:rPr>
              <w:t xml:space="preserve">7,3 </w:t>
            </w:r>
            <w:r w:rsidRPr="009973B4">
              <w:rPr>
                <w:rFonts w:ascii="Times New Roman" w:eastAsia="Calibri" w:hAnsi="Times New Roman" w:cs="Times New Roman"/>
                <w:sz w:val="24"/>
                <w:szCs w:val="24"/>
                <w:lang w:eastAsia="en-US"/>
              </w:rPr>
              <w:t>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2021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2022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lastRenderedPageBreak/>
              <w:t xml:space="preserve"> в 2023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2024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2025 году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2026-2030 годах – 0,0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2031-2035 годах – 0,0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республиканского бюджета Чувашской Республики </w:t>
            </w:r>
            <w:r w:rsidRPr="009973B4">
              <w:rPr>
                <w:rFonts w:ascii="Times New Roman" w:eastAsia="Calibri" w:hAnsi="Times New Roman" w:cs="Times New Roman"/>
                <w:b/>
                <w:sz w:val="24"/>
                <w:szCs w:val="24"/>
                <w:lang w:eastAsia="en-US"/>
              </w:rPr>
              <w:t xml:space="preserve">– </w:t>
            </w:r>
            <w:r w:rsidRPr="009973B4">
              <w:rPr>
                <w:rFonts w:ascii="Times New Roman" w:eastAsia="Calibri" w:hAnsi="Times New Roman" w:cs="Times New Roman"/>
                <w:sz w:val="24"/>
                <w:szCs w:val="24"/>
                <w:lang w:eastAsia="en-US"/>
              </w:rPr>
              <w:t>3172,2 тыс. рублей, в том числе:</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2019 году –3122,6тыс.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2020 году –3,1тыс.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2021 году –3,1тыс.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2022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2023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2024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2025 году –3,1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2026-2030 годах – 15,5 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2031-2035 годах – 15,5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местные бюджеты  –236465,6  тыс. рублей</w:t>
            </w:r>
            <w:proofErr w:type="gramStart"/>
            <w:r w:rsidRPr="009973B4">
              <w:rPr>
                <w:rFonts w:ascii="Times New Roman" w:eastAsia="Times New Roman" w:hAnsi="Times New Roman" w:cs="Times New Roman"/>
                <w:sz w:val="24"/>
                <w:szCs w:val="24"/>
              </w:rPr>
              <w:t xml:space="preserve"> ,</w:t>
            </w:r>
            <w:proofErr w:type="gramEnd"/>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 том числе:</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2019 году –  </w:t>
            </w:r>
            <w:r w:rsidRPr="009973B4">
              <w:rPr>
                <w:rFonts w:ascii="Times New Roman" w:eastAsia="Times New Roman" w:hAnsi="Times New Roman" w:cs="Times New Roman"/>
                <w:color w:val="000000"/>
                <w:sz w:val="24"/>
                <w:szCs w:val="24"/>
                <w:lang w:eastAsia="en-US"/>
              </w:rPr>
              <w:t>28885,4</w:t>
            </w:r>
            <w:r w:rsidRPr="009973B4">
              <w:rPr>
                <w:rFonts w:ascii="Times New Roman" w:eastAsia="Calibri" w:hAnsi="Times New Roman" w:cs="Times New Roman"/>
                <w:sz w:val="24"/>
                <w:szCs w:val="24"/>
                <w:lang w:eastAsia="en-US"/>
              </w:rPr>
              <w:t>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2020 году – 13594,2 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2021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2022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2023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2024 году –  12932,4тыс. рублей;</w:t>
            </w:r>
          </w:p>
          <w:p w:rsidR="009973B4" w:rsidRPr="009973B4" w:rsidRDefault="009973B4" w:rsidP="009973B4">
            <w:pPr>
              <w:spacing w:after="0" w:line="240" w:lineRule="auto"/>
              <w:ind w:left="-57" w:right="-57"/>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 xml:space="preserve"> в 2025 году –  12932,4тыс.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2026-2030 годах –64662,0тыс.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2031-2035 годах –64662,0тыс.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внебюджетных источников –31 276,94</w:t>
            </w:r>
            <w:r w:rsidRPr="009973B4">
              <w:rPr>
                <w:rFonts w:ascii="Times New Roman" w:eastAsia="Times New Roman" w:hAnsi="Times New Roman" w:cs="Times New Roman"/>
                <w:b/>
                <w:color w:val="000000"/>
                <w:sz w:val="24"/>
                <w:szCs w:val="24"/>
              </w:rPr>
              <w:t xml:space="preserve">  </w:t>
            </w:r>
            <w:r w:rsidRPr="009973B4">
              <w:rPr>
                <w:rFonts w:ascii="Times New Roman" w:eastAsia="Times New Roman" w:hAnsi="Times New Roman" w:cs="Times New Roman"/>
                <w:color w:val="000000"/>
                <w:sz w:val="24"/>
                <w:szCs w:val="24"/>
              </w:rPr>
              <w:t xml:space="preserve">тыс. рублей, </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том числе:</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2019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2020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2021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2022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2023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2024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2025 году –1 839, 82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2026-2030 годах – 9 199, 1 тыс. рублей;</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в 2031-2035 годах – 9 199, 1 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4"/>
                <w:szCs w:val="24"/>
              </w:rPr>
            </w:pPr>
            <w:r w:rsidRPr="009973B4">
              <w:rPr>
                <w:rFonts w:ascii="Times New Roman" w:eastAsia="Calibri" w:hAnsi="Times New Roman" w:cs="Times New Roman"/>
                <w:color w:val="000000"/>
                <w:sz w:val="24"/>
                <w:szCs w:val="24"/>
              </w:rPr>
              <w:t xml:space="preserve">общий объем финансирования подпрограммы составляет  </w:t>
            </w:r>
            <w:r w:rsidRPr="009973B4">
              <w:rPr>
                <w:rFonts w:ascii="Times New Roman" w:eastAsia="Times New Roman" w:hAnsi="Times New Roman" w:cs="Times New Roman"/>
                <w:color w:val="000000"/>
                <w:sz w:val="24"/>
                <w:szCs w:val="24"/>
                <w:lang w:eastAsia="en-US"/>
              </w:rPr>
              <w:t xml:space="preserve">271054,94 </w:t>
            </w:r>
            <w:r w:rsidRPr="009973B4">
              <w:rPr>
                <w:rFonts w:ascii="Times New Roman" w:eastAsia="Calibri" w:hAnsi="Times New Roman" w:cs="Times New Roman"/>
                <w:color w:val="000000"/>
                <w:sz w:val="24"/>
                <w:szCs w:val="24"/>
              </w:rPr>
              <w:t>тыс. рублей, в том числе:</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2019 году –33979,22тыс.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2020 году –15444,42тыс.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2021 году –14775,42тыс.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2022 году –14775,42тыс.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2023 году –14775,42тыс.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2024 году –14775,42тыс.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2025 году –14775,42тыс.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2026-2030 годах –73877,1тыс. рублей;</w:t>
            </w:r>
          </w:p>
          <w:p w:rsidR="009973B4" w:rsidRPr="009973B4" w:rsidRDefault="009973B4" w:rsidP="009973B4">
            <w:pPr>
              <w:spacing w:after="0" w:line="240" w:lineRule="auto"/>
              <w:jc w:val="both"/>
              <w:rPr>
                <w:rFonts w:ascii="Times New Roman" w:eastAsia="Calibri" w:hAnsi="Times New Roman" w:cs="Times New Roman"/>
                <w:sz w:val="24"/>
                <w:szCs w:val="24"/>
                <w:lang w:eastAsia="en-US"/>
              </w:rPr>
            </w:pPr>
            <w:r w:rsidRPr="009973B4">
              <w:rPr>
                <w:rFonts w:ascii="Times New Roman" w:eastAsia="Calibri" w:hAnsi="Times New Roman" w:cs="Times New Roman"/>
                <w:sz w:val="24"/>
                <w:szCs w:val="24"/>
                <w:lang w:eastAsia="en-US"/>
              </w:rPr>
              <w:t>в 2031-2035 годах –73877,1тыс. рублей.</w:t>
            </w:r>
          </w:p>
          <w:p w:rsidR="009973B4" w:rsidRPr="009973B4" w:rsidRDefault="009973B4" w:rsidP="009973B4">
            <w:pPr>
              <w:spacing w:after="0" w:line="240" w:lineRule="auto"/>
              <w:jc w:val="both"/>
              <w:rPr>
                <w:rFonts w:ascii="Times New Roman" w:eastAsia="Calibri" w:hAnsi="Times New Roman" w:cs="Times New Roman"/>
                <w:color w:val="000000"/>
                <w:sz w:val="24"/>
                <w:szCs w:val="24"/>
              </w:rPr>
            </w:pPr>
            <w:r w:rsidRPr="009973B4">
              <w:rPr>
                <w:rFonts w:ascii="Times New Roman" w:eastAsia="Times New Roman" w:hAnsi="Times New Roman" w:cs="Times New Roman"/>
                <w:color w:val="000000"/>
                <w:sz w:val="24"/>
                <w:szCs w:val="24"/>
                <w:lang w:eastAsia="en-US"/>
              </w:rPr>
              <w:tab/>
            </w:r>
            <w:r w:rsidRPr="009973B4">
              <w:rPr>
                <w:rFonts w:ascii="Times New Roman" w:eastAsia="Calibri" w:hAnsi="Times New Roman" w:cs="Times New Roman"/>
                <w:color w:val="000000"/>
                <w:sz w:val="24"/>
                <w:szCs w:val="24"/>
              </w:rPr>
              <w:t>Объемы финансирования под</w:t>
            </w:r>
            <w:r w:rsidRPr="009973B4">
              <w:rPr>
                <w:rFonts w:ascii="Times New Roman" w:eastAsia="Calibri" w:hAnsi="Times New Roman" w:cs="Times New Roman"/>
                <w:sz w:val="24"/>
                <w:szCs w:val="24"/>
                <w:lang w:eastAsia="en-US"/>
              </w:rPr>
              <w:t>программы</w:t>
            </w:r>
            <w:r w:rsidRPr="009973B4">
              <w:rPr>
                <w:rFonts w:ascii="Times New Roman" w:eastAsia="Calibri" w:hAnsi="Times New Roman" w:cs="Times New Roman"/>
                <w:color w:val="000000"/>
                <w:sz w:val="24"/>
                <w:szCs w:val="24"/>
              </w:rPr>
              <w:t xml:space="preserve"> за счет бюджетных ассигнований уточняются при формировании районного бюджета </w:t>
            </w:r>
            <w:proofErr w:type="spellStart"/>
            <w:r w:rsidRPr="009973B4">
              <w:rPr>
                <w:rFonts w:ascii="Times New Roman" w:eastAsia="Calibri" w:hAnsi="Times New Roman" w:cs="Times New Roman"/>
                <w:color w:val="000000"/>
                <w:sz w:val="24"/>
                <w:szCs w:val="24"/>
              </w:rPr>
              <w:t>Ибресинскогого</w:t>
            </w:r>
            <w:proofErr w:type="spellEnd"/>
            <w:r w:rsidRPr="009973B4">
              <w:rPr>
                <w:rFonts w:ascii="Times New Roman" w:eastAsia="Calibri" w:hAnsi="Times New Roman" w:cs="Times New Roman"/>
                <w:color w:val="000000"/>
                <w:sz w:val="24"/>
                <w:szCs w:val="24"/>
              </w:rPr>
              <w:t xml:space="preserve"> </w:t>
            </w:r>
            <w:r w:rsidRPr="009973B4">
              <w:rPr>
                <w:rFonts w:ascii="Times New Roman" w:eastAsia="Calibri" w:hAnsi="Times New Roman" w:cs="Times New Roman"/>
                <w:color w:val="000000"/>
                <w:sz w:val="24"/>
                <w:szCs w:val="24"/>
              </w:rPr>
              <w:lastRenderedPageBreak/>
              <w:t>района Чувашской Республики на очередной финансовый год и плановый период;</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p>
        </w:tc>
      </w:tr>
      <w:tr w:rsidR="009973B4" w:rsidRPr="009973B4" w:rsidTr="00DE30E8">
        <w:tc>
          <w:tcPr>
            <w:tcW w:w="1665"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Ожидаемые результаты реализации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sz w:val="26"/>
                <w:szCs w:val="26"/>
              </w:rPr>
            </w:pP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sz w:val="26"/>
                <w:szCs w:val="26"/>
              </w:rPr>
            </w:pPr>
            <w:r w:rsidRPr="009973B4">
              <w:rPr>
                <w:rFonts w:ascii="Times New Roman" w:eastAsia="Calibri" w:hAnsi="Times New Roman" w:cs="Times New Roman"/>
                <w:sz w:val="26"/>
                <w:szCs w:val="26"/>
              </w:rPr>
              <w:t>–</w:t>
            </w:r>
          </w:p>
        </w:tc>
        <w:tc>
          <w:tcPr>
            <w:tcW w:w="3139"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повышение качества и доступности услуг библиотек, регулярное поступление в библиотеки новой литературы на различных видах носителей, создание электронных ресурсов;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повышение эффективности комплектования, хранения, учета и использования архивных документов;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сохранение и развитие театрального, музыкального искусства, повышение творческого уровня художественных коллективов;</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 xml:space="preserve">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 повышение профессионального мастерства специалистов </w:t>
            </w:r>
            <w:proofErr w:type="spellStart"/>
            <w:r w:rsidRPr="009973B4">
              <w:rPr>
                <w:rFonts w:ascii="Times New Roman" w:eastAsia="Calibri" w:hAnsi="Times New Roman" w:cs="Times New Roman"/>
                <w:sz w:val="26"/>
                <w:szCs w:val="26"/>
              </w:rPr>
              <w:t>культурно-досуговой</w:t>
            </w:r>
            <w:proofErr w:type="spellEnd"/>
            <w:r w:rsidRPr="009973B4">
              <w:rPr>
                <w:rFonts w:ascii="Times New Roman" w:eastAsia="Calibri" w:hAnsi="Times New Roman" w:cs="Times New Roman"/>
                <w:sz w:val="26"/>
                <w:szCs w:val="26"/>
              </w:rPr>
              <w:t xml:space="preserve"> сферы;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создание благоприятных условий для развития творческих способностей детей и юношества;</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повышение качества оказания услуг в сфере культуры, увеличение количества посещений мероприятий, проводимых учреждениями культуры;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стимулирование творческой деятельности, повышение престижа творческих профессий, поддержка талантливой молодежи.</w:t>
            </w:r>
          </w:p>
        </w:tc>
      </w:tr>
    </w:tbl>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40" w:lineRule="auto"/>
        <w:ind w:firstLine="709"/>
        <w:jc w:val="center"/>
        <w:rPr>
          <w:rFonts w:ascii="Times New Roman" w:eastAsia="Times New Roman" w:hAnsi="Times New Roman" w:cs="Times New Roman"/>
          <w:color w:val="FF6600"/>
          <w:sz w:val="26"/>
          <w:szCs w:val="26"/>
        </w:rPr>
      </w:pPr>
    </w:p>
    <w:p w:rsidR="009973B4" w:rsidRPr="009973B4" w:rsidRDefault="009973B4" w:rsidP="009973B4">
      <w:pPr>
        <w:autoSpaceDE w:val="0"/>
        <w:autoSpaceDN w:val="0"/>
        <w:adjustRightInd w:val="0"/>
        <w:spacing w:after="0" w:line="235"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Раздел I. Приоритеты, цель и задачи подпрограммы, </w:t>
      </w:r>
    </w:p>
    <w:p w:rsidR="009973B4" w:rsidRPr="009973B4" w:rsidRDefault="009973B4" w:rsidP="009973B4">
      <w:pPr>
        <w:autoSpaceDE w:val="0"/>
        <w:autoSpaceDN w:val="0"/>
        <w:adjustRightInd w:val="0"/>
        <w:spacing w:after="0" w:line="235"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общая характеристика реализации подпрограммы </w:t>
      </w:r>
    </w:p>
    <w:p w:rsidR="009973B4" w:rsidRPr="009973B4" w:rsidRDefault="009973B4" w:rsidP="009973B4">
      <w:pPr>
        <w:autoSpaceDE w:val="0"/>
        <w:autoSpaceDN w:val="0"/>
        <w:adjustRightInd w:val="0"/>
        <w:spacing w:after="0" w:line="235" w:lineRule="auto"/>
        <w:jc w:val="center"/>
        <w:rPr>
          <w:rFonts w:ascii="Times New Roman" w:eastAsia="Times New Roman" w:hAnsi="Times New Roman" w:cs="Times New Roman"/>
          <w:b/>
          <w:color w:val="000000"/>
          <w:sz w:val="26"/>
          <w:szCs w:val="26"/>
        </w:rPr>
      </w:pPr>
    </w:p>
    <w:p w:rsidR="009973B4" w:rsidRPr="009973B4" w:rsidRDefault="009973B4" w:rsidP="00802BF7">
      <w:pPr>
        <w:widowControl w:val="0"/>
        <w:autoSpaceDE w:val="0"/>
        <w:autoSpaceDN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В соответствии с приоритетами развития культуры целью подпрограммы </w:t>
      </w:r>
      <w:r w:rsidRPr="009973B4">
        <w:rPr>
          <w:rFonts w:ascii="Times New Roman" w:eastAsia="Times New Roman" w:hAnsi="Times New Roman" w:cs="Times New Roman"/>
          <w:color w:val="000000"/>
          <w:sz w:val="26"/>
          <w:szCs w:val="26"/>
        </w:rPr>
        <w:t>«Развитие культуры в Ибресинском районе Чувашской Республики» муниципальной программы Ибресинского района Чувашской Республики «Развитие культуры и туризма</w:t>
      </w:r>
      <w:r w:rsidRPr="009973B4">
        <w:rPr>
          <w:rFonts w:ascii="Times New Roman" w:eastAsia="Calibri" w:hAnsi="Times New Roman" w:cs="Times New Roman"/>
          <w:color w:val="000000"/>
          <w:sz w:val="26"/>
          <w:szCs w:val="26"/>
        </w:rPr>
        <w:t xml:space="preserve">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Достижение цели обеспечивается в рамках решения следующих задач:</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обеспечение сохранности и использования объектов культурного наследия;</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повышение доступности и качества библиотечных услуг;</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повышение доступности и качества музейных услуг;</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создание условий для сохранения и развития исполнительских искусств;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сохранение традиций и создание условий для развития всех видов народного искусства и творчества;</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создание условий для повышения качества и разнообразия услуг, предоставляемых учреждениями культуры населению;</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интенсивная модернизация материально-техни</w:t>
      </w:r>
      <w:r w:rsidRPr="009973B4">
        <w:rPr>
          <w:rFonts w:ascii="Times New Roman" w:eastAsia="Times New Roman" w:hAnsi="Times New Roman" w:cs="Times New Roman"/>
          <w:sz w:val="26"/>
          <w:szCs w:val="26"/>
          <w:lang w:eastAsia="en-US"/>
        </w:rPr>
        <w:softHyphen/>
        <w:t>ческой базы, развитие инфраструктуры учреждений культуры.</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расширение доступа к культурным ценностям и информационным ресурсам, сохранение культурного и исторического наследия;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поддержка и развитие художественно-творческой деятельности.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sz w:val="26"/>
          <w:szCs w:val="26"/>
        </w:rPr>
        <w:t>Подпрограмма отражает реализацию мероприятий подпрограммы по финансированию мероприятий, связанных с повышением заработной платы работников муниципальных учреждений культуры, развитием и укреплением материально-технической базы муниципальных домов культуры, поддержкой отрасли культуры.</w:t>
      </w:r>
    </w:p>
    <w:p w:rsidR="009973B4" w:rsidRPr="009973B4" w:rsidRDefault="009973B4" w:rsidP="009973B4">
      <w:pPr>
        <w:autoSpaceDE w:val="0"/>
        <w:autoSpaceDN w:val="0"/>
        <w:adjustRightInd w:val="0"/>
        <w:spacing w:after="0" w:line="235" w:lineRule="auto"/>
        <w:ind w:firstLine="709"/>
        <w:jc w:val="center"/>
        <w:rPr>
          <w:rFonts w:ascii="Times New Roman" w:eastAsia="Times New Roman" w:hAnsi="Times New Roman" w:cs="Times New Roman"/>
          <w:color w:val="000000"/>
          <w:sz w:val="26"/>
          <w:szCs w:val="26"/>
        </w:rPr>
      </w:pPr>
    </w:p>
    <w:p w:rsidR="009973B4" w:rsidRPr="009973B4" w:rsidRDefault="009973B4" w:rsidP="009973B4">
      <w:pPr>
        <w:autoSpaceDE w:val="0"/>
        <w:autoSpaceDN w:val="0"/>
        <w:adjustRightInd w:val="0"/>
        <w:spacing w:after="0" w:line="235"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Раздел II. Перечень и сведения о целевых  показателях (индикаторах)</w:t>
      </w:r>
    </w:p>
    <w:p w:rsidR="009973B4" w:rsidRPr="009973B4" w:rsidRDefault="009973B4" w:rsidP="009973B4">
      <w:pPr>
        <w:autoSpaceDE w:val="0"/>
        <w:autoSpaceDN w:val="0"/>
        <w:adjustRightInd w:val="0"/>
        <w:spacing w:after="0" w:line="235"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подпрограммы с расшифровкой плановых значений по годам ее реализации</w:t>
      </w:r>
    </w:p>
    <w:p w:rsidR="009973B4" w:rsidRPr="009973B4" w:rsidRDefault="009973B4" w:rsidP="009973B4">
      <w:pPr>
        <w:widowControl w:val="0"/>
        <w:autoSpaceDE w:val="0"/>
        <w:autoSpaceDN w:val="0"/>
        <w:spacing w:after="0" w:line="235" w:lineRule="auto"/>
        <w:ind w:firstLine="709"/>
        <w:jc w:val="both"/>
        <w:rPr>
          <w:rFonts w:ascii="Times New Roman" w:eastAsia="Times New Roman" w:hAnsi="Times New Roman" w:cs="Times New Roman"/>
          <w:color w:val="000000"/>
          <w:sz w:val="24"/>
          <w:szCs w:val="24"/>
        </w:rPr>
      </w:pPr>
    </w:p>
    <w:p w:rsidR="009973B4" w:rsidRPr="009973B4" w:rsidRDefault="009973B4" w:rsidP="00802BF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Состав целевых  показателей (индикаторов) подпрограммы определен исходя из необходимости достижения цели и решения задач подпрограммы. Перечень целевых  показателе</w:t>
      </w:r>
      <w:proofErr w:type="gramStart"/>
      <w:r w:rsidRPr="009973B4">
        <w:rPr>
          <w:rFonts w:ascii="Times New Roman" w:eastAsia="Times New Roman" w:hAnsi="Times New Roman" w:cs="Times New Roman"/>
          <w:color w:val="000000"/>
          <w:sz w:val="26"/>
          <w:szCs w:val="26"/>
        </w:rPr>
        <w:t>й(</w:t>
      </w:r>
      <w:proofErr w:type="gramEnd"/>
      <w:r w:rsidRPr="009973B4">
        <w:rPr>
          <w:rFonts w:ascii="Times New Roman" w:eastAsia="Times New Roman" w:hAnsi="Times New Roman" w:cs="Times New Roman"/>
          <w:color w:val="000000"/>
          <w:sz w:val="26"/>
          <w:szCs w:val="26"/>
        </w:rPr>
        <w:t>индикаторов)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9973B4" w:rsidRPr="009973B4" w:rsidRDefault="009973B4" w:rsidP="00802BF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Сведения о целевых  показателях (индикаторах) подпрограммы изложены в табл. 1.</w:t>
      </w:r>
    </w:p>
    <w:p w:rsidR="009973B4" w:rsidRPr="009973B4" w:rsidRDefault="009973B4" w:rsidP="009973B4">
      <w:pPr>
        <w:spacing w:after="0" w:line="240" w:lineRule="auto"/>
        <w:rPr>
          <w:rFonts w:ascii="Times New Roman" w:eastAsia="Times New Roman" w:hAnsi="Times New Roman" w:cs="Times New Roman"/>
          <w:color w:val="000000"/>
          <w:sz w:val="26"/>
          <w:szCs w:val="26"/>
        </w:rPr>
        <w:sectPr w:rsidR="009973B4" w:rsidRPr="009973B4" w:rsidSect="00DE30E8">
          <w:pgSz w:w="11905" w:h="16838"/>
          <w:pgMar w:top="1134" w:right="851" w:bottom="1134" w:left="1985" w:header="709" w:footer="709" w:gutter="0"/>
          <w:pgNumType w:start="1"/>
          <w:cols w:space="720"/>
          <w:titlePg/>
          <w:docGrid w:linePitch="326"/>
        </w:sectPr>
      </w:pPr>
    </w:p>
    <w:p w:rsidR="009973B4" w:rsidRPr="009973B4" w:rsidRDefault="009973B4" w:rsidP="009973B4">
      <w:pPr>
        <w:widowControl w:val="0"/>
        <w:tabs>
          <w:tab w:val="left" w:pos="2394"/>
        </w:tabs>
        <w:autoSpaceDE w:val="0"/>
        <w:autoSpaceDN w:val="0"/>
        <w:spacing w:after="0" w:line="240" w:lineRule="auto"/>
        <w:ind w:firstLine="10915"/>
        <w:jc w:val="right"/>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lastRenderedPageBreak/>
        <w:t>Таблица 1</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aps/>
          <w:color w:val="000000"/>
          <w:sz w:val="26"/>
          <w:szCs w:val="26"/>
        </w:rPr>
      </w:pPr>
      <w:proofErr w:type="gramStart"/>
      <w:r w:rsidRPr="009973B4">
        <w:rPr>
          <w:rFonts w:ascii="Times New Roman" w:eastAsia="Times New Roman" w:hAnsi="Times New Roman" w:cs="Times New Roman"/>
          <w:b/>
          <w:caps/>
          <w:color w:val="000000"/>
          <w:sz w:val="26"/>
          <w:szCs w:val="26"/>
        </w:rPr>
        <w:t>С</w:t>
      </w:r>
      <w:proofErr w:type="gramEnd"/>
      <w:r w:rsidRPr="009973B4">
        <w:rPr>
          <w:rFonts w:ascii="Times New Roman" w:eastAsia="Times New Roman" w:hAnsi="Times New Roman" w:cs="Times New Roman"/>
          <w:b/>
          <w:caps/>
          <w:color w:val="000000"/>
          <w:sz w:val="26"/>
          <w:szCs w:val="26"/>
        </w:rPr>
        <w:t xml:space="preserve"> в е д е н и я</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о целевых  показателях (индикаторах) подпрограммы «Развитие культуры в Ибресинском районе Чувашской Республики»  муниципальной программы  Ибресинского района Чувашской Республики </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«Развитие культуры и туризма» и их </w:t>
      </w:r>
      <w:proofErr w:type="gramStart"/>
      <w:r w:rsidRPr="009973B4">
        <w:rPr>
          <w:rFonts w:ascii="Times New Roman" w:eastAsia="Times New Roman" w:hAnsi="Times New Roman" w:cs="Times New Roman"/>
          <w:b/>
          <w:color w:val="000000"/>
          <w:sz w:val="26"/>
          <w:szCs w:val="26"/>
        </w:rPr>
        <w:t>значениях</w:t>
      </w:r>
      <w:proofErr w:type="gramEnd"/>
    </w:p>
    <w:p w:rsidR="009973B4" w:rsidRPr="009973B4" w:rsidRDefault="009973B4" w:rsidP="009973B4">
      <w:pPr>
        <w:spacing w:after="0" w:line="240" w:lineRule="auto"/>
        <w:ind w:left="10134"/>
        <w:jc w:val="center"/>
        <w:rPr>
          <w:rFonts w:ascii="Times New Roman" w:eastAsia="Times New Roman" w:hAnsi="Times New Roman" w:cs="Times New Roman"/>
          <w:b/>
          <w:bCs/>
          <w:color w:val="000000"/>
          <w:sz w:val="26"/>
          <w:szCs w:val="26"/>
        </w:rPr>
      </w:pPr>
    </w:p>
    <w:tbl>
      <w:tblPr>
        <w:tblW w:w="15247"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387"/>
        <w:gridCol w:w="3787"/>
        <w:gridCol w:w="1214"/>
        <w:gridCol w:w="570"/>
        <w:gridCol w:w="570"/>
        <w:gridCol w:w="570"/>
        <w:gridCol w:w="582"/>
        <w:gridCol w:w="570"/>
        <w:gridCol w:w="570"/>
        <w:gridCol w:w="570"/>
        <w:gridCol w:w="588"/>
        <w:gridCol w:w="570"/>
        <w:gridCol w:w="570"/>
        <w:gridCol w:w="570"/>
        <w:gridCol w:w="589"/>
        <w:gridCol w:w="671"/>
        <w:gridCol w:w="570"/>
        <w:gridCol w:w="570"/>
        <w:gridCol w:w="570"/>
        <w:gridCol w:w="589"/>
      </w:tblGrid>
      <w:tr w:rsidR="009973B4" w:rsidRPr="009973B4" w:rsidTr="00DE30E8">
        <w:tc>
          <w:tcPr>
            <w:tcW w:w="387" w:type="dxa"/>
            <w:vMerge w:val="restart"/>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 xml:space="preserve">№ </w:t>
            </w:r>
            <w:proofErr w:type="spellStart"/>
            <w:r w:rsidRPr="009973B4">
              <w:rPr>
                <w:rFonts w:ascii="Times New Roman" w:eastAsia="Times New Roman" w:hAnsi="Times New Roman" w:cs="Times New Roman"/>
                <w:color w:val="000000"/>
                <w:sz w:val="20"/>
                <w:szCs w:val="20"/>
              </w:rPr>
              <w:t>пп</w:t>
            </w:r>
            <w:proofErr w:type="spellEnd"/>
          </w:p>
        </w:tc>
        <w:tc>
          <w:tcPr>
            <w:tcW w:w="3787" w:type="dxa"/>
            <w:vMerge w:val="restart"/>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Целевой  показатель </w:t>
            </w:r>
            <w:proofErr w:type="gramStart"/>
            <w:r w:rsidRPr="009973B4">
              <w:rPr>
                <w:rFonts w:ascii="Times New Roman" w:eastAsia="Times New Roman" w:hAnsi="Times New Roman" w:cs="Times New Roman"/>
                <w:color w:val="000000"/>
                <w:sz w:val="20"/>
                <w:szCs w:val="20"/>
              </w:rPr>
              <w:t xml:space="preserve">( </w:t>
            </w:r>
            <w:proofErr w:type="gramEnd"/>
            <w:r w:rsidRPr="009973B4">
              <w:rPr>
                <w:rFonts w:ascii="Times New Roman" w:eastAsia="Times New Roman" w:hAnsi="Times New Roman" w:cs="Times New Roman"/>
                <w:color w:val="000000"/>
                <w:sz w:val="20"/>
                <w:szCs w:val="20"/>
              </w:rPr>
              <w:t>индикатор)</w:t>
            </w:r>
          </w:p>
          <w:p w:rsidR="009973B4" w:rsidRPr="009973B4" w:rsidRDefault="009973B4" w:rsidP="009973B4">
            <w:pPr>
              <w:widowControl w:val="0"/>
              <w:autoSpaceDE w:val="0"/>
              <w:autoSpaceDN w:val="0"/>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(наименование)</w:t>
            </w:r>
          </w:p>
        </w:tc>
        <w:tc>
          <w:tcPr>
            <w:tcW w:w="1214" w:type="dxa"/>
            <w:vMerge w:val="restart"/>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Единица измерения</w:t>
            </w:r>
          </w:p>
        </w:tc>
        <w:tc>
          <w:tcPr>
            <w:tcW w:w="9859" w:type="dxa"/>
            <w:gridSpan w:val="17"/>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Значения целевых  показателей (индикаторов)</w:t>
            </w:r>
          </w:p>
        </w:tc>
      </w:tr>
      <w:tr w:rsidR="009973B4" w:rsidRPr="009973B4" w:rsidTr="00DE30E8">
        <w:tc>
          <w:tcPr>
            <w:tcW w:w="387" w:type="dxa"/>
            <w:vMerge/>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3787" w:type="dxa"/>
            <w:vMerge/>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1214" w:type="dxa"/>
            <w:vMerge/>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570" w:type="dxa"/>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2019 год</w:t>
            </w:r>
          </w:p>
        </w:tc>
        <w:tc>
          <w:tcPr>
            <w:tcW w:w="570" w:type="dxa"/>
            <w:shd w:val="clear" w:color="auto" w:fill="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2020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2021 год</w:t>
            </w:r>
          </w:p>
        </w:tc>
        <w:tc>
          <w:tcPr>
            <w:tcW w:w="582"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2022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2023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2024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2025 год</w:t>
            </w:r>
          </w:p>
        </w:tc>
        <w:tc>
          <w:tcPr>
            <w:tcW w:w="588"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2026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2027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2028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2029 год</w:t>
            </w:r>
          </w:p>
        </w:tc>
        <w:tc>
          <w:tcPr>
            <w:tcW w:w="589"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2030 год</w:t>
            </w:r>
          </w:p>
        </w:tc>
        <w:tc>
          <w:tcPr>
            <w:tcW w:w="671"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2031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2032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2033 год</w:t>
            </w:r>
          </w:p>
        </w:tc>
        <w:tc>
          <w:tcPr>
            <w:tcW w:w="570"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2034 год</w:t>
            </w:r>
          </w:p>
        </w:tc>
        <w:tc>
          <w:tcPr>
            <w:tcW w:w="589" w:type="dxa"/>
            <w:shd w:val="clear" w:color="auto" w:fill="auto"/>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2035 год</w:t>
            </w:r>
          </w:p>
        </w:tc>
      </w:tr>
    </w:tbl>
    <w:p w:rsidR="009973B4" w:rsidRPr="009973B4" w:rsidRDefault="009973B4" w:rsidP="009973B4">
      <w:pPr>
        <w:widowControl w:val="0"/>
        <w:suppressAutoHyphens/>
        <w:spacing w:after="0" w:line="20" w:lineRule="exact"/>
        <w:rPr>
          <w:rFonts w:ascii="Times New Roman" w:eastAsia="Times New Roman" w:hAnsi="Times New Roman" w:cs="Times New Roman"/>
          <w:sz w:val="2"/>
          <w:szCs w:val="24"/>
          <w:lang w:eastAsia="en-US"/>
        </w:rPr>
      </w:pPr>
    </w:p>
    <w:tbl>
      <w:tblPr>
        <w:tblW w:w="15236" w:type="dxa"/>
        <w:tblInd w:w="-178"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tblPr>
      <w:tblGrid>
        <w:gridCol w:w="281"/>
        <w:gridCol w:w="3788"/>
        <w:gridCol w:w="1217"/>
        <w:gridCol w:w="574"/>
        <w:gridCol w:w="586"/>
        <w:gridCol w:w="586"/>
        <w:gridCol w:w="586"/>
        <w:gridCol w:w="586"/>
        <w:gridCol w:w="586"/>
        <w:gridCol w:w="586"/>
        <w:gridCol w:w="586"/>
        <w:gridCol w:w="586"/>
        <w:gridCol w:w="586"/>
        <w:gridCol w:w="586"/>
        <w:gridCol w:w="586"/>
        <w:gridCol w:w="586"/>
        <w:gridCol w:w="586"/>
        <w:gridCol w:w="586"/>
        <w:gridCol w:w="586"/>
        <w:gridCol w:w="586"/>
      </w:tblGrid>
      <w:tr w:rsidR="009973B4" w:rsidRPr="009973B4" w:rsidTr="00DE30E8">
        <w:trPr>
          <w:tblHeader/>
        </w:trPr>
        <w:tc>
          <w:tcPr>
            <w:tcW w:w="0" w:type="auto"/>
            <w:tcBorders>
              <w:left w:val="nil"/>
            </w:tcBorders>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1</w:t>
            </w:r>
          </w:p>
        </w:tc>
        <w:tc>
          <w:tcPr>
            <w:tcW w:w="3788" w:type="dxa"/>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w:t>
            </w:r>
          </w:p>
        </w:tc>
        <w:tc>
          <w:tcPr>
            <w:tcW w:w="1217" w:type="dxa"/>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3</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8</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14</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19</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1.</w:t>
            </w:r>
          </w:p>
        </w:tc>
        <w:tc>
          <w:tcPr>
            <w:tcW w:w="3788"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1217"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30,0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30,5</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31,3</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31,5</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32,75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33,0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33,5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33,75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34,2</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34,75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35,0</w:t>
            </w:r>
          </w:p>
        </w:tc>
      </w:tr>
      <w:tr w:rsidR="009973B4" w:rsidRPr="009973B4" w:rsidTr="00DE30E8">
        <w:trPr>
          <w:trHeight w:val="1022"/>
        </w:trPr>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2.</w:t>
            </w:r>
          </w:p>
        </w:tc>
        <w:tc>
          <w:tcPr>
            <w:tcW w:w="3788"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Прирост посещений общедоступных (пуб</w:t>
            </w:r>
            <w:r w:rsidRPr="009973B4">
              <w:rPr>
                <w:rFonts w:ascii="Times New Roman" w:eastAsia="Calibri" w:hAnsi="Times New Roman" w:cs="Times New Roman"/>
                <w:color w:val="000000"/>
                <w:sz w:val="20"/>
                <w:szCs w:val="20"/>
              </w:rPr>
              <w:softHyphen/>
              <w:t xml:space="preserve">личных) библиотек </w:t>
            </w:r>
          </w:p>
        </w:tc>
        <w:tc>
          <w:tcPr>
            <w:tcW w:w="1217" w:type="dxa"/>
            <w:tcMar>
              <w:top w:w="0" w:type="dxa"/>
              <w:bottom w:w="0" w:type="dxa"/>
            </w:tcMar>
          </w:tcPr>
          <w:p w:rsidR="009973B4" w:rsidRPr="009973B4" w:rsidRDefault="009973B4" w:rsidP="009973B4">
            <w:pPr>
              <w:tabs>
                <w:tab w:val="left" w:pos="375"/>
                <w:tab w:val="center" w:pos="544"/>
              </w:tabs>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101,0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102,0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106,0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108,0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111,0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112,0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113,0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114,0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116,0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117,0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119,0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r>
      <w:tr w:rsidR="009973B4" w:rsidRPr="009973B4" w:rsidTr="00DE30E8">
        <w:trPr>
          <w:trHeight w:val="460"/>
        </w:trPr>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3.</w:t>
            </w:r>
          </w:p>
        </w:tc>
        <w:tc>
          <w:tcPr>
            <w:tcW w:w="3788"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Количество посещений общедоступных библиотек (на 1 жителя в год)</w:t>
            </w:r>
          </w:p>
        </w:tc>
        <w:tc>
          <w:tcPr>
            <w:tcW w:w="1217"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единиц</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7,04</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7,06</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7,08</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7,12</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7,14</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7,16</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7,18</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7,22</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7,23</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7,24</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7,26</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7,27</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7,28</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7,29</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4.</w:t>
            </w:r>
          </w:p>
        </w:tc>
        <w:tc>
          <w:tcPr>
            <w:tcW w:w="3788"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Доля муниципальных домов культуры, оснащенных современным оборудованием</w:t>
            </w:r>
          </w:p>
        </w:tc>
        <w:tc>
          <w:tcPr>
            <w:tcW w:w="1217"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lang w:eastAsia="en-US"/>
              </w:rPr>
            </w:pPr>
            <w:r w:rsidRPr="009973B4">
              <w:rPr>
                <w:rFonts w:ascii="Times New Roman" w:eastAsia="Times New Roman" w:hAnsi="Times New Roman" w:cs="Times New Roman"/>
                <w:color w:val="000000"/>
                <w:sz w:val="20"/>
                <w:szCs w:val="20"/>
                <w:lang w:eastAsia="en-US"/>
              </w:rPr>
              <w:t>%</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24</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26,0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28,2</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34,7</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36,9</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39,1</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43,4</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45,6</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50,0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52,1</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54,3</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58,6</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60,8</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63,0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67,3</w:t>
            </w: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69,5</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5.</w:t>
            </w:r>
          </w:p>
        </w:tc>
        <w:tc>
          <w:tcPr>
            <w:tcW w:w="3788"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Прирост посещений музеев </w:t>
            </w:r>
          </w:p>
        </w:tc>
        <w:tc>
          <w:tcPr>
            <w:tcW w:w="1217"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4"/>
                <w:szCs w:val="24"/>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102,0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106,0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108,0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116,0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117,0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119,0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121,0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122,0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122,5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123,0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124,0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125,0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6.</w:t>
            </w:r>
          </w:p>
        </w:tc>
        <w:tc>
          <w:tcPr>
            <w:tcW w:w="3788"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Прирост посещений платных культурно-массовых мероприятий клубов, домов куль</w:t>
            </w:r>
            <w:r w:rsidRPr="009973B4">
              <w:rPr>
                <w:rFonts w:ascii="Times New Roman" w:eastAsia="Calibri" w:hAnsi="Times New Roman" w:cs="Times New Roman"/>
                <w:color w:val="000000"/>
                <w:sz w:val="20"/>
                <w:szCs w:val="20"/>
              </w:rPr>
              <w:softHyphen/>
              <w:t>туры</w:t>
            </w:r>
          </w:p>
        </w:tc>
        <w:tc>
          <w:tcPr>
            <w:tcW w:w="1217"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4"/>
                <w:szCs w:val="24"/>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105,0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135,0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150,0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160,0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165,0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170,0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171,0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172,0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174,0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175,0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177,0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178,0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180,0</w:t>
            </w:r>
          </w:p>
        </w:tc>
      </w:tr>
      <w:tr w:rsidR="009973B4" w:rsidRPr="009973B4" w:rsidTr="00DE30E8">
        <w:tc>
          <w:tcPr>
            <w:tcW w:w="0" w:type="auto"/>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7.</w:t>
            </w:r>
          </w:p>
        </w:tc>
        <w:tc>
          <w:tcPr>
            <w:tcW w:w="3788"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Прирост участников клубных формирований </w:t>
            </w:r>
          </w:p>
        </w:tc>
        <w:tc>
          <w:tcPr>
            <w:tcW w:w="1217"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4"/>
                <w:szCs w:val="24"/>
                <w:lang w:eastAsia="en-US"/>
              </w:rPr>
            </w:pPr>
            <w:r w:rsidRPr="009973B4">
              <w:rPr>
                <w:rFonts w:ascii="Times New Roman" w:eastAsia="Times New Roman" w:hAnsi="Times New Roman" w:cs="Times New Roman"/>
                <w:color w:val="000000"/>
                <w:sz w:val="20"/>
                <w:szCs w:val="20"/>
                <w:lang w:eastAsia="en-US"/>
              </w:rPr>
              <w:t>% по отношению к 2017 году</w:t>
            </w:r>
          </w:p>
        </w:tc>
        <w:tc>
          <w:tcPr>
            <w:tcW w:w="574"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101,0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102,0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103,0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105,0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111,0</w:t>
            </w:r>
          </w:p>
        </w:tc>
        <w:tc>
          <w:tcPr>
            <w:tcW w:w="0" w:type="auto"/>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112,0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113,0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114,0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116,0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117,0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118,0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119,0</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119,5</w:t>
            </w:r>
          </w:p>
        </w:tc>
        <w:tc>
          <w:tcPr>
            <w:tcW w:w="0" w:type="auto"/>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r>
    </w:tbl>
    <w:p w:rsidR="009973B4" w:rsidRPr="009973B4" w:rsidRDefault="009973B4" w:rsidP="009973B4">
      <w:pPr>
        <w:spacing w:after="0" w:line="240" w:lineRule="auto"/>
        <w:rPr>
          <w:rFonts w:ascii="Times New Roman" w:eastAsia="Times New Roman" w:hAnsi="Times New Roman" w:cs="Times New Roman"/>
          <w:color w:val="000000"/>
          <w:sz w:val="2"/>
          <w:szCs w:val="2"/>
        </w:rPr>
        <w:sectPr w:rsidR="009973B4" w:rsidRPr="009973B4" w:rsidSect="00DE30E8">
          <w:pgSz w:w="16838" w:h="11905" w:orient="landscape"/>
          <w:pgMar w:top="1417" w:right="1134" w:bottom="1134" w:left="1134" w:header="992" w:footer="709" w:gutter="0"/>
          <w:cols w:space="720"/>
          <w:docGrid w:linePitch="326"/>
        </w:sectPr>
      </w:pPr>
    </w:p>
    <w:bookmarkEnd w:id="3"/>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lastRenderedPageBreak/>
        <w:t>Ожидаемыми результатами реализации подпрограммы являются: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обеспечение </w:t>
      </w:r>
      <w:r w:rsidRPr="009973B4">
        <w:rPr>
          <w:rFonts w:ascii="Times New Roman" w:eastAsia="Calibri" w:hAnsi="Times New Roman" w:cs="Times New Roman"/>
          <w:color w:val="000000"/>
          <w:sz w:val="26"/>
          <w:szCs w:val="26"/>
          <w:lang w:eastAsia="en-US"/>
        </w:rPr>
        <w:t>сохранения, использования, популяризации и охраны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повышение качества и доступности услуг библиотек</w:t>
      </w:r>
      <w:proofErr w:type="gramStart"/>
      <w:r w:rsidRPr="009973B4">
        <w:rPr>
          <w:rFonts w:ascii="Times New Roman" w:eastAsia="Calibri" w:hAnsi="Times New Roman" w:cs="Times New Roman"/>
          <w:color w:val="000000"/>
          <w:sz w:val="26"/>
          <w:szCs w:val="26"/>
        </w:rPr>
        <w:t xml:space="preserve"> ;</w:t>
      </w:r>
      <w:proofErr w:type="gramEnd"/>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повышение эффективности комплектования, хранения, учета и использования архивных документов;</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сохранение и развитие театрального, музыкального искусства, повышение творческого уровня художественных коллективов;</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района, повышение профессионального мастерства специалистов </w:t>
      </w:r>
      <w:proofErr w:type="spellStart"/>
      <w:r w:rsidRPr="009973B4">
        <w:rPr>
          <w:rFonts w:ascii="Times New Roman" w:eastAsia="Calibri" w:hAnsi="Times New Roman" w:cs="Times New Roman"/>
          <w:color w:val="000000"/>
          <w:sz w:val="26"/>
          <w:szCs w:val="26"/>
        </w:rPr>
        <w:t>культурно-досуговой</w:t>
      </w:r>
      <w:proofErr w:type="spellEnd"/>
      <w:r w:rsidRPr="009973B4">
        <w:rPr>
          <w:rFonts w:ascii="Times New Roman" w:eastAsia="Calibri" w:hAnsi="Times New Roman" w:cs="Times New Roman"/>
          <w:color w:val="000000"/>
          <w:sz w:val="26"/>
          <w:szCs w:val="26"/>
        </w:rPr>
        <w:t xml:space="preserve"> сферы;</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повышение качества оказания услуг в сфере культуры, увеличение количества посещений мероприятий, проводимых учреждениями культуры и архивом;</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стимулирование творческой деятельности, повышение престижа творческих профессий, поддержка талантливой молодежи.</w:t>
      </w:r>
    </w:p>
    <w:p w:rsidR="009973B4" w:rsidRPr="009973B4" w:rsidRDefault="009973B4" w:rsidP="009973B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Раздел III. Характеристика основных мероприятий, мероприятий </w:t>
      </w: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подпрограммы с указанием сроков и этапов их реализации </w:t>
      </w:r>
    </w:p>
    <w:p w:rsidR="009973B4" w:rsidRPr="009973B4" w:rsidRDefault="009973B4" w:rsidP="009973B4">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6"/>
          <w:szCs w:val="26"/>
        </w:rPr>
      </w:pPr>
    </w:p>
    <w:p w:rsidR="009973B4" w:rsidRPr="009973B4" w:rsidRDefault="009973B4" w:rsidP="00802BF7">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Подпрограмма будет реализовываться в 2019–2035 годах в 3 этапа:</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1 этап – 2019–2025 годы.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На 1 этапе предусмотрена реализация начатых ранее мероприятий по развитию отрасли культуры.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 этап – 2026–2030 годы.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За счет реализации мероприятий 2 этапа будут достигнуты следующие результаты: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r w:rsidRPr="009973B4">
        <w:rPr>
          <w:rFonts w:ascii="Times New Roman" w:eastAsia="Times New Roman" w:hAnsi="Times New Roman" w:cs="Times New Roman"/>
          <w:color w:val="000000"/>
          <w:sz w:val="20"/>
          <w:szCs w:val="20"/>
        </w:rPr>
        <w:t xml:space="preserve">33,75 </w:t>
      </w:r>
      <w:r w:rsidRPr="009973B4">
        <w:rPr>
          <w:rFonts w:ascii="Times New Roman" w:eastAsia="Times New Roman" w:hAnsi="Times New Roman" w:cs="Times New Roman"/>
          <w:color w:val="000000"/>
          <w:sz w:val="26"/>
          <w:szCs w:val="26"/>
        </w:rPr>
        <w:t>процента;</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прирост посещений общедоступных (публичных) библиотек, а также культурно-массовых мероприятий, проводимых в библиотеках, – 116,0 процентов 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количество посещений общедоступных библиотек (на 1 жителя в год) – 7,24 единицы;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доля муниципальных домов культуры, оснащенных современным оборудованием, – 54,3 процента;</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lastRenderedPageBreak/>
        <w:t>прирост посещений музеев – 121,0 процент 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прирост посещений платных культурно-массовых мероприятий клубов, домов культуры – 172,0 процента 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прирост участников клубных формирований – 112,0 процентов 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3 этап – 2031–2035 годы.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За счет реализации мероприятий 3 этапа будут достигнуты следующие результаты:</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35,0 </w:t>
      </w:r>
      <w:r w:rsidRPr="009973B4">
        <w:rPr>
          <w:rFonts w:ascii="Times New Roman" w:eastAsia="Times New Roman" w:hAnsi="Times New Roman" w:cs="Times New Roman"/>
          <w:color w:val="000000"/>
          <w:sz w:val="26"/>
          <w:szCs w:val="26"/>
        </w:rPr>
        <w:t>процентов</w:t>
      </w:r>
      <w:r w:rsidRPr="009973B4">
        <w:rPr>
          <w:rFonts w:ascii="Times New Roman" w:eastAsia="Calibri"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прирост посещений общедоступных (публичных) библиотек, а также культурно-массовых мероприятий, проводимых в библиотеках, – 120,0 </w:t>
      </w:r>
      <w:r w:rsidRPr="009973B4">
        <w:rPr>
          <w:rFonts w:ascii="Times New Roman" w:eastAsia="Times New Roman" w:hAnsi="Times New Roman" w:cs="Times New Roman"/>
          <w:color w:val="000000"/>
          <w:sz w:val="26"/>
          <w:szCs w:val="26"/>
        </w:rPr>
        <w:t xml:space="preserve">процентов </w:t>
      </w:r>
      <w:r w:rsidRPr="009973B4">
        <w:rPr>
          <w:rFonts w:ascii="Times New Roman" w:eastAsia="Calibri" w:hAnsi="Times New Roman" w:cs="Times New Roman"/>
          <w:color w:val="000000"/>
          <w:sz w:val="26"/>
          <w:szCs w:val="26"/>
        </w:rPr>
        <w:t>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количество посещений общедоступных библиотек (на 1 жителя в год) – 7,29 единиц;</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доля муниципальных домов культуры, оснащенных современным оборудованием, – 69,5 </w:t>
      </w:r>
      <w:r w:rsidRPr="009973B4">
        <w:rPr>
          <w:rFonts w:ascii="Times New Roman" w:eastAsia="Times New Roman" w:hAnsi="Times New Roman" w:cs="Times New Roman"/>
          <w:color w:val="000000"/>
          <w:sz w:val="26"/>
          <w:szCs w:val="26"/>
        </w:rPr>
        <w:t>процентов</w:t>
      </w:r>
      <w:r w:rsidRPr="009973B4">
        <w:rPr>
          <w:rFonts w:ascii="Times New Roman" w:eastAsia="Calibri"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прирост посещений музеев – 125,0 </w:t>
      </w:r>
      <w:r w:rsidRPr="009973B4">
        <w:rPr>
          <w:rFonts w:ascii="Times New Roman" w:eastAsia="Times New Roman" w:hAnsi="Times New Roman" w:cs="Times New Roman"/>
          <w:color w:val="000000"/>
          <w:sz w:val="26"/>
          <w:szCs w:val="26"/>
        </w:rPr>
        <w:t xml:space="preserve">процентов </w:t>
      </w:r>
      <w:r w:rsidRPr="009973B4">
        <w:rPr>
          <w:rFonts w:ascii="Times New Roman" w:eastAsia="Calibri" w:hAnsi="Times New Roman" w:cs="Times New Roman"/>
          <w:color w:val="000000"/>
          <w:sz w:val="26"/>
          <w:szCs w:val="26"/>
        </w:rPr>
        <w:t>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прирост посещений платных культурно-массовых мероприятий клубов, домов культуры – 180,0 </w:t>
      </w:r>
      <w:r w:rsidRPr="009973B4">
        <w:rPr>
          <w:rFonts w:ascii="Times New Roman" w:eastAsia="Times New Roman" w:hAnsi="Times New Roman" w:cs="Times New Roman"/>
          <w:color w:val="000000"/>
          <w:sz w:val="26"/>
          <w:szCs w:val="26"/>
        </w:rPr>
        <w:t xml:space="preserve">процентов </w:t>
      </w:r>
      <w:r w:rsidRPr="009973B4">
        <w:rPr>
          <w:rFonts w:ascii="Times New Roman" w:eastAsia="Calibri" w:hAnsi="Times New Roman" w:cs="Times New Roman"/>
          <w:color w:val="000000"/>
          <w:sz w:val="26"/>
          <w:szCs w:val="26"/>
        </w:rPr>
        <w:t>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прирост участников клубных формирований – 120,0 </w:t>
      </w:r>
      <w:r w:rsidRPr="009973B4">
        <w:rPr>
          <w:rFonts w:ascii="Times New Roman" w:eastAsia="Times New Roman" w:hAnsi="Times New Roman" w:cs="Times New Roman"/>
          <w:color w:val="000000"/>
          <w:sz w:val="26"/>
          <w:szCs w:val="26"/>
        </w:rPr>
        <w:t xml:space="preserve">процентов </w:t>
      </w:r>
      <w:r w:rsidRPr="009973B4">
        <w:rPr>
          <w:rFonts w:ascii="Times New Roman" w:eastAsia="Calibri" w:hAnsi="Times New Roman" w:cs="Times New Roman"/>
          <w:color w:val="000000"/>
          <w:sz w:val="26"/>
          <w:szCs w:val="26"/>
        </w:rPr>
        <w:t>по отношению к 2017 году;</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Для достижения поставленной цели и решения задач подпрограммы необходимо реализовать следующий комплекс основных мероприятий:</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u w:val="single"/>
        </w:rPr>
        <w:t>Основное мероприятие 1. Сохранение и развитие народного творчества</w:t>
      </w:r>
      <w:r w:rsidRPr="009973B4">
        <w:rPr>
          <w:rFonts w:ascii="Times New Roman" w:eastAsia="Calibri"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Мероприятие 1.1. Обеспечение деятельности учреждений в сфере </w:t>
      </w:r>
      <w:proofErr w:type="spellStart"/>
      <w:r w:rsidRPr="009973B4">
        <w:rPr>
          <w:rFonts w:ascii="Times New Roman" w:eastAsia="Calibri" w:hAnsi="Times New Roman" w:cs="Times New Roman"/>
          <w:color w:val="000000"/>
          <w:sz w:val="26"/>
          <w:szCs w:val="26"/>
        </w:rPr>
        <w:t>культурно-досугового</w:t>
      </w:r>
      <w:proofErr w:type="spellEnd"/>
      <w:r w:rsidRPr="009973B4">
        <w:rPr>
          <w:rFonts w:ascii="Times New Roman" w:eastAsia="Calibri" w:hAnsi="Times New Roman" w:cs="Times New Roman"/>
          <w:color w:val="000000"/>
          <w:sz w:val="26"/>
          <w:szCs w:val="26"/>
        </w:rPr>
        <w:t xml:space="preserve"> обслуживания населения.</w:t>
      </w:r>
    </w:p>
    <w:p w:rsidR="009973B4" w:rsidRPr="009973B4" w:rsidRDefault="009973B4" w:rsidP="00802BF7">
      <w:pPr>
        <w:shd w:val="clear" w:color="auto" w:fill="FFFFFF"/>
        <w:spacing w:after="0" w:line="240" w:lineRule="auto"/>
        <w:contextualSpacing/>
        <w:jc w:val="both"/>
        <w:rPr>
          <w:rFonts w:ascii="Times New Roman" w:eastAsia="Calibri" w:hAnsi="Times New Roman" w:cs="Times New Roman"/>
          <w:sz w:val="26"/>
          <w:szCs w:val="26"/>
        </w:rPr>
      </w:pPr>
      <w:r w:rsidRPr="009973B4">
        <w:rPr>
          <w:rFonts w:ascii="Times New Roman" w:eastAsia="Calibri" w:hAnsi="Times New Roman" w:cs="Times New Roman"/>
          <w:color w:val="000000"/>
          <w:sz w:val="26"/>
          <w:szCs w:val="26"/>
        </w:rPr>
        <w:t xml:space="preserve">Мероприятие направлено на создание условий для развития учреждений </w:t>
      </w:r>
      <w:proofErr w:type="spellStart"/>
      <w:r w:rsidRPr="009973B4">
        <w:rPr>
          <w:rFonts w:ascii="Times New Roman" w:eastAsia="Calibri" w:hAnsi="Times New Roman" w:cs="Times New Roman"/>
          <w:color w:val="000000"/>
          <w:sz w:val="26"/>
          <w:szCs w:val="26"/>
        </w:rPr>
        <w:t>культурно-досугового</w:t>
      </w:r>
      <w:proofErr w:type="spellEnd"/>
      <w:r w:rsidRPr="009973B4">
        <w:rPr>
          <w:rFonts w:ascii="Times New Roman" w:eastAsia="Calibri" w:hAnsi="Times New Roman" w:cs="Times New Roman"/>
          <w:color w:val="000000"/>
          <w:sz w:val="26"/>
          <w:szCs w:val="26"/>
        </w:rPr>
        <w:t xml:space="preserve"> типа и народных коллективов на основе модернизации ресурсного обеспечения; организацию и проведение различных по форме и тематике </w:t>
      </w:r>
      <w:proofErr w:type="spellStart"/>
      <w:r w:rsidRPr="009973B4">
        <w:rPr>
          <w:rFonts w:ascii="Times New Roman" w:eastAsia="Calibri" w:hAnsi="Times New Roman" w:cs="Times New Roman"/>
          <w:color w:val="000000"/>
          <w:sz w:val="26"/>
          <w:szCs w:val="26"/>
        </w:rPr>
        <w:t>культурно-досуговых</w:t>
      </w:r>
      <w:proofErr w:type="spellEnd"/>
      <w:r w:rsidRPr="009973B4">
        <w:rPr>
          <w:rFonts w:ascii="Times New Roman" w:eastAsia="Calibri" w:hAnsi="Times New Roman" w:cs="Times New Roman"/>
          <w:color w:val="000000"/>
          <w:sz w:val="26"/>
          <w:szCs w:val="26"/>
        </w:rPr>
        <w:t xml:space="preserve"> и информационно-просветительских мероприятий</w:t>
      </w:r>
      <w:r w:rsidRPr="009973B4">
        <w:rPr>
          <w:rFonts w:ascii="Times New Roman" w:eastAsia="Calibri" w:hAnsi="Times New Roman" w:cs="Times New Roman"/>
          <w:sz w:val="26"/>
          <w:szCs w:val="26"/>
        </w:rPr>
        <w:t>;</w:t>
      </w:r>
    </w:p>
    <w:p w:rsidR="009973B4" w:rsidRPr="009973B4" w:rsidRDefault="009973B4" w:rsidP="00802BF7">
      <w:pPr>
        <w:shd w:val="clear" w:color="auto" w:fill="FFFFFF"/>
        <w:spacing w:after="0" w:line="240" w:lineRule="auto"/>
        <w:contextualSpacing/>
        <w:jc w:val="both"/>
        <w:rPr>
          <w:rFonts w:ascii="Times New Roman" w:eastAsia="Calibri" w:hAnsi="Times New Roman" w:cs="Times New Roman"/>
          <w:color w:val="000000"/>
          <w:sz w:val="26"/>
          <w:szCs w:val="26"/>
        </w:rPr>
      </w:pPr>
      <w:r w:rsidRPr="009973B4">
        <w:rPr>
          <w:rFonts w:ascii="Times New Roman" w:eastAsia="Calibri" w:hAnsi="Times New Roman" w:cs="Times New Roman"/>
          <w:sz w:val="26"/>
          <w:szCs w:val="26"/>
        </w:rPr>
        <w:t xml:space="preserve">предоставление субсидий </w:t>
      </w:r>
      <w:r w:rsidRPr="009973B4">
        <w:rPr>
          <w:rFonts w:ascii="Times New Roman" w:eastAsia="Times New Roman" w:hAnsi="Times New Roman" w:cs="Times New Roman"/>
          <w:sz w:val="26"/>
          <w:szCs w:val="26"/>
        </w:rPr>
        <w:t xml:space="preserve">учреждениям </w:t>
      </w:r>
      <w:proofErr w:type="spellStart"/>
      <w:r w:rsidRPr="009973B4">
        <w:rPr>
          <w:rFonts w:ascii="Times New Roman" w:eastAsia="Times New Roman" w:hAnsi="Times New Roman" w:cs="Times New Roman"/>
          <w:sz w:val="26"/>
          <w:szCs w:val="26"/>
        </w:rPr>
        <w:t>культурно-досугового</w:t>
      </w:r>
      <w:proofErr w:type="spellEnd"/>
      <w:r w:rsidRPr="009973B4">
        <w:rPr>
          <w:rFonts w:ascii="Times New Roman" w:eastAsia="Times New Roman" w:hAnsi="Times New Roman" w:cs="Times New Roman"/>
          <w:sz w:val="26"/>
          <w:szCs w:val="26"/>
        </w:rPr>
        <w:t xml:space="preserve"> типа, подведомственным отделу информатизации и социального развития администрации Ибресинского района Чувашской Республики, </w:t>
      </w:r>
      <w:r w:rsidRPr="009973B4">
        <w:rPr>
          <w:rFonts w:ascii="Times New Roman" w:eastAsia="Calibri" w:hAnsi="Times New Roman" w:cs="Times New Roman"/>
          <w:sz w:val="26"/>
          <w:szCs w:val="26"/>
        </w:rPr>
        <w:t>на финансовое обеспечение выполнения муниципального задания на оказание муниципальных услуг (выполнение работ).</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Calibri" w:hAnsi="Times New Roman" w:cs="Times New Roman"/>
          <w:color w:val="000000"/>
          <w:sz w:val="26"/>
          <w:szCs w:val="26"/>
          <w:u w:val="single"/>
        </w:rPr>
        <w:t xml:space="preserve">Основное мероприятие 2. </w:t>
      </w:r>
      <w:r w:rsidRPr="009973B4">
        <w:rPr>
          <w:rFonts w:ascii="Times New Roman" w:eastAsia="Times New Roman" w:hAnsi="Times New Roman" w:cs="Times New Roman"/>
          <w:color w:val="000000"/>
          <w:sz w:val="26"/>
          <w:szCs w:val="26"/>
          <w:u w:val="single"/>
        </w:rPr>
        <w:t xml:space="preserve"> Развитие библиотечного дела</w:t>
      </w:r>
      <w:r w:rsidRPr="009973B4">
        <w:rPr>
          <w:rFonts w:ascii="Times New Roman" w:eastAsia="Times New Roman"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lang w:eastAsia="en-US"/>
        </w:rPr>
        <w:t xml:space="preserve">Мероприятие 2.1. </w:t>
      </w:r>
      <w:r w:rsidRPr="009973B4">
        <w:rPr>
          <w:rFonts w:ascii="Times New Roman" w:eastAsia="Times New Roman" w:hAnsi="Times New Roman" w:cs="Times New Roman"/>
          <w:sz w:val="26"/>
          <w:szCs w:val="26"/>
        </w:rPr>
        <w:t>Обеспечение деятельности муниципальных библиотек.</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sz w:val="26"/>
          <w:szCs w:val="26"/>
        </w:rPr>
        <w:t xml:space="preserve">Данное мероприятие направлено на предоставление субсидий </w:t>
      </w:r>
      <w:r w:rsidRPr="009973B4">
        <w:rPr>
          <w:rFonts w:ascii="Times New Roman" w:eastAsia="Times New Roman" w:hAnsi="Times New Roman" w:cs="Times New Roman"/>
          <w:sz w:val="26"/>
          <w:szCs w:val="26"/>
        </w:rPr>
        <w:t xml:space="preserve">библиотекам, подведомственным Отделу  информатизации и социального развития администрации Ибресинского района Чувашской Республики, </w:t>
      </w:r>
      <w:r w:rsidRPr="009973B4">
        <w:rPr>
          <w:rFonts w:ascii="Times New Roman" w:eastAsia="Calibri" w:hAnsi="Times New Roman" w:cs="Times New Roman"/>
          <w:sz w:val="26"/>
          <w:szCs w:val="26"/>
        </w:rPr>
        <w:t>на финансовое обеспечение выполнения муниципального задания на оказание муниципальных услуг (выполнение работ);</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lastRenderedPageBreak/>
        <w:t xml:space="preserve">        поддержание информационно-коммуника</w:t>
      </w:r>
      <w:r w:rsidRPr="009973B4">
        <w:rPr>
          <w:rFonts w:ascii="Times New Roman" w:eastAsia="Times New Roman" w:hAnsi="Times New Roman" w:cs="Times New Roman"/>
          <w:color w:val="000000"/>
          <w:sz w:val="26"/>
          <w:szCs w:val="26"/>
        </w:rPr>
        <w:softHyphen/>
        <w:t>ционной инфраструктуры библиотек в соответствии с требованиями современных технологий; организацию хранения, безопасности и обеспечения доступности документов фондов, включая электронные ресурсы;</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ET" w:eastAsia="Calibri" w:hAnsi="TimesET" w:cs="Times New Roman"/>
          <w:sz w:val="26"/>
          <w:szCs w:val="26"/>
          <w:lang w:eastAsia="en-US"/>
        </w:rPr>
        <w:t xml:space="preserve">предоставление субсидий </w:t>
      </w:r>
      <w:r w:rsidRPr="009973B4">
        <w:rPr>
          <w:rFonts w:ascii="TimesET" w:eastAsia="Times New Roman" w:hAnsi="TimesET" w:cs="Times New Roman"/>
          <w:sz w:val="26"/>
          <w:szCs w:val="26"/>
          <w:lang w:eastAsia="en-US"/>
        </w:rPr>
        <w:t xml:space="preserve">учреждениям </w:t>
      </w:r>
      <w:proofErr w:type="spellStart"/>
      <w:r w:rsidRPr="009973B4">
        <w:rPr>
          <w:rFonts w:ascii="TimesET" w:eastAsia="Times New Roman" w:hAnsi="TimesET" w:cs="Times New Roman"/>
          <w:sz w:val="26"/>
          <w:szCs w:val="26"/>
          <w:lang w:eastAsia="en-US"/>
        </w:rPr>
        <w:t>культурно-досугового</w:t>
      </w:r>
      <w:proofErr w:type="spellEnd"/>
      <w:r w:rsidRPr="009973B4">
        <w:rPr>
          <w:rFonts w:ascii="TimesET" w:eastAsia="Times New Roman" w:hAnsi="TimesET" w:cs="Times New Roman"/>
          <w:sz w:val="26"/>
          <w:szCs w:val="26"/>
          <w:lang w:eastAsia="en-US"/>
        </w:rPr>
        <w:t xml:space="preserve"> типа, подведомственным отделу информатизации и социального развития администрации Ибресинского района Чувашской Республики, </w:t>
      </w:r>
      <w:r w:rsidRPr="009973B4">
        <w:rPr>
          <w:rFonts w:ascii="TimesET" w:eastAsia="Calibri" w:hAnsi="TimesET" w:cs="Times New Roman"/>
          <w:sz w:val="26"/>
          <w:szCs w:val="26"/>
          <w:lang w:eastAsia="en-US"/>
        </w:rPr>
        <w:t>на финансовое обеспечение выполнения муниципального задания на оказание муниципальных услуг (выполнение работ).</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Мероприятие 2.2. Комплектование книжных фондов библиотек муниципальных образований в рамках поддержки отрасли культуры. </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Мероприятие включает в себя обеспечение хранения, комплектования, учета, отбор и планомерное приобретение книг для библиотек  Ибресинского района Чувашской Республики, соответствующих по содержанию задачам публичных библиотек и потребностям читателей. </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u w:val="single"/>
        </w:rPr>
      </w:pPr>
      <w:r w:rsidRPr="009973B4">
        <w:rPr>
          <w:rFonts w:ascii="Times New Roman" w:eastAsia="Calibri" w:hAnsi="Times New Roman" w:cs="Times New Roman"/>
          <w:color w:val="000000"/>
          <w:sz w:val="26"/>
          <w:szCs w:val="26"/>
          <w:u w:val="single"/>
        </w:rPr>
        <w:t>Основное мероприятие 3. Развитие музейного дела.</w:t>
      </w:r>
    </w:p>
    <w:p w:rsidR="009973B4" w:rsidRPr="009973B4" w:rsidRDefault="009973B4" w:rsidP="00802BF7">
      <w:pPr>
        <w:spacing w:after="0" w:line="240" w:lineRule="auto"/>
        <w:jc w:val="both"/>
        <w:rPr>
          <w:rFonts w:ascii="Times New Roman" w:eastAsia="Times New Roman" w:hAnsi="Times New Roman" w:cs="Times New Roman"/>
          <w:color w:val="000000"/>
          <w:sz w:val="26"/>
          <w:szCs w:val="26"/>
        </w:rPr>
      </w:pPr>
      <w:r w:rsidRPr="009973B4">
        <w:rPr>
          <w:rFonts w:ascii="Times New Roman" w:eastAsia="Calibri" w:hAnsi="Times New Roman" w:cs="Times New Roman"/>
          <w:color w:val="000000"/>
          <w:sz w:val="26"/>
          <w:szCs w:val="26"/>
        </w:rPr>
        <w:t xml:space="preserve">Мероприятие включает в себя </w:t>
      </w:r>
      <w:r w:rsidRPr="009973B4">
        <w:rPr>
          <w:rFonts w:ascii="Times New Roman" w:eastAsia="Times New Roman" w:hAnsi="Times New Roman" w:cs="Times New Roman"/>
          <w:color w:val="000000"/>
          <w:sz w:val="26"/>
          <w:szCs w:val="26"/>
        </w:rPr>
        <w:t>повышение доступности и качества музейных услуг;</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создание условий для более широкого доступа населения к музейным собраниям, развитие новых форм музейной деятельности;</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проведение  чтений, круглых столов, выставок, фестивалей;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участие в региональных, всероссийских  научно-практических конференциях, семинарах;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внедрение новых технологий в </w:t>
      </w:r>
      <w:proofErr w:type="spellStart"/>
      <w:r w:rsidRPr="009973B4">
        <w:rPr>
          <w:rFonts w:ascii="Times New Roman" w:eastAsia="Times New Roman" w:hAnsi="Times New Roman" w:cs="Times New Roman"/>
          <w:sz w:val="26"/>
          <w:szCs w:val="26"/>
          <w:lang w:eastAsia="en-US"/>
        </w:rPr>
        <w:t>учетно-хранительскую</w:t>
      </w:r>
      <w:proofErr w:type="spellEnd"/>
      <w:r w:rsidRPr="009973B4">
        <w:rPr>
          <w:rFonts w:ascii="Times New Roman" w:eastAsia="Times New Roman" w:hAnsi="Times New Roman" w:cs="Times New Roman"/>
          <w:sz w:val="26"/>
          <w:szCs w:val="26"/>
          <w:lang w:eastAsia="en-US"/>
        </w:rPr>
        <w:t xml:space="preserve"> деятельность; обновление экспозиций;</w:t>
      </w:r>
    </w:p>
    <w:p w:rsidR="009973B4" w:rsidRPr="009973B4" w:rsidRDefault="009973B4" w:rsidP="00802BF7">
      <w:pPr>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обеспечение сохранности и безопасности музейных фондов;</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на реставрацию музейных предметов, входящих в состав государственной части Музейного фонда Российской Федерации;</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проведение консервационных и профилактических работ;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целевое комплектование фондов  музея; </w:t>
      </w:r>
    </w:p>
    <w:p w:rsidR="009973B4" w:rsidRPr="009973B4" w:rsidRDefault="009973B4" w:rsidP="00802BF7">
      <w:pPr>
        <w:spacing w:after="0" w:line="240" w:lineRule="auto"/>
        <w:jc w:val="both"/>
        <w:rPr>
          <w:rFonts w:ascii="Times New Roman" w:eastAsia="Times New Roman" w:hAnsi="Times New Roman" w:cs="Times New Roman"/>
          <w:sz w:val="26"/>
          <w:szCs w:val="26"/>
          <w:lang w:eastAsia="en-US"/>
        </w:rPr>
      </w:pPr>
      <w:r w:rsidRPr="009973B4">
        <w:rPr>
          <w:rFonts w:ascii="Times New Roman" w:eastAsia="Times New Roman" w:hAnsi="Times New Roman" w:cs="Times New Roman"/>
          <w:sz w:val="26"/>
          <w:szCs w:val="26"/>
          <w:lang w:eastAsia="en-US"/>
        </w:rPr>
        <w:t xml:space="preserve">создание цифровых копий музейных предметов. </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u w:val="single"/>
        </w:rPr>
      </w:pPr>
      <w:r w:rsidRPr="009973B4">
        <w:rPr>
          <w:rFonts w:ascii="Times New Roman" w:eastAsia="Calibri" w:hAnsi="Times New Roman" w:cs="Times New Roman"/>
          <w:color w:val="000000"/>
          <w:sz w:val="26"/>
          <w:szCs w:val="26"/>
          <w:u w:val="single"/>
        </w:rPr>
        <w:t>Основное мероприятие 4.</w:t>
      </w:r>
      <w:r w:rsidRPr="009973B4">
        <w:rPr>
          <w:rFonts w:ascii="Times New Roman" w:eastAsia="Calibri" w:hAnsi="Times New Roman" w:cs="Times New Roman"/>
          <w:color w:val="000000"/>
          <w:sz w:val="26"/>
          <w:szCs w:val="26"/>
        </w:rPr>
        <w:t xml:space="preserve"> </w:t>
      </w:r>
      <w:r w:rsidRPr="009973B4">
        <w:rPr>
          <w:rFonts w:ascii="Times New Roman" w:eastAsia="Calibri" w:hAnsi="Times New Roman" w:cs="Times New Roman"/>
          <w:color w:val="000000"/>
          <w:sz w:val="26"/>
          <w:szCs w:val="26"/>
          <w:u w:val="single"/>
        </w:rPr>
        <w:t>Сохранение, использование, популяризация и государственная охрана объектов культурного наследия.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proofErr w:type="gramStart"/>
      <w:r w:rsidRPr="009973B4">
        <w:rPr>
          <w:rFonts w:ascii="Times New Roman" w:eastAsia="Calibri" w:hAnsi="Times New Roman" w:cs="Times New Roman"/>
          <w:color w:val="000000"/>
          <w:sz w:val="26"/>
          <w:szCs w:val="26"/>
        </w:rPr>
        <w:t>Мероприятие включает в себя обеспечение сохранности, популяризации, эффективное использование объектов культурного наследия,</w:t>
      </w:r>
      <w:r w:rsidRPr="009973B4">
        <w:rPr>
          <w:rFonts w:ascii="Times New Roman" w:eastAsia="Calibri" w:hAnsi="Times New Roman" w:cs="Times New Roman"/>
          <w:color w:val="000000"/>
          <w:sz w:val="26"/>
          <w:szCs w:val="26"/>
          <w:lang w:eastAsia="en-US"/>
        </w:rPr>
        <w:t xml:space="preserve">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w:t>
      </w:r>
      <w:r w:rsidRPr="009973B4">
        <w:rPr>
          <w:rFonts w:ascii="Times New Roman" w:eastAsia="Calibri" w:hAnsi="Times New Roman" w:cs="Times New Roman"/>
          <w:color w:val="000000"/>
          <w:sz w:val="26"/>
          <w:szCs w:val="26"/>
        </w:rPr>
        <w:t xml:space="preserve"> реализацию информационно-про</w:t>
      </w:r>
      <w:r w:rsidRPr="009973B4">
        <w:rPr>
          <w:rFonts w:ascii="Times New Roman" w:eastAsia="Calibri" w:hAnsi="Times New Roman" w:cs="Times New Roman"/>
          <w:color w:val="000000"/>
          <w:sz w:val="26"/>
          <w:szCs w:val="26"/>
        </w:rPr>
        <w:softHyphen/>
        <w:t>светительских проектов по пропаганде объектов культурного наследия, осуществление мониторинга</w:t>
      </w:r>
      <w:r w:rsidRPr="009973B4">
        <w:rPr>
          <w:rFonts w:ascii="Times New Roman" w:eastAsia="Calibri" w:hAnsi="Times New Roman" w:cs="Times New Roman"/>
          <w:color w:val="000000"/>
          <w:sz w:val="26"/>
          <w:szCs w:val="26"/>
          <w:lang w:eastAsia="en-US"/>
        </w:rPr>
        <w:t xml:space="preserve">, установке видеонаблюдения, повышение доступности и качества музейных услуг, реализацию специализированных информационно- просветительских проектов по </w:t>
      </w:r>
      <w:proofErr w:type="spellStart"/>
      <w:r w:rsidRPr="009973B4">
        <w:rPr>
          <w:rFonts w:ascii="Times New Roman" w:eastAsia="Calibri" w:hAnsi="Times New Roman" w:cs="Times New Roman"/>
          <w:color w:val="000000"/>
          <w:sz w:val="26"/>
          <w:szCs w:val="26"/>
          <w:lang w:eastAsia="en-US"/>
        </w:rPr>
        <w:t>пропоганде</w:t>
      </w:r>
      <w:proofErr w:type="spellEnd"/>
      <w:r w:rsidRPr="009973B4">
        <w:rPr>
          <w:rFonts w:ascii="Times New Roman" w:eastAsia="Calibri" w:hAnsi="Times New Roman" w:cs="Times New Roman"/>
          <w:color w:val="000000"/>
          <w:sz w:val="26"/>
          <w:szCs w:val="26"/>
          <w:lang w:eastAsia="en-US"/>
        </w:rPr>
        <w:t xml:space="preserve"> объектов культурного</w:t>
      </w:r>
      <w:proofErr w:type="gramEnd"/>
      <w:r w:rsidRPr="009973B4">
        <w:rPr>
          <w:rFonts w:ascii="Times New Roman" w:eastAsia="Calibri" w:hAnsi="Times New Roman" w:cs="Times New Roman"/>
          <w:color w:val="000000"/>
          <w:sz w:val="26"/>
          <w:szCs w:val="26"/>
          <w:lang w:eastAsia="en-US"/>
        </w:rPr>
        <w:t xml:space="preserve"> наследия, в том числе проведение </w:t>
      </w:r>
      <w:proofErr w:type="spellStart"/>
      <w:r w:rsidRPr="009973B4">
        <w:rPr>
          <w:rFonts w:ascii="Times New Roman" w:eastAsia="Calibri" w:hAnsi="Times New Roman" w:cs="Times New Roman"/>
          <w:color w:val="000000"/>
          <w:sz w:val="26"/>
          <w:szCs w:val="26"/>
          <w:lang w:eastAsia="en-US"/>
        </w:rPr>
        <w:t>предпроектных</w:t>
      </w:r>
      <w:proofErr w:type="spellEnd"/>
      <w:r w:rsidRPr="009973B4">
        <w:rPr>
          <w:rFonts w:ascii="Times New Roman" w:eastAsia="Calibri" w:hAnsi="Times New Roman" w:cs="Times New Roman"/>
          <w:color w:val="000000"/>
          <w:sz w:val="26"/>
          <w:szCs w:val="26"/>
          <w:lang w:eastAsia="en-US"/>
        </w:rPr>
        <w:t xml:space="preserve">, проектных, </w:t>
      </w:r>
      <w:proofErr w:type="spellStart"/>
      <w:r w:rsidRPr="009973B4">
        <w:rPr>
          <w:rFonts w:ascii="Times New Roman" w:eastAsia="Calibri" w:hAnsi="Times New Roman" w:cs="Times New Roman"/>
          <w:color w:val="000000"/>
          <w:sz w:val="26"/>
          <w:szCs w:val="26"/>
          <w:lang w:eastAsia="en-US"/>
        </w:rPr>
        <w:t>ремонтн</w:t>
      </w:r>
      <w:proofErr w:type="gramStart"/>
      <w:r w:rsidRPr="009973B4">
        <w:rPr>
          <w:rFonts w:ascii="Times New Roman" w:eastAsia="Calibri" w:hAnsi="Times New Roman" w:cs="Times New Roman"/>
          <w:color w:val="000000"/>
          <w:sz w:val="26"/>
          <w:szCs w:val="26"/>
          <w:lang w:eastAsia="en-US"/>
        </w:rPr>
        <w:t>о</w:t>
      </w:r>
      <w:proofErr w:type="spellEnd"/>
      <w:r w:rsidRPr="009973B4">
        <w:rPr>
          <w:rFonts w:ascii="Times New Roman" w:eastAsia="Calibri" w:hAnsi="Times New Roman" w:cs="Times New Roman"/>
          <w:color w:val="000000"/>
          <w:sz w:val="26"/>
          <w:szCs w:val="26"/>
          <w:lang w:eastAsia="en-US"/>
        </w:rPr>
        <w:t>-</w:t>
      </w:r>
      <w:proofErr w:type="gramEnd"/>
      <w:r w:rsidRPr="009973B4">
        <w:rPr>
          <w:rFonts w:ascii="Times New Roman" w:eastAsia="Calibri" w:hAnsi="Times New Roman" w:cs="Times New Roman"/>
          <w:color w:val="000000"/>
          <w:sz w:val="26"/>
          <w:szCs w:val="26"/>
          <w:lang w:eastAsia="en-US"/>
        </w:rPr>
        <w:t xml:space="preserve"> </w:t>
      </w:r>
      <w:proofErr w:type="spellStart"/>
      <w:r w:rsidRPr="009973B4">
        <w:rPr>
          <w:rFonts w:ascii="Times New Roman" w:eastAsia="Calibri" w:hAnsi="Times New Roman" w:cs="Times New Roman"/>
          <w:color w:val="000000"/>
          <w:sz w:val="26"/>
          <w:szCs w:val="26"/>
          <w:lang w:eastAsia="en-US"/>
        </w:rPr>
        <w:t>реставрвционных,консервационных</w:t>
      </w:r>
      <w:proofErr w:type="spellEnd"/>
      <w:r w:rsidRPr="009973B4">
        <w:rPr>
          <w:rFonts w:ascii="Times New Roman" w:eastAsia="Calibri" w:hAnsi="Times New Roman" w:cs="Times New Roman"/>
          <w:color w:val="000000"/>
          <w:sz w:val="26"/>
          <w:szCs w:val="26"/>
          <w:lang w:eastAsia="en-US"/>
        </w:rPr>
        <w:t>, восстановительных работ, контроль за состоянием</w:t>
      </w:r>
      <w:r w:rsidRPr="009973B4">
        <w:rPr>
          <w:rFonts w:ascii="Times New Roman" w:eastAsia="Calibri" w:hAnsi="Times New Roman" w:cs="Times New Roman"/>
          <w:color w:val="000000"/>
          <w:sz w:val="26"/>
          <w:szCs w:val="26"/>
        </w:rPr>
        <w:t xml:space="preserve"> объектов культурного наследия.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u w:val="single"/>
        </w:rPr>
      </w:pP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u w:val="single"/>
        </w:rPr>
      </w:pPr>
      <w:r w:rsidRPr="009973B4">
        <w:rPr>
          <w:rFonts w:ascii="Times New Roman" w:eastAsia="Calibri" w:hAnsi="Times New Roman" w:cs="Times New Roman"/>
          <w:color w:val="000000"/>
          <w:sz w:val="26"/>
          <w:szCs w:val="26"/>
          <w:u w:val="single"/>
        </w:rPr>
        <w:lastRenderedPageBreak/>
        <w:t>Основное мероприятие 5.</w:t>
      </w:r>
      <w:r w:rsidRPr="009973B4">
        <w:rPr>
          <w:rFonts w:ascii="Times New Roman" w:eastAsia="Calibri" w:hAnsi="Times New Roman" w:cs="Times New Roman"/>
          <w:color w:val="000000"/>
          <w:sz w:val="26"/>
          <w:szCs w:val="26"/>
        </w:rPr>
        <w:t xml:space="preserve"> </w:t>
      </w:r>
      <w:r w:rsidRPr="009973B4">
        <w:rPr>
          <w:rFonts w:ascii="Times New Roman" w:eastAsia="Calibri" w:hAnsi="Times New Roman" w:cs="Times New Roman"/>
          <w:color w:val="000000"/>
          <w:sz w:val="26"/>
          <w:szCs w:val="26"/>
          <w:u w:val="single"/>
        </w:rPr>
        <w:t>Проведение международных, всероссийских, межрегиональных, республиканских мероприятий в сфере культуры и искусства, архивного дела.</w:t>
      </w:r>
    </w:p>
    <w:p w:rsidR="009973B4" w:rsidRPr="009973B4" w:rsidRDefault="009973B4" w:rsidP="00802BF7">
      <w:pPr>
        <w:spacing w:after="0" w:line="240" w:lineRule="auto"/>
        <w:contextualSpacing/>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Мероприятие включает в себя оказание содействия участию коллективов самодеятельного народного творчества в международных, всероссийских и региональных фестивалях, конкурсах, художественно-творческих мероприятиях и культурных акциях.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 способствуют обмену опытом, повышению профессионального уровня.</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u w:val="single"/>
        </w:rPr>
      </w:pPr>
      <w:r w:rsidRPr="009973B4">
        <w:rPr>
          <w:rFonts w:ascii="Times New Roman" w:eastAsia="Calibri" w:hAnsi="Times New Roman" w:cs="Times New Roman"/>
          <w:color w:val="000000"/>
          <w:sz w:val="26"/>
          <w:szCs w:val="26"/>
          <w:u w:val="single"/>
        </w:rPr>
        <w:t>Основное мероприятие 6.</w:t>
      </w:r>
      <w:r w:rsidRPr="009973B4">
        <w:rPr>
          <w:rFonts w:ascii="Times New Roman" w:eastAsia="Calibri" w:hAnsi="Times New Roman" w:cs="Times New Roman"/>
          <w:color w:val="000000"/>
          <w:sz w:val="26"/>
          <w:szCs w:val="26"/>
        </w:rPr>
        <w:t xml:space="preserve"> </w:t>
      </w:r>
      <w:r w:rsidRPr="009973B4">
        <w:rPr>
          <w:rFonts w:ascii="Times New Roman" w:eastAsia="Calibri" w:hAnsi="Times New Roman" w:cs="Times New Roman"/>
          <w:color w:val="000000"/>
          <w:sz w:val="26"/>
          <w:szCs w:val="26"/>
          <w:u w:val="single"/>
        </w:rPr>
        <w:t xml:space="preserve">Организация и проведение фестивалей, конкурсов, торжественных вечеров, концертов и иных зрелищных мероприятий. </w:t>
      </w:r>
    </w:p>
    <w:p w:rsidR="009973B4" w:rsidRPr="009973B4" w:rsidRDefault="009973B4" w:rsidP="00802BF7">
      <w:pPr>
        <w:spacing w:after="0" w:line="240" w:lineRule="auto"/>
        <w:contextualSpacing/>
        <w:jc w:val="both"/>
        <w:rPr>
          <w:rFonts w:ascii="Times New Roman" w:eastAsia="Calibri" w:hAnsi="Times New Roman" w:cs="Times New Roman"/>
          <w:sz w:val="26"/>
          <w:szCs w:val="26"/>
          <w:lang w:eastAsia="en-US"/>
        </w:rPr>
      </w:pPr>
      <w:proofErr w:type="gramStart"/>
      <w:r w:rsidRPr="009973B4">
        <w:rPr>
          <w:rFonts w:ascii="Times New Roman" w:eastAsia="Calibri" w:hAnsi="Times New Roman" w:cs="Times New Roman"/>
          <w:color w:val="000000"/>
          <w:sz w:val="26"/>
          <w:szCs w:val="26"/>
        </w:rPr>
        <w:t>в</w:t>
      </w:r>
      <w:proofErr w:type="gramEnd"/>
      <w:r w:rsidRPr="009973B4">
        <w:rPr>
          <w:rFonts w:ascii="Times New Roman" w:eastAsia="Calibri" w:hAnsi="Times New Roman" w:cs="Times New Roman"/>
          <w:color w:val="000000"/>
          <w:sz w:val="26"/>
          <w:szCs w:val="26"/>
        </w:rPr>
        <w:t>ключает в себя</w:t>
      </w:r>
      <w:r w:rsidRPr="009973B4">
        <w:rPr>
          <w:rFonts w:ascii="Times New Roman" w:eastAsia="Calibri" w:hAnsi="Times New Roman" w:cs="Times New Roman"/>
          <w:sz w:val="26"/>
          <w:szCs w:val="26"/>
          <w:lang w:eastAsia="en-US"/>
        </w:rPr>
        <w:t xml:space="preserve"> </w:t>
      </w:r>
      <w:r w:rsidRPr="009973B4">
        <w:rPr>
          <w:rFonts w:ascii="Times New Roman" w:eastAsia="Times New Roman" w:hAnsi="Times New Roman" w:cs="Times New Roman"/>
          <w:sz w:val="26"/>
          <w:szCs w:val="26"/>
          <w:lang w:eastAsia="en-US"/>
        </w:rPr>
        <w:t>выявление талантов, на возможность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r w:rsidRPr="009973B4">
        <w:rPr>
          <w:rFonts w:ascii="Times New Roman" w:eastAsia="Calibri" w:hAnsi="Times New Roman" w:cs="Times New Roman"/>
          <w:color w:val="000000"/>
          <w:sz w:val="26"/>
          <w:szCs w:val="26"/>
        </w:rPr>
        <w:t xml:space="preserve"> оказание финансовой  поддержки  в  их проведении,</w:t>
      </w:r>
      <w:r w:rsidRPr="009973B4">
        <w:rPr>
          <w:rFonts w:ascii="Times New Roman" w:eastAsia="Times New Roman" w:hAnsi="Times New Roman" w:cs="Times New Roman"/>
          <w:sz w:val="26"/>
          <w:szCs w:val="26"/>
          <w:lang w:eastAsia="en-US"/>
        </w:rPr>
        <w:t xml:space="preserve">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Times New Roman" w:hAnsi="Times New Roman" w:cs="Times New Roman"/>
          <w:color w:val="000000"/>
          <w:sz w:val="26"/>
          <w:szCs w:val="26"/>
          <w:u w:val="single"/>
        </w:rPr>
        <w:t>Основное мероприятие 7.</w:t>
      </w:r>
      <w:r w:rsidRPr="009973B4">
        <w:rPr>
          <w:rFonts w:ascii="Times New Roman" w:eastAsia="Calibri" w:hAnsi="Times New Roman" w:cs="Times New Roman"/>
          <w:sz w:val="26"/>
          <w:szCs w:val="26"/>
          <w:u w:val="single"/>
        </w:rPr>
        <w:t xml:space="preserve"> Развитие муниципальных учреждений культуры.</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sz w:val="26"/>
          <w:szCs w:val="26"/>
        </w:rPr>
      </w:pPr>
      <w:r w:rsidRPr="009973B4">
        <w:rPr>
          <w:rFonts w:ascii="Times New Roman" w:eastAsia="Calibri" w:hAnsi="Times New Roman" w:cs="Times New Roman"/>
          <w:color w:val="000000"/>
          <w:sz w:val="26"/>
          <w:szCs w:val="26"/>
        </w:rPr>
        <w:t>Мероприятие направлено на</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sz w:val="26"/>
          <w:szCs w:val="26"/>
        </w:rPr>
        <w:t>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Calibri" w:hAnsi="Times New Roman" w:cs="Times New Roman"/>
          <w:sz w:val="26"/>
          <w:szCs w:val="26"/>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 </w:t>
      </w:r>
      <w:proofErr w:type="spellStart"/>
      <w:r w:rsidRPr="009973B4">
        <w:rPr>
          <w:rFonts w:ascii="Times New Roman" w:eastAsia="Calibri" w:hAnsi="Times New Roman" w:cs="Times New Roman"/>
          <w:sz w:val="26"/>
          <w:szCs w:val="26"/>
        </w:rPr>
        <w:t>человек</w:t>
      </w:r>
      <w:r w:rsidRPr="009973B4">
        <w:rPr>
          <w:rFonts w:ascii="Times New Roman" w:eastAsia="Times New Roman" w:hAnsi="Times New Roman" w:cs="Times New Roman"/>
          <w:color w:val="000000"/>
          <w:sz w:val="26"/>
          <w:szCs w:val="26"/>
        </w:rPr>
        <w:t>укрепление</w:t>
      </w:r>
      <w:proofErr w:type="spellEnd"/>
      <w:r w:rsidRPr="009973B4">
        <w:rPr>
          <w:rFonts w:ascii="Times New Roman" w:eastAsia="Times New Roman" w:hAnsi="Times New Roman" w:cs="Times New Roman"/>
          <w:color w:val="000000"/>
          <w:sz w:val="26"/>
          <w:szCs w:val="26"/>
        </w:rPr>
        <w:t xml:space="preserve"> материально технической базы;</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9973B4" w:rsidRPr="009973B4" w:rsidRDefault="009973B4" w:rsidP="00802BF7">
      <w:pPr>
        <w:autoSpaceDE w:val="0"/>
        <w:autoSpaceDN w:val="0"/>
        <w:adjustRightInd w:val="0"/>
        <w:spacing w:after="0" w:line="240" w:lineRule="auto"/>
        <w:jc w:val="both"/>
        <w:rPr>
          <w:rFonts w:ascii="TimesET" w:eastAsia="Calibri" w:hAnsi="TimesET" w:cs="Times New Roman"/>
          <w:sz w:val="26"/>
          <w:szCs w:val="26"/>
          <w:lang w:eastAsia="en-US"/>
        </w:rPr>
      </w:pPr>
      <w:proofErr w:type="spellStart"/>
      <w:r w:rsidRPr="009973B4">
        <w:rPr>
          <w:rFonts w:ascii="TimesET" w:eastAsia="Calibri" w:hAnsi="TimesET" w:cs="Times New Roman"/>
          <w:sz w:val="26"/>
          <w:szCs w:val="26"/>
          <w:lang w:eastAsia="en-US"/>
        </w:rPr>
        <w:t>софинансирование</w:t>
      </w:r>
      <w:proofErr w:type="spellEnd"/>
      <w:r w:rsidRPr="009973B4">
        <w:rPr>
          <w:rFonts w:ascii="TimesET" w:eastAsia="Calibri" w:hAnsi="TimesET" w:cs="Times New Roman"/>
          <w:sz w:val="26"/>
          <w:szCs w:val="26"/>
          <w:lang w:eastAsia="en-US"/>
        </w:rPr>
        <w:t xml:space="preserve"> расходных обязательств, </w:t>
      </w:r>
      <w:r w:rsidRPr="009973B4">
        <w:rPr>
          <w:rFonts w:ascii="TimesET" w:eastAsia="Times New Roman" w:hAnsi="TimesET" w:cs="Times New Roman"/>
          <w:sz w:val="26"/>
          <w:szCs w:val="26"/>
          <w:lang w:eastAsia="en-US"/>
        </w:rPr>
        <w:t xml:space="preserve">учреждениям </w:t>
      </w:r>
      <w:proofErr w:type="spellStart"/>
      <w:r w:rsidRPr="009973B4">
        <w:rPr>
          <w:rFonts w:ascii="TimesET" w:eastAsia="Times New Roman" w:hAnsi="TimesET" w:cs="Times New Roman"/>
          <w:sz w:val="26"/>
          <w:szCs w:val="26"/>
          <w:lang w:eastAsia="en-US"/>
        </w:rPr>
        <w:t>культурно-досугового</w:t>
      </w:r>
      <w:proofErr w:type="spellEnd"/>
      <w:r w:rsidRPr="009973B4">
        <w:rPr>
          <w:rFonts w:ascii="TimesET" w:eastAsia="Times New Roman" w:hAnsi="TimesET" w:cs="Times New Roman"/>
          <w:sz w:val="26"/>
          <w:szCs w:val="26"/>
          <w:lang w:eastAsia="en-US"/>
        </w:rPr>
        <w:t xml:space="preserve"> типа, подведомственным отделу информатизации и социального развития администрации Ибресинского района Чувашской </w:t>
      </w:r>
      <w:proofErr w:type="spellStart"/>
      <w:r w:rsidRPr="009973B4">
        <w:rPr>
          <w:rFonts w:ascii="TimesET" w:eastAsia="Times New Roman" w:hAnsi="TimesET" w:cs="Times New Roman"/>
          <w:sz w:val="26"/>
          <w:szCs w:val="26"/>
          <w:lang w:eastAsia="en-US"/>
        </w:rPr>
        <w:t>Республики</w:t>
      </w:r>
      <w:proofErr w:type="gramStart"/>
      <w:r w:rsidRPr="009973B4">
        <w:rPr>
          <w:rFonts w:ascii="TimesET" w:eastAsia="Times New Roman" w:hAnsi="TimesET" w:cs="Times New Roman"/>
          <w:sz w:val="26"/>
          <w:szCs w:val="26"/>
          <w:lang w:eastAsia="en-US"/>
        </w:rPr>
        <w:t>,</w:t>
      </w:r>
      <w:r w:rsidRPr="009973B4">
        <w:rPr>
          <w:rFonts w:ascii="TimesET" w:eastAsia="Calibri" w:hAnsi="TimesET" w:cs="Times New Roman"/>
          <w:sz w:val="26"/>
          <w:szCs w:val="26"/>
          <w:lang w:eastAsia="en-US"/>
        </w:rPr>
        <w:t>с</w:t>
      </w:r>
      <w:proofErr w:type="gramEnd"/>
      <w:r w:rsidRPr="009973B4">
        <w:rPr>
          <w:rFonts w:ascii="TimesET" w:eastAsia="Calibri" w:hAnsi="TimesET" w:cs="Times New Roman"/>
          <w:sz w:val="26"/>
          <w:szCs w:val="26"/>
          <w:lang w:eastAsia="en-US"/>
        </w:rPr>
        <w:t>вязанных</w:t>
      </w:r>
      <w:proofErr w:type="spellEnd"/>
      <w:r w:rsidRPr="009973B4">
        <w:rPr>
          <w:rFonts w:ascii="TimesET" w:eastAsia="Calibri" w:hAnsi="TimesET" w:cs="Times New Roman"/>
          <w:sz w:val="26"/>
          <w:szCs w:val="26"/>
          <w:lang w:eastAsia="en-US"/>
        </w:rPr>
        <w:t xml:space="preserve"> с повышением заработной платы работников муниципальных учреждений культуры в рамках реализации Указа Президента РФ от 7.05.2012г. №597 «О мерах по реализации государственной социальной политики».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u w:val="single"/>
        </w:rPr>
      </w:pPr>
      <w:r w:rsidRPr="009973B4">
        <w:rPr>
          <w:rFonts w:ascii="Times New Roman" w:eastAsia="Times New Roman" w:hAnsi="Times New Roman" w:cs="Times New Roman"/>
          <w:color w:val="000000"/>
          <w:sz w:val="26"/>
          <w:szCs w:val="26"/>
          <w:u w:val="single"/>
        </w:rPr>
        <w:t>Основное мероприятие 8. Мероприятия, связанные с подготовкой и проведением празднования 100-летия образования Чувашской автономной области</w:t>
      </w:r>
    </w:p>
    <w:p w:rsidR="009973B4" w:rsidRPr="009973B4" w:rsidRDefault="009973B4" w:rsidP="00802BF7">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u w:val="single"/>
        </w:rPr>
        <w:t>Мероприятие8.1</w:t>
      </w:r>
      <w:r w:rsidRPr="009973B4">
        <w:rPr>
          <w:rFonts w:ascii="Times New Roman" w:eastAsia="Calibri" w:hAnsi="Times New Roman" w:cs="Times New Roman"/>
          <w:color w:val="000000"/>
          <w:sz w:val="26"/>
          <w:szCs w:val="26"/>
        </w:rPr>
        <w:t>.Подготовка и проведение празднования  на федеральном уровне памятных дат субъектов Российской Федерации.</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Мероприятие направлено на интенсивную модернизацию материально- технической базы, развитие инфраструктуры учреждений культуры</w:t>
      </w:r>
      <w:r w:rsidRPr="009973B4">
        <w:rPr>
          <w:rFonts w:ascii="TimesET" w:eastAsia="Times New Roman" w:hAnsi="TimesET" w:cs="Times New Roman"/>
          <w:sz w:val="26"/>
          <w:szCs w:val="26"/>
          <w:lang w:eastAsia="en-US"/>
        </w:rPr>
        <w:t xml:space="preserve">, </w:t>
      </w:r>
      <w:proofErr w:type="gramStart"/>
      <w:r w:rsidRPr="009973B4">
        <w:rPr>
          <w:rFonts w:ascii="TimesET" w:eastAsia="Times New Roman" w:hAnsi="TimesET" w:cs="Times New Roman"/>
          <w:sz w:val="26"/>
          <w:szCs w:val="26"/>
          <w:lang w:eastAsia="en-US"/>
        </w:rPr>
        <w:t>подведомственным</w:t>
      </w:r>
      <w:proofErr w:type="gramEnd"/>
      <w:r w:rsidRPr="009973B4">
        <w:rPr>
          <w:rFonts w:ascii="TimesET" w:eastAsia="Times New Roman" w:hAnsi="TimesET" w:cs="Times New Roman"/>
          <w:sz w:val="26"/>
          <w:szCs w:val="26"/>
          <w:lang w:eastAsia="en-US"/>
        </w:rPr>
        <w:t xml:space="preserve"> отделу информатизации и социального развития администрации Ибресинского района Чувашской Республики</w:t>
      </w:r>
      <w:r w:rsidRPr="009973B4">
        <w:rPr>
          <w:rFonts w:ascii="Times New Roman" w:eastAsia="Calibri"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u w:val="single"/>
        </w:rPr>
        <w:t>Основное мероприятие 9</w:t>
      </w:r>
      <w:r w:rsidRPr="009973B4">
        <w:rPr>
          <w:rFonts w:ascii="Times New Roman" w:eastAsia="Times New Roman" w:hAnsi="Times New Roman" w:cs="Times New Roman"/>
          <w:color w:val="000000"/>
          <w:sz w:val="26"/>
          <w:szCs w:val="26"/>
        </w:rPr>
        <w:t xml:space="preserve">. </w:t>
      </w:r>
      <w:r w:rsidRPr="009973B4">
        <w:rPr>
          <w:rFonts w:ascii="Times New Roman" w:eastAsia="Times New Roman" w:hAnsi="Times New Roman" w:cs="Times New Roman"/>
          <w:color w:val="000000"/>
          <w:sz w:val="26"/>
          <w:szCs w:val="26"/>
          <w:u w:val="single"/>
        </w:rPr>
        <w:t>Строительство и реконструкция учреждений культуры, архива</w:t>
      </w:r>
      <w:r w:rsidRPr="009973B4">
        <w:rPr>
          <w:rFonts w:ascii="Times New Roman" w:eastAsia="Times New Roman" w:hAnsi="Times New Roman" w:cs="Times New Roman"/>
          <w:color w:val="000000"/>
          <w:sz w:val="26"/>
          <w:szCs w:val="26"/>
        </w:rPr>
        <w:t>.</w:t>
      </w:r>
    </w:p>
    <w:p w:rsidR="009973B4" w:rsidRPr="009973B4" w:rsidRDefault="009973B4" w:rsidP="00802BF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Мероприятие направлено на проведение  строительства (реконструкции) и капитального  ремонта зданий и помещений муниципальных учреждений культуры, </w:t>
      </w:r>
      <w:r w:rsidRPr="009973B4">
        <w:rPr>
          <w:rFonts w:ascii="TimesET" w:eastAsia="Times New Roman" w:hAnsi="TimesET" w:cs="Times New Roman"/>
          <w:sz w:val="26"/>
          <w:szCs w:val="26"/>
          <w:lang w:eastAsia="en-US"/>
        </w:rPr>
        <w:t xml:space="preserve"> </w:t>
      </w:r>
      <w:proofErr w:type="gramStart"/>
      <w:r w:rsidRPr="009973B4">
        <w:rPr>
          <w:rFonts w:ascii="TimesET" w:eastAsia="Times New Roman" w:hAnsi="TimesET" w:cs="Times New Roman"/>
          <w:sz w:val="26"/>
          <w:szCs w:val="26"/>
          <w:lang w:eastAsia="en-US"/>
        </w:rPr>
        <w:t>подведомственным</w:t>
      </w:r>
      <w:proofErr w:type="gramEnd"/>
      <w:r w:rsidRPr="009973B4">
        <w:rPr>
          <w:rFonts w:ascii="TimesET" w:eastAsia="Times New Roman" w:hAnsi="TimesET" w:cs="Times New Roman"/>
          <w:sz w:val="26"/>
          <w:szCs w:val="26"/>
          <w:lang w:eastAsia="en-US"/>
        </w:rPr>
        <w:t xml:space="preserve"> отделу информатизации и социального развития администрации Ибресинского района Чувашской Республики</w:t>
      </w:r>
    </w:p>
    <w:p w:rsidR="009973B4" w:rsidRPr="009973B4" w:rsidRDefault="009973B4" w:rsidP="009973B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en-US"/>
        </w:rPr>
      </w:pP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Раздел IV. Обоснование объема финансовых ресурсов, </w:t>
      </w: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proofErr w:type="gramStart"/>
      <w:r w:rsidRPr="009973B4">
        <w:rPr>
          <w:rFonts w:ascii="Times New Roman" w:eastAsia="Times New Roman" w:hAnsi="Times New Roman" w:cs="Times New Roman"/>
          <w:b/>
          <w:color w:val="000000"/>
          <w:sz w:val="26"/>
          <w:szCs w:val="26"/>
        </w:rPr>
        <w:t>необходимых</w:t>
      </w:r>
      <w:proofErr w:type="gramEnd"/>
      <w:r w:rsidRPr="009973B4">
        <w:rPr>
          <w:rFonts w:ascii="Times New Roman" w:eastAsia="Times New Roman" w:hAnsi="Times New Roman" w:cs="Times New Roman"/>
          <w:b/>
          <w:color w:val="000000"/>
          <w:sz w:val="26"/>
          <w:szCs w:val="26"/>
        </w:rPr>
        <w:t xml:space="preserve"> для реализации подпрограммы</w:t>
      </w:r>
    </w:p>
    <w:p w:rsidR="009973B4" w:rsidRPr="009973B4" w:rsidRDefault="009973B4" w:rsidP="009973B4">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6"/>
          <w:szCs w:val="26"/>
        </w:rPr>
      </w:pPr>
    </w:p>
    <w:p w:rsidR="009973B4" w:rsidRPr="009973B4" w:rsidRDefault="009973B4" w:rsidP="006F3A4D">
      <w:pPr>
        <w:autoSpaceDE w:val="0"/>
        <w:autoSpaceDN w:val="0"/>
        <w:adjustRightInd w:val="0"/>
        <w:spacing w:after="0" w:line="240" w:lineRule="auto"/>
        <w:jc w:val="both"/>
        <w:rPr>
          <w:rFonts w:ascii="Times New Roman" w:eastAsia="Calibri" w:hAnsi="Times New Roman" w:cs="Times New Roman"/>
          <w:bCs/>
          <w:color w:val="000000"/>
          <w:sz w:val="26"/>
          <w:szCs w:val="26"/>
        </w:rPr>
      </w:pPr>
      <w:proofErr w:type="gramStart"/>
      <w:r w:rsidRPr="009973B4">
        <w:rPr>
          <w:rFonts w:ascii="Times New Roman" w:eastAsia="Calibri" w:hAnsi="Times New Roman" w:cs="Times New Roman"/>
          <w:bCs/>
          <w:color w:val="000000"/>
          <w:sz w:val="26"/>
          <w:szCs w:val="26"/>
        </w:rPr>
        <w:t xml:space="preserve">Общий объем финансирования подпрограммы </w:t>
      </w:r>
      <w:r w:rsidRPr="009973B4">
        <w:rPr>
          <w:rFonts w:ascii="Times New Roman" w:eastAsia="Calibri" w:hAnsi="Times New Roman" w:cs="Times New Roman"/>
          <w:color w:val="000000"/>
          <w:sz w:val="26"/>
          <w:szCs w:val="26"/>
        </w:rPr>
        <w:t>на 2019–</w:t>
      </w:r>
      <w:r w:rsidRPr="009973B4">
        <w:rPr>
          <w:rFonts w:ascii="Times New Roman" w:eastAsia="Calibri" w:hAnsi="Times New Roman" w:cs="Times New Roman"/>
          <w:color w:val="000000"/>
          <w:sz w:val="26"/>
          <w:szCs w:val="26"/>
        </w:rPr>
        <w:br/>
        <w:t>2035 годы</w:t>
      </w:r>
      <w:r w:rsidRPr="009973B4">
        <w:rPr>
          <w:rFonts w:ascii="Times New Roman" w:eastAsia="Calibri" w:hAnsi="Times New Roman" w:cs="Times New Roman"/>
          <w:bCs/>
          <w:color w:val="000000"/>
          <w:sz w:val="26"/>
          <w:szCs w:val="26"/>
        </w:rPr>
        <w:t xml:space="preserve"> за счет всех источников финансирования составляет </w:t>
      </w:r>
      <w:r w:rsidRPr="009973B4">
        <w:rPr>
          <w:rFonts w:ascii="Times New Roman" w:eastAsia="Times New Roman" w:hAnsi="Times New Roman" w:cs="Times New Roman"/>
          <w:sz w:val="24"/>
          <w:szCs w:val="24"/>
        </w:rPr>
        <w:t>275 725,24</w:t>
      </w:r>
      <w:r w:rsidRPr="009973B4">
        <w:rPr>
          <w:rFonts w:ascii="Times New Roman" w:eastAsia="Times New Roman" w:hAnsi="Times New Roman" w:cs="Times New Roman"/>
          <w:color w:val="000000"/>
          <w:sz w:val="26"/>
          <w:szCs w:val="26"/>
          <w:lang w:eastAsia="en-US"/>
        </w:rPr>
        <w:t xml:space="preserve"> </w:t>
      </w:r>
      <w:r w:rsidRPr="009973B4">
        <w:rPr>
          <w:rFonts w:ascii="Times New Roman" w:eastAsia="Calibri" w:hAnsi="Times New Roman" w:cs="Times New Roman"/>
          <w:color w:val="000000"/>
          <w:sz w:val="26"/>
          <w:szCs w:val="26"/>
        </w:rPr>
        <w:t xml:space="preserve"> </w:t>
      </w:r>
      <w:r w:rsidRPr="009973B4">
        <w:rPr>
          <w:rFonts w:ascii="Times New Roman" w:eastAsia="Calibri" w:hAnsi="Times New Roman" w:cs="Times New Roman"/>
          <w:bCs/>
          <w:color w:val="000000"/>
          <w:sz w:val="26"/>
          <w:szCs w:val="26"/>
        </w:rPr>
        <w:t>тыс. рублей, в том числе за счет средств федерального бюджета –</w:t>
      </w:r>
      <w:r w:rsidRPr="009973B4">
        <w:rPr>
          <w:rFonts w:ascii="Times New Roman" w:eastAsia="Calibri" w:hAnsi="Times New Roman" w:cs="Times New Roman"/>
          <w:sz w:val="24"/>
          <w:szCs w:val="24"/>
          <w:lang w:eastAsia="en-US"/>
        </w:rPr>
        <w:t>4810,5</w:t>
      </w:r>
      <w:r w:rsidRPr="009973B4">
        <w:rPr>
          <w:rFonts w:ascii="Times New Roman" w:eastAsia="Calibri" w:hAnsi="Times New Roman" w:cs="Times New Roman"/>
          <w:bCs/>
          <w:color w:val="000000"/>
          <w:sz w:val="26"/>
          <w:szCs w:val="26"/>
        </w:rPr>
        <w:t>тыс. рублей, республиканского бюджета Чувашской Республики –</w:t>
      </w:r>
      <w:r w:rsidRPr="009973B4">
        <w:rPr>
          <w:rFonts w:ascii="Times New Roman" w:eastAsia="Times New Roman" w:hAnsi="Times New Roman" w:cs="Times New Roman"/>
          <w:sz w:val="24"/>
          <w:szCs w:val="24"/>
        </w:rPr>
        <w:t>3172,2</w:t>
      </w:r>
      <w:r w:rsidRPr="009973B4">
        <w:rPr>
          <w:rFonts w:ascii="Times New Roman" w:eastAsia="Calibri" w:hAnsi="Times New Roman" w:cs="Times New Roman"/>
          <w:bCs/>
          <w:color w:val="000000"/>
          <w:sz w:val="26"/>
          <w:szCs w:val="26"/>
        </w:rPr>
        <w:t xml:space="preserve">тыс. рублей, районного бюджета и бюджетов сельских поселений Ибресинского района Чувашской Республики  – </w:t>
      </w:r>
      <w:r w:rsidRPr="009973B4">
        <w:rPr>
          <w:rFonts w:ascii="Times New Roman" w:eastAsia="Times New Roman" w:hAnsi="Times New Roman" w:cs="Times New Roman"/>
          <w:sz w:val="24"/>
          <w:szCs w:val="24"/>
        </w:rPr>
        <w:t>236465,6</w:t>
      </w:r>
      <w:r w:rsidRPr="009973B4">
        <w:rPr>
          <w:rFonts w:ascii="Times New Roman" w:eastAsia="Calibri" w:hAnsi="Times New Roman" w:cs="Times New Roman"/>
          <w:bCs/>
          <w:color w:val="000000"/>
          <w:sz w:val="26"/>
          <w:szCs w:val="26"/>
        </w:rPr>
        <w:t xml:space="preserve"> тыс. рублей, внебюджетных источников –</w:t>
      </w:r>
      <w:r w:rsidRPr="009973B4">
        <w:rPr>
          <w:rFonts w:ascii="Times New Roman" w:eastAsia="Times New Roman" w:hAnsi="Times New Roman" w:cs="Times New Roman"/>
          <w:sz w:val="24"/>
          <w:szCs w:val="24"/>
        </w:rPr>
        <w:t>31276,94</w:t>
      </w:r>
      <w:r w:rsidRPr="009973B4">
        <w:rPr>
          <w:rFonts w:ascii="Times New Roman" w:eastAsia="Calibri" w:hAnsi="Times New Roman" w:cs="Times New Roman"/>
          <w:bCs/>
          <w:color w:val="000000"/>
          <w:sz w:val="26"/>
          <w:szCs w:val="26"/>
        </w:rPr>
        <w:t>тыс. рублей.</w:t>
      </w:r>
      <w:proofErr w:type="gramEnd"/>
      <w:r w:rsidRPr="009973B4">
        <w:rPr>
          <w:rFonts w:ascii="Times New Roman" w:eastAsia="Calibri" w:hAnsi="Times New Roman" w:cs="Times New Roman"/>
          <w:bCs/>
          <w:color w:val="000000"/>
          <w:sz w:val="26"/>
          <w:szCs w:val="26"/>
        </w:rPr>
        <w:t xml:space="preserve"> Показатели по годам и источникам финансирования приведены в табл. 2.</w:t>
      </w:r>
    </w:p>
    <w:p w:rsidR="009973B4" w:rsidRPr="009973B4" w:rsidRDefault="009973B4" w:rsidP="009973B4">
      <w:pPr>
        <w:autoSpaceDE w:val="0"/>
        <w:autoSpaceDN w:val="0"/>
        <w:adjustRightInd w:val="0"/>
        <w:spacing w:after="0" w:line="235" w:lineRule="auto"/>
        <w:ind w:firstLine="709"/>
        <w:jc w:val="right"/>
        <w:rPr>
          <w:rFonts w:ascii="Times New Roman" w:eastAsia="Times New Roman" w:hAnsi="Times New Roman" w:cs="Times New Roman"/>
          <w:color w:val="000000"/>
          <w:sz w:val="26"/>
          <w:szCs w:val="26"/>
        </w:rPr>
      </w:pPr>
    </w:p>
    <w:p w:rsidR="009973B4" w:rsidRPr="009973B4" w:rsidRDefault="009973B4" w:rsidP="009973B4">
      <w:pPr>
        <w:autoSpaceDE w:val="0"/>
        <w:autoSpaceDN w:val="0"/>
        <w:adjustRightInd w:val="0"/>
        <w:spacing w:after="0" w:line="235" w:lineRule="auto"/>
        <w:ind w:firstLine="709"/>
        <w:jc w:val="center"/>
        <w:rPr>
          <w:rFonts w:ascii="Times New Roman" w:eastAsia="Times New Roman" w:hAnsi="Times New Roman" w:cs="Times New Roman"/>
          <w:color w:val="000000"/>
          <w:sz w:val="24"/>
          <w:szCs w:val="24"/>
        </w:rPr>
      </w:pPr>
    </w:p>
    <w:p w:rsidR="009973B4" w:rsidRPr="009973B4" w:rsidRDefault="009973B4" w:rsidP="009973B4">
      <w:pPr>
        <w:autoSpaceDE w:val="0"/>
        <w:autoSpaceDN w:val="0"/>
        <w:adjustRightInd w:val="0"/>
        <w:spacing w:after="0" w:line="235" w:lineRule="auto"/>
        <w:ind w:firstLine="709"/>
        <w:jc w:val="right"/>
        <w:rPr>
          <w:rFonts w:ascii="Times New Roman" w:eastAsia="Times New Roman" w:hAnsi="Times New Roman" w:cs="Times New Roman"/>
          <w:color w:val="000000"/>
          <w:sz w:val="24"/>
          <w:szCs w:val="24"/>
        </w:rPr>
      </w:pPr>
    </w:p>
    <w:p w:rsidR="009973B4" w:rsidRPr="009973B4" w:rsidRDefault="009973B4" w:rsidP="009973B4">
      <w:pPr>
        <w:autoSpaceDE w:val="0"/>
        <w:autoSpaceDN w:val="0"/>
        <w:adjustRightInd w:val="0"/>
        <w:spacing w:after="0" w:line="235" w:lineRule="auto"/>
        <w:ind w:firstLine="709"/>
        <w:jc w:val="right"/>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Таблица 2</w:t>
      </w:r>
    </w:p>
    <w:p w:rsidR="009973B4" w:rsidRPr="009973B4" w:rsidRDefault="009973B4" w:rsidP="009973B4">
      <w:pPr>
        <w:autoSpaceDE w:val="0"/>
        <w:autoSpaceDN w:val="0"/>
        <w:adjustRightInd w:val="0"/>
        <w:spacing w:after="0" w:line="235" w:lineRule="auto"/>
        <w:ind w:left="7080" w:right="-29" w:firstLine="240"/>
        <w:jc w:val="right"/>
        <w:rPr>
          <w:rFonts w:ascii="Times New Roman" w:eastAsia="Times New Roman" w:hAnsi="Times New Roman" w:cs="Times New Roman"/>
          <w:color w:val="000000"/>
          <w:sz w:val="24"/>
          <w:szCs w:val="24"/>
        </w:rPr>
      </w:pPr>
      <w:r w:rsidRPr="009973B4">
        <w:rPr>
          <w:rFonts w:ascii="Times New Roman" w:eastAsia="Times New Roman" w:hAnsi="Times New Roman" w:cs="Times New Roman"/>
          <w:color w:val="000000"/>
          <w:sz w:val="24"/>
          <w:szCs w:val="24"/>
        </w:rPr>
        <w:t>(тыс. рублей)</w:t>
      </w: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1061"/>
        <w:gridCol w:w="1451"/>
        <w:gridCol w:w="1220"/>
        <w:gridCol w:w="1399"/>
        <w:gridCol w:w="1676"/>
        <w:gridCol w:w="282"/>
        <w:gridCol w:w="1956"/>
        <w:gridCol w:w="243"/>
      </w:tblGrid>
      <w:tr w:rsidR="009973B4" w:rsidRPr="009973B4" w:rsidTr="00DE30E8">
        <w:tc>
          <w:tcPr>
            <w:tcW w:w="571" w:type="pct"/>
            <w:vMerge w:val="restar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Годы</w:t>
            </w:r>
          </w:p>
        </w:tc>
        <w:tc>
          <w:tcPr>
            <w:tcW w:w="781" w:type="pct"/>
            <w:vMerge w:val="restar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Всего</w:t>
            </w:r>
          </w:p>
        </w:tc>
        <w:tc>
          <w:tcPr>
            <w:tcW w:w="657"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p>
        </w:tc>
        <w:tc>
          <w:tcPr>
            <w:tcW w:w="2991" w:type="pct"/>
            <w:gridSpan w:val="5"/>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 том числе за счет средств</w:t>
            </w:r>
          </w:p>
        </w:tc>
      </w:tr>
      <w:tr w:rsidR="009973B4" w:rsidRPr="009973B4" w:rsidTr="00DE30E8">
        <w:tc>
          <w:tcPr>
            <w:tcW w:w="571" w:type="pct"/>
            <w:vMerge/>
          </w:tcPr>
          <w:p w:rsidR="009973B4" w:rsidRPr="009973B4" w:rsidRDefault="009973B4" w:rsidP="009973B4">
            <w:pPr>
              <w:spacing w:after="0" w:line="235" w:lineRule="auto"/>
              <w:rPr>
                <w:rFonts w:ascii="Times New Roman" w:eastAsia="Times New Roman" w:hAnsi="Times New Roman" w:cs="Times New Roman"/>
                <w:sz w:val="24"/>
                <w:szCs w:val="24"/>
              </w:rPr>
            </w:pPr>
          </w:p>
        </w:tc>
        <w:tc>
          <w:tcPr>
            <w:tcW w:w="781" w:type="pct"/>
            <w:vMerge/>
          </w:tcPr>
          <w:p w:rsidR="009973B4" w:rsidRPr="009973B4" w:rsidRDefault="009973B4" w:rsidP="009973B4">
            <w:pPr>
              <w:spacing w:after="0" w:line="235" w:lineRule="auto"/>
              <w:rPr>
                <w:rFonts w:ascii="Times New Roman" w:eastAsia="Times New Roman" w:hAnsi="Times New Roman" w:cs="Times New Roman"/>
                <w:sz w:val="24"/>
                <w:szCs w:val="24"/>
              </w:rPr>
            </w:pPr>
          </w:p>
        </w:tc>
        <w:tc>
          <w:tcPr>
            <w:tcW w:w="657"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федерального бюджета</w:t>
            </w:r>
          </w:p>
        </w:tc>
        <w:tc>
          <w:tcPr>
            <w:tcW w:w="753"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республиканского бюджета Чувашской Республики</w:t>
            </w:r>
          </w:p>
        </w:tc>
        <w:tc>
          <w:tcPr>
            <w:tcW w:w="1054" w:type="pct"/>
            <w:gridSpan w:val="2"/>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 xml:space="preserve">местных бюджетов, в том числе </w:t>
            </w:r>
            <w:r w:rsidRPr="009973B4">
              <w:rPr>
                <w:rFonts w:ascii="Times New Roman" w:eastAsia="Calibri" w:hAnsi="Times New Roman" w:cs="Times New Roman"/>
                <w:sz w:val="24"/>
                <w:szCs w:val="24"/>
              </w:rPr>
              <w:t>бюджеты  сельских (</w:t>
            </w:r>
            <w:proofErr w:type="gramStart"/>
            <w:r w:rsidRPr="009973B4">
              <w:rPr>
                <w:rFonts w:ascii="Times New Roman" w:eastAsia="Calibri" w:hAnsi="Times New Roman" w:cs="Times New Roman"/>
                <w:sz w:val="24"/>
                <w:szCs w:val="24"/>
              </w:rPr>
              <w:t>городского</w:t>
            </w:r>
            <w:proofErr w:type="gramEnd"/>
            <w:r w:rsidRPr="009973B4">
              <w:rPr>
                <w:rFonts w:ascii="Times New Roman" w:eastAsia="Calibri" w:hAnsi="Times New Roman" w:cs="Times New Roman"/>
                <w:sz w:val="24"/>
                <w:szCs w:val="24"/>
              </w:rPr>
              <w:t xml:space="preserve">) поселений  </w:t>
            </w:r>
          </w:p>
        </w:tc>
        <w:tc>
          <w:tcPr>
            <w:tcW w:w="1053"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внебюджетных источников</w:t>
            </w:r>
          </w:p>
        </w:tc>
        <w:tc>
          <w:tcPr>
            <w:tcW w:w="131"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2019</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38651,02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4803,2</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3122,6</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28885,4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2020</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15444,42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7,3</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13594,2</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2021</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2022</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2023</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2024</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2025</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14775,32</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3,1</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12932,4</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1839,82</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2026–2030</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73876,6</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15,5</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64662,0</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9199,1</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2031–2035</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73876,6</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0,0</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15,5</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64662,0</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sz w:val="24"/>
                <w:szCs w:val="24"/>
              </w:rPr>
            </w:pPr>
            <w:r w:rsidRPr="009973B4">
              <w:rPr>
                <w:rFonts w:ascii="Times New Roman" w:eastAsia="Times New Roman" w:hAnsi="Times New Roman" w:cs="Times New Roman"/>
                <w:sz w:val="24"/>
                <w:szCs w:val="24"/>
              </w:rPr>
              <w:t>9199,1</w:t>
            </w:r>
          </w:p>
        </w:tc>
      </w:tr>
      <w:tr w:rsidR="009973B4" w:rsidRPr="009973B4" w:rsidTr="00DE30E8">
        <w:trPr>
          <w:gridAfter w:val="1"/>
          <w:wAfter w:w="131" w:type="pct"/>
        </w:trPr>
        <w:tc>
          <w:tcPr>
            <w:tcW w:w="571" w:type="pct"/>
            <w:noWrap/>
          </w:tcPr>
          <w:p w:rsidR="009973B4" w:rsidRPr="009973B4" w:rsidRDefault="009973B4" w:rsidP="009973B4">
            <w:pPr>
              <w:spacing w:after="0" w:line="235" w:lineRule="auto"/>
              <w:ind w:left="-57" w:right="-57"/>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Всего</w:t>
            </w:r>
          </w:p>
        </w:tc>
        <w:tc>
          <w:tcPr>
            <w:tcW w:w="781" w:type="pct"/>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275 725,24</w:t>
            </w:r>
          </w:p>
        </w:tc>
        <w:tc>
          <w:tcPr>
            <w:tcW w:w="657" w:type="pct"/>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Calibri" w:hAnsi="Times New Roman" w:cs="Times New Roman"/>
                <w:b/>
                <w:sz w:val="24"/>
                <w:szCs w:val="24"/>
                <w:lang w:eastAsia="en-US"/>
              </w:rPr>
              <w:t>4810,5</w:t>
            </w:r>
          </w:p>
        </w:tc>
        <w:tc>
          <w:tcPr>
            <w:tcW w:w="753" w:type="pct"/>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3172,2</w:t>
            </w:r>
          </w:p>
        </w:tc>
        <w:tc>
          <w:tcPr>
            <w:tcW w:w="902" w:type="pct"/>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236465,6</w:t>
            </w:r>
          </w:p>
        </w:tc>
        <w:tc>
          <w:tcPr>
            <w:tcW w:w="1205" w:type="pct"/>
            <w:gridSpan w:val="2"/>
            <w:noWrap/>
          </w:tcPr>
          <w:p w:rsidR="009973B4" w:rsidRPr="009973B4" w:rsidRDefault="009973B4" w:rsidP="009973B4">
            <w:pPr>
              <w:spacing w:after="0" w:line="235" w:lineRule="auto"/>
              <w:jc w:val="center"/>
              <w:rPr>
                <w:rFonts w:ascii="Times New Roman" w:eastAsia="Times New Roman" w:hAnsi="Times New Roman" w:cs="Times New Roman"/>
                <w:b/>
                <w:sz w:val="24"/>
                <w:szCs w:val="24"/>
              </w:rPr>
            </w:pPr>
            <w:r w:rsidRPr="009973B4">
              <w:rPr>
                <w:rFonts w:ascii="Times New Roman" w:eastAsia="Times New Roman" w:hAnsi="Times New Roman" w:cs="Times New Roman"/>
                <w:b/>
                <w:sz w:val="24"/>
                <w:szCs w:val="24"/>
              </w:rPr>
              <w:t>31276,94</w:t>
            </w:r>
          </w:p>
        </w:tc>
      </w:tr>
    </w:tbl>
    <w:p w:rsidR="009973B4" w:rsidRPr="009973B4" w:rsidRDefault="009973B4" w:rsidP="009973B4">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p>
    <w:p w:rsidR="009973B4" w:rsidRPr="009973B4" w:rsidRDefault="009973B4" w:rsidP="006F3A4D">
      <w:pPr>
        <w:autoSpaceDE w:val="0"/>
        <w:autoSpaceDN w:val="0"/>
        <w:adjustRightInd w:val="0"/>
        <w:spacing w:after="0" w:line="240" w:lineRule="auto"/>
        <w:jc w:val="both"/>
        <w:rPr>
          <w:rFonts w:ascii="Times New Roman" w:eastAsia="Times New Roman" w:hAnsi="Times New Roman" w:cs="Times New Roman"/>
          <w:sz w:val="26"/>
          <w:szCs w:val="26"/>
        </w:rPr>
      </w:pPr>
      <w:r w:rsidRPr="009973B4">
        <w:rPr>
          <w:rFonts w:ascii="Times New Roman" w:eastAsia="Times New Roman" w:hAnsi="Times New Roman" w:cs="Times New Roman"/>
          <w:sz w:val="26"/>
          <w:szCs w:val="26"/>
        </w:rPr>
        <w:t>Объемы бюджетных ассигнований уточняются ежегодно при формировании бюджета Ибресинского района Чувашской Республики и бюджетов поселений на очередной финансовый год и плановый период.</w:t>
      </w:r>
    </w:p>
    <w:p w:rsidR="009973B4" w:rsidRPr="009973B4" w:rsidRDefault="009973B4" w:rsidP="006F3A4D">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Ресурсное </w:t>
      </w:r>
      <w:hyperlink r:id="rId24" w:history="1">
        <w:r w:rsidRPr="009973B4">
          <w:rPr>
            <w:rFonts w:ascii="Times New Roman" w:eastAsia="Calibri" w:hAnsi="Times New Roman" w:cs="Times New Roman"/>
            <w:bCs/>
            <w:color w:val="000000"/>
            <w:sz w:val="26"/>
            <w:szCs w:val="26"/>
          </w:rPr>
          <w:t>обеспечение</w:t>
        </w:r>
      </w:hyperlink>
      <w:r w:rsidRPr="009973B4">
        <w:rPr>
          <w:rFonts w:ascii="Times New Roman" w:eastAsia="Calibri" w:hAnsi="Times New Roman" w:cs="Times New Roman"/>
          <w:bCs/>
          <w:color w:val="000000"/>
          <w:sz w:val="26"/>
          <w:szCs w:val="26"/>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 1 к подпрограмме.</w:t>
      </w:r>
    </w:p>
    <w:p w:rsidR="009973B4" w:rsidRPr="009973B4" w:rsidRDefault="009973B4" w:rsidP="009973B4">
      <w:pPr>
        <w:autoSpaceDE w:val="0"/>
        <w:autoSpaceDN w:val="0"/>
        <w:adjustRightInd w:val="0"/>
        <w:spacing w:after="0" w:line="235" w:lineRule="auto"/>
        <w:ind w:firstLine="709"/>
        <w:jc w:val="both"/>
        <w:rPr>
          <w:rFonts w:ascii="Times New Roman" w:eastAsia="Calibri" w:hAnsi="Times New Roman" w:cs="Times New Roman"/>
          <w:bCs/>
          <w:color w:val="000000"/>
          <w:sz w:val="26"/>
          <w:szCs w:val="26"/>
        </w:rPr>
        <w:sectPr w:rsidR="009973B4" w:rsidRPr="009973B4" w:rsidSect="00DE30E8">
          <w:pgSz w:w="11906" w:h="16838"/>
          <w:pgMar w:top="1134" w:right="850" w:bottom="1134" w:left="1984" w:header="709" w:footer="709" w:gutter="0"/>
          <w:cols w:space="720"/>
          <w:docGrid w:linePitch="326"/>
        </w:sectPr>
      </w:pPr>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lastRenderedPageBreak/>
        <w:t xml:space="preserve">                                                                                                                                                                                                                     Приложение № 1</w:t>
      </w:r>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                                                                                                                                                                                                                     к подпрограмме «Развитие культуры </w:t>
      </w:r>
      <w:proofErr w:type="gramStart"/>
      <w:r w:rsidRPr="009973B4">
        <w:rPr>
          <w:rFonts w:ascii="Times New Roman" w:eastAsia="Times New Roman" w:hAnsi="Times New Roman" w:cs="Times New Roman"/>
          <w:sz w:val="20"/>
          <w:szCs w:val="20"/>
        </w:rPr>
        <w:t>в</w:t>
      </w:r>
      <w:proofErr w:type="gramEnd"/>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                                                                                                                                                                                                                    Ибресинском </w:t>
      </w:r>
      <w:proofErr w:type="gramStart"/>
      <w:r w:rsidRPr="009973B4">
        <w:rPr>
          <w:rFonts w:ascii="Times New Roman" w:eastAsia="Times New Roman" w:hAnsi="Times New Roman" w:cs="Times New Roman"/>
          <w:sz w:val="20"/>
          <w:szCs w:val="20"/>
        </w:rPr>
        <w:t>районе</w:t>
      </w:r>
      <w:proofErr w:type="gramEnd"/>
      <w:r w:rsidRPr="009973B4">
        <w:rPr>
          <w:rFonts w:ascii="Times New Roman" w:eastAsia="Times New Roman" w:hAnsi="Times New Roman" w:cs="Times New Roman"/>
          <w:sz w:val="20"/>
          <w:szCs w:val="20"/>
        </w:rPr>
        <w:t xml:space="preserve"> Чувашской Республики»</w:t>
      </w:r>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                                                                                                                                                                                                                     Муниципальной программы Ибресинского</w:t>
      </w:r>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                                                                                                                                                                                                                     района Чувашской Республики «Развитие</w:t>
      </w:r>
    </w:p>
    <w:p w:rsidR="009973B4" w:rsidRPr="009973B4" w:rsidRDefault="009973B4" w:rsidP="009973B4">
      <w:pPr>
        <w:widowControl w:val="0"/>
        <w:tabs>
          <w:tab w:val="left" w:pos="2394"/>
        </w:tabs>
        <w:autoSpaceDE w:val="0"/>
        <w:autoSpaceDN w:val="0"/>
        <w:spacing w:after="0" w:line="240" w:lineRule="auto"/>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                                                                                                                                                                                                                     культуры и туризма»</w:t>
      </w:r>
      <w:r w:rsidRPr="009973B4">
        <w:rPr>
          <w:rFonts w:ascii="Times New Roman" w:eastAsia="Times New Roman" w:hAnsi="Times New Roman" w:cs="Times New Roman"/>
          <w:color w:val="000000"/>
          <w:sz w:val="20"/>
          <w:szCs w:val="20"/>
          <w:lang w:eastAsia="en-US"/>
        </w:rPr>
        <w:t xml:space="preserve">                                                                                                                                                                                            </w:t>
      </w:r>
    </w:p>
    <w:p w:rsidR="009973B4" w:rsidRPr="009973B4" w:rsidRDefault="009973B4" w:rsidP="009973B4">
      <w:pPr>
        <w:spacing w:after="0" w:line="240" w:lineRule="auto"/>
        <w:jc w:val="center"/>
        <w:rPr>
          <w:rFonts w:ascii="Times New Roman" w:eastAsia="Times New Roman" w:hAnsi="Times New Roman" w:cs="Times New Roman"/>
          <w:b/>
          <w:bCs/>
          <w:color w:val="000000"/>
          <w:sz w:val="24"/>
          <w:szCs w:val="24"/>
        </w:rPr>
      </w:pPr>
    </w:p>
    <w:p w:rsidR="009973B4" w:rsidRPr="009973B4" w:rsidRDefault="009973B4" w:rsidP="009973B4">
      <w:pPr>
        <w:spacing w:after="0" w:line="240" w:lineRule="auto"/>
        <w:jc w:val="center"/>
        <w:rPr>
          <w:rFonts w:ascii="Times New Roman" w:eastAsia="Times New Roman" w:hAnsi="Times New Roman" w:cs="Times New Roman"/>
          <w:b/>
          <w:bCs/>
          <w:color w:val="000000"/>
          <w:sz w:val="24"/>
          <w:szCs w:val="24"/>
        </w:rPr>
      </w:pPr>
      <w:r w:rsidRPr="009973B4">
        <w:rPr>
          <w:rFonts w:ascii="Times New Roman" w:eastAsia="Times New Roman" w:hAnsi="Times New Roman" w:cs="Times New Roman"/>
          <w:b/>
          <w:bCs/>
          <w:color w:val="000000"/>
          <w:sz w:val="24"/>
          <w:szCs w:val="24"/>
        </w:rPr>
        <w:t>РЕСУРСНОЕ ОБЕСПЕЧЕНИЕ</w:t>
      </w:r>
      <w:r w:rsidRPr="009973B4">
        <w:rPr>
          <w:rFonts w:ascii="Times New Roman" w:eastAsia="Times New Roman" w:hAnsi="Times New Roman" w:cs="Times New Roman"/>
          <w:b/>
          <w:bCs/>
          <w:color w:val="000000"/>
          <w:sz w:val="24"/>
          <w:szCs w:val="24"/>
        </w:rPr>
        <w:br/>
        <w:t xml:space="preserve">реализации подпрограммы «Развитие культуры в Ибресинском районе Чувашской Республики» муниципальной программы Ибресинского района Чувашской Республики «Развитие культуры  и туризма» </w:t>
      </w:r>
    </w:p>
    <w:p w:rsidR="009973B4" w:rsidRPr="009973B4" w:rsidRDefault="009973B4" w:rsidP="009973B4">
      <w:pPr>
        <w:spacing w:after="0" w:line="240" w:lineRule="auto"/>
        <w:jc w:val="center"/>
        <w:rPr>
          <w:rFonts w:ascii="Times New Roman" w:eastAsia="Times New Roman" w:hAnsi="Times New Roman" w:cs="Times New Roman"/>
          <w:b/>
          <w:bCs/>
          <w:color w:val="000000"/>
          <w:sz w:val="26"/>
          <w:szCs w:val="26"/>
        </w:rPr>
      </w:pPr>
    </w:p>
    <w:tbl>
      <w:tblPr>
        <w:tblW w:w="1547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0"/>
        <w:gridCol w:w="1134"/>
        <w:gridCol w:w="426"/>
        <w:gridCol w:w="567"/>
        <w:gridCol w:w="1134"/>
        <w:gridCol w:w="425"/>
        <w:gridCol w:w="993"/>
        <w:gridCol w:w="991"/>
        <w:gridCol w:w="993"/>
        <w:gridCol w:w="870"/>
        <w:gridCol w:w="870"/>
        <w:gridCol w:w="870"/>
        <w:gridCol w:w="882"/>
        <w:gridCol w:w="870"/>
        <w:gridCol w:w="864"/>
        <w:gridCol w:w="992"/>
      </w:tblGrid>
      <w:tr w:rsidR="009973B4" w:rsidRPr="009973B4" w:rsidTr="00DE30E8">
        <w:tc>
          <w:tcPr>
            <w:tcW w:w="610" w:type="dxa"/>
            <w:vMerge w:val="restart"/>
            <w:tcBorders>
              <w:bottom w:val="nil"/>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Статус</w:t>
            </w:r>
          </w:p>
        </w:tc>
        <w:tc>
          <w:tcPr>
            <w:tcW w:w="1134" w:type="dxa"/>
            <w:vMerge w:val="restart"/>
            <w:tcBorders>
              <w:bottom w:val="nil"/>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Наименование подпрограммы государственной программы Чувашской Республики (основного мероприятия, мероприятия)</w:t>
            </w:r>
          </w:p>
        </w:tc>
        <w:tc>
          <w:tcPr>
            <w:tcW w:w="850" w:type="dxa"/>
            <w:vMerge w:val="restart"/>
            <w:tcBorders>
              <w:bottom w:val="nil"/>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Задача подпрограммы государственной программы Чувашской Республики</w:t>
            </w:r>
          </w:p>
        </w:tc>
        <w:tc>
          <w:tcPr>
            <w:tcW w:w="1134" w:type="dxa"/>
            <w:vMerge w:val="restart"/>
            <w:tcBorders>
              <w:bottom w:val="nil"/>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Ответственный исполнитель, соисполнители, участники</w:t>
            </w:r>
          </w:p>
        </w:tc>
        <w:tc>
          <w:tcPr>
            <w:tcW w:w="2552" w:type="dxa"/>
            <w:gridSpan w:val="4"/>
            <w:tcBorders>
              <w:bottom w:val="single" w:sz="4" w:space="0" w:color="auto"/>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Код бюджетной классификации</w:t>
            </w:r>
          </w:p>
        </w:tc>
        <w:tc>
          <w:tcPr>
            <w:tcW w:w="993" w:type="dxa"/>
            <w:vMerge w:val="restart"/>
            <w:tcBorders>
              <w:bottom w:val="nil"/>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Источники финансирования</w:t>
            </w:r>
          </w:p>
        </w:tc>
        <w:tc>
          <w:tcPr>
            <w:tcW w:w="8202" w:type="dxa"/>
            <w:gridSpan w:val="9"/>
            <w:tcBorders>
              <w:bottom w:val="single" w:sz="4" w:space="0" w:color="auto"/>
            </w:tcBorders>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Расходы по годам, тыс. рублей</w:t>
            </w:r>
          </w:p>
        </w:tc>
      </w:tr>
      <w:tr w:rsidR="009973B4" w:rsidRPr="009973B4" w:rsidTr="00DE30E8">
        <w:tc>
          <w:tcPr>
            <w:tcW w:w="610" w:type="dxa"/>
            <w:vMerge/>
            <w:tcBorders>
              <w:bottom w:val="nil"/>
            </w:tcBorders>
            <w:shd w:val="clear" w:color="auto" w:fill="auto"/>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Borders>
              <w:bottom w:val="nil"/>
            </w:tcBorders>
            <w:shd w:val="clear" w:color="auto" w:fill="auto"/>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0" w:type="dxa"/>
            <w:vMerge/>
            <w:tcBorders>
              <w:bottom w:val="nil"/>
            </w:tcBorders>
            <w:shd w:val="clear" w:color="auto" w:fill="auto"/>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Borders>
              <w:bottom w:val="nil"/>
            </w:tcBorders>
            <w:shd w:val="clear" w:color="auto" w:fill="auto"/>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6" w:type="dxa"/>
            <w:tcBorders>
              <w:bottom w:val="nil"/>
            </w:tcBorders>
            <w:shd w:val="clear" w:color="auto" w:fill="auto"/>
            <w:tcMar>
              <w:top w:w="0" w:type="dxa"/>
              <w:bottom w:w="0" w:type="dxa"/>
            </w:tcMar>
            <w:textDirection w:val="btLr"/>
            <w:vAlign w:val="center"/>
          </w:tcPr>
          <w:p w:rsidR="009973B4" w:rsidRPr="009973B4" w:rsidRDefault="009973B4" w:rsidP="009973B4">
            <w:pPr>
              <w:autoSpaceDE w:val="0"/>
              <w:autoSpaceDN w:val="0"/>
              <w:adjustRightInd w:val="0"/>
              <w:spacing w:after="0" w:line="240" w:lineRule="auto"/>
              <w:ind w:left="-57" w:right="-57"/>
              <w:jc w:val="center"/>
              <w:rPr>
                <w:rFonts w:ascii="Times New Roman" w:eastAsia="Calibri" w:hAnsi="Times New Roman" w:cs="Times New Roman"/>
                <w:color w:val="000000"/>
                <w:sz w:val="16"/>
                <w:szCs w:val="16"/>
              </w:rPr>
            </w:pPr>
            <w:r w:rsidRPr="009973B4">
              <w:rPr>
                <w:rFonts w:ascii="Times New Roman" w:eastAsia="Calibri" w:hAnsi="Times New Roman" w:cs="Times New Roman"/>
                <w:color w:val="000000"/>
                <w:sz w:val="16"/>
                <w:szCs w:val="16"/>
              </w:rPr>
              <w:t>главный распорядитель бюджетных средств</w:t>
            </w:r>
          </w:p>
        </w:tc>
        <w:tc>
          <w:tcPr>
            <w:tcW w:w="567" w:type="dxa"/>
            <w:tcBorders>
              <w:bottom w:val="nil"/>
            </w:tcBorders>
            <w:shd w:val="clear" w:color="auto" w:fill="auto"/>
            <w:tcMar>
              <w:top w:w="0" w:type="dxa"/>
              <w:bottom w:w="0" w:type="dxa"/>
            </w:tcMar>
            <w:textDirection w:val="btLr"/>
            <w:vAlign w:val="center"/>
          </w:tcPr>
          <w:p w:rsidR="009973B4" w:rsidRPr="009973B4" w:rsidRDefault="009973B4" w:rsidP="009973B4">
            <w:pPr>
              <w:autoSpaceDE w:val="0"/>
              <w:autoSpaceDN w:val="0"/>
              <w:adjustRightInd w:val="0"/>
              <w:spacing w:after="0" w:line="240" w:lineRule="auto"/>
              <w:ind w:left="-57" w:right="-57"/>
              <w:jc w:val="center"/>
              <w:rPr>
                <w:rFonts w:ascii="Times New Roman" w:eastAsia="Calibri" w:hAnsi="Times New Roman" w:cs="Times New Roman"/>
                <w:color w:val="000000"/>
                <w:sz w:val="16"/>
                <w:szCs w:val="16"/>
              </w:rPr>
            </w:pPr>
            <w:r w:rsidRPr="009973B4">
              <w:rPr>
                <w:rFonts w:ascii="Times New Roman" w:eastAsia="Calibri" w:hAnsi="Times New Roman" w:cs="Times New Roman"/>
                <w:color w:val="000000"/>
                <w:sz w:val="16"/>
                <w:szCs w:val="16"/>
              </w:rPr>
              <w:t>раздел, подраздел</w:t>
            </w:r>
          </w:p>
        </w:tc>
        <w:tc>
          <w:tcPr>
            <w:tcW w:w="1134" w:type="dxa"/>
            <w:tcBorders>
              <w:bottom w:val="nil"/>
            </w:tcBorders>
            <w:shd w:val="clear" w:color="auto" w:fill="auto"/>
            <w:tcMar>
              <w:top w:w="0" w:type="dxa"/>
              <w:bottom w:w="0" w:type="dxa"/>
            </w:tcMar>
            <w:textDirection w:val="btLr"/>
            <w:vAlign w:val="center"/>
          </w:tcPr>
          <w:p w:rsidR="009973B4" w:rsidRPr="009973B4" w:rsidRDefault="009973B4" w:rsidP="009973B4">
            <w:pPr>
              <w:autoSpaceDE w:val="0"/>
              <w:autoSpaceDN w:val="0"/>
              <w:adjustRightInd w:val="0"/>
              <w:spacing w:after="0" w:line="240" w:lineRule="auto"/>
              <w:ind w:left="-57" w:right="-57"/>
              <w:jc w:val="center"/>
              <w:rPr>
                <w:rFonts w:ascii="Times New Roman" w:eastAsia="Calibri" w:hAnsi="Times New Roman" w:cs="Times New Roman"/>
                <w:color w:val="000000"/>
                <w:sz w:val="16"/>
                <w:szCs w:val="16"/>
              </w:rPr>
            </w:pPr>
            <w:r w:rsidRPr="009973B4">
              <w:rPr>
                <w:rFonts w:ascii="Times New Roman" w:eastAsia="Calibri" w:hAnsi="Times New Roman" w:cs="Times New Roman"/>
                <w:color w:val="000000"/>
                <w:sz w:val="16"/>
                <w:szCs w:val="16"/>
              </w:rPr>
              <w:t xml:space="preserve">целевая статья </w:t>
            </w:r>
          </w:p>
          <w:p w:rsidR="009973B4" w:rsidRPr="009973B4" w:rsidRDefault="009973B4" w:rsidP="009973B4">
            <w:pPr>
              <w:autoSpaceDE w:val="0"/>
              <w:autoSpaceDN w:val="0"/>
              <w:adjustRightInd w:val="0"/>
              <w:spacing w:after="0" w:line="240" w:lineRule="auto"/>
              <w:ind w:left="-57" w:right="-57"/>
              <w:jc w:val="center"/>
              <w:rPr>
                <w:rFonts w:ascii="Times New Roman" w:eastAsia="Calibri" w:hAnsi="Times New Roman" w:cs="Times New Roman"/>
                <w:color w:val="000000"/>
                <w:sz w:val="16"/>
                <w:szCs w:val="16"/>
              </w:rPr>
            </w:pPr>
            <w:r w:rsidRPr="009973B4">
              <w:rPr>
                <w:rFonts w:ascii="Times New Roman" w:eastAsia="Calibri" w:hAnsi="Times New Roman" w:cs="Times New Roman"/>
                <w:color w:val="000000"/>
                <w:sz w:val="16"/>
                <w:szCs w:val="16"/>
              </w:rPr>
              <w:t>расходов</w:t>
            </w:r>
          </w:p>
        </w:tc>
        <w:tc>
          <w:tcPr>
            <w:tcW w:w="425" w:type="dxa"/>
            <w:tcBorders>
              <w:bottom w:val="nil"/>
            </w:tcBorders>
            <w:shd w:val="clear" w:color="auto" w:fill="auto"/>
            <w:tcMar>
              <w:top w:w="0" w:type="dxa"/>
              <w:bottom w:w="0" w:type="dxa"/>
            </w:tcMar>
            <w:textDirection w:val="btLr"/>
            <w:vAlign w:val="center"/>
          </w:tcPr>
          <w:p w:rsidR="009973B4" w:rsidRPr="009973B4" w:rsidRDefault="009973B4" w:rsidP="009973B4">
            <w:pPr>
              <w:autoSpaceDE w:val="0"/>
              <w:autoSpaceDN w:val="0"/>
              <w:adjustRightInd w:val="0"/>
              <w:spacing w:after="0" w:line="240" w:lineRule="auto"/>
              <w:ind w:left="-57" w:right="-57"/>
              <w:jc w:val="center"/>
              <w:rPr>
                <w:rFonts w:ascii="Times New Roman" w:eastAsia="Calibri" w:hAnsi="Times New Roman" w:cs="Times New Roman"/>
                <w:color w:val="000000"/>
                <w:sz w:val="16"/>
                <w:szCs w:val="16"/>
              </w:rPr>
            </w:pPr>
            <w:r w:rsidRPr="009973B4">
              <w:rPr>
                <w:rFonts w:ascii="Times New Roman" w:eastAsia="Calibri" w:hAnsi="Times New Roman" w:cs="Times New Roman"/>
                <w:color w:val="000000"/>
                <w:sz w:val="16"/>
                <w:szCs w:val="16"/>
              </w:rPr>
              <w:t xml:space="preserve">группа (подгруппа) </w:t>
            </w:r>
          </w:p>
          <w:p w:rsidR="009973B4" w:rsidRPr="009973B4" w:rsidRDefault="009973B4" w:rsidP="009973B4">
            <w:pPr>
              <w:autoSpaceDE w:val="0"/>
              <w:autoSpaceDN w:val="0"/>
              <w:adjustRightInd w:val="0"/>
              <w:spacing w:after="0" w:line="240" w:lineRule="auto"/>
              <w:ind w:left="-57" w:right="-57"/>
              <w:jc w:val="center"/>
              <w:rPr>
                <w:rFonts w:ascii="Times New Roman" w:eastAsia="Calibri" w:hAnsi="Times New Roman" w:cs="Times New Roman"/>
                <w:color w:val="000000"/>
                <w:sz w:val="16"/>
                <w:szCs w:val="16"/>
              </w:rPr>
            </w:pPr>
            <w:r w:rsidRPr="009973B4">
              <w:rPr>
                <w:rFonts w:ascii="Times New Roman" w:eastAsia="Calibri" w:hAnsi="Times New Roman" w:cs="Times New Roman"/>
                <w:color w:val="000000"/>
                <w:sz w:val="16"/>
                <w:szCs w:val="16"/>
              </w:rPr>
              <w:t>вида расходов</w:t>
            </w:r>
          </w:p>
        </w:tc>
        <w:tc>
          <w:tcPr>
            <w:tcW w:w="993" w:type="dxa"/>
            <w:vMerge/>
            <w:tcBorders>
              <w:bottom w:val="nil"/>
            </w:tcBorders>
            <w:shd w:val="clear" w:color="auto" w:fill="auto"/>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991" w:type="dxa"/>
            <w:tcBorders>
              <w:bottom w:val="nil"/>
            </w:tcBorders>
            <w:shd w:val="clear" w:color="auto" w:fill="auto"/>
            <w:tcMar>
              <w:top w:w="0" w:type="dxa"/>
              <w:bottom w:w="0" w:type="dxa"/>
            </w:tcMar>
          </w:tcPr>
          <w:p w:rsidR="009973B4" w:rsidRPr="009973B4" w:rsidRDefault="009973B4" w:rsidP="009973B4">
            <w:pPr>
              <w:spacing w:after="0" w:line="240" w:lineRule="auto"/>
              <w:ind w:left="-109" w:right="-109"/>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2019</w:t>
            </w:r>
          </w:p>
        </w:tc>
        <w:tc>
          <w:tcPr>
            <w:tcW w:w="993" w:type="dxa"/>
            <w:tcBorders>
              <w:bottom w:val="nil"/>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2020</w:t>
            </w:r>
          </w:p>
        </w:tc>
        <w:tc>
          <w:tcPr>
            <w:tcW w:w="870" w:type="dxa"/>
            <w:tcBorders>
              <w:bottom w:val="nil"/>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2021</w:t>
            </w:r>
          </w:p>
        </w:tc>
        <w:tc>
          <w:tcPr>
            <w:tcW w:w="870" w:type="dxa"/>
            <w:tcBorders>
              <w:bottom w:val="nil"/>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2022</w:t>
            </w:r>
          </w:p>
        </w:tc>
        <w:tc>
          <w:tcPr>
            <w:tcW w:w="870" w:type="dxa"/>
            <w:tcBorders>
              <w:bottom w:val="nil"/>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2023</w:t>
            </w:r>
          </w:p>
        </w:tc>
        <w:tc>
          <w:tcPr>
            <w:tcW w:w="882" w:type="dxa"/>
            <w:tcBorders>
              <w:bottom w:val="nil"/>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2024</w:t>
            </w:r>
          </w:p>
        </w:tc>
        <w:tc>
          <w:tcPr>
            <w:tcW w:w="870" w:type="dxa"/>
            <w:tcBorders>
              <w:bottom w:val="nil"/>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2025</w:t>
            </w:r>
          </w:p>
        </w:tc>
        <w:tc>
          <w:tcPr>
            <w:tcW w:w="864" w:type="dxa"/>
            <w:tcBorders>
              <w:bottom w:val="nil"/>
            </w:tcBorders>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2026-2030</w:t>
            </w:r>
          </w:p>
        </w:tc>
        <w:tc>
          <w:tcPr>
            <w:tcW w:w="992" w:type="dxa"/>
            <w:tcBorders>
              <w:bottom w:val="nil"/>
            </w:tcBorders>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2031-2035</w:t>
            </w:r>
          </w:p>
        </w:tc>
      </w:tr>
    </w:tbl>
    <w:p w:rsidR="009973B4" w:rsidRPr="009973B4" w:rsidRDefault="009973B4" w:rsidP="009973B4">
      <w:pPr>
        <w:widowControl w:val="0"/>
        <w:suppressAutoHyphens/>
        <w:spacing w:after="0" w:line="20" w:lineRule="exact"/>
        <w:rPr>
          <w:rFonts w:ascii="Times New Roman" w:eastAsia="Times New Roman" w:hAnsi="Times New Roman" w:cs="Times New Roman"/>
          <w:color w:val="000000"/>
          <w:sz w:val="2"/>
          <w:szCs w:val="24"/>
          <w:lang w:eastAsia="en-US"/>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9973B4" w:rsidRPr="009973B4" w:rsidTr="00DE30E8">
        <w:trPr>
          <w:tblHeader/>
        </w:trPr>
        <w:tc>
          <w:tcPr>
            <w:tcW w:w="610"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w:t>
            </w:r>
          </w:p>
        </w:tc>
        <w:tc>
          <w:tcPr>
            <w:tcW w:w="1134"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w:t>
            </w:r>
          </w:p>
        </w:tc>
        <w:tc>
          <w:tcPr>
            <w:tcW w:w="851"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w:t>
            </w:r>
          </w:p>
        </w:tc>
        <w:tc>
          <w:tcPr>
            <w:tcW w:w="1137"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4</w:t>
            </w:r>
          </w:p>
        </w:tc>
        <w:tc>
          <w:tcPr>
            <w:tcW w:w="422"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5</w:t>
            </w:r>
          </w:p>
        </w:tc>
        <w:tc>
          <w:tcPr>
            <w:tcW w:w="567"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w:t>
            </w:r>
          </w:p>
        </w:tc>
        <w:tc>
          <w:tcPr>
            <w:tcW w:w="1134"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7</w:t>
            </w:r>
          </w:p>
        </w:tc>
        <w:tc>
          <w:tcPr>
            <w:tcW w:w="425"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8</w:t>
            </w:r>
          </w:p>
        </w:tc>
        <w:tc>
          <w:tcPr>
            <w:tcW w:w="992"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10</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11</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13</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14</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16</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17</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18</w:t>
            </w:r>
          </w:p>
        </w:tc>
      </w:tr>
      <w:tr w:rsidR="009973B4" w:rsidRPr="009973B4" w:rsidTr="00DE30E8">
        <w:tc>
          <w:tcPr>
            <w:tcW w:w="610" w:type="dxa"/>
            <w:vMerge w:val="restart"/>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b/>
                <w:color w:val="000000"/>
                <w:sz w:val="18"/>
                <w:szCs w:val="18"/>
              </w:rPr>
              <w:t>Под</w:t>
            </w:r>
            <w:r w:rsidRPr="009973B4">
              <w:rPr>
                <w:rFonts w:ascii="Times New Roman" w:eastAsia="Times New Roman" w:hAnsi="Times New Roman" w:cs="Times New Roman"/>
                <w:b/>
                <w:color w:val="000000"/>
                <w:sz w:val="18"/>
                <w:szCs w:val="18"/>
              </w:rPr>
              <w:softHyphen/>
              <w:t>про</w:t>
            </w:r>
            <w:r w:rsidRPr="009973B4">
              <w:rPr>
                <w:rFonts w:ascii="Times New Roman" w:eastAsia="Times New Roman" w:hAnsi="Times New Roman" w:cs="Times New Roman"/>
                <w:b/>
                <w:color w:val="000000"/>
                <w:sz w:val="18"/>
                <w:szCs w:val="18"/>
              </w:rPr>
              <w:softHyphen/>
              <w:t>грамма</w:t>
            </w:r>
          </w:p>
        </w:tc>
        <w:tc>
          <w:tcPr>
            <w:tcW w:w="1134" w:type="dxa"/>
            <w:vMerge w:val="restart"/>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«Развитие культуры в Ибресинском</w:t>
            </w:r>
          </w:p>
          <w:p w:rsidR="009973B4" w:rsidRPr="009973B4" w:rsidRDefault="009973B4" w:rsidP="009973B4">
            <w:pPr>
              <w:spacing w:after="0" w:line="240" w:lineRule="auto"/>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 xml:space="preserve"> </w:t>
            </w:r>
            <w:proofErr w:type="gramStart"/>
            <w:r w:rsidRPr="009973B4">
              <w:rPr>
                <w:rFonts w:ascii="Times New Roman" w:eastAsia="Times New Roman" w:hAnsi="Times New Roman" w:cs="Times New Roman"/>
                <w:b/>
                <w:color w:val="000000"/>
                <w:sz w:val="20"/>
                <w:szCs w:val="20"/>
              </w:rPr>
              <w:t>районе</w:t>
            </w:r>
            <w:proofErr w:type="gramEnd"/>
          </w:p>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b/>
                <w:color w:val="000000"/>
                <w:sz w:val="20"/>
                <w:szCs w:val="20"/>
              </w:rPr>
              <w:t>Чувашской Республики»</w:t>
            </w:r>
          </w:p>
        </w:tc>
        <w:tc>
          <w:tcPr>
            <w:tcW w:w="851" w:type="dxa"/>
            <w:vMerge w:val="restart"/>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1137" w:type="dxa"/>
            <w:vMerge w:val="restart"/>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422"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425"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38651,02</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15444,42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14775,32</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73876,6</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73876,6</w:t>
            </w:r>
          </w:p>
        </w:tc>
      </w:tr>
      <w:tr w:rsidR="009973B4" w:rsidRPr="009973B4" w:rsidTr="00DE30E8">
        <w:trPr>
          <w:trHeight w:val="530"/>
        </w:trPr>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right="-108"/>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4803,2</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7,3</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right="-108"/>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3122,6</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3,1</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w:t>
            </w:r>
          </w:p>
        </w:tc>
      </w:tr>
      <w:tr w:rsidR="009973B4" w:rsidRPr="009973B4" w:rsidTr="00DE30E8">
        <w:tc>
          <w:tcPr>
            <w:tcW w:w="610"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right="-108"/>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28885,4</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13594,2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12932,4</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64662,0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64662,0</w:t>
            </w:r>
          </w:p>
        </w:tc>
      </w:tr>
      <w:tr w:rsidR="009973B4" w:rsidRPr="009973B4" w:rsidTr="00DE30E8">
        <w:tc>
          <w:tcPr>
            <w:tcW w:w="610"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567" w:type="dxa"/>
            <w:tcMar>
              <w:top w:w="0" w:type="dxa"/>
              <w:bottom w:w="0" w:type="dxa"/>
            </w:tcMar>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1134" w:type="dxa"/>
            <w:tcMar>
              <w:top w:w="0" w:type="dxa"/>
              <w:bottom w:w="0" w:type="dxa"/>
            </w:tcMar>
          </w:tcPr>
          <w:p w:rsidR="009973B4" w:rsidRPr="009973B4" w:rsidRDefault="009973B4" w:rsidP="009973B4">
            <w:pPr>
              <w:spacing w:after="0" w:line="240" w:lineRule="auto"/>
              <w:ind w:right="-108"/>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1839,82</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9199,1</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9199,1</w:t>
            </w:r>
          </w:p>
        </w:tc>
      </w:tr>
      <w:tr w:rsidR="009973B4" w:rsidRPr="009973B4" w:rsidTr="00DE30E8">
        <w:tc>
          <w:tcPr>
            <w:tcW w:w="15495" w:type="dxa"/>
            <w:gridSpan w:val="18"/>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p>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p>
        </w:tc>
      </w:tr>
      <w:tr w:rsidR="009973B4" w:rsidRPr="009973B4" w:rsidTr="00DE30E8">
        <w:tc>
          <w:tcPr>
            <w:tcW w:w="610"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lastRenderedPageBreak/>
              <w:t>Основное ме</w:t>
            </w:r>
            <w:r w:rsidRPr="009973B4">
              <w:rPr>
                <w:rFonts w:ascii="Times New Roman" w:eastAsia="Times New Roman" w:hAnsi="Times New Roman" w:cs="Times New Roman"/>
                <w:b/>
                <w:color w:val="000000"/>
                <w:sz w:val="18"/>
                <w:szCs w:val="18"/>
              </w:rPr>
              <w:softHyphen/>
              <w:t>роприятие</w:t>
            </w:r>
            <w:r w:rsidRPr="009973B4">
              <w:rPr>
                <w:rFonts w:ascii="Times New Roman" w:eastAsia="Times New Roman" w:hAnsi="Times New Roman" w:cs="Times New Roman"/>
                <w:b/>
                <w:color w:val="000000"/>
                <w:sz w:val="18"/>
                <w:szCs w:val="18"/>
                <w:lang w:val="en-US"/>
              </w:rPr>
              <w:t xml:space="preserve"> </w:t>
            </w:r>
            <w:r w:rsidRPr="009973B4">
              <w:rPr>
                <w:rFonts w:ascii="Times New Roman" w:eastAsia="Times New Roman" w:hAnsi="Times New Roman" w:cs="Times New Roman"/>
                <w:b/>
                <w:color w:val="000000"/>
                <w:sz w:val="18"/>
                <w:szCs w:val="18"/>
              </w:rPr>
              <w:t>1</w:t>
            </w:r>
          </w:p>
        </w:tc>
        <w:tc>
          <w:tcPr>
            <w:tcW w:w="1134"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Сохранение и развитие народного творчества</w:t>
            </w:r>
          </w:p>
        </w:tc>
        <w:tc>
          <w:tcPr>
            <w:tcW w:w="851" w:type="dxa"/>
            <w:vMerge w:val="restart"/>
            <w:tcMar>
              <w:top w:w="0" w:type="dxa"/>
              <w:bottom w:w="0" w:type="dxa"/>
            </w:tcMar>
          </w:tcPr>
          <w:p w:rsidR="009973B4" w:rsidRPr="009973B4" w:rsidRDefault="009973B4" w:rsidP="009973B4">
            <w:pPr>
              <w:spacing w:after="0" w:line="235"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Сохранение традиций и создание условий для развития всех видов народного искусства и  творчества</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35" w:lineRule="auto"/>
              <w:ind w:left="-108" w:right="-105"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 xml:space="preserve">подведомственные отделу культуры муниципальные учреждения культуры Ибресинского района </w:t>
            </w: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40" w:lineRule="auto"/>
              <w:ind w:left="-57" w:right="-57"/>
              <w:jc w:val="both"/>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19492,25</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11751,14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56300,8</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56300,8</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75" w:right="-108"/>
              <w:jc w:val="center"/>
              <w:rPr>
                <w:rFonts w:ascii="Times New Roman" w:eastAsia="Times New Roman" w:hAnsi="Times New Roman" w:cs="Times New Roman"/>
                <w:b/>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b/>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108" w:right="-10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Ц41070000</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75" w:right="-108"/>
              <w:jc w:val="center"/>
              <w:rPr>
                <w:rFonts w:ascii="Times New Roman" w:eastAsia="Times New Roman" w:hAnsi="Times New Roman" w:cs="Times New Roman"/>
                <w:b/>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b/>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108" w:right="-10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Ц410700000</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color w:val="000000"/>
                <w:sz w:val="18"/>
                <w:szCs w:val="18"/>
              </w:rPr>
              <w:t>Ц410700000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tabs>
                <w:tab w:val="left" w:pos="1735"/>
              </w:tabs>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17894,43</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10156,32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48351,7</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48351,7</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Ц410700000</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35"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40" w:lineRule="auto"/>
              <w:ind w:left="-57" w:right="-57"/>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7949,1</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7949,1</w:t>
            </w:r>
          </w:p>
        </w:tc>
      </w:tr>
      <w:tr w:rsidR="009973B4" w:rsidRPr="009973B4" w:rsidTr="00DE30E8">
        <w:tc>
          <w:tcPr>
            <w:tcW w:w="1744" w:type="dxa"/>
            <w:gridSpan w:val="2"/>
            <w:vMerge w:val="restart"/>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Целевые индикаторы и показатели подпрограммы, </w:t>
            </w:r>
            <w:proofErr w:type="spellStart"/>
            <w:proofErr w:type="gramStart"/>
            <w:r w:rsidRPr="009973B4">
              <w:rPr>
                <w:rFonts w:ascii="Times New Roman" w:eastAsia="Times New Roman" w:hAnsi="Times New Roman" w:cs="Times New Roman"/>
                <w:color w:val="000000"/>
                <w:sz w:val="18"/>
                <w:szCs w:val="18"/>
              </w:rPr>
              <w:t>увя-занные</w:t>
            </w:r>
            <w:proofErr w:type="spellEnd"/>
            <w:proofErr w:type="gramEnd"/>
            <w:r w:rsidRPr="009973B4">
              <w:rPr>
                <w:rFonts w:ascii="Times New Roman" w:eastAsia="Times New Roman" w:hAnsi="Times New Roman" w:cs="Times New Roman"/>
                <w:color w:val="000000"/>
                <w:sz w:val="18"/>
                <w:szCs w:val="18"/>
              </w:rPr>
              <w:t xml:space="preserve"> с основным мероприятием 1.</w:t>
            </w:r>
          </w:p>
        </w:tc>
        <w:tc>
          <w:tcPr>
            <w:tcW w:w="5528" w:type="dxa"/>
            <w:gridSpan w:val="7"/>
            <w:tcMar>
              <w:top w:w="0" w:type="dxa"/>
              <w:bottom w:w="0" w:type="dxa"/>
            </w:tcMar>
          </w:tcPr>
          <w:p w:rsidR="009973B4" w:rsidRPr="009973B4" w:rsidRDefault="009973B4" w:rsidP="009973B4">
            <w:pPr>
              <w:spacing w:after="0" w:line="240"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Прирост посещений платных культурно-массовых мероприятий клубов, домов культуры, % по отношению к 2017 году</w:t>
            </w:r>
          </w:p>
        </w:tc>
        <w:tc>
          <w:tcPr>
            <w:tcW w:w="1001"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105,0</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115,0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135,0</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150,0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155,0</w:t>
            </w:r>
          </w:p>
        </w:tc>
        <w:tc>
          <w:tcPr>
            <w:tcW w:w="874" w:type="dxa"/>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172,0</w:t>
            </w:r>
          </w:p>
        </w:tc>
        <w:tc>
          <w:tcPr>
            <w:tcW w:w="993" w:type="dxa"/>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180,0</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Прирост участников клубных формирований, % по отношению к 2017 году</w:t>
            </w:r>
          </w:p>
        </w:tc>
        <w:tc>
          <w:tcPr>
            <w:tcW w:w="1001"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101,0</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102,0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103,0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105,0</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111,0</w:t>
            </w:r>
          </w:p>
        </w:tc>
        <w:tc>
          <w:tcPr>
            <w:tcW w:w="874" w:type="dxa"/>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116,0</w:t>
            </w:r>
          </w:p>
        </w:tc>
        <w:tc>
          <w:tcPr>
            <w:tcW w:w="993" w:type="dxa"/>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120,0</w:t>
            </w:r>
          </w:p>
        </w:tc>
      </w:tr>
      <w:tr w:rsidR="009973B4" w:rsidRPr="009973B4" w:rsidTr="00DE30E8">
        <w:tc>
          <w:tcPr>
            <w:tcW w:w="610" w:type="dxa"/>
            <w:vMerge w:val="restart"/>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Мероприя</w:t>
            </w:r>
            <w:proofErr w:type="spellEnd"/>
            <w:r w:rsidRPr="009973B4">
              <w:rPr>
                <w:rFonts w:ascii="Times New Roman" w:eastAsia="Times New Roman" w:hAnsi="Times New Roman" w:cs="Times New Roman"/>
                <w:color w:val="000000"/>
                <w:sz w:val="18"/>
                <w:szCs w:val="18"/>
                <w:lang w:val="en-US"/>
              </w:rPr>
              <w:softHyphen/>
            </w:r>
            <w:proofErr w:type="spellStart"/>
            <w:r w:rsidRPr="009973B4">
              <w:rPr>
                <w:rFonts w:ascii="Times New Roman" w:eastAsia="Times New Roman" w:hAnsi="Times New Roman" w:cs="Times New Roman"/>
                <w:color w:val="000000"/>
                <w:sz w:val="18"/>
                <w:szCs w:val="18"/>
              </w:rPr>
              <w:t>тие</w:t>
            </w:r>
            <w:proofErr w:type="spellEnd"/>
            <w:r w:rsidRPr="009973B4">
              <w:rPr>
                <w:rFonts w:ascii="Times New Roman" w:eastAsia="Times New Roman" w:hAnsi="Times New Roman" w:cs="Times New Roman"/>
                <w:color w:val="000000"/>
                <w:sz w:val="18"/>
                <w:szCs w:val="18"/>
                <w:lang w:val="en-US"/>
              </w:rPr>
              <w:t xml:space="preserve"> </w:t>
            </w:r>
            <w:r w:rsidRPr="009973B4">
              <w:rPr>
                <w:rFonts w:ascii="Times New Roman" w:eastAsia="Times New Roman" w:hAnsi="Times New Roman" w:cs="Times New Roman"/>
                <w:color w:val="000000"/>
                <w:sz w:val="18"/>
                <w:szCs w:val="18"/>
              </w:rPr>
              <w:t>1.1</w:t>
            </w:r>
          </w:p>
        </w:tc>
        <w:tc>
          <w:tcPr>
            <w:tcW w:w="1134"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Обеспечение деятель</w:t>
            </w:r>
            <w:r w:rsidRPr="009973B4">
              <w:rPr>
                <w:rFonts w:ascii="Times New Roman" w:eastAsia="Times New Roman" w:hAnsi="Times New Roman" w:cs="Times New Roman"/>
                <w:color w:val="000000"/>
                <w:sz w:val="18"/>
                <w:szCs w:val="18"/>
              </w:rPr>
              <w:softHyphen/>
              <w:t xml:space="preserve">ности  учреждений  в сфере </w:t>
            </w:r>
            <w:proofErr w:type="spellStart"/>
            <w:r w:rsidRPr="009973B4">
              <w:rPr>
                <w:rFonts w:ascii="Times New Roman" w:eastAsia="Times New Roman" w:hAnsi="Times New Roman" w:cs="Times New Roman"/>
                <w:color w:val="000000"/>
                <w:sz w:val="18"/>
                <w:szCs w:val="18"/>
              </w:rPr>
              <w:t>культурно-досугового</w:t>
            </w:r>
            <w:proofErr w:type="spellEnd"/>
            <w:r w:rsidRPr="009973B4">
              <w:rPr>
                <w:rFonts w:ascii="Times New Roman" w:eastAsia="Times New Roman" w:hAnsi="Times New Roman" w:cs="Times New Roman"/>
                <w:color w:val="000000"/>
                <w:sz w:val="18"/>
                <w:szCs w:val="18"/>
              </w:rPr>
              <w:t xml:space="preserve">  обслуживания населения</w:t>
            </w:r>
          </w:p>
        </w:tc>
        <w:tc>
          <w:tcPr>
            <w:tcW w:w="851" w:type="dxa"/>
            <w:vMerge w:val="restart"/>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lastRenderedPageBreak/>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lastRenderedPageBreak/>
              <w:t>x</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Всего</w:t>
            </w:r>
          </w:p>
        </w:tc>
        <w:tc>
          <w:tcPr>
            <w:tcW w:w="1001" w:type="dxa"/>
            <w:tcMar>
              <w:top w:w="0" w:type="dxa"/>
              <w:bottom w:w="0" w:type="dxa"/>
            </w:tcMar>
          </w:tcPr>
          <w:p w:rsidR="009973B4" w:rsidRPr="009973B4" w:rsidRDefault="009973B4" w:rsidP="009973B4">
            <w:pPr>
              <w:spacing w:after="0" w:line="240" w:lineRule="auto"/>
              <w:ind w:left="-57" w:right="-57"/>
              <w:jc w:val="both"/>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19492,25</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11751,14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11260,16</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56300,8</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56300,8</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Ц41077А390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244</w:t>
            </w:r>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Ц41077А390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244</w:t>
            </w:r>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993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Ц41077А390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244</w:t>
            </w:r>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17894,43</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10156,32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9670,34</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48351,7</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48351,7</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Ц41077А390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244</w:t>
            </w:r>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40" w:lineRule="auto"/>
              <w:ind w:left="-57" w:right="-57"/>
              <w:jc w:val="both"/>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1597,82</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7949,1</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7949,1</w:t>
            </w:r>
          </w:p>
        </w:tc>
      </w:tr>
      <w:tr w:rsidR="009973B4" w:rsidRPr="009973B4" w:rsidTr="00DE30E8">
        <w:tc>
          <w:tcPr>
            <w:tcW w:w="15495" w:type="dxa"/>
            <w:gridSpan w:val="18"/>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18"/>
                <w:szCs w:val="18"/>
              </w:rPr>
            </w:pPr>
          </w:p>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18"/>
                <w:szCs w:val="18"/>
              </w:rPr>
            </w:pPr>
          </w:p>
        </w:tc>
      </w:tr>
      <w:tr w:rsidR="009973B4" w:rsidRPr="009973B4" w:rsidTr="00DE30E8">
        <w:tc>
          <w:tcPr>
            <w:tcW w:w="610" w:type="dxa"/>
            <w:vMerge w:val="restart"/>
            <w:tcMar>
              <w:top w:w="0" w:type="dxa"/>
              <w:bottom w:w="0" w:type="dxa"/>
            </w:tcMar>
          </w:tcPr>
          <w:p w:rsidR="009973B4" w:rsidRPr="009973B4" w:rsidRDefault="009973B4" w:rsidP="009973B4">
            <w:pPr>
              <w:spacing w:after="0" w:line="235" w:lineRule="auto"/>
              <w:ind w:left="-75"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Основное ме</w:t>
            </w:r>
            <w:r w:rsidRPr="009973B4">
              <w:rPr>
                <w:rFonts w:ascii="Times New Roman" w:eastAsia="Times New Roman" w:hAnsi="Times New Roman" w:cs="Times New Roman"/>
                <w:b/>
                <w:color w:val="000000"/>
                <w:sz w:val="18"/>
                <w:szCs w:val="18"/>
              </w:rPr>
              <w:softHyphen/>
              <w:t>роприятие 2</w:t>
            </w:r>
          </w:p>
        </w:tc>
        <w:tc>
          <w:tcPr>
            <w:tcW w:w="1134"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Развитие библиотечного дела</w:t>
            </w:r>
          </w:p>
        </w:tc>
        <w:tc>
          <w:tcPr>
            <w:tcW w:w="851" w:type="dxa"/>
            <w:vMerge w:val="restart"/>
            <w:tcMar>
              <w:top w:w="0" w:type="dxa"/>
              <w:bottom w:w="0" w:type="dxa"/>
            </w:tcMar>
          </w:tcPr>
          <w:p w:rsidR="009973B4" w:rsidRPr="009973B4" w:rsidRDefault="009973B4" w:rsidP="009973B4">
            <w:pPr>
              <w:spacing w:after="0" w:line="235"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повышение доступности и качества библиотечных услуг</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10 755,15</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3633,28</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3450,16</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17250,8</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17250,8</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b/>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Ц4115</w:t>
            </w:r>
            <w:r w:rsidRPr="009973B4">
              <w:rPr>
                <w:rFonts w:ascii="Times New Roman" w:eastAsia="Times New Roman" w:hAnsi="Times New Roman" w:cs="Times New Roman"/>
                <w:color w:val="000000"/>
                <w:sz w:val="20"/>
                <w:szCs w:val="20"/>
                <w:lang w:val="en-US"/>
              </w:rPr>
              <w:t>L</w:t>
            </w:r>
            <w:r w:rsidRPr="009973B4">
              <w:rPr>
                <w:rFonts w:ascii="Times New Roman" w:eastAsia="Times New Roman" w:hAnsi="Times New Roman" w:cs="Times New Roman"/>
                <w:color w:val="000000"/>
                <w:sz w:val="20"/>
                <w:szCs w:val="20"/>
              </w:rPr>
              <w:t>5193</w:t>
            </w:r>
          </w:p>
        </w:tc>
        <w:tc>
          <w:tcPr>
            <w:tcW w:w="425"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6,9</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7,3</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b/>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lang w:val="en-US"/>
              </w:rPr>
            </w:pPr>
            <w:r w:rsidRPr="009973B4">
              <w:rPr>
                <w:rFonts w:ascii="Times New Roman" w:eastAsia="Times New Roman" w:hAnsi="Times New Roman" w:cs="Times New Roman"/>
                <w:color w:val="000000"/>
                <w:sz w:val="20"/>
                <w:szCs w:val="20"/>
              </w:rPr>
              <w:t>Ц4115</w:t>
            </w:r>
            <w:r w:rsidRPr="009973B4">
              <w:rPr>
                <w:rFonts w:ascii="Times New Roman" w:eastAsia="Times New Roman" w:hAnsi="Times New Roman" w:cs="Times New Roman"/>
                <w:color w:val="000000"/>
                <w:sz w:val="20"/>
                <w:szCs w:val="20"/>
                <w:lang w:val="en-US"/>
              </w:rPr>
              <w:t>L</w:t>
            </w:r>
            <w:r w:rsidRPr="009973B4">
              <w:rPr>
                <w:rFonts w:ascii="Times New Roman" w:eastAsia="Times New Roman" w:hAnsi="Times New Roman" w:cs="Times New Roman"/>
                <w:color w:val="000000"/>
                <w:sz w:val="20"/>
                <w:szCs w:val="20"/>
              </w:rPr>
              <w:t>5193</w:t>
            </w:r>
          </w:p>
        </w:tc>
        <w:tc>
          <w:tcPr>
            <w:tcW w:w="425" w:type="dxa"/>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2,98</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15,5</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15,5</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Ц410200000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82"/>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10560,27</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3437,88</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3262,06</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16310,3</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16310,3</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Ц410200000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185,0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925,0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925,0</w:t>
            </w:r>
          </w:p>
        </w:tc>
      </w:tr>
      <w:tr w:rsidR="009973B4" w:rsidRPr="009973B4" w:rsidTr="00DE30E8">
        <w:trPr>
          <w:trHeight w:val="510"/>
        </w:trPr>
        <w:tc>
          <w:tcPr>
            <w:tcW w:w="1744" w:type="dxa"/>
            <w:gridSpan w:val="2"/>
            <w:vMerge w:val="restart"/>
            <w:tcMar>
              <w:top w:w="0" w:type="dxa"/>
              <w:bottom w:w="0" w:type="dxa"/>
            </w:tcMar>
          </w:tcPr>
          <w:p w:rsidR="009973B4" w:rsidRPr="009973B4" w:rsidRDefault="009973B4" w:rsidP="009973B4">
            <w:pPr>
              <w:spacing w:after="0" w:line="235"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Целевые индикаторы и показатели подпрограммы, увязанные с основным мероприятием 2.</w:t>
            </w: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Прирост посещений общедоступных (публичных) библиотек, </w:t>
            </w:r>
            <w:proofErr w:type="gramStart"/>
            <w:r w:rsidRPr="009973B4">
              <w:rPr>
                <w:rFonts w:ascii="Times New Roman" w:eastAsia="Times New Roman" w:hAnsi="Times New Roman" w:cs="Times New Roman"/>
                <w:color w:val="000000"/>
                <w:sz w:val="18"/>
                <w:szCs w:val="18"/>
              </w:rPr>
              <w:t>в</w:t>
            </w:r>
            <w:proofErr w:type="gramEnd"/>
            <w:r w:rsidRPr="009973B4">
              <w:rPr>
                <w:rFonts w:ascii="Times New Roman" w:eastAsia="Times New Roman" w:hAnsi="Times New Roman" w:cs="Times New Roman"/>
                <w:color w:val="000000"/>
                <w:sz w:val="18"/>
                <w:szCs w:val="18"/>
              </w:rPr>
              <w:t xml:space="preserve"> % </w:t>
            </w:r>
            <w:proofErr w:type="gramStart"/>
            <w:r w:rsidRPr="009973B4">
              <w:rPr>
                <w:rFonts w:ascii="Times New Roman" w:eastAsia="Times New Roman" w:hAnsi="Times New Roman" w:cs="Times New Roman"/>
                <w:color w:val="000000"/>
                <w:sz w:val="18"/>
                <w:szCs w:val="18"/>
              </w:rPr>
              <w:t>по</w:t>
            </w:r>
            <w:proofErr w:type="gramEnd"/>
            <w:r w:rsidRPr="009973B4">
              <w:rPr>
                <w:rFonts w:ascii="Times New Roman" w:eastAsia="Times New Roman" w:hAnsi="Times New Roman" w:cs="Times New Roman"/>
                <w:color w:val="000000"/>
                <w:sz w:val="18"/>
                <w:szCs w:val="18"/>
              </w:rPr>
              <w:t xml:space="preserve"> отношению к 2017 году</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101,0</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102,0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104,0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106,0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108,0</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110,0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111,0</w:t>
            </w:r>
          </w:p>
        </w:tc>
        <w:tc>
          <w:tcPr>
            <w:tcW w:w="874" w:type="dxa"/>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116,0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120,0</w:t>
            </w:r>
          </w:p>
        </w:tc>
      </w:tr>
      <w:tr w:rsidR="009973B4" w:rsidRPr="009973B4" w:rsidTr="00DE30E8">
        <w:trPr>
          <w:trHeight w:val="495"/>
        </w:trPr>
        <w:tc>
          <w:tcPr>
            <w:tcW w:w="1744" w:type="dxa"/>
            <w:gridSpan w:val="2"/>
            <w:vMerge/>
            <w:tcMar>
              <w:top w:w="0" w:type="dxa"/>
              <w:bottom w:w="0" w:type="dxa"/>
            </w:tcMar>
          </w:tcPr>
          <w:p w:rsidR="009973B4" w:rsidRPr="009973B4" w:rsidRDefault="009973B4" w:rsidP="009973B4">
            <w:pPr>
              <w:spacing w:after="0" w:line="235" w:lineRule="auto"/>
              <w:ind w:left="-28" w:right="-108"/>
              <w:jc w:val="both"/>
              <w:rPr>
                <w:rFonts w:ascii="Times New Roman" w:eastAsia="Times New Roman" w:hAnsi="Times New Roman" w:cs="Times New Roman"/>
                <w:color w:val="000000"/>
                <w:sz w:val="18"/>
                <w:szCs w:val="18"/>
              </w:rPr>
            </w:pP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Количество посещений общедоступных библиотек </w:t>
            </w:r>
            <w:proofErr w:type="gramStart"/>
            <w:r w:rsidRPr="009973B4">
              <w:rPr>
                <w:rFonts w:ascii="Times New Roman" w:eastAsia="Times New Roman" w:hAnsi="Times New Roman" w:cs="Times New Roman"/>
                <w:color w:val="000000"/>
                <w:sz w:val="18"/>
                <w:szCs w:val="18"/>
              </w:rPr>
              <w:t xml:space="preserve">( </w:t>
            </w:r>
            <w:proofErr w:type="gramEnd"/>
            <w:r w:rsidRPr="009973B4">
              <w:rPr>
                <w:rFonts w:ascii="Times New Roman" w:eastAsia="Times New Roman" w:hAnsi="Times New Roman" w:cs="Times New Roman"/>
                <w:color w:val="000000"/>
                <w:sz w:val="18"/>
                <w:szCs w:val="18"/>
              </w:rPr>
              <w:t>на 1 жителя в год), в ед.</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7,04</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7,06</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7,08</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7,12</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7,14</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7,16</w:t>
            </w:r>
          </w:p>
        </w:tc>
        <w:tc>
          <w:tcPr>
            <w:tcW w:w="874" w:type="dxa"/>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7,24</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7,29</w:t>
            </w:r>
          </w:p>
        </w:tc>
      </w:tr>
      <w:tr w:rsidR="009973B4" w:rsidRPr="009973B4" w:rsidTr="00DE30E8">
        <w:trPr>
          <w:trHeight w:val="447"/>
        </w:trPr>
        <w:tc>
          <w:tcPr>
            <w:tcW w:w="610" w:type="dxa"/>
            <w:vMerge w:val="restart"/>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Мероприя</w:t>
            </w:r>
            <w:r w:rsidRPr="009973B4">
              <w:rPr>
                <w:rFonts w:ascii="Times New Roman" w:eastAsia="Times New Roman" w:hAnsi="Times New Roman" w:cs="Times New Roman"/>
                <w:color w:val="000000"/>
                <w:sz w:val="18"/>
                <w:szCs w:val="18"/>
              </w:rPr>
              <w:softHyphen/>
              <w:t>тие 2.1</w:t>
            </w:r>
          </w:p>
        </w:tc>
        <w:tc>
          <w:tcPr>
            <w:tcW w:w="1134" w:type="dxa"/>
            <w:vMerge w:val="restart"/>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Обеспечение деятельности муниципальных библиотек.</w:t>
            </w:r>
          </w:p>
        </w:tc>
        <w:tc>
          <w:tcPr>
            <w:tcW w:w="851" w:type="dxa"/>
            <w:vMerge w:val="restart"/>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sz w:val="18"/>
                <w:szCs w:val="18"/>
              </w:rPr>
            </w:pPr>
            <w:r w:rsidRPr="009973B4">
              <w:rPr>
                <w:rFonts w:ascii="Times New Roman" w:eastAsia="Times New Roman" w:hAnsi="Times New Roman" w:cs="Times New Roman"/>
                <w:color w:val="000000"/>
                <w:sz w:val="18"/>
                <w:szCs w:val="18"/>
              </w:rPr>
              <w:t>всего</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10 550,35</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3427,48</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3258,96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3258,96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3258,96</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3258,96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3258,96</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16294,8</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16294,8</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108" w:right="-108"/>
              <w:jc w:val="center"/>
              <w:rPr>
                <w:rFonts w:ascii="TimesET" w:eastAsia="Times New Roman" w:hAnsi="TimesET" w:cs="Times New Roman"/>
                <w:sz w:val="18"/>
                <w:szCs w:val="18"/>
                <w:lang w:eastAsia="en-US"/>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Ц4115</w:t>
            </w:r>
            <w:r w:rsidRPr="009973B4">
              <w:rPr>
                <w:rFonts w:ascii="Times New Roman" w:eastAsia="Times New Roman" w:hAnsi="Times New Roman" w:cs="Times New Roman"/>
                <w:color w:val="000000"/>
                <w:sz w:val="20"/>
                <w:szCs w:val="20"/>
                <w:lang w:val="en-US"/>
              </w:rPr>
              <w:t>L</w:t>
            </w:r>
            <w:r w:rsidRPr="009973B4">
              <w:rPr>
                <w:rFonts w:ascii="Times New Roman" w:eastAsia="Times New Roman" w:hAnsi="Times New Roman" w:cs="Times New Roman"/>
                <w:color w:val="000000"/>
                <w:sz w:val="20"/>
                <w:szCs w:val="20"/>
              </w:rPr>
              <w:t>5193</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611</w:t>
            </w:r>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r>
      <w:tr w:rsidR="009973B4" w:rsidRPr="009973B4" w:rsidTr="00DE30E8">
        <w:trPr>
          <w:trHeight w:val="1216"/>
        </w:trPr>
        <w:tc>
          <w:tcPr>
            <w:tcW w:w="610"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
        </w:tc>
        <w:tc>
          <w:tcPr>
            <w:tcW w:w="1134"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20"/>
                <w:szCs w:val="20"/>
                <w:lang w:val="en-US"/>
              </w:rPr>
            </w:pPr>
            <w:r w:rsidRPr="009973B4">
              <w:rPr>
                <w:rFonts w:ascii="Times New Roman" w:eastAsia="Times New Roman" w:hAnsi="Times New Roman" w:cs="Times New Roman"/>
                <w:color w:val="000000"/>
                <w:sz w:val="20"/>
                <w:szCs w:val="20"/>
              </w:rPr>
              <w:t>Ц4115</w:t>
            </w:r>
            <w:r w:rsidRPr="009973B4">
              <w:rPr>
                <w:rFonts w:ascii="Times New Roman" w:eastAsia="Times New Roman" w:hAnsi="Times New Roman" w:cs="Times New Roman"/>
                <w:color w:val="000000"/>
                <w:sz w:val="20"/>
                <w:szCs w:val="20"/>
                <w:lang w:val="en-US"/>
              </w:rPr>
              <w:t>L</w:t>
            </w:r>
            <w:r w:rsidRPr="009973B4">
              <w:rPr>
                <w:rFonts w:ascii="Times New Roman" w:eastAsia="Times New Roman" w:hAnsi="Times New Roman" w:cs="Times New Roman"/>
                <w:color w:val="000000"/>
                <w:sz w:val="20"/>
                <w:szCs w:val="20"/>
              </w:rPr>
              <w:t>5193</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611</w:t>
            </w:r>
          </w:p>
        </w:tc>
        <w:tc>
          <w:tcPr>
            <w:tcW w:w="992" w:type="dxa"/>
            <w:tcMar>
              <w:top w:w="0" w:type="dxa"/>
              <w:bottom w:w="0" w:type="dxa"/>
            </w:tcMar>
          </w:tcPr>
          <w:p w:rsidR="009973B4" w:rsidRPr="009973B4" w:rsidRDefault="009973B4" w:rsidP="009973B4">
            <w:pPr>
              <w:spacing w:after="0" w:line="235"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p w:rsidR="009973B4" w:rsidRPr="009973B4" w:rsidRDefault="009973B4" w:rsidP="009973B4">
            <w:pPr>
              <w:spacing w:after="0" w:line="235" w:lineRule="auto"/>
              <w:ind w:left="-108" w:right="-108"/>
              <w:jc w:val="center"/>
              <w:rPr>
                <w:rFonts w:ascii="Times New Roman" w:eastAsia="Times New Roman" w:hAnsi="Times New Roman" w:cs="Times New Roman"/>
                <w:color w:val="000000"/>
                <w:sz w:val="18"/>
                <w:szCs w:val="18"/>
              </w:rPr>
            </w:pP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0,0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r>
      <w:tr w:rsidR="009973B4" w:rsidRPr="009973B4" w:rsidTr="00DE30E8">
        <w:trPr>
          <w:trHeight w:val="525"/>
        </w:trPr>
        <w:tc>
          <w:tcPr>
            <w:tcW w:w="610"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993</w:t>
            </w:r>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Ц41024А410</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611</w:t>
            </w:r>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10 550,35</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3427,48</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3258,96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3258,96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3258,96</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3258,96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3258,96</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16294,8</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16294,8</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Ц41024А410</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244</w:t>
            </w:r>
          </w:p>
        </w:tc>
        <w:tc>
          <w:tcPr>
            <w:tcW w:w="992" w:type="dxa"/>
            <w:tcMar>
              <w:top w:w="0" w:type="dxa"/>
              <w:bottom w:w="0" w:type="dxa"/>
            </w:tcMar>
          </w:tcPr>
          <w:p w:rsidR="009973B4" w:rsidRPr="009973B4" w:rsidRDefault="009973B4" w:rsidP="009973B4">
            <w:pPr>
              <w:spacing w:after="0" w:line="235"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185,0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185,0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185,0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185,0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925,0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925,0</w:t>
            </w:r>
          </w:p>
        </w:tc>
      </w:tr>
      <w:tr w:rsidR="009973B4" w:rsidRPr="009973B4" w:rsidTr="00DE30E8">
        <w:tc>
          <w:tcPr>
            <w:tcW w:w="610"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Основное ме</w:t>
            </w:r>
            <w:r w:rsidRPr="009973B4">
              <w:rPr>
                <w:rFonts w:ascii="Times New Roman" w:eastAsia="Times New Roman" w:hAnsi="Times New Roman" w:cs="Times New Roman"/>
                <w:color w:val="000000"/>
                <w:sz w:val="18"/>
                <w:szCs w:val="18"/>
              </w:rPr>
              <w:softHyphen/>
              <w:t>роприятие</w:t>
            </w:r>
            <w:r w:rsidRPr="009973B4">
              <w:rPr>
                <w:rFonts w:ascii="Times New Roman" w:eastAsia="Times New Roman" w:hAnsi="Times New Roman" w:cs="Times New Roman"/>
                <w:color w:val="000000"/>
                <w:sz w:val="18"/>
                <w:szCs w:val="18"/>
                <w:lang w:val="en-US"/>
              </w:rPr>
              <w:t xml:space="preserve"> </w:t>
            </w:r>
            <w:r w:rsidRPr="009973B4">
              <w:rPr>
                <w:rFonts w:ascii="Times New Roman" w:eastAsia="Times New Roman" w:hAnsi="Times New Roman" w:cs="Times New Roman"/>
                <w:color w:val="000000"/>
                <w:sz w:val="18"/>
                <w:szCs w:val="18"/>
              </w:rPr>
              <w:t>2.2.</w:t>
            </w:r>
          </w:p>
        </w:tc>
        <w:tc>
          <w:tcPr>
            <w:tcW w:w="1134"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Комплектование книжных фондов библиотек муниципальных образований в рамках поддержки отрасли культуры</w:t>
            </w:r>
          </w:p>
        </w:tc>
        <w:tc>
          <w:tcPr>
            <w:tcW w:w="851" w:type="dxa"/>
            <w:vMerge w:val="restart"/>
            <w:tcMar>
              <w:top w:w="0" w:type="dxa"/>
              <w:bottom w:w="0" w:type="dxa"/>
            </w:tcMar>
          </w:tcPr>
          <w:p w:rsidR="009973B4" w:rsidRPr="009973B4" w:rsidRDefault="009973B4" w:rsidP="009973B4">
            <w:pPr>
              <w:spacing w:after="0" w:line="235" w:lineRule="auto"/>
              <w:ind w:left="-108" w:right="-108" w:firstLine="80"/>
              <w:jc w:val="center"/>
              <w:rPr>
                <w:rFonts w:ascii="Times New Roman" w:eastAsia="Times New Roman" w:hAnsi="Times New Roman" w:cs="Times New Roman"/>
                <w:color w:val="000000"/>
                <w:sz w:val="18"/>
                <w:szCs w:val="18"/>
              </w:rPr>
            </w:pP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Calibri" w:hAnsi="Times New Roman" w:cs="Times New Roman"/>
                <w:sz w:val="18"/>
                <w:szCs w:val="18"/>
              </w:rPr>
              <w:t xml:space="preserve"> </w:t>
            </w:r>
            <w:r w:rsidRPr="009973B4">
              <w:rPr>
                <w:rFonts w:ascii="Times New Roman" w:eastAsia="Times New Roman" w:hAnsi="Times New Roman" w:cs="Times New Roman"/>
                <w:color w:val="000000"/>
                <w:sz w:val="18"/>
                <w:szCs w:val="18"/>
              </w:rPr>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35" w:lineRule="auto"/>
              <w:ind w:left="-108" w:right="-105"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 xml:space="preserve">подведомственные отделу культуры муниципальные </w:t>
            </w:r>
            <w:r w:rsidRPr="009973B4">
              <w:rPr>
                <w:rFonts w:ascii="Times New Roman" w:eastAsia="Calibri" w:hAnsi="Times New Roman" w:cs="Times New Roman"/>
                <w:sz w:val="18"/>
                <w:szCs w:val="18"/>
              </w:rPr>
              <w:lastRenderedPageBreak/>
              <w:t>учреждения культуры Ибресинского района</w:t>
            </w: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lastRenderedPageBreak/>
              <w:t>x</w:t>
            </w:r>
            <w:proofErr w:type="spellEnd"/>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19,8</w:t>
            </w:r>
          </w:p>
        </w:tc>
        <w:tc>
          <w:tcPr>
            <w:tcW w:w="993" w:type="dxa"/>
            <w:tcMar>
              <w:top w:w="0" w:type="dxa"/>
              <w:bottom w:w="0" w:type="dxa"/>
            </w:tcMar>
          </w:tcPr>
          <w:p w:rsidR="009973B4" w:rsidRPr="009973B4" w:rsidRDefault="009973B4" w:rsidP="009973B4">
            <w:pPr>
              <w:spacing w:after="0" w:line="240" w:lineRule="auto"/>
              <w:ind w:left="-57" w:right="-99"/>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20,8</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6,2</w:t>
            </w:r>
          </w:p>
        </w:tc>
        <w:tc>
          <w:tcPr>
            <w:tcW w:w="870" w:type="dxa"/>
            <w:tcMar>
              <w:top w:w="0" w:type="dxa"/>
              <w:bottom w:w="0" w:type="dxa"/>
            </w:tcMar>
          </w:tcPr>
          <w:p w:rsidR="009973B4" w:rsidRPr="009973B4" w:rsidRDefault="009973B4" w:rsidP="009973B4">
            <w:pPr>
              <w:spacing w:after="0" w:line="240" w:lineRule="auto"/>
              <w:ind w:right="-60"/>
              <w:jc w:val="center"/>
              <w:rPr>
                <w:rFonts w:ascii="TimesET" w:eastAsia="Times New Roman" w:hAnsi="TimesET" w:cs="Times New Roman"/>
                <w:b/>
                <w:sz w:val="18"/>
                <w:szCs w:val="18"/>
                <w:lang w:eastAsia="en-US"/>
              </w:rPr>
            </w:pPr>
            <w:r w:rsidRPr="009973B4">
              <w:rPr>
                <w:rFonts w:ascii="Times New Roman" w:eastAsia="Times New Roman" w:hAnsi="Times New Roman" w:cs="Times New Roman"/>
                <w:b/>
                <w:color w:val="000000"/>
                <w:sz w:val="18"/>
                <w:szCs w:val="18"/>
              </w:rPr>
              <w:t>6,2</w:t>
            </w:r>
          </w:p>
        </w:tc>
        <w:tc>
          <w:tcPr>
            <w:tcW w:w="870" w:type="dxa"/>
            <w:tcMar>
              <w:top w:w="0" w:type="dxa"/>
              <w:bottom w:w="0" w:type="dxa"/>
            </w:tcMar>
          </w:tcPr>
          <w:p w:rsidR="009973B4" w:rsidRPr="009973B4" w:rsidRDefault="009973B4" w:rsidP="009973B4">
            <w:pPr>
              <w:spacing w:after="0" w:line="240" w:lineRule="auto"/>
              <w:jc w:val="center"/>
              <w:rPr>
                <w:rFonts w:ascii="TimesET" w:eastAsia="Times New Roman" w:hAnsi="TimesET" w:cs="Times New Roman"/>
                <w:b/>
                <w:sz w:val="24"/>
                <w:szCs w:val="24"/>
                <w:lang w:eastAsia="en-US"/>
              </w:rPr>
            </w:pPr>
            <w:r w:rsidRPr="009973B4">
              <w:rPr>
                <w:rFonts w:ascii="Times New Roman" w:eastAsia="Times New Roman" w:hAnsi="Times New Roman" w:cs="Times New Roman"/>
                <w:b/>
                <w:color w:val="000000"/>
                <w:sz w:val="18"/>
                <w:szCs w:val="18"/>
              </w:rPr>
              <w:t>6,2</w:t>
            </w:r>
          </w:p>
        </w:tc>
        <w:tc>
          <w:tcPr>
            <w:tcW w:w="882" w:type="dxa"/>
            <w:tcMar>
              <w:top w:w="0" w:type="dxa"/>
              <w:bottom w:w="0" w:type="dxa"/>
            </w:tcMar>
          </w:tcPr>
          <w:p w:rsidR="009973B4" w:rsidRPr="009973B4" w:rsidRDefault="009973B4" w:rsidP="009973B4">
            <w:pPr>
              <w:spacing w:after="0" w:line="240" w:lineRule="auto"/>
              <w:jc w:val="center"/>
              <w:rPr>
                <w:rFonts w:ascii="TimesET" w:eastAsia="Times New Roman" w:hAnsi="TimesET" w:cs="Times New Roman"/>
                <w:b/>
                <w:sz w:val="24"/>
                <w:szCs w:val="24"/>
                <w:lang w:eastAsia="en-US"/>
              </w:rPr>
            </w:pPr>
            <w:r w:rsidRPr="009973B4">
              <w:rPr>
                <w:rFonts w:ascii="Times New Roman" w:eastAsia="Times New Roman" w:hAnsi="Times New Roman" w:cs="Times New Roman"/>
                <w:b/>
                <w:color w:val="000000"/>
                <w:sz w:val="18"/>
                <w:szCs w:val="18"/>
              </w:rPr>
              <w:t>6,2</w:t>
            </w:r>
          </w:p>
        </w:tc>
        <w:tc>
          <w:tcPr>
            <w:tcW w:w="870" w:type="dxa"/>
            <w:tcMar>
              <w:top w:w="0" w:type="dxa"/>
              <w:bottom w:w="0" w:type="dxa"/>
            </w:tcMar>
          </w:tcPr>
          <w:p w:rsidR="009973B4" w:rsidRPr="009973B4" w:rsidRDefault="009973B4" w:rsidP="009973B4">
            <w:pPr>
              <w:spacing w:after="0" w:line="240" w:lineRule="auto"/>
              <w:jc w:val="center"/>
              <w:rPr>
                <w:rFonts w:ascii="TimesET" w:eastAsia="Times New Roman" w:hAnsi="TimesET" w:cs="Times New Roman"/>
                <w:b/>
                <w:sz w:val="24"/>
                <w:szCs w:val="24"/>
                <w:lang w:eastAsia="en-US"/>
              </w:rPr>
            </w:pPr>
            <w:r w:rsidRPr="009973B4">
              <w:rPr>
                <w:rFonts w:ascii="Times New Roman" w:eastAsia="Times New Roman" w:hAnsi="Times New Roman" w:cs="Times New Roman"/>
                <w:b/>
                <w:color w:val="000000"/>
                <w:sz w:val="18"/>
                <w:szCs w:val="18"/>
              </w:rPr>
              <w:t>6,2</w:t>
            </w:r>
          </w:p>
        </w:tc>
        <w:tc>
          <w:tcPr>
            <w:tcW w:w="874" w:type="dxa"/>
          </w:tcPr>
          <w:p w:rsidR="009973B4" w:rsidRPr="009973B4" w:rsidRDefault="009973B4" w:rsidP="009973B4">
            <w:pPr>
              <w:spacing w:after="0" w:line="240" w:lineRule="auto"/>
              <w:ind w:left="-85" w:right="-108"/>
              <w:jc w:val="center"/>
              <w:rPr>
                <w:rFonts w:ascii="TimesET" w:eastAsia="Times New Roman" w:hAnsi="TimesET" w:cs="Times New Roman"/>
                <w:b/>
                <w:sz w:val="18"/>
                <w:szCs w:val="18"/>
                <w:lang w:eastAsia="en-US"/>
              </w:rPr>
            </w:pPr>
            <w:r w:rsidRPr="009973B4">
              <w:rPr>
                <w:rFonts w:ascii="TimesET" w:eastAsia="Times New Roman" w:hAnsi="TimesET" w:cs="Times New Roman"/>
                <w:b/>
                <w:sz w:val="18"/>
                <w:szCs w:val="18"/>
                <w:lang w:eastAsia="en-US"/>
              </w:rPr>
              <w:t>31,0</w:t>
            </w:r>
          </w:p>
        </w:tc>
        <w:tc>
          <w:tcPr>
            <w:tcW w:w="993" w:type="dxa"/>
          </w:tcPr>
          <w:p w:rsidR="009973B4" w:rsidRPr="009973B4" w:rsidRDefault="009973B4" w:rsidP="009973B4">
            <w:pPr>
              <w:spacing w:after="0" w:line="240" w:lineRule="auto"/>
              <w:ind w:left="-108" w:right="-107"/>
              <w:jc w:val="center"/>
              <w:rPr>
                <w:rFonts w:ascii="TimesET" w:eastAsia="Times New Roman" w:hAnsi="TimesET" w:cs="Times New Roman"/>
                <w:b/>
                <w:sz w:val="18"/>
                <w:szCs w:val="18"/>
                <w:lang w:eastAsia="en-US"/>
              </w:rPr>
            </w:pPr>
            <w:r w:rsidRPr="009973B4">
              <w:rPr>
                <w:rFonts w:ascii="TimesET" w:eastAsia="Times New Roman" w:hAnsi="TimesET" w:cs="Times New Roman"/>
                <w:b/>
                <w:sz w:val="18"/>
                <w:szCs w:val="18"/>
                <w:lang w:eastAsia="en-US"/>
              </w:rPr>
              <w:t>31,0</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108" w:right="-105" w:firstLine="80"/>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Ц4115</w:t>
            </w:r>
            <w:r w:rsidRPr="009973B4">
              <w:rPr>
                <w:rFonts w:ascii="Times New Roman" w:eastAsia="Times New Roman" w:hAnsi="Times New Roman" w:cs="Times New Roman"/>
                <w:color w:val="000000"/>
                <w:sz w:val="18"/>
                <w:szCs w:val="18"/>
                <w:lang w:val="en-US"/>
              </w:rPr>
              <w:t>L</w:t>
            </w:r>
            <w:r w:rsidRPr="009973B4">
              <w:rPr>
                <w:rFonts w:ascii="Times New Roman" w:eastAsia="Times New Roman" w:hAnsi="Times New Roman" w:cs="Times New Roman"/>
                <w:color w:val="000000"/>
                <w:sz w:val="18"/>
                <w:szCs w:val="18"/>
              </w:rPr>
              <w:t>5193</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6,95</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7,3</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108" w:right="-105" w:firstLine="80"/>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Ц4115</w:t>
            </w:r>
            <w:r w:rsidRPr="009973B4">
              <w:rPr>
                <w:rFonts w:ascii="Times New Roman" w:eastAsia="Times New Roman" w:hAnsi="Times New Roman" w:cs="Times New Roman"/>
                <w:color w:val="000000"/>
                <w:sz w:val="18"/>
                <w:szCs w:val="18"/>
                <w:lang w:val="en-US"/>
              </w:rPr>
              <w:t>L</w:t>
            </w:r>
            <w:r w:rsidRPr="009973B4">
              <w:rPr>
                <w:rFonts w:ascii="Times New Roman" w:eastAsia="Times New Roman" w:hAnsi="Times New Roman" w:cs="Times New Roman"/>
                <w:color w:val="000000"/>
                <w:sz w:val="18"/>
                <w:szCs w:val="18"/>
              </w:rPr>
              <w:t>5193</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2,98</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15,5</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15,5</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108" w:right="-105" w:firstLine="80"/>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Ц4115</w:t>
            </w:r>
            <w:r w:rsidRPr="009973B4">
              <w:rPr>
                <w:rFonts w:ascii="Times New Roman" w:eastAsia="Times New Roman" w:hAnsi="Times New Roman" w:cs="Times New Roman"/>
                <w:color w:val="000000"/>
                <w:sz w:val="18"/>
                <w:szCs w:val="18"/>
                <w:lang w:val="en-US"/>
              </w:rPr>
              <w:t>L</w:t>
            </w:r>
            <w:r w:rsidRPr="009973B4">
              <w:rPr>
                <w:rFonts w:ascii="Times New Roman" w:eastAsia="Times New Roman" w:hAnsi="Times New Roman" w:cs="Times New Roman"/>
                <w:color w:val="000000"/>
                <w:sz w:val="18"/>
                <w:szCs w:val="18"/>
              </w:rPr>
              <w:t>5193</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9,87</w:t>
            </w:r>
          </w:p>
        </w:tc>
        <w:tc>
          <w:tcPr>
            <w:tcW w:w="993" w:type="dxa"/>
            <w:tcMar>
              <w:top w:w="0" w:type="dxa"/>
              <w:bottom w:w="0" w:type="dxa"/>
            </w:tcMar>
          </w:tcPr>
          <w:p w:rsidR="009973B4" w:rsidRPr="009973B4" w:rsidRDefault="009973B4" w:rsidP="009973B4">
            <w:pPr>
              <w:spacing w:after="0" w:line="240" w:lineRule="auto"/>
              <w:ind w:right="-99"/>
              <w:jc w:val="right"/>
              <w:rPr>
                <w:rFonts w:ascii="TimesET" w:eastAsia="Times New Roman" w:hAnsi="TimesET" w:cs="Times New Roman"/>
                <w:sz w:val="18"/>
                <w:szCs w:val="18"/>
                <w:lang w:eastAsia="en-US"/>
              </w:rPr>
            </w:pPr>
            <w:r w:rsidRPr="009973B4">
              <w:rPr>
                <w:rFonts w:ascii="TimesET" w:eastAsia="Times New Roman" w:hAnsi="TimesET" w:cs="Times New Roman"/>
                <w:sz w:val="18"/>
                <w:szCs w:val="18"/>
                <w:lang w:eastAsia="en-US"/>
              </w:rPr>
              <w:t>10,4</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3,1</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3,1</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3,1</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15,5</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15,5</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Ц410700000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r>
      <w:tr w:rsidR="009973B4" w:rsidRPr="009973B4" w:rsidTr="00DE30E8">
        <w:tc>
          <w:tcPr>
            <w:tcW w:w="15495" w:type="dxa"/>
            <w:gridSpan w:val="18"/>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b/>
                <w:color w:val="000000"/>
                <w:sz w:val="18"/>
                <w:szCs w:val="18"/>
              </w:rPr>
            </w:pPr>
          </w:p>
          <w:p w:rsidR="009973B4" w:rsidRPr="009973B4" w:rsidRDefault="009973B4" w:rsidP="009973B4">
            <w:pPr>
              <w:spacing w:after="0" w:line="240" w:lineRule="auto"/>
              <w:ind w:left="-108" w:right="-105"/>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spacing w:after="0" w:line="240" w:lineRule="auto"/>
              <w:ind w:left="-108" w:right="-105"/>
              <w:jc w:val="center"/>
              <w:rPr>
                <w:rFonts w:ascii="Times New Roman" w:eastAsia="Times New Roman" w:hAnsi="Times New Roman" w:cs="Times New Roman"/>
                <w:b/>
                <w:color w:val="000000"/>
                <w:sz w:val="18"/>
                <w:szCs w:val="18"/>
              </w:rPr>
            </w:pPr>
          </w:p>
        </w:tc>
      </w:tr>
      <w:tr w:rsidR="009973B4" w:rsidRPr="009973B4" w:rsidTr="00DE30E8">
        <w:tc>
          <w:tcPr>
            <w:tcW w:w="610" w:type="dxa"/>
            <w:vMerge w:val="restart"/>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Основное ме</w:t>
            </w:r>
            <w:r w:rsidRPr="009973B4">
              <w:rPr>
                <w:rFonts w:ascii="Times New Roman" w:eastAsia="Times New Roman" w:hAnsi="Times New Roman" w:cs="Times New Roman"/>
                <w:b/>
                <w:color w:val="000000"/>
                <w:sz w:val="18"/>
                <w:szCs w:val="18"/>
              </w:rPr>
              <w:softHyphen/>
              <w:t>роприятие 3</w:t>
            </w:r>
          </w:p>
        </w:tc>
        <w:tc>
          <w:tcPr>
            <w:tcW w:w="1134" w:type="dxa"/>
            <w:vMerge w:val="restart"/>
            <w:tcMar>
              <w:top w:w="0" w:type="dxa"/>
              <w:bottom w:w="0" w:type="dxa"/>
            </w:tcMar>
          </w:tcPr>
          <w:p w:rsidR="009973B4" w:rsidRPr="009973B4" w:rsidRDefault="009973B4" w:rsidP="009973B4">
            <w:pPr>
              <w:autoSpaceDE w:val="0"/>
              <w:autoSpaceDN w:val="0"/>
              <w:adjustRightInd w:val="0"/>
              <w:spacing w:after="0" w:line="240" w:lineRule="auto"/>
              <w:ind w:left="-10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Развитие музейного дела</w:t>
            </w:r>
          </w:p>
        </w:tc>
        <w:tc>
          <w:tcPr>
            <w:tcW w:w="851"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повышение доступности и качества музейных услуг</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40" w:lineRule="auto"/>
              <w:ind w:left="-108" w:right="-105"/>
              <w:jc w:val="center"/>
              <w:rPr>
                <w:rFonts w:ascii="Times New Roman" w:eastAsia="Calibri" w:hAnsi="Times New Roman" w:cs="Times New Roman"/>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подведомственные отделу культуры  МБУ «Центр развития культуры»</w:t>
            </w:r>
          </w:p>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r w:rsidRPr="009973B4">
              <w:rPr>
                <w:rFonts w:ascii="Times New Roman" w:eastAsia="Calibri" w:hAnsi="Times New Roman" w:cs="Times New Roman"/>
                <w:sz w:val="18"/>
                <w:szCs w:val="18"/>
              </w:rPr>
              <w:t>Ибресинского района</w:t>
            </w: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57,0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65,0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325,0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p>
        </w:tc>
        <w:tc>
          <w:tcPr>
            <w:tcW w:w="1134" w:type="dxa"/>
            <w:vMerge/>
            <w:tcMar>
              <w:top w:w="0" w:type="dxa"/>
              <w:bottom w:w="0" w:type="dxa"/>
            </w:tcMar>
          </w:tcPr>
          <w:p w:rsidR="009973B4" w:rsidRPr="009973B4" w:rsidRDefault="009973B4" w:rsidP="009973B4">
            <w:pPr>
              <w:autoSpaceDE w:val="0"/>
              <w:autoSpaceDN w:val="0"/>
              <w:adjustRightInd w:val="0"/>
              <w:spacing w:after="0" w:line="240" w:lineRule="auto"/>
              <w:ind w:left="-108" w:right="-108"/>
              <w:jc w:val="center"/>
              <w:rPr>
                <w:rFonts w:ascii="Times New Roman" w:eastAsia="Times New Roman" w:hAnsi="Times New Roman" w:cs="Times New Roman"/>
                <w:b/>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40" w:lineRule="auto"/>
              <w:jc w:val="right"/>
              <w:rPr>
                <w:rFonts w:ascii="Times New Roman" w:eastAsia="Times New Roman" w:hAnsi="Times New Roman" w:cs="Times New Roman"/>
                <w:b/>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p>
        </w:tc>
        <w:tc>
          <w:tcPr>
            <w:tcW w:w="1134" w:type="dxa"/>
            <w:vMerge/>
            <w:tcMar>
              <w:top w:w="0" w:type="dxa"/>
              <w:bottom w:w="0" w:type="dxa"/>
            </w:tcMar>
          </w:tcPr>
          <w:p w:rsidR="009973B4" w:rsidRPr="009973B4" w:rsidRDefault="009973B4" w:rsidP="009973B4">
            <w:pPr>
              <w:autoSpaceDE w:val="0"/>
              <w:autoSpaceDN w:val="0"/>
              <w:adjustRightInd w:val="0"/>
              <w:spacing w:after="0" w:line="240" w:lineRule="auto"/>
              <w:ind w:left="-108" w:right="-108"/>
              <w:jc w:val="center"/>
              <w:rPr>
                <w:rFonts w:ascii="Times New Roman" w:eastAsia="Times New Roman" w:hAnsi="Times New Roman" w:cs="Times New Roman"/>
                <w:b/>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1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jc w:val="right"/>
              <w:rPr>
                <w:rFonts w:ascii="Times New Roman" w:eastAsia="Times New Roman" w:hAnsi="Times New Roman" w:cs="Times New Roman"/>
                <w:b/>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57,0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65,0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325,0</w:t>
            </w:r>
          </w:p>
        </w:tc>
      </w:tr>
      <w:tr w:rsidR="009973B4" w:rsidRPr="009973B4" w:rsidTr="00DE30E8">
        <w:trPr>
          <w:trHeight w:val="1216"/>
        </w:trPr>
        <w:tc>
          <w:tcPr>
            <w:tcW w:w="1744" w:type="dxa"/>
            <w:gridSpan w:val="2"/>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Целевые индикаторы и показатели Муниципальной программы, увязанные с основным мероприятием 3</w:t>
            </w: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Прирост посещений музея, </w:t>
            </w:r>
            <w:proofErr w:type="gramStart"/>
            <w:r w:rsidRPr="009973B4">
              <w:rPr>
                <w:rFonts w:ascii="Times New Roman" w:eastAsia="Times New Roman" w:hAnsi="Times New Roman" w:cs="Times New Roman"/>
                <w:color w:val="000000"/>
                <w:sz w:val="18"/>
                <w:szCs w:val="18"/>
              </w:rPr>
              <w:t>в</w:t>
            </w:r>
            <w:proofErr w:type="gramEnd"/>
            <w:r w:rsidRPr="009973B4">
              <w:rPr>
                <w:rFonts w:ascii="Times New Roman" w:eastAsia="Times New Roman" w:hAnsi="Times New Roman" w:cs="Times New Roman"/>
                <w:color w:val="000000"/>
                <w:sz w:val="18"/>
                <w:szCs w:val="18"/>
              </w:rPr>
              <w:t xml:space="preserve"> % </w:t>
            </w:r>
            <w:proofErr w:type="gramStart"/>
            <w:r w:rsidRPr="009973B4">
              <w:rPr>
                <w:rFonts w:ascii="Times New Roman" w:eastAsia="Times New Roman" w:hAnsi="Times New Roman" w:cs="Times New Roman"/>
                <w:color w:val="000000"/>
                <w:sz w:val="18"/>
                <w:szCs w:val="18"/>
              </w:rPr>
              <w:t>по</w:t>
            </w:r>
            <w:proofErr w:type="gramEnd"/>
            <w:r w:rsidRPr="009973B4">
              <w:rPr>
                <w:rFonts w:ascii="Times New Roman" w:eastAsia="Times New Roman" w:hAnsi="Times New Roman" w:cs="Times New Roman"/>
                <w:color w:val="000000"/>
                <w:sz w:val="18"/>
                <w:szCs w:val="18"/>
              </w:rPr>
              <w:t xml:space="preserve"> отношению к 2017</w:t>
            </w:r>
            <w:r w:rsidRPr="009973B4">
              <w:rPr>
                <w:rFonts w:ascii="Times New Roman" w:eastAsia="Calibri" w:hAnsi="Times New Roman" w:cs="Times New Roman"/>
                <w:color w:val="000000"/>
                <w:sz w:val="18"/>
                <w:szCs w:val="18"/>
              </w:rPr>
              <w:t xml:space="preserve"> году</w:t>
            </w:r>
          </w:p>
        </w:tc>
        <w:tc>
          <w:tcPr>
            <w:tcW w:w="1001"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1,0</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1,05</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1,1</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1,15</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1,2</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1,25</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1,3</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1,55</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sz w:val="18"/>
                <w:szCs w:val="18"/>
              </w:rPr>
              <w:t>2,0</w:t>
            </w:r>
          </w:p>
        </w:tc>
      </w:tr>
      <w:tr w:rsidR="009973B4" w:rsidRPr="009973B4" w:rsidTr="00DE30E8">
        <w:tc>
          <w:tcPr>
            <w:tcW w:w="15495" w:type="dxa"/>
            <w:gridSpan w:val="18"/>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p>
        </w:tc>
      </w:tr>
      <w:tr w:rsidR="009973B4" w:rsidRPr="009973B4" w:rsidTr="00DE30E8">
        <w:tc>
          <w:tcPr>
            <w:tcW w:w="610" w:type="dxa"/>
            <w:vMerge w:val="restart"/>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Основное ме</w:t>
            </w:r>
            <w:r w:rsidRPr="009973B4">
              <w:rPr>
                <w:rFonts w:ascii="Times New Roman" w:eastAsia="Times New Roman" w:hAnsi="Times New Roman" w:cs="Times New Roman"/>
                <w:b/>
                <w:color w:val="000000"/>
                <w:sz w:val="18"/>
                <w:szCs w:val="18"/>
              </w:rPr>
              <w:softHyphen/>
              <w:t>ропри</w:t>
            </w:r>
            <w:r w:rsidRPr="009973B4">
              <w:rPr>
                <w:rFonts w:ascii="Times New Roman" w:eastAsia="Times New Roman" w:hAnsi="Times New Roman" w:cs="Times New Roman"/>
                <w:b/>
                <w:color w:val="000000"/>
                <w:sz w:val="18"/>
                <w:szCs w:val="18"/>
              </w:rPr>
              <w:lastRenderedPageBreak/>
              <w:t>ятие 4</w:t>
            </w:r>
          </w:p>
        </w:tc>
        <w:tc>
          <w:tcPr>
            <w:tcW w:w="1134"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lastRenderedPageBreak/>
              <w:t>Сохранение, использование, популяризац</w:t>
            </w:r>
            <w:r w:rsidRPr="009973B4">
              <w:rPr>
                <w:rFonts w:ascii="Times New Roman" w:eastAsia="Times New Roman" w:hAnsi="Times New Roman" w:cs="Times New Roman"/>
                <w:b/>
                <w:color w:val="000000"/>
                <w:sz w:val="18"/>
                <w:szCs w:val="18"/>
              </w:rPr>
              <w:lastRenderedPageBreak/>
              <w:t>ия и государственная охрана объектов культурного наследия</w:t>
            </w:r>
          </w:p>
        </w:tc>
        <w:tc>
          <w:tcPr>
            <w:tcW w:w="851"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расширение доступа к культурны</w:t>
            </w:r>
            <w:r w:rsidRPr="009973B4">
              <w:rPr>
                <w:rFonts w:ascii="Times New Roman" w:eastAsia="Times New Roman" w:hAnsi="Times New Roman" w:cs="Times New Roman"/>
                <w:color w:val="000000"/>
                <w:sz w:val="18"/>
                <w:szCs w:val="18"/>
              </w:rPr>
              <w:lastRenderedPageBreak/>
              <w:t>м ценностям и информационным ресурсам, сохранение культурного и исторического наследия</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 xml:space="preserve">ответственный исполнитель – отдел  </w:t>
            </w:r>
            <w:r w:rsidRPr="009973B4">
              <w:rPr>
                <w:rFonts w:ascii="Times New Roman" w:eastAsia="Times New Roman" w:hAnsi="Times New Roman" w:cs="Times New Roman"/>
                <w:color w:val="000000"/>
                <w:sz w:val="18"/>
                <w:szCs w:val="18"/>
              </w:rPr>
              <w:lastRenderedPageBreak/>
              <w:t xml:space="preserve">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подведомственные отделу культуры муниципальные учреждения культуры Ибресинского района</w:t>
            </w:r>
            <w:r w:rsidRPr="009973B4">
              <w:rPr>
                <w:rFonts w:ascii="Times New Roman" w:eastAsia="Times New Roman" w:hAnsi="Times New Roman" w:cs="Times New Roman"/>
                <w:color w:val="000000"/>
                <w:sz w:val="18"/>
                <w:szCs w:val="18"/>
              </w:rPr>
              <w:t xml:space="preserve"> </w:t>
            </w: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lastRenderedPageBreak/>
              <w:t>x</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Ц410000000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lang w:val="en-US"/>
              </w:rPr>
            </w:pPr>
            <w:r w:rsidRPr="009973B4">
              <w:rPr>
                <w:rFonts w:ascii="Times New Roman" w:eastAsia="Times New Roman" w:hAnsi="Times New Roman" w:cs="Times New Roman"/>
                <w:color w:val="000000"/>
                <w:sz w:val="18"/>
                <w:szCs w:val="18"/>
              </w:rPr>
              <w:lastRenderedPageBreak/>
              <w:t>0801</w:t>
            </w:r>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1134" w:type="dxa"/>
            <w:tcMar>
              <w:top w:w="0" w:type="dxa"/>
              <w:bottom w:w="0" w:type="dxa"/>
            </w:tcMar>
          </w:tcPr>
          <w:p w:rsidR="009973B4" w:rsidRPr="009973B4" w:rsidRDefault="009973B4" w:rsidP="009973B4">
            <w:pPr>
              <w:spacing w:after="0" w:line="240" w:lineRule="auto"/>
              <w:ind w:left="-108" w:right="-108"/>
              <w:jc w:val="center"/>
              <w:rPr>
                <w:rFonts w:ascii="TimesET" w:eastAsia="Times New Roman" w:hAnsi="TimesET" w:cs="Times New Roman"/>
                <w:sz w:val="18"/>
                <w:szCs w:val="18"/>
                <w:lang w:eastAsia="en-US"/>
              </w:rPr>
            </w:pPr>
            <w:r w:rsidRPr="009973B4">
              <w:rPr>
                <w:rFonts w:ascii="TimesET" w:eastAsia="Times New Roman" w:hAnsi="TimesET" w:cs="Times New Roman"/>
                <w:sz w:val="18"/>
                <w:szCs w:val="18"/>
                <w:lang w:eastAsia="en-US"/>
              </w:rPr>
              <w:lastRenderedPageBreak/>
              <w:t>Ц410000000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республикан</w:t>
            </w:r>
            <w:r w:rsidRPr="009973B4">
              <w:rPr>
                <w:rFonts w:ascii="Times New Roman" w:eastAsia="Times New Roman" w:hAnsi="Times New Roman" w:cs="Times New Roman"/>
                <w:color w:val="000000"/>
                <w:sz w:val="18"/>
                <w:szCs w:val="18"/>
              </w:rPr>
              <w:lastRenderedPageBreak/>
              <w:t>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993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108" w:right="-108"/>
              <w:jc w:val="center"/>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82"/>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rPr>
          <w:trHeight w:val="634"/>
        </w:trPr>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right="-108"/>
              <w:jc w:val="center"/>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rPr>
          <w:trHeight w:val="1242"/>
        </w:trPr>
        <w:tc>
          <w:tcPr>
            <w:tcW w:w="1744" w:type="dxa"/>
            <w:gridSpan w:val="2"/>
            <w:tcMar>
              <w:top w:w="0" w:type="dxa"/>
              <w:bottom w:w="0" w:type="dxa"/>
            </w:tcMar>
          </w:tcPr>
          <w:p w:rsidR="009973B4" w:rsidRPr="009973B4" w:rsidRDefault="009973B4" w:rsidP="009973B4">
            <w:pPr>
              <w:spacing w:after="0" w:line="240"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Целевые индикаторы и показатели муниципальной программы, увязанные с основным мероприятием 4.</w:t>
            </w: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Calibri" w:hAnsi="Times New Roman" w:cs="Times New Roman"/>
                <w:color w:val="000000"/>
                <w:sz w:val="18"/>
                <w:szCs w:val="18"/>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30,0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30,5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31,3</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31,5</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3,2</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33,75</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35,0</w:t>
            </w:r>
          </w:p>
        </w:tc>
      </w:tr>
      <w:tr w:rsidR="009973B4" w:rsidRPr="009973B4" w:rsidTr="00DE30E8">
        <w:tc>
          <w:tcPr>
            <w:tcW w:w="15495" w:type="dxa"/>
            <w:gridSpan w:val="18"/>
            <w:tcMar>
              <w:top w:w="0" w:type="dxa"/>
              <w:bottom w:w="0" w:type="dxa"/>
            </w:tcMar>
          </w:tcPr>
          <w:p w:rsidR="009973B4" w:rsidRPr="009973B4" w:rsidRDefault="009973B4" w:rsidP="009973B4">
            <w:pPr>
              <w:spacing w:after="0" w:line="247" w:lineRule="auto"/>
              <w:ind w:left="-57" w:right="-57"/>
              <w:jc w:val="center"/>
              <w:rPr>
                <w:rFonts w:ascii="Times New Roman" w:eastAsia="Times New Roman" w:hAnsi="Times New Roman" w:cs="Times New Roman"/>
                <w:b/>
                <w:color w:val="000000"/>
                <w:sz w:val="18"/>
                <w:szCs w:val="18"/>
              </w:rPr>
            </w:pPr>
          </w:p>
          <w:p w:rsidR="009973B4" w:rsidRPr="009973B4" w:rsidRDefault="009973B4" w:rsidP="009973B4">
            <w:pPr>
              <w:spacing w:after="0" w:line="247"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spacing w:after="0" w:line="247" w:lineRule="auto"/>
              <w:ind w:left="-57" w:right="-57"/>
              <w:jc w:val="center"/>
              <w:rPr>
                <w:rFonts w:ascii="Times New Roman" w:eastAsia="Times New Roman" w:hAnsi="Times New Roman" w:cs="Times New Roman"/>
                <w:b/>
                <w:color w:val="000000"/>
                <w:sz w:val="24"/>
                <w:szCs w:val="24"/>
              </w:rPr>
            </w:pPr>
          </w:p>
        </w:tc>
      </w:tr>
      <w:tr w:rsidR="009973B4" w:rsidRPr="009973B4" w:rsidTr="00DE30E8">
        <w:tc>
          <w:tcPr>
            <w:tcW w:w="610" w:type="dxa"/>
            <w:vMerge w:val="restart"/>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Основное ме</w:t>
            </w:r>
            <w:r w:rsidRPr="009973B4">
              <w:rPr>
                <w:rFonts w:ascii="Times New Roman" w:eastAsia="Times New Roman" w:hAnsi="Times New Roman" w:cs="Times New Roman"/>
                <w:b/>
                <w:color w:val="000000"/>
                <w:sz w:val="18"/>
                <w:szCs w:val="18"/>
              </w:rPr>
              <w:softHyphen/>
              <w:t>роприятие 5</w:t>
            </w:r>
          </w:p>
        </w:tc>
        <w:tc>
          <w:tcPr>
            <w:tcW w:w="1134" w:type="dxa"/>
            <w:vMerge w:val="restart"/>
            <w:tcMar>
              <w:top w:w="0" w:type="dxa"/>
              <w:bottom w:w="0" w:type="dxa"/>
            </w:tcMar>
          </w:tcPr>
          <w:p w:rsidR="009973B4" w:rsidRPr="009973B4" w:rsidRDefault="009973B4" w:rsidP="009973B4">
            <w:pPr>
              <w:autoSpaceDE w:val="0"/>
              <w:autoSpaceDN w:val="0"/>
              <w:adjustRightInd w:val="0"/>
              <w:spacing w:after="0" w:line="240" w:lineRule="auto"/>
              <w:ind w:left="-10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 xml:space="preserve">Проведение международных, всероссийских, межрегиональных, республиканских мероприятий в сфере культуры и искусства, архивного </w:t>
            </w:r>
            <w:r w:rsidRPr="009973B4">
              <w:rPr>
                <w:rFonts w:ascii="Times New Roman" w:eastAsia="Times New Roman" w:hAnsi="Times New Roman" w:cs="Times New Roman"/>
                <w:b/>
                <w:color w:val="000000"/>
                <w:sz w:val="18"/>
                <w:szCs w:val="18"/>
              </w:rPr>
              <w:lastRenderedPageBreak/>
              <w:t>дела.</w:t>
            </w:r>
          </w:p>
        </w:tc>
        <w:tc>
          <w:tcPr>
            <w:tcW w:w="851"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Создание условий и возможностей для всестороннего развития творческой самореализации, непрерывности образован</w:t>
            </w:r>
            <w:r w:rsidRPr="009973B4">
              <w:rPr>
                <w:rFonts w:ascii="Times New Roman" w:eastAsia="Times New Roman" w:hAnsi="Times New Roman" w:cs="Times New Roman"/>
                <w:color w:val="000000"/>
                <w:sz w:val="18"/>
                <w:szCs w:val="18"/>
              </w:rPr>
              <w:lastRenderedPageBreak/>
              <w:t>ия</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lastRenderedPageBreak/>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lastRenderedPageBreak/>
              <w:t>x</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Ц411000000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Ц411000000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Ц411000000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Ц410900000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1744" w:type="dxa"/>
            <w:gridSpan w:val="2"/>
            <w:vMerge w:val="restart"/>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 xml:space="preserve">Целевые индикаторы и показатели Муниципальной программы, увязанные с основным </w:t>
            </w:r>
          </w:p>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мероприятием 5.</w:t>
            </w: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92,0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94,0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96,0</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Увеличение числа посещений организаций культуры, % по отношению к 2017</w:t>
            </w:r>
            <w:r w:rsidRPr="009973B4">
              <w:rPr>
                <w:rFonts w:ascii="Times New Roman" w:eastAsia="Calibri" w:hAnsi="Times New Roman" w:cs="Times New Roman"/>
                <w:color w:val="000000"/>
                <w:sz w:val="18"/>
                <w:szCs w:val="18"/>
              </w:rPr>
              <w:t xml:space="preserve"> году</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16,0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21,0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25,0</w:t>
            </w:r>
          </w:p>
        </w:tc>
      </w:tr>
    </w:tbl>
    <w:p w:rsidR="009973B4" w:rsidRPr="009973B4" w:rsidRDefault="009973B4" w:rsidP="009973B4">
      <w:pPr>
        <w:spacing w:after="0" w:line="247"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spacing w:after="0" w:line="247" w:lineRule="auto"/>
        <w:ind w:left="-57" w:right="-57"/>
        <w:jc w:val="center"/>
        <w:rPr>
          <w:rFonts w:ascii="Times New Roman" w:eastAsia="Times New Roman" w:hAnsi="Times New Roman" w:cs="Times New Roman"/>
          <w:b/>
          <w:color w:val="000000"/>
          <w:sz w:val="18"/>
          <w:szCs w:val="18"/>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9973B4" w:rsidRPr="009973B4" w:rsidTr="00DE30E8">
        <w:tc>
          <w:tcPr>
            <w:tcW w:w="610"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Мероприя</w:t>
            </w:r>
            <w:r w:rsidRPr="009973B4">
              <w:rPr>
                <w:rFonts w:ascii="Times New Roman" w:eastAsia="Times New Roman" w:hAnsi="Times New Roman" w:cs="Times New Roman"/>
                <w:b/>
                <w:color w:val="000000"/>
                <w:sz w:val="18"/>
                <w:szCs w:val="18"/>
              </w:rPr>
              <w:softHyphen/>
              <w:t>тие 6.</w:t>
            </w:r>
          </w:p>
        </w:tc>
        <w:tc>
          <w:tcPr>
            <w:tcW w:w="1134" w:type="dxa"/>
            <w:vMerge w:val="restart"/>
            <w:tcMar>
              <w:top w:w="0" w:type="dxa"/>
              <w:bottom w:w="0" w:type="dxa"/>
            </w:tcMar>
          </w:tcPr>
          <w:p w:rsidR="009973B4" w:rsidRPr="009973B4" w:rsidRDefault="009973B4" w:rsidP="009973B4">
            <w:pPr>
              <w:spacing w:after="0" w:line="235" w:lineRule="auto"/>
              <w:ind w:left="-10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Организация и проведение фестивалей, конкурсов, торжественных вечеров, концертов и иных зрелищных мероприятий</w:t>
            </w:r>
          </w:p>
        </w:tc>
        <w:tc>
          <w:tcPr>
            <w:tcW w:w="851" w:type="dxa"/>
            <w:vMerge w:val="restart"/>
            <w:tcMar>
              <w:top w:w="0" w:type="dxa"/>
              <w:bottom w:w="0" w:type="dxa"/>
            </w:tcMar>
          </w:tcPr>
          <w:p w:rsidR="009973B4" w:rsidRPr="009973B4" w:rsidRDefault="009973B4" w:rsidP="009973B4">
            <w:pPr>
              <w:spacing w:after="0" w:line="235" w:lineRule="auto"/>
              <w:ind w:left="-28" w:right="-28"/>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35"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143,0</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Ц411071060</w:t>
            </w:r>
          </w:p>
        </w:tc>
        <w:tc>
          <w:tcPr>
            <w:tcW w:w="425"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244</w:t>
            </w:r>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244</w:t>
            </w:r>
          </w:p>
        </w:tc>
        <w:tc>
          <w:tcPr>
            <w:tcW w:w="992" w:type="dxa"/>
            <w:tcMar>
              <w:top w:w="0" w:type="dxa"/>
              <w:bottom w:w="0" w:type="dxa"/>
            </w:tcMar>
          </w:tcPr>
          <w:p w:rsidR="009973B4" w:rsidRPr="009973B4" w:rsidRDefault="009973B4" w:rsidP="009973B4">
            <w:pPr>
              <w:spacing w:after="0" w:line="240"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567"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425"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612</w:t>
            </w:r>
          </w:p>
        </w:tc>
        <w:tc>
          <w:tcPr>
            <w:tcW w:w="992" w:type="dxa"/>
            <w:tcMar>
              <w:top w:w="0" w:type="dxa"/>
              <w:bottom w:w="0" w:type="dxa"/>
            </w:tcMar>
          </w:tcPr>
          <w:p w:rsidR="009973B4" w:rsidRPr="009973B4" w:rsidRDefault="009973B4" w:rsidP="009973B4">
            <w:pPr>
              <w:spacing w:after="0" w:line="240" w:lineRule="auto"/>
              <w:ind w:left="-108" w:right="-82"/>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143,0</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p>
        </w:tc>
        <w:tc>
          <w:tcPr>
            <w:tcW w:w="567" w:type="dxa"/>
            <w:tcMar>
              <w:top w:w="0" w:type="dxa"/>
              <w:bottom w:w="0" w:type="dxa"/>
            </w:tcMar>
          </w:tcPr>
          <w:p w:rsidR="009973B4" w:rsidRPr="009973B4" w:rsidRDefault="009973B4" w:rsidP="009973B4">
            <w:pPr>
              <w:spacing w:after="0" w:line="230" w:lineRule="auto"/>
              <w:ind w:left="-28" w:right="-108"/>
              <w:jc w:val="center"/>
              <w:rPr>
                <w:rFonts w:ascii="Times New Roman" w:eastAsia="Times New Roman" w:hAnsi="Times New Roman" w:cs="Times New Roman"/>
                <w:color w:val="000000"/>
                <w:sz w:val="18"/>
                <w:szCs w:val="18"/>
              </w:rPr>
            </w:pP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744" w:type="dxa"/>
            <w:gridSpan w:val="2"/>
            <w:vMerge w:val="restart"/>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Целевые </w:t>
            </w:r>
            <w:r w:rsidRPr="009973B4">
              <w:rPr>
                <w:rFonts w:ascii="Times New Roman" w:eastAsia="Times New Roman" w:hAnsi="Times New Roman" w:cs="Times New Roman"/>
                <w:color w:val="000000"/>
                <w:sz w:val="18"/>
                <w:szCs w:val="18"/>
              </w:rPr>
              <w:lastRenderedPageBreak/>
              <w:t xml:space="preserve">индикаторы и показатели Муниципальной программы, увязанные с основным </w:t>
            </w:r>
          </w:p>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мероприятием 6.</w:t>
            </w: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 xml:space="preserve">Уровень удовлетворенности населения качеством предоставления </w:t>
            </w:r>
            <w:r w:rsidRPr="009973B4">
              <w:rPr>
                <w:rFonts w:ascii="Times New Roman" w:eastAsia="Times New Roman" w:hAnsi="Times New Roman" w:cs="Times New Roman"/>
                <w:color w:val="000000"/>
                <w:sz w:val="18"/>
                <w:szCs w:val="18"/>
              </w:rPr>
              <w:lastRenderedPageBreak/>
              <w:t>государственных услуг в сфере культуры, %</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90,0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92,0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94,0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96,0</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Увеличение числа посещений организаций культуры, % по отношению к 2017</w:t>
            </w:r>
            <w:r w:rsidRPr="009973B4">
              <w:rPr>
                <w:rFonts w:ascii="Times New Roman" w:eastAsia="Calibri" w:hAnsi="Times New Roman" w:cs="Times New Roman"/>
                <w:color w:val="000000"/>
                <w:sz w:val="18"/>
                <w:szCs w:val="18"/>
              </w:rPr>
              <w:t xml:space="preserve"> году</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16,0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21,0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25,0</w:t>
            </w:r>
          </w:p>
        </w:tc>
      </w:tr>
    </w:tbl>
    <w:p w:rsidR="009973B4" w:rsidRPr="009973B4" w:rsidRDefault="009973B4" w:rsidP="009973B4">
      <w:pPr>
        <w:spacing w:after="0" w:line="247"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9973B4" w:rsidRPr="009973B4" w:rsidTr="00DE30E8">
        <w:tc>
          <w:tcPr>
            <w:tcW w:w="610" w:type="dxa"/>
            <w:vMerge w:val="restart"/>
            <w:tcMar>
              <w:top w:w="0" w:type="dxa"/>
              <w:bottom w:w="0" w:type="dxa"/>
            </w:tcMar>
          </w:tcPr>
          <w:p w:rsidR="009973B4" w:rsidRPr="009973B4" w:rsidRDefault="009973B4" w:rsidP="009973B4">
            <w:pPr>
              <w:spacing w:after="0" w:line="247" w:lineRule="auto"/>
              <w:ind w:left="-28" w:righ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Основное ме</w:t>
            </w:r>
            <w:r w:rsidRPr="009973B4">
              <w:rPr>
                <w:rFonts w:ascii="Times New Roman" w:eastAsia="Times New Roman" w:hAnsi="Times New Roman" w:cs="Times New Roman"/>
                <w:b/>
                <w:color w:val="000000"/>
                <w:sz w:val="18"/>
                <w:szCs w:val="18"/>
              </w:rPr>
              <w:softHyphen/>
              <w:t>роприятие 7.</w:t>
            </w:r>
          </w:p>
        </w:tc>
        <w:tc>
          <w:tcPr>
            <w:tcW w:w="1134" w:type="dxa"/>
            <w:vMerge w:val="restart"/>
            <w:tcMar>
              <w:top w:w="0" w:type="dxa"/>
              <w:bottom w:w="0" w:type="dxa"/>
            </w:tcMar>
          </w:tcPr>
          <w:p w:rsidR="009973B4" w:rsidRPr="009973B4" w:rsidRDefault="009973B4" w:rsidP="009973B4">
            <w:pPr>
              <w:spacing w:after="0" w:line="247" w:lineRule="auto"/>
              <w:ind w:left="-10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Развитие муниципальных учреждений культуры</w:t>
            </w:r>
          </w:p>
        </w:tc>
        <w:tc>
          <w:tcPr>
            <w:tcW w:w="851" w:type="dxa"/>
            <w:vMerge w:val="restart"/>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Создание</w:t>
            </w:r>
          </w:p>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условий для повышения качества и разнообразия услуг, предоставляемых учреждениями культуры населению </w:t>
            </w:r>
          </w:p>
        </w:tc>
        <w:tc>
          <w:tcPr>
            <w:tcW w:w="1137" w:type="dxa"/>
            <w:vMerge w:val="restart"/>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p w:rsidR="009973B4" w:rsidRPr="009973B4" w:rsidRDefault="009973B4" w:rsidP="009973B4">
            <w:pPr>
              <w:spacing w:after="0" w:line="247" w:lineRule="auto"/>
              <w:ind w:left="-108" w:right="-105"/>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ответственный исполнитель – отдел информатизации и социального развития  администрации Ибресинского района</w:t>
            </w: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83,4</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28,4</w:t>
            </w:r>
          </w:p>
        </w:tc>
        <w:tc>
          <w:tcPr>
            <w:tcW w:w="870"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4,3</w:t>
            </w:r>
          </w:p>
        </w:tc>
        <w:tc>
          <w:tcPr>
            <w:tcW w:w="870"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4,3</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b/>
                <w:sz w:val="18"/>
                <w:szCs w:val="18"/>
                <w:lang w:eastAsia="en-US"/>
              </w:rPr>
            </w:pPr>
            <w:r w:rsidRPr="009973B4">
              <w:rPr>
                <w:rFonts w:ascii="Times New Roman" w:eastAsia="Times New Roman" w:hAnsi="Times New Roman" w:cs="Times New Roman"/>
                <w:b/>
                <w:color w:val="000000"/>
                <w:sz w:val="18"/>
                <w:szCs w:val="18"/>
              </w:rPr>
              <w:t>4,3</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b/>
                <w:sz w:val="18"/>
                <w:szCs w:val="18"/>
                <w:lang w:eastAsia="en-US"/>
              </w:rPr>
            </w:pPr>
            <w:r w:rsidRPr="009973B4">
              <w:rPr>
                <w:rFonts w:ascii="Times New Roman" w:eastAsia="Times New Roman" w:hAnsi="Times New Roman" w:cs="Times New Roman"/>
                <w:b/>
                <w:color w:val="000000"/>
                <w:sz w:val="18"/>
                <w:szCs w:val="18"/>
              </w:rPr>
              <w:t>4,3</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b/>
                <w:sz w:val="18"/>
                <w:szCs w:val="18"/>
                <w:lang w:eastAsia="en-US"/>
              </w:rPr>
            </w:pPr>
            <w:r w:rsidRPr="009973B4">
              <w:rPr>
                <w:rFonts w:ascii="Times New Roman" w:eastAsia="Times New Roman" w:hAnsi="Times New Roman" w:cs="Times New Roman"/>
                <w:b/>
                <w:color w:val="000000"/>
                <w:sz w:val="18"/>
                <w:szCs w:val="18"/>
              </w:rPr>
              <w:t>4,3</w:t>
            </w:r>
          </w:p>
        </w:tc>
        <w:tc>
          <w:tcPr>
            <w:tcW w:w="874" w:type="dxa"/>
          </w:tcPr>
          <w:p w:rsidR="009973B4" w:rsidRPr="009973B4" w:rsidRDefault="009973B4" w:rsidP="009973B4">
            <w:pPr>
              <w:spacing w:after="0" w:line="240" w:lineRule="auto"/>
              <w:jc w:val="right"/>
              <w:rPr>
                <w:rFonts w:ascii="TimesET" w:eastAsia="Times New Roman" w:hAnsi="TimesET" w:cs="Times New Roman"/>
                <w:b/>
                <w:sz w:val="18"/>
                <w:szCs w:val="18"/>
                <w:lang w:eastAsia="en-US"/>
              </w:rPr>
            </w:pPr>
            <w:r w:rsidRPr="009973B4">
              <w:rPr>
                <w:rFonts w:ascii="Times New Roman" w:eastAsia="Times New Roman" w:hAnsi="Times New Roman" w:cs="Times New Roman"/>
                <w:b/>
                <w:color w:val="000000"/>
                <w:sz w:val="18"/>
                <w:szCs w:val="18"/>
              </w:rPr>
              <w:t>21,5</w:t>
            </w:r>
          </w:p>
        </w:tc>
        <w:tc>
          <w:tcPr>
            <w:tcW w:w="993" w:type="dxa"/>
          </w:tcPr>
          <w:p w:rsidR="009973B4" w:rsidRPr="009973B4" w:rsidRDefault="009973B4" w:rsidP="009973B4">
            <w:pPr>
              <w:spacing w:after="0" w:line="240" w:lineRule="auto"/>
              <w:jc w:val="right"/>
              <w:rPr>
                <w:rFonts w:ascii="TimesET" w:eastAsia="Times New Roman" w:hAnsi="TimesET" w:cs="Times New Roman"/>
                <w:b/>
                <w:sz w:val="18"/>
                <w:szCs w:val="18"/>
                <w:lang w:eastAsia="en-US"/>
              </w:rPr>
            </w:pPr>
            <w:r w:rsidRPr="009973B4">
              <w:rPr>
                <w:rFonts w:ascii="Times New Roman" w:eastAsia="Times New Roman" w:hAnsi="Times New Roman" w:cs="Times New Roman"/>
                <w:b/>
                <w:color w:val="000000"/>
                <w:sz w:val="18"/>
                <w:szCs w:val="18"/>
              </w:rPr>
              <w:t>21,5</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Ц411500000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29,2</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9,9</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Ц411500000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12,5</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4,3</w:t>
            </w:r>
          </w:p>
        </w:tc>
        <w:tc>
          <w:tcPr>
            <w:tcW w:w="870"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4,3</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4,3</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4,3</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4,3</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4,3</w:t>
            </w:r>
          </w:p>
        </w:tc>
        <w:tc>
          <w:tcPr>
            <w:tcW w:w="874"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21,5</w:t>
            </w:r>
          </w:p>
        </w:tc>
        <w:tc>
          <w:tcPr>
            <w:tcW w:w="993" w:type="dxa"/>
          </w:tcPr>
          <w:p w:rsidR="009973B4" w:rsidRPr="009973B4" w:rsidRDefault="009973B4" w:rsidP="009973B4">
            <w:pPr>
              <w:spacing w:after="0" w:line="240" w:lineRule="auto"/>
              <w:jc w:val="right"/>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21,5</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Ц411500000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08" w:firstLine="80"/>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41,7</w:t>
            </w:r>
          </w:p>
        </w:tc>
        <w:tc>
          <w:tcPr>
            <w:tcW w:w="993"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14,2</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610"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7"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Ц411500000</w:t>
            </w:r>
          </w:p>
        </w:tc>
        <w:tc>
          <w:tcPr>
            <w:tcW w:w="425" w:type="dxa"/>
            <w:tcMar>
              <w:top w:w="0" w:type="dxa"/>
              <w:bottom w:w="0" w:type="dxa"/>
            </w:tcMar>
          </w:tcPr>
          <w:p w:rsidR="009973B4" w:rsidRPr="009973B4" w:rsidRDefault="009973B4" w:rsidP="009973B4">
            <w:pPr>
              <w:spacing w:after="0" w:line="247"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spacing w:after="0" w:line="240" w:lineRule="auto"/>
              <w:ind w:left="-57" w:right="-57"/>
              <w:jc w:val="right"/>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0,0</w:t>
            </w:r>
          </w:p>
        </w:tc>
        <w:tc>
          <w:tcPr>
            <w:tcW w:w="993"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82"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0" w:type="dxa"/>
            <w:tcMar>
              <w:top w:w="0" w:type="dxa"/>
              <w:bottom w:w="0" w:type="dxa"/>
            </w:tcMar>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874"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c>
          <w:tcPr>
            <w:tcW w:w="993" w:type="dxa"/>
          </w:tcPr>
          <w:p w:rsidR="009973B4" w:rsidRPr="009973B4" w:rsidRDefault="009973B4" w:rsidP="009973B4">
            <w:pPr>
              <w:spacing w:after="0" w:line="240" w:lineRule="auto"/>
              <w:jc w:val="right"/>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rPr>
              <w:t>0,0</w:t>
            </w:r>
          </w:p>
        </w:tc>
      </w:tr>
      <w:tr w:rsidR="009973B4" w:rsidRPr="009973B4" w:rsidTr="00DE30E8">
        <w:tc>
          <w:tcPr>
            <w:tcW w:w="1744" w:type="dxa"/>
            <w:gridSpan w:val="2"/>
            <w:vMerge w:val="restart"/>
            <w:tcMar>
              <w:top w:w="0" w:type="dxa"/>
              <w:bottom w:w="0" w:type="dxa"/>
            </w:tcMar>
          </w:tcPr>
          <w:p w:rsidR="009973B4" w:rsidRPr="009973B4" w:rsidRDefault="009973B4" w:rsidP="009973B4">
            <w:pPr>
              <w:spacing w:after="0" w:line="247"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Целевые индикаторы и показатели подпрограммы, увязанные с основным мероприятием 7.</w:t>
            </w:r>
          </w:p>
        </w:tc>
        <w:tc>
          <w:tcPr>
            <w:tcW w:w="5528" w:type="dxa"/>
            <w:gridSpan w:val="7"/>
            <w:tcMar>
              <w:top w:w="0" w:type="dxa"/>
              <w:bottom w:w="0" w:type="dxa"/>
            </w:tcMar>
          </w:tcPr>
          <w:p w:rsidR="009973B4" w:rsidRPr="009973B4" w:rsidRDefault="009973B4" w:rsidP="009973B4">
            <w:pPr>
              <w:spacing w:after="0" w:line="247"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Доля  муниципальных домов культуры, оснащенных современным оборудованием, %</w:t>
            </w:r>
          </w:p>
        </w:tc>
        <w:tc>
          <w:tcPr>
            <w:tcW w:w="1001"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24</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26,0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28,2</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32,6</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34,7</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36,9</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39,1</w:t>
            </w:r>
          </w:p>
        </w:tc>
        <w:tc>
          <w:tcPr>
            <w:tcW w:w="874" w:type="dxa"/>
          </w:tcPr>
          <w:p w:rsidR="009973B4" w:rsidRPr="009973B4" w:rsidRDefault="009973B4" w:rsidP="009973B4">
            <w:pPr>
              <w:spacing w:after="0" w:line="247"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54,3</w:t>
            </w:r>
          </w:p>
        </w:tc>
        <w:tc>
          <w:tcPr>
            <w:tcW w:w="993" w:type="dxa"/>
          </w:tcPr>
          <w:p w:rsidR="009973B4" w:rsidRPr="009973B4" w:rsidRDefault="009973B4" w:rsidP="009973B4">
            <w:pPr>
              <w:spacing w:after="0" w:line="247"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69,5</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Количество  посещений общедоступных библиотек (на 1 жителя в год), по отношению к 2017 году, </w:t>
            </w:r>
            <w:proofErr w:type="spellStart"/>
            <w:r w:rsidRPr="009973B4">
              <w:rPr>
                <w:rFonts w:ascii="Times New Roman" w:eastAsia="Times New Roman" w:hAnsi="Times New Roman" w:cs="Times New Roman"/>
                <w:color w:val="000000"/>
                <w:sz w:val="18"/>
                <w:szCs w:val="18"/>
              </w:rPr>
              <w:t>едениц</w:t>
            </w:r>
            <w:proofErr w:type="spellEnd"/>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7,04</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7,06</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7,08</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7,10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7,12</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7,14</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7,16</w:t>
            </w:r>
          </w:p>
        </w:tc>
        <w:tc>
          <w:tcPr>
            <w:tcW w:w="874" w:type="dxa"/>
          </w:tcPr>
          <w:p w:rsidR="009973B4" w:rsidRPr="009973B4" w:rsidRDefault="009973B4" w:rsidP="009973B4">
            <w:pPr>
              <w:spacing w:after="0" w:line="235" w:lineRule="auto"/>
              <w:ind w:left="-57" w:right="-57"/>
              <w:jc w:val="both"/>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7,24</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7,29</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47"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Целевые индикаторы и показатели подпрограммы, увязанные с основным мероприятием 6</w:t>
            </w:r>
          </w:p>
        </w:tc>
        <w:tc>
          <w:tcPr>
            <w:tcW w:w="5528"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spacing w:after="0" w:line="247"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Прирост посещений платных культурно </w:t>
            </w:r>
            <w:proofErr w:type="spellStart"/>
            <w:r w:rsidRPr="009973B4">
              <w:rPr>
                <w:rFonts w:ascii="Times New Roman" w:eastAsia="Times New Roman" w:hAnsi="Times New Roman" w:cs="Times New Roman"/>
                <w:color w:val="000000"/>
                <w:sz w:val="18"/>
                <w:szCs w:val="18"/>
              </w:rPr>
              <w:t>досуговых</w:t>
            </w:r>
            <w:proofErr w:type="spellEnd"/>
            <w:r w:rsidRPr="009973B4">
              <w:rPr>
                <w:rFonts w:ascii="Times New Roman" w:eastAsia="Times New Roman" w:hAnsi="Times New Roman" w:cs="Times New Roman"/>
                <w:color w:val="000000"/>
                <w:sz w:val="18"/>
                <w:szCs w:val="18"/>
              </w:rPr>
              <w:t xml:space="preserve"> мероприятий клубов, домов культуры, </w:t>
            </w:r>
            <w:proofErr w:type="gramStart"/>
            <w:r w:rsidRPr="009973B4">
              <w:rPr>
                <w:rFonts w:ascii="Times New Roman" w:eastAsia="Times New Roman" w:hAnsi="Times New Roman" w:cs="Times New Roman"/>
                <w:color w:val="000000"/>
                <w:sz w:val="18"/>
                <w:szCs w:val="18"/>
              </w:rPr>
              <w:t>в</w:t>
            </w:r>
            <w:proofErr w:type="gramEnd"/>
            <w:r w:rsidRPr="009973B4">
              <w:rPr>
                <w:rFonts w:ascii="Times New Roman" w:eastAsia="Times New Roman" w:hAnsi="Times New Roman" w:cs="Times New Roman"/>
                <w:color w:val="000000"/>
                <w:sz w:val="18"/>
                <w:szCs w:val="18"/>
              </w:rPr>
              <w:t xml:space="preserve"> % </w:t>
            </w:r>
            <w:proofErr w:type="gramStart"/>
            <w:r w:rsidRPr="009973B4">
              <w:rPr>
                <w:rFonts w:ascii="Times New Roman" w:eastAsia="Times New Roman" w:hAnsi="Times New Roman" w:cs="Times New Roman"/>
                <w:color w:val="000000"/>
                <w:sz w:val="18"/>
                <w:szCs w:val="18"/>
              </w:rPr>
              <w:t>по</w:t>
            </w:r>
            <w:proofErr w:type="gramEnd"/>
            <w:r w:rsidRPr="009973B4">
              <w:rPr>
                <w:rFonts w:ascii="Times New Roman" w:eastAsia="Times New Roman" w:hAnsi="Times New Roman" w:cs="Times New Roman"/>
                <w:color w:val="000000"/>
                <w:sz w:val="18"/>
                <w:szCs w:val="18"/>
              </w:rPr>
              <w:t xml:space="preserve"> отношению к 2017 году</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spacing w:after="0" w:line="247"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105,0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110,0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115,0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120,0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135,0</w:t>
            </w: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150,0</w:t>
            </w: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155,0</w:t>
            </w:r>
          </w:p>
        </w:tc>
        <w:tc>
          <w:tcPr>
            <w:tcW w:w="874" w:type="dxa"/>
            <w:tcBorders>
              <w:top w:val="single" w:sz="4" w:space="0" w:color="auto"/>
              <w:left w:val="single" w:sz="4" w:space="0" w:color="auto"/>
              <w:bottom w:val="single" w:sz="4" w:space="0" w:color="auto"/>
              <w:right w:val="single" w:sz="4" w:space="0" w:color="auto"/>
            </w:tcBorders>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172,0</w:t>
            </w:r>
          </w:p>
        </w:tc>
        <w:tc>
          <w:tcPr>
            <w:tcW w:w="993" w:type="dxa"/>
            <w:tcBorders>
              <w:top w:val="single" w:sz="4" w:space="0" w:color="auto"/>
              <w:left w:val="single" w:sz="4" w:space="0" w:color="auto"/>
              <w:bottom w:val="single" w:sz="4" w:space="0" w:color="auto"/>
            </w:tcBorders>
          </w:tcPr>
          <w:p w:rsidR="009973B4" w:rsidRPr="009973B4" w:rsidRDefault="009973B4" w:rsidP="009973B4">
            <w:pPr>
              <w:spacing w:after="0" w:line="247"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180,0</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47" w:lineRule="auto"/>
              <w:ind w:left="-28" w:right="-28"/>
              <w:jc w:val="both"/>
              <w:rPr>
                <w:rFonts w:ascii="Times New Roman" w:eastAsia="Times New Roman" w:hAnsi="Times New Roman" w:cs="Times New Roman"/>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spacing w:after="0" w:line="247"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Соотношение средней заработной платы работников учреждений культуры и средней заработной платы по Чувашской Республике, %</w:t>
            </w:r>
          </w:p>
        </w:tc>
        <w:tc>
          <w:tcPr>
            <w:tcW w:w="1001"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spacing w:after="0" w:line="247" w:lineRule="auto"/>
              <w:ind w:left="-28" w:right="-108"/>
              <w:jc w:val="both"/>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p>
        </w:tc>
        <w:tc>
          <w:tcPr>
            <w:tcW w:w="882"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p>
        </w:tc>
        <w:tc>
          <w:tcPr>
            <w:tcW w:w="870" w:type="dxa"/>
            <w:tcBorders>
              <w:top w:val="single" w:sz="4" w:space="0" w:color="auto"/>
              <w:left w:val="single" w:sz="4" w:space="0" w:color="auto"/>
              <w:bottom w:val="single" w:sz="4" w:space="0" w:color="auto"/>
              <w:right w:val="single" w:sz="4" w:space="0" w:color="auto"/>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p>
        </w:tc>
        <w:tc>
          <w:tcPr>
            <w:tcW w:w="874" w:type="dxa"/>
            <w:tcBorders>
              <w:top w:val="single" w:sz="4" w:space="0" w:color="auto"/>
              <w:left w:val="single" w:sz="4" w:space="0" w:color="auto"/>
              <w:bottom w:val="single" w:sz="4" w:space="0" w:color="auto"/>
              <w:right w:val="single" w:sz="4" w:space="0" w:color="auto"/>
            </w:tcBorders>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color w:val="000000"/>
                <w:sz w:val="18"/>
                <w:szCs w:val="18"/>
              </w:rPr>
              <w:t>100</w:t>
            </w:r>
          </w:p>
        </w:tc>
        <w:tc>
          <w:tcPr>
            <w:tcW w:w="993" w:type="dxa"/>
            <w:tcBorders>
              <w:top w:val="single" w:sz="4" w:space="0" w:color="auto"/>
              <w:left w:val="single" w:sz="4" w:space="0" w:color="auto"/>
              <w:bottom w:val="single" w:sz="4" w:space="0" w:color="auto"/>
            </w:tcBorders>
          </w:tcPr>
          <w:p w:rsidR="009973B4" w:rsidRPr="009973B4" w:rsidRDefault="009973B4" w:rsidP="009973B4">
            <w:pPr>
              <w:spacing w:after="0" w:line="247"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color w:val="000000"/>
                <w:sz w:val="18"/>
                <w:szCs w:val="18"/>
              </w:rPr>
              <w:t>100</w:t>
            </w:r>
          </w:p>
        </w:tc>
      </w:tr>
    </w:tbl>
    <w:p w:rsidR="009973B4" w:rsidRPr="009973B4" w:rsidRDefault="009973B4" w:rsidP="009973B4">
      <w:pPr>
        <w:spacing w:after="0" w:line="240" w:lineRule="auto"/>
        <w:ind w:right="-57"/>
        <w:jc w:val="both"/>
        <w:rPr>
          <w:rFonts w:ascii="Times New Roman" w:eastAsia="Times New Roman" w:hAnsi="Times New Roman" w:cs="Times New Roman"/>
          <w:b/>
          <w:color w:val="000000"/>
          <w:sz w:val="18"/>
          <w:szCs w:val="18"/>
        </w:rPr>
      </w:pPr>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9973B4" w:rsidRPr="009973B4" w:rsidTr="00DE30E8">
        <w:tc>
          <w:tcPr>
            <w:tcW w:w="610" w:type="dxa"/>
            <w:vMerge w:val="restart"/>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 xml:space="preserve">Основное </w:t>
            </w:r>
            <w:proofErr w:type="spellStart"/>
            <w:proofErr w:type="gramStart"/>
            <w:r w:rsidRPr="009973B4">
              <w:rPr>
                <w:rFonts w:ascii="Times New Roman" w:eastAsia="Times New Roman" w:hAnsi="Times New Roman" w:cs="Times New Roman"/>
                <w:b/>
                <w:color w:val="000000"/>
                <w:sz w:val="18"/>
                <w:szCs w:val="18"/>
              </w:rPr>
              <w:t>меро-</w:t>
            </w:r>
            <w:r w:rsidRPr="009973B4">
              <w:rPr>
                <w:rFonts w:ascii="Times New Roman" w:eastAsia="Times New Roman" w:hAnsi="Times New Roman" w:cs="Times New Roman"/>
                <w:b/>
                <w:color w:val="000000"/>
                <w:sz w:val="18"/>
                <w:szCs w:val="18"/>
              </w:rPr>
              <w:softHyphen/>
              <w:t>приятие</w:t>
            </w:r>
            <w:proofErr w:type="spellEnd"/>
            <w:proofErr w:type="gramEnd"/>
          </w:p>
          <w:p w:rsidR="009973B4" w:rsidRPr="009973B4" w:rsidRDefault="009973B4" w:rsidP="009973B4">
            <w:pPr>
              <w:spacing w:after="0" w:line="240" w:lineRule="auto"/>
              <w:ind w:left="-2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8.</w:t>
            </w:r>
          </w:p>
        </w:tc>
        <w:tc>
          <w:tcPr>
            <w:tcW w:w="1134"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Мероприятия, связанные с подготовкой и проведением праздновани</w:t>
            </w:r>
            <w:r w:rsidRPr="009973B4">
              <w:rPr>
                <w:rFonts w:ascii="Times New Roman" w:eastAsia="Times New Roman" w:hAnsi="Times New Roman" w:cs="Times New Roman"/>
                <w:b/>
                <w:color w:val="000000"/>
                <w:sz w:val="18"/>
                <w:szCs w:val="18"/>
              </w:rPr>
              <w:lastRenderedPageBreak/>
              <w:t>я 100-ле</w:t>
            </w:r>
            <w:r w:rsidRPr="009973B4">
              <w:rPr>
                <w:rFonts w:ascii="Times New Roman" w:eastAsia="Times New Roman" w:hAnsi="Times New Roman" w:cs="Times New Roman"/>
                <w:b/>
                <w:color w:val="000000"/>
                <w:sz w:val="18"/>
                <w:szCs w:val="18"/>
              </w:rPr>
              <w:softHyphen/>
              <w:t>тия образования Чувашской автономной области</w:t>
            </w:r>
          </w:p>
        </w:tc>
        <w:tc>
          <w:tcPr>
            <w:tcW w:w="851"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интенсивная модернизация материально техническ</w:t>
            </w:r>
            <w:r w:rsidRPr="009973B4">
              <w:rPr>
                <w:rFonts w:ascii="Times New Roman" w:eastAsia="Times New Roman" w:hAnsi="Times New Roman" w:cs="Times New Roman"/>
                <w:color w:val="000000"/>
                <w:sz w:val="18"/>
                <w:szCs w:val="18"/>
              </w:rPr>
              <w:lastRenderedPageBreak/>
              <w:t>ой базы, развитие инфраструктуры учреждений культуры</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 xml:space="preserve"> 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lastRenderedPageBreak/>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подведомственные отделу культуры муниципальные учреждения культуры Ибресинского района</w:t>
            </w: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lastRenderedPageBreak/>
              <w:t>x</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5080,2</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3 395,8</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lang w:val="en-US"/>
              </w:rPr>
            </w:pPr>
            <w:r w:rsidRPr="009973B4">
              <w:rPr>
                <w:rFonts w:ascii="Times New Roman" w:eastAsia="Times New Roman" w:hAnsi="Times New Roman" w:cs="Times New Roman"/>
                <w:color w:val="000000"/>
                <w:sz w:val="18"/>
                <w:szCs w:val="18"/>
              </w:rPr>
              <w:t>0801</w:t>
            </w:r>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1134" w:type="dxa"/>
            <w:tcMar>
              <w:top w:w="0" w:type="dxa"/>
              <w:bottom w:w="0" w:type="dxa"/>
            </w:tcMar>
          </w:tcPr>
          <w:p w:rsidR="009973B4" w:rsidRPr="009973B4" w:rsidRDefault="009973B4" w:rsidP="009973B4">
            <w:pPr>
              <w:spacing w:after="0" w:line="240" w:lineRule="auto"/>
              <w:ind w:left="-108" w:right="-108"/>
              <w:jc w:val="center"/>
              <w:rPr>
                <w:rFonts w:ascii="TimesET" w:eastAsia="Times New Roman" w:hAnsi="TimesET" w:cs="Times New Roman"/>
                <w:sz w:val="18"/>
                <w:szCs w:val="18"/>
                <w:lang w:eastAsia="en-US"/>
              </w:rPr>
            </w:pPr>
            <w:r w:rsidRPr="009973B4">
              <w:rPr>
                <w:rFonts w:ascii="TimesET" w:eastAsia="Times New Roman" w:hAnsi="TimesET" w:cs="Times New Roman"/>
                <w:sz w:val="18"/>
                <w:szCs w:val="18"/>
                <w:lang w:eastAsia="en-US"/>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республиканский бюджет Чувашской </w:t>
            </w:r>
            <w:r w:rsidRPr="009973B4">
              <w:rPr>
                <w:rFonts w:ascii="Times New Roman" w:eastAsia="Times New Roman" w:hAnsi="Times New Roman" w:cs="Times New Roman"/>
                <w:color w:val="000000"/>
                <w:sz w:val="18"/>
                <w:szCs w:val="18"/>
              </w:rPr>
              <w:lastRenderedPageBreak/>
              <w:t>Республики</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lastRenderedPageBreak/>
              <w:t>1 604,3</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993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108" w:right="-108"/>
              <w:jc w:val="center"/>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82"/>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Менстные</w:t>
            </w:r>
            <w:proofErr w:type="spellEnd"/>
            <w:r w:rsidRPr="009973B4">
              <w:rPr>
                <w:rFonts w:ascii="Times New Roman" w:eastAsia="Times New Roman" w:hAnsi="Times New Roman" w:cs="Times New Roman"/>
                <w:color w:val="000000"/>
                <w:sz w:val="18"/>
                <w:szCs w:val="18"/>
              </w:rPr>
              <w:t xml:space="preserve"> бюджеты</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80,2</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rPr>
          <w:trHeight w:val="634"/>
        </w:trPr>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right="-108"/>
              <w:jc w:val="center"/>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744" w:type="dxa"/>
            <w:gridSpan w:val="2"/>
            <w:vMerge w:val="restart"/>
            <w:tcMar>
              <w:top w:w="0" w:type="dxa"/>
              <w:bottom w:w="0" w:type="dxa"/>
            </w:tcMar>
          </w:tcPr>
          <w:p w:rsidR="009973B4" w:rsidRPr="009973B4" w:rsidRDefault="009973B4" w:rsidP="009973B4">
            <w:pPr>
              <w:spacing w:after="0" w:line="240"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Целевые индикаторы и показатели муниципальной программы, увязанные с основным мероприятием 8.</w:t>
            </w: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92,0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94,0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96,0</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Увеличение числа посещений организаций культуры, % по отношению к 2017</w:t>
            </w:r>
            <w:r w:rsidRPr="009973B4">
              <w:rPr>
                <w:rFonts w:ascii="Times New Roman" w:eastAsia="Calibri" w:hAnsi="Times New Roman" w:cs="Times New Roman"/>
                <w:color w:val="000000"/>
                <w:sz w:val="18"/>
                <w:szCs w:val="18"/>
              </w:rPr>
              <w:t xml:space="preserve"> году</w:t>
            </w:r>
          </w:p>
        </w:tc>
        <w:tc>
          <w:tcPr>
            <w:tcW w:w="1001"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5,0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10,0</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16,0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21,0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25,0</w:t>
            </w:r>
          </w:p>
        </w:tc>
      </w:tr>
    </w:tbl>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9973B4" w:rsidRPr="009973B4" w:rsidTr="00DE30E8">
        <w:tc>
          <w:tcPr>
            <w:tcW w:w="610" w:type="dxa"/>
            <w:vMerge w:val="restart"/>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 xml:space="preserve">Основное </w:t>
            </w:r>
            <w:proofErr w:type="spellStart"/>
            <w:proofErr w:type="gramStart"/>
            <w:r w:rsidRPr="009973B4">
              <w:rPr>
                <w:rFonts w:ascii="Times New Roman" w:eastAsia="Times New Roman" w:hAnsi="Times New Roman" w:cs="Times New Roman"/>
                <w:b/>
                <w:color w:val="000000"/>
                <w:sz w:val="18"/>
                <w:szCs w:val="18"/>
              </w:rPr>
              <w:t>меро-</w:t>
            </w:r>
            <w:r w:rsidRPr="009973B4">
              <w:rPr>
                <w:rFonts w:ascii="Times New Roman" w:eastAsia="Times New Roman" w:hAnsi="Times New Roman" w:cs="Times New Roman"/>
                <w:b/>
                <w:color w:val="000000"/>
                <w:sz w:val="18"/>
                <w:szCs w:val="18"/>
              </w:rPr>
              <w:softHyphen/>
              <w:t>приятие</w:t>
            </w:r>
            <w:proofErr w:type="spellEnd"/>
            <w:proofErr w:type="gramEnd"/>
          </w:p>
          <w:p w:rsidR="009973B4" w:rsidRPr="009973B4" w:rsidRDefault="009973B4" w:rsidP="009973B4">
            <w:pPr>
              <w:spacing w:after="0" w:line="240" w:lineRule="auto"/>
              <w:ind w:left="-2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9.</w:t>
            </w:r>
          </w:p>
        </w:tc>
        <w:tc>
          <w:tcPr>
            <w:tcW w:w="1134"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Строительство и реконструкция учреждений культуры, архива</w:t>
            </w:r>
          </w:p>
        </w:tc>
        <w:tc>
          <w:tcPr>
            <w:tcW w:w="851" w:type="dxa"/>
            <w:vMerge w:val="restart"/>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интенсивная модернизация материально технической базы, развитие инфраструктуры учреждений культуры</w:t>
            </w:r>
          </w:p>
        </w:tc>
        <w:tc>
          <w:tcPr>
            <w:tcW w:w="1137" w:type="dxa"/>
            <w:vMerge w:val="restart"/>
            <w:tcMar>
              <w:top w:w="0" w:type="dxa"/>
              <w:bottom w:w="0" w:type="dxa"/>
            </w:tcMar>
          </w:tcPr>
          <w:p w:rsidR="009973B4" w:rsidRPr="009973B4" w:rsidRDefault="009973B4" w:rsidP="009973B4">
            <w:pPr>
              <w:spacing w:after="0" w:line="235"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ответственный исполнитель – отдел  информатизации и </w:t>
            </w:r>
            <w:proofErr w:type="gramStart"/>
            <w:r w:rsidRPr="009973B4">
              <w:rPr>
                <w:rFonts w:ascii="Times New Roman" w:eastAsia="Times New Roman" w:hAnsi="Times New Roman" w:cs="Times New Roman"/>
                <w:color w:val="000000"/>
                <w:sz w:val="18"/>
                <w:szCs w:val="18"/>
              </w:rPr>
              <w:t>социального</w:t>
            </w:r>
            <w:proofErr w:type="gramEnd"/>
            <w:r w:rsidRPr="009973B4">
              <w:rPr>
                <w:rFonts w:ascii="Times New Roman" w:eastAsia="Times New Roman" w:hAnsi="Times New Roman" w:cs="Times New Roman"/>
                <w:color w:val="000000"/>
                <w:sz w:val="18"/>
                <w:szCs w:val="18"/>
              </w:rPr>
              <w:t xml:space="preserve"> </w:t>
            </w:r>
            <w:proofErr w:type="spellStart"/>
            <w:r w:rsidRPr="009973B4">
              <w:rPr>
                <w:rFonts w:ascii="Times New Roman" w:eastAsia="Times New Roman" w:hAnsi="Times New Roman" w:cs="Times New Roman"/>
                <w:color w:val="000000"/>
                <w:sz w:val="18"/>
                <w:szCs w:val="18"/>
              </w:rPr>
              <w:t>развитиия</w:t>
            </w:r>
            <w:proofErr w:type="spellEnd"/>
            <w:r w:rsidRPr="009973B4">
              <w:rPr>
                <w:rFonts w:ascii="Times New Roman" w:eastAsia="Times New Roman" w:hAnsi="Times New Roman" w:cs="Times New Roman"/>
                <w:color w:val="000000"/>
                <w:sz w:val="18"/>
                <w:szCs w:val="18"/>
              </w:rPr>
              <w:t xml:space="preserve"> администрации Ибресинского района</w:t>
            </w:r>
          </w:p>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соисполнители – </w:t>
            </w:r>
            <w:r w:rsidRPr="009973B4">
              <w:rPr>
                <w:rFonts w:ascii="Times New Roman" w:eastAsia="Calibri" w:hAnsi="Times New Roman" w:cs="Times New Roman"/>
                <w:sz w:val="18"/>
                <w:szCs w:val="18"/>
              </w:rPr>
              <w:t>подведомственные отделу культуры муниципальн</w:t>
            </w:r>
            <w:r w:rsidRPr="009973B4">
              <w:rPr>
                <w:rFonts w:ascii="Times New Roman" w:eastAsia="Calibri" w:hAnsi="Times New Roman" w:cs="Times New Roman"/>
                <w:sz w:val="18"/>
                <w:szCs w:val="18"/>
              </w:rPr>
              <w:lastRenderedPageBreak/>
              <w:t>ые учреждения культуры Ибресинского района</w:t>
            </w: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lastRenderedPageBreak/>
              <w:t>x</w:t>
            </w:r>
            <w:proofErr w:type="spellEnd"/>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28"/>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всего</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b/>
                <w:color w:val="000000"/>
                <w:sz w:val="20"/>
                <w:szCs w:val="20"/>
              </w:rPr>
            </w:pPr>
            <w:r w:rsidRPr="009973B4">
              <w:rPr>
                <w:rFonts w:ascii="Times New Roman" w:eastAsia="Times New Roman" w:hAnsi="Times New Roman" w:cs="Times New Roman"/>
                <w:b/>
                <w:color w:val="000000"/>
                <w:sz w:val="20"/>
                <w:szCs w:val="20"/>
              </w:rPr>
              <w:t>5080,2</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3 395,8</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108" w:right="-105"/>
              <w:jc w:val="center"/>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lang w:val="en-US"/>
              </w:rPr>
            </w:pPr>
            <w:r w:rsidRPr="009973B4">
              <w:rPr>
                <w:rFonts w:ascii="Times New Roman" w:eastAsia="Times New Roman" w:hAnsi="Times New Roman" w:cs="Times New Roman"/>
                <w:color w:val="000000"/>
                <w:sz w:val="18"/>
                <w:szCs w:val="18"/>
              </w:rPr>
              <w:t>0801</w:t>
            </w:r>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1134" w:type="dxa"/>
            <w:tcMar>
              <w:top w:w="0" w:type="dxa"/>
              <w:bottom w:w="0" w:type="dxa"/>
            </w:tcMar>
          </w:tcPr>
          <w:p w:rsidR="009973B4" w:rsidRPr="009973B4" w:rsidRDefault="009973B4" w:rsidP="009973B4">
            <w:pPr>
              <w:spacing w:after="0" w:line="240" w:lineRule="auto"/>
              <w:ind w:left="-108" w:right="-108"/>
              <w:jc w:val="center"/>
              <w:rPr>
                <w:rFonts w:ascii="TimesET" w:eastAsia="Times New Roman" w:hAnsi="TimesET" w:cs="Times New Roman"/>
                <w:sz w:val="18"/>
                <w:szCs w:val="18"/>
                <w:lang w:eastAsia="en-US"/>
              </w:rPr>
            </w:pPr>
            <w:r w:rsidRPr="009973B4">
              <w:rPr>
                <w:rFonts w:ascii="TimesET" w:eastAsia="Times New Roman" w:hAnsi="TimesET" w:cs="Times New Roman"/>
                <w:sz w:val="18"/>
                <w:szCs w:val="18"/>
                <w:lang w:eastAsia="en-US"/>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1 604,3</w:t>
            </w:r>
          </w:p>
        </w:tc>
        <w:tc>
          <w:tcPr>
            <w:tcW w:w="993"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993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left="-108" w:right="-108"/>
              <w:jc w:val="center"/>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82"/>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Менстные</w:t>
            </w:r>
            <w:proofErr w:type="spellEnd"/>
            <w:r w:rsidRPr="009973B4">
              <w:rPr>
                <w:rFonts w:ascii="Times New Roman" w:eastAsia="Times New Roman" w:hAnsi="Times New Roman" w:cs="Times New Roman"/>
                <w:color w:val="000000"/>
                <w:sz w:val="18"/>
                <w:szCs w:val="18"/>
              </w:rPr>
              <w:t xml:space="preserve"> бюджеты</w:t>
            </w:r>
          </w:p>
        </w:tc>
        <w:tc>
          <w:tcPr>
            <w:tcW w:w="1001" w:type="dxa"/>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80,2</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rPr>
          <w:trHeight w:val="634"/>
        </w:trPr>
        <w:tc>
          <w:tcPr>
            <w:tcW w:w="610"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4"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51"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7" w:type="dxa"/>
            <w:vMerge/>
            <w:tcMar>
              <w:top w:w="0" w:type="dxa"/>
              <w:bottom w:w="0" w:type="dxa"/>
            </w:tcMar>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422"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903</w:t>
            </w:r>
          </w:p>
        </w:tc>
        <w:tc>
          <w:tcPr>
            <w:tcW w:w="567"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0801</w:t>
            </w:r>
          </w:p>
        </w:tc>
        <w:tc>
          <w:tcPr>
            <w:tcW w:w="1134" w:type="dxa"/>
            <w:tcMar>
              <w:top w:w="0" w:type="dxa"/>
              <w:bottom w:w="0" w:type="dxa"/>
            </w:tcMar>
          </w:tcPr>
          <w:p w:rsidR="009973B4" w:rsidRPr="009973B4" w:rsidRDefault="009973B4" w:rsidP="009973B4">
            <w:pPr>
              <w:spacing w:after="0" w:line="240" w:lineRule="auto"/>
              <w:ind w:right="-108"/>
              <w:jc w:val="center"/>
              <w:rPr>
                <w:rFonts w:ascii="TimesET" w:eastAsia="Times New Roman" w:hAnsi="TimesET" w:cs="Times New Roman"/>
                <w:sz w:val="18"/>
                <w:szCs w:val="18"/>
                <w:lang w:eastAsia="en-US"/>
              </w:rPr>
            </w:pPr>
            <w:r w:rsidRPr="009973B4">
              <w:rPr>
                <w:rFonts w:ascii="Times New Roman" w:eastAsia="Times New Roman" w:hAnsi="Times New Roman" w:cs="Times New Roman"/>
                <w:color w:val="000000"/>
                <w:sz w:val="18"/>
                <w:szCs w:val="18"/>
              </w:rPr>
              <w:t>Ц411400000</w:t>
            </w:r>
          </w:p>
        </w:tc>
        <w:tc>
          <w:tcPr>
            <w:tcW w:w="425" w:type="dxa"/>
            <w:tcMar>
              <w:top w:w="0" w:type="dxa"/>
              <w:bottom w:w="0" w:type="dxa"/>
            </w:tcMar>
          </w:tcPr>
          <w:p w:rsidR="009973B4" w:rsidRPr="009973B4" w:rsidRDefault="009973B4" w:rsidP="009973B4">
            <w:pPr>
              <w:spacing w:after="0" w:line="240" w:lineRule="auto"/>
              <w:ind w:left="-28" w:right="-10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х</w:t>
            </w:r>
            <w:proofErr w:type="spellEnd"/>
          </w:p>
        </w:tc>
        <w:tc>
          <w:tcPr>
            <w:tcW w:w="992" w:type="dxa"/>
            <w:tcMar>
              <w:top w:w="0" w:type="dxa"/>
              <w:bottom w:w="0" w:type="dxa"/>
            </w:tcMar>
          </w:tcPr>
          <w:p w:rsidR="009973B4" w:rsidRPr="009973B4" w:rsidRDefault="009973B4" w:rsidP="009973B4">
            <w:pPr>
              <w:spacing w:after="0" w:line="240" w:lineRule="auto"/>
              <w:ind w:left="-108" w:right="-10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1001"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82"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0" w:type="dxa"/>
            <w:tcMar>
              <w:top w:w="0" w:type="dxa"/>
              <w:bottom w:w="0" w:type="dxa"/>
            </w:tcMar>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874"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c>
          <w:tcPr>
            <w:tcW w:w="993" w:type="dxa"/>
          </w:tcPr>
          <w:p w:rsidR="009973B4" w:rsidRPr="009973B4" w:rsidRDefault="009973B4" w:rsidP="009973B4">
            <w:pPr>
              <w:keepNext/>
              <w:spacing w:after="0" w:line="240" w:lineRule="auto"/>
              <w:ind w:left="-57" w:right="-57"/>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0,0</w:t>
            </w:r>
          </w:p>
        </w:tc>
      </w:tr>
      <w:tr w:rsidR="009973B4" w:rsidRPr="009973B4" w:rsidTr="00DE30E8">
        <w:tc>
          <w:tcPr>
            <w:tcW w:w="1744" w:type="dxa"/>
            <w:gridSpan w:val="2"/>
            <w:vMerge w:val="restart"/>
            <w:tcMar>
              <w:top w:w="0" w:type="dxa"/>
              <w:bottom w:w="0" w:type="dxa"/>
            </w:tcMar>
          </w:tcPr>
          <w:p w:rsidR="009973B4" w:rsidRPr="009973B4" w:rsidRDefault="009973B4" w:rsidP="009973B4">
            <w:pPr>
              <w:spacing w:after="0" w:line="240" w:lineRule="auto"/>
              <w:ind w:left="-28" w:right="-10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Целевые индикаторы и показатели муниципальной программы, увязанные с основным мероприятием 9.</w:t>
            </w: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90,0</w:t>
            </w:r>
          </w:p>
        </w:tc>
        <w:tc>
          <w:tcPr>
            <w:tcW w:w="993"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90,5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91,0</w:t>
            </w:r>
          </w:p>
        </w:tc>
        <w:tc>
          <w:tcPr>
            <w:tcW w:w="882"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91,5</w:t>
            </w:r>
          </w:p>
        </w:tc>
        <w:tc>
          <w:tcPr>
            <w:tcW w:w="870" w:type="dxa"/>
            <w:tcMar>
              <w:top w:w="0" w:type="dxa"/>
              <w:bottom w:w="0" w:type="dxa"/>
            </w:tcMar>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92,0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94,0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96,0</w:t>
            </w:r>
          </w:p>
        </w:tc>
      </w:tr>
      <w:tr w:rsidR="009973B4" w:rsidRPr="009973B4" w:rsidTr="00DE30E8">
        <w:tc>
          <w:tcPr>
            <w:tcW w:w="1744" w:type="dxa"/>
            <w:gridSpan w:val="2"/>
            <w:vMerge/>
            <w:tcMar>
              <w:top w:w="0" w:type="dxa"/>
              <w:bottom w:w="0" w:type="dxa"/>
            </w:tcMar>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528" w:type="dxa"/>
            <w:gridSpan w:val="7"/>
            <w:tcMar>
              <w:top w:w="0" w:type="dxa"/>
              <w:bottom w:w="0" w:type="dxa"/>
            </w:tcMar>
          </w:tcPr>
          <w:p w:rsidR="009973B4" w:rsidRPr="009973B4" w:rsidRDefault="009973B4" w:rsidP="009973B4">
            <w:pPr>
              <w:spacing w:after="0" w:line="235"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Увеличение числа посещений организаций культуры, % по отношению к 2017</w:t>
            </w:r>
            <w:r w:rsidRPr="009973B4">
              <w:rPr>
                <w:rFonts w:ascii="Times New Roman" w:eastAsia="Calibri" w:hAnsi="Times New Roman" w:cs="Times New Roman"/>
                <w:color w:val="000000"/>
                <w:sz w:val="18"/>
                <w:szCs w:val="18"/>
              </w:rPr>
              <w:t xml:space="preserve"> году</w:t>
            </w:r>
          </w:p>
        </w:tc>
        <w:tc>
          <w:tcPr>
            <w:tcW w:w="1001"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w:t>
            </w:r>
          </w:p>
        </w:tc>
        <w:tc>
          <w:tcPr>
            <w:tcW w:w="993"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3,0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5,0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7,0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10,0</w:t>
            </w:r>
          </w:p>
        </w:tc>
        <w:tc>
          <w:tcPr>
            <w:tcW w:w="882"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15,0</w:t>
            </w:r>
          </w:p>
        </w:tc>
        <w:tc>
          <w:tcPr>
            <w:tcW w:w="870"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16,0</w:t>
            </w:r>
          </w:p>
        </w:tc>
        <w:tc>
          <w:tcPr>
            <w:tcW w:w="874"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21,0</w:t>
            </w:r>
          </w:p>
        </w:tc>
        <w:tc>
          <w:tcPr>
            <w:tcW w:w="993" w:type="dxa"/>
          </w:tcPr>
          <w:p w:rsidR="009973B4" w:rsidRPr="009973B4" w:rsidRDefault="009973B4" w:rsidP="009973B4">
            <w:pPr>
              <w:spacing w:after="0" w:line="235" w:lineRule="auto"/>
              <w:ind w:left="-57" w:right="-57"/>
              <w:jc w:val="center"/>
              <w:rPr>
                <w:rFonts w:ascii="Times New Roman" w:eastAsia="Times New Roman" w:hAnsi="Times New Roman" w:cs="Times New Roman"/>
                <w:sz w:val="18"/>
                <w:szCs w:val="18"/>
              </w:rPr>
            </w:pPr>
            <w:r w:rsidRPr="009973B4">
              <w:rPr>
                <w:rFonts w:ascii="Times New Roman" w:eastAsia="Times New Roman" w:hAnsi="Times New Roman" w:cs="Times New Roman"/>
                <w:sz w:val="18"/>
                <w:szCs w:val="18"/>
              </w:rPr>
              <w:t>25,0</w:t>
            </w:r>
          </w:p>
        </w:tc>
      </w:tr>
    </w:tbl>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autoSpaceDE w:val="0"/>
        <w:autoSpaceDN w:val="0"/>
        <w:adjustRightInd w:val="0"/>
        <w:spacing w:after="0" w:line="240" w:lineRule="auto"/>
        <w:ind w:left="10056"/>
        <w:jc w:val="center"/>
        <w:rPr>
          <w:rFonts w:ascii="Times New Roman" w:eastAsia="Times New Roman" w:hAnsi="Times New Roman" w:cs="Times New Roman"/>
          <w:color w:val="000000"/>
          <w:sz w:val="24"/>
          <w:szCs w:val="24"/>
          <w:lang w:eastAsia="en-US"/>
        </w:rPr>
      </w:pP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sectPr w:rsidR="009973B4" w:rsidRPr="009973B4" w:rsidSect="00DE30E8">
          <w:pgSz w:w="16838" w:h="11906" w:orient="landscape"/>
          <w:pgMar w:top="1417" w:right="1134" w:bottom="1134" w:left="1134" w:header="992" w:footer="709" w:gutter="0"/>
          <w:pgNumType w:start="1"/>
          <w:cols w:space="720"/>
          <w:titlePg/>
          <w:docGrid w:linePitch="326"/>
        </w:sectPr>
      </w:pP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lastRenderedPageBreak/>
        <w:t>Приложение № 4</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к муниципальной программе</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 xml:space="preserve">Ибресинского района </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Чувашской Республики</w:t>
      </w:r>
    </w:p>
    <w:p w:rsidR="009973B4" w:rsidRPr="009973B4" w:rsidRDefault="009973B4" w:rsidP="009973B4">
      <w:pPr>
        <w:widowControl w:val="0"/>
        <w:autoSpaceDE w:val="0"/>
        <w:autoSpaceDN w:val="0"/>
        <w:spacing w:after="0" w:line="240" w:lineRule="auto"/>
        <w:ind w:left="5245"/>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«Развитие культуры и туризма»</w:t>
      </w:r>
    </w:p>
    <w:p w:rsidR="009973B4" w:rsidRPr="009973B4" w:rsidRDefault="009973B4" w:rsidP="009973B4">
      <w:pPr>
        <w:widowControl w:val="0"/>
        <w:autoSpaceDE w:val="0"/>
        <w:autoSpaceDN w:val="0"/>
        <w:spacing w:after="0" w:line="240" w:lineRule="auto"/>
        <w:ind w:left="5670"/>
        <w:jc w:val="center"/>
        <w:rPr>
          <w:rFonts w:ascii="Times New Roman" w:eastAsia="Times New Roman" w:hAnsi="Times New Roman" w:cs="Times New Roman"/>
          <w:color w:val="000000"/>
          <w:sz w:val="26"/>
          <w:szCs w:val="26"/>
        </w:rPr>
      </w:pPr>
    </w:p>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b/>
          <w:caps/>
          <w:color w:val="000000"/>
          <w:sz w:val="26"/>
          <w:szCs w:val="26"/>
        </w:rPr>
      </w:pPr>
      <w:r w:rsidRPr="009973B4">
        <w:rPr>
          <w:rFonts w:ascii="Times New Roman" w:eastAsia="Times New Roman" w:hAnsi="Times New Roman" w:cs="Times New Roman"/>
          <w:b/>
          <w:caps/>
          <w:color w:val="000000"/>
          <w:sz w:val="26"/>
          <w:szCs w:val="26"/>
        </w:rPr>
        <w:t xml:space="preserve">П о д п р о г р а м </w:t>
      </w:r>
      <w:proofErr w:type="spellStart"/>
      <w:proofErr w:type="gramStart"/>
      <w:r w:rsidRPr="009973B4">
        <w:rPr>
          <w:rFonts w:ascii="Times New Roman" w:eastAsia="Times New Roman" w:hAnsi="Times New Roman" w:cs="Times New Roman"/>
          <w:b/>
          <w:caps/>
          <w:color w:val="000000"/>
          <w:sz w:val="26"/>
          <w:szCs w:val="26"/>
        </w:rPr>
        <w:t>м</w:t>
      </w:r>
      <w:proofErr w:type="spellEnd"/>
      <w:proofErr w:type="gramEnd"/>
      <w:r w:rsidRPr="009973B4">
        <w:rPr>
          <w:rFonts w:ascii="Times New Roman" w:eastAsia="Times New Roman" w:hAnsi="Times New Roman" w:cs="Times New Roman"/>
          <w:b/>
          <w:caps/>
          <w:color w:val="000000"/>
          <w:sz w:val="26"/>
          <w:szCs w:val="26"/>
        </w:rPr>
        <w:t xml:space="preserve"> а </w:t>
      </w: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w:t>
      </w:r>
      <w:r w:rsidRPr="009973B4">
        <w:rPr>
          <w:rFonts w:ascii="Times New Roman" w:eastAsia="Calibri" w:hAnsi="Times New Roman" w:cs="Times New Roman"/>
          <w:b/>
          <w:bCs/>
          <w:color w:val="000000"/>
          <w:sz w:val="26"/>
          <w:szCs w:val="26"/>
        </w:rPr>
        <w:t xml:space="preserve">Туризм» </w:t>
      </w:r>
      <w:r w:rsidRPr="009973B4">
        <w:rPr>
          <w:rFonts w:ascii="Times New Roman" w:eastAsia="Times New Roman" w:hAnsi="Times New Roman" w:cs="Times New Roman"/>
          <w:b/>
          <w:color w:val="000000"/>
          <w:sz w:val="26"/>
          <w:szCs w:val="26"/>
        </w:rPr>
        <w:t xml:space="preserve">муниципальной программы </w:t>
      </w: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Ибресинского района Чувашской Республики </w:t>
      </w: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«Развитие культуры и туризма»</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9973B4" w:rsidRPr="009973B4" w:rsidRDefault="009973B4" w:rsidP="009973B4">
      <w:pPr>
        <w:autoSpaceDE w:val="0"/>
        <w:autoSpaceDN w:val="0"/>
        <w:adjustRightInd w:val="0"/>
        <w:spacing w:after="0" w:line="240" w:lineRule="auto"/>
        <w:jc w:val="center"/>
        <w:outlineLvl w:val="0"/>
        <w:rPr>
          <w:rFonts w:ascii="Times New Roman" w:eastAsia="Calibri" w:hAnsi="Times New Roman" w:cs="Times New Roman"/>
          <w:bCs/>
          <w:caps/>
          <w:color w:val="000000"/>
          <w:sz w:val="26"/>
          <w:szCs w:val="26"/>
        </w:rPr>
      </w:pPr>
      <w:r w:rsidRPr="009973B4">
        <w:rPr>
          <w:rFonts w:ascii="Times New Roman" w:eastAsia="Calibri" w:hAnsi="Times New Roman" w:cs="Times New Roman"/>
          <w:bCs/>
          <w:caps/>
          <w:color w:val="000000"/>
          <w:sz w:val="26"/>
          <w:szCs w:val="26"/>
        </w:rPr>
        <w:t>Паспорт подпрограммы</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p>
    <w:tbl>
      <w:tblPr>
        <w:tblW w:w="5000" w:type="pct"/>
        <w:tblCellMar>
          <w:left w:w="62" w:type="dxa"/>
          <w:right w:w="62" w:type="dxa"/>
        </w:tblCellMar>
        <w:tblLook w:val="0000"/>
      </w:tblPr>
      <w:tblGrid>
        <w:gridCol w:w="3294"/>
        <w:gridCol w:w="254"/>
        <w:gridCol w:w="5648"/>
      </w:tblGrid>
      <w:tr w:rsidR="009973B4" w:rsidRPr="009973B4" w:rsidTr="00DE30E8">
        <w:tc>
          <w:tcPr>
            <w:tcW w:w="1534"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Ответственный исполнитель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w:t>
            </w:r>
          </w:p>
        </w:tc>
        <w:tc>
          <w:tcPr>
            <w:tcW w:w="3270"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Отдел информатизации и социального развития администрации Ибресинского района Чувашской Республики (далее – Отдел информатизации и социального развития)</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p>
        </w:tc>
      </w:tr>
      <w:tr w:rsidR="009973B4" w:rsidRPr="009973B4" w:rsidTr="00DE30E8">
        <w:tc>
          <w:tcPr>
            <w:tcW w:w="1534"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Соисполнители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w:t>
            </w:r>
          </w:p>
        </w:tc>
        <w:tc>
          <w:tcPr>
            <w:tcW w:w="3270"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Структурные подразделения администрации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ОМСУ сельских поселений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подведомственные Отделу информатизации и социального развития  муниципальные учреждения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p>
        </w:tc>
      </w:tr>
      <w:tr w:rsidR="009973B4" w:rsidRPr="009973B4" w:rsidTr="00DE30E8">
        <w:tc>
          <w:tcPr>
            <w:tcW w:w="1534"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Цель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w:t>
            </w:r>
          </w:p>
        </w:tc>
        <w:tc>
          <w:tcPr>
            <w:tcW w:w="3270"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повышение конкурентоспособности туристского рынка Ибресинского района Чувашской Республики, удовлетворяющего потребности российских и иностранных граждан в качественных туристских услугах</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p>
        </w:tc>
      </w:tr>
      <w:tr w:rsidR="009973B4" w:rsidRPr="009973B4" w:rsidTr="00DE30E8">
        <w:tc>
          <w:tcPr>
            <w:tcW w:w="1534"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Задачи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w:t>
            </w:r>
          </w:p>
        </w:tc>
        <w:tc>
          <w:tcPr>
            <w:tcW w:w="3270"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развитие туристско-рекреационного комплекса Ибресинского района Чувашской Республики;</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повышение качества туристских услуг</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p>
        </w:tc>
      </w:tr>
      <w:tr w:rsidR="009973B4" w:rsidRPr="009973B4" w:rsidTr="00DE30E8">
        <w:tc>
          <w:tcPr>
            <w:tcW w:w="1534"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Целевые показатели (индикаторы</w:t>
            </w:r>
            <w:proofErr w:type="gramStart"/>
            <w:r w:rsidRPr="009973B4">
              <w:rPr>
                <w:rFonts w:ascii="Times New Roman" w:eastAsia="Calibri" w:hAnsi="Times New Roman" w:cs="Times New Roman"/>
                <w:bCs/>
                <w:color w:val="000000"/>
                <w:sz w:val="26"/>
                <w:szCs w:val="26"/>
              </w:rPr>
              <w:t>)п</w:t>
            </w:r>
            <w:proofErr w:type="gramEnd"/>
            <w:r w:rsidRPr="009973B4">
              <w:rPr>
                <w:rFonts w:ascii="Times New Roman" w:eastAsia="Calibri" w:hAnsi="Times New Roman" w:cs="Times New Roman"/>
                <w:bCs/>
                <w:color w:val="000000"/>
                <w:sz w:val="26"/>
                <w:szCs w:val="26"/>
              </w:rPr>
              <w:t>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w:t>
            </w:r>
          </w:p>
        </w:tc>
        <w:tc>
          <w:tcPr>
            <w:tcW w:w="3270"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увеличение к 2036 году:</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количества лиц, размещенных в коллективных средствах размещения в Ибресинском районе Чувашской Республики, </w:t>
            </w:r>
            <w:r w:rsidRPr="009973B4">
              <w:rPr>
                <w:rFonts w:ascii="Times New Roman" w:eastAsia="Calibri" w:hAnsi="Times New Roman" w:cs="Times New Roman"/>
                <w:bCs/>
                <w:sz w:val="26"/>
                <w:szCs w:val="26"/>
              </w:rPr>
              <w:t>до 400 человек</w:t>
            </w:r>
            <w:r w:rsidRPr="009973B4">
              <w:rPr>
                <w:rFonts w:ascii="Times New Roman" w:eastAsia="Calibri" w:hAnsi="Times New Roman" w:cs="Times New Roman"/>
                <w:bCs/>
                <w:color w:val="000000"/>
                <w:sz w:val="26"/>
                <w:szCs w:val="26"/>
              </w:rPr>
              <w:t>;</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объема платных услуг, оказанных коллективными средствами размещения в Ибресинском районе Чувашской Республики</w:t>
            </w:r>
            <w:r w:rsidRPr="009973B4">
              <w:rPr>
                <w:rFonts w:ascii="Times New Roman" w:eastAsia="Calibri" w:hAnsi="Times New Roman" w:cs="Times New Roman"/>
                <w:bCs/>
                <w:sz w:val="26"/>
                <w:szCs w:val="26"/>
              </w:rPr>
              <w:t>, до 250 тыс. рублей</w:t>
            </w:r>
          </w:p>
        </w:tc>
      </w:tr>
      <w:tr w:rsidR="009973B4" w:rsidRPr="009973B4" w:rsidTr="00DE30E8">
        <w:tc>
          <w:tcPr>
            <w:tcW w:w="1534" w:type="pct"/>
          </w:tcPr>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 xml:space="preserve">Сроки реализации подпрограммы </w:t>
            </w:r>
          </w:p>
        </w:tc>
        <w:tc>
          <w:tcPr>
            <w:tcW w:w="196" w:type="pct"/>
          </w:tcPr>
          <w:p w:rsidR="009973B4" w:rsidRPr="009973B4" w:rsidRDefault="009973B4" w:rsidP="009973B4">
            <w:pPr>
              <w:spacing w:after="0" w:line="240" w:lineRule="auto"/>
              <w:jc w:val="center"/>
              <w:rPr>
                <w:rFonts w:ascii="Times New Roman" w:eastAsia="Times New Roman" w:hAnsi="Times New Roman" w:cs="Times New Roman"/>
                <w:color w:val="000000"/>
                <w:lang w:eastAsia="en-US"/>
              </w:rPr>
            </w:pPr>
            <w:r w:rsidRPr="009973B4">
              <w:rPr>
                <w:rFonts w:ascii="Times New Roman" w:eastAsia="Times New Roman" w:hAnsi="Times New Roman" w:cs="Times New Roman"/>
                <w:color w:val="000000"/>
                <w:sz w:val="24"/>
                <w:szCs w:val="24"/>
                <w:lang w:eastAsia="en-US"/>
              </w:rPr>
              <w:t>–</w:t>
            </w:r>
          </w:p>
        </w:tc>
        <w:tc>
          <w:tcPr>
            <w:tcW w:w="3270" w:type="pct"/>
          </w:tcPr>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2019–2035 годы</w:t>
            </w:r>
          </w:p>
          <w:p w:rsidR="009973B4" w:rsidRPr="009973B4" w:rsidRDefault="009973B4" w:rsidP="009973B4">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 xml:space="preserve"> </w:t>
            </w:r>
          </w:p>
        </w:tc>
      </w:tr>
      <w:tr w:rsidR="009973B4" w:rsidRPr="009973B4" w:rsidTr="00DE30E8">
        <w:tc>
          <w:tcPr>
            <w:tcW w:w="1534"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Объемы финансирования </w:t>
            </w:r>
            <w:r w:rsidRPr="009973B4">
              <w:rPr>
                <w:rFonts w:ascii="Times New Roman" w:eastAsia="Calibri" w:hAnsi="Times New Roman" w:cs="Times New Roman"/>
                <w:bCs/>
                <w:color w:val="000000"/>
                <w:sz w:val="26"/>
                <w:szCs w:val="26"/>
              </w:rPr>
              <w:lastRenderedPageBreak/>
              <w:t>подпрограммы с разбивкой по годам реализации</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lastRenderedPageBreak/>
              <w:t>–</w:t>
            </w:r>
          </w:p>
        </w:tc>
        <w:tc>
          <w:tcPr>
            <w:tcW w:w="3270"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общий объем финансирования подпрограммы </w:t>
            </w:r>
            <w:r w:rsidRPr="009973B4">
              <w:rPr>
                <w:rFonts w:ascii="Times New Roman" w:eastAsia="Calibri" w:hAnsi="Times New Roman" w:cs="Times New Roman"/>
                <w:bCs/>
                <w:color w:val="000000"/>
                <w:sz w:val="26"/>
                <w:szCs w:val="26"/>
              </w:rPr>
              <w:lastRenderedPageBreak/>
              <w:t>составляет 0,00 тыс. рублей, в том числе:</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2019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2020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2021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2022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2023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2024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2025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2026–2030 годах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2031–2035 годах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из них средства:</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федерального бюджета – </w:t>
            </w: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bCs/>
                <w:color w:val="000000"/>
                <w:sz w:val="26"/>
                <w:szCs w:val="26"/>
              </w:rPr>
              <w:t xml:space="preserve"> тыс. рублей </w:t>
            </w:r>
            <w:r w:rsidRPr="009973B4">
              <w:rPr>
                <w:rFonts w:ascii="Times New Roman" w:eastAsia="Calibri" w:hAnsi="Times New Roman" w:cs="Times New Roman"/>
                <w:bCs/>
                <w:color w:val="000000"/>
                <w:sz w:val="26"/>
                <w:szCs w:val="26"/>
              </w:rPr>
              <w:br/>
              <w:t>(22,6 процента), в том числе:</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2019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2020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2021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2022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республиканского бюджета Чувашской Республики – </w:t>
            </w: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bCs/>
                <w:color w:val="000000"/>
                <w:sz w:val="26"/>
                <w:szCs w:val="26"/>
              </w:rPr>
              <w:t>тыс. рублей (1,5 процента), в том числе:</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2019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2020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2021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2022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2023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2024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2025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2026–2030 годах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2031–2035 годах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местных бюджетов – </w:t>
            </w: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bCs/>
                <w:color w:val="000000"/>
                <w:sz w:val="26"/>
                <w:szCs w:val="26"/>
              </w:rPr>
              <w:t>тыс. рублей (0,8 процента), в том числе:</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2019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2020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2021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2022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2023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2024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2025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2026–2030 годах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2031–2035 годах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внебюджетных источников – </w:t>
            </w: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bCs/>
                <w:color w:val="000000"/>
                <w:sz w:val="26"/>
                <w:szCs w:val="26"/>
              </w:rPr>
              <w:t>тыс. рублей (75,1 процента), в том числе:</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2019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2020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2021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2022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2023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2024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lastRenderedPageBreak/>
              <w:t>в 2025 году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2026–2030 годах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2031–2035 годах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w:t>
            </w:r>
          </w:p>
          <w:p w:rsidR="009973B4" w:rsidRPr="009973B4" w:rsidRDefault="009973B4" w:rsidP="009973B4">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73B4">
              <w:rPr>
                <w:rFonts w:ascii="Times New Roman" w:eastAsia="Calibri" w:hAnsi="Times New Roman" w:cs="Times New Roman"/>
                <w:color w:val="000000"/>
                <w:sz w:val="26"/>
                <w:szCs w:val="26"/>
              </w:rPr>
              <w:t xml:space="preserve">Объемы финансирования за счет бюджетных ассигнований уточняются при формировании </w:t>
            </w:r>
            <w:proofErr w:type="spellStart"/>
            <w:r w:rsidRPr="009973B4">
              <w:rPr>
                <w:rFonts w:ascii="Times New Roman" w:eastAsia="Calibri" w:hAnsi="Times New Roman" w:cs="Times New Roman"/>
                <w:color w:val="000000"/>
                <w:sz w:val="26"/>
                <w:szCs w:val="26"/>
              </w:rPr>
              <w:t>районого</w:t>
            </w:r>
            <w:proofErr w:type="spellEnd"/>
            <w:r w:rsidRPr="009973B4">
              <w:rPr>
                <w:rFonts w:ascii="Times New Roman" w:eastAsia="Calibri" w:hAnsi="Times New Roman" w:cs="Times New Roman"/>
                <w:color w:val="000000"/>
                <w:sz w:val="26"/>
                <w:szCs w:val="26"/>
              </w:rPr>
              <w:t xml:space="preserve"> бюджета Ибресинского района Чувашской Республики на очередной финансовый год и плановый период</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p>
        </w:tc>
      </w:tr>
      <w:tr w:rsidR="009973B4" w:rsidRPr="009973B4" w:rsidTr="00DE30E8">
        <w:tc>
          <w:tcPr>
            <w:tcW w:w="1534"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lastRenderedPageBreak/>
              <w:t>Ожидаемые результаты реализации подпрограммы</w:t>
            </w:r>
          </w:p>
        </w:tc>
        <w:tc>
          <w:tcPr>
            <w:tcW w:w="196" w:type="pct"/>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9973B4">
              <w:rPr>
                <w:rFonts w:ascii="Times New Roman" w:eastAsia="Calibri" w:hAnsi="Times New Roman" w:cs="Times New Roman"/>
                <w:b/>
                <w:bCs/>
                <w:color w:val="000000"/>
                <w:sz w:val="26"/>
                <w:szCs w:val="26"/>
              </w:rPr>
              <w:t>–</w:t>
            </w:r>
          </w:p>
        </w:tc>
        <w:tc>
          <w:tcPr>
            <w:tcW w:w="3270" w:type="pct"/>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повышение качества и доступности услуг в сфере туризма;</w:t>
            </w:r>
          </w:p>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формирование на территории Ибресинского района Чувашской Республики современной конкурентоспособной туристской отрасли.</w:t>
            </w:r>
          </w:p>
        </w:tc>
      </w:tr>
    </w:tbl>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Раздел I. Приоритеты, цель и задачи подпрограммы, </w:t>
      </w: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общая характеристика ее реализации </w:t>
      </w: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p>
    <w:p w:rsidR="009973B4" w:rsidRPr="009973B4" w:rsidRDefault="009973B4" w:rsidP="00C52519">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Приоритеты государственной политики в сфере туризма будут направлены на формирование условий для дальнейшего развития внутреннего и въездного туризма на территории Ибресинского района Чувашской Республики.</w:t>
      </w:r>
    </w:p>
    <w:p w:rsidR="009973B4" w:rsidRPr="009973B4" w:rsidRDefault="009973B4" w:rsidP="00C52519">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Основной целью подпрограммы </w:t>
      </w:r>
      <w:r w:rsidRPr="009973B4">
        <w:rPr>
          <w:rFonts w:ascii="Times New Roman" w:eastAsia="Times New Roman" w:hAnsi="Times New Roman" w:cs="Times New Roman"/>
          <w:color w:val="000000"/>
          <w:sz w:val="26"/>
          <w:szCs w:val="26"/>
        </w:rPr>
        <w:t>«</w:t>
      </w:r>
      <w:r w:rsidRPr="009973B4">
        <w:rPr>
          <w:rFonts w:ascii="Times New Roman" w:eastAsia="Calibri" w:hAnsi="Times New Roman" w:cs="Times New Roman"/>
          <w:bCs/>
          <w:color w:val="000000"/>
          <w:sz w:val="26"/>
          <w:szCs w:val="26"/>
        </w:rPr>
        <w:t xml:space="preserve">Туризм» </w:t>
      </w:r>
      <w:r w:rsidRPr="009973B4">
        <w:rPr>
          <w:rFonts w:ascii="Times New Roman" w:eastAsia="Times New Roman" w:hAnsi="Times New Roman" w:cs="Times New Roman"/>
          <w:color w:val="000000"/>
          <w:sz w:val="26"/>
          <w:szCs w:val="26"/>
        </w:rPr>
        <w:t>муниципальной программы Ибресинского района Чувашской Республики «Развитие культуры и туризма» (далее – подпрограмма)</w:t>
      </w:r>
      <w:r w:rsidRPr="009973B4">
        <w:rPr>
          <w:rFonts w:ascii="Times New Roman" w:eastAsia="Times New Roman" w:hAnsi="Times New Roman" w:cs="Times New Roman"/>
          <w:b/>
          <w:color w:val="000000"/>
          <w:sz w:val="26"/>
          <w:szCs w:val="26"/>
        </w:rPr>
        <w:t xml:space="preserve"> </w:t>
      </w:r>
      <w:r w:rsidRPr="009973B4">
        <w:rPr>
          <w:rFonts w:ascii="Times New Roman" w:eastAsia="Calibri" w:hAnsi="Times New Roman" w:cs="Times New Roman"/>
          <w:color w:val="000000"/>
          <w:sz w:val="26"/>
          <w:szCs w:val="26"/>
        </w:rPr>
        <w:t>является повышение конкурентоспособности туристского рынка Ибресинского района Чувашской Республики, удовлетворяющего потребности российских и иностранных граждан в качественных туристских услугах.</w:t>
      </w:r>
    </w:p>
    <w:p w:rsidR="009973B4" w:rsidRPr="009973B4" w:rsidRDefault="009973B4" w:rsidP="00C52519">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В ходе достижения поставленной цели предстоит обеспечить решение следующих задач:</w:t>
      </w:r>
    </w:p>
    <w:p w:rsidR="009973B4" w:rsidRPr="009973B4" w:rsidRDefault="009973B4" w:rsidP="00C52519">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продвижение туристского продукта Ибресинского района Чувашской Республики на внутреннем туристском рынке;</w:t>
      </w:r>
    </w:p>
    <w:p w:rsidR="009973B4" w:rsidRPr="009973B4" w:rsidRDefault="009973B4" w:rsidP="00C52519">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развитие туристско-рекреационного комплекса Ибресинского района Чувашской Республики;</w:t>
      </w:r>
    </w:p>
    <w:p w:rsidR="009973B4" w:rsidRPr="009973B4" w:rsidRDefault="009973B4" w:rsidP="00C5251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9973B4">
        <w:rPr>
          <w:rFonts w:ascii="Times New Roman" w:eastAsia="Calibri" w:hAnsi="Times New Roman" w:cs="Times New Roman"/>
          <w:bCs/>
          <w:color w:val="000000"/>
          <w:sz w:val="26"/>
          <w:szCs w:val="26"/>
        </w:rPr>
        <w:t>повышение качества туристских услуг.</w:t>
      </w:r>
      <w:r w:rsidRPr="009973B4">
        <w:rPr>
          <w:rFonts w:ascii="Times New Roman" w:eastAsia="Times New Roman" w:hAnsi="Times New Roman" w:cs="Times New Roman"/>
          <w:sz w:val="26"/>
          <w:szCs w:val="26"/>
          <w:lang w:eastAsia="en-US"/>
        </w:rPr>
        <w:t xml:space="preserve"> </w:t>
      </w:r>
    </w:p>
    <w:p w:rsidR="009973B4" w:rsidRPr="009973B4" w:rsidRDefault="009973B4" w:rsidP="00C52519">
      <w:pPr>
        <w:autoSpaceDE w:val="0"/>
        <w:autoSpaceDN w:val="0"/>
        <w:adjustRightInd w:val="0"/>
        <w:spacing w:after="0" w:line="240" w:lineRule="auto"/>
        <w:jc w:val="center"/>
        <w:rPr>
          <w:rFonts w:ascii="Times New Roman" w:eastAsia="Times New Roman" w:hAnsi="Times New Roman" w:cs="Times New Roman"/>
          <w:b/>
          <w:color w:val="000000"/>
          <w:sz w:val="26"/>
          <w:szCs w:val="26"/>
        </w:rPr>
      </w:pP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Раздел II. Перечень и сведения о целевых индикаторах и показателях</w:t>
      </w: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 подпрограммы с расшифровкой плановых значений </w:t>
      </w:r>
    </w:p>
    <w:p w:rsidR="009973B4" w:rsidRPr="009973B4" w:rsidRDefault="009973B4" w:rsidP="009973B4">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по годам ее реализации</w:t>
      </w:r>
    </w:p>
    <w:p w:rsidR="009973B4" w:rsidRPr="009973B4" w:rsidRDefault="009973B4" w:rsidP="00C52519">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показателей (индикаторов</w:t>
      </w:r>
      <w:proofErr w:type="gramStart"/>
      <w:r w:rsidRPr="009973B4">
        <w:rPr>
          <w:rFonts w:ascii="Times New Roman" w:eastAsia="Times New Roman" w:hAnsi="Times New Roman" w:cs="Times New Roman"/>
          <w:color w:val="000000"/>
          <w:sz w:val="26"/>
          <w:szCs w:val="26"/>
        </w:rPr>
        <w:t>)н</w:t>
      </w:r>
      <w:proofErr w:type="gramEnd"/>
      <w:r w:rsidRPr="009973B4">
        <w:rPr>
          <w:rFonts w:ascii="Times New Roman" w:eastAsia="Times New Roman" w:hAnsi="Times New Roman" w:cs="Times New Roman"/>
          <w:color w:val="000000"/>
          <w:sz w:val="26"/>
          <w:szCs w:val="26"/>
        </w:rPr>
        <w:t>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туризма, а также изменений законодательства Российской Федерации и законодательства Чувашской Республики, влияющих на расчет данных показателей.</w:t>
      </w:r>
    </w:p>
    <w:p w:rsidR="009973B4" w:rsidRPr="009973B4" w:rsidRDefault="009973B4" w:rsidP="00C52519">
      <w:pPr>
        <w:widowControl w:val="0"/>
        <w:autoSpaceDE w:val="0"/>
        <w:autoSpaceDN w:val="0"/>
        <w:spacing w:after="0" w:line="240" w:lineRule="auto"/>
        <w:jc w:val="both"/>
        <w:rPr>
          <w:rFonts w:ascii="Times New Roman" w:eastAsia="Calibri" w:hAnsi="Times New Roman" w:cs="Times New Roman"/>
          <w:bCs/>
          <w:color w:val="000000"/>
          <w:sz w:val="26"/>
          <w:szCs w:val="26"/>
        </w:rPr>
      </w:pPr>
      <w:r w:rsidRPr="009973B4">
        <w:rPr>
          <w:rFonts w:ascii="Times New Roman" w:eastAsia="Times New Roman" w:hAnsi="Times New Roman" w:cs="Times New Roman"/>
          <w:color w:val="000000"/>
          <w:sz w:val="26"/>
          <w:szCs w:val="26"/>
        </w:rPr>
        <w:t>Сведения о целевых индикаторах и показателях подпрограммы изложены в табл. 1.</w:t>
      </w:r>
    </w:p>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color w:val="000000"/>
          <w:sz w:val="26"/>
          <w:szCs w:val="26"/>
        </w:rPr>
        <w:sectPr w:rsidR="009973B4" w:rsidRPr="009973B4" w:rsidSect="00DE30E8">
          <w:pgSz w:w="11906" w:h="16838"/>
          <w:pgMar w:top="1134" w:right="850" w:bottom="1134" w:left="1984" w:header="709" w:footer="709" w:gutter="0"/>
          <w:pgNumType w:start="1"/>
          <w:cols w:space="720"/>
          <w:titlePg/>
          <w:docGrid w:linePitch="326"/>
        </w:sectPr>
      </w:pPr>
    </w:p>
    <w:p w:rsidR="009973B4" w:rsidRPr="009973B4" w:rsidRDefault="009973B4" w:rsidP="009973B4">
      <w:pPr>
        <w:widowControl w:val="0"/>
        <w:tabs>
          <w:tab w:val="left" w:pos="2394"/>
        </w:tabs>
        <w:autoSpaceDE w:val="0"/>
        <w:autoSpaceDN w:val="0"/>
        <w:spacing w:after="0" w:line="240" w:lineRule="auto"/>
        <w:ind w:firstLine="10915"/>
        <w:jc w:val="right"/>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lastRenderedPageBreak/>
        <w:t>Таблица 1</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aps/>
          <w:color w:val="000000"/>
          <w:sz w:val="26"/>
          <w:szCs w:val="26"/>
        </w:rPr>
      </w:pPr>
      <w:proofErr w:type="gramStart"/>
      <w:r w:rsidRPr="009973B4">
        <w:rPr>
          <w:rFonts w:ascii="Times New Roman" w:eastAsia="Times New Roman" w:hAnsi="Times New Roman" w:cs="Times New Roman"/>
          <w:b/>
          <w:caps/>
          <w:color w:val="000000"/>
          <w:sz w:val="26"/>
          <w:szCs w:val="26"/>
        </w:rPr>
        <w:t>С</w:t>
      </w:r>
      <w:proofErr w:type="gramEnd"/>
      <w:r w:rsidRPr="009973B4">
        <w:rPr>
          <w:rFonts w:ascii="Times New Roman" w:eastAsia="Times New Roman" w:hAnsi="Times New Roman" w:cs="Times New Roman"/>
          <w:b/>
          <w:caps/>
          <w:color w:val="000000"/>
          <w:sz w:val="26"/>
          <w:szCs w:val="26"/>
        </w:rPr>
        <w:t xml:space="preserve"> в е д е н и я </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о целевых индикаторах и показателях подпрограммы «</w:t>
      </w:r>
      <w:r w:rsidRPr="009973B4">
        <w:rPr>
          <w:rFonts w:ascii="Times New Roman" w:eastAsia="Calibri" w:hAnsi="Times New Roman" w:cs="Times New Roman"/>
          <w:b/>
          <w:bCs/>
          <w:color w:val="000000"/>
          <w:sz w:val="26"/>
          <w:szCs w:val="26"/>
        </w:rPr>
        <w:t>Туризм</w:t>
      </w:r>
      <w:r w:rsidRPr="009973B4">
        <w:rPr>
          <w:rFonts w:ascii="Times New Roman" w:eastAsia="Times New Roman" w:hAnsi="Times New Roman" w:cs="Times New Roman"/>
          <w:b/>
          <w:color w:val="000000"/>
          <w:sz w:val="26"/>
          <w:szCs w:val="26"/>
        </w:rPr>
        <w:t xml:space="preserve">» муниципальной программы Ибресинского  района </w:t>
      </w:r>
    </w:p>
    <w:p w:rsidR="009973B4" w:rsidRPr="009973B4" w:rsidRDefault="009973B4" w:rsidP="009973B4">
      <w:pPr>
        <w:widowControl w:val="0"/>
        <w:tabs>
          <w:tab w:val="left" w:pos="2394"/>
        </w:tabs>
        <w:autoSpaceDE w:val="0"/>
        <w:autoSpaceDN w:val="0"/>
        <w:spacing w:after="0" w:line="240" w:lineRule="auto"/>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Чувашской Республики «Развитие культуры и туризма» и их </w:t>
      </w:r>
      <w:proofErr w:type="gramStart"/>
      <w:r w:rsidRPr="009973B4">
        <w:rPr>
          <w:rFonts w:ascii="Times New Roman" w:eastAsia="Times New Roman" w:hAnsi="Times New Roman" w:cs="Times New Roman"/>
          <w:b/>
          <w:color w:val="000000"/>
          <w:sz w:val="26"/>
          <w:szCs w:val="26"/>
        </w:rPr>
        <w:t>значениях</w:t>
      </w:r>
      <w:proofErr w:type="gramEnd"/>
    </w:p>
    <w:p w:rsidR="009973B4" w:rsidRPr="009973B4" w:rsidRDefault="009973B4" w:rsidP="009973B4">
      <w:pPr>
        <w:spacing w:after="0" w:line="240" w:lineRule="auto"/>
        <w:ind w:left="10134"/>
        <w:jc w:val="center"/>
        <w:rPr>
          <w:rFonts w:ascii="Times New Roman" w:eastAsia="Times New Roman" w:hAnsi="Times New Roman" w:cs="Times New Roman"/>
          <w:b/>
          <w:bCs/>
          <w:color w:val="000000"/>
          <w:sz w:val="26"/>
          <w:szCs w:val="26"/>
        </w:rPr>
      </w:pPr>
    </w:p>
    <w:p w:rsidR="009973B4" w:rsidRPr="009973B4" w:rsidRDefault="009973B4" w:rsidP="009973B4">
      <w:pPr>
        <w:spacing w:after="0" w:line="240" w:lineRule="auto"/>
        <w:ind w:left="10134"/>
        <w:jc w:val="center"/>
        <w:rPr>
          <w:rFonts w:ascii="Times New Roman" w:eastAsia="Times New Roman" w:hAnsi="Times New Roman" w:cs="Times New Roman"/>
          <w:b/>
          <w:bCs/>
          <w:color w:val="000000"/>
          <w:sz w:val="26"/>
          <w:szCs w:val="26"/>
        </w:rPr>
      </w:pPr>
    </w:p>
    <w:tbl>
      <w:tblPr>
        <w:tblW w:w="15310"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5"/>
        <w:gridCol w:w="1936"/>
        <w:gridCol w:w="709"/>
        <w:gridCol w:w="709"/>
        <w:gridCol w:w="708"/>
        <w:gridCol w:w="709"/>
        <w:gridCol w:w="709"/>
        <w:gridCol w:w="709"/>
        <w:gridCol w:w="708"/>
        <w:gridCol w:w="709"/>
        <w:gridCol w:w="709"/>
        <w:gridCol w:w="709"/>
        <w:gridCol w:w="708"/>
        <w:gridCol w:w="709"/>
        <w:gridCol w:w="709"/>
        <w:gridCol w:w="709"/>
        <w:gridCol w:w="708"/>
        <w:gridCol w:w="709"/>
        <w:gridCol w:w="774"/>
        <w:gridCol w:w="785"/>
      </w:tblGrid>
      <w:tr w:rsidR="009973B4" w:rsidRPr="009973B4" w:rsidTr="00DE30E8">
        <w:tc>
          <w:tcPr>
            <w:tcW w:w="475" w:type="dxa"/>
            <w:vMerge w:val="restart"/>
            <w:tcBorders>
              <w:left w:val="nil"/>
            </w:tcBorders>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 xml:space="preserve">№ </w:t>
            </w:r>
            <w:proofErr w:type="spellStart"/>
            <w:r w:rsidRPr="009973B4">
              <w:rPr>
                <w:rFonts w:ascii="Times New Roman" w:eastAsia="Times New Roman" w:hAnsi="Times New Roman" w:cs="Times New Roman"/>
                <w:color w:val="000000"/>
                <w:sz w:val="20"/>
                <w:szCs w:val="20"/>
              </w:rPr>
              <w:t>пп</w:t>
            </w:r>
            <w:proofErr w:type="spellEnd"/>
          </w:p>
        </w:tc>
        <w:tc>
          <w:tcPr>
            <w:tcW w:w="1936" w:type="dxa"/>
            <w:vMerge w:val="restart"/>
            <w:tcMar>
              <w:top w:w="0" w:type="dxa"/>
              <w:bottom w:w="0" w:type="dxa"/>
            </w:tcMar>
          </w:tcPr>
          <w:p w:rsidR="009973B4" w:rsidRPr="009973B4" w:rsidRDefault="009973B4" w:rsidP="009973B4">
            <w:pPr>
              <w:spacing w:after="0" w:line="240" w:lineRule="auto"/>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 xml:space="preserve">Целевой индикатор и показатель </w:t>
            </w:r>
          </w:p>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(наименование)</w:t>
            </w:r>
          </w:p>
        </w:tc>
        <w:tc>
          <w:tcPr>
            <w:tcW w:w="709" w:type="dxa"/>
            <w:vMerge w:val="restart"/>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Единица измерения</w:t>
            </w:r>
          </w:p>
        </w:tc>
        <w:tc>
          <w:tcPr>
            <w:tcW w:w="12190" w:type="dxa"/>
            <w:gridSpan w:val="17"/>
            <w:tcMar>
              <w:top w:w="0" w:type="dxa"/>
              <w:bottom w:w="0" w:type="dxa"/>
            </w:tcMar>
          </w:tcPr>
          <w:p w:rsidR="009973B4" w:rsidRPr="009973B4" w:rsidRDefault="009973B4" w:rsidP="009973B4">
            <w:pPr>
              <w:spacing w:after="0" w:line="240" w:lineRule="auto"/>
              <w:jc w:val="center"/>
              <w:rPr>
                <w:rFonts w:ascii="Times New Roman" w:eastAsia="Calibri" w:hAnsi="Times New Roman" w:cs="Times New Roman"/>
                <w:color w:val="000000"/>
                <w:sz w:val="20"/>
                <w:szCs w:val="20"/>
                <w:lang w:eastAsia="en-US"/>
              </w:rPr>
            </w:pPr>
            <w:r w:rsidRPr="009973B4">
              <w:rPr>
                <w:rFonts w:ascii="Times New Roman" w:eastAsia="Times New Roman" w:hAnsi="Times New Roman" w:cs="Times New Roman"/>
                <w:color w:val="000000"/>
                <w:sz w:val="20"/>
                <w:szCs w:val="20"/>
              </w:rPr>
              <w:t>Значения целевых индикаторов и показателей</w:t>
            </w:r>
          </w:p>
        </w:tc>
      </w:tr>
      <w:tr w:rsidR="009973B4" w:rsidRPr="009973B4" w:rsidTr="00DE30E8">
        <w:tc>
          <w:tcPr>
            <w:tcW w:w="475" w:type="dxa"/>
            <w:vMerge/>
            <w:tcBorders>
              <w:left w:val="nil"/>
            </w:tcBorders>
            <w:tcMar>
              <w:top w:w="0" w:type="dxa"/>
              <w:bottom w:w="0" w:type="dxa"/>
            </w:tcMar>
          </w:tcPr>
          <w:p w:rsidR="009973B4" w:rsidRPr="009973B4" w:rsidRDefault="009973B4" w:rsidP="009973B4">
            <w:pPr>
              <w:spacing w:after="0" w:line="240" w:lineRule="auto"/>
              <w:rPr>
                <w:rFonts w:ascii="Times New Roman" w:eastAsia="Calibri" w:hAnsi="Times New Roman" w:cs="Times New Roman"/>
                <w:color w:val="000000"/>
                <w:sz w:val="20"/>
                <w:szCs w:val="20"/>
                <w:lang w:eastAsia="en-US"/>
              </w:rPr>
            </w:pPr>
          </w:p>
        </w:tc>
        <w:tc>
          <w:tcPr>
            <w:tcW w:w="1936" w:type="dxa"/>
            <w:vMerge/>
            <w:tcMar>
              <w:top w:w="0" w:type="dxa"/>
              <w:bottom w:w="0" w:type="dxa"/>
            </w:tcMar>
          </w:tcPr>
          <w:p w:rsidR="009973B4" w:rsidRPr="009973B4" w:rsidRDefault="009973B4" w:rsidP="009973B4">
            <w:pPr>
              <w:spacing w:after="0" w:line="240" w:lineRule="auto"/>
              <w:rPr>
                <w:rFonts w:ascii="Times New Roman" w:eastAsia="Calibri" w:hAnsi="Times New Roman" w:cs="Times New Roman"/>
                <w:color w:val="000000"/>
                <w:sz w:val="20"/>
                <w:szCs w:val="20"/>
                <w:lang w:eastAsia="en-US"/>
              </w:rPr>
            </w:pPr>
          </w:p>
        </w:tc>
        <w:tc>
          <w:tcPr>
            <w:tcW w:w="709" w:type="dxa"/>
            <w:vMerge/>
            <w:tcMar>
              <w:top w:w="0" w:type="dxa"/>
              <w:bottom w:w="0" w:type="dxa"/>
            </w:tcMar>
          </w:tcPr>
          <w:p w:rsidR="009973B4" w:rsidRPr="009973B4" w:rsidRDefault="009973B4" w:rsidP="009973B4">
            <w:pPr>
              <w:spacing w:after="0" w:line="240" w:lineRule="auto"/>
              <w:rPr>
                <w:rFonts w:ascii="Times New Roman" w:eastAsia="Calibri" w:hAnsi="Times New Roman" w:cs="Times New Roman"/>
                <w:color w:val="000000"/>
                <w:sz w:val="20"/>
                <w:szCs w:val="20"/>
                <w:lang w:eastAsia="en-US"/>
              </w:rPr>
            </w:pPr>
          </w:p>
        </w:tc>
        <w:tc>
          <w:tcPr>
            <w:tcW w:w="709" w:type="dxa"/>
            <w:tcMar>
              <w:top w:w="0" w:type="dxa"/>
              <w:bottom w:w="0" w:type="dxa"/>
            </w:tcMar>
          </w:tcPr>
          <w:p w:rsidR="009973B4" w:rsidRPr="009973B4" w:rsidRDefault="009973B4" w:rsidP="009973B4">
            <w:pPr>
              <w:widowControl w:val="0"/>
              <w:autoSpaceDE w:val="0"/>
              <w:autoSpaceDN w:val="0"/>
              <w:spacing w:after="0" w:line="240" w:lineRule="auto"/>
              <w:ind w:right="-39"/>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2019 год</w:t>
            </w:r>
          </w:p>
        </w:tc>
        <w:tc>
          <w:tcPr>
            <w:tcW w:w="708" w:type="dxa"/>
            <w:tcMar>
              <w:top w:w="0" w:type="dxa"/>
              <w:bottom w:w="0" w:type="dxa"/>
            </w:tcMar>
          </w:tcPr>
          <w:p w:rsidR="009973B4" w:rsidRPr="009973B4" w:rsidRDefault="009973B4" w:rsidP="009973B4">
            <w:pPr>
              <w:widowControl w:val="0"/>
              <w:autoSpaceDE w:val="0"/>
              <w:autoSpaceDN w:val="0"/>
              <w:spacing w:after="0" w:line="240" w:lineRule="auto"/>
              <w:ind w:right="-39"/>
              <w:jc w:val="center"/>
              <w:rPr>
                <w:rFonts w:ascii="Times New Roman" w:eastAsia="Times New Roman" w:hAnsi="Times New Roman" w:cs="Times New Roman"/>
                <w:color w:val="000000"/>
                <w:sz w:val="20"/>
                <w:szCs w:val="20"/>
              </w:rPr>
            </w:pPr>
            <w:r w:rsidRPr="009973B4">
              <w:rPr>
                <w:rFonts w:ascii="Times New Roman" w:eastAsia="Times New Roman" w:hAnsi="Times New Roman" w:cs="Times New Roman"/>
                <w:color w:val="000000"/>
                <w:sz w:val="20"/>
                <w:szCs w:val="20"/>
              </w:rPr>
              <w:t>2020 год</w:t>
            </w:r>
          </w:p>
        </w:tc>
        <w:tc>
          <w:tcPr>
            <w:tcW w:w="709" w:type="dxa"/>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2021 год</w:t>
            </w:r>
          </w:p>
        </w:tc>
        <w:tc>
          <w:tcPr>
            <w:tcW w:w="709" w:type="dxa"/>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2022 год</w:t>
            </w:r>
          </w:p>
        </w:tc>
        <w:tc>
          <w:tcPr>
            <w:tcW w:w="709" w:type="dxa"/>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2023 год</w:t>
            </w:r>
          </w:p>
        </w:tc>
        <w:tc>
          <w:tcPr>
            <w:tcW w:w="708" w:type="dxa"/>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2024 год</w:t>
            </w:r>
          </w:p>
        </w:tc>
        <w:tc>
          <w:tcPr>
            <w:tcW w:w="709" w:type="dxa"/>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2025 год</w:t>
            </w:r>
          </w:p>
        </w:tc>
        <w:tc>
          <w:tcPr>
            <w:tcW w:w="709" w:type="dxa"/>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2026 год</w:t>
            </w:r>
          </w:p>
        </w:tc>
        <w:tc>
          <w:tcPr>
            <w:tcW w:w="709"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2027 год</w:t>
            </w:r>
          </w:p>
        </w:tc>
        <w:tc>
          <w:tcPr>
            <w:tcW w:w="708"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2028 год</w:t>
            </w:r>
          </w:p>
        </w:tc>
        <w:tc>
          <w:tcPr>
            <w:tcW w:w="709"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2029 год</w:t>
            </w:r>
          </w:p>
        </w:tc>
        <w:tc>
          <w:tcPr>
            <w:tcW w:w="709"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2030 год</w:t>
            </w:r>
          </w:p>
        </w:tc>
        <w:tc>
          <w:tcPr>
            <w:tcW w:w="709"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2031 год</w:t>
            </w:r>
          </w:p>
        </w:tc>
        <w:tc>
          <w:tcPr>
            <w:tcW w:w="708"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2032 год</w:t>
            </w:r>
          </w:p>
        </w:tc>
        <w:tc>
          <w:tcPr>
            <w:tcW w:w="709"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2033 год</w:t>
            </w:r>
          </w:p>
        </w:tc>
        <w:tc>
          <w:tcPr>
            <w:tcW w:w="774"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2034 год</w:t>
            </w:r>
          </w:p>
        </w:tc>
        <w:tc>
          <w:tcPr>
            <w:tcW w:w="785" w:type="dxa"/>
            <w:tcBorders>
              <w:right w:val="nil"/>
            </w:tcBorders>
            <w:tcMar>
              <w:top w:w="0" w:type="dxa"/>
              <w:bottom w:w="0" w:type="dxa"/>
            </w:tcMar>
          </w:tcPr>
          <w:p w:rsidR="009973B4" w:rsidRPr="009973B4" w:rsidRDefault="009973B4" w:rsidP="009973B4">
            <w:pPr>
              <w:spacing w:after="0" w:line="240" w:lineRule="auto"/>
              <w:ind w:right="-39"/>
              <w:jc w:val="center"/>
              <w:rPr>
                <w:rFonts w:ascii="Times New Roman" w:eastAsia="Calibri" w:hAnsi="Times New Roman" w:cs="Times New Roman"/>
                <w:color w:val="000000"/>
                <w:sz w:val="20"/>
                <w:szCs w:val="20"/>
                <w:lang w:eastAsia="en-US"/>
              </w:rPr>
            </w:pPr>
            <w:r w:rsidRPr="009973B4">
              <w:rPr>
                <w:rFonts w:ascii="Times New Roman" w:eastAsia="Calibri" w:hAnsi="Times New Roman" w:cs="Times New Roman"/>
                <w:color w:val="000000"/>
                <w:sz w:val="20"/>
                <w:szCs w:val="20"/>
                <w:lang w:eastAsia="en-US"/>
              </w:rPr>
              <w:t>2035 год</w:t>
            </w:r>
          </w:p>
        </w:tc>
      </w:tr>
      <w:tr w:rsidR="009973B4" w:rsidRPr="009973B4" w:rsidTr="00DE30E8">
        <w:tc>
          <w:tcPr>
            <w:tcW w:w="475" w:type="dxa"/>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1.</w:t>
            </w:r>
          </w:p>
        </w:tc>
        <w:tc>
          <w:tcPr>
            <w:tcW w:w="1936"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Количество лиц, размещенных в коллективных средствах размещения в </w:t>
            </w:r>
            <w:proofErr w:type="spellStart"/>
            <w:r w:rsidRPr="009973B4">
              <w:rPr>
                <w:rFonts w:ascii="Times New Roman" w:eastAsia="Calibri" w:hAnsi="Times New Roman" w:cs="Times New Roman"/>
                <w:color w:val="000000"/>
                <w:sz w:val="20"/>
                <w:szCs w:val="20"/>
              </w:rPr>
              <w:t>Моргаушском</w:t>
            </w:r>
            <w:proofErr w:type="spellEnd"/>
            <w:r w:rsidRPr="009973B4">
              <w:rPr>
                <w:rFonts w:ascii="Times New Roman" w:eastAsia="Calibri" w:hAnsi="Times New Roman" w:cs="Times New Roman"/>
                <w:color w:val="000000"/>
                <w:sz w:val="20"/>
                <w:szCs w:val="20"/>
              </w:rPr>
              <w:t xml:space="preserve"> районе Чувашской Республики</w:t>
            </w:r>
          </w:p>
        </w:tc>
        <w:tc>
          <w:tcPr>
            <w:tcW w:w="709" w:type="dxa"/>
            <w:tcMar>
              <w:top w:w="0" w:type="dxa"/>
              <w:bottom w:w="0" w:type="dxa"/>
            </w:tcMar>
          </w:tcPr>
          <w:p w:rsidR="009973B4" w:rsidRPr="009973B4" w:rsidRDefault="009973B4" w:rsidP="009973B4">
            <w:pPr>
              <w:autoSpaceDE w:val="0"/>
              <w:autoSpaceDN w:val="0"/>
              <w:adjustRightInd w:val="0"/>
              <w:spacing w:after="0" w:line="240" w:lineRule="auto"/>
              <w:jc w:val="center"/>
              <w:outlineLvl w:val="0"/>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человек</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7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300</w:t>
            </w:r>
          </w:p>
        </w:tc>
        <w:tc>
          <w:tcPr>
            <w:tcW w:w="785"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400</w:t>
            </w:r>
          </w:p>
        </w:tc>
      </w:tr>
      <w:tr w:rsidR="009973B4" w:rsidRPr="009973B4" w:rsidTr="00DE30E8">
        <w:tc>
          <w:tcPr>
            <w:tcW w:w="475" w:type="dxa"/>
            <w:tcBorders>
              <w:left w:val="nil"/>
            </w:tcBorders>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2.</w:t>
            </w:r>
          </w:p>
        </w:tc>
        <w:tc>
          <w:tcPr>
            <w:tcW w:w="1936" w:type="dxa"/>
            <w:tcMar>
              <w:top w:w="0" w:type="dxa"/>
              <w:bottom w:w="0" w:type="dxa"/>
            </w:tcMar>
          </w:tcPr>
          <w:p w:rsidR="009973B4" w:rsidRPr="009973B4" w:rsidRDefault="009973B4" w:rsidP="009973B4">
            <w:pPr>
              <w:autoSpaceDE w:val="0"/>
              <w:autoSpaceDN w:val="0"/>
              <w:adjustRightInd w:val="0"/>
              <w:spacing w:after="0" w:line="240" w:lineRule="auto"/>
              <w:jc w:val="both"/>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Объем платных услуг, оказанных коллективными средствами размещения в </w:t>
            </w:r>
            <w:proofErr w:type="spellStart"/>
            <w:r w:rsidRPr="009973B4">
              <w:rPr>
                <w:rFonts w:ascii="Times New Roman" w:eastAsia="Calibri" w:hAnsi="Times New Roman" w:cs="Times New Roman"/>
                <w:color w:val="000000"/>
                <w:sz w:val="20"/>
                <w:szCs w:val="20"/>
              </w:rPr>
              <w:t>Моргаушском</w:t>
            </w:r>
            <w:proofErr w:type="spellEnd"/>
            <w:r w:rsidRPr="009973B4">
              <w:rPr>
                <w:rFonts w:ascii="Times New Roman" w:eastAsia="Calibri" w:hAnsi="Times New Roman" w:cs="Times New Roman"/>
                <w:color w:val="000000"/>
                <w:sz w:val="20"/>
                <w:szCs w:val="20"/>
              </w:rPr>
              <w:t xml:space="preserve"> районе Чувашской Республики</w:t>
            </w:r>
          </w:p>
        </w:tc>
        <w:tc>
          <w:tcPr>
            <w:tcW w:w="709" w:type="dxa"/>
            <w:tcMar>
              <w:top w:w="0" w:type="dxa"/>
              <w:bottom w:w="0" w:type="dxa"/>
            </w:tcMar>
          </w:tcPr>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 xml:space="preserve">тыс. </w:t>
            </w:r>
          </w:p>
          <w:p w:rsidR="009973B4" w:rsidRPr="009973B4" w:rsidRDefault="009973B4" w:rsidP="009973B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973B4">
              <w:rPr>
                <w:rFonts w:ascii="Times New Roman" w:eastAsia="Calibri" w:hAnsi="Times New Roman" w:cs="Times New Roman"/>
                <w:color w:val="000000"/>
                <w:sz w:val="20"/>
                <w:szCs w:val="20"/>
              </w:rPr>
              <w:t>рублей</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8"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09"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0</w:t>
            </w:r>
          </w:p>
        </w:tc>
        <w:tc>
          <w:tcPr>
            <w:tcW w:w="774"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150</w:t>
            </w:r>
          </w:p>
        </w:tc>
        <w:tc>
          <w:tcPr>
            <w:tcW w:w="785" w:type="dxa"/>
            <w:tcBorders>
              <w:right w:val="nil"/>
            </w:tcBorders>
            <w:tcMar>
              <w:top w:w="0" w:type="dxa"/>
              <w:bottom w:w="0" w:type="dxa"/>
            </w:tcMar>
          </w:tcPr>
          <w:p w:rsidR="009973B4" w:rsidRPr="009973B4" w:rsidRDefault="009973B4" w:rsidP="009973B4">
            <w:pPr>
              <w:widowControl w:val="0"/>
              <w:autoSpaceDE w:val="0"/>
              <w:autoSpaceDN w:val="0"/>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250</w:t>
            </w:r>
          </w:p>
        </w:tc>
      </w:tr>
    </w:tbl>
    <w:p w:rsidR="009973B4" w:rsidRPr="009973B4" w:rsidRDefault="009973B4" w:rsidP="009973B4">
      <w:pPr>
        <w:autoSpaceDE w:val="0"/>
        <w:autoSpaceDN w:val="0"/>
        <w:adjustRightInd w:val="0"/>
        <w:spacing w:after="0" w:line="240" w:lineRule="auto"/>
        <w:ind w:firstLine="540"/>
        <w:jc w:val="both"/>
        <w:rPr>
          <w:rFonts w:ascii="Times New Roman" w:eastAsia="Calibri" w:hAnsi="Times New Roman" w:cs="Times New Roman"/>
          <w:bCs/>
          <w:color w:val="000000"/>
          <w:sz w:val="26"/>
          <w:szCs w:val="26"/>
        </w:rPr>
        <w:sectPr w:rsidR="009973B4" w:rsidRPr="009973B4" w:rsidSect="00DE30E8">
          <w:pgSz w:w="16838" w:h="11906" w:orient="landscape"/>
          <w:pgMar w:top="1417" w:right="1134" w:bottom="1134" w:left="1134" w:header="992" w:footer="709" w:gutter="0"/>
          <w:cols w:space="720"/>
          <w:docGrid w:linePitch="326"/>
        </w:sectPr>
      </w:pP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Раздел III. Характеристика основных мероприятий, мероприятий </w:t>
      </w: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подпрограммы с указанием сроков и этапов их реализации</w:t>
      </w:r>
    </w:p>
    <w:p w:rsidR="009973B4" w:rsidRPr="009973B4" w:rsidRDefault="009973B4" w:rsidP="009973B4">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en-US"/>
        </w:rPr>
      </w:pPr>
    </w:p>
    <w:p w:rsidR="009973B4" w:rsidRPr="009973B4" w:rsidRDefault="009973B4" w:rsidP="0021543F">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9973B4">
        <w:rPr>
          <w:rFonts w:ascii="Times New Roman" w:eastAsia="Times New Roman" w:hAnsi="Times New Roman" w:cs="Times New Roman"/>
          <w:color w:val="000000"/>
          <w:sz w:val="26"/>
          <w:szCs w:val="26"/>
          <w:lang w:eastAsia="en-US"/>
        </w:rPr>
        <w:t>Подпрограмма реализуется в 2019–2035 годах без разделения на этапы, так как большинство мероприятий подпрограммы реализуется ежегодно с установленной периодичностью.</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Мероприятия подпрограммы:</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u w:val="single"/>
        </w:rPr>
        <w:t>Основное мероприятие 1</w:t>
      </w:r>
      <w:r w:rsidRPr="009973B4">
        <w:rPr>
          <w:rFonts w:ascii="Times New Roman" w:eastAsia="Calibri" w:hAnsi="Times New Roman" w:cs="Times New Roman"/>
          <w:bCs/>
          <w:color w:val="000000"/>
          <w:sz w:val="26"/>
          <w:szCs w:val="26"/>
        </w:rPr>
        <w:t xml:space="preserve">. </w:t>
      </w:r>
      <w:r w:rsidRPr="009973B4">
        <w:rPr>
          <w:rFonts w:ascii="Times New Roman" w:eastAsia="Calibri" w:hAnsi="Times New Roman" w:cs="Times New Roman"/>
          <w:bCs/>
          <w:color w:val="000000"/>
          <w:sz w:val="26"/>
          <w:szCs w:val="26"/>
          <w:u w:val="single"/>
        </w:rPr>
        <w:t>Формирование и продвижение туристского продукта  Ибресинского района Чувашской Республики</w:t>
      </w:r>
      <w:r w:rsidRPr="009973B4">
        <w:rPr>
          <w:rFonts w:ascii="Times New Roman" w:eastAsia="Calibri" w:hAnsi="Times New Roman" w:cs="Times New Roman"/>
          <w:bCs/>
          <w:color w:val="000000"/>
          <w:sz w:val="26"/>
          <w:szCs w:val="26"/>
        </w:rPr>
        <w:t>.</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Мероприятие направлено </w:t>
      </w:r>
      <w:proofErr w:type="gramStart"/>
      <w:r w:rsidRPr="009973B4">
        <w:rPr>
          <w:rFonts w:ascii="Times New Roman" w:eastAsia="Calibri" w:hAnsi="Times New Roman" w:cs="Times New Roman"/>
          <w:bCs/>
          <w:color w:val="000000"/>
          <w:sz w:val="26"/>
          <w:szCs w:val="26"/>
        </w:rPr>
        <w:t>на</w:t>
      </w:r>
      <w:proofErr w:type="gramEnd"/>
      <w:r w:rsidRPr="009973B4">
        <w:rPr>
          <w:rFonts w:ascii="Times New Roman" w:eastAsia="Calibri" w:hAnsi="Times New Roman" w:cs="Times New Roman"/>
          <w:bCs/>
          <w:color w:val="000000"/>
          <w:sz w:val="26"/>
          <w:szCs w:val="26"/>
        </w:rPr>
        <w:t>:</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разработку системы мер, направленных на развитие и совершенствование существующего туристского предложения (водного туризма, паломнического, самодеятельного, этнического туризма, сельского и экологического туризма, досуга и отдыха, туров выходного дня);</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продвижение туристского бренда Ибресинского района Чувашской Республики;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разработку и реализацию информационно-туристского и рекламного материала, видеороликов, презентаций;</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организацию и проведение информационно-рекламных и пропагандистских специализированных туров по Ибресинскому району Чувашской Республике.</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Реализация данных мероприятий позволит сформировать единый конкурентоспособный районный туристский продукт и обеспечить проведение целенаправленной работы по его продвижению.</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u w:val="single"/>
        </w:rPr>
      </w:pPr>
      <w:r w:rsidRPr="009973B4">
        <w:rPr>
          <w:rFonts w:ascii="Times New Roman" w:eastAsia="Calibri" w:hAnsi="Times New Roman" w:cs="Times New Roman"/>
          <w:bCs/>
          <w:color w:val="000000"/>
          <w:sz w:val="26"/>
          <w:szCs w:val="26"/>
          <w:u w:val="single"/>
        </w:rPr>
        <w:t>Основное мероприятие 2. Развитие приоритетных направлений развития туризма Ибресинского  района Чувашской Республики.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Мероприятие направлено </w:t>
      </w:r>
      <w:proofErr w:type="gramStart"/>
      <w:r w:rsidRPr="009973B4">
        <w:rPr>
          <w:rFonts w:ascii="Times New Roman" w:eastAsia="Calibri" w:hAnsi="Times New Roman" w:cs="Times New Roman"/>
          <w:bCs/>
          <w:color w:val="000000"/>
          <w:sz w:val="26"/>
          <w:szCs w:val="26"/>
        </w:rPr>
        <w:t>на</w:t>
      </w:r>
      <w:proofErr w:type="gramEnd"/>
      <w:r w:rsidRPr="009973B4">
        <w:rPr>
          <w:rFonts w:ascii="Times New Roman" w:eastAsia="Calibri" w:hAnsi="Times New Roman" w:cs="Times New Roman"/>
          <w:bCs/>
          <w:color w:val="000000"/>
          <w:sz w:val="26"/>
          <w:szCs w:val="26"/>
        </w:rPr>
        <w:t>:</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развитие событийного туризма путем привлечения туристских потоков на крупные культурные, спортивные, деловые мероприятия, проводимые в Ибресинском районе Чувашской Республики. Событийный туризм – направление сравнительно молодое, но перспективное и динамично развивающееся как один из видов туризма. Уникальные туры, сочетающие в себе традиционный отдых и участие в самых зрелищных мероприятиях, постепенно завоевывают все большую популярность. Можно выделить несколько тематических видов событийного туризма: национальные фестивали и праздники, театрализованные шоу, фестивали (кино и театра, гастрономические, музыкальные и т.п.), выставки и др.;</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развитие детского и культурно-познавательного туризма как составной части других видов туризма, вовлечение в туристский оборот музейной сети района, включение культурных мероприятий в туристские программы;</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организацию и развитие сельского туризма путем развития материально-технической базы сельского туризма, содействие открытию новых гостевых домов, готовых к приему туристов, пропаганду развития сельского туризма в Ибресинском районе Чувашской Республики. Сельский туризм в Ибресинском </w:t>
      </w:r>
      <w:r w:rsidRPr="009973B4">
        <w:rPr>
          <w:rFonts w:ascii="Times New Roman" w:eastAsia="Calibri" w:hAnsi="Times New Roman" w:cs="Times New Roman"/>
          <w:bCs/>
          <w:color w:val="000000"/>
          <w:sz w:val="26"/>
          <w:szCs w:val="26"/>
        </w:rPr>
        <w:lastRenderedPageBreak/>
        <w:t xml:space="preserve">районе Чувашской Республики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w:t>
      </w:r>
      <w:proofErr w:type="gramStart"/>
      <w:r w:rsidRPr="009973B4">
        <w:rPr>
          <w:rFonts w:ascii="Times New Roman" w:eastAsia="Calibri" w:hAnsi="Times New Roman" w:cs="Times New Roman"/>
          <w:bCs/>
          <w:color w:val="000000"/>
          <w:sz w:val="26"/>
          <w:szCs w:val="26"/>
        </w:rPr>
        <w:t>В первую очередь от сельского 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w:t>
      </w:r>
      <w:proofErr w:type="gramEnd"/>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разработку мер по развитию народных художественных промыслов республики и продвижению сувенирной продукции.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Реализация данных мероприятий позволит говорить о развитии приоритетных направлений развития туризма в Ибресинском районе Чувашской Республики, о предпосылках формирования высокоэффективной туристско-рекреационной инфраструктуры туризма.</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u w:val="single"/>
        </w:rPr>
      </w:pPr>
      <w:r w:rsidRPr="009973B4">
        <w:rPr>
          <w:rFonts w:ascii="Times New Roman" w:eastAsia="Calibri" w:hAnsi="Times New Roman" w:cs="Times New Roman"/>
          <w:bCs/>
          <w:color w:val="000000"/>
          <w:sz w:val="26"/>
          <w:szCs w:val="26"/>
          <w:u w:val="single"/>
        </w:rPr>
        <w:t>Основное мероприятие 3. Развитие сети туристских маршрутов по Ибресинскому району Чувашской Республики.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 xml:space="preserve">Мероприятие направлено </w:t>
      </w:r>
      <w:proofErr w:type="gramStart"/>
      <w:r w:rsidRPr="009973B4">
        <w:rPr>
          <w:rFonts w:ascii="Times New Roman" w:eastAsia="Calibri" w:hAnsi="Times New Roman" w:cs="Times New Roman"/>
          <w:bCs/>
          <w:color w:val="000000"/>
          <w:sz w:val="26"/>
          <w:szCs w:val="26"/>
        </w:rPr>
        <w:t>на</w:t>
      </w:r>
      <w:proofErr w:type="gramEnd"/>
      <w:r w:rsidRPr="009973B4">
        <w:rPr>
          <w:rFonts w:ascii="Times New Roman" w:eastAsia="Calibri" w:hAnsi="Times New Roman" w:cs="Times New Roman"/>
          <w:bCs/>
          <w:color w:val="000000"/>
          <w:sz w:val="26"/>
          <w:szCs w:val="26"/>
        </w:rPr>
        <w:t>:</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модернизацию и усовершенствование туристских маршрутов, и разработку на их основе новых;</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информационное продвижение туристских маршрутов по Ибресинскому району Чувашской Республики в электронных и печатных средствах массовой информации;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благоустройство туристских маршрутов по Ибресинскому району Чувашской Республики;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широкое использование культурно-исторических и природно-географи</w:t>
      </w:r>
      <w:r w:rsidRPr="009973B4">
        <w:rPr>
          <w:rFonts w:ascii="Times New Roman" w:eastAsia="Calibri" w:hAnsi="Times New Roman" w:cs="Times New Roman"/>
          <w:bCs/>
          <w:color w:val="000000"/>
          <w:sz w:val="26"/>
          <w:szCs w:val="26"/>
        </w:rPr>
        <w:softHyphen/>
        <w:t>ческих ресурсов при разработке и создании новых туристских маршрутов по Ибресинскому  району Чувашской Республики.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Реализация данных мероприятий позволит повысить туристскую привлекательность Ибресинского района Чувашской Республики.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В результате реализации подпрограммы ожидается достижение следующих результатов:</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повышение качества и доступности услуг в сфере туризма;</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9973B4">
        <w:rPr>
          <w:rFonts w:ascii="Times New Roman" w:eastAsia="Calibri" w:hAnsi="Times New Roman" w:cs="Times New Roman"/>
          <w:bCs/>
          <w:color w:val="000000"/>
          <w:sz w:val="26"/>
          <w:szCs w:val="26"/>
        </w:rPr>
        <w:t>формирование на территории Ибресинского района Чувашской Республики современной конкурентоспособной туристской отрасли.</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color w:val="000000"/>
          <w:sz w:val="26"/>
          <w:szCs w:val="26"/>
          <w:u w:val="single"/>
        </w:rPr>
      </w:pPr>
    </w:p>
    <w:p w:rsidR="009973B4" w:rsidRPr="009973B4" w:rsidRDefault="009973B4" w:rsidP="009973B4">
      <w:pPr>
        <w:autoSpaceDE w:val="0"/>
        <w:autoSpaceDN w:val="0"/>
        <w:adjustRightInd w:val="0"/>
        <w:spacing w:after="0" w:line="240" w:lineRule="auto"/>
        <w:ind w:firstLine="709"/>
        <w:jc w:val="both"/>
        <w:rPr>
          <w:rFonts w:ascii="Times New Roman" w:eastAsia="Calibri" w:hAnsi="Times New Roman" w:cs="Times New Roman"/>
          <w:color w:val="000000"/>
          <w:sz w:val="26"/>
          <w:szCs w:val="26"/>
          <w:u w:val="single"/>
        </w:rPr>
      </w:pP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 xml:space="preserve">Раздел IV. Обоснование объема финансовых ресурсов, </w:t>
      </w:r>
    </w:p>
    <w:p w:rsidR="009973B4" w:rsidRPr="009973B4" w:rsidRDefault="009973B4" w:rsidP="009973B4">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proofErr w:type="gramStart"/>
      <w:r w:rsidRPr="009973B4">
        <w:rPr>
          <w:rFonts w:ascii="Times New Roman" w:eastAsia="Times New Roman" w:hAnsi="Times New Roman" w:cs="Times New Roman"/>
          <w:b/>
          <w:color w:val="000000"/>
          <w:sz w:val="26"/>
          <w:szCs w:val="26"/>
        </w:rPr>
        <w:t>необходимых</w:t>
      </w:r>
      <w:proofErr w:type="gramEnd"/>
      <w:r w:rsidRPr="009973B4">
        <w:rPr>
          <w:rFonts w:ascii="Times New Roman" w:eastAsia="Times New Roman" w:hAnsi="Times New Roman" w:cs="Times New Roman"/>
          <w:b/>
          <w:color w:val="000000"/>
          <w:sz w:val="26"/>
          <w:szCs w:val="26"/>
        </w:rPr>
        <w:t xml:space="preserve"> для реализации подпрограммы</w:t>
      </w:r>
    </w:p>
    <w:p w:rsidR="009973B4" w:rsidRPr="009973B4" w:rsidRDefault="009973B4" w:rsidP="009973B4">
      <w:pPr>
        <w:widowControl w:val="0"/>
        <w:autoSpaceDE w:val="0"/>
        <w:autoSpaceDN w:val="0"/>
        <w:spacing w:after="0" w:line="240" w:lineRule="auto"/>
        <w:ind w:firstLine="709"/>
        <w:jc w:val="center"/>
        <w:outlineLvl w:val="2"/>
        <w:rPr>
          <w:rFonts w:ascii="Times New Roman" w:eastAsia="Times New Roman" w:hAnsi="Times New Roman" w:cs="Times New Roman"/>
          <w:b/>
          <w:color w:val="000000"/>
          <w:sz w:val="26"/>
          <w:szCs w:val="26"/>
        </w:rPr>
      </w:pP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Общий объем финансирования подпрограммы за счет всех источников финансирования составляет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 в том числе за счет средств федерального бюджета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 xml:space="preserve"> тыс. рублей, республиканского бюджета Чувашской Республики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  бюджета Ибресинского района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 внебюджетных источников – 0,00</w:t>
      </w:r>
      <w:r w:rsidRPr="009973B4">
        <w:rPr>
          <w:rFonts w:ascii="Times New Roman" w:eastAsia="Times New Roman" w:hAnsi="Times New Roman" w:cs="Times New Roman"/>
          <w:color w:val="000000"/>
          <w:sz w:val="26"/>
          <w:szCs w:val="26"/>
        </w:rPr>
        <w:t xml:space="preserve"> </w:t>
      </w:r>
      <w:r w:rsidRPr="009973B4">
        <w:rPr>
          <w:rFonts w:ascii="Times New Roman" w:eastAsia="Calibri" w:hAnsi="Times New Roman" w:cs="Times New Roman"/>
          <w:color w:val="000000"/>
          <w:sz w:val="26"/>
          <w:szCs w:val="26"/>
        </w:rPr>
        <w:t>тыс. рублей. Показатели по годам и источникам финансирования подпрограммы приведены в табл. 2.</w:t>
      </w:r>
    </w:p>
    <w:p w:rsidR="009973B4" w:rsidRPr="009973B4" w:rsidRDefault="009973B4" w:rsidP="009973B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9973B4" w:rsidRPr="009973B4" w:rsidRDefault="009973B4" w:rsidP="009973B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9973B4" w:rsidRPr="009973B4" w:rsidRDefault="009973B4" w:rsidP="009973B4">
      <w:pPr>
        <w:autoSpaceDE w:val="0"/>
        <w:autoSpaceDN w:val="0"/>
        <w:adjustRightInd w:val="0"/>
        <w:spacing w:after="0" w:line="240" w:lineRule="auto"/>
        <w:jc w:val="both"/>
        <w:outlineLvl w:val="0"/>
        <w:rPr>
          <w:rFonts w:ascii="Times New Roman" w:eastAsia="Calibri" w:hAnsi="Times New Roman" w:cs="Times New Roman"/>
          <w:color w:val="000000"/>
          <w:sz w:val="26"/>
          <w:szCs w:val="26"/>
        </w:rPr>
      </w:pPr>
    </w:p>
    <w:p w:rsidR="009973B4" w:rsidRPr="009973B4" w:rsidRDefault="009973B4" w:rsidP="009973B4">
      <w:pPr>
        <w:autoSpaceDE w:val="0"/>
        <w:autoSpaceDN w:val="0"/>
        <w:adjustRightInd w:val="0"/>
        <w:spacing w:after="0" w:line="240" w:lineRule="auto"/>
        <w:jc w:val="right"/>
        <w:outlineLvl w:val="0"/>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lastRenderedPageBreak/>
        <w:t>Таблица 2</w:t>
      </w:r>
    </w:p>
    <w:p w:rsidR="009973B4" w:rsidRPr="009973B4" w:rsidRDefault="009973B4" w:rsidP="009973B4">
      <w:pPr>
        <w:autoSpaceDE w:val="0"/>
        <w:autoSpaceDN w:val="0"/>
        <w:adjustRightInd w:val="0"/>
        <w:spacing w:after="0" w:line="240" w:lineRule="auto"/>
        <w:jc w:val="right"/>
        <w:rPr>
          <w:rFonts w:ascii="Times New Roman" w:eastAsia="Calibri" w:hAnsi="Times New Roman" w:cs="Times New Roman"/>
          <w:color w:val="000000"/>
          <w:sz w:val="26"/>
          <w:szCs w:val="26"/>
        </w:rPr>
      </w:pPr>
    </w:p>
    <w:p w:rsidR="009973B4" w:rsidRPr="009973B4" w:rsidRDefault="009973B4" w:rsidP="009973B4">
      <w:pPr>
        <w:autoSpaceDE w:val="0"/>
        <w:autoSpaceDN w:val="0"/>
        <w:adjustRightInd w:val="0"/>
        <w:spacing w:after="0" w:line="240" w:lineRule="auto"/>
        <w:jc w:val="right"/>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 (тыс. рублей)</w:t>
      </w:r>
    </w:p>
    <w:tbl>
      <w:tblPr>
        <w:tblW w:w="4947" w:type="pct"/>
        <w:tblBorders>
          <w:top w:val="single" w:sz="4" w:space="0" w:color="auto"/>
          <w:bottom w:val="single" w:sz="4" w:space="0" w:color="auto"/>
          <w:insideH w:val="single" w:sz="4" w:space="0" w:color="auto"/>
          <w:insideV w:val="single" w:sz="4" w:space="0" w:color="auto"/>
        </w:tblBorders>
        <w:tblLayout w:type="fixed"/>
        <w:tblLook w:val="00A0"/>
      </w:tblPr>
      <w:tblGrid>
        <w:gridCol w:w="1397"/>
        <w:gridCol w:w="1428"/>
        <w:gridCol w:w="1555"/>
        <w:gridCol w:w="1952"/>
        <w:gridCol w:w="1336"/>
        <w:gridCol w:w="1522"/>
      </w:tblGrid>
      <w:tr w:rsidR="009973B4" w:rsidRPr="009973B4" w:rsidTr="00DE30E8">
        <w:tc>
          <w:tcPr>
            <w:tcW w:w="760" w:type="pct"/>
            <w:vMerge w:val="restart"/>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Годы</w:t>
            </w:r>
          </w:p>
        </w:tc>
        <w:tc>
          <w:tcPr>
            <w:tcW w:w="777" w:type="pct"/>
            <w:vMerge w:val="restart"/>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Всего</w:t>
            </w:r>
          </w:p>
        </w:tc>
        <w:tc>
          <w:tcPr>
            <w:tcW w:w="3463" w:type="pct"/>
            <w:gridSpan w:val="4"/>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В том числе за счет средств</w:t>
            </w:r>
          </w:p>
        </w:tc>
      </w:tr>
      <w:tr w:rsidR="009973B4" w:rsidRPr="009973B4" w:rsidTr="00DE30E8">
        <w:tc>
          <w:tcPr>
            <w:tcW w:w="760" w:type="pct"/>
            <w:vMerge/>
          </w:tcPr>
          <w:p w:rsidR="009973B4" w:rsidRPr="009973B4" w:rsidRDefault="009973B4" w:rsidP="009973B4">
            <w:pPr>
              <w:spacing w:after="0" w:line="240" w:lineRule="auto"/>
              <w:rPr>
                <w:rFonts w:ascii="Times New Roman" w:eastAsia="Times New Roman" w:hAnsi="Times New Roman" w:cs="Times New Roman"/>
                <w:color w:val="000000"/>
                <w:sz w:val="26"/>
                <w:szCs w:val="26"/>
              </w:rPr>
            </w:pPr>
          </w:p>
        </w:tc>
        <w:tc>
          <w:tcPr>
            <w:tcW w:w="777" w:type="pct"/>
            <w:vMerge/>
          </w:tcPr>
          <w:p w:rsidR="009973B4" w:rsidRPr="009973B4" w:rsidRDefault="009973B4" w:rsidP="009973B4">
            <w:pPr>
              <w:spacing w:after="0" w:line="240" w:lineRule="auto"/>
              <w:rPr>
                <w:rFonts w:ascii="Times New Roman" w:eastAsia="Times New Roman" w:hAnsi="Times New Roman" w:cs="Times New Roman"/>
                <w:color w:val="000000"/>
                <w:sz w:val="26"/>
                <w:szCs w:val="26"/>
              </w:rPr>
            </w:pPr>
          </w:p>
        </w:tc>
        <w:tc>
          <w:tcPr>
            <w:tcW w:w="846" w:type="pct"/>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федерального бюджета</w:t>
            </w:r>
          </w:p>
        </w:tc>
        <w:tc>
          <w:tcPr>
            <w:tcW w:w="1062" w:type="pct"/>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республиканского бюджета Чувашской Республики</w:t>
            </w:r>
          </w:p>
        </w:tc>
        <w:tc>
          <w:tcPr>
            <w:tcW w:w="727" w:type="pct"/>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местных бюджетов</w:t>
            </w:r>
          </w:p>
        </w:tc>
        <w:tc>
          <w:tcPr>
            <w:tcW w:w="828" w:type="pct"/>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внебюджетных источников</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2019</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2020</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2021</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2022</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2023</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2024</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2025</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2026–2030</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r w:rsidRPr="009973B4">
              <w:rPr>
                <w:rFonts w:ascii="Times New Roman" w:eastAsia="Times New Roman" w:hAnsi="Times New Roman" w:cs="Times New Roman"/>
                <w:color w:val="000000"/>
                <w:sz w:val="26"/>
                <w:szCs w:val="26"/>
              </w:rPr>
              <w:t>2031–2035</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r w:rsidR="009973B4" w:rsidRPr="009973B4" w:rsidTr="00DE30E8">
        <w:tc>
          <w:tcPr>
            <w:tcW w:w="760" w:type="pct"/>
            <w:noWrap/>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26"/>
                <w:szCs w:val="26"/>
              </w:rPr>
            </w:pPr>
            <w:r w:rsidRPr="009973B4">
              <w:rPr>
                <w:rFonts w:ascii="Times New Roman" w:eastAsia="Times New Roman" w:hAnsi="Times New Roman" w:cs="Times New Roman"/>
                <w:b/>
                <w:color w:val="000000"/>
                <w:sz w:val="26"/>
                <w:szCs w:val="26"/>
              </w:rPr>
              <w:t>Всего</w:t>
            </w:r>
          </w:p>
        </w:tc>
        <w:tc>
          <w:tcPr>
            <w:tcW w:w="77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46"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1062"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727"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c>
          <w:tcPr>
            <w:tcW w:w="828" w:type="pct"/>
            <w:noWrap/>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Calibri" w:hAnsi="Times New Roman" w:cs="Times New Roman"/>
                <w:color w:val="000000"/>
                <w:sz w:val="26"/>
                <w:szCs w:val="26"/>
              </w:rPr>
              <w:t>0,00</w:t>
            </w:r>
            <w:r w:rsidRPr="009973B4">
              <w:rPr>
                <w:rFonts w:ascii="Times New Roman" w:eastAsia="Times New Roman" w:hAnsi="Times New Roman" w:cs="Times New Roman"/>
                <w:color w:val="000000"/>
                <w:sz w:val="26"/>
                <w:szCs w:val="26"/>
              </w:rPr>
              <w:t xml:space="preserve"> </w:t>
            </w:r>
          </w:p>
        </w:tc>
      </w:tr>
    </w:tbl>
    <w:p w:rsidR="009973B4" w:rsidRPr="009973B4" w:rsidRDefault="009973B4" w:rsidP="009973B4">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Объемы бюджетных ассигнований уточняются ежегодно при формировании районного бюджета Ибресинского района Чувашской Республики на очередной финансовый год и плановый период.</w:t>
      </w:r>
    </w:p>
    <w:p w:rsidR="009973B4" w:rsidRPr="009973B4" w:rsidRDefault="009973B4" w:rsidP="0021543F">
      <w:pPr>
        <w:autoSpaceDE w:val="0"/>
        <w:autoSpaceDN w:val="0"/>
        <w:adjustRightInd w:val="0"/>
        <w:spacing w:after="0" w:line="240" w:lineRule="auto"/>
        <w:jc w:val="both"/>
        <w:rPr>
          <w:rFonts w:ascii="Times New Roman" w:eastAsia="Calibri" w:hAnsi="Times New Roman" w:cs="Times New Roman"/>
          <w:color w:val="000000"/>
          <w:sz w:val="26"/>
          <w:szCs w:val="26"/>
        </w:rPr>
      </w:pPr>
      <w:r w:rsidRPr="009973B4">
        <w:rPr>
          <w:rFonts w:ascii="Times New Roman" w:eastAsia="Calibri" w:hAnsi="Times New Roman" w:cs="Times New Roman"/>
          <w:color w:val="000000"/>
          <w:sz w:val="26"/>
          <w:szCs w:val="26"/>
        </w:rPr>
        <w:t xml:space="preserve">Ресурсное обеспечение реализации подпрограммы </w:t>
      </w:r>
      <w:proofErr w:type="gramStart"/>
      <w:r w:rsidRPr="009973B4">
        <w:rPr>
          <w:rFonts w:ascii="Times New Roman" w:eastAsia="Calibri" w:hAnsi="Times New Roman" w:cs="Times New Roman"/>
          <w:color w:val="000000"/>
          <w:sz w:val="26"/>
          <w:szCs w:val="26"/>
        </w:rPr>
        <w:t>за счет всех источников финансирования по годам ее реализации в разрезе мероприятий подпрограммы представлено в приложении к настоящей подпрограмме</w:t>
      </w:r>
      <w:proofErr w:type="gramEnd"/>
      <w:r w:rsidRPr="009973B4">
        <w:rPr>
          <w:rFonts w:ascii="Times New Roman" w:eastAsia="Calibri" w:hAnsi="Times New Roman" w:cs="Times New Roman"/>
          <w:color w:val="000000"/>
          <w:sz w:val="26"/>
          <w:szCs w:val="26"/>
        </w:rPr>
        <w:t>.</w:t>
      </w:r>
    </w:p>
    <w:p w:rsidR="009973B4" w:rsidRPr="009973B4" w:rsidRDefault="009973B4" w:rsidP="009973B4">
      <w:pPr>
        <w:spacing w:after="0" w:line="240" w:lineRule="auto"/>
        <w:jc w:val="both"/>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both"/>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r w:rsidRPr="009973B4">
        <w:rPr>
          <w:rFonts w:ascii="Times New Roman" w:eastAsia="Times New Roman" w:hAnsi="Times New Roman" w:cs="Times New Roman"/>
          <w:sz w:val="26"/>
          <w:szCs w:val="24"/>
          <w:lang w:eastAsia="en-US"/>
        </w:rPr>
        <w:t>_____________</w:t>
      </w: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p>
    <w:p w:rsidR="009973B4" w:rsidRPr="009973B4" w:rsidRDefault="009973B4" w:rsidP="009973B4">
      <w:pPr>
        <w:autoSpaceDE w:val="0"/>
        <w:autoSpaceDN w:val="0"/>
        <w:adjustRightInd w:val="0"/>
        <w:spacing w:after="0" w:line="240" w:lineRule="auto"/>
        <w:ind w:left="8868" w:firstLine="708"/>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 xml:space="preserve">      </w:t>
      </w:r>
    </w:p>
    <w:p w:rsidR="009973B4" w:rsidRPr="009973B4" w:rsidRDefault="009973B4" w:rsidP="009973B4">
      <w:pPr>
        <w:autoSpaceDE w:val="0"/>
        <w:autoSpaceDN w:val="0"/>
        <w:adjustRightInd w:val="0"/>
        <w:spacing w:after="0" w:line="240" w:lineRule="auto"/>
        <w:ind w:left="8868" w:firstLine="708"/>
        <w:jc w:val="both"/>
        <w:rPr>
          <w:rFonts w:ascii="Times New Roman" w:eastAsia="Times New Roman" w:hAnsi="Times New Roman" w:cs="Times New Roman"/>
          <w:bCs/>
          <w:color w:val="000000"/>
          <w:sz w:val="26"/>
          <w:szCs w:val="26"/>
        </w:rPr>
        <w:sectPr w:rsidR="009973B4" w:rsidRPr="009973B4" w:rsidSect="00DE30E8">
          <w:pgSz w:w="11906" w:h="16838"/>
          <w:pgMar w:top="1134" w:right="850" w:bottom="1134" w:left="1984" w:header="709" w:footer="709" w:gutter="0"/>
          <w:cols w:space="720"/>
          <w:docGrid w:linePitch="326"/>
        </w:sectPr>
      </w:pPr>
    </w:p>
    <w:p w:rsidR="009973B4" w:rsidRPr="009973B4" w:rsidRDefault="009973B4" w:rsidP="009973B4">
      <w:pPr>
        <w:autoSpaceDE w:val="0"/>
        <w:autoSpaceDN w:val="0"/>
        <w:adjustRightInd w:val="0"/>
        <w:spacing w:after="0" w:line="240" w:lineRule="auto"/>
        <w:ind w:left="8868" w:firstLine="708"/>
        <w:jc w:val="both"/>
        <w:rPr>
          <w:rFonts w:ascii="Times New Roman" w:eastAsia="Times New Roman" w:hAnsi="Times New Roman" w:cs="Times New Roman"/>
          <w:bCs/>
          <w:color w:val="000000"/>
          <w:sz w:val="26"/>
          <w:szCs w:val="26"/>
        </w:rPr>
      </w:pPr>
    </w:p>
    <w:p w:rsidR="009973B4" w:rsidRPr="009973B4" w:rsidRDefault="009973B4" w:rsidP="009973B4">
      <w:pPr>
        <w:autoSpaceDE w:val="0"/>
        <w:autoSpaceDN w:val="0"/>
        <w:adjustRightInd w:val="0"/>
        <w:spacing w:after="0" w:line="240" w:lineRule="auto"/>
        <w:ind w:left="8868" w:firstLine="708"/>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Приложение №1</w:t>
      </w:r>
    </w:p>
    <w:p w:rsidR="009973B4" w:rsidRPr="009973B4" w:rsidRDefault="009973B4" w:rsidP="009973B4">
      <w:pPr>
        <w:autoSpaceDE w:val="0"/>
        <w:autoSpaceDN w:val="0"/>
        <w:adjustRightInd w:val="0"/>
        <w:spacing w:after="0" w:line="240" w:lineRule="auto"/>
        <w:ind w:left="9576"/>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 xml:space="preserve">к подпрограмме «Туризм» муниципальной программы Ибресинского района </w:t>
      </w:r>
    </w:p>
    <w:p w:rsidR="009973B4" w:rsidRPr="009973B4" w:rsidRDefault="009973B4" w:rsidP="009973B4">
      <w:pPr>
        <w:autoSpaceDE w:val="0"/>
        <w:autoSpaceDN w:val="0"/>
        <w:adjustRightInd w:val="0"/>
        <w:spacing w:after="0" w:line="240" w:lineRule="auto"/>
        <w:ind w:left="9576"/>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Чувашской Республики</w:t>
      </w:r>
    </w:p>
    <w:p w:rsidR="009973B4" w:rsidRPr="009973B4" w:rsidRDefault="009973B4" w:rsidP="009973B4">
      <w:pPr>
        <w:autoSpaceDE w:val="0"/>
        <w:autoSpaceDN w:val="0"/>
        <w:adjustRightInd w:val="0"/>
        <w:spacing w:after="0" w:line="240" w:lineRule="auto"/>
        <w:ind w:left="9576"/>
        <w:jc w:val="both"/>
        <w:rPr>
          <w:rFonts w:ascii="Times New Roman" w:eastAsia="Times New Roman" w:hAnsi="Times New Roman" w:cs="Times New Roman"/>
          <w:bCs/>
          <w:color w:val="000000"/>
          <w:sz w:val="26"/>
          <w:szCs w:val="26"/>
        </w:rPr>
      </w:pPr>
      <w:r w:rsidRPr="009973B4">
        <w:rPr>
          <w:rFonts w:ascii="Times New Roman" w:eastAsia="Times New Roman" w:hAnsi="Times New Roman" w:cs="Times New Roman"/>
          <w:bCs/>
          <w:color w:val="000000"/>
          <w:sz w:val="26"/>
          <w:szCs w:val="26"/>
        </w:rPr>
        <w:t xml:space="preserve">«Развитие культуры и туризма» </w:t>
      </w:r>
    </w:p>
    <w:p w:rsidR="009973B4" w:rsidRPr="009973B4" w:rsidRDefault="009973B4" w:rsidP="009973B4">
      <w:pPr>
        <w:autoSpaceDE w:val="0"/>
        <w:autoSpaceDN w:val="0"/>
        <w:adjustRightInd w:val="0"/>
        <w:spacing w:after="0" w:line="240" w:lineRule="auto"/>
        <w:ind w:left="9720"/>
        <w:jc w:val="center"/>
        <w:rPr>
          <w:rFonts w:ascii="Times New Roman" w:eastAsia="Times New Roman" w:hAnsi="Times New Roman" w:cs="Times New Roman"/>
          <w:b/>
          <w:color w:val="000000"/>
          <w:sz w:val="26"/>
          <w:szCs w:val="26"/>
        </w:rPr>
      </w:pPr>
    </w:p>
    <w:p w:rsidR="009973B4" w:rsidRPr="009973B4" w:rsidRDefault="009973B4" w:rsidP="009973B4">
      <w:pPr>
        <w:autoSpaceDE w:val="0"/>
        <w:autoSpaceDN w:val="0"/>
        <w:adjustRightInd w:val="0"/>
        <w:spacing w:after="0" w:line="240" w:lineRule="auto"/>
        <w:ind w:left="9720"/>
        <w:jc w:val="center"/>
        <w:rPr>
          <w:rFonts w:ascii="Times New Roman" w:eastAsia="Times New Roman" w:hAnsi="Times New Roman" w:cs="Times New Roman"/>
          <w:b/>
          <w:color w:val="000000"/>
          <w:sz w:val="26"/>
          <w:szCs w:val="26"/>
        </w:rPr>
      </w:pPr>
    </w:p>
    <w:p w:rsidR="009973B4" w:rsidRPr="009973B4" w:rsidRDefault="009973B4" w:rsidP="009973B4">
      <w:pPr>
        <w:spacing w:after="0" w:line="240" w:lineRule="auto"/>
        <w:jc w:val="center"/>
        <w:rPr>
          <w:rFonts w:ascii="Times New Roman" w:eastAsia="Times New Roman" w:hAnsi="Times New Roman" w:cs="Times New Roman"/>
          <w:b/>
          <w:bCs/>
          <w:color w:val="000000"/>
          <w:sz w:val="26"/>
          <w:szCs w:val="26"/>
        </w:rPr>
      </w:pPr>
      <w:r w:rsidRPr="009973B4">
        <w:rPr>
          <w:rFonts w:ascii="Times New Roman" w:eastAsia="Times New Roman" w:hAnsi="Times New Roman" w:cs="Times New Roman"/>
          <w:b/>
          <w:bCs/>
          <w:color w:val="000000"/>
          <w:sz w:val="26"/>
          <w:szCs w:val="26"/>
        </w:rPr>
        <w:t>РЕСУРСНОЕ ОБЕСПЕЧЕНИЕ</w:t>
      </w:r>
      <w:r w:rsidRPr="009973B4">
        <w:rPr>
          <w:rFonts w:ascii="Times New Roman" w:eastAsia="Times New Roman" w:hAnsi="Times New Roman" w:cs="Times New Roman"/>
          <w:b/>
          <w:bCs/>
          <w:color w:val="000000"/>
          <w:sz w:val="26"/>
          <w:szCs w:val="26"/>
        </w:rPr>
        <w:br/>
        <w:t>реализации подпрограммы «Туризм» муниципальной программы Ибресинского района Чувашской Республики</w:t>
      </w:r>
      <w:r w:rsidRPr="009973B4">
        <w:rPr>
          <w:rFonts w:ascii="Times New Roman" w:eastAsia="Times New Roman" w:hAnsi="Times New Roman" w:cs="Times New Roman"/>
          <w:b/>
          <w:bCs/>
          <w:color w:val="000000"/>
          <w:sz w:val="26"/>
          <w:szCs w:val="26"/>
        </w:rPr>
        <w:br/>
        <w:t>«Развитие культуры и туризма» за счет всех источников финансирования</w:t>
      </w:r>
    </w:p>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p>
    <w:p w:rsidR="009973B4" w:rsidRPr="009973B4" w:rsidRDefault="009973B4" w:rsidP="009973B4">
      <w:pPr>
        <w:spacing w:after="0" w:line="240" w:lineRule="auto"/>
        <w:jc w:val="center"/>
        <w:rPr>
          <w:rFonts w:ascii="Times New Roman" w:eastAsia="Times New Roman" w:hAnsi="Times New Roman" w:cs="Times New Roman"/>
          <w:color w:val="000000"/>
          <w:sz w:val="26"/>
          <w:szCs w:val="26"/>
        </w:rPr>
      </w:pPr>
    </w:p>
    <w:tbl>
      <w:tblPr>
        <w:tblW w:w="15434" w:type="dxa"/>
        <w:tblInd w:w="-300" w:type="dxa"/>
        <w:tblLayout w:type="fixed"/>
        <w:tblLook w:val="00A0"/>
      </w:tblPr>
      <w:tblGrid>
        <w:gridCol w:w="851"/>
        <w:gridCol w:w="1131"/>
        <w:gridCol w:w="1140"/>
        <w:gridCol w:w="993"/>
        <w:gridCol w:w="563"/>
        <w:gridCol w:w="567"/>
        <w:gridCol w:w="1128"/>
        <w:gridCol w:w="573"/>
        <w:gridCol w:w="975"/>
        <w:gridCol w:w="879"/>
        <w:gridCol w:w="840"/>
        <w:gridCol w:w="840"/>
        <w:gridCol w:w="810"/>
        <w:gridCol w:w="780"/>
        <w:gridCol w:w="828"/>
        <w:gridCol w:w="750"/>
        <w:gridCol w:w="935"/>
        <w:gridCol w:w="851"/>
      </w:tblGrid>
      <w:tr w:rsidR="009973B4" w:rsidRPr="009973B4" w:rsidTr="00DE30E8">
        <w:trPr>
          <w:trHeight w:val="20"/>
        </w:trPr>
        <w:tc>
          <w:tcPr>
            <w:tcW w:w="851" w:type="dxa"/>
            <w:vMerge w:val="restart"/>
            <w:tcBorders>
              <w:top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bookmarkStart w:id="7" w:name="RANGE!A1:P101"/>
            <w:bookmarkEnd w:id="7"/>
            <w:r w:rsidRPr="009973B4">
              <w:rPr>
                <w:rFonts w:ascii="Times New Roman" w:eastAsia="Times New Roman" w:hAnsi="Times New Roman" w:cs="Times New Roman"/>
                <w:color w:val="000000"/>
                <w:sz w:val="18"/>
                <w:szCs w:val="18"/>
              </w:rPr>
              <w:t>Статус</w:t>
            </w:r>
          </w:p>
        </w:tc>
        <w:tc>
          <w:tcPr>
            <w:tcW w:w="1131"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Наименование подпрограммы муниципальной программы Ибресинского района Чувашской Республики (основного мероприятия, мероприятия)</w:t>
            </w:r>
          </w:p>
        </w:tc>
        <w:tc>
          <w:tcPr>
            <w:tcW w:w="1140"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Задача подпрограммы муниципальной  программы Ибресинского района Чувашской Республики</w:t>
            </w:r>
          </w:p>
        </w:tc>
        <w:tc>
          <w:tcPr>
            <w:tcW w:w="993"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Ответственный исполнитель, соисполнители, участники</w:t>
            </w:r>
          </w:p>
        </w:tc>
        <w:tc>
          <w:tcPr>
            <w:tcW w:w="2831"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Код бюджетной классификации</w:t>
            </w:r>
          </w:p>
        </w:tc>
        <w:tc>
          <w:tcPr>
            <w:tcW w:w="975" w:type="dxa"/>
            <w:vMerge w:val="restart"/>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Источники финансирования</w:t>
            </w:r>
          </w:p>
        </w:tc>
        <w:tc>
          <w:tcPr>
            <w:tcW w:w="7513" w:type="dxa"/>
            <w:gridSpan w:val="9"/>
            <w:tcBorders>
              <w:top w:val="single" w:sz="4" w:space="0" w:color="auto"/>
              <w:left w:val="single" w:sz="4" w:space="0" w:color="auto"/>
            </w:tcBorders>
            <w:shd w:val="clear" w:color="auto" w:fill="auto"/>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Расходы по годам, тыс. рублей</w:t>
            </w:r>
          </w:p>
        </w:tc>
      </w:tr>
      <w:tr w:rsidR="009973B4" w:rsidRPr="009973B4" w:rsidTr="00DE30E8">
        <w:trPr>
          <w:cantSplit/>
          <w:trHeight w:val="1134"/>
        </w:trPr>
        <w:tc>
          <w:tcPr>
            <w:tcW w:w="851" w:type="dxa"/>
            <w:vMerge/>
            <w:tcBorders>
              <w:top w:val="single" w:sz="4" w:space="0" w:color="auto"/>
              <w:right w:val="single" w:sz="4" w:space="0" w:color="auto"/>
            </w:tcBorders>
            <w:shd w:val="clear" w:color="auto" w:fill="auto"/>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31" w:type="dxa"/>
            <w:vMerge/>
            <w:tcBorders>
              <w:top w:val="single" w:sz="4" w:space="0" w:color="auto"/>
              <w:left w:val="single" w:sz="4" w:space="0" w:color="auto"/>
              <w:right w:val="single" w:sz="4" w:space="0" w:color="auto"/>
            </w:tcBorders>
            <w:shd w:val="clear" w:color="auto" w:fill="auto"/>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1140" w:type="dxa"/>
            <w:vMerge/>
            <w:tcBorders>
              <w:top w:val="single" w:sz="4" w:space="0" w:color="auto"/>
              <w:left w:val="single" w:sz="4" w:space="0" w:color="auto"/>
              <w:right w:val="single" w:sz="4" w:space="0" w:color="auto"/>
            </w:tcBorders>
            <w:shd w:val="clear" w:color="auto" w:fill="auto"/>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right w:val="single" w:sz="4" w:space="0" w:color="auto"/>
            </w:tcBorders>
            <w:shd w:val="clear" w:color="auto" w:fill="auto"/>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563" w:type="dxa"/>
            <w:tcBorders>
              <w:top w:val="single" w:sz="4" w:space="0" w:color="auto"/>
              <w:left w:val="single" w:sz="4" w:space="0" w:color="auto"/>
              <w:right w:val="single" w:sz="4" w:space="0" w:color="auto"/>
            </w:tcBorders>
            <w:shd w:val="clear" w:color="auto" w:fill="auto"/>
            <w:textDirection w:val="btLr"/>
            <w:vAlign w:val="cente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главный распорядитель бюджетных средств</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раздел, подраздел</w:t>
            </w:r>
          </w:p>
        </w:tc>
        <w:tc>
          <w:tcPr>
            <w:tcW w:w="1128" w:type="dxa"/>
            <w:tcBorders>
              <w:top w:val="single" w:sz="4" w:space="0" w:color="auto"/>
              <w:left w:val="single" w:sz="4" w:space="0" w:color="auto"/>
              <w:right w:val="single" w:sz="4" w:space="0" w:color="auto"/>
            </w:tcBorders>
            <w:shd w:val="clear" w:color="auto" w:fill="auto"/>
            <w:textDirection w:val="btLr"/>
            <w:vAlign w:val="cente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целевая статья расходов</w:t>
            </w:r>
          </w:p>
        </w:tc>
        <w:tc>
          <w:tcPr>
            <w:tcW w:w="573" w:type="dxa"/>
            <w:tcBorders>
              <w:top w:val="single" w:sz="4" w:space="0" w:color="auto"/>
              <w:left w:val="single" w:sz="4" w:space="0" w:color="auto"/>
              <w:right w:val="single" w:sz="4" w:space="0" w:color="auto"/>
            </w:tcBorders>
            <w:shd w:val="clear" w:color="auto" w:fill="auto"/>
            <w:textDirection w:val="btLr"/>
            <w:vAlign w:val="cente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группа (подгруппа) вида расходов</w:t>
            </w:r>
          </w:p>
        </w:tc>
        <w:tc>
          <w:tcPr>
            <w:tcW w:w="975" w:type="dxa"/>
            <w:vMerge/>
            <w:tcBorders>
              <w:top w:val="single" w:sz="4" w:space="0" w:color="auto"/>
              <w:left w:val="single" w:sz="4" w:space="0" w:color="auto"/>
              <w:right w:val="single" w:sz="4" w:space="0" w:color="auto"/>
            </w:tcBorders>
            <w:shd w:val="clear" w:color="auto" w:fill="auto"/>
          </w:tcPr>
          <w:p w:rsidR="009973B4" w:rsidRPr="009973B4" w:rsidRDefault="009973B4" w:rsidP="009973B4">
            <w:pPr>
              <w:spacing w:after="0" w:line="240" w:lineRule="auto"/>
              <w:ind w:left="-28" w:right="-28"/>
              <w:rPr>
                <w:rFonts w:ascii="Times New Roman" w:eastAsia="Times New Roman" w:hAnsi="Times New Roman" w:cs="Times New Roman"/>
                <w:color w:val="000000"/>
                <w:sz w:val="18"/>
                <w:szCs w:val="18"/>
              </w:rPr>
            </w:pPr>
          </w:p>
        </w:tc>
        <w:tc>
          <w:tcPr>
            <w:tcW w:w="879" w:type="dxa"/>
            <w:tcBorders>
              <w:top w:val="single" w:sz="4" w:space="0" w:color="auto"/>
              <w:left w:val="single" w:sz="4" w:space="0" w:color="auto"/>
              <w:right w:val="single" w:sz="4" w:space="0" w:color="auto"/>
            </w:tcBorders>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2019</w:t>
            </w:r>
          </w:p>
        </w:tc>
        <w:tc>
          <w:tcPr>
            <w:tcW w:w="840" w:type="dxa"/>
            <w:tcBorders>
              <w:top w:val="single" w:sz="4" w:space="0" w:color="auto"/>
              <w:left w:val="single" w:sz="4" w:space="0" w:color="auto"/>
              <w:right w:val="single" w:sz="4" w:space="0" w:color="auto"/>
            </w:tcBorders>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2020</w:t>
            </w:r>
          </w:p>
        </w:tc>
        <w:tc>
          <w:tcPr>
            <w:tcW w:w="840" w:type="dxa"/>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2021</w:t>
            </w:r>
          </w:p>
        </w:tc>
        <w:tc>
          <w:tcPr>
            <w:tcW w:w="810" w:type="dxa"/>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2022</w:t>
            </w:r>
          </w:p>
        </w:tc>
        <w:tc>
          <w:tcPr>
            <w:tcW w:w="780" w:type="dxa"/>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2023</w:t>
            </w:r>
          </w:p>
        </w:tc>
        <w:tc>
          <w:tcPr>
            <w:tcW w:w="828" w:type="dxa"/>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2024</w:t>
            </w:r>
          </w:p>
        </w:tc>
        <w:tc>
          <w:tcPr>
            <w:tcW w:w="750" w:type="dxa"/>
            <w:tcBorders>
              <w:top w:val="single" w:sz="4" w:space="0" w:color="auto"/>
              <w:left w:val="single" w:sz="4" w:space="0" w:color="auto"/>
              <w:right w:val="single" w:sz="4" w:space="0" w:color="auto"/>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2025</w:t>
            </w:r>
          </w:p>
        </w:tc>
        <w:tc>
          <w:tcPr>
            <w:tcW w:w="935" w:type="dxa"/>
            <w:tcBorders>
              <w:top w:val="single" w:sz="4" w:space="0" w:color="auto"/>
              <w:left w:val="single" w:sz="4" w:space="0" w:color="auto"/>
            </w:tcBorders>
            <w:shd w:val="clear" w:color="auto" w:fill="auto"/>
            <w:tcMar>
              <w:top w:w="0" w:type="dxa"/>
              <w:bottom w:w="0" w:type="dxa"/>
            </w:tcMar>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2026–2030</w:t>
            </w:r>
          </w:p>
        </w:tc>
        <w:tc>
          <w:tcPr>
            <w:tcW w:w="851" w:type="dxa"/>
            <w:tcBorders>
              <w:top w:val="single" w:sz="4" w:space="0" w:color="auto"/>
              <w:left w:val="single" w:sz="4" w:space="0" w:color="auto"/>
            </w:tcBorders>
            <w:shd w:val="clear" w:color="auto" w:fill="auto"/>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2031–2035</w:t>
            </w:r>
          </w:p>
        </w:tc>
      </w:tr>
    </w:tbl>
    <w:p w:rsidR="009973B4" w:rsidRPr="009973B4" w:rsidRDefault="009973B4" w:rsidP="009973B4">
      <w:pPr>
        <w:widowControl w:val="0"/>
        <w:suppressAutoHyphens/>
        <w:spacing w:after="0" w:line="240" w:lineRule="auto"/>
        <w:rPr>
          <w:rFonts w:ascii="Times New Roman" w:eastAsia="Times New Roman" w:hAnsi="Times New Roman" w:cs="Times New Roman"/>
          <w:sz w:val="2"/>
          <w:szCs w:val="24"/>
          <w:lang w:eastAsia="en-US"/>
        </w:rPr>
      </w:pPr>
    </w:p>
    <w:tbl>
      <w:tblPr>
        <w:tblW w:w="15427" w:type="dxa"/>
        <w:tblInd w:w="-300" w:type="dxa"/>
        <w:tblBorders>
          <w:top w:val="single" w:sz="4" w:space="0" w:color="auto"/>
          <w:bottom w:val="single" w:sz="4" w:space="0" w:color="auto"/>
          <w:insideH w:val="single" w:sz="4" w:space="0" w:color="auto"/>
          <w:insideV w:val="single" w:sz="4" w:space="0" w:color="auto"/>
        </w:tblBorders>
        <w:tblLayout w:type="fixed"/>
        <w:tblLook w:val="00A0"/>
      </w:tblPr>
      <w:tblGrid>
        <w:gridCol w:w="850"/>
        <w:gridCol w:w="1130"/>
        <w:gridCol w:w="1139"/>
        <w:gridCol w:w="992"/>
        <w:gridCol w:w="563"/>
        <w:gridCol w:w="567"/>
        <w:gridCol w:w="1134"/>
        <w:gridCol w:w="561"/>
        <w:gridCol w:w="985"/>
        <w:gridCol w:w="879"/>
        <w:gridCol w:w="10"/>
        <w:gridCol w:w="830"/>
        <w:gridCol w:w="10"/>
        <w:gridCol w:w="830"/>
        <w:gridCol w:w="10"/>
        <w:gridCol w:w="800"/>
        <w:gridCol w:w="10"/>
        <w:gridCol w:w="770"/>
        <w:gridCol w:w="10"/>
        <w:gridCol w:w="818"/>
        <w:gridCol w:w="10"/>
        <w:gridCol w:w="740"/>
        <w:gridCol w:w="10"/>
        <w:gridCol w:w="908"/>
        <w:gridCol w:w="10"/>
        <w:gridCol w:w="841"/>
        <w:gridCol w:w="10"/>
      </w:tblGrid>
      <w:tr w:rsidR="009973B4" w:rsidRPr="009973B4" w:rsidTr="00DE30E8">
        <w:trPr>
          <w:tblHeader/>
        </w:trPr>
        <w:tc>
          <w:tcPr>
            <w:tcW w:w="850"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w:t>
            </w:r>
          </w:p>
        </w:tc>
        <w:tc>
          <w:tcPr>
            <w:tcW w:w="1130"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2</w:t>
            </w:r>
          </w:p>
        </w:tc>
        <w:tc>
          <w:tcPr>
            <w:tcW w:w="1139"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3</w:t>
            </w:r>
          </w:p>
        </w:tc>
        <w:tc>
          <w:tcPr>
            <w:tcW w:w="992"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4</w:t>
            </w: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5</w:t>
            </w:r>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6</w:t>
            </w:r>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7</w:t>
            </w:r>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8</w:t>
            </w:r>
          </w:p>
        </w:tc>
        <w:tc>
          <w:tcPr>
            <w:tcW w:w="985"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9</w:t>
            </w:r>
          </w:p>
        </w:tc>
        <w:tc>
          <w:tcPr>
            <w:tcW w:w="889" w:type="dxa"/>
            <w:gridSpan w:val="2"/>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10</w:t>
            </w:r>
          </w:p>
        </w:tc>
        <w:tc>
          <w:tcPr>
            <w:tcW w:w="840" w:type="dxa"/>
            <w:gridSpan w:val="2"/>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11</w:t>
            </w:r>
          </w:p>
        </w:tc>
        <w:tc>
          <w:tcPr>
            <w:tcW w:w="840" w:type="dxa"/>
            <w:gridSpan w:val="2"/>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12</w:t>
            </w:r>
          </w:p>
        </w:tc>
        <w:tc>
          <w:tcPr>
            <w:tcW w:w="810" w:type="dxa"/>
            <w:gridSpan w:val="2"/>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13</w:t>
            </w:r>
          </w:p>
        </w:tc>
        <w:tc>
          <w:tcPr>
            <w:tcW w:w="780" w:type="dxa"/>
            <w:gridSpan w:val="2"/>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14</w:t>
            </w:r>
          </w:p>
        </w:tc>
        <w:tc>
          <w:tcPr>
            <w:tcW w:w="828" w:type="dxa"/>
            <w:gridSpan w:val="2"/>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15</w:t>
            </w:r>
          </w:p>
        </w:tc>
        <w:tc>
          <w:tcPr>
            <w:tcW w:w="750" w:type="dxa"/>
            <w:gridSpan w:val="2"/>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16</w:t>
            </w:r>
          </w:p>
        </w:tc>
        <w:tc>
          <w:tcPr>
            <w:tcW w:w="918" w:type="dxa"/>
            <w:gridSpan w:val="2"/>
            <w:tcMar>
              <w:top w:w="0" w:type="dxa"/>
              <w:bottom w:w="0" w:type="dxa"/>
            </w:tcMar>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17</w:t>
            </w:r>
          </w:p>
        </w:tc>
        <w:tc>
          <w:tcPr>
            <w:tcW w:w="851" w:type="dxa"/>
            <w:gridSpan w:val="2"/>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18</w:t>
            </w:r>
          </w:p>
        </w:tc>
      </w:tr>
      <w:tr w:rsidR="009973B4" w:rsidRPr="009973B4" w:rsidTr="00DE30E8">
        <w:tc>
          <w:tcPr>
            <w:tcW w:w="850"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Подпрограмма</w:t>
            </w:r>
          </w:p>
        </w:tc>
        <w:tc>
          <w:tcPr>
            <w:tcW w:w="1130"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«Туризм»</w:t>
            </w:r>
          </w:p>
        </w:tc>
        <w:tc>
          <w:tcPr>
            <w:tcW w:w="1139"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992"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всего</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республиканский </w:t>
            </w:r>
            <w:r w:rsidRPr="009973B4">
              <w:rPr>
                <w:rFonts w:ascii="Times New Roman" w:eastAsia="Times New Roman" w:hAnsi="Times New Roman" w:cs="Times New Roman"/>
                <w:color w:val="000000"/>
                <w:sz w:val="18"/>
                <w:szCs w:val="18"/>
              </w:rPr>
              <w:lastRenderedPageBreak/>
              <w:t>бюджет Чувашской Республики</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lastRenderedPageBreak/>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15427" w:type="dxa"/>
            <w:gridSpan w:val="27"/>
          </w:tcPr>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 xml:space="preserve">Цель «Повышение конкурентоспособности туристского рынка </w:t>
            </w:r>
            <w:proofErr w:type="spellStart"/>
            <w:r w:rsidRPr="009973B4">
              <w:rPr>
                <w:rFonts w:ascii="Times New Roman" w:eastAsia="Times New Roman" w:hAnsi="Times New Roman" w:cs="Times New Roman"/>
                <w:b/>
                <w:color w:val="000000"/>
                <w:sz w:val="18"/>
                <w:szCs w:val="18"/>
              </w:rPr>
              <w:t>Ибресинскогоо</w:t>
            </w:r>
            <w:proofErr w:type="spellEnd"/>
            <w:r w:rsidRPr="009973B4">
              <w:rPr>
                <w:rFonts w:ascii="Times New Roman" w:eastAsia="Times New Roman" w:hAnsi="Times New Roman" w:cs="Times New Roman"/>
                <w:b/>
                <w:color w:val="000000"/>
                <w:sz w:val="18"/>
                <w:szCs w:val="18"/>
              </w:rPr>
              <w:t xml:space="preserve"> района Чувашской Республики, удовлетворяющего потребности </w:t>
            </w:r>
            <w:proofErr w:type="gramStart"/>
            <w:r w:rsidRPr="009973B4">
              <w:rPr>
                <w:rFonts w:ascii="Times New Roman" w:eastAsia="Times New Roman" w:hAnsi="Times New Roman" w:cs="Times New Roman"/>
                <w:b/>
                <w:color w:val="000000"/>
                <w:sz w:val="18"/>
                <w:szCs w:val="18"/>
              </w:rPr>
              <w:t>российских</w:t>
            </w:r>
            <w:proofErr w:type="gramEnd"/>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и иностранных граждан в качественных туристских услугах»</w:t>
            </w:r>
          </w:p>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p>
        </w:tc>
      </w:tr>
      <w:tr w:rsidR="009973B4" w:rsidRPr="009973B4" w:rsidTr="00DE30E8">
        <w:tc>
          <w:tcPr>
            <w:tcW w:w="850"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Основное ме</w:t>
            </w:r>
            <w:r w:rsidRPr="009973B4">
              <w:rPr>
                <w:rFonts w:ascii="Times New Roman" w:eastAsia="Times New Roman" w:hAnsi="Times New Roman" w:cs="Times New Roman"/>
                <w:color w:val="000000"/>
                <w:sz w:val="18"/>
                <w:szCs w:val="18"/>
              </w:rPr>
              <w:softHyphen/>
              <w:t>роприятие 1</w:t>
            </w:r>
          </w:p>
        </w:tc>
        <w:tc>
          <w:tcPr>
            <w:tcW w:w="1130"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Формирование и продвижение туристского продукта Ибресинского района Чувашской Республики</w:t>
            </w:r>
          </w:p>
        </w:tc>
        <w:tc>
          <w:tcPr>
            <w:tcW w:w="1139"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продвижение туристского продукта Ибресинского района Чувашской Республики на внутреннем туристском рынке</w:t>
            </w:r>
          </w:p>
        </w:tc>
        <w:tc>
          <w:tcPr>
            <w:tcW w:w="992"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всего</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ответственный исполнитель – Отдел информатизации и социального развития</w:t>
            </w:r>
          </w:p>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республиканский бюджет Чувашской Республики</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местный бюджет</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rPr>
          <w:cantSplit/>
        </w:trPr>
        <w:tc>
          <w:tcPr>
            <w:tcW w:w="15427" w:type="dxa"/>
            <w:gridSpan w:val="27"/>
          </w:tcPr>
          <w:tbl>
            <w:tblPr>
              <w:tblW w:w="15427" w:type="dxa"/>
              <w:tblBorders>
                <w:top w:val="single" w:sz="4" w:space="0" w:color="auto"/>
                <w:bottom w:val="single" w:sz="4" w:space="0" w:color="auto"/>
                <w:insideH w:val="single" w:sz="4" w:space="0" w:color="auto"/>
                <w:insideV w:val="single" w:sz="4" w:space="0" w:color="auto"/>
              </w:tblBorders>
              <w:tblLayout w:type="fixed"/>
              <w:tblLook w:val="00A0"/>
            </w:tblPr>
            <w:tblGrid>
              <w:gridCol w:w="1980"/>
              <w:gridCol w:w="5941"/>
              <w:gridCol w:w="889"/>
              <w:gridCol w:w="840"/>
              <w:gridCol w:w="840"/>
              <w:gridCol w:w="810"/>
              <w:gridCol w:w="780"/>
              <w:gridCol w:w="828"/>
              <w:gridCol w:w="750"/>
              <w:gridCol w:w="918"/>
              <w:gridCol w:w="851"/>
            </w:tblGrid>
            <w:tr w:rsidR="009973B4" w:rsidRPr="009973B4" w:rsidTr="00DE30E8">
              <w:trPr>
                <w:trHeight w:val="985"/>
              </w:trPr>
              <w:tc>
                <w:tcPr>
                  <w:tcW w:w="1980" w:type="dxa"/>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Целевой индикатор и показатель подпрограммы, увязанный с основным мероприятием 1</w:t>
                  </w:r>
                </w:p>
              </w:tc>
              <w:tc>
                <w:tcPr>
                  <w:tcW w:w="5941" w:type="dxa"/>
                </w:tcPr>
                <w:p w:rsidR="009973B4" w:rsidRPr="009973B4" w:rsidRDefault="009973B4" w:rsidP="009973B4">
                  <w:pPr>
                    <w:spacing w:after="0" w:line="230" w:lineRule="auto"/>
                    <w:ind w:left="-57" w:right="-57"/>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Количество лиц, размещенных в коллективных средствах размещения в Чувашской Республике, тыс. человек </w:t>
                  </w:r>
                </w:p>
              </w:tc>
              <w:tc>
                <w:tcPr>
                  <w:tcW w:w="889" w:type="dxa"/>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300</w:t>
                  </w:r>
                </w:p>
              </w:tc>
              <w:tc>
                <w:tcPr>
                  <w:tcW w:w="851" w:type="dxa"/>
                </w:tcPr>
                <w:p w:rsidR="009973B4" w:rsidRPr="009973B4" w:rsidRDefault="009973B4" w:rsidP="009973B4">
                  <w:pPr>
                    <w:spacing w:after="0" w:line="240" w:lineRule="auto"/>
                    <w:jc w:val="both"/>
                    <w:rPr>
                      <w:rFonts w:ascii="TimesET" w:eastAsia="Times New Roman" w:hAnsi="TimesET" w:cs="Times New Roman"/>
                      <w:sz w:val="18"/>
                      <w:szCs w:val="18"/>
                      <w:lang w:eastAsia="en-US"/>
                    </w:rPr>
                  </w:pPr>
                  <w:r w:rsidRPr="009973B4">
                    <w:rPr>
                      <w:rFonts w:ascii="TimesET" w:eastAsia="Times New Roman" w:hAnsi="TimesET" w:cs="Times New Roman"/>
                      <w:sz w:val="18"/>
                      <w:szCs w:val="18"/>
                      <w:lang w:eastAsia="en-US"/>
                    </w:rPr>
                    <w:t>400</w:t>
                  </w:r>
                </w:p>
              </w:tc>
            </w:tr>
          </w:tbl>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 xml:space="preserve">Цель «Повышение конкурентоспособности туристского рынка Ибресинского района Чувашской Республики, удовлетворяющего потребности </w:t>
            </w:r>
            <w:proofErr w:type="gramStart"/>
            <w:r w:rsidRPr="009973B4">
              <w:rPr>
                <w:rFonts w:ascii="Times New Roman" w:eastAsia="Times New Roman" w:hAnsi="Times New Roman" w:cs="Times New Roman"/>
                <w:b/>
                <w:color w:val="000000"/>
                <w:sz w:val="18"/>
                <w:szCs w:val="18"/>
              </w:rPr>
              <w:t>российских</w:t>
            </w:r>
            <w:proofErr w:type="gramEnd"/>
          </w:p>
          <w:p w:rsidR="009973B4" w:rsidRPr="009973B4" w:rsidRDefault="009973B4" w:rsidP="009973B4">
            <w:pPr>
              <w:spacing w:after="0" w:line="24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и иностранных граждан в качественных туристских услугах»</w:t>
            </w:r>
          </w:p>
          <w:p w:rsidR="009973B4" w:rsidRPr="009973B4" w:rsidRDefault="009973B4" w:rsidP="009973B4">
            <w:pPr>
              <w:spacing w:after="0" w:line="240" w:lineRule="auto"/>
              <w:ind w:left="-28" w:right="-28"/>
              <w:jc w:val="center"/>
              <w:rPr>
                <w:rFonts w:ascii="Times New Roman" w:eastAsia="Times New Roman" w:hAnsi="Times New Roman" w:cs="Times New Roman"/>
                <w:b/>
                <w:color w:val="000000"/>
                <w:sz w:val="18"/>
                <w:szCs w:val="18"/>
              </w:rPr>
            </w:pPr>
          </w:p>
        </w:tc>
      </w:tr>
      <w:tr w:rsidR="009973B4" w:rsidRPr="009973B4" w:rsidTr="00DE30E8">
        <w:tc>
          <w:tcPr>
            <w:tcW w:w="850"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Основное ме</w:t>
            </w:r>
            <w:r w:rsidRPr="009973B4">
              <w:rPr>
                <w:rFonts w:ascii="Times New Roman" w:eastAsia="Times New Roman" w:hAnsi="Times New Roman" w:cs="Times New Roman"/>
                <w:color w:val="000000"/>
                <w:sz w:val="18"/>
                <w:szCs w:val="18"/>
              </w:rPr>
              <w:softHyphen/>
            </w:r>
            <w:r w:rsidRPr="009973B4">
              <w:rPr>
                <w:rFonts w:ascii="Times New Roman" w:eastAsia="Times New Roman" w:hAnsi="Times New Roman" w:cs="Times New Roman"/>
                <w:color w:val="000000"/>
                <w:sz w:val="18"/>
                <w:szCs w:val="18"/>
              </w:rPr>
              <w:lastRenderedPageBreak/>
              <w:t>роприятие 2</w:t>
            </w:r>
          </w:p>
        </w:tc>
        <w:tc>
          <w:tcPr>
            <w:tcW w:w="1130"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Развитие приоритетн</w:t>
            </w:r>
            <w:r w:rsidRPr="009973B4">
              <w:rPr>
                <w:rFonts w:ascii="Times New Roman" w:eastAsia="Times New Roman" w:hAnsi="Times New Roman" w:cs="Times New Roman"/>
                <w:color w:val="000000"/>
                <w:sz w:val="18"/>
                <w:szCs w:val="18"/>
              </w:rPr>
              <w:lastRenderedPageBreak/>
              <w:t>ых направлений развития туризма Ибресинского района Чувашской Республики</w:t>
            </w:r>
          </w:p>
        </w:tc>
        <w:tc>
          <w:tcPr>
            <w:tcW w:w="1139"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 xml:space="preserve">продвижение </w:t>
            </w:r>
            <w:r w:rsidRPr="009973B4">
              <w:rPr>
                <w:rFonts w:ascii="Times New Roman" w:eastAsia="Times New Roman" w:hAnsi="Times New Roman" w:cs="Times New Roman"/>
                <w:color w:val="000000"/>
                <w:sz w:val="18"/>
                <w:szCs w:val="18"/>
              </w:rPr>
              <w:lastRenderedPageBreak/>
              <w:t xml:space="preserve">туристского продукта Ибресинского района Чувашской Республики на </w:t>
            </w:r>
            <w:proofErr w:type="gramStart"/>
            <w:r w:rsidRPr="009973B4">
              <w:rPr>
                <w:rFonts w:ascii="Times New Roman" w:eastAsia="Times New Roman" w:hAnsi="Times New Roman" w:cs="Times New Roman"/>
                <w:color w:val="000000"/>
                <w:sz w:val="18"/>
                <w:szCs w:val="18"/>
              </w:rPr>
              <w:t>внутреннем</w:t>
            </w:r>
            <w:proofErr w:type="gramEnd"/>
            <w:r w:rsidRPr="009973B4">
              <w:rPr>
                <w:rFonts w:ascii="Times New Roman" w:eastAsia="Times New Roman" w:hAnsi="Times New Roman" w:cs="Times New Roman"/>
                <w:color w:val="000000"/>
                <w:sz w:val="18"/>
                <w:szCs w:val="18"/>
              </w:rPr>
              <w:t xml:space="preserve"> туристских рынках</w:t>
            </w:r>
          </w:p>
        </w:tc>
        <w:tc>
          <w:tcPr>
            <w:tcW w:w="992" w:type="dxa"/>
            <w:vMerge w:val="restart"/>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lastRenderedPageBreak/>
              <w:t xml:space="preserve">ответственный </w:t>
            </w:r>
            <w:r w:rsidRPr="009973B4">
              <w:rPr>
                <w:rFonts w:ascii="Times New Roman" w:eastAsia="Times New Roman" w:hAnsi="Times New Roman" w:cs="Times New Roman"/>
                <w:color w:val="000000"/>
                <w:sz w:val="18"/>
                <w:szCs w:val="18"/>
              </w:rPr>
              <w:lastRenderedPageBreak/>
              <w:t>исполнитель – Отдел информатизации и социального развития</w:t>
            </w:r>
          </w:p>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lastRenderedPageBreak/>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всего</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республик</w:t>
            </w:r>
            <w:r w:rsidRPr="009973B4">
              <w:rPr>
                <w:rFonts w:ascii="Times New Roman" w:eastAsia="Times New Roman" w:hAnsi="Times New Roman" w:cs="Times New Roman"/>
                <w:color w:val="000000"/>
                <w:sz w:val="18"/>
                <w:szCs w:val="18"/>
              </w:rPr>
              <w:lastRenderedPageBreak/>
              <w:t>анский бюджет Чувашской Республики</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lastRenderedPageBreak/>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местный бюджет</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4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4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rPr>
          <w:trHeight w:val="1030"/>
        </w:trPr>
        <w:tc>
          <w:tcPr>
            <w:tcW w:w="1980" w:type="dxa"/>
            <w:gridSpan w:val="2"/>
          </w:tcPr>
          <w:p w:rsidR="009973B4" w:rsidRPr="009973B4" w:rsidRDefault="009973B4" w:rsidP="009973B4">
            <w:pPr>
              <w:spacing w:after="0" w:line="24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Целевые индикаторы и показатели подпрограммы, увязанные с основным мероприятием 2</w:t>
            </w:r>
          </w:p>
        </w:tc>
        <w:tc>
          <w:tcPr>
            <w:tcW w:w="5941" w:type="dxa"/>
            <w:gridSpan w:val="7"/>
          </w:tcPr>
          <w:p w:rsidR="009973B4" w:rsidRPr="009973B4" w:rsidRDefault="009973B4" w:rsidP="009973B4">
            <w:pPr>
              <w:spacing w:after="0" w:line="240" w:lineRule="auto"/>
              <w:rPr>
                <w:rFonts w:ascii="Times New Roman" w:eastAsia="Times New Roman" w:hAnsi="Times New Roman" w:cs="Times New Roman"/>
                <w:color w:val="000000"/>
                <w:sz w:val="18"/>
                <w:szCs w:val="18"/>
                <w:lang w:eastAsia="en-US"/>
              </w:rPr>
            </w:pPr>
            <w:r w:rsidRPr="009973B4">
              <w:rPr>
                <w:rFonts w:ascii="Times New Roman" w:eastAsia="Times New Roman" w:hAnsi="Times New Roman" w:cs="Times New Roman"/>
                <w:color w:val="000000"/>
                <w:sz w:val="18"/>
                <w:szCs w:val="18"/>
                <w:lang w:eastAsia="en-US"/>
              </w:rPr>
              <w:t>Объем платных услуг, оказанных коллективными средствами размещения в Чувашской Республике, тыс. рублей</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150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18"/>
                <w:szCs w:val="18"/>
                <w:lang w:eastAsia="en-US"/>
              </w:rPr>
            </w:pPr>
            <w:r w:rsidRPr="009973B4">
              <w:rPr>
                <w:rFonts w:ascii="TimesET" w:eastAsia="Times New Roman" w:hAnsi="TimesET" w:cs="Times New Roman"/>
                <w:sz w:val="18"/>
                <w:szCs w:val="18"/>
                <w:lang w:eastAsia="en-US"/>
              </w:rPr>
              <w:t>250</w:t>
            </w:r>
          </w:p>
        </w:tc>
      </w:tr>
      <w:tr w:rsidR="009973B4" w:rsidRPr="009973B4" w:rsidTr="00DE30E8">
        <w:trPr>
          <w:cantSplit/>
        </w:trPr>
        <w:tc>
          <w:tcPr>
            <w:tcW w:w="15427" w:type="dxa"/>
            <w:gridSpan w:val="27"/>
          </w:tcPr>
          <w:p w:rsidR="009973B4" w:rsidRPr="009973B4" w:rsidRDefault="009973B4" w:rsidP="009973B4">
            <w:pPr>
              <w:spacing w:after="0" w:line="230" w:lineRule="auto"/>
              <w:ind w:left="-57" w:right="-57"/>
              <w:jc w:val="center"/>
              <w:rPr>
                <w:rFonts w:ascii="Times New Roman" w:eastAsia="Times New Roman" w:hAnsi="Times New Roman" w:cs="Times New Roman"/>
                <w:b/>
                <w:color w:val="000000"/>
                <w:sz w:val="18"/>
                <w:szCs w:val="18"/>
              </w:rPr>
            </w:pPr>
          </w:p>
          <w:p w:rsidR="009973B4" w:rsidRPr="009973B4" w:rsidRDefault="009973B4" w:rsidP="009973B4">
            <w:pPr>
              <w:spacing w:after="0" w:line="23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 xml:space="preserve">Цель «Повышение конкурентоспособности туристского рынка Ибресинского района Чувашской Республики, удовлетворяющего потребности </w:t>
            </w:r>
            <w:proofErr w:type="gramStart"/>
            <w:r w:rsidRPr="009973B4">
              <w:rPr>
                <w:rFonts w:ascii="Times New Roman" w:eastAsia="Times New Roman" w:hAnsi="Times New Roman" w:cs="Times New Roman"/>
                <w:b/>
                <w:color w:val="000000"/>
                <w:sz w:val="18"/>
                <w:szCs w:val="18"/>
              </w:rPr>
              <w:t>российских</w:t>
            </w:r>
            <w:proofErr w:type="gramEnd"/>
          </w:p>
          <w:p w:rsidR="009973B4" w:rsidRPr="009973B4" w:rsidRDefault="009973B4" w:rsidP="009973B4">
            <w:pPr>
              <w:spacing w:after="0" w:line="230" w:lineRule="auto"/>
              <w:ind w:left="-57" w:right="-57"/>
              <w:jc w:val="center"/>
              <w:rPr>
                <w:rFonts w:ascii="Times New Roman" w:eastAsia="Times New Roman" w:hAnsi="Times New Roman" w:cs="Times New Roman"/>
                <w:b/>
                <w:color w:val="000000"/>
                <w:sz w:val="18"/>
                <w:szCs w:val="18"/>
              </w:rPr>
            </w:pPr>
            <w:r w:rsidRPr="009973B4">
              <w:rPr>
                <w:rFonts w:ascii="Times New Roman" w:eastAsia="Times New Roman" w:hAnsi="Times New Roman" w:cs="Times New Roman"/>
                <w:b/>
                <w:color w:val="000000"/>
                <w:sz w:val="18"/>
                <w:szCs w:val="18"/>
              </w:rPr>
              <w:t>и иностранных граждан в качественных туристских услугах»</w:t>
            </w:r>
          </w:p>
          <w:p w:rsidR="009973B4" w:rsidRPr="009973B4" w:rsidRDefault="009973B4" w:rsidP="009973B4">
            <w:pPr>
              <w:spacing w:after="0" w:line="230" w:lineRule="auto"/>
              <w:ind w:left="-28" w:right="-28"/>
              <w:jc w:val="center"/>
              <w:rPr>
                <w:rFonts w:ascii="Times New Roman" w:eastAsia="Times New Roman" w:hAnsi="Times New Roman" w:cs="Times New Roman"/>
                <w:b/>
                <w:color w:val="000000"/>
                <w:sz w:val="18"/>
                <w:szCs w:val="18"/>
              </w:rPr>
            </w:pPr>
          </w:p>
        </w:tc>
      </w:tr>
      <w:tr w:rsidR="009973B4" w:rsidRPr="009973B4" w:rsidTr="00DE30E8">
        <w:tc>
          <w:tcPr>
            <w:tcW w:w="850" w:type="dxa"/>
            <w:vMerge w:val="restart"/>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Основное ме</w:t>
            </w:r>
            <w:r w:rsidRPr="009973B4">
              <w:rPr>
                <w:rFonts w:ascii="Times New Roman" w:eastAsia="Times New Roman" w:hAnsi="Times New Roman" w:cs="Times New Roman"/>
                <w:color w:val="000000"/>
                <w:sz w:val="18"/>
                <w:szCs w:val="18"/>
              </w:rPr>
              <w:softHyphen/>
              <w:t>роприятие 3</w:t>
            </w:r>
          </w:p>
        </w:tc>
        <w:tc>
          <w:tcPr>
            <w:tcW w:w="1130" w:type="dxa"/>
            <w:vMerge w:val="restart"/>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Развитие инфраструктуры туризма в Ибресинском районе Чувашской Республики</w:t>
            </w:r>
          </w:p>
        </w:tc>
        <w:tc>
          <w:tcPr>
            <w:tcW w:w="1139" w:type="dxa"/>
            <w:vMerge w:val="restart"/>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развитие туристско-рекреационного комплекса Ибресинского района Чувашской Республики</w:t>
            </w:r>
          </w:p>
        </w:tc>
        <w:tc>
          <w:tcPr>
            <w:tcW w:w="992" w:type="dxa"/>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 </w:t>
            </w:r>
          </w:p>
        </w:tc>
        <w:tc>
          <w:tcPr>
            <w:tcW w:w="563"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3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всего</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992" w:type="dxa"/>
            <w:vMerge w:val="restart"/>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ответственный исполнитель – Отдел информатизации и социального развития</w:t>
            </w:r>
          </w:p>
        </w:tc>
        <w:tc>
          <w:tcPr>
            <w:tcW w:w="563"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3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федеральный бюджет</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rPr>
          <w:gridAfter w:val="1"/>
          <w:wAfter w:w="10" w:type="dxa"/>
        </w:trPr>
        <w:tc>
          <w:tcPr>
            <w:tcW w:w="85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
        </w:tc>
        <w:tc>
          <w:tcPr>
            <w:tcW w:w="567"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
        </w:tc>
        <w:tc>
          <w:tcPr>
            <w:tcW w:w="1134" w:type="dxa"/>
          </w:tcPr>
          <w:p w:rsidR="009973B4" w:rsidRPr="009973B4" w:rsidRDefault="009973B4" w:rsidP="009973B4">
            <w:pPr>
              <w:spacing w:after="0" w:line="230" w:lineRule="auto"/>
              <w:ind w:left="-57" w:right="-57"/>
              <w:jc w:val="center"/>
              <w:rPr>
                <w:rFonts w:ascii="Times New Roman" w:eastAsia="Times New Roman" w:hAnsi="Times New Roman" w:cs="Times New Roman"/>
                <w:color w:val="000000"/>
                <w:sz w:val="18"/>
                <w:szCs w:val="18"/>
              </w:rPr>
            </w:pPr>
          </w:p>
        </w:tc>
        <w:tc>
          <w:tcPr>
            <w:tcW w:w="561"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
        </w:tc>
        <w:tc>
          <w:tcPr>
            <w:tcW w:w="985" w:type="dxa"/>
          </w:tcPr>
          <w:p w:rsidR="009973B4" w:rsidRPr="009973B4" w:rsidRDefault="009973B4" w:rsidP="009973B4">
            <w:pPr>
              <w:spacing w:after="0" w:line="230" w:lineRule="auto"/>
              <w:ind w:left="-94" w:right="-121"/>
              <w:jc w:val="center"/>
              <w:rPr>
                <w:rFonts w:ascii="Times New Roman" w:eastAsia="Times New Roman" w:hAnsi="Times New Roman" w:cs="Times New Roman"/>
                <w:color w:val="000000"/>
                <w:sz w:val="18"/>
                <w:szCs w:val="18"/>
                <w:lang w:eastAsia="en-US"/>
              </w:rPr>
            </w:pPr>
            <w:r w:rsidRPr="009973B4">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879" w:type="dxa"/>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3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местные бюджеты</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c>
          <w:tcPr>
            <w:tcW w:w="85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0"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1139"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992" w:type="dxa"/>
            <w:vMerge/>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p>
        </w:tc>
        <w:tc>
          <w:tcPr>
            <w:tcW w:w="563"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7"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1134" w:type="dxa"/>
          </w:tcPr>
          <w:p w:rsidR="009973B4" w:rsidRPr="009973B4" w:rsidRDefault="009973B4" w:rsidP="009973B4">
            <w:pPr>
              <w:spacing w:after="0" w:line="230" w:lineRule="auto"/>
              <w:ind w:left="-57" w:right="-57"/>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561" w:type="dxa"/>
          </w:tcPr>
          <w:p w:rsidR="009973B4" w:rsidRPr="009973B4" w:rsidRDefault="009973B4" w:rsidP="009973B4">
            <w:pPr>
              <w:spacing w:after="0" w:line="230" w:lineRule="auto"/>
              <w:ind w:left="-28" w:right="-28"/>
              <w:jc w:val="center"/>
              <w:rPr>
                <w:rFonts w:ascii="Times New Roman" w:eastAsia="Times New Roman" w:hAnsi="Times New Roman" w:cs="Times New Roman"/>
                <w:color w:val="000000"/>
                <w:sz w:val="18"/>
                <w:szCs w:val="18"/>
              </w:rPr>
            </w:pPr>
            <w:proofErr w:type="spellStart"/>
            <w:r w:rsidRPr="009973B4">
              <w:rPr>
                <w:rFonts w:ascii="Times New Roman" w:eastAsia="Times New Roman" w:hAnsi="Times New Roman" w:cs="Times New Roman"/>
                <w:color w:val="000000"/>
                <w:sz w:val="18"/>
                <w:szCs w:val="18"/>
              </w:rPr>
              <w:t>x</w:t>
            </w:r>
            <w:proofErr w:type="spellEnd"/>
          </w:p>
        </w:tc>
        <w:tc>
          <w:tcPr>
            <w:tcW w:w="985" w:type="dxa"/>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внебюджетные источники</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r>
      <w:tr w:rsidR="009973B4" w:rsidRPr="009973B4" w:rsidTr="00DE30E8">
        <w:trPr>
          <w:trHeight w:val="985"/>
        </w:trPr>
        <w:tc>
          <w:tcPr>
            <w:tcW w:w="1980" w:type="dxa"/>
            <w:gridSpan w:val="2"/>
          </w:tcPr>
          <w:p w:rsidR="009973B4" w:rsidRPr="009973B4" w:rsidRDefault="009973B4" w:rsidP="009973B4">
            <w:pPr>
              <w:spacing w:after="0" w:line="230" w:lineRule="auto"/>
              <w:ind w:left="-28" w:right="-28"/>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Целевой индикатор и показатель подпрограммы, увязанный с основным мероприятием 3</w:t>
            </w:r>
          </w:p>
        </w:tc>
        <w:tc>
          <w:tcPr>
            <w:tcW w:w="5941" w:type="dxa"/>
            <w:gridSpan w:val="7"/>
          </w:tcPr>
          <w:p w:rsidR="009973B4" w:rsidRPr="009973B4" w:rsidRDefault="009973B4" w:rsidP="009973B4">
            <w:pPr>
              <w:spacing w:after="0" w:line="230" w:lineRule="auto"/>
              <w:ind w:left="-57" w:right="-57"/>
              <w:jc w:val="both"/>
              <w:rPr>
                <w:rFonts w:ascii="Times New Roman" w:eastAsia="Times New Roman" w:hAnsi="Times New Roman" w:cs="Times New Roman"/>
                <w:color w:val="000000"/>
                <w:sz w:val="18"/>
                <w:szCs w:val="18"/>
              </w:rPr>
            </w:pPr>
            <w:r w:rsidRPr="009973B4">
              <w:rPr>
                <w:rFonts w:ascii="Times New Roman" w:eastAsia="Times New Roman" w:hAnsi="Times New Roman" w:cs="Times New Roman"/>
                <w:color w:val="000000"/>
                <w:sz w:val="18"/>
                <w:szCs w:val="18"/>
              </w:rPr>
              <w:t xml:space="preserve">Количество лиц, размещенных в коллективных средствах размещения в Чувашской Республике, тыс. человек </w:t>
            </w:r>
          </w:p>
        </w:tc>
        <w:tc>
          <w:tcPr>
            <w:tcW w:w="889"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40" w:type="dxa"/>
            <w:gridSpan w:val="2"/>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1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8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82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750"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0,00</w:t>
            </w:r>
          </w:p>
        </w:tc>
        <w:tc>
          <w:tcPr>
            <w:tcW w:w="918" w:type="dxa"/>
            <w:gridSpan w:val="2"/>
            <w:tcMar>
              <w:top w:w="0" w:type="dxa"/>
              <w:bottom w:w="0" w:type="dxa"/>
            </w:tcMar>
          </w:tcPr>
          <w:p w:rsidR="009973B4" w:rsidRPr="009973B4" w:rsidRDefault="009973B4" w:rsidP="009973B4">
            <w:pPr>
              <w:spacing w:after="0" w:line="240" w:lineRule="auto"/>
              <w:jc w:val="both"/>
              <w:rPr>
                <w:rFonts w:ascii="TimesET" w:eastAsia="Times New Roman" w:hAnsi="TimesET" w:cs="Times New Roman"/>
                <w:sz w:val="24"/>
                <w:szCs w:val="24"/>
                <w:lang w:eastAsia="en-US"/>
              </w:rPr>
            </w:pPr>
            <w:r w:rsidRPr="009973B4">
              <w:rPr>
                <w:rFonts w:ascii="Times New Roman" w:eastAsia="Times New Roman" w:hAnsi="Times New Roman" w:cs="Times New Roman"/>
                <w:color w:val="000000"/>
                <w:sz w:val="18"/>
                <w:szCs w:val="18"/>
                <w:lang w:eastAsia="en-US"/>
              </w:rPr>
              <w:t>300</w:t>
            </w:r>
          </w:p>
        </w:tc>
        <w:tc>
          <w:tcPr>
            <w:tcW w:w="851" w:type="dxa"/>
            <w:gridSpan w:val="2"/>
          </w:tcPr>
          <w:p w:rsidR="009973B4" w:rsidRPr="009973B4" w:rsidRDefault="009973B4" w:rsidP="009973B4">
            <w:pPr>
              <w:spacing w:after="0" w:line="240" w:lineRule="auto"/>
              <w:jc w:val="both"/>
              <w:rPr>
                <w:rFonts w:ascii="TimesET" w:eastAsia="Times New Roman" w:hAnsi="TimesET" w:cs="Times New Roman"/>
                <w:sz w:val="18"/>
                <w:szCs w:val="18"/>
                <w:lang w:eastAsia="en-US"/>
              </w:rPr>
            </w:pPr>
            <w:r w:rsidRPr="009973B4">
              <w:rPr>
                <w:rFonts w:ascii="TimesET" w:eastAsia="Times New Roman" w:hAnsi="TimesET" w:cs="Times New Roman"/>
                <w:sz w:val="18"/>
                <w:szCs w:val="18"/>
                <w:lang w:eastAsia="en-US"/>
              </w:rPr>
              <w:t>400</w:t>
            </w:r>
          </w:p>
        </w:tc>
      </w:tr>
    </w:tbl>
    <w:p w:rsidR="009973B4" w:rsidRPr="009973B4" w:rsidRDefault="009973B4" w:rsidP="009973B4">
      <w:pPr>
        <w:autoSpaceDE w:val="0"/>
        <w:autoSpaceDN w:val="0"/>
        <w:adjustRightInd w:val="0"/>
        <w:spacing w:after="0" w:line="240" w:lineRule="auto"/>
        <w:jc w:val="both"/>
        <w:outlineLvl w:val="0"/>
        <w:rPr>
          <w:rFonts w:ascii="Times New Roman" w:eastAsia="Times New Roman" w:hAnsi="Times New Roman" w:cs="Times New Roman"/>
          <w:bCs/>
          <w:color w:val="000000"/>
          <w:sz w:val="18"/>
          <w:szCs w:val="18"/>
        </w:rPr>
      </w:pPr>
    </w:p>
    <w:p w:rsidR="009973B4" w:rsidRPr="009973B4" w:rsidRDefault="009973B4" w:rsidP="009973B4">
      <w:pPr>
        <w:spacing w:after="0" w:line="240" w:lineRule="auto"/>
        <w:jc w:val="center"/>
        <w:rPr>
          <w:rFonts w:ascii="Times New Roman" w:eastAsia="Times New Roman" w:hAnsi="Times New Roman" w:cs="Times New Roman"/>
          <w:sz w:val="26"/>
          <w:szCs w:val="24"/>
          <w:lang w:eastAsia="en-US"/>
        </w:rPr>
      </w:pPr>
      <w:r w:rsidRPr="009973B4">
        <w:rPr>
          <w:rFonts w:ascii="Times New Roman" w:eastAsia="Times New Roman" w:hAnsi="Times New Roman" w:cs="Times New Roman"/>
          <w:sz w:val="26"/>
          <w:szCs w:val="24"/>
          <w:lang w:eastAsia="en-US"/>
        </w:rPr>
        <w:t>_____________</w:t>
      </w:r>
    </w:p>
    <w:p w:rsidR="008351DA" w:rsidRDefault="008351DA" w:rsidP="00845A15">
      <w:pPr>
        <w:rPr>
          <w:rFonts w:ascii="Times New Roman" w:hAnsi="Times New Roman" w:cs="Times New Roman"/>
          <w:szCs w:val="26"/>
        </w:rPr>
        <w:sectPr w:rsidR="008351DA" w:rsidSect="00DE30E8">
          <w:pgSz w:w="16838" w:h="11906" w:orient="landscape"/>
          <w:pgMar w:top="851" w:right="1134" w:bottom="1985" w:left="1134" w:header="709" w:footer="709" w:gutter="0"/>
          <w:cols w:space="720"/>
          <w:docGrid w:linePitch="326"/>
        </w:sectPr>
      </w:pPr>
    </w:p>
    <w:tbl>
      <w:tblPr>
        <w:tblW w:w="0" w:type="auto"/>
        <w:tblLook w:val="0000"/>
      </w:tblPr>
      <w:tblGrid>
        <w:gridCol w:w="4017"/>
        <w:gridCol w:w="1356"/>
        <w:gridCol w:w="4090"/>
      </w:tblGrid>
      <w:tr w:rsidR="008351DA" w:rsidRPr="002336FF" w:rsidTr="00DE30E8">
        <w:trPr>
          <w:cantSplit/>
          <w:trHeight w:val="435"/>
        </w:trPr>
        <w:tc>
          <w:tcPr>
            <w:tcW w:w="4017" w:type="dxa"/>
          </w:tcPr>
          <w:p w:rsidR="008351DA" w:rsidRPr="002336FF" w:rsidRDefault="008351DA" w:rsidP="008351DA">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2336FF">
              <w:rPr>
                <w:rFonts w:ascii="Times New Roman" w:eastAsia="Times New Roman" w:hAnsi="Times New Roman" w:cs="Times New Roman"/>
                <w:b/>
                <w:bCs/>
                <w:noProof/>
                <w:color w:val="000000"/>
                <w:sz w:val="26"/>
                <w:szCs w:val="26"/>
              </w:rPr>
              <w:lastRenderedPageBreak/>
              <w:t>ЧĂВАШ РЕСПУБЛИКИ</w:t>
            </w:r>
          </w:p>
          <w:p w:rsidR="008351DA" w:rsidRPr="002336FF" w:rsidRDefault="008351DA" w:rsidP="008351DA">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08" w:type="dxa"/>
            <w:vMerge w:val="restart"/>
          </w:tcPr>
          <w:p w:rsidR="008351DA" w:rsidRPr="002336FF" w:rsidRDefault="008351DA" w:rsidP="008351DA">
            <w:pPr>
              <w:spacing w:after="0" w:line="240" w:lineRule="auto"/>
              <w:jc w:val="center"/>
              <w:rPr>
                <w:rFonts w:ascii="Times New Roman" w:eastAsia="Times New Roman" w:hAnsi="Times New Roman" w:cs="Times New Roman"/>
                <w:sz w:val="26"/>
                <w:szCs w:val="26"/>
              </w:rPr>
            </w:pPr>
            <w:r w:rsidRPr="002336FF">
              <w:rPr>
                <w:rFonts w:ascii="Times New Roman" w:eastAsia="Times New Roman" w:hAnsi="Times New Roman" w:cs="Times New Roman"/>
                <w:noProof/>
                <w:sz w:val="26"/>
                <w:szCs w:val="26"/>
              </w:rPr>
              <w:drawing>
                <wp:inline distT="0" distB="0" distL="0" distR="0">
                  <wp:extent cx="695325" cy="704850"/>
                  <wp:effectExtent l="1905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c>
          <w:tcPr>
            <w:tcW w:w="4090" w:type="dxa"/>
          </w:tcPr>
          <w:p w:rsidR="008351DA" w:rsidRPr="002336FF" w:rsidRDefault="008351DA" w:rsidP="008351DA">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2336FF">
              <w:rPr>
                <w:rFonts w:ascii="Times New Roman" w:eastAsia="Times New Roman" w:hAnsi="Times New Roman" w:cs="Times New Roman"/>
                <w:b/>
                <w:bCs/>
                <w:noProof/>
                <w:sz w:val="26"/>
                <w:szCs w:val="26"/>
              </w:rPr>
              <w:t>ЧУВАШСКАЯ РЕСПУБЛИКА</w:t>
            </w:r>
          </w:p>
          <w:p w:rsidR="008351DA" w:rsidRPr="002336FF" w:rsidRDefault="008351DA" w:rsidP="008351DA">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8351DA" w:rsidRPr="002336FF" w:rsidTr="00DE30E8">
        <w:trPr>
          <w:cantSplit/>
          <w:trHeight w:val="2325"/>
        </w:trPr>
        <w:tc>
          <w:tcPr>
            <w:tcW w:w="4017" w:type="dxa"/>
          </w:tcPr>
          <w:p w:rsidR="008351DA" w:rsidRPr="002336FF" w:rsidRDefault="008351DA" w:rsidP="008351DA">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2336FF">
              <w:rPr>
                <w:rFonts w:ascii="Times New Roman" w:eastAsia="Times New Roman" w:hAnsi="Times New Roman" w:cs="Times New Roman"/>
                <w:b/>
                <w:bCs/>
                <w:noProof/>
                <w:sz w:val="26"/>
                <w:szCs w:val="26"/>
              </w:rPr>
              <w:t xml:space="preserve">ЙĚПРЕÇ РАЙОНĚН </w:t>
            </w:r>
          </w:p>
          <w:p w:rsidR="008351DA" w:rsidRPr="002336FF" w:rsidRDefault="008351DA" w:rsidP="008351DA">
            <w:pPr>
              <w:widowControl w:val="0"/>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2336FF">
              <w:rPr>
                <w:rFonts w:ascii="Times New Roman" w:eastAsia="Times New Roman" w:hAnsi="Times New Roman" w:cs="Times New Roman"/>
                <w:b/>
                <w:bCs/>
                <w:noProof/>
                <w:sz w:val="26"/>
                <w:szCs w:val="26"/>
              </w:rPr>
              <w:t>АДМИНИСТРАЦИЙĚ</w:t>
            </w:r>
          </w:p>
          <w:p w:rsidR="008351DA" w:rsidRPr="002336FF" w:rsidRDefault="008351DA" w:rsidP="008351DA">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8351DA" w:rsidRPr="002336FF" w:rsidRDefault="008351DA" w:rsidP="008351DA">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2336FF">
              <w:rPr>
                <w:rFonts w:ascii="Times New Roman" w:eastAsia="Times New Roman" w:hAnsi="Times New Roman" w:cs="Times New Roman"/>
                <w:b/>
                <w:bCs/>
                <w:noProof/>
                <w:color w:val="000000"/>
                <w:sz w:val="26"/>
                <w:szCs w:val="26"/>
              </w:rPr>
              <w:t>ЙЫШĂНУ</w:t>
            </w:r>
          </w:p>
          <w:p w:rsidR="008351DA" w:rsidRPr="002336FF" w:rsidRDefault="008351DA" w:rsidP="008351DA">
            <w:pPr>
              <w:spacing w:after="0" w:line="240" w:lineRule="auto"/>
              <w:rPr>
                <w:rFonts w:ascii="Times New Roman" w:eastAsia="Times New Roman" w:hAnsi="Times New Roman" w:cs="Times New Roman"/>
                <w:sz w:val="26"/>
                <w:szCs w:val="26"/>
              </w:rPr>
            </w:pPr>
          </w:p>
          <w:p w:rsidR="008351DA" w:rsidRPr="002336FF" w:rsidRDefault="008351DA" w:rsidP="008351DA">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2336FF">
              <w:rPr>
                <w:rFonts w:ascii="Times New Roman" w:eastAsia="Times New Roman" w:hAnsi="Times New Roman" w:cs="Times New Roman"/>
                <w:noProof/>
                <w:color w:val="000000"/>
                <w:sz w:val="26"/>
                <w:szCs w:val="26"/>
              </w:rPr>
              <w:t>12.04. 2019                        173№</w:t>
            </w:r>
          </w:p>
          <w:p w:rsidR="008351DA" w:rsidRPr="002336FF" w:rsidRDefault="008351DA" w:rsidP="008351DA">
            <w:pPr>
              <w:spacing w:after="0" w:line="360" w:lineRule="auto"/>
              <w:jc w:val="center"/>
              <w:rPr>
                <w:rFonts w:ascii="Times New Roman" w:eastAsia="Times New Roman" w:hAnsi="Times New Roman" w:cs="Times New Roman"/>
                <w:noProof/>
                <w:color w:val="000000"/>
                <w:sz w:val="26"/>
                <w:szCs w:val="26"/>
              </w:rPr>
            </w:pPr>
            <w:r w:rsidRPr="002336FF">
              <w:rPr>
                <w:rFonts w:ascii="Times New Roman" w:eastAsia="Times New Roman" w:hAnsi="Times New Roman" w:cs="Times New Roman"/>
                <w:noProof/>
                <w:color w:val="000000"/>
                <w:sz w:val="26"/>
                <w:szCs w:val="26"/>
              </w:rPr>
              <w:t>Йěпреç поселокě</w:t>
            </w:r>
          </w:p>
        </w:tc>
        <w:tc>
          <w:tcPr>
            <w:tcW w:w="0" w:type="auto"/>
            <w:vMerge/>
            <w:vAlign w:val="center"/>
          </w:tcPr>
          <w:p w:rsidR="008351DA" w:rsidRPr="002336FF" w:rsidRDefault="008351DA" w:rsidP="008351DA">
            <w:pPr>
              <w:spacing w:after="0" w:line="240" w:lineRule="auto"/>
              <w:rPr>
                <w:rFonts w:ascii="Times New Roman" w:eastAsia="Times New Roman" w:hAnsi="Times New Roman" w:cs="Times New Roman"/>
                <w:sz w:val="26"/>
                <w:szCs w:val="26"/>
              </w:rPr>
            </w:pPr>
          </w:p>
        </w:tc>
        <w:tc>
          <w:tcPr>
            <w:tcW w:w="4090" w:type="dxa"/>
          </w:tcPr>
          <w:p w:rsidR="008351DA" w:rsidRPr="002336FF" w:rsidRDefault="008351DA" w:rsidP="008351DA">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2336FF">
              <w:rPr>
                <w:rFonts w:ascii="Times New Roman" w:eastAsia="Times New Roman" w:hAnsi="Times New Roman" w:cs="Times New Roman"/>
                <w:b/>
                <w:bCs/>
                <w:noProof/>
                <w:color w:val="000000"/>
                <w:sz w:val="26"/>
                <w:szCs w:val="26"/>
              </w:rPr>
              <w:t>АДМИНИСТРАЦИЯ</w:t>
            </w:r>
          </w:p>
          <w:p w:rsidR="008351DA" w:rsidRPr="002336FF" w:rsidRDefault="008351DA" w:rsidP="008351DA">
            <w:pPr>
              <w:widowControl w:val="0"/>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2336FF">
              <w:rPr>
                <w:rFonts w:ascii="Times New Roman" w:eastAsia="Times New Roman" w:hAnsi="Times New Roman" w:cs="Times New Roman"/>
                <w:b/>
                <w:bCs/>
                <w:noProof/>
                <w:color w:val="000000"/>
                <w:sz w:val="26"/>
                <w:szCs w:val="26"/>
              </w:rPr>
              <w:t>ИБРЕСИНСКОГО РАЙОНА</w:t>
            </w:r>
            <w:r w:rsidRPr="002336FF">
              <w:rPr>
                <w:rFonts w:ascii="Times New Roman" w:eastAsia="Times New Roman" w:hAnsi="Times New Roman" w:cs="Times New Roman"/>
                <w:noProof/>
                <w:color w:val="000000"/>
                <w:sz w:val="26"/>
                <w:szCs w:val="26"/>
              </w:rPr>
              <w:t xml:space="preserve"> </w:t>
            </w:r>
          </w:p>
          <w:p w:rsidR="008351DA" w:rsidRPr="002336FF" w:rsidRDefault="008351DA" w:rsidP="008351DA">
            <w:pPr>
              <w:spacing w:after="0" w:line="240" w:lineRule="auto"/>
              <w:rPr>
                <w:rFonts w:ascii="Times New Roman" w:eastAsia="Times New Roman" w:hAnsi="Times New Roman" w:cs="Times New Roman"/>
                <w:sz w:val="26"/>
                <w:szCs w:val="26"/>
              </w:rPr>
            </w:pPr>
          </w:p>
          <w:p w:rsidR="008351DA" w:rsidRPr="002336FF" w:rsidRDefault="008351DA" w:rsidP="008351DA">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2336FF">
              <w:rPr>
                <w:rFonts w:ascii="Times New Roman" w:eastAsia="Times New Roman" w:hAnsi="Times New Roman" w:cs="Times New Roman"/>
                <w:b/>
                <w:bCs/>
                <w:noProof/>
                <w:color w:val="000000"/>
                <w:sz w:val="26"/>
                <w:szCs w:val="26"/>
              </w:rPr>
              <w:t>ПОСТАНОВЛЕНИЕ</w:t>
            </w:r>
          </w:p>
          <w:p w:rsidR="008351DA" w:rsidRPr="002336FF" w:rsidRDefault="008351DA" w:rsidP="008351DA">
            <w:pPr>
              <w:spacing w:after="0" w:line="192" w:lineRule="auto"/>
              <w:rPr>
                <w:rFonts w:ascii="Times New Roman" w:eastAsia="Times New Roman" w:hAnsi="Times New Roman" w:cs="Times New Roman"/>
                <w:sz w:val="26"/>
                <w:szCs w:val="26"/>
              </w:rPr>
            </w:pPr>
          </w:p>
          <w:p w:rsidR="008351DA" w:rsidRPr="002336FF" w:rsidRDefault="008351DA" w:rsidP="008351DA">
            <w:pPr>
              <w:widowControl w:val="0"/>
              <w:autoSpaceDE w:val="0"/>
              <w:autoSpaceDN w:val="0"/>
              <w:adjustRightInd w:val="0"/>
              <w:spacing w:after="0" w:line="360" w:lineRule="auto"/>
              <w:jc w:val="center"/>
              <w:rPr>
                <w:rFonts w:ascii="Times New Roman" w:eastAsia="Times New Roman" w:hAnsi="Times New Roman" w:cs="Times New Roman"/>
                <w:sz w:val="26"/>
                <w:szCs w:val="26"/>
              </w:rPr>
            </w:pPr>
            <w:r w:rsidRPr="002336FF">
              <w:rPr>
                <w:rFonts w:ascii="Times New Roman" w:eastAsia="Times New Roman" w:hAnsi="Times New Roman" w:cs="Times New Roman"/>
                <w:noProof/>
                <w:color w:val="000000"/>
                <w:sz w:val="26"/>
                <w:szCs w:val="26"/>
              </w:rPr>
              <w:t xml:space="preserve">12.04. 2019                        </w:t>
            </w:r>
            <w:r w:rsidRPr="002336FF">
              <w:rPr>
                <w:rFonts w:ascii="Times New Roman" w:eastAsia="Times New Roman" w:hAnsi="Times New Roman" w:cs="Times New Roman"/>
                <w:noProof/>
                <w:sz w:val="26"/>
                <w:szCs w:val="26"/>
              </w:rPr>
              <w:t>№ 173</w:t>
            </w:r>
          </w:p>
          <w:p w:rsidR="008351DA" w:rsidRPr="002336FF" w:rsidRDefault="008351DA" w:rsidP="008351DA">
            <w:pPr>
              <w:spacing w:after="0" w:line="240" w:lineRule="auto"/>
              <w:jc w:val="center"/>
              <w:rPr>
                <w:rFonts w:ascii="Times New Roman" w:eastAsia="Times New Roman" w:hAnsi="Times New Roman" w:cs="Times New Roman"/>
                <w:noProof/>
                <w:sz w:val="26"/>
                <w:szCs w:val="26"/>
              </w:rPr>
            </w:pPr>
            <w:r w:rsidRPr="002336FF">
              <w:rPr>
                <w:rFonts w:ascii="Times New Roman" w:eastAsia="Times New Roman" w:hAnsi="Times New Roman" w:cs="Times New Roman"/>
                <w:noProof/>
                <w:color w:val="000000"/>
                <w:sz w:val="26"/>
                <w:szCs w:val="26"/>
              </w:rPr>
              <w:t>поселок Ибреси</w:t>
            </w:r>
          </w:p>
        </w:tc>
      </w:tr>
    </w:tbl>
    <w:p w:rsidR="008351DA" w:rsidRPr="008351DA" w:rsidRDefault="008351DA" w:rsidP="008351DA">
      <w:pPr>
        <w:spacing w:after="0" w:line="240" w:lineRule="auto"/>
        <w:jc w:val="both"/>
        <w:rPr>
          <w:rFonts w:ascii="Times New Roman" w:eastAsia="Times New Roman" w:hAnsi="Times New Roman" w:cs="Times New Roman"/>
          <w:sz w:val="26"/>
          <w:szCs w:val="26"/>
          <w:lang w:eastAsia="ar-SA"/>
        </w:rPr>
      </w:pPr>
    </w:p>
    <w:tbl>
      <w:tblPr>
        <w:tblW w:w="0" w:type="auto"/>
        <w:tblInd w:w="-176" w:type="dxa"/>
        <w:tblLook w:val="01E0"/>
      </w:tblPr>
      <w:tblGrid>
        <w:gridCol w:w="5387"/>
      </w:tblGrid>
      <w:tr w:rsidR="008351DA" w:rsidRPr="008351DA" w:rsidTr="00DE30E8">
        <w:trPr>
          <w:trHeight w:val="560"/>
        </w:trPr>
        <w:tc>
          <w:tcPr>
            <w:tcW w:w="5387" w:type="dxa"/>
            <w:shd w:val="clear" w:color="auto" w:fill="auto"/>
          </w:tcPr>
          <w:p w:rsidR="008351DA" w:rsidRPr="002336FF" w:rsidRDefault="008351DA" w:rsidP="008351DA">
            <w:pPr>
              <w:spacing w:after="0" w:line="240" w:lineRule="auto"/>
              <w:jc w:val="both"/>
              <w:rPr>
                <w:rFonts w:ascii="Times New Roman" w:eastAsia="Times New Roman" w:hAnsi="Times New Roman" w:cs="Times New Roman"/>
                <w:b/>
                <w:sz w:val="26"/>
                <w:szCs w:val="26"/>
              </w:rPr>
            </w:pPr>
            <w:r w:rsidRPr="002336FF">
              <w:rPr>
                <w:rFonts w:ascii="Times New Roman" w:eastAsia="Times New Roman" w:hAnsi="Times New Roman" w:cs="Times New Roman"/>
                <w:b/>
                <w:sz w:val="26"/>
                <w:szCs w:val="26"/>
              </w:rPr>
              <w:t>О создании сил и средств, выделяемых в состав группировки Оперативной группы  в Ибресинском районе Чувашской Республики</w:t>
            </w:r>
          </w:p>
        </w:tc>
      </w:tr>
    </w:tbl>
    <w:p w:rsidR="008351DA" w:rsidRPr="008351DA" w:rsidRDefault="008351DA" w:rsidP="008351DA">
      <w:pPr>
        <w:spacing w:after="0" w:line="240" w:lineRule="auto"/>
        <w:jc w:val="both"/>
        <w:rPr>
          <w:rFonts w:ascii="Times New Roman" w:eastAsia="Times New Roman" w:hAnsi="Times New Roman" w:cs="Times New Roman"/>
          <w:sz w:val="25"/>
          <w:szCs w:val="25"/>
        </w:rPr>
      </w:pPr>
      <w:r w:rsidRPr="008351DA">
        <w:rPr>
          <w:rFonts w:ascii="Times New Roman" w:eastAsia="Times New Roman" w:hAnsi="Times New Roman" w:cs="Times New Roman"/>
          <w:sz w:val="25"/>
          <w:szCs w:val="25"/>
        </w:rPr>
        <w:tab/>
        <w:t xml:space="preserve">     </w:t>
      </w:r>
    </w:p>
    <w:p w:rsidR="008351DA" w:rsidRPr="002336FF" w:rsidRDefault="008351DA" w:rsidP="002336FF">
      <w:pPr>
        <w:keepNext/>
        <w:spacing w:after="0" w:line="240" w:lineRule="auto"/>
        <w:jc w:val="both"/>
        <w:outlineLvl w:val="0"/>
        <w:rPr>
          <w:rFonts w:ascii="Baltica Chv" w:eastAsia="Times New Roman" w:hAnsi="Baltica Chv" w:cs="Times New Roman"/>
          <w:b/>
          <w:sz w:val="26"/>
          <w:szCs w:val="26"/>
        </w:rPr>
      </w:pPr>
      <w:proofErr w:type="gramStart"/>
      <w:r w:rsidRPr="002336FF">
        <w:rPr>
          <w:rFonts w:ascii="Times New Roman" w:eastAsia="Times New Roman" w:hAnsi="Times New Roman" w:cs="Times New Roman"/>
          <w:sz w:val="26"/>
          <w:szCs w:val="26"/>
        </w:rPr>
        <w:t>Во исполнение Федеральных  законов от 06.03.2006  № 35-ФЗ</w:t>
      </w:r>
      <w:r w:rsidRPr="002336FF">
        <w:rPr>
          <w:rFonts w:ascii="Times New Roman" w:eastAsia="Times New Roman" w:hAnsi="Times New Roman" w:cs="Times New Roman"/>
          <w:sz w:val="26"/>
          <w:szCs w:val="26"/>
        </w:rPr>
        <w:br/>
        <w:t xml:space="preserve">«О противодействии терроризму», от 06.10.2003 №131 –ФЗ «Об общих принципах организации местного самоуправления в Российской Федерации», </w:t>
      </w:r>
      <w:r w:rsidRPr="002336FF">
        <w:rPr>
          <w:rFonts w:ascii="Baltica Chv" w:eastAsia="Times New Roman" w:hAnsi="Baltica Chv" w:cs="Times New Roman"/>
          <w:b/>
          <w:sz w:val="26"/>
          <w:szCs w:val="26"/>
        </w:rPr>
        <w:t xml:space="preserve"> </w:t>
      </w:r>
      <w:r w:rsidRPr="002336FF">
        <w:rPr>
          <w:rFonts w:ascii="Times New Roman" w:eastAsia="Times New Roman" w:hAnsi="Times New Roman" w:cs="Times New Roman"/>
          <w:sz w:val="26"/>
          <w:szCs w:val="26"/>
        </w:rPr>
        <w:t>решения</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заседания</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Оперативного</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штаба</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в</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Чувашской</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Республике</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от 11.11.2015</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в</w:t>
      </w:r>
      <w:r w:rsidRPr="002336FF">
        <w:rPr>
          <w:rFonts w:ascii="Baltica Chv" w:eastAsia="Times New Roman" w:hAnsi="Baltica Chv" w:cs="Times New Roman"/>
          <w:sz w:val="26"/>
          <w:szCs w:val="26"/>
        </w:rPr>
        <w:t xml:space="preserve"> </w:t>
      </w:r>
      <w:r w:rsidRPr="002336FF">
        <w:rPr>
          <w:rFonts w:ascii="Times New Roman" w:eastAsia="Times New Roman" w:hAnsi="Times New Roman" w:cs="Times New Roman"/>
          <w:sz w:val="26"/>
          <w:szCs w:val="26"/>
        </w:rPr>
        <w:t>целях</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совершенствования</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готовности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сил</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средств</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администрации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Ибресинского</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района</w:t>
      </w:r>
      <w:r w:rsidRPr="002336FF">
        <w:rPr>
          <w:rFonts w:ascii="Baltica Chv" w:eastAsia="Times New Roman" w:hAnsi="Baltica Chv" w:cs="Times New Roman"/>
          <w:sz w:val="26"/>
          <w:szCs w:val="26"/>
        </w:rPr>
        <w:t xml:space="preserve"> </w:t>
      </w:r>
      <w:r w:rsidRPr="002336FF">
        <w:rPr>
          <w:rFonts w:ascii="Times New Roman" w:eastAsia="Times New Roman" w:hAnsi="Times New Roman" w:cs="Times New Roman"/>
          <w:sz w:val="26"/>
          <w:szCs w:val="26"/>
        </w:rPr>
        <w:t>Чувашской</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Республики,</w:t>
      </w:r>
      <w:r w:rsidRPr="002336FF">
        <w:rPr>
          <w:rFonts w:ascii="Baltica Chv" w:eastAsia="Times New Roman" w:hAnsi="Baltica Chv" w:cs="Times New Roman"/>
          <w:sz w:val="26"/>
          <w:szCs w:val="26"/>
        </w:rPr>
        <w:t xml:space="preserve"> </w:t>
      </w:r>
      <w:r w:rsidRPr="002336FF">
        <w:rPr>
          <w:rFonts w:ascii="Times New Roman" w:eastAsia="Times New Roman" w:hAnsi="Times New Roman" w:cs="Times New Roman"/>
          <w:sz w:val="26"/>
          <w:szCs w:val="26"/>
        </w:rPr>
        <w:t>выделяемых</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в</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состав</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группировки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Оперативной</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группы</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в Ибресинском</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районе Чувашской Республики,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к</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действиям</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при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угрозе</w:t>
      </w:r>
      <w:proofErr w:type="gramEnd"/>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и (или) совершении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террористического</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акта</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на</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территории</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Ибресинского</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района</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Чувашской</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 xml:space="preserve">Республики, </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администрация</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Ибресинского</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района</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Чувашской</w:t>
      </w:r>
      <w:r w:rsidRPr="002336FF">
        <w:rPr>
          <w:rFonts w:ascii="Baltica Chv" w:eastAsia="Times New Roman" w:hAnsi="Baltica Chv" w:cs="Baltica Chv"/>
          <w:sz w:val="26"/>
          <w:szCs w:val="26"/>
        </w:rPr>
        <w:t xml:space="preserve"> </w:t>
      </w:r>
      <w:r w:rsidRPr="002336FF">
        <w:rPr>
          <w:rFonts w:ascii="Times New Roman" w:eastAsia="Times New Roman" w:hAnsi="Times New Roman" w:cs="Times New Roman"/>
          <w:sz w:val="26"/>
          <w:szCs w:val="26"/>
        </w:rPr>
        <w:t>Республики</w:t>
      </w:r>
      <w:r w:rsidRPr="002336FF">
        <w:rPr>
          <w:rFonts w:ascii="Baltica Chv" w:eastAsia="Times New Roman" w:hAnsi="Baltica Chv" w:cs="Baltica Chv"/>
          <w:b/>
          <w:sz w:val="26"/>
          <w:szCs w:val="26"/>
        </w:rPr>
        <w:t xml:space="preserve">   </w:t>
      </w:r>
      <w:proofErr w:type="spellStart"/>
      <w:proofErr w:type="gramStart"/>
      <w:r w:rsidRPr="002336FF">
        <w:rPr>
          <w:rFonts w:ascii="Times New Roman" w:eastAsia="Times New Roman" w:hAnsi="Times New Roman" w:cs="Times New Roman"/>
          <w:b/>
          <w:sz w:val="26"/>
          <w:szCs w:val="26"/>
        </w:rPr>
        <w:t>п</w:t>
      </w:r>
      <w:proofErr w:type="spellEnd"/>
      <w:proofErr w:type="gramEnd"/>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о</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с</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т</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а</w:t>
      </w:r>
      <w:r w:rsidRPr="002336FF">
        <w:rPr>
          <w:rFonts w:ascii="Baltica Chv" w:eastAsia="Times New Roman" w:hAnsi="Baltica Chv" w:cs="Baltica Chv"/>
          <w:b/>
          <w:sz w:val="26"/>
          <w:szCs w:val="26"/>
        </w:rPr>
        <w:t xml:space="preserve"> </w:t>
      </w:r>
      <w:proofErr w:type="spellStart"/>
      <w:r w:rsidRPr="002336FF">
        <w:rPr>
          <w:rFonts w:ascii="Times New Roman" w:eastAsia="Times New Roman" w:hAnsi="Times New Roman" w:cs="Times New Roman"/>
          <w:b/>
          <w:sz w:val="26"/>
          <w:szCs w:val="26"/>
        </w:rPr>
        <w:t>н</w:t>
      </w:r>
      <w:proofErr w:type="spellEnd"/>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о</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в</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л</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я</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е</w:t>
      </w:r>
      <w:r w:rsidRPr="002336FF">
        <w:rPr>
          <w:rFonts w:ascii="Baltica Chv" w:eastAsia="Times New Roman" w:hAnsi="Baltica Chv" w:cs="Baltica Chv"/>
          <w:b/>
          <w:sz w:val="26"/>
          <w:szCs w:val="26"/>
        </w:rPr>
        <w:t xml:space="preserve"> </w:t>
      </w:r>
      <w:r w:rsidRPr="002336FF">
        <w:rPr>
          <w:rFonts w:ascii="Times New Roman" w:eastAsia="Times New Roman" w:hAnsi="Times New Roman" w:cs="Times New Roman"/>
          <w:b/>
          <w:sz w:val="26"/>
          <w:szCs w:val="26"/>
        </w:rPr>
        <w:t>т</w:t>
      </w:r>
      <w:r w:rsidRPr="002336FF">
        <w:rPr>
          <w:rFonts w:ascii="Baltica Chv" w:eastAsia="Times New Roman" w:hAnsi="Baltica Chv" w:cs="Baltica Chv"/>
          <w:b/>
          <w:sz w:val="26"/>
          <w:szCs w:val="26"/>
        </w:rPr>
        <w:t>:</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1. Определить п</w:t>
      </w:r>
      <w:r w:rsidRPr="002336FF">
        <w:rPr>
          <w:rFonts w:ascii="Times New Roman" w:eastAsia="Calibri" w:hAnsi="Times New Roman" w:cs="Times New Roman"/>
          <w:sz w:val="26"/>
          <w:szCs w:val="26"/>
        </w:rPr>
        <w:t>еречень организаций, выделяющих  силы и средства</w:t>
      </w:r>
      <w:r w:rsidRPr="002336FF">
        <w:rPr>
          <w:rFonts w:ascii="Times New Roman" w:eastAsia="Times New Roman" w:hAnsi="Times New Roman" w:cs="Times New Roman"/>
          <w:sz w:val="26"/>
          <w:szCs w:val="26"/>
        </w:rPr>
        <w:t xml:space="preserve"> в состав группировки Оперативной группы в Ибресинском районе</w:t>
      </w:r>
      <w:r w:rsidRPr="002336FF">
        <w:rPr>
          <w:rFonts w:ascii="Times New Roman" w:eastAsia="Calibri" w:hAnsi="Times New Roman" w:cs="Times New Roman"/>
          <w:sz w:val="26"/>
          <w:szCs w:val="26"/>
        </w:rPr>
        <w:t xml:space="preserve"> Чувашской Республики, по обеспечению выполнения первоочередных мероприятий</w:t>
      </w:r>
      <w:r w:rsidRPr="002336FF">
        <w:rPr>
          <w:rFonts w:ascii="Times New Roman" w:eastAsia="Times New Roman" w:hAnsi="Times New Roman" w:cs="Times New Roman"/>
          <w:sz w:val="26"/>
          <w:szCs w:val="26"/>
        </w:rPr>
        <w:t xml:space="preserve"> при угрозе (совершении) террористического акта </w:t>
      </w:r>
      <w:r w:rsidRPr="002336FF">
        <w:rPr>
          <w:rFonts w:ascii="Times New Roman" w:eastAsia="Calibri" w:hAnsi="Times New Roman" w:cs="Times New Roman"/>
          <w:sz w:val="26"/>
          <w:szCs w:val="26"/>
        </w:rPr>
        <w:t xml:space="preserve"> согласно приложению</w:t>
      </w:r>
      <w:r w:rsidRPr="002336FF">
        <w:rPr>
          <w:rFonts w:ascii="Times New Roman" w:eastAsia="Times New Roman" w:hAnsi="Times New Roman" w:cs="Times New Roman"/>
          <w:sz w:val="26"/>
          <w:szCs w:val="26"/>
        </w:rPr>
        <w:t xml:space="preserve"> к настоящему постановлению.</w:t>
      </w:r>
      <w:r w:rsidRPr="002336FF">
        <w:rPr>
          <w:rFonts w:ascii="Times New Roman" w:eastAsia="Calibri" w:hAnsi="Times New Roman" w:cs="Times New Roman"/>
          <w:sz w:val="26"/>
          <w:szCs w:val="26"/>
        </w:rPr>
        <w:t xml:space="preserve"> </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2. Рекомендовать руководителям предприятий и организаций, расположенных на территории Ибресинского района Чувашской Республики, независимо от форм собственности в целях участия и обеспечения выполнения мероприятий при  угрозе (совершении) террористического акта:</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 xml:space="preserve">создать нештатные формирования по обеспечению выполнения мероприятий при угрозе (совершении) террористического акта в соответствии с вышеуказанным Перечнем;  </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состав, структуру и оснащение нештатных формирований по обеспечению  выполнения мероприятий при угрозе (совершении) террористического акта определить исходя из  перечня создаваемых формирований и примерных норм оснащения (</w:t>
      </w:r>
      <w:proofErr w:type="spellStart"/>
      <w:r w:rsidRPr="002336FF">
        <w:rPr>
          <w:rFonts w:ascii="Times New Roman" w:eastAsia="Times New Roman" w:hAnsi="Times New Roman" w:cs="Times New Roman"/>
          <w:sz w:val="26"/>
          <w:szCs w:val="26"/>
        </w:rPr>
        <w:t>табелизации</w:t>
      </w:r>
      <w:proofErr w:type="spellEnd"/>
      <w:r w:rsidRPr="002336FF">
        <w:rPr>
          <w:rFonts w:ascii="Times New Roman" w:eastAsia="Times New Roman" w:hAnsi="Times New Roman" w:cs="Times New Roman"/>
          <w:sz w:val="26"/>
          <w:szCs w:val="26"/>
        </w:rPr>
        <w:t>) специальной техникой, оборудованием.</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3. Признать утратившими силу:</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 постановление администрации Ибресинского района Чувашской Республики от 25.01.2016 №42 «О создании сил и средств, выделяемых в состав группировки Оперативной группы  в Ибресинском района Чувашской Республики»;</w:t>
      </w:r>
    </w:p>
    <w:p w:rsidR="008351DA" w:rsidRPr="002336FF" w:rsidRDefault="008351DA" w:rsidP="002336F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 xml:space="preserve">- постановление администрации Ибресинского района Чувашской Республики от </w:t>
      </w:r>
      <w:r w:rsidRPr="002336FF">
        <w:rPr>
          <w:rFonts w:ascii="Times New Roman" w:eastAsia="Times New Roman" w:hAnsi="Times New Roman" w:cs="Times New Roman"/>
          <w:noProof/>
          <w:sz w:val="26"/>
          <w:szCs w:val="26"/>
        </w:rPr>
        <w:t>11.07.2016 №387 «</w:t>
      </w:r>
      <w:r w:rsidRPr="002336FF">
        <w:rPr>
          <w:rFonts w:ascii="Times New Roman" w:eastAsia="Times New Roman" w:hAnsi="Times New Roman" w:cs="Times New Roman"/>
          <w:sz w:val="26"/>
          <w:szCs w:val="26"/>
        </w:rPr>
        <w:t xml:space="preserve">О внесении изменений в постановление администрации Ибресинского района от 25.01.2016  №42 «О создании сил и средств, выделяемых в состав группировки Оперативной группы  в Ибресинском района Чувашской </w:t>
      </w:r>
      <w:r w:rsidRPr="002336FF">
        <w:rPr>
          <w:rFonts w:ascii="Times New Roman" w:eastAsia="Times New Roman" w:hAnsi="Times New Roman" w:cs="Times New Roman"/>
          <w:sz w:val="26"/>
          <w:szCs w:val="26"/>
        </w:rPr>
        <w:lastRenderedPageBreak/>
        <w:t>Республики».</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 xml:space="preserve">4. </w:t>
      </w:r>
      <w:proofErr w:type="gramStart"/>
      <w:r w:rsidRPr="002336FF">
        <w:rPr>
          <w:rFonts w:ascii="Times New Roman" w:eastAsia="Times New Roman" w:hAnsi="Times New Roman" w:cs="Times New Roman"/>
          <w:sz w:val="26"/>
          <w:szCs w:val="26"/>
        </w:rPr>
        <w:t>Контроль за</w:t>
      </w:r>
      <w:proofErr w:type="gramEnd"/>
      <w:r w:rsidRPr="002336FF">
        <w:rPr>
          <w:rFonts w:ascii="Times New Roman" w:eastAsia="Times New Roman" w:hAnsi="Times New Roman" w:cs="Times New Roman"/>
          <w:sz w:val="26"/>
          <w:szCs w:val="26"/>
        </w:rPr>
        <w:t xml:space="preserve"> выполнением настоящего постановления оставляю за собой.</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 xml:space="preserve"> 5.Постановление вступает в силу после его официального  опубликования.</w:t>
      </w:r>
    </w:p>
    <w:p w:rsidR="008351DA" w:rsidRDefault="008351DA" w:rsidP="002336FF">
      <w:pPr>
        <w:spacing w:after="0" w:line="240" w:lineRule="auto"/>
        <w:jc w:val="both"/>
        <w:rPr>
          <w:rFonts w:ascii="Times New Roman" w:eastAsia="Times New Roman" w:hAnsi="Times New Roman" w:cs="Times New Roman"/>
          <w:sz w:val="26"/>
          <w:szCs w:val="26"/>
        </w:rPr>
      </w:pPr>
    </w:p>
    <w:p w:rsidR="00235B6B" w:rsidRPr="002336FF" w:rsidRDefault="00235B6B" w:rsidP="002336FF">
      <w:pPr>
        <w:spacing w:after="0" w:line="240" w:lineRule="auto"/>
        <w:jc w:val="both"/>
        <w:rPr>
          <w:rFonts w:ascii="Times New Roman" w:eastAsia="Times New Roman" w:hAnsi="Times New Roman" w:cs="Times New Roman"/>
          <w:sz w:val="26"/>
          <w:szCs w:val="26"/>
        </w:rPr>
      </w:pP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Глава администрации</w:t>
      </w:r>
    </w:p>
    <w:p w:rsidR="008351DA" w:rsidRPr="002336FF" w:rsidRDefault="008351DA" w:rsidP="002336FF">
      <w:pPr>
        <w:spacing w:after="0" w:line="240" w:lineRule="auto"/>
        <w:jc w:val="both"/>
        <w:rPr>
          <w:rFonts w:ascii="Times New Roman" w:eastAsia="Times New Roman" w:hAnsi="Times New Roman" w:cs="Times New Roman"/>
          <w:sz w:val="26"/>
          <w:szCs w:val="26"/>
        </w:rPr>
      </w:pPr>
      <w:r w:rsidRPr="002336FF">
        <w:rPr>
          <w:rFonts w:ascii="Times New Roman" w:eastAsia="Times New Roman" w:hAnsi="Times New Roman" w:cs="Times New Roman"/>
          <w:sz w:val="26"/>
          <w:szCs w:val="26"/>
        </w:rPr>
        <w:t>Ибресинского района                                                                                  С.В. Горбунов</w:t>
      </w:r>
    </w:p>
    <w:p w:rsidR="008351DA" w:rsidRPr="00235B6B" w:rsidRDefault="008351DA" w:rsidP="008351DA">
      <w:pPr>
        <w:spacing w:after="0" w:line="240" w:lineRule="auto"/>
        <w:jc w:val="both"/>
        <w:rPr>
          <w:rFonts w:ascii="Times New Roman" w:eastAsia="Times New Roman" w:hAnsi="Times New Roman" w:cs="Times New Roman"/>
          <w:sz w:val="20"/>
          <w:szCs w:val="20"/>
        </w:rPr>
      </w:pPr>
    </w:p>
    <w:p w:rsidR="008351DA" w:rsidRPr="00235B6B" w:rsidRDefault="008351DA" w:rsidP="008351DA">
      <w:pPr>
        <w:spacing w:after="0" w:line="240" w:lineRule="auto"/>
        <w:jc w:val="both"/>
        <w:rPr>
          <w:rFonts w:ascii="Times New Roman" w:eastAsia="Times New Roman" w:hAnsi="Times New Roman" w:cs="Times New Roman"/>
          <w:sz w:val="20"/>
          <w:szCs w:val="20"/>
        </w:rPr>
      </w:pPr>
    </w:p>
    <w:p w:rsidR="008351DA" w:rsidRPr="00235B6B" w:rsidRDefault="008351DA" w:rsidP="008351DA">
      <w:pPr>
        <w:spacing w:after="0" w:line="240" w:lineRule="auto"/>
        <w:jc w:val="both"/>
        <w:rPr>
          <w:rFonts w:ascii="Times New Roman" w:eastAsia="Times New Roman" w:hAnsi="Times New Roman" w:cs="Times New Roman"/>
          <w:sz w:val="20"/>
          <w:szCs w:val="20"/>
        </w:rPr>
      </w:pPr>
    </w:p>
    <w:p w:rsidR="008351DA" w:rsidRPr="00235B6B" w:rsidRDefault="008351DA" w:rsidP="008351DA">
      <w:pPr>
        <w:spacing w:after="0" w:line="240" w:lineRule="auto"/>
        <w:jc w:val="both"/>
        <w:rPr>
          <w:rFonts w:ascii="Times New Roman" w:eastAsia="Times New Roman" w:hAnsi="Times New Roman" w:cs="Times New Roman"/>
          <w:sz w:val="20"/>
          <w:szCs w:val="20"/>
        </w:rPr>
      </w:pPr>
    </w:p>
    <w:p w:rsidR="008351DA" w:rsidRPr="00235B6B" w:rsidRDefault="008351DA" w:rsidP="008351DA">
      <w:pPr>
        <w:spacing w:after="0" w:line="240" w:lineRule="auto"/>
        <w:jc w:val="both"/>
        <w:rPr>
          <w:rFonts w:ascii="Times New Roman" w:eastAsia="Times New Roman" w:hAnsi="Times New Roman" w:cs="Times New Roman"/>
          <w:sz w:val="20"/>
          <w:szCs w:val="20"/>
        </w:rPr>
      </w:pPr>
      <w:r w:rsidRPr="00235B6B">
        <w:rPr>
          <w:rFonts w:ascii="Times New Roman" w:eastAsia="Times New Roman" w:hAnsi="Times New Roman" w:cs="Times New Roman"/>
          <w:sz w:val="20"/>
          <w:szCs w:val="20"/>
        </w:rPr>
        <w:t>Исп. Захаров А.Л. 2-12-50</w:t>
      </w:r>
    </w:p>
    <w:p w:rsidR="00235B6B" w:rsidRDefault="00235B6B" w:rsidP="008351DA">
      <w:pPr>
        <w:spacing w:after="0" w:line="240" w:lineRule="auto"/>
        <w:jc w:val="right"/>
        <w:rPr>
          <w:rFonts w:ascii="Times New Roman" w:eastAsia="Times New Roman" w:hAnsi="Times New Roman" w:cs="Times New Roman"/>
        </w:rPr>
      </w:pPr>
    </w:p>
    <w:p w:rsidR="00235B6B" w:rsidRDefault="00235B6B" w:rsidP="008351DA">
      <w:pPr>
        <w:spacing w:after="0" w:line="240" w:lineRule="auto"/>
        <w:jc w:val="right"/>
        <w:rPr>
          <w:rFonts w:ascii="Times New Roman" w:eastAsia="Times New Roman" w:hAnsi="Times New Roman" w:cs="Times New Roman"/>
        </w:rPr>
      </w:pPr>
    </w:p>
    <w:p w:rsidR="008351DA" w:rsidRPr="008351DA" w:rsidRDefault="008351DA" w:rsidP="008351DA">
      <w:pPr>
        <w:spacing w:after="0" w:line="240" w:lineRule="auto"/>
        <w:jc w:val="right"/>
        <w:rPr>
          <w:rFonts w:ascii="Times New Roman" w:eastAsia="Times New Roman" w:hAnsi="Times New Roman" w:cs="Times New Roman"/>
        </w:rPr>
      </w:pPr>
      <w:r w:rsidRPr="008351DA">
        <w:rPr>
          <w:rFonts w:ascii="Times New Roman" w:eastAsia="Times New Roman" w:hAnsi="Times New Roman" w:cs="Times New Roman"/>
        </w:rPr>
        <w:t xml:space="preserve">Приложение </w:t>
      </w:r>
    </w:p>
    <w:p w:rsidR="008351DA" w:rsidRPr="008351DA" w:rsidRDefault="008351DA" w:rsidP="008351DA">
      <w:pPr>
        <w:spacing w:after="0" w:line="240" w:lineRule="auto"/>
        <w:ind w:firstLine="720"/>
        <w:jc w:val="right"/>
        <w:rPr>
          <w:rFonts w:ascii="Times New Roman" w:eastAsia="Times New Roman" w:hAnsi="Times New Roman" w:cs="Times New Roman"/>
        </w:rPr>
      </w:pPr>
      <w:r w:rsidRPr="008351DA">
        <w:rPr>
          <w:rFonts w:ascii="Times New Roman" w:eastAsia="Times New Roman" w:hAnsi="Times New Roman" w:cs="Times New Roman"/>
        </w:rPr>
        <w:t>к постановлению администрации</w:t>
      </w:r>
    </w:p>
    <w:p w:rsidR="008351DA" w:rsidRPr="008351DA" w:rsidRDefault="008351DA" w:rsidP="008351DA">
      <w:pPr>
        <w:spacing w:after="0" w:line="240" w:lineRule="auto"/>
        <w:ind w:firstLine="720"/>
        <w:jc w:val="right"/>
        <w:rPr>
          <w:rFonts w:ascii="Times New Roman" w:eastAsia="Times New Roman" w:hAnsi="Times New Roman" w:cs="Times New Roman"/>
        </w:rPr>
      </w:pPr>
      <w:r w:rsidRPr="008351DA">
        <w:rPr>
          <w:rFonts w:ascii="Times New Roman" w:eastAsia="Times New Roman" w:hAnsi="Times New Roman" w:cs="Times New Roman"/>
        </w:rPr>
        <w:t xml:space="preserve"> Ибресинского  района Чувашской Республики</w:t>
      </w:r>
    </w:p>
    <w:p w:rsidR="008351DA" w:rsidRPr="008351DA" w:rsidRDefault="008351DA" w:rsidP="008351DA">
      <w:pPr>
        <w:spacing w:after="0" w:line="240" w:lineRule="auto"/>
        <w:jc w:val="right"/>
        <w:rPr>
          <w:rFonts w:ascii="Times New Roman" w:eastAsia="Times New Roman" w:hAnsi="Times New Roman" w:cs="Times New Roman"/>
          <w:color w:val="7F7F7F"/>
          <w:sz w:val="20"/>
          <w:szCs w:val="20"/>
        </w:rPr>
      </w:pPr>
      <w:r w:rsidRPr="008351DA">
        <w:rPr>
          <w:rFonts w:ascii="Times New Roman" w:eastAsia="Times New Roman" w:hAnsi="Times New Roman" w:cs="Times New Roman"/>
        </w:rPr>
        <w:t>от 12.04.2019  № 173</w:t>
      </w:r>
    </w:p>
    <w:p w:rsidR="008351DA" w:rsidRPr="008351DA" w:rsidRDefault="008351DA" w:rsidP="008351DA">
      <w:pPr>
        <w:spacing w:after="0" w:line="240" w:lineRule="auto"/>
        <w:jc w:val="both"/>
        <w:rPr>
          <w:rFonts w:ascii="Times New Roman" w:eastAsia="Times New Roman" w:hAnsi="Times New Roman" w:cs="Times New Roman"/>
          <w:color w:val="7F7F7F"/>
          <w:sz w:val="20"/>
          <w:szCs w:val="20"/>
        </w:rPr>
      </w:pPr>
    </w:p>
    <w:p w:rsidR="008351DA" w:rsidRPr="008351DA" w:rsidRDefault="008351DA" w:rsidP="008351DA">
      <w:pPr>
        <w:spacing w:after="0" w:line="240" w:lineRule="auto"/>
        <w:jc w:val="center"/>
        <w:rPr>
          <w:rFonts w:ascii="Times New Roman" w:eastAsia="Calibri" w:hAnsi="Times New Roman" w:cs="Times New Roman"/>
          <w:sz w:val="26"/>
          <w:szCs w:val="24"/>
        </w:rPr>
      </w:pPr>
    </w:p>
    <w:p w:rsidR="008351DA" w:rsidRPr="008351DA" w:rsidRDefault="008351DA" w:rsidP="008351DA">
      <w:pPr>
        <w:spacing w:after="0" w:line="240" w:lineRule="auto"/>
        <w:jc w:val="center"/>
        <w:rPr>
          <w:rFonts w:ascii="Times New Roman" w:eastAsia="Calibri" w:hAnsi="Times New Roman" w:cs="Times New Roman"/>
          <w:sz w:val="26"/>
          <w:szCs w:val="24"/>
        </w:rPr>
      </w:pPr>
      <w:r w:rsidRPr="008351DA">
        <w:rPr>
          <w:rFonts w:ascii="Times New Roman" w:eastAsia="Calibri" w:hAnsi="Times New Roman" w:cs="Times New Roman"/>
          <w:sz w:val="26"/>
          <w:szCs w:val="24"/>
        </w:rPr>
        <w:t>Перечень</w:t>
      </w:r>
    </w:p>
    <w:p w:rsidR="008351DA" w:rsidRPr="008351DA" w:rsidRDefault="008351DA" w:rsidP="008351DA">
      <w:pPr>
        <w:spacing w:after="0" w:line="240" w:lineRule="auto"/>
        <w:jc w:val="center"/>
        <w:rPr>
          <w:rFonts w:ascii="Times New Roman" w:eastAsia="Times New Roman" w:hAnsi="Times New Roman" w:cs="Times New Roman"/>
          <w:sz w:val="26"/>
          <w:szCs w:val="26"/>
        </w:rPr>
      </w:pPr>
      <w:r w:rsidRPr="008351DA">
        <w:rPr>
          <w:rFonts w:ascii="Times New Roman" w:eastAsia="Calibri" w:hAnsi="Times New Roman" w:cs="Times New Roman"/>
          <w:sz w:val="26"/>
          <w:szCs w:val="24"/>
        </w:rPr>
        <w:t xml:space="preserve"> </w:t>
      </w:r>
      <w:r w:rsidRPr="008351DA">
        <w:rPr>
          <w:rFonts w:ascii="Times New Roman" w:eastAsia="Calibri" w:hAnsi="Times New Roman" w:cs="Times New Roman"/>
          <w:sz w:val="26"/>
          <w:szCs w:val="26"/>
        </w:rPr>
        <w:t>организаций, выделяющих  силы и средства</w:t>
      </w:r>
      <w:r w:rsidRPr="008351DA">
        <w:rPr>
          <w:rFonts w:ascii="Times New Roman" w:eastAsia="Times New Roman" w:hAnsi="Times New Roman" w:cs="Times New Roman"/>
          <w:sz w:val="26"/>
          <w:szCs w:val="26"/>
        </w:rPr>
        <w:t xml:space="preserve"> в состав группировки Оперативной группы </w:t>
      </w:r>
      <w:r w:rsidRPr="008351DA">
        <w:rPr>
          <w:rFonts w:ascii="Times New Roman" w:eastAsia="Calibri" w:hAnsi="Times New Roman" w:cs="Times New Roman"/>
          <w:sz w:val="26"/>
          <w:szCs w:val="24"/>
        </w:rPr>
        <w:t>в  Ибресинском районе Чувашской Республики по обеспечению выполнения первоочередных мероприятий</w:t>
      </w:r>
      <w:r w:rsidRPr="008351DA">
        <w:rPr>
          <w:rFonts w:ascii="Times New Roman" w:eastAsia="Times New Roman" w:hAnsi="Times New Roman" w:cs="Times New Roman"/>
          <w:sz w:val="26"/>
          <w:szCs w:val="26"/>
        </w:rPr>
        <w:t xml:space="preserve"> при угрозе (совершении) террористического акта</w:t>
      </w:r>
    </w:p>
    <w:p w:rsidR="008351DA" w:rsidRPr="008351DA" w:rsidRDefault="008351DA" w:rsidP="008351DA">
      <w:pPr>
        <w:spacing w:after="0" w:line="240" w:lineRule="auto"/>
        <w:jc w:val="center"/>
        <w:rPr>
          <w:rFonts w:ascii="Times New Roman" w:eastAsia="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5670"/>
      </w:tblGrid>
      <w:tr w:rsidR="008351DA" w:rsidRPr="008351DA" w:rsidTr="00DE30E8">
        <w:tc>
          <w:tcPr>
            <w:tcW w:w="675" w:type="dxa"/>
            <w:shd w:val="clear" w:color="auto" w:fill="auto"/>
          </w:tcPr>
          <w:p w:rsidR="008351DA" w:rsidRPr="008351DA" w:rsidRDefault="008351DA" w:rsidP="008351DA">
            <w:pPr>
              <w:spacing w:after="0" w:line="240" w:lineRule="auto"/>
              <w:jc w:val="center"/>
              <w:rPr>
                <w:rFonts w:ascii="Times New Roman" w:eastAsia="Calibri" w:hAnsi="Times New Roman" w:cs="Times New Roman"/>
                <w:sz w:val="26"/>
                <w:szCs w:val="24"/>
              </w:rPr>
            </w:pPr>
            <w:r w:rsidRPr="008351DA">
              <w:rPr>
                <w:rFonts w:ascii="Times New Roman" w:eastAsia="Calibri" w:hAnsi="Times New Roman" w:cs="Times New Roman"/>
                <w:sz w:val="26"/>
                <w:szCs w:val="24"/>
              </w:rPr>
              <w:t>№</w:t>
            </w:r>
          </w:p>
        </w:tc>
        <w:tc>
          <w:tcPr>
            <w:tcW w:w="3686" w:type="dxa"/>
            <w:shd w:val="clear" w:color="auto" w:fill="auto"/>
          </w:tcPr>
          <w:p w:rsidR="008351DA" w:rsidRPr="008351DA" w:rsidRDefault="008351DA" w:rsidP="008351DA">
            <w:pPr>
              <w:spacing w:after="0" w:line="240" w:lineRule="auto"/>
              <w:jc w:val="center"/>
              <w:rPr>
                <w:rFonts w:ascii="Times New Roman" w:eastAsia="Calibri" w:hAnsi="Times New Roman" w:cs="Times New Roman"/>
                <w:sz w:val="26"/>
                <w:szCs w:val="24"/>
              </w:rPr>
            </w:pPr>
            <w:r w:rsidRPr="008351DA">
              <w:rPr>
                <w:rFonts w:ascii="Times New Roman" w:eastAsia="Calibri" w:hAnsi="Times New Roman" w:cs="Times New Roman"/>
                <w:sz w:val="26"/>
                <w:szCs w:val="24"/>
              </w:rPr>
              <w:t>Наименование формирований</w:t>
            </w:r>
          </w:p>
        </w:tc>
        <w:tc>
          <w:tcPr>
            <w:tcW w:w="5670" w:type="dxa"/>
            <w:shd w:val="clear" w:color="auto" w:fill="auto"/>
          </w:tcPr>
          <w:p w:rsidR="008351DA" w:rsidRPr="008351DA" w:rsidRDefault="008351DA" w:rsidP="008351DA">
            <w:pPr>
              <w:spacing w:after="0" w:line="240" w:lineRule="auto"/>
              <w:jc w:val="center"/>
              <w:rPr>
                <w:rFonts w:ascii="Times New Roman" w:eastAsia="Calibri" w:hAnsi="Times New Roman" w:cs="Times New Roman"/>
                <w:sz w:val="26"/>
                <w:szCs w:val="24"/>
              </w:rPr>
            </w:pPr>
            <w:r w:rsidRPr="008351DA">
              <w:rPr>
                <w:rFonts w:ascii="Times New Roman" w:eastAsia="Calibri" w:hAnsi="Times New Roman" w:cs="Times New Roman"/>
                <w:sz w:val="26"/>
                <w:szCs w:val="24"/>
              </w:rPr>
              <w:t xml:space="preserve">Наименование предприятий и организаций, создающих нештатное формирование </w:t>
            </w:r>
          </w:p>
          <w:p w:rsidR="008351DA" w:rsidRPr="008351DA" w:rsidRDefault="008351DA" w:rsidP="008351DA">
            <w:pPr>
              <w:spacing w:after="0" w:line="240" w:lineRule="auto"/>
              <w:jc w:val="center"/>
              <w:rPr>
                <w:rFonts w:ascii="Times New Roman" w:eastAsia="Calibri" w:hAnsi="Times New Roman" w:cs="Times New Roman"/>
                <w:sz w:val="26"/>
                <w:szCs w:val="24"/>
              </w:rPr>
            </w:pP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1.</w:t>
            </w:r>
          </w:p>
        </w:tc>
        <w:tc>
          <w:tcPr>
            <w:tcW w:w="3686" w:type="dxa"/>
            <w:shd w:val="clear" w:color="auto" w:fill="auto"/>
          </w:tcPr>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Команда по ремонту и восстановлению дорог и мостов</w:t>
            </w:r>
          </w:p>
        </w:tc>
        <w:tc>
          <w:tcPr>
            <w:tcW w:w="5670"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Times New Roman" w:hAnsi="Times New Roman" w:cs="Times New Roman"/>
                <w:sz w:val="26"/>
                <w:szCs w:val="24"/>
              </w:rPr>
              <w:t>Общество с ограниченной ответственностью «Ибресинское  ДРСУ» (по согласованию);</w:t>
            </w: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2.</w:t>
            </w:r>
          </w:p>
        </w:tc>
        <w:tc>
          <w:tcPr>
            <w:tcW w:w="3686"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 xml:space="preserve">Аварийно-техническая команда по электросетям </w:t>
            </w:r>
          </w:p>
        </w:tc>
        <w:tc>
          <w:tcPr>
            <w:tcW w:w="5670" w:type="dxa"/>
            <w:shd w:val="clear" w:color="auto" w:fill="auto"/>
          </w:tcPr>
          <w:p w:rsidR="008351DA" w:rsidRPr="008351DA" w:rsidRDefault="008351DA" w:rsidP="008351DA">
            <w:pPr>
              <w:spacing w:after="0" w:line="240" w:lineRule="auto"/>
              <w:rPr>
                <w:rFonts w:ascii="Times New Roman" w:eastAsia="Times New Roman" w:hAnsi="Times New Roman" w:cs="Times New Roman"/>
                <w:sz w:val="26"/>
                <w:szCs w:val="24"/>
              </w:rPr>
            </w:pPr>
            <w:r w:rsidRPr="008351DA">
              <w:rPr>
                <w:rFonts w:ascii="Times New Roman" w:eastAsia="Times New Roman" w:hAnsi="Times New Roman" w:cs="Times New Roman"/>
                <w:sz w:val="26"/>
                <w:szCs w:val="24"/>
              </w:rPr>
              <w:t xml:space="preserve">Ибресинский район  электрических сетей Южного производственного отделения  филиала ПАО «МРСК Волги – </w:t>
            </w:r>
            <w:proofErr w:type="spellStart"/>
            <w:r w:rsidRPr="008351DA">
              <w:rPr>
                <w:rFonts w:ascii="Times New Roman" w:eastAsia="Times New Roman" w:hAnsi="Times New Roman" w:cs="Times New Roman"/>
                <w:sz w:val="26"/>
                <w:szCs w:val="24"/>
              </w:rPr>
              <w:t>Чувашэнерго</w:t>
            </w:r>
            <w:proofErr w:type="spellEnd"/>
            <w:r w:rsidRPr="008351DA">
              <w:rPr>
                <w:rFonts w:ascii="Times New Roman" w:eastAsia="Times New Roman" w:hAnsi="Times New Roman" w:cs="Times New Roman"/>
                <w:sz w:val="26"/>
                <w:szCs w:val="24"/>
              </w:rPr>
              <w:t>» (по согласованию);</w:t>
            </w:r>
          </w:p>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Times New Roman" w:hAnsi="Times New Roman" w:cs="Times New Roman"/>
                <w:sz w:val="26"/>
                <w:szCs w:val="24"/>
              </w:rPr>
              <w:t>ООО «Энергия»</w:t>
            </w:r>
            <w:r w:rsidRPr="008351DA">
              <w:rPr>
                <w:rFonts w:ascii="Times New Roman" w:eastAsia="Times New Roman" w:hAnsi="Times New Roman" w:cs="Times New Roman"/>
                <w:b/>
                <w:sz w:val="26"/>
                <w:szCs w:val="24"/>
              </w:rPr>
              <w:t>*</w:t>
            </w:r>
            <w:r w:rsidRPr="008351DA">
              <w:rPr>
                <w:rFonts w:ascii="Times New Roman" w:eastAsia="Times New Roman" w:hAnsi="Times New Roman" w:cs="Times New Roman"/>
                <w:sz w:val="26"/>
                <w:szCs w:val="24"/>
              </w:rPr>
              <w:t>(по согласованию);</w:t>
            </w:r>
          </w:p>
        </w:tc>
      </w:tr>
      <w:tr w:rsidR="008351DA" w:rsidRPr="008351DA" w:rsidTr="00235B6B">
        <w:trPr>
          <w:trHeight w:val="957"/>
        </w:trPr>
        <w:tc>
          <w:tcPr>
            <w:tcW w:w="675" w:type="dxa"/>
            <w:shd w:val="clear" w:color="auto" w:fill="auto"/>
          </w:tcPr>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3.</w:t>
            </w:r>
          </w:p>
        </w:tc>
        <w:tc>
          <w:tcPr>
            <w:tcW w:w="3686" w:type="dxa"/>
            <w:shd w:val="clear" w:color="auto" w:fill="auto"/>
          </w:tcPr>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 xml:space="preserve">Аварийно-техническая команда по водопроводным и тепловым сетям </w:t>
            </w:r>
          </w:p>
        </w:tc>
        <w:tc>
          <w:tcPr>
            <w:tcW w:w="5670"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МП «Дирекция единого заказчика жилищно-коммунального хозяйства»;</w:t>
            </w: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5.</w:t>
            </w:r>
          </w:p>
        </w:tc>
        <w:tc>
          <w:tcPr>
            <w:tcW w:w="3686"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 xml:space="preserve">Аварийно-техническая команда по газовым сетям </w:t>
            </w:r>
          </w:p>
        </w:tc>
        <w:tc>
          <w:tcPr>
            <w:tcW w:w="5670" w:type="dxa"/>
            <w:shd w:val="clear" w:color="auto" w:fill="auto"/>
          </w:tcPr>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Times New Roman" w:hAnsi="Times New Roman" w:cs="Times New Roman"/>
                <w:bCs/>
                <w:sz w:val="26"/>
                <w:szCs w:val="24"/>
              </w:rPr>
              <w:t xml:space="preserve">Ибресинский газовый участок филиала ОАО «Газпром газораспределение Чебоксары» в </w:t>
            </w:r>
            <w:proofErr w:type="spellStart"/>
            <w:r w:rsidRPr="008351DA">
              <w:rPr>
                <w:rFonts w:ascii="Times New Roman" w:eastAsia="Times New Roman" w:hAnsi="Times New Roman" w:cs="Times New Roman"/>
                <w:bCs/>
                <w:sz w:val="26"/>
                <w:szCs w:val="24"/>
              </w:rPr>
              <w:t>пгт</w:t>
            </w:r>
            <w:proofErr w:type="spellEnd"/>
            <w:r w:rsidRPr="008351DA">
              <w:rPr>
                <w:rFonts w:ascii="Times New Roman" w:eastAsia="Times New Roman" w:hAnsi="Times New Roman" w:cs="Times New Roman"/>
                <w:bCs/>
                <w:sz w:val="26"/>
                <w:szCs w:val="24"/>
              </w:rPr>
              <w:t>. Вурнары (по согласованию);</w:t>
            </w: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lang w:val="en-US"/>
              </w:rPr>
              <w:t>6</w:t>
            </w:r>
            <w:r w:rsidRPr="008351DA">
              <w:rPr>
                <w:rFonts w:ascii="Times New Roman" w:eastAsia="Calibri" w:hAnsi="Times New Roman" w:cs="Times New Roman"/>
                <w:sz w:val="26"/>
                <w:szCs w:val="24"/>
              </w:rPr>
              <w:t>.</w:t>
            </w:r>
          </w:p>
        </w:tc>
        <w:tc>
          <w:tcPr>
            <w:tcW w:w="3686"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Группа связи</w:t>
            </w:r>
          </w:p>
        </w:tc>
        <w:tc>
          <w:tcPr>
            <w:tcW w:w="5670"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lang w:eastAsia="en-US" w:bidi="he-IL"/>
              </w:rPr>
            </w:pPr>
            <w:r w:rsidRPr="008351DA">
              <w:rPr>
                <w:rFonts w:ascii="Times New Roman" w:eastAsia="Calibri" w:hAnsi="Times New Roman" w:cs="Times New Roman"/>
                <w:sz w:val="26"/>
                <w:szCs w:val="24"/>
                <w:lang w:eastAsia="en-US" w:bidi="he-IL"/>
              </w:rPr>
              <w:t>ЛТЦ Ибресинский МЦТЭТ г. Шумерля</w:t>
            </w:r>
          </w:p>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lang w:eastAsia="en-US" w:bidi="he-IL"/>
              </w:rPr>
              <w:t>филиала в Чувашской Республике ПАО «</w:t>
            </w:r>
            <w:proofErr w:type="spellStart"/>
            <w:r w:rsidRPr="008351DA">
              <w:rPr>
                <w:rFonts w:ascii="Times New Roman" w:eastAsia="Calibri" w:hAnsi="Times New Roman" w:cs="Times New Roman"/>
                <w:sz w:val="26"/>
                <w:szCs w:val="24"/>
                <w:lang w:eastAsia="en-US" w:bidi="he-IL"/>
              </w:rPr>
              <w:t>Ростелеком</w:t>
            </w:r>
            <w:proofErr w:type="spellEnd"/>
            <w:r w:rsidRPr="008351DA">
              <w:rPr>
                <w:rFonts w:ascii="Times New Roman" w:eastAsia="Calibri" w:hAnsi="Times New Roman" w:cs="Times New Roman"/>
                <w:sz w:val="26"/>
                <w:szCs w:val="24"/>
                <w:lang w:eastAsia="en-US" w:bidi="he-IL"/>
              </w:rPr>
              <w:t xml:space="preserve">» </w:t>
            </w:r>
            <w:r w:rsidRPr="008351DA">
              <w:rPr>
                <w:rFonts w:ascii="Times New Roman" w:eastAsia="Times New Roman" w:hAnsi="Times New Roman" w:cs="Times New Roman"/>
                <w:sz w:val="26"/>
                <w:szCs w:val="24"/>
              </w:rPr>
              <w:t xml:space="preserve"> (по согласованию);</w:t>
            </w: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7.</w:t>
            </w:r>
          </w:p>
        </w:tc>
        <w:tc>
          <w:tcPr>
            <w:tcW w:w="3686"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Команда пожаротушения</w:t>
            </w:r>
          </w:p>
        </w:tc>
        <w:tc>
          <w:tcPr>
            <w:tcW w:w="5670" w:type="dxa"/>
            <w:shd w:val="clear" w:color="auto" w:fill="auto"/>
          </w:tcPr>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Times New Roman" w:hAnsi="Times New Roman" w:cs="Times New Roman"/>
                <w:sz w:val="26"/>
                <w:szCs w:val="24"/>
              </w:rPr>
              <w:t>28-ая пожарно-спасательная часть федерального государственного казенного учреждения «9</w:t>
            </w:r>
            <w:r w:rsidRPr="008351DA">
              <w:rPr>
                <w:rFonts w:ascii="Times New Roman" w:eastAsia="Times New Roman" w:hAnsi="Times New Roman" w:cs="Times New Roman"/>
                <w:sz w:val="26"/>
                <w:szCs w:val="24"/>
                <w:vertAlign w:val="superscript"/>
              </w:rPr>
              <w:t>-ый</w:t>
            </w:r>
            <w:r w:rsidRPr="008351DA">
              <w:rPr>
                <w:rFonts w:ascii="Times New Roman" w:eastAsia="Times New Roman" w:hAnsi="Times New Roman" w:cs="Times New Roman"/>
                <w:sz w:val="26"/>
                <w:szCs w:val="24"/>
              </w:rPr>
              <w:t xml:space="preserve"> отряд федеральной противопожарной службы по Чувашской Республике» (по согласованию);</w:t>
            </w: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8.</w:t>
            </w:r>
          </w:p>
        </w:tc>
        <w:tc>
          <w:tcPr>
            <w:tcW w:w="3686"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 xml:space="preserve">Группа медицинского </w:t>
            </w:r>
            <w:r w:rsidRPr="008351DA">
              <w:rPr>
                <w:rFonts w:ascii="Times New Roman" w:eastAsia="Calibri" w:hAnsi="Times New Roman" w:cs="Times New Roman"/>
                <w:sz w:val="26"/>
                <w:szCs w:val="24"/>
              </w:rPr>
              <w:lastRenderedPageBreak/>
              <w:t xml:space="preserve">обеспечения </w:t>
            </w:r>
          </w:p>
        </w:tc>
        <w:tc>
          <w:tcPr>
            <w:tcW w:w="5670" w:type="dxa"/>
            <w:shd w:val="clear" w:color="auto" w:fill="auto"/>
          </w:tcPr>
          <w:p w:rsidR="008351DA" w:rsidRPr="008351DA" w:rsidRDefault="008351DA" w:rsidP="00235B6B">
            <w:pPr>
              <w:spacing w:after="0" w:line="240" w:lineRule="auto"/>
              <w:rPr>
                <w:rFonts w:ascii="Times New Roman" w:eastAsia="Calibri" w:hAnsi="Times New Roman" w:cs="Times New Roman"/>
                <w:sz w:val="26"/>
                <w:szCs w:val="24"/>
              </w:rPr>
            </w:pPr>
            <w:r w:rsidRPr="008351DA">
              <w:rPr>
                <w:rFonts w:ascii="Times New Roman" w:eastAsia="Times New Roman" w:hAnsi="Times New Roman" w:cs="Times New Roman"/>
                <w:sz w:val="26"/>
                <w:szCs w:val="24"/>
              </w:rPr>
              <w:lastRenderedPageBreak/>
              <w:t xml:space="preserve">Бюджетное учреждение Чувашской Республики  </w:t>
            </w:r>
            <w:r w:rsidRPr="008351DA">
              <w:rPr>
                <w:rFonts w:ascii="Times New Roman" w:eastAsia="Times New Roman" w:hAnsi="Times New Roman" w:cs="Times New Roman"/>
                <w:sz w:val="26"/>
                <w:szCs w:val="24"/>
              </w:rPr>
              <w:lastRenderedPageBreak/>
              <w:t>«Ибресинская центральная районная больница» Министерства здравоохранения Чувашской Республики (по согласованию).</w:t>
            </w: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p>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9</w:t>
            </w:r>
          </w:p>
        </w:tc>
        <w:tc>
          <w:tcPr>
            <w:tcW w:w="3686" w:type="dxa"/>
            <w:shd w:val="clear" w:color="auto" w:fill="auto"/>
          </w:tcPr>
          <w:p w:rsidR="008351DA" w:rsidRPr="008351DA" w:rsidRDefault="008351DA" w:rsidP="008351DA">
            <w:pPr>
              <w:spacing w:after="0" w:line="240" w:lineRule="auto"/>
              <w:rPr>
                <w:rFonts w:ascii="Times New Roman" w:eastAsia="Calibri" w:hAnsi="Times New Roman" w:cs="Times New Roman"/>
                <w:b/>
                <w:sz w:val="20"/>
                <w:szCs w:val="20"/>
              </w:rPr>
            </w:pPr>
            <w:r w:rsidRPr="008351DA">
              <w:rPr>
                <w:rFonts w:ascii="Times New Roman" w:eastAsia="Calibri" w:hAnsi="Times New Roman" w:cs="Times New Roman"/>
                <w:sz w:val="26"/>
                <w:szCs w:val="24"/>
              </w:rPr>
              <w:t xml:space="preserve"> </w:t>
            </w:r>
            <w:r w:rsidRPr="008351DA">
              <w:rPr>
                <w:rFonts w:ascii="Times New Roman" w:eastAsia="Calibri" w:hAnsi="Times New Roman" w:cs="Times New Roman"/>
                <w:b/>
                <w:sz w:val="20"/>
                <w:szCs w:val="20"/>
              </w:rPr>
              <w:t xml:space="preserve">*по электросетям </w:t>
            </w:r>
            <w:proofErr w:type="spellStart"/>
            <w:r w:rsidRPr="008351DA">
              <w:rPr>
                <w:rFonts w:ascii="Times New Roman" w:eastAsia="Calibri" w:hAnsi="Times New Roman" w:cs="Times New Roman"/>
                <w:b/>
                <w:sz w:val="20"/>
                <w:szCs w:val="20"/>
              </w:rPr>
              <w:t>п</w:t>
            </w:r>
            <w:proofErr w:type="gramStart"/>
            <w:r w:rsidRPr="008351DA">
              <w:rPr>
                <w:rFonts w:ascii="Times New Roman" w:eastAsia="Calibri" w:hAnsi="Times New Roman" w:cs="Times New Roman"/>
                <w:b/>
                <w:sz w:val="20"/>
                <w:szCs w:val="20"/>
              </w:rPr>
              <w:t>.И</w:t>
            </w:r>
            <w:proofErr w:type="gramEnd"/>
            <w:r w:rsidRPr="008351DA">
              <w:rPr>
                <w:rFonts w:ascii="Times New Roman" w:eastAsia="Calibri" w:hAnsi="Times New Roman" w:cs="Times New Roman"/>
                <w:b/>
                <w:sz w:val="20"/>
                <w:szCs w:val="20"/>
              </w:rPr>
              <w:t>бреси</w:t>
            </w:r>
            <w:proofErr w:type="spellEnd"/>
          </w:p>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Группа  эвакуации</w:t>
            </w:r>
          </w:p>
        </w:tc>
        <w:tc>
          <w:tcPr>
            <w:tcW w:w="5670" w:type="dxa"/>
            <w:shd w:val="clear" w:color="auto" w:fill="auto"/>
          </w:tcPr>
          <w:p w:rsidR="008351DA" w:rsidRPr="008351DA" w:rsidRDefault="008351DA" w:rsidP="008351DA">
            <w:pPr>
              <w:spacing w:after="0" w:line="240" w:lineRule="auto"/>
              <w:rPr>
                <w:rFonts w:ascii="Times New Roman" w:eastAsia="Times New Roman" w:hAnsi="Times New Roman" w:cs="Times New Roman"/>
                <w:sz w:val="26"/>
                <w:szCs w:val="24"/>
              </w:rPr>
            </w:pPr>
            <w:r w:rsidRPr="008351DA">
              <w:rPr>
                <w:rFonts w:ascii="Times New Roman" w:eastAsia="Times New Roman" w:hAnsi="Times New Roman" w:cs="Times New Roman"/>
                <w:sz w:val="26"/>
                <w:szCs w:val="24"/>
              </w:rPr>
              <w:t xml:space="preserve">Администрация Ибресинского  района, </w:t>
            </w:r>
          </w:p>
          <w:p w:rsidR="008351DA" w:rsidRPr="008351DA" w:rsidRDefault="008351DA" w:rsidP="008351DA">
            <w:pPr>
              <w:spacing w:after="0" w:line="240" w:lineRule="auto"/>
              <w:rPr>
                <w:rFonts w:ascii="Times New Roman" w:eastAsia="Times New Roman" w:hAnsi="Times New Roman" w:cs="Times New Roman"/>
                <w:sz w:val="26"/>
                <w:szCs w:val="24"/>
              </w:rPr>
            </w:pPr>
            <w:r w:rsidRPr="008351DA">
              <w:rPr>
                <w:rFonts w:ascii="Times New Roman" w:eastAsia="Times New Roman" w:hAnsi="Times New Roman" w:cs="Times New Roman"/>
                <w:sz w:val="26"/>
                <w:szCs w:val="24"/>
              </w:rPr>
              <w:t>отдел образования администрации Ибресинского района</w:t>
            </w:r>
          </w:p>
          <w:p w:rsidR="008351DA" w:rsidRPr="008351DA" w:rsidRDefault="008351DA" w:rsidP="008351DA">
            <w:pPr>
              <w:spacing w:after="0" w:line="240" w:lineRule="auto"/>
              <w:rPr>
                <w:rFonts w:ascii="Times New Roman" w:eastAsia="Times New Roman" w:hAnsi="Times New Roman" w:cs="Times New Roman"/>
                <w:sz w:val="26"/>
                <w:szCs w:val="24"/>
              </w:rPr>
            </w:pPr>
            <w:r w:rsidRPr="008351DA">
              <w:rPr>
                <w:rFonts w:ascii="Times New Roman" w:eastAsia="Times New Roman" w:hAnsi="Times New Roman" w:cs="Times New Roman"/>
                <w:sz w:val="26"/>
                <w:szCs w:val="24"/>
              </w:rPr>
              <w:t>МБУ «Центр развития культуры Ибресинского района»</w:t>
            </w:r>
          </w:p>
          <w:p w:rsidR="008351DA" w:rsidRPr="008351DA" w:rsidRDefault="008351DA" w:rsidP="00235B6B">
            <w:pPr>
              <w:spacing w:after="0" w:line="240" w:lineRule="auto"/>
              <w:rPr>
                <w:rFonts w:ascii="Times New Roman" w:eastAsia="Times New Roman" w:hAnsi="Times New Roman" w:cs="Times New Roman"/>
                <w:sz w:val="26"/>
                <w:szCs w:val="24"/>
              </w:rPr>
            </w:pPr>
            <w:r w:rsidRPr="008351DA">
              <w:rPr>
                <w:rFonts w:ascii="Times New Roman" w:eastAsia="Times New Roman" w:hAnsi="Times New Roman" w:cs="Times New Roman"/>
                <w:sz w:val="26"/>
                <w:szCs w:val="24"/>
              </w:rPr>
              <w:t>Общество с ограниченной ответственностью «Управляющая компания»** (по согласованию)</w:t>
            </w:r>
          </w:p>
        </w:tc>
      </w:tr>
      <w:tr w:rsidR="008351DA" w:rsidRPr="008351DA" w:rsidTr="00DE30E8">
        <w:tc>
          <w:tcPr>
            <w:tcW w:w="675"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10</w:t>
            </w:r>
          </w:p>
        </w:tc>
        <w:tc>
          <w:tcPr>
            <w:tcW w:w="3686" w:type="dxa"/>
            <w:shd w:val="clear" w:color="auto" w:fill="auto"/>
          </w:tcPr>
          <w:p w:rsidR="008351DA" w:rsidRPr="008351DA" w:rsidRDefault="008351DA" w:rsidP="008351DA">
            <w:pPr>
              <w:spacing w:after="0" w:line="240" w:lineRule="auto"/>
              <w:rPr>
                <w:rFonts w:ascii="Times New Roman" w:eastAsia="Calibri" w:hAnsi="Times New Roman" w:cs="Times New Roman"/>
                <w:sz w:val="26"/>
                <w:szCs w:val="24"/>
              </w:rPr>
            </w:pPr>
            <w:r w:rsidRPr="008351DA">
              <w:rPr>
                <w:rFonts w:ascii="Times New Roman" w:eastAsia="Calibri" w:hAnsi="Times New Roman" w:cs="Times New Roman"/>
                <w:sz w:val="26"/>
                <w:szCs w:val="24"/>
              </w:rPr>
              <w:t>Группа продовольственного, материально-технического обеспечения</w:t>
            </w:r>
          </w:p>
        </w:tc>
        <w:tc>
          <w:tcPr>
            <w:tcW w:w="5670" w:type="dxa"/>
            <w:shd w:val="clear" w:color="auto" w:fill="auto"/>
          </w:tcPr>
          <w:p w:rsidR="008351DA" w:rsidRPr="008351DA" w:rsidRDefault="008351DA" w:rsidP="008351DA">
            <w:pPr>
              <w:spacing w:after="0" w:line="240" w:lineRule="auto"/>
              <w:rPr>
                <w:rFonts w:ascii="Times New Roman" w:eastAsia="Times New Roman" w:hAnsi="Times New Roman" w:cs="Times New Roman"/>
                <w:sz w:val="26"/>
                <w:szCs w:val="24"/>
              </w:rPr>
            </w:pPr>
            <w:r w:rsidRPr="008351DA">
              <w:rPr>
                <w:rFonts w:ascii="Times New Roman" w:eastAsia="Times New Roman" w:hAnsi="Times New Roman" w:cs="Times New Roman"/>
                <w:sz w:val="26"/>
                <w:szCs w:val="24"/>
              </w:rPr>
              <w:t>Ибресинское районное потребительское общество (по согласованию)</w:t>
            </w:r>
          </w:p>
        </w:tc>
      </w:tr>
    </w:tbl>
    <w:p w:rsidR="008351DA" w:rsidRPr="008351DA" w:rsidRDefault="008351DA" w:rsidP="008351DA">
      <w:pPr>
        <w:spacing w:after="0" w:line="240" w:lineRule="auto"/>
        <w:rPr>
          <w:rFonts w:ascii="Times New Roman" w:eastAsia="Times New Roman" w:hAnsi="Times New Roman" w:cs="Times New Roman"/>
          <w:sz w:val="26"/>
          <w:szCs w:val="24"/>
        </w:rPr>
      </w:pPr>
    </w:p>
    <w:p w:rsidR="008351DA" w:rsidRPr="008351DA" w:rsidRDefault="008351DA" w:rsidP="008351DA">
      <w:pPr>
        <w:spacing w:after="0" w:line="240" w:lineRule="auto"/>
        <w:rPr>
          <w:rFonts w:ascii="Times New Roman" w:eastAsia="Times New Roman" w:hAnsi="Times New Roman" w:cs="Times New Roman"/>
          <w:b/>
        </w:rPr>
      </w:pPr>
      <w:r w:rsidRPr="008351DA">
        <w:rPr>
          <w:rFonts w:ascii="Times New Roman" w:eastAsia="Times New Roman" w:hAnsi="Times New Roman" w:cs="Times New Roman"/>
          <w:b/>
        </w:rPr>
        <w:t xml:space="preserve">** по обслуживаемым  многоквартирным домам </w:t>
      </w:r>
    </w:p>
    <w:p w:rsidR="008351DA" w:rsidRPr="008351DA" w:rsidRDefault="008351DA" w:rsidP="008351DA">
      <w:pPr>
        <w:spacing w:after="0" w:line="240" w:lineRule="auto"/>
        <w:jc w:val="center"/>
        <w:rPr>
          <w:rFonts w:ascii="Times New Roman" w:eastAsia="Times New Roman" w:hAnsi="Times New Roman" w:cs="Times New Roman"/>
          <w:sz w:val="26"/>
          <w:szCs w:val="26"/>
        </w:rPr>
      </w:pPr>
    </w:p>
    <w:p w:rsidR="008351DA" w:rsidRPr="008351DA" w:rsidRDefault="008351DA" w:rsidP="008351DA">
      <w:pPr>
        <w:spacing w:after="0" w:line="240" w:lineRule="auto"/>
        <w:jc w:val="center"/>
        <w:rPr>
          <w:rFonts w:ascii="Times New Roman" w:eastAsia="Times New Roman" w:hAnsi="Times New Roman" w:cs="Times New Roman"/>
          <w:sz w:val="26"/>
          <w:szCs w:val="26"/>
        </w:rPr>
      </w:pPr>
    </w:p>
    <w:p w:rsidR="008351DA" w:rsidRPr="008351DA" w:rsidRDefault="008351DA" w:rsidP="008351DA">
      <w:pPr>
        <w:spacing w:after="0" w:line="240" w:lineRule="auto"/>
        <w:jc w:val="center"/>
        <w:rPr>
          <w:rFonts w:ascii="Times New Roman" w:eastAsia="Calibri" w:hAnsi="Times New Roman" w:cs="Times New Roman"/>
          <w:sz w:val="26"/>
          <w:szCs w:val="24"/>
        </w:rPr>
      </w:pPr>
    </w:p>
    <w:tbl>
      <w:tblPr>
        <w:tblW w:w="0" w:type="auto"/>
        <w:tblLayout w:type="fixed"/>
        <w:tblLook w:val="0000"/>
      </w:tblPr>
      <w:tblGrid>
        <w:gridCol w:w="4195"/>
        <w:gridCol w:w="1173"/>
        <w:gridCol w:w="4202"/>
      </w:tblGrid>
      <w:tr w:rsidR="004E30EF" w:rsidRPr="00235B6B" w:rsidTr="00DE30E8">
        <w:trPr>
          <w:cantSplit/>
          <w:trHeight w:val="80"/>
        </w:trPr>
        <w:tc>
          <w:tcPr>
            <w:tcW w:w="4195" w:type="dxa"/>
          </w:tcPr>
          <w:p w:rsidR="004E30EF" w:rsidRPr="00235B6B" w:rsidRDefault="00235B6B" w:rsidP="004E30EF">
            <w:pPr>
              <w:tabs>
                <w:tab w:val="left" w:pos="4285"/>
              </w:tabs>
              <w:spacing w:after="0" w:line="192" w:lineRule="auto"/>
              <w:jc w:val="center"/>
              <w:rPr>
                <w:rFonts w:ascii="Times New Roman" w:eastAsia="Times New Roman" w:hAnsi="Times New Roman" w:cs="Courier New"/>
                <w:b/>
                <w:noProof/>
                <w:color w:val="000000"/>
                <w:sz w:val="26"/>
                <w:szCs w:val="26"/>
              </w:rPr>
            </w:pPr>
            <w:r w:rsidRPr="00235B6B">
              <w:rPr>
                <w:rFonts w:ascii="Times New Roman" w:eastAsia="Times New Roman" w:hAnsi="Times New Roman" w:cs="Courier New"/>
                <w:b/>
                <w:noProof/>
                <w:color w:val="000000"/>
                <w:sz w:val="26"/>
                <w:szCs w:val="26"/>
              </w:rPr>
              <w:drawing>
                <wp:anchor distT="0" distB="0" distL="114300" distR="114300" simplePos="0" relativeHeight="251664384" behindDoc="0" locked="0" layoutInCell="0" allowOverlap="1">
                  <wp:simplePos x="0" y="0"/>
                  <wp:positionH relativeFrom="column">
                    <wp:posOffset>2644140</wp:posOffset>
                  </wp:positionH>
                  <wp:positionV relativeFrom="paragraph">
                    <wp:posOffset>24765</wp:posOffset>
                  </wp:positionV>
                  <wp:extent cx="720090" cy="723900"/>
                  <wp:effectExtent l="19050" t="0" r="3810" b="0"/>
                  <wp:wrapNone/>
                  <wp:docPr id="9"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4E30EF" w:rsidRPr="00235B6B">
              <w:rPr>
                <w:rFonts w:ascii="Times New Roman" w:eastAsia="Times New Roman" w:hAnsi="Times New Roman" w:cs="Courier New"/>
                <w:b/>
                <w:noProof/>
                <w:color w:val="000000"/>
                <w:sz w:val="26"/>
                <w:szCs w:val="26"/>
              </w:rPr>
              <w:t>ЧĂВАШ РЕСПУБЛИКИ</w:t>
            </w:r>
          </w:p>
          <w:p w:rsidR="004E30EF" w:rsidRPr="00235B6B" w:rsidRDefault="004E30EF" w:rsidP="004E30EF">
            <w:pPr>
              <w:tabs>
                <w:tab w:val="left" w:pos="4285"/>
              </w:tabs>
              <w:spacing w:after="0" w:line="192" w:lineRule="auto"/>
              <w:jc w:val="center"/>
              <w:rPr>
                <w:rFonts w:ascii="Courier New" w:eastAsia="Times New Roman" w:hAnsi="Courier New" w:cs="Courier New"/>
                <w:sz w:val="26"/>
                <w:szCs w:val="26"/>
              </w:rPr>
            </w:pPr>
          </w:p>
        </w:tc>
        <w:tc>
          <w:tcPr>
            <w:tcW w:w="1173" w:type="dxa"/>
            <w:vMerge w:val="restart"/>
          </w:tcPr>
          <w:p w:rsidR="004E30EF" w:rsidRPr="00235B6B" w:rsidRDefault="004E30EF" w:rsidP="004E30EF">
            <w:pPr>
              <w:spacing w:after="0" w:line="240" w:lineRule="auto"/>
              <w:jc w:val="center"/>
              <w:rPr>
                <w:rFonts w:ascii="Times New Roman" w:eastAsia="Times New Roman" w:hAnsi="Times New Roman" w:cs="Times New Roman"/>
                <w:sz w:val="26"/>
                <w:szCs w:val="26"/>
              </w:rPr>
            </w:pPr>
          </w:p>
        </w:tc>
        <w:tc>
          <w:tcPr>
            <w:tcW w:w="4202" w:type="dxa"/>
          </w:tcPr>
          <w:p w:rsidR="004E30EF" w:rsidRPr="00235B6B" w:rsidRDefault="004E30EF" w:rsidP="004E30EF">
            <w:pPr>
              <w:spacing w:after="0" w:line="192" w:lineRule="auto"/>
              <w:jc w:val="center"/>
              <w:rPr>
                <w:rFonts w:ascii="Times New Roman" w:eastAsia="Times New Roman" w:hAnsi="Times New Roman" w:cs="Courier New"/>
                <w:b/>
                <w:noProof/>
                <w:sz w:val="26"/>
                <w:szCs w:val="26"/>
              </w:rPr>
            </w:pPr>
            <w:r w:rsidRPr="00235B6B">
              <w:rPr>
                <w:rFonts w:ascii="Times New Roman" w:eastAsia="Times New Roman" w:hAnsi="Times New Roman" w:cs="Courier New"/>
                <w:b/>
                <w:noProof/>
                <w:sz w:val="26"/>
                <w:szCs w:val="26"/>
              </w:rPr>
              <w:t>ЧУВАШСКАЯ РЕСПУБЛИКА</w:t>
            </w:r>
          </w:p>
          <w:p w:rsidR="004E30EF" w:rsidRPr="00235B6B" w:rsidRDefault="004E30EF" w:rsidP="004E30EF">
            <w:pPr>
              <w:spacing w:after="0" w:line="192" w:lineRule="auto"/>
              <w:jc w:val="center"/>
              <w:rPr>
                <w:rFonts w:ascii="Courier New" w:eastAsia="Times New Roman" w:hAnsi="Courier New" w:cs="Courier New"/>
                <w:sz w:val="26"/>
                <w:szCs w:val="26"/>
              </w:rPr>
            </w:pPr>
          </w:p>
        </w:tc>
      </w:tr>
      <w:tr w:rsidR="004E30EF" w:rsidRPr="00235B6B" w:rsidTr="00DE30E8">
        <w:trPr>
          <w:cantSplit/>
          <w:trHeight w:val="2325"/>
        </w:trPr>
        <w:tc>
          <w:tcPr>
            <w:tcW w:w="4195" w:type="dxa"/>
          </w:tcPr>
          <w:p w:rsidR="004E30EF" w:rsidRPr="00235B6B" w:rsidRDefault="004E30EF" w:rsidP="004E30EF">
            <w:pPr>
              <w:tabs>
                <w:tab w:val="left" w:pos="4285"/>
              </w:tabs>
              <w:spacing w:before="80" w:after="0" w:line="192" w:lineRule="auto"/>
              <w:jc w:val="center"/>
              <w:rPr>
                <w:rFonts w:ascii="Times New Roman" w:eastAsia="Times New Roman" w:hAnsi="Times New Roman" w:cs="Times New Roman"/>
                <w:b/>
                <w:bCs/>
                <w:noProof/>
                <w:sz w:val="26"/>
                <w:szCs w:val="26"/>
              </w:rPr>
            </w:pPr>
            <w:r w:rsidRPr="00235B6B">
              <w:rPr>
                <w:rFonts w:ascii="Times New Roman" w:eastAsia="Times New Roman" w:hAnsi="Times New Roman" w:cs="Times New Roman"/>
                <w:b/>
                <w:bCs/>
                <w:noProof/>
                <w:sz w:val="26"/>
                <w:szCs w:val="26"/>
              </w:rPr>
              <w:t xml:space="preserve">ЙĚПРЕÇ РАЙОНĚН </w:t>
            </w:r>
          </w:p>
          <w:p w:rsidR="004E30EF" w:rsidRPr="00235B6B" w:rsidRDefault="004E30EF" w:rsidP="004E30EF">
            <w:pPr>
              <w:tabs>
                <w:tab w:val="left" w:pos="4285"/>
              </w:tabs>
              <w:spacing w:before="80" w:after="0" w:line="192" w:lineRule="auto"/>
              <w:jc w:val="center"/>
              <w:rPr>
                <w:rFonts w:ascii="Times New Roman" w:eastAsia="Times New Roman" w:hAnsi="Times New Roman" w:cs="Times New Roman"/>
                <w:sz w:val="26"/>
                <w:szCs w:val="26"/>
              </w:rPr>
            </w:pPr>
            <w:r w:rsidRPr="00235B6B">
              <w:rPr>
                <w:rFonts w:ascii="Times New Roman" w:eastAsia="Times New Roman" w:hAnsi="Times New Roman" w:cs="Times New Roman"/>
                <w:b/>
                <w:bCs/>
                <w:noProof/>
                <w:sz w:val="26"/>
                <w:szCs w:val="26"/>
              </w:rPr>
              <w:t>АДМИНИСТРАЦИЙĚ</w:t>
            </w:r>
          </w:p>
          <w:p w:rsidR="004E30EF" w:rsidRPr="00235B6B" w:rsidRDefault="004E30EF" w:rsidP="004E30EF">
            <w:pPr>
              <w:tabs>
                <w:tab w:val="left" w:pos="4285"/>
              </w:tabs>
              <w:spacing w:after="0" w:line="192" w:lineRule="auto"/>
              <w:jc w:val="center"/>
              <w:rPr>
                <w:rFonts w:ascii="Times New Roman" w:eastAsia="Times New Roman" w:hAnsi="Times New Roman" w:cs="Times New Roman"/>
                <w:b/>
                <w:noProof/>
                <w:color w:val="000000"/>
                <w:sz w:val="26"/>
                <w:szCs w:val="26"/>
              </w:rPr>
            </w:pPr>
          </w:p>
          <w:p w:rsidR="004E30EF" w:rsidRPr="00235B6B" w:rsidRDefault="004E30EF" w:rsidP="004E30EF">
            <w:pPr>
              <w:tabs>
                <w:tab w:val="left" w:pos="4285"/>
              </w:tabs>
              <w:spacing w:after="0" w:line="192" w:lineRule="auto"/>
              <w:jc w:val="center"/>
              <w:rPr>
                <w:rFonts w:ascii="Times New Roman" w:eastAsia="Times New Roman" w:hAnsi="Times New Roman" w:cs="Times New Roman"/>
                <w:b/>
                <w:noProof/>
                <w:color w:val="000000"/>
                <w:sz w:val="26"/>
                <w:szCs w:val="26"/>
              </w:rPr>
            </w:pPr>
            <w:r w:rsidRPr="00235B6B">
              <w:rPr>
                <w:rFonts w:ascii="Times New Roman" w:eastAsia="Times New Roman" w:hAnsi="Times New Roman" w:cs="Times New Roman"/>
                <w:b/>
                <w:noProof/>
                <w:color w:val="000000"/>
                <w:sz w:val="26"/>
                <w:szCs w:val="26"/>
              </w:rPr>
              <w:t>ЙЫШĂНУ</w:t>
            </w:r>
          </w:p>
          <w:p w:rsidR="004E30EF" w:rsidRPr="00235B6B" w:rsidRDefault="004E30EF" w:rsidP="004E30EF">
            <w:pPr>
              <w:spacing w:after="0" w:line="240" w:lineRule="auto"/>
              <w:rPr>
                <w:rFonts w:ascii="Times New Roman" w:eastAsia="Times New Roman" w:hAnsi="Times New Roman" w:cs="Times New Roman"/>
                <w:sz w:val="26"/>
                <w:szCs w:val="26"/>
              </w:rPr>
            </w:pPr>
          </w:p>
          <w:p w:rsidR="004E30EF" w:rsidRPr="00235B6B" w:rsidRDefault="004E30EF" w:rsidP="004E30EF">
            <w:pPr>
              <w:spacing w:after="0" w:line="360" w:lineRule="auto"/>
              <w:ind w:right="-35"/>
              <w:jc w:val="center"/>
              <w:rPr>
                <w:rFonts w:ascii="Times New Roman" w:eastAsia="Times New Roman" w:hAnsi="Times New Roman" w:cs="Times New Roman"/>
                <w:noProof/>
                <w:color w:val="000000"/>
                <w:sz w:val="26"/>
                <w:szCs w:val="26"/>
              </w:rPr>
            </w:pPr>
            <w:r w:rsidRPr="00235B6B">
              <w:rPr>
                <w:rFonts w:ascii="Times New Roman" w:eastAsia="Times New Roman" w:hAnsi="Times New Roman" w:cs="Times New Roman"/>
                <w:noProof/>
                <w:color w:val="000000"/>
                <w:sz w:val="26"/>
                <w:szCs w:val="26"/>
              </w:rPr>
              <w:t>12.04.2019     № 174</w:t>
            </w:r>
          </w:p>
          <w:p w:rsidR="004E30EF" w:rsidRPr="00235B6B" w:rsidRDefault="004E30EF" w:rsidP="004E30EF">
            <w:pPr>
              <w:spacing w:after="0" w:line="360" w:lineRule="auto"/>
              <w:ind w:right="-35"/>
              <w:jc w:val="center"/>
              <w:rPr>
                <w:rFonts w:ascii="Times New Roman" w:eastAsia="Times New Roman" w:hAnsi="Times New Roman" w:cs="Times New Roman"/>
                <w:noProof/>
                <w:color w:val="000000"/>
                <w:sz w:val="26"/>
                <w:szCs w:val="26"/>
              </w:rPr>
            </w:pPr>
            <w:r w:rsidRPr="00235B6B">
              <w:rPr>
                <w:rFonts w:ascii="Times New Roman" w:eastAsia="Times New Roman" w:hAnsi="Times New Roman" w:cs="Times New Roman"/>
                <w:noProof/>
                <w:color w:val="000000"/>
                <w:sz w:val="26"/>
                <w:szCs w:val="26"/>
              </w:rPr>
              <w:t>Йěпреç поселокě</w:t>
            </w:r>
          </w:p>
        </w:tc>
        <w:tc>
          <w:tcPr>
            <w:tcW w:w="1173" w:type="dxa"/>
            <w:vMerge/>
          </w:tcPr>
          <w:p w:rsidR="004E30EF" w:rsidRPr="00235B6B" w:rsidRDefault="004E30EF" w:rsidP="004E30EF">
            <w:pPr>
              <w:spacing w:after="0" w:line="240" w:lineRule="auto"/>
              <w:jc w:val="center"/>
              <w:rPr>
                <w:rFonts w:ascii="Times New Roman" w:eastAsia="Times New Roman" w:hAnsi="Times New Roman" w:cs="Times New Roman"/>
                <w:sz w:val="26"/>
                <w:szCs w:val="26"/>
              </w:rPr>
            </w:pPr>
          </w:p>
        </w:tc>
        <w:tc>
          <w:tcPr>
            <w:tcW w:w="4202" w:type="dxa"/>
          </w:tcPr>
          <w:p w:rsidR="004E30EF" w:rsidRPr="00235B6B" w:rsidRDefault="004E30EF" w:rsidP="004E30EF">
            <w:pPr>
              <w:spacing w:before="80" w:after="0" w:line="192" w:lineRule="auto"/>
              <w:jc w:val="center"/>
              <w:rPr>
                <w:rFonts w:ascii="Times New Roman" w:eastAsia="Times New Roman" w:hAnsi="Times New Roman" w:cs="Times New Roman"/>
                <w:b/>
                <w:bCs/>
                <w:noProof/>
                <w:color w:val="000000"/>
                <w:sz w:val="26"/>
                <w:szCs w:val="26"/>
              </w:rPr>
            </w:pPr>
            <w:r w:rsidRPr="00235B6B">
              <w:rPr>
                <w:rFonts w:ascii="Times New Roman" w:eastAsia="Times New Roman" w:hAnsi="Times New Roman" w:cs="Times New Roman"/>
                <w:b/>
                <w:bCs/>
                <w:noProof/>
                <w:color w:val="000000"/>
                <w:sz w:val="26"/>
                <w:szCs w:val="26"/>
              </w:rPr>
              <w:t>АДМИНИСТРАЦИЯ</w:t>
            </w:r>
          </w:p>
          <w:p w:rsidR="004E30EF" w:rsidRPr="00235B6B" w:rsidRDefault="004E30EF" w:rsidP="004E30EF">
            <w:pPr>
              <w:spacing w:after="0" w:line="192" w:lineRule="auto"/>
              <w:jc w:val="center"/>
              <w:rPr>
                <w:rFonts w:ascii="Times New Roman" w:eastAsia="Times New Roman" w:hAnsi="Times New Roman" w:cs="Times New Roman"/>
                <w:b/>
                <w:bCs/>
                <w:noProof/>
                <w:color w:val="000000"/>
                <w:sz w:val="26"/>
                <w:szCs w:val="26"/>
              </w:rPr>
            </w:pPr>
            <w:r w:rsidRPr="00235B6B">
              <w:rPr>
                <w:rFonts w:ascii="Times New Roman" w:eastAsia="Times New Roman" w:hAnsi="Times New Roman" w:cs="Times New Roman"/>
                <w:b/>
                <w:bCs/>
                <w:noProof/>
                <w:color w:val="000000"/>
                <w:sz w:val="26"/>
                <w:szCs w:val="26"/>
              </w:rPr>
              <w:t>ИБРЕСИНСКОГО РАЙОНА</w:t>
            </w:r>
          </w:p>
          <w:p w:rsidR="004E30EF" w:rsidRPr="00235B6B" w:rsidRDefault="004E30EF" w:rsidP="004E30EF">
            <w:pPr>
              <w:spacing w:after="0" w:line="240" w:lineRule="auto"/>
              <w:rPr>
                <w:rFonts w:ascii="Times New Roman" w:eastAsia="Times New Roman" w:hAnsi="Times New Roman" w:cs="Times New Roman"/>
                <w:sz w:val="26"/>
                <w:szCs w:val="26"/>
              </w:rPr>
            </w:pPr>
          </w:p>
          <w:p w:rsidR="004E30EF" w:rsidRPr="00235B6B" w:rsidRDefault="004E30EF" w:rsidP="004E30EF">
            <w:pPr>
              <w:spacing w:after="0" w:line="192" w:lineRule="auto"/>
              <w:jc w:val="center"/>
              <w:rPr>
                <w:rFonts w:ascii="Times New Roman" w:eastAsia="Times New Roman" w:hAnsi="Times New Roman" w:cs="Times New Roman"/>
                <w:b/>
                <w:noProof/>
                <w:color w:val="000000"/>
                <w:sz w:val="26"/>
                <w:szCs w:val="26"/>
              </w:rPr>
            </w:pPr>
            <w:r w:rsidRPr="00235B6B">
              <w:rPr>
                <w:rFonts w:ascii="Times New Roman" w:eastAsia="Times New Roman" w:hAnsi="Times New Roman" w:cs="Times New Roman"/>
                <w:b/>
                <w:noProof/>
                <w:color w:val="000000"/>
                <w:sz w:val="26"/>
                <w:szCs w:val="26"/>
              </w:rPr>
              <w:t>ПОСТАНОВЛЕНИЕ</w:t>
            </w:r>
          </w:p>
          <w:p w:rsidR="004E30EF" w:rsidRPr="00235B6B" w:rsidRDefault="004E30EF" w:rsidP="004E30EF">
            <w:pPr>
              <w:spacing w:after="0" w:line="192" w:lineRule="auto"/>
              <w:rPr>
                <w:rFonts w:ascii="Times New Roman" w:eastAsia="Times New Roman" w:hAnsi="Times New Roman" w:cs="Times New Roman"/>
                <w:sz w:val="26"/>
                <w:szCs w:val="26"/>
              </w:rPr>
            </w:pPr>
          </w:p>
          <w:p w:rsidR="004E30EF" w:rsidRPr="00235B6B" w:rsidRDefault="004E30EF" w:rsidP="004E30EF">
            <w:pPr>
              <w:spacing w:after="0" w:line="360" w:lineRule="auto"/>
              <w:ind w:right="-35"/>
              <w:jc w:val="center"/>
              <w:rPr>
                <w:rFonts w:ascii="Times New Roman" w:eastAsia="Times New Roman" w:hAnsi="Times New Roman" w:cs="Times New Roman"/>
                <w:noProof/>
                <w:color w:val="000000"/>
                <w:sz w:val="26"/>
                <w:szCs w:val="26"/>
              </w:rPr>
            </w:pPr>
            <w:r w:rsidRPr="00235B6B">
              <w:rPr>
                <w:rFonts w:ascii="Times New Roman" w:eastAsia="Times New Roman" w:hAnsi="Times New Roman" w:cs="Times New Roman"/>
                <w:noProof/>
                <w:color w:val="000000"/>
                <w:sz w:val="26"/>
                <w:szCs w:val="26"/>
              </w:rPr>
              <w:t>12.04.2019  № 174</w:t>
            </w:r>
          </w:p>
          <w:p w:rsidR="004E30EF" w:rsidRPr="00235B6B" w:rsidRDefault="004E30EF" w:rsidP="004E30EF">
            <w:pPr>
              <w:spacing w:after="0" w:line="360" w:lineRule="auto"/>
              <w:ind w:right="-35"/>
              <w:jc w:val="center"/>
              <w:rPr>
                <w:rFonts w:ascii="Times New Roman" w:eastAsia="Times New Roman" w:hAnsi="Times New Roman" w:cs="Times New Roman"/>
                <w:noProof/>
                <w:sz w:val="26"/>
                <w:szCs w:val="26"/>
              </w:rPr>
            </w:pPr>
            <w:r w:rsidRPr="00235B6B">
              <w:rPr>
                <w:rFonts w:ascii="Times New Roman" w:eastAsia="Times New Roman" w:hAnsi="Times New Roman" w:cs="Times New Roman"/>
                <w:noProof/>
                <w:color w:val="000000"/>
                <w:sz w:val="26"/>
                <w:szCs w:val="26"/>
              </w:rPr>
              <w:t>поселок Ибреси</w:t>
            </w:r>
          </w:p>
        </w:tc>
      </w:tr>
    </w:tbl>
    <w:p w:rsidR="004E30EF" w:rsidRPr="004E30EF" w:rsidRDefault="004E30EF" w:rsidP="004E30EF">
      <w:pPr>
        <w:spacing w:after="0" w:line="240" w:lineRule="auto"/>
        <w:rPr>
          <w:rFonts w:ascii="Times New Roman" w:eastAsia="Times New Roman" w:hAnsi="Times New Roman" w:cs="Times New Roman"/>
          <w:sz w:val="28"/>
          <w:szCs w:val="28"/>
        </w:rPr>
      </w:pPr>
    </w:p>
    <w:p w:rsidR="004E30EF" w:rsidRPr="00235B6B" w:rsidRDefault="004E30EF" w:rsidP="00235B6B">
      <w:pPr>
        <w:autoSpaceDE w:val="0"/>
        <w:autoSpaceDN w:val="0"/>
        <w:adjustRightInd w:val="0"/>
        <w:spacing w:after="0" w:line="240" w:lineRule="auto"/>
        <w:ind w:right="4818"/>
        <w:jc w:val="both"/>
        <w:rPr>
          <w:rFonts w:ascii="Times New Roman" w:eastAsia="Times New Roman" w:hAnsi="Times New Roman" w:cs="Times New Roman"/>
          <w:sz w:val="26"/>
          <w:szCs w:val="26"/>
        </w:rPr>
      </w:pPr>
      <w:bookmarkStart w:id="8" w:name="sub_100"/>
      <w:r w:rsidRPr="00235B6B">
        <w:rPr>
          <w:rFonts w:ascii="Times New Roman" w:eastAsia="Times New Roman" w:hAnsi="Times New Roman" w:cs="Times New Roman"/>
          <w:sz w:val="26"/>
          <w:szCs w:val="26"/>
        </w:rPr>
        <w:t>Об утверждении муниципальной программы Ибресинского района «Развитие строительного комплекса и архитектуры»</w:t>
      </w:r>
    </w:p>
    <w:p w:rsidR="004E30EF" w:rsidRPr="00235B6B" w:rsidRDefault="004E30EF" w:rsidP="004E30EF">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4E30EF" w:rsidRPr="00235B6B" w:rsidRDefault="004E30EF" w:rsidP="00235B6B">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35B6B">
        <w:rPr>
          <w:rFonts w:ascii="Times New Roman" w:eastAsia="Times New Roman" w:hAnsi="Times New Roman" w:cs="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(с изменениями и дополнениями), Уставом Ибресинского района Чувашской Республики (с изменениями и дополнениями) администрация Ибресинского района </w:t>
      </w:r>
      <w:proofErr w:type="spellStart"/>
      <w:proofErr w:type="gramStart"/>
      <w:r w:rsidRPr="00235B6B">
        <w:rPr>
          <w:rFonts w:ascii="Times New Roman" w:eastAsia="Times New Roman" w:hAnsi="Times New Roman" w:cs="Times New Roman"/>
          <w:sz w:val="26"/>
          <w:szCs w:val="26"/>
        </w:rPr>
        <w:t>п</w:t>
      </w:r>
      <w:proofErr w:type="spellEnd"/>
      <w:proofErr w:type="gramEnd"/>
      <w:r w:rsidRPr="00235B6B">
        <w:rPr>
          <w:rFonts w:ascii="Times New Roman" w:eastAsia="Times New Roman" w:hAnsi="Times New Roman" w:cs="Times New Roman"/>
          <w:sz w:val="26"/>
          <w:szCs w:val="26"/>
        </w:rPr>
        <w:t xml:space="preserve"> о с т а </w:t>
      </w:r>
      <w:proofErr w:type="spellStart"/>
      <w:r w:rsidRPr="00235B6B">
        <w:rPr>
          <w:rFonts w:ascii="Times New Roman" w:eastAsia="Times New Roman" w:hAnsi="Times New Roman" w:cs="Times New Roman"/>
          <w:sz w:val="26"/>
          <w:szCs w:val="26"/>
        </w:rPr>
        <w:t>н</w:t>
      </w:r>
      <w:proofErr w:type="spellEnd"/>
      <w:r w:rsidRPr="00235B6B">
        <w:rPr>
          <w:rFonts w:ascii="Times New Roman" w:eastAsia="Times New Roman" w:hAnsi="Times New Roman" w:cs="Times New Roman"/>
          <w:sz w:val="26"/>
          <w:szCs w:val="26"/>
        </w:rPr>
        <w:t xml:space="preserve"> о в л я е т:</w:t>
      </w:r>
    </w:p>
    <w:p w:rsidR="004E30EF" w:rsidRPr="00235B6B" w:rsidRDefault="004E30EF" w:rsidP="00235B6B">
      <w:pPr>
        <w:tabs>
          <w:tab w:val="left" w:pos="851"/>
        </w:tabs>
        <w:spacing w:after="0" w:line="240" w:lineRule="auto"/>
        <w:jc w:val="both"/>
        <w:rPr>
          <w:rFonts w:ascii="Times New Roman" w:eastAsia="Times New Roman" w:hAnsi="Times New Roman" w:cs="Times New Roman"/>
          <w:sz w:val="26"/>
          <w:szCs w:val="26"/>
        </w:rPr>
      </w:pPr>
      <w:bookmarkStart w:id="9" w:name="sub_2"/>
      <w:bookmarkEnd w:id="8"/>
      <w:r w:rsidRPr="00235B6B">
        <w:rPr>
          <w:rFonts w:ascii="Times New Roman" w:eastAsia="Times New Roman" w:hAnsi="Times New Roman" w:cs="Times New Roman"/>
          <w:sz w:val="26"/>
          <w:szCs w:val="26"/>
        </w:rPr>
        <w:t>1. Утвердить прилагаемую муниципальную  программу Ибресинского района Чувашской Республики «Развитие строительного комплекса и архитектуры».</w:t>
      </w:r>
    </w:p>
    <w:bookmarkEnd w:id="9"/>
    <w:p w:rsidR="004E30EF" w:rsidRPr="00235B6B" w:rsidRDefault="004E30EF" w:rsidP="00235B6B">
      <w:pPr>
        <w:tabs>
          <w:tab w:val="left" w:pos="851"/>
        </w:tabs>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rPr>
        <w:t>2. Утвердить ответственным исполнителем Муниципальной  программы отдел строительства и развития общественной инфраструктуры  администрации Ибресинского района Чувашской Республики.</w:t>
      </w:r>
    </w:p>
    <w:p w:rsidR="004E30EF" w:rsidRPr="00235B6B" w:rsidRDefault="004E30EF" w:rsidP="00235B6B">
      <w:pPr>
        <w:tabs>
          <w:tab w:val="left" w:pos="851"/>
        </w:tabs>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rPr>
        <w:t>3. Настоящее постановление вступает после его официального опубликования.</w:t>
      </w:r>
    </w:p>
    <w:p w:rsidR="004E30EF" w:rsidRPr="004E30EF" w:rsidRDefault="004E30EF" w:rsidP="00235B6B">
      <w:pPr>
        <w:tabs>
          <w:tab w:val="left" w:pos="851"/>
        </w:tabs>
        <w:spacing w:after="0" w:line="240" w:lineRule="auto"/>
        <w:jc w:val="both"/>
        <w:rPr>
          <w:rFonts w:ascii="Times New Roman" w:eastAsia="Times New Roman" w:hAnsi="Times New Roman" w:cs="Times New Roman"/>
          <w:sz w:val="28"/>
          <w:szCs w:val="28"/>
        </w:rPr>
      </w:pPr>
    </w:p>
    <w:p w:rsidR="004E30EF" w:rsidRPr="004E30EF" w:rsidRDefault="004E30EF" w:rsidP="004E30EF">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rPr>
      </w:pPr>
      <w:r w:rsidRPr="004E30EF">
        <w:rPr>
          <w:rFonts w:ascii="Times New Roman" w:eastAsia="Times New Roman" w:hAnsi="Times New Roman" w:cs="Times New Roman"/>
          <w:sz w:val="28"/>
          <w:szCs w:val="28"/>
        </w:rPr>
        <w:t>Глава администрации</w:t>
      </w:r>
    </w:p>
    <w:p w:rsidR="004E30EF" w:rsidRPr="004E30EF" w:rsidRDefault="004E30EF" w:rsidP="004E30EF">
      <w:pPr>
        <w:spacing w:after="0" w:line="240" w:lineRule="auto"/>
        <w:rPr>
          <w:rFonts w:ascii="Times New Roman" w:eastAsia="Times New Roman" w:hAnsi="Times New Roman" w:cs="Times New Roman"/>
          <w:sz w:val="28"/>
          <w:szCs w:val="28"/>
        </w:rPr>
      </w:pPr>
      <w:r w:rsidRPr="004E30EF">
        <w:rPr>
          <w:rFonts w:ascii="Times New Roman" w:eastAsia="Times New Roman" w:hAnsi="Times New Roman" w:cs="Times New Roman"/>
          <w:sz w:val="28"/>
          <w:szCs w:val="28"/>
        </w:rPr>
        <w:t>Ибресинского района                                                                           С.В. Горбунов</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Утверждена</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постановлением администрации </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Ибресинского района</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Чувашской Республики</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от  </w:t>
      </w:r>
      <w:r w:rsidR="00235B6B">
        <w:rPr>
          <w:rFonts w:ascii="Times New Roman" w:eastAsia="Times New Roman" w:hAnsi="Times New Roman" w:cs="Times New Roman"/>
          <w:sz w:val="24"/>
          <w:szCs w:val="24"/>
        </w:rPr>
        <w:t>12.04</w:t>
      </w:r>
      <w:r w:rsidRPr="004E30EF">
        <w:rPr>
          <w:rFonts w:ascii="Times New Roman" w:eastAsia="Times New Roman" w:hAnsi="Times New Roman" w:cs="Times New Roman"/>
          <w:sz w:val="24"/>
          <w:szCs w:val="24"/>
        </w:rPr>
        <w:t xml:space="preserve">.2019 № </w:t>
      </w:r>
      <w:r w:rsidR="00235B6B">
        <w:rPr>
          <w:rFonts w:ascii="Times New Roman" w:eastAsia="Times New Roman" w:hAnsi="Times New Roman" w:cs="Times New Roman"/>
          <w:sz w:val="24"/>
          <w:szCs w:val="24"/>
        </w:rPr>
        <w:t>174</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4E30EF" w:rsidRPr="004E30EF" w:rsidRDefault="004E30EF" w:rsidP="004E30EF">
      <w:pPr>
        <w:keepNext/>
        <w:spacing w:after="0" w:line="240" w:lineRule="auto"/>
        <w:jc w:val="center"/>
        <w:outlineLvl w:val="0"/>
        <w:rPr>
          <w:rFonts w:ascii="Times New Roman" w:eastAsia="Times New Roman" w:hAnsi="Times New Roman" w:cs="Times New Roman"/>
          <w:b/>
          <w:sz w:val="28"/>
          <w:szCs w:val="28"/>
        </w:rPr>
      </w:pPr>
      <w:r w:rsidRPr="004E30EF">
        <w:rPr>
          <w:rFonts w:ascii="Times New Roman" w:eastAsia="Times New Roman" w:hAnsi="Times New Roman" w:cs="Times New Roman"/>
          <w:b/>
          <w:sz w:val="28"/>
          <w:szCs w:val="28"/>
        </w:rPr>
        <w:t>Муниципальная программа Ибресинского района Чувашской Республики</w:t>
      </w:r>
    </w:p>
    <w:p w:rsidR="004E30EF" w:rsidRPr="004E30EF" w:rsidRDefault="004E30EF" w:rsidP="004E30EF">
      <w:pPr>
        <w:tabs>
          <w:tab w:val="left" w:pos="4678"/>
        </w:tabs>
        <w:spacing w:after="0" w:line="240" w:lineRule="auto"/>
        <w:jc w:val="center"/>
        <w:rPr>
          <w:rFonts w:ascii="Times New Roman" w:eastAsia="Times New Roman" w:hAnsi="Times New Roman" w:cs="Times New Roman"/>
          <w:b/>
          <w:bCs/>
          <w:sz w:val="28"/>
          <w:szCs w:val="28"/>
        </w:rPr>
      </w:pPr>
      <w:r w:rsidRPr="004E30EF">
        <w:rPr>
          <w:rFonts w:ascii="Times New Roman" w:eastAsia="Times New Roman" w:hAnsi="Times New Roman" w:cs="Times New Roman"/>
          <w:b/>
          <w:bCs/>
          <w:sz w:val="28"/>
          <w:szCs w:val="28"/>
        </w:rPr>
        <w:t>«Развитие строительного комплекса и архитектуры»</w:t>
      </w:r>
    </w:p>
    <w:p w:rsidR="004E30EF" w:rsidRPr="004E30EF" w:rsidRDefault="004E30EF" w:rsidP="004E30EF">
      <w:pPr>
        <w:tabs>
          <w:tab w:val="left" w:pos="4678"/>
        </w:tabs>
        <w:spacing w:after="0" w:line="240" w:lineRule="auto"/>
        <w:jc w:val="center"/>
        <w:rPr>
          <w:rFonts w:ascii="Times New Roman" w:eastAsia="Times New Roman" w:hAnsi="Times New Roman" w:cs="Times New Roman"/>
          <w:b/>
          <w:bCs/>
          <w:sz w:val="28"/>
          <w:szCs w:val="28"/>
        </w:rPr>
      </w:pPr>
    </w:p>
    <w:p w:rsidR="004E30EF" w:rsidRPr="004E30EF" w:rsidRDefault="004E30EF" w:rsidP="004E30EF">
      <w:pPr>
        <w:tabs>
          <w:tab w:val="left" w:pos="4678"/>
        </w:tabs>
        <w:spacing w:after="0" w:line="240" w:lineRule="auto"/>
        <w:jc w:val="center"/>
        <w:rPr>
          <w:rFonts w:ascii="Times New Roman" w:eastAsia="Times New Roman" w:hAnsi="Times New Roman" w:cs="Times New Roman"/>
          <w:b/>
          <w:bCs/>
          <w:sz w:val="28"/>
          <w:szCs w:val="28"/>
        </w:rPr>
      </w:pPr>
    </w:p>
    <w:tbl>
      <w:tblPr>
        <w:tblW w:w="963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283"/>
        <w:gridCol w:w="4961"/>
      </w:tblGrid>
      <w:tr w:rsidR="004E30EF" w:rsidRPr="004E30EF" w:rsidTr="00DE30E8">
        <w:tc>
          <w:tcPr>
            <w:tcW w:w="4395"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Ответственный исполнитель Муниципальной программы</w:t>
            </w:r>
          </w:p>
          <w:p w:rsidR="004E30EF" w:rsidRPr="004E30EF" w:rsidRDefault="004E30EF" w:rsidP="004E30EF">
            <w:pPr>
              <w:spacing w:after="0" w:line="240" w:lineRule="auto"/>
              <w:ind w:left="34"/>
              <w:rPr>
                <w:rFonts w:ascii="Times New Roman" w:eastAsia="Times New Roman" w:hAnsi="Times New Roman" w:cs="Times New Roman"/>
                <w:sz w:val="20"/>
                <w:szCs w:val="20"/>
              </w:rPr>
            </w:pPr>
          </w:p>
        </w:tc>
        <w:tc>
          <w:tcPr>
            <w:tcW w:w="28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tc>
        <w:tc>
          <w:tcPr>
            <w:tcW w:w="4961"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Отдел строительства и развития общественной инфраструктуры администрации Ибресинского района Чувашской Республики</w:t>
            </w:r>
          </w:p>
          <w:p w:rsidR="004E30EF" w:rsidRPr="004E30EF" w:rsidRDefault="004E30EF" w:rsidP="004E30EF">
            <w:pPr>
              <w:spacing w:after="0" w:line="240" w:lineRule="auto"/>
              <w:rPr>
                <w:rFonts w:ascii="Times New Roman" w:eastAsia="Times New Roman" w:hAnsi="Times New Roman" w:cs="Times New Roman"/>
                <w:sz w:val="20"/>
                <w:szCs w:val="20"/>
              </w:rPr>
            </w:pPr>
          </w:p>
        </w:tc>
      </w:tr>
      <w:tr w:rsidR="004E30EF" w:rsidRPr="004E30EF" w:rsidTr="00DE30E8">
        <w:tc>
          <w:tcPr>
            <w:tcW w:w="4395"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Дата составления проекта </w:t>
            </w:r>
          </w:p>
          <w:p w:rsidR="004E30EF" w:rsidRPr="004E30EF" w:rsidRDefault="004E30EF" w:rsidP="004E30EF">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Муниципальной программы:</w:t>
            </w:r>
          </w:p>
          <w:p w:rsidR="004E30EF" w:rsidRPr="004E30EF" w:rsidRDefault="004E30EF" w:rsidP="004E30EF">
            <w:pPr>
              <w:spacing w:after="0" w:line="240" w:lineRule="auto"/>
              <w:ind w:left="34"/>
              <w:rPr>
                <w:rFonts w:ascii="Times New Roman" w:eastAsia="Times New Roman" w:hAnsi="Times New Roman" w:cs="Times New Roman"/>
                <w:sz w:val="20"/>
                <w:szCs w:val="20"/>
              </w:rPr>
            </w:pPr>
          </w:p>
        </w:tc>
        <w:tc>
          <w:tcPr>
            <w:tcW w:w="28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tc>
        <w:tc>
          <w:tcPr>
            <w:tcW w:w="4961"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29 марта 2019 года</w:t>
            </w:r>
          </w:p>
        </w:tc>
      </w:tr>
      <w:tr w:rsidR="004E30EF" w:rsidRPr="00DE30E8" w:rsidTr="00DE30E8">
        <w:tc>
          <w:tcPr>
            <w:tcW w:w="4395"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Непосредственный исполнитель Муниципальной программы:</w:t>
            </w:r>
          </w:p>
        </w:tc>
        <w:tc>
          <w:tcPr>
            <w:tcW w:w="28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tc>
        <w:tc>
          <w:tcPr>
            <w:tcW w:w="4961"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отдел строительства и развития общественной инфраструктуры администрации Ибресинского района </w:t>
            </w:r>
          </w:p>
          <w:p w:rsidR="004E30EF" w:rsidRPr="004E30EF" w:rsidRDefault="004E30EF" w:rsidP="004E30EF">
            <w:pPr>
              <w:autoSpaceDE w:val="0"/>
              <w:autoSpaceDN w:val="0"/>
              <w:adjustRightInd w:val="0"/>
              <w:spacing w:after="0" w:line="240" w:lineRule="auto"/>
              <w:ind w:left="567"/>
              <w:jc w:val="both"/>
              <w:rPr>
                <w:rFonts w:ascii="Times New Roman" w:eastAsia="Times New Roman" w:hAnsi="Times New Roman" w:cs="Times New Roman"/>
                <w:sz w:val="24"/>
                <w:szCs w:val="24"/>
                <w:lang w:val="en-US"/>
              </w:rPr>
            </w:pPr>
            <w:r w:rsidRPr="004E30EF">
              <w:rPr>
                <w:rFonts w:ascii="Times New Roman" w:eastAsia="Times New Roman" w:hAnsi="Times New Roman" w:cs="Times New Roman"/>
                <w:sz w:val="24"/>
                <w:szCs w:val="24"/>
                <w:lang w:val="en-US"/>
              </w:rPr>
              <w:t>(</w:t>
            </w:r>
            <w:r w:rsidRPr="004E30EF">
              <w:rPr>
                <w:rFonts w:ascii="Times New Roman" w:eastAsia="Times New Roman" w:hAnsi="Times New Roman" w:cs="Times New Roman"/>
                <w:sz w:val="24"/>
                <w:szCs w:val="24"/>
              </w:rPr>
              <w:t>тел</w:t>
            </w:r>
            <w:r w:rsidRPr="004E30EF">
              <w:rPr>
                <w:rFonts w:ascii="Times New Roman" w:eastAsia="Times New Roman" w:hAnsi="Times New Roman" w:cs="Times New Roman"/>
                <w:sz w:val="24"/>
                <w:szCs w:val="24"/>
                <w:lang w:val="en-US"/>
              </w:rPr>
              <w:t>. 2-12-56),</w:t>
            </w:r>
          </w:p>
          <w:p w:rsidR="004E30EF" w:rsidRPr="004E30EF" w:rsidRDefault="004E30EF" w:rsidP="004E30EF">
            <w:pPr>
              <w:autoSpaceDE w:val="0"/>
              <w:autoSpaceDN w:val="0"/>
              <w:adjustRightInd w:val="0"/>
              <w:spacing w:after="0" w:line="240" w:lineRule="auto"/>
              <w:ind w:left="567"/>
              <w:jc w:val="both"/>
              <w:rPr>
                <w:rFonts w:ascii="Times New Roman" w:eastAsia="Times New Roman" w:hAnsi="Times New Roman" w:cs="Times New Roman"/>
                <w:sz w:val="24"/>
                <w:szCs w:val="24"/>
                <w:lang w:val="en-US"/>
              </w:rPr>
            </w:pPr>
            <w:r w:rsidRPr="004E30EF">
              <w:rPr>
                <w:rFonts w:ascii="Times New Roman" w:eastAsia="Times New Roman" w:hAnsi="Times New Roman" w:cs="Times New Roman"/>
                <w:sz w:val="24"/>
                <w:szCs w:val="24"/>
                <w:lang w:val="en-US"/>
              </w:rPr>
              <w:t>e-mail: ibrconstract2@cap.ru</w:t>
            </w:r>
          </w:p>
        </w:tc>
      </w:tr>
      <w:tr w:rsidR="004E30EF" w:rsidRPr="004E30EF" w:rsidTr="00DE30E8">
        <w:tc>
          <w:tcPr>
            <w:tcW w:w="4395"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34"/>
              <w:jc w:val="both"/>
              <w:rPr>
                <w:rFonts w:ascii="Times New Roman" w:eastAsia="Times New Roman" w:hAnsi="Times New Roman" w:cs="Times New Roman"/>
                <w:sz w:val="24"/>
                <w:szCs w:val="24"/>
                <w:lang w:val="en-US"/>
              </w:rPr>
            </w:pPr>
          </w:p>
          <w:p w:rsidR="004E30EF" w:rsidRPr="004E30EF" w:rsidRDefault="004E30EF" w:rsidP="004E30EF">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Заместитель главы администрации - начальник отдела сельского хозяйства администрации Ибресинского района Чувашской Республики</w:t>
            </w:r>
          </w:p>
        </w:tc>
        <w:tc>
          <w:tcPr>
            <w:tcW w:w="28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tc>
        <w:tc>
          <w:tcPr>
            <w:tcW w:w="4961" w:type="dxa"/>
            <w:tcBorders>
              <w:top w:val="nil"/>
              <w:left w:val="nil"/>
              <w:bottom w:val="nil"/>
              <w:right w:val="nil"/>
            </w:tcBorders>
          </w:tcPr>
          <w:p w:rsidR="004E30EF" w:rsidRPr="004E30EF" w:rsidRDefault="004E30EF" w:rsidP="004E30EF">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4E30EF" w:rsidRPr="004E30EF" w:rsidRDefault="004E30EF" w:rsidP="004E30EF">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Гаврилов Валерий </w:t>
            </w:r>
            <w:proofErr w:type="spellStart"/>
            <w:r w:rsidRPr="004E30EF">
              <w:rPr>
                <w:rFonts w:ascii="Times New Roman" w:eastAsia="Times New Roman" w:hAnsi="Times New Roman" w:cs="Times New Roman"/>
                <w:sz w:val="24"/>
                <w:szCs w:val="24"/>
              </w:rPr>
              <w:t>Феофанович</w:t>
            </w:r>
            <w:proofErr w:type="spellEnd"/>
          </w:p>
        </w:tc>
      </w:tr>
    </w:tbl>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0"/>
        </w:rPr>
      </w:pPr>
      <w:bookmarkStart w:id="10" w:name="sub_1100"/>
      <w:r w:rsidRPr="004E30EF">
        <w:rPr>
          <w:rFonts w:ascii="Times New Roman" w:eastAsia="Times New Roman" w:hAnsi="Times New Roman" w:cs="Times New Roman"/>
          <w:b/>
          <w:sz w:val="24"/>
          <w:szCs w:val="24"/>
        </w:rPr>
        <w:t xml:space="preserve">Паспорт </w:t>
      </w:r>
      <w:r w:rsidRPr="004E30EF">
        <w:rPr>
          <w:rFonts w:ascii="Times New Roman" w:eastAsia="Times New Roman" w:hAnsi="Times New Roman" w:cs="Times New Roman"/>
          <w:b/>
          <w:sz w:val="24"/>
          <w:szCs w:val="24"/>
        </w:rPr>
        <w:br/>
        <w:t xml:space="preserve">муниципальной программы </w:t>
      </w:r>
      <w:bookmarkEnd w:id="10"/>
      <w:r w:rsidRPr="004E30EF">
        <w:rPr>
          <w:rFonts w:ascii="Times New Roman" w:eastAsia="Times New Roman" w:hAnsi="Times New Roman" w:cs="Times New Roman"/>
          <w:b/>
          <w:bCs/>
          <w:color w:val="26282F"/>
          <w:sz w:val="24"/>
          <w:szCs w:val="24"/>
        </w:rPr>
        <w:t>«Развитие строительного комплекса и архитектуры»</w:t>
      </w:r>
    </w:p>
    <w:p w:rsidR="004E30EF" w:rsidRPr="004E30EF" w:rsidRDefault="004E30EF" w:rsidP="004E30EF">
      <w:pPr>
        <w:spacing w:after="0" w:line="240" w:lineRule="auto"/>
        <w:rPr>
          <w:rFonts w:ascii="Times New Roman" w:eastAsia="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614"/>
      </w:tblGrid>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Ответственный исполнитель 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614" w:type="dxa"/>
            <w:tcBorders>
              <w:top w:val="nil"/>
              <w:left w:val="nil"/>
              <w:bottom w:val="nil"/>
              <w:right w:val="nil"/>
            </w:tcBorders>
          </w:tcPr>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Администрация Ибресинского района Чувашской Республики</w:t>
            </w:r>
          </w:p>
          <w:p w:rsidR="004E30EF" w:rsidRPr="004E30EF" w:rsidRDefault="004E30EF" w:rsidP="004E30EF">
            <w:pPr>
              <w:spacing w:after="0" w:line="240" w:lineRule="auto"/>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Соисполнители 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614"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Отдел строительства и развития общественной инфраструктуры администрации Ибресинского района;</w:t>
            </w: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Участники 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614" w:type="dxa"/>
            <w:tcBorders>
              <w:top w:val="nil"/>
              <w:left w:val="nil"/>
              <w:bottom w:val="nil"/>
              <w:right w:val="nil"/>
            </w:tcBorders>
          </w:tcPr>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Администрация Ибресинского района;</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Администрации сельских и </w:t>
            </w:r>
            <w:proofErr w:type="gramStart"/>
            <w:r w:rsidRPr="004E30EF">
              <w:rPr>
                <w:rFonts w:ascii="Times New Roman" w:eastAsia="Times New Roman" w:hAnsi="Times New Roman" w:cs="Times New Roman"/>
                <w:sz w:val="24"/>
                <w:szCs w:val="24"/>
              </w:rPr>
              <w:t>городского</w:t>
            </w:r>
            <w:proofErr w:type="gramEnd"/>
            <w:r w:rsidRPr="004E30EF">
              <w:rPr>
                <w:rFonts w:ascii="Times New Roman" w:eastAsia="Times New Roman" w:hAnsi="Times New Roman" w:cs="Times New Roman"/>
                <w:sz w:val="24"/>
                <w:szCs w:val="24"/>
              </w:rPr>
              <w:t xml:space="preserve">  поселений Ибресинского района Чувашской Республики (по согласованию);</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Министерство строительства, архитектуры и жилищно-коммунального хозяйства Чувашской Республики (по согласованию);</w:t>
            </w:r>
          </w:p>
          <w:p w:rsidR="004E30EF" w:rsidRPr="004E30EF" w:rsidRDefault="004E30EF" w:rsidP="004E30EF">
            <w:pPr>
              <w:spacing w:after="0" w:line="240" w:lineRule="auto"/>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Подпрограммы </w:t>
            </w:r>
            <w:r w:rsidRPr="004E30EF">
              <w:rPr>
                <w:rFonts w:ascii="Times New Roman" w:eastAsia="Times New Roman" w:hAnsi="Times New Roman" w:cs="Times New Roman"/>
                <w:sz w:val="24"/>
                <w:szCs w:val="24"/>
              </w:rPr>
              <w:lastRenderedPageBreak/>
              <w:t>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w:t>
            </w:r>
          </w:p>
        </w:tc>
        <w:tc>
          <w:tcPr>
            <w:tcW w:w="6614" w:type="dxa"/>
            <w:tcBorders>
              <w:top w:val="nil"/>
              <w:left w:val="nil"/>
              <w:bottom w:val="nil"/>
              <w:right w:val="nil"/>
            </w:tcBorders>
          </w:tcPr>
          <w:p w:rsidR="004E30EF" w:rsidRPr="004E30EF" w:rsidRDefault="004E30EF" w:rsidP="004E30EF">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rPr>
            </w:pPr>
            <w:r w:rsidRPr="004E30EF">
              <w:rPr>
                <w:rFonts w:ascii="Times New Roman" w:eastAsia="Times New Roman" w:hAnsi="Times New Roman" w:cs="Times New Roman"/>
                <w:color w:val="000000"/>
                <w:sz w:val="24"/>
                <w:szCs w:val="24"/>
              </w:rPr>
              <w:t xml:space="preserve">«Градостроительная деятельность в Ибресинском районе </w:t>
            </w:r>
            <w:r w:rsidRPr="004E30EF">
              <w:rPr>
                <w:rFonts w:ascii="Times New Roman" w:eastAsia="Times New Roman" w:hAnsi="Times New Roman" w:cs="Times New Roman"/>
                <w:color w:val="000000"/>
                <w:sz w:val="24"/>
                <w:szCs w:val="24"/>
              </w:rPr>
              <w:lastRenderedPageBreak/>
              <w:t>Чувашской Республики»;</w:t>
            </w:r>
          </w:p>
          <w:p w:rsidR="004E30EF" w:rsidRPr="004E30EF" w:rsidRDefault="004E30EF" w:rsidP="004E30EF">
            <w:pPr>
              <w:autoSpaceDE w:val="0"/>
              <w:autoSpaceDN w:val="0"/>
              <w:adjustRightInd w:val="0"/>
              <w:spacing w:after="0" w:line="240" w:lineRule="auto"/>
              <w:jc w:val="both"/>
              <w:outlineLvl w:val="2"/>
              <w:rPr>
                <w:rFonts w:ascii="Times New Roman" w:eastAsia="Times New Roman" w:hAnsi="Times New Roman" w:cs="Times New Roman"/>
                <w:sz w:val="24"/>
                <w:szCs w:val="24"/>
              </w:rPr>
            </w:pPr>
          </w:p>
        </w:tc>
      </w:tr>
    </w:tbl>
    <w:p w:rsidR="004E30EF" w:rsidRPr="004E30EF" w:rsidRDefault="004E30EF" w:rsidP="004E30EF">
      <w:pPr>
        <w:widowControl w:val="0"/>
        <w:autoSpaceDE w:val="0"/>
        <w:autoSpaceDN w:val="0"/>
        <w:adjustRightInd w:val="0"/>
        <w:spacing w:after="0" w:line="240" w:lineRule="auto"/>
        <w:ind w:left="170"/>
        <w:jc w:val="both"/>
        <w:rPr>
          <w:rFonts w:ascii="Times New Roman" w:eastAsia="Times New Roman" w:hAnsi="Times New Roman" w:cs="Times New Roman"/>
          <w:i/>
          <w:iCs/>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tblGrid>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Цель 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формирование и обеспечение устойчивого развития терри</w:t>
            </w:r>
            <w:r w:rsidRPr="004E30EF">
              <w:rPr>
                <w:rFonts w:ascii="Times New Roman" w:eastAsia="Times New Roman" w:hAnsi="Times New Roman" w:cs="Times New Roman"/>
                <w:sz w:val="24"/>
                <w:szCs w:val="24"/>
              </w:rPr>
              <w:softHyphen/>
              <w:t>тории Ибресинского района Чувашской Республики;</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условий по сокращению административ</w:t>
            </w:r>
            <w:r w:rsidRPr="004E30EF">
              <w:rPr>
                <w:rFonts w:ascii="Times New Roman" w:eastAsia="Times New Roman" w:hAnsi="Times New Roman" w:cs="Times New Roman"/>
                <w:sz w:val="24"/>
                <w:szCs w:val="24"/>
              </w:rPr>
              <w:softHyphen/>
              <w:t>ных барь</w:t>
            </w:r>
            <w:r w:rsidRPr="004E30EF">
              <w:rPr>
                <w:rFonts w:ascii="Times New Roman" w:eastAsia="Times New Roman" w:hAnsi="Times New Roman" w:cs="Times New Roman"/>
                <w:sz w:val="24"/>
                <w:szCs w:val="24"/>
              </w:rPr>
              <w:softHyphen/>
              <w:t>еров и сроков оформления разрешительной до</w:t>
            </w:r>
            <w:r w:rsidRPr="004E30EF">
              <w:rPr>
                <w:rFonts w:ascii="Times New Roman" w:eastAsia="Times New Roman" w:hAnsi="Times New Roman" w:cs="Times New Roman"/>
                <w:sz w:val="24"/>
                <w:szCs w:val="24"/>
              </w:rPr>
              <w:softHyphen/>
              <w:t>кументации в сфере строительства;</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внесение в Единый государственный реестр недви</w:t>
            </w:r>
            <w:r w:rsidRPr="004E30EF">
              <w:rPr>
                <w:rFonts w:ascii="Times New Roman" w:eastAsia="Times New Roman" w:hAnsi="Times New Roman" w:cs="Times New Roman"/>
                <w:sz w:val="24"/>
                <w:szCs w:val="24"/>
              </w:rPr>
              <w:softHyphen/>
              <w:t>жимости сведений о границах Ибресинского района Чувашской Республики;</w:t>
            </w:r>
          </w:p>
          <w:p w:rsidR="004E30EF" w:rsidRPr="004E30EF" w:rsidRDefault="004E30EF" w:rsidP="004E30EF">
            <w:pPr>
              <w:spacing w:after="0" w:line="240" w:lineRule="auto"/>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Задачи 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формирование системы документов территориаль</w:t>
            </w:r>
            <w:r w:rsidRPr="004E30EF">
              <w:rPr>
                <w:rFonts w:ascii="Times New Roman" w:eastAsia="Times New Roman" w:hAnsi="Times New Roman" w:cs="Times New Roman"/>
                <w:sz w:val="24"/>
                <w:szCs w:val="24"/>
              </w:rPr>
              <w:softHyphen/>
              <w:t>ного пла</w:t>
            </w:r>
            <w:r w:rsidRPr="004E30EF">
              <w:rPr>
                <w:rFonts w:ascii="Times New Roman" w:eastAsia="Times New Roman" w:hAnsi="Times New Roman" w:cs="Times New Roman"/>
                <w:sz w:val="24"/>
                <w:szCs w:val="24"/>
              </w:rPr>
              <w:softHyphen/>
              <w:t>нирования, градостроительного зонирования;</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мониторинг документов территори</w:t>
            </w:r>
            <w:r w:rsidRPr="004E30EF">
              <w:rPr>
                <w:rFonts w:ascii="Times New Roman" w:eastAsia="Times New Roman" w:hAnsi="Times New Roman" w:cs="Times New Roman"/>
                <w:sz w:val="24"/>
                <w:szCs w:val="24"/>
              </w:rPr>
              <w:softHyphen/>
              <w:t>ального плани</w:t>
            </w:r>
            <w:r w:rsidRPr="004E30EF">
              <w:rPr>
                <w:rFonts w:ascii="Times New Roman" w:eastAsia="Times New Roman" w:hAnsi="Times New Roman" w:cs="Times New Roman"/>
                <w:sz w:val="24"/>
                <w:szCs w:val="24"/>
              </w:rPr>
              <w:softHyphen/>
              <w:t xml:space="preserve">рования и </w:t>
            </w:r>
            <w:proofErr w:type="gramStart"/>
            <w:r w:rsidRPr="004E30EF">
              <w:rPr>
                <w:rFonts w:ascii="Times New Roman" w:eastAsia="Times New Roman" w:hAnsi="Times New Roman" w:cs="Times New Roman"/>
                <w:sz w:val="24"/>
                <w:szCs w:val="24"/>
              </w:rPr>
              <w:t>контроль за</w:t>
            </w:r>
            <w:proofErr w:type="gramEnd"/>
            <w:r w:rsidRPr="004E30EF">
              <w:rPr>
                <w:rFonts w:ascii="Times New Roman" w:eastAsia="Times New Roman" w:hAnsi="Times New Roman" w:cs="Times New Roman"/>
                <w:sz w:val="24"/>
                <w:szCs w:val="24"/>
              </w:rPr>
              <w:t xml:space="preserve"> реализацией схемы территориаль</w:t>
            </w:r>
            <w:r w:rsidRPr="004E30EF">
              <w:rPr>
                <w:rFonts w:ascii="Times New Roman" w:eastAsia="Times New Roman" w:hAnsi="Times New Roman" w:cs="Times New Roman"/>
                <w:sz w:val="24"/>
                <w:szCs w:val="24"/>
              </w:rPr>
              <w:softHyphen/>
              <w:t>ного планирования Ибресинского района Чувашской Республики и местных нормативов градострои</w:t>
            </w:r>
            <w:r w:rsidRPr="004E30EF">
              <w:rPr>
                <w:rFonts w:ascii="Times New Roman" w:eastAsia="Times New Roman" w:hAnsi="Times New Roman" w:cs="Times New Roman"/>
                <w:sz w:val="24"/>
                <w:szCs w:val="24"/>
              </w:rPr>
              <w:softHyphen/>
              <w:t>тельного проектирования;</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и эксплуатация государственной информационной системы обеспечения градостроительной деятельности в Ибресинском  районе Чуваш</w:t>
            </w:r>
            <w:r w:rsidRPr="004E30EF">
              <w:rPr>
                <w:rFonts w:ascii="Times New Roman" w:eastAsia="Times New Roman" w:hAnsi="Times New Roman" w:cs="Times New Roman"/>
                <w:sz w:val="24"/>
                <w:szCs w:val="24"/>
              </w:rPr>
              <w:softHyphen/>
              <w:t>ской Республики;</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снижение административной нагрузки на застройщиков, совершенствование нормативно - правовой базы и порядка регулирования в сфере жилищного строительства;</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описание местоположения границ Ибресинского района Чувашской Рес</w:t>
            </w:r>
            <w:r w:rsidRPr="004E30EF">
              <w:rPr>
                <w:rFonts w:ascii="Times New Roman" w:eastAsia="Times New Roman" w:hAnsi="Times New Roman" w:cs="Times New Roman"/>
                <w:sz w:val="24"/>
                <w:szCs w:val="24"/>
              </w:rPr>
              <w:softHyphen/>
              <w:t>публики в целях их ото</w:t>
            </w:r>
            <w:r w:rsidRPr="004E30EF">
              <w:rPr>
                <w:rFonts w:ascii="Times New Roman" w:eastAsia="Times New Roman" w:hAnsi="Times New Roman" w:cs="Times New Roman"/>
                <w:sz w:val="24"/>
                <w:szCs w:val="24"/>
              </w:rPr>
              <w:softHyphen/>
              <w:t>бражения в схеме территориального планирования Ибресинского района Чу</w:t>
            </w:r>
            <w:r w:rsidRPr="004E30EF">
              <w:rPr>
                <w:rFonts w:ascii="Times New Roman" w:eastAsia="Times New Roman" w:hAnsi="Times New Roman" w:cs="Times New Roman"/>
                <w:sz w:val="24"/>
                <w:szCs w:val="24"/>
              </w:rPr>
              <w:softHyphen/>
              <w:t>вашской Республики;</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Целевые индикаторы и показатели 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достижение к 2035 году следующих целевых индикаторов и показа</w:t>
            </w:r>
            <w:r w:rsidRPr="004E30EF">
              <w:rPr>
                <w:rFonts w:ascii="Times New Roman" w:eastAsia="Times New Roman" w:hAnsi="Times New Roman" w:cs="Times New Roman"/>
                <w:sz w:val="24"/>
                <w:szCs w:val="24"/>
              </w:rPr>
              <w:softHyphen/>
              <w:t>телей:</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обеспечение  территории Ибресинского района Чувашской Республики до</w:t>
            </w:r>
            <w:r w:rsidRPr="004E30EF">
              <w:rPr>
                <w:rFonts w:ascii="Times New Roman" w:eastAsia="Times New Roman" w:hAnsi="Times New Roman" w:cs="Times New Roman"/>
                <w:sz w:val="24"/>
                <w:szCs w:val="24"/>
              </w:rPr>
              <w:softHyphen/>
              <w:t>кумен</w:t>
            </w:r>
            <w:r w:rsidRPr="004E30EF">
              <w:rPr>
                <w:rFonts w:ascii="Times New Roman" w:eastAsia="Times New Roman" w:hAnsi="Times New Roman" w:cs="Times New Roman"/>
                <w:sz w:val="24"/>
                <w:szCs w:val="24"/>
              </w:rPr>
              <w:softHyphen/>
              <w:t>тами территориального планирования – 100 процен</w:t>
            </w:r>
            <w:r w:rsidRPr="004E30EF">
              <w:rPr>
                <w:rFonts w:ascii="Times New Roman" w:eastAsia="Times New Roman" w:hAnsi="Times New Roman" w:cs="Times New Roman"/>
                <w:sz w:val="24"/>
                <w:szCs w:val="24"/>
              </w:rPr>
              <w:softHyphen/>
              <w:t>тов;</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государственной информационной системы обес</w:t>
            </w:r>
            <w:r w:rsidRPr="004E30EF">
              <w:rPr>
                <w:rFonts w:ascii="Times New Roman" w:eastAsia="Times New Roman" w:hAnsi="Times New Roman" w:cs="Times New Roman"/>
                <w:sz w:val="24"/>
                <w:szCs w:val="24"/>
              </w:rPr>
              <w:softHyphen/>
              <w:t>печения градостроительной деятельности в Ибресинском районе Чувашской Республике – 1 единица;</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количество границ между Ибресинским  районом и дру</w:t>
            </w:r>
            <w:r w:rsidRPr="004E30EF">
              <w:rPr>
                <w:rFonts w:ascii="Times New Roman" w:eastAsia="Times New Roman" w:hAnsi="Times New Roman" w:cs="Times New Roman"/>
                <w:sz w:val="24"/>
                <w:szCs w:val="24"/>
              </w:rPr>
              <w:softHyphen/>
              <w:t>гими районами Чувашской Республики, сведения о которых вне</w:t>
            </w:r>
            <w:r w:rsidRPr="004E30EF">
              <w:rPr>
                <w:rFonts w:ascii="Times New Roman" w:eastAsia="Times New Roman" w:hAnsi="Times New Roman" w:cs="Times New Roman"/>
                <w:sz w:val="24"/>
                <w:szCs w:val="24"/>
              </w:rPr>
              <w:softHyphen/>
              <w:t>сены в Единый государственный реестр не</w:t>
            </w:r>
            <w:r w:rsidRPr="004E30EF">
              <w:rPr>
                <w:rFonts w:ascii="Times New Roman" w:eastAsia="Times New Roman" w:hAnsi="Times New Roman" w:cs="Times New Roman"/>
                <w:sz w:val="24"/>
                <w:szCs w:val="24"/>
              </w:rPr>
              <w:softHyphen/>
              <w:t>движимости, - 7 единиц;</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 </w:t>
            </w: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Сроки реализации муниципальной программы </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2019 - 2035 годы:</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Объемы и источники финансирования муниципальной 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прогнозируемые объем финансирования муниципальной программы в 2019-2035 годах составит 1000,0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–500,0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в 2022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500,0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2031-2035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из них средства:</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федерального бюджета – 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2031-2035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2031-2035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местных бюджетов – 1000,0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–500,00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–500,00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в 2031-2035 годах – 0,00 тыс. рублей. </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внебюджетных источников –0,0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в 2031-2035 годах – 0,00 тыс. рублей. </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 xml:space="preserve">Ожидаемые результаты реализации муниципальной </w:t>
            </w:r>
            <w:r w:rsidRPr="004E30EF">
              <w:rPr>
                <w:rFonts w:ascii="Times New Roman" w:eastAsia="Times New Roman" w:hAnsi="Times New Roman" w:cs="Times New Roman"/>
                <w:sz w:val="24"/>
                <w:szCs w:val="24"/>
              </w:rPr>
              <w:lastRenderedPageBreak/>
              <w:t>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w:t>
            </w:r>
          </w:p>
        </w:tc>
        <w:tc>
          <w:tcPr>
            <w:tcW w:w="6533" w:type="dxa"/>
            <w:tcBorders>
              <w:top w:val="nil"/>
              <w:left w:val="nil"/>
              <w:bottom w:val="nil"/>
              <w:right w:val="nil"/>
            </w:tcBorders>
          </w:tcPr>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реализация муниципальной программы позволит обеспечить:</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своевременное приведение Схемы, документов тер</w:t>
            </w:r>
            <w:r w:rsidRPr="004E30EF">
              <w:rPr>
                <w:rFonts w:ascii="Times New Roman" w:eastAsia="Times New Roman" w:hAnsi="Times New Roman" w:cs="Times New Roman"/>
                <w:sz w:val="24"/>
                <w:szCs w:val="24"/>
              </w:rPr>
              <w:softHyphen/>
            </w:r>
            <w:r w:rsidRPr="004E30EF">
              <w:rPr>
                <w:rFonts w:ascii="Times New Roman" w:eastAsia="Times New Roman" w:hAnsi="Times New Roman" w:cs="Times New Roman"/>
                <w:sz w:val="24"/>
                <w:szCs w:val="24"/>
              </w:rPr>
              <w:lastRenderedPageBreak/>
              <w:t>риториаль</w:t>
            </w:r>
            <w:r w:rsidRPr="004E30EF">
              <w:rPr>
                <w:rFonts w:ascii="Times New Roman" w:eastAsia="Times New Roman" w:hAnsi="Times New Roman" w:cs="Times New Roman"/>
                <w:sz w:val="24"/>
                <w:szCs w:val="24"/>
              </w:rPr>
              <w:softHyphen/>
              <w:t>ного планирования в соответствие с изменениями, вне</w:t>
            </w:r>
            <w:r w:rsidRPr="004E30EF">
              <w:rPr>
                <w:rFonts w:ascii="Times New Roman" w:eastAsia="Times New Roman" w:hAnsi="Times New Roman" w:cs="Times New Roman"/>
                <w:sz w:val="24"/>
                <w:szCs w:val="24"/>
              </w:rPr>
              <w:softHyphen/>
              <w:t>сенными в законода</w:t>
            </w:r>
            <w:r w:rsidRPr="004E30EF">
              <w:rPr>
                <w:rFonts w:ascii="Times New Roman" w:eastAsia="Times New Roman" w:hAnsi="Times New Roman" w:cs="Times New Roman"/>
                <w:sz w:val="24"/>
                <w:szCs w:val="24"/>
              </w:rPr>
              <w:softHyphen/>
              <w:t>тельство Российской Федерации, а также по результатам монито</w:t>
            </w:r>
            <w:r w:rsidRPr="004E30EF">
              <w:rPr>
                <w:rFonts w:ascii="Times New Roman" w:eastAsia="Times New Roman" w:hAnsi="Times New Roman" w:cs="Times New Roman"/>
                <w:sz w:val="24"/>
                <w:szCs w:val="24"/>
              </w:rPr>
              <w:softHyphen/>
              <w:t>ринга реализации указанных документов;</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своевременное обеспечение объектов местного зна</w:t>
            </w:r>
            <w:r w:rsidRPr="004E30EF">
              <w:rPr>
                <w:rFonts w:ascii="Times New Roman" w:eastAsia="Times New Roman" w:hAnsi="Times New Roman" w:cs="Times New Roman"/>
                <w:sz w:val="24"/>
                <w:szCs w:val="24"/>
              </w:rPr>
              <w:softHyphen/>
              <w:t>чения документацией по планировке территории;</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условий для улучшения инвестиционного климата и увеличения объемов жилищного строительства;</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доступность и качество предоставляе</w:t>
            </w:r>
            <w:r w:rsidRPr="004E30EF">
              <w:rPr>
                <w:rFonts w:ascii="Times New Roman" w:eastAsia="Times New Roman" w:hAnsi="Times New Roman" w:cs="Times New Roman"/>
                <w:sz w:val="24"/>
                <w:szCs w:val="24"/>
              </w:rPr>
              <w:softHyphen/>
              <w:t>мых государственных ус</w:t>
            </w:r>
            <w:r w:rsidRPr="004E30EF">
              <w:rPr>
                <w:rFonts w:ascii="Times New Roman" w:eastAsia="Times New Roman" w:hAnsi="Times New Roman" w:cs="Times New Roman"/>
                <w:sz w:val="24"/>
                <w:szCs w:val="24"/>
              </w:rPr>
              <w:softHyphen/>
              <w:t>луг, в том числе в электронном виде;</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и эксплуатация государственной информационной системы обеспе</w:t>
            </w:r>
            <w:r w:rsidRPr="004E30EF">
              <w:rPr>
                <w:rFonts w:ascii="Times New Roman" w:eastAsia="Times New Roman" w:hAnsi="Times New Roman" w:cs="Times New Roman"/>
                <w:sz w:val="24"/>
                <w:szCs w:val="24"/>
              </w:rPr>
              <w:softHyphen/>
              <w:t>чения градостроительной деятельности в Ибресинском  районе Чувашской Республики;</w:t>
            </w:r>
          </w:p>
          <w:p w:rsidR="004E30EF" w:rsidRPr="004E30EF" w:rsidRDefault="004E30EF" w:rsidP="004E30E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 </w:t>
            </w:r>
          </w:p>
        </w:tc>
      </w:tr>
    </w:tbl>
    <w:p w:rsidR="004E30EF" w:rsidRPr="00235B6B" w:rsidRDefault="004E30EF" w:rsidP="004E30EF">
      <w:pPr>
        <w:spacing w:after="0" w:line="240" w:lineRule="auto"/>
        <w:jc w:val="both"/>
        <w:rPr>
          <w:rFonts w:ascii="Times New Roman" w:eastAsia="Times New Roman" w:hAnsi="Times New Roman" w:cs="Times New Roman"/>
          <w:sz w:val="26"/>
          <w:szCs w:val="26"/>
        </w:rPr>
      </w:pPr>
    </w:p>
    <w:p w:rsidR="004E30EF" w:rsidRPr="00235B6B"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rPr>
      </w:pPr>
      <w:bookmarkStart w:id="11" w:name="sub_1001"/>
      <w:r w:rsidRPr="00235B6B">
        <w:rPr>
          <w:rFonts w:ascii="Times New Roman" w:eastAsia="Times New Roman" w:hAnsi="Times New Roman" w:cs="Times New Roman"/>
          <w:b/>
          <w:bCs/>
          <w:sz w:val="26"/>
          <w:szCs w:val="26"/>
        </w:rPr>
        <w:t xml:space="preserve">Раздел I. Приоритеты реализуемой на территории Ибресинского района политики в сфере реализации муниципальной программы </w:t>
      </w:r>
      <w:r w:rsidRPr="00235B6B">
        <w:rPr>
          <w:rFonts w:ascii="Times New Roman" w:eastAsia="Times New Roman" w:hAnsi="Times New Roman" w:cs="Times New Roman"/>
          <w:b/>
          <w:bCs/>
          <w:color w:val="26282F"/>
          <w:sz w:val="26"/>
          <w:szCs w:val="26"/>
        </w:rPr>
        <w:t>«Развитие строительного комплекса и архитектуры»</w:t>
      </w:r>
      <w:r w:rsidRPr="00235B6B">
        <w:rPr>
          <w:rFonts w:ascii="Times New Roman" w:eastAsia="Times New Roman" w:hAnsi="Times New Roman" w:cs="Times New Roman"/>
          <w:b/>
          <w:bCs/>
          <w:sz w:val="26"/>
          <w:szCs w:val="26"/>
        </w:rPr>
        <w:t>, цели, задачи, описание сроков и этапов реализации программы</w:t>
      </w:r>
      <w:bookmarkEnd w:id="11"/>
    </w:p>
    <w:p w:rsidR="004E30EF" w:rsidRPr="004E30EF" w:rsidRDefault="004E30EF" w:rsidP="004E30EF">
      <w:pPr>
        <w:spacing w:after="0" w:line="240" w:lineRule="auto"/>
        <w:rPr>
          <w:rFonts w:ascii="Times New Roman" w:eastAsia="Times New Roman" w:hAnsi="Times New Roman" w:cs="Times New Roman"/>
          <w:sz w:val="28"/>
          <w:szCs w:val="28"/>
        </w:rPr>
      </w:pP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35B6B">
        <w:rPr>
          <w:rFonts w:ascii="Times New Roman" w:eastAsia="Times New Roman" w:hAnsi="Times New Roman" w:cs="Times New Roman"/>
          <w:sz w:val="26"/>
          <w:szCs w:val="26"/>
        </w:rPr>
        <w:t xml:space="preserve">Приоритеты реализуемой на территории Ибресинского района политики в сфере </w:t>
      </w:r>
      <w:r w:rsidRPr="00235B6B">
        <w:rPr>
          <w:rFonts w:ascii="Times New Roman" w:eastAsia="Times New Roman" w:hAnsi="Times New Roman" w:cs="Times New Roman"/>
          <w:color w:val="000000"/>
          <w:sz w:val="26"/>
          <w:szCs w:val="26"/>
        </w:rPr>
        <w:t>развития строительного комплекса и архитектуры</w:t>
      </w:r>
      <w:r w:rsidRPr="00235B6B">
        <w:rPr>
          <w:rFonts w:ascii="Times New Roman" w:eastAsia="Times New Roman" w:hAnsi="Times New Roman" w:cs="Times New Roman"/>
          <w:sz w:val="26"/>
          <w:szCs w:val="26"/>
        </w:rPr>
        <w:t xml:space="preserve"> определены указами Президента Российской Федерации </w:t>
      </w:r>
      <w:hyperlink r:id="rId26" w:history="1">
        <w:r w:rsidRPr="00235B6B">
          <w:rPr>
            <w:rFonts w:ascii="Times New Roman" w:eastAsia="Times New Roman" w:hAnsi="Times New Roman" w:cs="Times New Roman"/>
            <w:color w:val="000000"/>
            <w:sz w:val="26"/>
            <w:szCs w:val="26"/>
            <w:u w:val="single"/>
          </w:rPr>
          <w:t>от 7 мая 2012 г. № 600</w:t>
        </w:r>
      </w:hyperlink>
      <w:r w:rsidRPr="00235B6B">
        <w:rPr>
          <w:rFonts w:ascii="Times New Roman" w:eastAsia="Times New Roman" w:hAnsi="Times New Roman" w:cs="Times New Roman"/>
          <w:color w:val="000000"/>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 и </w:t>
      </w:r>
      <w:hyperlink r:id="rId27" w:history="1">
        <w:r w:rsidRPr="00235B6B">
          <w:rPr>
            <w:rFonts w:ascii="Times New Roman" w:eastAsia="Times New Roman" w:hAnsi="Times New Roman" w:cs="Times New Roman"/>
            <w:color w:val="000000"/>
            <w:sz w:val="26"/>
            <w:szCs w:val="26"/>
            <w:u w:val="single"/>
          </w:rPr>
          <w:t>от 7 мая 2018 г. № 204</w:t>
        </w:r>
      </w:hyperlink>
      <w:r w:rsidRPr="00235B6B">
        <w:rPr>
          <w:rFonts w:ascii="Times New Roman" w:eastAsia="Times New Roman" w:hAnsi="Times New Roman" w:cs="Times New Roman"/>
          <w:color w:val="000000"/>
          <w:sz w:val="26"/>
          <w:szCs w:val="26"/>
        </w:rPr>
        <w:t xml:space="preserve"> «О национальных целях и стратегических задачах развития Российской Федерации на период до</w:t>
      </w:r>
      <w:proofErr w:type="gramEnd"/>
      <w:r w:rsidRPr="00235B6B">
        <w:rPr>
          <w:rFonts w:ascii="Times New Roman" w:eastAsia="Times New Roman" w:hAnsi="Times New Roman" w:cs="Times New Roman"/>
          <w:color w:val="000000"/>
          <w:sz w:val="26"/>
          <w:szCs w:val="26"/>
        </w:rPr>
        <w:t xml:space="preserve"> 2024 года», </w:t>
      </w:r>
      <w:hyperlink r:id="rId28" w:history="1">
        <w:r w:rsidRPr="00235B6B">
          <w:rPr>
            <w:rFonts w:ascii="Times New Roman" w:eastAsia="Times New Roman" w:hAnsi="Times New Roman" w:cs="Times New Roman"/>
            <w:color w:val="000000"/>
            <w:sz w:val="26"/>
            <w:szCs w:val="26"/>
            <w:u w:val="single"/>
          </w:rPr>
          <w:t>постановлением</w:t>
        </w:r>
      </w:hyperlink>
      <w:r w:rsidRPr="00235B6B">
        <w:rPr>
          <w:rFonts w:ascii="Times New Roman" w:eastAsia="Times New Roman" w:hAnsi="Times New Roman" w:cs="Times New Roman"/>
          <w:color w:val="000000"/>
          <w:sz w:val="26"/>
          <w:szCs w:val="26"/>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29" w:history="1">
        <w:r w:rsidRPr="00235B6B">
          <w:rPr>
            <w:rFonts w:ascii="Times New Roman" w:eastAsia="Times New Roman" w:hAnsi="Times New Roman" w:cs="Times New Roman"/>
            <w:color w:val="000000"/>
            <w:sz w:val="26"/>
            <w:szCs w:val="26"/>
            <w:u w:val="single"/>
          </w:rPr>
          <w:t>постановлением</w:t>
        </w:r>
      </w:hyperlink>
      <w:r w:rsidRPr="00235B6B">
        <w:rPr>
          <w:rFonts w:ascii="Times New Roman" w:eastAsia="Times New Roman" w:hAnsi="Times New Roman" w:cs="Times New Roman"/>
          <w:sz w:val="26"/>
          <w:szCs w:val="26"/>
        </w:rPr>
        <w:t xml:space="preserve"> Кабинета Министров Чувашской Республики от 28 июня 2018 г. № 254 «Об утверждении Стратегии социально-экономического развития Чувашской Республики до 2035 года.</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pacing w:val="2"/>
          <w:sz w:val="26"/>
          <w:szCs w:val="26"/>
          <w:shd w:val="clear" w:color="auto" w:fill="FFFFFF"/>
        </w:rPr>
      </w:pPr>
      <w:r w:rsidRPr="00235B6B">
        <w:rPr>
          <w:rFonts w:ascii="Times New Roman" w:eastAsia="Times New Roman" w:hAnsi="Times New Roman" w:cs="Times New Roman"/>
          <w:color w:val="000000"/>
          <w:sz w:val="26"/>
          <w:szCs w:val="26"/>
        </w:rPr>
        <w:t>Основным стратегическим приоритетом в об</w:t>
      </w:r>
      <w:r w:rsidRPr="00235B6B">
        <w:rPr>
          <w:rFonts w:ascii="Times New Roman" w:eastAsia="Times New Roman" w:hAnsi="Times New Roman" w:cs="Times New Roman"/>
          <w:color w:val="000000"/>
          <w:sz w:val="26"/>
          <w:szCs w:val="26"/>
        </w:rPr>
        <w:softHyphen/>
        <w:t>ласти развития строительного комплекса и архитектуры Чувашской Республики являются: обеспечение устойчивого развития территорий Ибресинского района, улучшение инвестиционной привлекательности республики</w:t>
      </w:r>
      <w:r w:rsidRPr="00235B6B">
        <w:rPr>
          <w:rFonts w:ascii="Times New Roman" w:eastAsia="Times New Roman" w:hAnsi="Times New Roman" w:cs="Times New Roman"/>
          <w:spacing w:val="2"/>
          <w:sz w:val="26"/>
          <w:szCs w:val="26"/>
          <w:shd w:val="clear" w:color="auto" w:fill="FFFFFF"/>
        </w:rPr>
        <w:t xml:space="preserve"> путем сокращения административ</w:t>
      </w:r>
      <w:r w:rsidRPr="00235B6B">
        <w:rPr>
          <w:rFonts w:ascii="Times New Roman" w:eastAsia="Times New Roman" w:hAnsi="Times New Roman" w:cs="Times New Roman"/>
          <w:spacing w:val="2"/>
          <w:sz w:val="26"/>
          <w:szCs w:val="26"/>
          <w:shd w:val="clear" w:color="auto" w:fill="FFFFFF"/>
        </w:rPr>
        <w:softHyphen/>
        <w:t>ных барьеров и сроков оформле</w:t>
      </w:r>
      <w:r w:rsidRPr="00235B6B">
        <w:rPr>
          <w:rFonts w:ascii="Times New Roman" w:eastAsia="Times New Roman" w:hAnsi="Times New Roman" w:cs="Times New Roman"/>
          <w:spacing w:val="2"/>
          <w:sz w:val="26"/>
          <w:szCs w:val="26"/>
          <w:shd w:val="clear" w:color="auto" w:fill="FFFFFF"/>
        </w:rPr>
        <w:softHyphen/>
        <w:t>ния разрешитель</w:t>
      </w:r>
      <w:r w:rsidRPr="00235B6B">
        <w:rPr>
          <w:rFonts w:ascii="Times New Roman" w:eastAsia="Times New Roman" w:hAnsi="Times New Roman" w:cs="Times New Roman"/>
          <w:spacing w:val="2"/>
          <w:sz w:val="26"/>
          <w:szCs w:val="26"/>
          <w:shd w:val="clear" w:color="auto" w:fill="FFFFFF"/>
        </w:rPr>
        <w:softHyphen/>
        <w:t>ной до</w:t>
      </w:r>
      <w:r w:rsidRPr="00235B6B">
        <w:rPr>
          <w:rFonts w:ascii="Times New Roman" w:eastAsia="Times New Roman" w:hAnsi="Times New Roman" w:cs="Times New Roman"/>
          <w:spacing w:val="2"/>
          <w:sz w:val="26"/>
          <w:szCs w:val="26"/>
          <w:shd w:val="clear" w:color="auto" w:fill="FFFFFF"/>
        </w:rPr>
        <w:softHyphen/>
        <w:t>кументации в сфере строи</w:t>
      </w:r>
      <w:r w:rsidRPr="00235B6B">
        <w:rPr>
          <w:rFonts w:ascii="Times New Roman" w:eastAsia="Times New Roman" w:hAnsi="Times New Roman" w:cs="Times New Roman"/>
          <w:spacing w:val="2"/>
          <w:sz w:val="26"/>
          <w:szCs w:val="26"/>
          <w:shd w:val="clear" w:color="auto" w:fill="FFFFFF"/>
        </w:rPr>
        <w:softHyphen/>
        <w:t>тельства.</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Муниципальная программа Ибресинского района Чувашской Республики «Развитие строитель</w:t>
      </w:r>
      <w:r w:rsidRPr="00235B6B">
        <w:rPr>
          <w:rFonts w:ascii="Times New Roman" w:eastAsia="Times New Roman" w:hAnsi="Times New Roman" w:cs="Times New Roman"/>
          <w:color w:val="000000"/>
          <w:sz w:val="26"/>
          <w:szCs w:val="26"/>
        </w:rPr>
        <w:softHyphen/>
        <w:t>ного комплекса и архитектуры» (далее - Муниципальная программа) направлена на достижение следующих целей:</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pacing w:val="2"/>
          <w:sz w:val="26"/>
          <w:szCs w:val="26"/>
          <w:shd w:val="clear" w:color="auto" w:fill="FFFFFF"/>
        </w:rPr>
        <w:t>формирование и обеспечение устойчивого развития терри</w:t>
      </w:r>
      <w:r w:rsidRPr="00235B6B">
        <w:rPr>
          <w:rFonts w:ascii="Times New Roman" w:eastAsia="Times New Roman" w:hAnsi="Times New Roman" w:cs="Times New Roman"/>
          <w:spacing w:val="2"/>
          <w:sz w:val="26"/>
          <w:szCs w:val="26"/>
          <w:shd w:val="clear" w:color="auto" w:fill="FFFFFF"/>
        </w:rPr>
        <w:softHyphen/>
        <w:t>тории Ибресинского района Чувашской Республики;</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pacing w:val="2"/>
          <w:sz w:val="26"/>
          <w:szCs w:val="26"/>
          <w:shd w:val="clear" w:color="auto" w:fill="FFFFFF"/>
        </w:rPr>
        <w:t>создание условий по сокращению административ</w:t>
      </w:r>
      <w:r w:rsidRPr="00235B6B">
        <w:rPr>
          <w:rFonts w:ascii="Times New Roman" w:eastAsia="Times New Roman" w:hAnsi="Times New Roman" w:cs="Times New Roman"/>
          <w:spacing w:val="2"/>
          <w:sz w:val="26"/>
          <w:szCs w:val="26"/>
          <w:shd w:val="clear" w:color="auto" w:fill="FFFFFF"/>
        </w:rPr>
        <w:softHyphen/>
        <w:t>ных барь</w:t>
      </w:r>
      <w:r w:rsidRPr="00235B6B">
        <w:rPr>
          <w:rFonts w:ascii="Times New Roman" w:eastAsia="Times New Roman" w:hAnsi="Times New Roman" w:cs="Times New Roman"/>
          <w:spacing w:val="2"/>
          <w:sz w:val="26"/>
          <w:szCs w:val="26"/>
          <w:shd w:val="clear" w:color="auto" w:fill="FFFFFF"/>
        </w:rPr>
        <w:softHyphen/>
        <w:t>еров и сроков оформления разрешительной до</w:t>
      </w:r>
      <w:r w:rsidRPr="00235B6B">
        <w:rPr>
          <w:rFonts w:ascii="Times New Roman" w:eastAsia="Times New Roman" w:hAnsi="Times New Roman" w:cs="Times New Roman"/>
          <w:spacing w:val="2"/>
          <w:sz w:val="26"/>
          <w:szCs w:val="26"/>
          <w:shd w:val="clear" w:color="auto" w:fill="FFFFFF"/>
        </w:rPr>
        <w:softHyphen/>
        <w:t>кументации в сфере строительства</w:t>
      </w:r>
      <w:r w:rsidRPr="00235B6B">
        <w:rPr>
          <w:rFonts w:ascii="Times New Roman" w:eastAsia="Times New Roman" w:hAnsi="Times New Roman" w:cs="Times New Roman"/>
          <w:sz w:val="26"/>
          <w:szCs w:val="26"/>
        </w:rPr>
        <w:t>;</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rPr>
        <w:t>внесение в Единый государственный реестр недви</w:t>
      </w:r>
      <w:r w:rsidRPr="00235B6B">
        <w:rPr>
          <w:rFonts w:ascii="Times New Roman" w:eastAsia="Times New Roman" w:hAnsi="Times New Roman" w:cs="Times New Roman"/>
          <w:sz w:val="26"/>
          <w:szCs w:val="26"/>
        </w:rPr>
        <w:softHyphen/>
        <w:t>жимости сведений о границах Ибресинского района Чувашской Республики;</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 xml:space="preserve">Срок реализации Муниципальной программы – 2019-2035 годы. Поэтапная реализация Муниципальной программы не предусмотрена. </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Состав целевых индикаторов и показателей Муниципальной программы оп</w:t>
      </w:r>
      <w:r w:rsidRPr="00235B6B">
        <w:rPr>
          <w:rFonts w:ascii="Times New Roman" w:eastAsia="Times New Roman" w:hAnsi="Times New Roman" w:cs="Times New Roman"/>
          <w:color w:val="000000"/>
          <w:sz w:val="26"/>
          <w:szCs w:val="26"/>
        </w:rPr>
        <w:softHyphen/>
        <w:t xml:space="preserve">ределен </w:t>
      </w:r>
      <w:r w:rsidRPr="00235B6B">
        <w:rPr>
          <w:rFonts w:ascii="Times New Roman" w:eastAsia="Times New Roman" w:hAnsi="Times New Roman" w:cs="Times New Roman"/>
          <w:color w:val="000000"/>
          <w:sz w:val="26"/>
          <w:szCs w:val="26"/>
        </w:rPr>
        <w:lastRenderedPageBreak/>
        <w:t>исходя из принципа необходимости и достаточности информации для ха</w:t>
      </w:r>
      <w:r w:rsidRPr="00235B6B">
        <w:rPr>
          <w:rFonts w:ascii="Times New Roman" w:eastAsia="Times New Roman" w:hAnsi="Times New Roman" w:cs="Times New Roman"/>
          <w:color w:val="000000"/>
          <w:sz w:val="26"/>
          <w:szCs w:val="26"/>
        </w:rPr>
        <w:softHyphen/>
        <w:t xml:space="preserve">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 включенных в состав Муниципальной программы </w:t>
      </w:r>
      <w:hyperlink w:anchor="P311" w:history="1">
        <w:r w:rsidRPr="00235B6B">
          <w:rPr>
            <w:rFonts w:ascii="Times New Roman" w:eastAsia="Times New Roman" w:hAnsi="Times New Roman" w:cs="Times New Roman"/>
            <w:color w:val="000000"/>
            <w:sz w:val="26"/>
            <w:szCs w:val="26"/>
          </w:rPr>
          <w:t>(табл. 1)</w:t>
        </w:r>
      </w:hyperlink>
      <w:r w:rsidRPr="00235B6B">
        <w:rPr>
          <w:rFonts w:ascii="Times New Roman" w:eastAsia="Times New Roman" w:hAnsi="Times New Roman" w:cs="Times New Roman"/>
          <w:color w:val="000000"/>
          <w:sz w:val="26"/>
          <w:szCs w:val="26"/>
        </w:rPr>
        <w:t>.</w:t>
      </w:r>
    </w:p>
    <w:p w:rsidR="004E30EF" w:rsidRPr="004E30EF" w:rsidRDefault="004E30EF" w:rsidP="004E30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4E30EF" w:rsidRPr="004E30EF" w:rsidRDefault="004E30EF" w:rsidP="004E30EF">
      <w:pPr>
        <w:widowControl w:val="0"/>
        <w:autoSpaceDE w:val="0"/>
        <w:autoSpaceDN w:val="0"/>
        <w:adjustRightInd w:val="0"/>
        <w:spacing w:after="0" w:line="240" w:lineRule="auto"/>
        <w:ind w:firstLine="720"/>
        <w:jc w:val="right"/>
        <w:outlineLvl w:val="2"/>
        <w:rPr>
          <w:rFonts w:ascii="Times New Roman" w:eastAsia="Times New Roman" w:hAnsi="Times New Roman" w:cs="Times New Roman"/>
          <w:color w:val="000000"/>
          <w:sz w:val="24"/>
          <w:szCs w:val="24"/>
        </w:rPr>
      </w:pPr>
      <w:bookmarkStart w:id="12" w:name="P311"/>
      <w:bookmarkEnd w:id="12"/>
      <w:r w:rsidRPr="004E30EF">
        <w:rPr>
          <w:rFonts w:ascii="Times New Roman" w:eastAsia="Times New Roman" w:hAnsi="Times New Roman" w:cs="Times New Roman"/>
          <w:color w:val="000000"/>
          <w:sz w:val="24"/>
          <w:szCs w:val="24"/>
        </w:rPr>
        <w:t>Таблица 1</w:t>
      </w:r>
    </w:p>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98"/>
        <w:gridCol w:w="3714"/>
        <w:gridCol w:w="3544"/>
      </w:tblGrid>
      <w:tr w:rsidR="004E30EF" w:rsidRPr="004E30EF" w:rsidTr="00DE30E8">
        <w:tc>
          <w:tcPr>
            <w:tcW w:w="2098" w:type="dxa"/>
            <w:tcBorders>
              <w:bottom w:val="single" w:sz="4" w:space="0" w:color="auto"/>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4E30EF">
              <w:rPr>
                <w:rFonts w:ascii="Times New Roman" w:eastAsia="Times New Roman" w:hAnsi="Times New Roman" w:cs="Times New Roman"/>
                <w:color w:val="000000"/>
                <w:sz w:val="24"/>
                <w:szCs w:val="24"/>
              </w:rPr>
              <w:t>Цели Муниципальной программы</w:t>
            </w:r>
          </w:p>
        </w:tc>
        <w:tc>
          <w:tcPr>
            <w:tcW w:w="3714" w:type="dxa"/>
            <w:tcBorders>
              <w:bottom w:val="single" w:sz="4" w:space="0" w:color="auto"/>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4E30EF">
              <w:rPr>
                <w:rFonts w:ascii="Times New Roman" w:eastAsia="Times New Roman" w:hAnsi="Times New Roman" w:cs="Times New Roman"/>
                <w:color w:val="000000"/>
                <w:sz w:val="24"/>
                <w:szCs w:val="24"/>
              </w:rPr>
              <w:t>Задачи Муниципальной про</w:t>
            </w:r>
            <w:r w:rsidRPr="004E30EF">
              <w:rPr>
                <w:rFonts w:ascii="Times New Roman" w:eastAsia="Times New Roman" w:hAnsi="Times New Roman" w:cs="Times New Roman"/>
                <w:color w:val="000000"/>
                <w:sz w:val="24"/>
                <w:szCs w:val="24"/>
              </w:rPr>
              <w:softHyphen/>
              <w:t>граммы</w:t>
            </w:r>
          </w:p>
        </w:tc>
        <w:tc>
          <w:tcPr>
            <w:tcW w:w="3544" w:type="dxa"/>
            <w:tcBorders>
              <w:bottom w:val="single" w:sz="4" w:space="0" w:color="auto"/>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4E30EF">
              <w:rPr>
                <w:rFonts w:ascii="Times New Roman" w:eastAsia="Times New Roman" w:hAnsi="Times New Roman" w:cs="Times New Roman"/>
                <w:color w:val="000000"/>
                <w:sz w:val="24"/>
                <w:szCs w:val="24"/>
              </w:rPr>
              <w:t>Целевые индикаторы и показа</w:t>
            </w:r>
            <w:r w:rsidRPr="004E30EF">
              <w:rPr>
                <w:rFonts w:ascii="Times New Roman" w:eastAsia="Times New Roman" w:hAnsi="Times New Roman" w:cs="Times New Roman"/>
                <w:color w:val="000000"/>
                <w:sz w:val="24"/>
                <w:szCs w:val="24"/>
              </w:rPr>
              <w:softHyphen/>
              <w:t>тели Муниципальной про</w:t>
            </w:r>
            <w:r w:rsidRPr="004E30EF">
              <w:rPr>
                <w:rFonts w:ascii="Times New Roman" w:eastAsia="Times New Roman" w:hAnsi="Times New Roman" w:cs="Times New Roman"/>
                <w:color w:val="000000"/>
                <w:sz w:val="24"/>
                <w:szCs w:val="24"/>
              </w:rPr>
              <w:softHyphen/>
              <w:t>граммы</w:t>
            </w:r>
          </w:p>
        </w:tc>
      </w:tr>
      <w:tr w:rsidR="004E30EF" w:rsidRPr="004E30EF" w:rsidTr="00DE30E8">
        <w:tc>
          <w:tcPr>
            <w:tcW w:w="2098" w:type="dxa"/>
            <w:tcBorders>
              <w:top w:val="single" w:sz="4" w:space="0" w:color="auto"/>
              <w:left w:val="single" w:sz="4" w:space="0" w:color="auto"/>
              <w:bottom w:val="single" w:sz="4" w:space="0" w:color="auto"/>
              <w:right w:val="single" w:sz="4" w:space="0" w:color="auto"/>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4E30EF">
              <w:rPr>
                <w:rFonts w:ascii="Times New Roman" w:eastAsia="Times New Roman" w:hAnsi="Times New Roman" w:cs="Times New Roman"/>
                <w:color w:val="000000"/>
                <w:sz w:val="24"/>
                <w:szCs w:val="24"/>
              </w:rPr>
              <w:t>1</w:t>
            </w:r>
          </w:p>
        </w:tc>
        <w:tc>
          <w:tcPr>
            <w:tcW w:w="3714" w:type="dxa"/>
            <w:tcBorders>
              <w:top w:val="single" w:sz="4" w:space="0" w:color="auto"/>
              <w:left w:val="single" w:sz="4" w:space="0" w:color="auto"/>
              <w:bottom w:val="single" w:sz="4" w:space="0" w:color="auto"/>
              <w:right w:val="single" w:sz="4" w:space="0" w:color="auto"/>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4E30EF">
              <w:rPr>
                <w:rFonts w:ascii="Times New Roman" w:eastAsia="Times New Roman" w:hAnsi="Times New Roman" w:cs="Times New Roman"/>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rPr>
            </w:pPr>
            <w:r w:rsidRPr="004E30EF">
              <w:rPr>
                <w:rFonts w:ascii="Times New Roman" w:eastAsia="Times New Roman" w:hAnsi="Times New Roman" w:cs="Times New Roman"/>
                <w:color w:val="000000"/>
                <w:sz w:val="24"/>
                <w:szCs w:val="24"/>
              </w:rPr>
              <w:t>3</w:t>
            </w:r>
          </w:p>
        </w:tc>
      </w:tr>
      <w:tr w:rsidR="004E30EF" w:rsidRPr="004E30EF" w:rsidTr="00DE30E8">
        <w:tc>
          <w:tcPr>
            <w:tcW w:w="2098" w:type="dxa"/>
            <w:vMerge w:val="restart"/>
            <w:tcBorders>
              <w:top w:val="single" w:sz="4" w:space="0" w:color="auto"/>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rPr>
            </w:pPr>
            <w:r w:rsidRPr="004E30EF">
              <w:rPr>
                <w:rFonts w:ascii="Times New Roman" w:eastAsia="Times New Roman" w:hAnsi="Times New Roman" w:cs="Times New Roman"/>
                <w:spacing w:val="2"/>
                <w:sz w:val="24"/>
                <w:szCs w:val="24"/>
                <w:shd w:val="clear" w:color="auto" w:fill="FFFFFF"/>
              </w:rPr>
              <w:t>формирование и обеспечение ус</w:t>
            </w:r>
            <w:r w:rsidRPr="004E30EF">
              <w:rPr>
                <w:rFonts w:ascii="Times New Roman" w:eastAsia="Times New Roman" w:hAnsi="Times New Roman" w:cs="Times New Roman"/>
                <w:spacing w:val="2"/>
                <w:sz w:val="24"/>
                <w:szCs w:val="24"/>
                <w:shd w:val="clear" w:color="auto" w:fill="FFFFFF"/>
              </w:rPr>
              <w:softHyphen/>
              <w:t>тойчивого разви</w:t>
            </w:r>
            <w:r w:rsidRPr="004E30EF">
              <w:rPr>
                <w:rFonts w:ascii="Times New Roman" w:eastAsia="Times New Roman" w:hAnsi="Times New Roman" w:cs="Times New Roman"/>
                <w:spacing w:val="2"/>
                <w:sz w:val="24"/>
                <w:szCs w:val="24"/>
                <w:shd w:val="clear" w:color="auto" w:fill="FFFFFF"/>
              </w:rPr>
              <w:softHyphen/>
              <w:t>тия территории Ибресинского района Чувашской Рес</w:t>
            </w:r>
            <w:r w:rsidRPr="004E30EF">
              <w:rPr>
                <w:rFonts w:ascii="Times New Roman" w:eastAsia="Times New Roman" w:hAnsi="Times New Roman" w:cs="Times New Roman"/>
                <w:spacing w:val="2"/>
                <w:sz w:val="24"/>
                <w:szCs w:val="24"/>
                <w:shd w:val="clear" w:color="auto" w:fill="FFFFFF"/>
              </w:rPr>
              <w:softHyphen/>
              <w:t>публики</w:t>
            </w:r>
          </w:p>
        </w:tc>
        <w:tc>
          <w:tcPr>
            <w:tcW w:w="3714" w:type="dxa"/>
            <w:tcBorders>
              <w:top w:val="single" w:sz="4" w:space="0" w:color="auto"/>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формирование системы доку</w:t>
            </w:r>
            <w:r w:rsidRPr="004E30EF">
              <w:rPr>
                <w:rFonts w:ascii="Times New Roman" w:eastAsia="Times New Roman" w:hAnsi="Times New Roman" w:cs="Times New Roman"/>
                <w:sz w:val="24"/>
                <w:szCs w:val="24"/>
              </w:rPr>
              <w:softHyphen/>
              <w:t>ментов территориаль</w:t>
            </w:r>
            <w:r w:rsidRPr="004E30EF">
              <w:rPr>
                <w:rFonts w:ascii="Times New Roman" w:eastAsia="Times New Roman" w:hAnsi="Times New Roman" w:cs="Times New Roman"/>
                <w:sz w:val="24"/>
                <w:szCs w:val="24"/>
              </w:rPr>
              <w:softHyphen/>
              <w:t>ного плани</w:t>
            </w:r>
            <w:r w:rsidRPr="004E30EF">
              <w:rPr>
                <w:rFonts w:ascii="Times New Roman" w:eastAsia="Times New Roman" w:hAnsi="Times New Roman" w:cs="Times New Roman"/>
                <w:sz w:val="24"/>
                <w:szCs w:val="24"/>
              </w:rPr>
              <w:softHyphen/>
              <w:t>рования, градостроительного зо</w:t>
            </w:r>
            <w:r w:rsidRPr="004E30EF">
              <w:rPr>
                <w:rFonts w:ascii="Times New Roman" w:eastAsia="Times New Roman" w:hAnsi="Times New Roman" w:cs="Times New Roman"/>
                <w:sz w:val="24"/>
                <w:szCs w:val="24"/>
              </w:rPr>
              <w:softHyphen/>
              <w:t>нирования;</w:t>
            </w:r>
          </w:p>
        </w:tc>
        <w:tc>
          <w:tcPr>
            <w:tcW w:w="3544" w:type="dxa"/>
            <w:vMerge w:val="restart"/>
            <w:tcBorders>
              <w:top w:val="single" w:sz="4" w:space="0" w:color="auto"/>
              <w:left w:val="nil"/>
              <w:bottom w:val="nil"/>
              <w:right w:val="nil"/>
            </w:tcBorders>
            <w:tcMar>
              <w:top w:w="57" w:type="dxa"/>
              <w:bottom w:w="57" w:type="dxa"/>
            </w:tcMa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4"/>
                <w:szCs w:val="24"/>
              </w:rPr>
            </w:pPr>
          </w:p>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обеспечение  территории Ибресинского района Чу</w:t>
            </w:r>
            <w:r w:rsidRPr="004E30EF">
              <w:rPr>
                <w:rFonts w:ascii="Times New Roman" w:eastAsia="Times New Roman" w:hAnsi="Times New Roman" w:cs="Times New Roman"/>
                <w:sz w:val="24"/>
                <w:szCs w:val="24"/>
              </w:rPr>
              <w:softHyphen/>
              <w:t>вашской Республики до</w:t>
            </w:r>
            <w:r w:rsidRPr="004E30EF">
              <w:rPr>
                <w:rFonts w:ascii="Times New Roman" w:eastAsia="Times New Roman" w:hAnsi="Times New Roman" w:cs="Times New Roman"/>
                <w:sz w:val="24"/>
                <w:szCs w:val="24"/>
              </w:rPr>
              <w:softHyphen/>
              <w:t>кумен</w:t>
            </w:r>
            <w:r w:rsidRPr="004E30EF">
              <w:rPr>
                <w:rFonts w:ascii="Times New Roman" w:eastAsia="Times New Roman" w:hAnsi="Times New Roman" w:cs="Times New Roman"/>
                <w:sz w:val="24"/>
                <w:szCs w:val="24"/>
              </w:rPr>
              <w:softHyphen/>
              <w:t>тами территориального плани</w:t>
            </w:r>
            <w:r w:rsidRPr="004E30EF">
              <w:rPr>
                <w:rFonts w:ascii="Times New Roman" w:eastAsia="Times New Roman" w:hAnsi="Times New Roman" w:cs="Times New Roman"/>
                <w:sz w:val="24"/>
                <w:szCs w:val="24"/>
              </w:rPr>
              <w:softHyphen/>
              <w:t>рования – 100 процен</w:t>
            </w:r>
            <w:r w:rsidRPr="004E30EF">
              <w:rPr>
                <w:rFonts w:ascii="Times New Roman" w:eastAsia="Times New Roman" w:hAnsi="Times New Roman" w:cs="Times New Roman"/>
                <w:sz w:val="24"/>
                <w:szCs w:val="24"/>
              </w:rPr>
              <w:softHyphen/>
              <w:t>тов;</w:t>
            </w:r>
          </w:p>
        </w:tc>
      </w:tr>
      <w:tr w:rsidR="004E30EF" w:rsidRPr="004E30EF" w:rsidTr="00DE30E8">
        <w:tc>
          <w:tcPr>
            <w:tcW w:w="2098" w:type="dxa"/>
            <w:vMerge/>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4"/>
                <w:szCs w:val="24"/>
                <w:shd w:val="clear" w:color="auto" w:fill="FFFFFF"/>
              </w:rPr>
            </w:pPr>
          </w:p>
        </w:tc>
        <w:tc>
          <w:tcPr>
            <w:tcW w:w="3714" w:type="dxa"/>
            <w:tcBorders>
              <w:top w:val="nil"/>
              <w:left w:val="nil"/>
              <w:bottom w:val="nil"/>
              <w:right w:val="nil"/>
            </w:tcBorders>
            <w:tcMar>
              <w:top w:w="57" w:type="dxa"/>
              <w:bottom w:w="57" w:type="dxa"/>
            </w:tcMa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мониторинг документов тер</w:t>
            </w:r>
            <w:r w:rsidRPr="004E30EF">
              <w:rPr>
                <w:rFonts w:ascii="Times New Roman" w:eastAsia="Times New Roman" w:hAnsi="Times New Roman" w:cs="Times New Roman"/>
                <w:sz w:val="24"/>
                <w:szCs w:val="24"/>
              </w:rPr>
              <w:softHyphen/>
              <w:t>ритори</w:t>
            </w:r>
            <w:r w:rsidRPr="004E30EF">
              <w:rPr>
                <w:rFonts w:ascii="Times New Roman" w:eastAsia="Times New Roman" w:hAnsi="Times New Roman" w:cs="Times New Roman"/>
                <w:sz w:val="24"/>
                <w:szCs w:val="24"/>
              </w:rPr>
              <w:softHyphen/>
              <w:t>ального плани</w:t>
            </w:r>
            <w:r w:rsidRPr="004E30EF">
              <w:rPr>
                <w:rFonts w:ascii="Times New Roman" w:eastAsia="Times New Roman" w:hAnsi="Times New Roman" w:cs="Times New Roman"/>
                <w:sz w:val="24"/>
                <w:szCs w:val="24"/>
              </w:rPr>
              <w:softHyphen/>
              <w:t xml:space="preserve">рования и </w:t>
            </w:r>
            <w:proofErr w:type="gramStart"/>
            <w:r w:rsidRPr="004E30EF">
              <w:rPr>
                <w:rFonts w:ascii="Times New Roman" w:eastAsia="Times New Roman" w:hAnsi="Times New Roman" w:cs="Times New Roman"/>
                <w:sz w:val="24"/>
                <w:szCs w:val="24"/>
              </w:rPr>
              <w:t>контроля за</w:t>
            </w:r>
            <w:proofErr w:type="gramEnd"/>
            <w:r w:rsidRPr="004E30EF">
              <w:rPr>
                <w:rFonts w:ascii="Times New Roman" w:eastAsia="Times New Roman" w:hAnsi="Times New Roman" w:cs="Times New Roman"/>
                <w:sz w:val="24"/>
                <w:szCs w:val="24"/>
              </w:rPr>
              <w:t xml:space="preserve"> реализацией схемы территориаль</w:t>
            </w:r>
            <w:r w:rsidRPr="004E30EF">
              <w:rPr>
                <w:rFonts w:ascii="Times New Roman" w:eastAsia="Times New Roman" w:hAnsi="Times New Roman" w:cs="Times New Roman"/>
                <w:sz w:val="24"/>
                <w:szCs w:val="24"/>
              </w:rPr>
              <w:softHyphen/>
              <w:t>ного планирования Ибресинского района Чувашской Республики и местных нормативов градо</w:t>
            </w:r>
            <w:r w:rsidRPr="004E30EF">
              <w:rPr>
                <w:rFonts w:ascii="Times New Roman" w:eastAsia="Times New Roman" w:hAnsi="Times New Roman" w:cs="Times New Roman"/>
                <w:sz w:val="24"/>
                <w:szCs w:val="24"/>
              </w:rPr>
              <w:softHyphen/>
              <w:t>строительного проектирования;</w:t>
            </w:r>
          </w:p>
        </w:tc>
        <w:tc>
          <w:tcPr>
            <w:tcW w:w="3544" w:type="dxa"/>
            <w:vMerge/>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4E30EF" w:rsidRPr="004E30EF" w:rsidTr="00DE30E8">
        <w:trPr>
          <w:trHeight w:val="20"/>
        </w:trPr>
        <w:tc>
          <w:tcPr>
            <w:tcW w:w="2098" w:type="dxa"/>
            <w:vMerge/>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4"/>
                <w:szCs w:val="24"/>
                <w:shd w:val="clear" w:color="auto" w:fill="FFFFFF"/>
              </w:rPr>
            </w:pPr>
          </w:p>
        </w:tc>
        <w:tc>
          <w:tcPr>
            <w:tcW w:w="3714" w:type="dxa"/>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44" w:type="dxa"/>
            <w:vMerge/>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4E30EF" w:rsidRPr="004E30EF" w:rsidTr="00DE30E8">
        <w:tc>
          <w:tcPr>
            <w:tcW w:w="2098" w:type="dxa"/>
            <w:vMerge w:val="restart"/>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rPr>
            </w:pPr>
            <w:r w:rsidRPr="004E30EF">
              <w:rPr>
                <w:rFonts w:ascii="Times New Roman" w:eastAsia="Times New Roman" w:hAnsi="Times New Roman" w:cs="Times New Roman"/>
                <w:spacing w:val="2"/>
                <w:sz w:val="24"/>
                <w:szCs w:val="24"/>
                <w:shd w:val="clear" w:color="auto" w:fill="FFFFFF"/>
              </w:rPr>
              <w:t>создание условий по сокращению административ</w:t>
            </w:r>
            <w:r w:rsidRPr="004E30EF">
              <w:rPr>
                <w:rFonts w:ascii="Times New Roman" w:eastAsia="Times New Roman" w:hAnsi="Times New Roman" w:cs="Times New Roman"/>
                <w:spacing w:val="2"/>
                <w:sz w:val="24"/>
                <w:szCs w:val="24"/>
                <w:shd w:val="clear" w:color="auto" w:fill="FFFFFF"/>
              </w:rPr>
              <w:softHyphen/>
              <w:t>ных барьеров и сроков оформле</w:t>
            </w:r>
            <w:r w:rsidRPr="004E30EF">
              <w:rPr>
                <w:rFonts w:ascii="Times New Roman" w:eastAsia="Times New Roman" w:hAnsi="Times New Roman" w:cs="Times New Roman"/>
                <w:spacing w:val="2"/>
                <w:sz w:val="24"/>
                <w:szCs w:val="24"/>
                <w:shd w:val="clear" w:color="auto" w:fill="FFFFFF"/>
              </w:rPr>
              <w:softHyphen/>
              <w:t>ния разрешитель</w:t>
            </w:r>
            <w:r w:rsidRPr="004E30EF">
              <w:rPr>
                <w:rFonts w:ascii="Times New Roman" w:eastAsia="Times New Roman" w:hAnsi="Times New Roman" w:cs="Times New Roman"/>
                <w:spacing w:val="2"/>
                <w:sz w:val="24"/>
                <w:szCs w:val="24"/>
                <w:shd w:val="clear" w:color="auto" w:fill="FFFFFF"/>
              </w:rPr>
              <w:softHyphen/>
              <w:t>ной до</w:t>
            </w:r>
            <w:r w:rsidRPr="004E30EF">
              <w:rPr>
                <w:rFonts w:ascii="Times New Roman" w:eastAsia="Times New Roman" w:hAnsi="Times New Roman" w:cs="Times New Roman"/>
                <w:spacing w:val="2"/>
                <w:sz w:val="24"/>
                <w:szCs w:val="24"/>
                <w:shd w:val="clear" w:color="auto" w:fill="FFFFFF"/>
              </w:rPr>
              <w:softHyphen/>
              <w:t>кументации в сфере строи</w:t>
            </w:r>
            <w:r w:rsidRPr="004E30EF">
              <w:rPr>
                <w:rFonts w:ascii="Times New Roman" w:eastAsia="Times New Roman" w:hAnsi="Times New Roman" w:cs="Times New Roman"/>
                <w:spacing w:val="2"/>
                <w:sz w:val="24"/>
                <w:szCs w:val="24"/>
                <w:shd w:val="clear" w:color="auto" w:fill="FFFFFF"/>
              </w:rPr>
              <w:softHyphen/>
              <w:t>тельства</w:t>
            </w:r>
          </w:p>
        </w:tc>
        <w:tc>
          <w:tcPr>
            <w:tcW w:w="3714" w:type="dxa"/>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снижение административной нагрузки на застройщиков, совершенствование нормативно- правовой базы и порядка регулирования в сфере жилищного строительства</w:t>
            </w:r>
          </w:p>
        </w:tc>
        <w:tc>
          <w:tcPr>
            <w:tcW w:w="3544" w:type="dxa"/>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услуг,  - 70 процентов;</w:t>
            </w:r>
          </w:p>
        </w:tc>
      </w:tr>
      <w:tr w:rsidR="004E30EF" w:rsidRPr="004E30EF" w:rsidTr="00DE30E8">
        <w:trPr>
          <w:trHeight w:val="2064"/>
        </w:trPr>
        <w:tc>
          <w:tcPr>
            <w:tcW w:w="2098" w:type="dxa"/>
            <w:vMerge/>
            <w:tcBorders>
              <w:top w:val="nil"/>
              <w:left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4"/>
                <w:szCs w:val="24"/>
                <w:shd w:val="clear" w:color="auto" w:fill="FFFFFF"/>
              </w:rPr>
            </w:pPr>
          </w:p>
        </w:tc>
        <w:tc>
          <w:tcPr>
            <w:tcW w:w="3714" w:type="dxa"/>
            <w:tcBorders>
              <w:top w:val="nil"/>
              <w:left w:val="nil"/>
              <w:bottom w:val="nil"/>
              <w:right w:val="nil"/>
            </w:tcBorders>
            <w:tcMar>
              <w:top w:w="57" w:type="dxa"/>
              <w:bottom w:w="57" w:type="dxa"/>
            </w:tcMa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и эксплуатация госу</w:t>
            </w:r>
            <w:r w:rsidRPr="004E30EF">
              <w:rPr>
                <w:rFonts w:ascii="Times New Roman" w:eastAsia="Times New Roman" w:hAnsi="Times New Roman" w:cs="Times New Roman"/>
                <w:sz w:val="24"/>
                <w:szCs w:val="24"/>
              </w:rPr>
              <w:softHyphen/>
              <w:t>дарственной информа</w:t>
            </w:r>
            <w:r w:rsidRPr="004E30EF">
              <w:rPr>
                <w:rFonts w:ascii="Times New Roman" w:eastAsia="Times New Roman" w:hAnsi="Times New Roman" w:cs="Times New Roman"/>
                <w:sz w:val="24"/>
                <w:szCs w:val="24"/>
              </w:rPr>
              <w:softHyphen/>
              <w:t>ционной системы обеспечения градострои</w:t>
            </w:r>
            <w:r w:rsidRPr="004E30EF">
              <w:rPr>
                <w:rFonts w:ascii="Times New Roman" w:eastAsia="Times New Roman" w:hAnsi="Times New Roman" w:cs="Times New Roman"/>
                <w:sz w:val="24"/>
                <w:szCs w:val="24"/>
              </w:rPr>
              <w:softHyphen/>
              <w:t>тельной деятель</w:t>
            </w:r>
            <w:r w:rsidRPr="004E30EF">
              <w:rPr>
                <w:rFonts w:ascii="Times New Roman" w:eastAsia="Times New Roman" w:hAnsi="Times New Roman" w:cs="Times New Roman"/>
                <w:sz w:val="24"/>
                <w:szCs w:val="24"/>
              </w:rPr>
              <w:softHyphen/>
              <w:t>ности в Ибресинском районе Чуваш</w:t>
            </w:r>
            <w:r w:rsidRPr="004E30EF">
              <w:rPr>
                <w:rFonts w:ascii="Times New Roman" w:eastAsia="Times New Roman" w:hAnsi="Times New Roman" w:cs="Times New Roman"/>
                <w:sz w:val="24"/>
                <w:szCs w:val="24"/>
              </w:rPr>
              <w:softHyphen/>
              <w:t>ской Республики;</w:t>
            </w:r>
          </w:p>
        </w:tc>
        <w:tc>
          <w:tcPr>
            <w:tcW w:w="3544" w:type="dxa"/>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30EF">
              <w:rPr>
                <w:rFonts w:ascii="Times New Roman" w:eastAsia="Times New Roman" w:hAnsi="Times New Roman" w:cs="Times New Roman"/>
                <w:sz w:val="24"/>
                <w:szCs w:val="24"/>
              </w:rPr>
              <w:t>создание государственной ин</w:t>
            </w:r>
            <w:r w:rsidRPr="004E30EF">
              <w:rPr>
                <w:rFonts w:ascii="Times New Roman" w:eastAsia="Times New Roman" w:hAnsi="Times New Roman" w:cs="Times New Roman"/>
                <w:sz w:val="24"/>
                <w:szCs w:val="24"/>
              </w:rPr>
              <w:softHyphen/>
              <w:t>формационной системы обеспе</w:t>
            </w:r>
            <w:r w:rsidRPr="004E30EF">
              <w:rPr>
                <w:rFonts w:ascii="Times New Roman" w:eastAsia="Times New Roman" w:hAnsi="Times New Roman" w:cs="Times New Roman"/>
                <w:sz w:val="24"/>
                <w:szCs w:val="24"/>
              </w:rPr>
              <w:softHyphen/>
              <w:t>чения градостроительной дея</w:t>
            </w:r>
            <w:r w:rsidRPr="004E30EF">
              <w:rPr>
                <w:rFonts w:ascii="Times New Roman" w:eastAsia="Times New Roman" w:hAnsi="Times New Roman" w:cs="Times New Roman"/>
                <w:sz w:val="24"/>
                <w:szCs w:val="24"/>
              </w:rPr>
              <w:softHyphen/>
              <w:t>тельности в Ибресинском районе Чувашской Респуб</w:t>
            </w:r>
            <w:r w:rsidRPr="004E30EF">
              <w:rPr>
                <w:rFonts w:ascii="Times New Roman" w:eastAsia="Times New Roman" w:hAnsi="Times New Roman" w:cs="Times New Roman"/>
                <w:sz w:val="24"/>
                <w:szCs w:val="24"/>
              </w:rPr>
              <w:softHyphen/>
              <w:t>лики – 1 единица;</w:t>
            </w:r>
          </w:p>
        </w:tc>
      </w:tr>
      <w:tr w:rsidR="004E30EF" w:rsidRPr="004E30EF" w:rsidTr="00DE30E8">
        <w:trPr>
          <w:trHeight w:val="1723"/>
        </w:trPr>
        <w:tc>
          <w:tcPr>
            <w:tcW w:w="2098" w:type="dxa"/>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30EF">
              <w:rPr>
                <w:rFonts w:ascii="Times New Roman" w:eastAsia="Times New Roman" w:hAnsi="Times New Roman" w:cs="Times New Roman"/>
                <w:sz w:val="24"/>
                <w:szCs w:val="24"/>
              </w:rPr>
              <w:t>внесение в Единый государственный реестр недви</w:t>
            </w:r>
            <w:r w:rsidRPr="004E30EF">
              <w:rPr>
                <w:rFonts w:ascii="Times New Roman" w:eastAsia="Times New Roman" w:hAnsi="Times New Roman" w:cs="Times New Roman"/>
                <w:sz w:val="24"/>
                <w:szCs w:val="24"/>
              </w:rPr>
              <w:softHyphen/>
              <w:t>жи</w:t>
            </w:r>
            <w:r w:rsidRPr="004E30EF">
              <w:rPr>
                <w:rFonts w:ascii="Times New Roman" w:eastAsia="Times New Roman" w:hAnsi="Times New Roman" w:cs="Times New Roman"/>
                <w:sz w:val="24"/>
                <w:szCs w:val="24"/>
              </w:rPr>
              <w:softHyphen/>
              <w:t>мости сведений о границах Ибресинского района Чуваш</w:t>
            </w:r>
            <w:r w:rsidRPr="004E30EF">
              <w:rPr>
                <w:rFonts w:ascii="Times New Roman" w:eastAsia="Times New Roman" w:hAnsi="Times New Roman" w:cs="Times New Roman"/>
                <w:sz w:val="24"/>
                <w:szCs w:val="24"/>
              </w:rPr>
              <w:softHyphen/>
              <w:t>ской Республики</w:t>
            </w:r>
          </w:p>
        </w:tc>
        <w:tc>
          <w:tcPr>
            <w:tcW w:w="3714" w:type="dxa"/>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30EF">
              <w:rPr>
                <w:rFonts w:ascii="Times New Roman" w:eastAsia="Times New Roman" w:hAnsi="Times New Roman" w:cs="Times New Roman"/>
                <w:sz w:val="24"/>
                <w:szCs w:val="24"/>
              </w:rPr>
              <w:t>описание местоположения границ Ибресинского района Чувашской Рес</w:t>
            </w:r>
            <w:r w:rsidRPr="004E30EF">
              <w:rPr>
                <w:rFonts w:ascii="Times New Roman" w:eastAsia="Times New Roman" w:hAnsi="Times New Roman" w:cs="Times New Roman"/>
                <w:sz w:val="24"/>
                <w:szCs w:val="24"/>
              </w:rPr>
              <w:softHyphen/>
              <w:t>публики в целях их ото</w:t>
            </w:r>
            <w:r w:rsidRPr="004E30EF">
              <w:rPr>
                <w:rFonts w:ascii="Times New Roman" w:eastAsia="Times New Roman" w:hAnsi="Times New Roman" w:cs="Times New Roman"/>
                <w:sz w:val="24"/>
                <w:szCs w:val="24"/>
              </w:rPr>
              <w:softHyphen/>
              <w:t>бражения в Схеме.</w:t>
            </w:r>
          </w:p>
        </w:tc>
        <w:tc>
          <w:tcPr>
            <w:tcW w:w="3544" w:type="dxa"/>
            <w:tcBorders>
              <w:top w:val="nil"/>
              <w:left w:val="nil"/>
              <w:bottom w:val="nil"/>
              <w:right w:val="nil"/>
            </w:tcBorders>
            <w:tcMar>
              <w:top w:w="57" w:type="dxa"/>
              <w:bottom w:w="57" w:type="dxa"/>
            </w:tcMa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30EF">
              <w:rPr>
                <w:rFonts w:ascii="Times New Roman" w:eastAsia="Times New Roman" w:hAnsi="Times New Roman" w:cs="Times New Roman"/>
                <w:sz w:val="24"/>
                <w:szCs w:val="24"/>
              </w:rPr>
              <w:t>количество границ между Ибресинским районом и другими районами Чувашской Республики, сведения о которых вне</w:t>
            </w:r>
            <w:r w:rsidRPr="004E30EF">
              <w:rPr>
                <w:rFonts w:ascii="Times New Roman" w:eastAsia="Times New Roman" w:hAnsi="Times New Roman" w:cs="Times New Roman"/>
                <w:sz w:val="24"/>
                <w:szCs w:val="24"/>
              </w:rPr>
              <w:softHyphen/>
              <w:t>сены в Единый государственный реестр не</w:t>
            </w:r>
            <w:r w:rsidRPr="004E30EF">
              <w:rPr>
                <w:rFonts w:ascii="Times New Roman" w:eastAsia="Times New Roman" w:hAnsi="Times New Roman" w:cs="Times New Roman"/>
                <w:sz w:val="24"/>
                <w:szCs w:val="24"/>
              </w:rPr>
              <w:softHyphen/>
              <w:t>движимости, - 7 единиц</w:t>
            </w:r>
          </w:p>
        </w:tc>
      </w:tr>
    </w:tbl>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Сведения о целевых индикаторах и показателях Муниципальной про</w:t>
      </w:r>
      <w:r w:rsidRPr="00235B6B">
        <w:rPr>
          <w:rFonts w:ascii="Times New Roman" w:eastAsia="Times New Roman" w:hAnsi="Times New Roman" w:cs="Times New Roman"/>
          <w:color w:val="000000"/>
          <w:sz w:val="26"/>
          <w:szCs w:val="26"/>
        </w:rPr>
        <w:softHyphen/>
        <w:t xml:space="preserve">граммы, </w:t>
      </w:r>
      <w:r w:rsidRPr="00235B6B">
        <w:rPr>
          <w:rFonts w:ascii="Times New Roman" w:eastAsia="Times New Roman" w:hAnsi="Times New Roman" w:cs="Times New Roman"/>
          <w:color w:val="000000"/>
          <w:sz w:val="26"/>
          <w:szCs w:val="26"/>
        </w:rPr>
        <w:lastRenderedPageBreak/>
        <w:t xml:space="preserve">подпрограмм Муниципальной программы и их значениях приведены в </w:t>
      </w:r>
      <w:hyperlink w:anchor="P885" w:history="1">
        <w:r w:rsidRPr="00235B6B">
          <w:rPr>
            <w:rFonts w:ascii="Times New Roman" w:eastAsia="Times New Roman" w:hAnsi="Times New Roman" w:cs="Times New Roman"/>
            <w:color w:val="000000"/>
            <w:sz w:val="26"/>
            <w:szCs w:val="26"/>
          </w:rPr>
          <w:t>приложении № 1</w:t>
        </w:r>
      </w:hyperlink>
      <w:r w:rsidRPr="00235B6B">
        <w:rPr>
          <w:rFonts w:ascii="Times New Roman" w:eastAsia="Times New Roman" w:hAnsi="Times New Roman" w:cs="Times New Roman"/>
          <w:color w:val="000000"/>
          <w:sz w:val="26"/>
          <w:szCs w:val="26"/>
        </w:rPr>
        <w:t xml:space="preserve"> к настоящей Муниципальной программе.</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w:t>
      </w:r>
      <w:r w:rsidRPr="00235B6B">
        <w:rPr>
          <w:rFonts w:ascii="Times New Roman" w:eastAsia="Times New Roman" w:hAnsi="Times New Roman" w:cs="Times New Roman"/>
          <w:color w:val="000000"/>
          <w:sz w:val="26"/>
          <w:szCs w:val="26"/>
        </w:rPr>
        <w:softHyphen/>
        <w:t>нений приоритетов в области развития строительного комплекса и архитектуры.</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4E30EF" w:rsidRPr="00235B6B" w:rsidRDefault="004E30EF" w:rsidP="00235B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13" w:name="sub_1002"/>
      <w:r w:rsidRPr="00235B6B">
        <w:rPr>
          <w:rFonts w:ascii="Times New Roman" w:eastAsia="Times New Roman" w:hAnsi="Times New Roman" w:cs="Times New Roman"/>
          <w:b/>
          <w:bCs/>
          <w:color w:val="26282F"/>
          <w:sz w:val="26"/>
          <w:szCs w:val="26"/>
        </w:rPr>
        <w:t>Раздел II. Обобщенная характеристика основных мероприятий подпрограмм Муниципальной программы</w:t>
      </w:r>
    </w:p>
    <w:bookmarkEnd w:id="13"/>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Мероприятия Муниципальной программы сформированы с использованием следующих принципов:</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нацеленность мероприятий на повышение качества предоставления муниципальных услуг в строительстве;</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соответствие мероприятий требованиям основных документов стратегиче</w:t>
      </w:r>
      <w:r w:rsidRPr="00235B6B">
        <w:rPr>
          <w:rFonts w:ascii="Times New Roman" w:eastAsia="Times New Roman" w:hAnsi="Times New Roman" w:cs="Times New Roman"/>
          <w:color w:val="000000"/>
          <w:sz w:val="26"/>
          <w:szCs w:val="26"/>
        </w:rPr>
        <w:softHyphen/>
        <w:t>ского планирования Чувашской Республики, а также основам документов страте</w:t>
      </w:r>
      <w:r w:rsidRPr="00235B6B">
        <w:rPr>
          <w:rFonts w:ascii="Times New Roman" w:eastAsia="Times New Roman" w:hAnsi="Times New Roman" w:cs="Times New Roman"/>
          <w:color w:val="000000"/>
          <w:sz w:val="26"/>
          <w:szCs w:val="26"/>
        </w:rPr>
        <w:softHyphen/>
        <w:t>гического планирования Российской Федерации.</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35B6B">
        <w:rPr>
          <w:rFonts w:ascii="Times New Roman" w:eastAsia="Times New Roman" w:hAnsi="Times New Roman" w:cs="Times New Roman"/>
          <w:color w:val="000000"/>
          <w:sz w:val="26"/>
          <w:szCs w:val="26"/>
        </w:rPr>
        <w:t>Достижение целей и решение задач Муниципальной программы будет осу</w:t>
      </w:r>
      <w:r w:rsidRPr="00235B6B">
        <w:rPr>
          <w:rFonts w:ascii="Times New Roman" w:eastAsia="Times New Roman" w:hAnsi="Times New Roman" w:cs="Times New Roman"/>
          <w:color w:val="000000"/>
          <w:sz w:val="26"/>
          <w:szCs w:val="26"/>
        </w:rPr>
        <w:softHyphen/>
        <w:t xml:space="preserve">ществляться в рамках реализации следующей подпрограммы: </w:t>
      </w:r>
      <w:hyperlink w:anchor="P4047" w:history="1">
        <w:r w:rsidRPr="00235B6B">
          <w:rPr>
            <w:rFonts w:ascii="Times New Roman" w:eastAsia="Times New Roman" w:hAnsi="Times New Roman" w:cs="Times New Roman"/>
            <w:color w:val="000000"/>
            <w:sz w:val="26"/>
            <w:szCs w:val="26"/>
          </w:rPr>
          <w:t>подпрограмма</w:t>
        </w:r>
      </w:hyperlink>
      <w:r w:rsidRPr="00235B6B">
        <w:rPr>
          <w:rFonts w:ascii="Times New Roman" w:eastAsia="Times New Roman" w:hAnsi="Times New Roman" w:cs="Times New Roman"/>
          <w:color w:val="000000"/>
          <w:sz w:val="26"/>
          <w:szCs w:val="26"/>
        </w:rPr>
        <w:t xml:space="preserve"> «Градо</w:t>
      </w:r>
      <w:r w:rsidRPr="00235B6B">
        <w:rPr>
          <w:rFonts w:ascii="Times New Roman" w:eastAsia="Times New Roman" w:hAnsi="Times New Roman" w:cs="Times New Roman"/>
          <w:color w:val="000000"/>
          <w:sz w:val="26"/>
          <w:szCs w:val="26"/>
        </w:rPr>
        <w:softHyphen/>
        <w:t xml:space="preserve">строительная деятельность в Ибресинском районе Чувашской Республики». </w:t>
      </w:r>
    </w:p>
    <w:p w:rsidR="004E30EF" w:rsidRPr="00235B6B" w:rsidRDefault="008C1426" w:rsidP="00235B6B">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6"/>
          <w:szCs w:val="26"/>
        </w:rPr>
      </w:pPr>
      <w:hyperlink w:anchor="P4047" w:history="1">
        <w:r w:rsidR="004E30EF" w:rsidRPr="00235B6B">
          <w:rPr>
            <w:rFonts w:ascii="Times New Roman" w:eastAsia="Times New Roman" w:hAnsi="Times New Roman" w:cs="Times New Roman"/>
            <w:color w:val="000000"/>
            <w:sz w:val="26"/>
            <w:szCs w:val="26"/>
          </w:rPr>
          <w:t>Подпрограмма</w:t>
        </w:r>
      </w:hyperlink>
      <w:r w:rsidR="004E30EF" w:rsidRPr="00235B6B">
        <w:rPr>
          <w:rFonts w:ascii="Times New Roman" w:eastAsia="Times New Roman" w:hAnsi="Times New Roman" w:cs="Times New Roman"/>
          <w:color w:val="000000"/>
          <w:sz w:val="26"/>
          <w:szCs w:val="26"/>
        </w:rPr>
        <w:t xml:space="preserve"> «Градостроительная деятельность в Ибресинском районе Чувашской Республики» предусматривает выполнение трех основных мероприятий.</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Arial"/>
          <w:sz w:val="26"/>
          <w:szCs w:val="26"/>
        </w:rPr>
      </w:pPr>
      <w:r w:rsidRPr="00235B6B">
        <w:rPr>
          <w:rFonts w:ascii="Times New Roman" w:eastAsia="Times New Roman" w:hAnsi="Times New Roman" w:cs="Arial"/>
          <w:sz w:val="26"/>
          <w:szCs w:val="26"/>
        </w:rPr>
        <w:t>Основное мероприятие 1. Развитие территорий Ибресинского района Чувашской Республики, в том числе сельских поселений в виде территори</w:t>
      </w:r>
      <w:r w:rsidRPr="00235B6B">
        <w:rPr>
          <w:rFonts w:ascii="Times New Roman" w:eastAsia="Times New Roman" w:hAnsi="Times New Roman" w:cs="Arial"/>
          <w:sz w:val="26"/>
          <w:szCs w:val="26"/>
        </w:rPr>
        <w:softHyphen/>
        <w:t>ального планирования, градостроительного зонирования, планировки территории, архитектурно-строительного проектирования.</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highlight w:val="green"/>
          <w:shd w:val="clear" w:color="auto" w:fill="FFFFFF"/>
        </w:rPr>
      </w:pPr>
      <w:r w:rsidRPr="00235B6B">
        <w:rPr>
          <w:rFonts w:ascii="Times New Roman" w:eastAsia="Times New Roman" w:hAnsi="Times New Roman" w:cs="Times New Roman"/>
          <w:color w:val="000000"/>
          <w:spacing w:val="2"/>
          <w:sz w:val="26"/>
          <w:szCs w:val="26"/>
          <w:shd w:val="clear" w:color="auto" w:fill="FFFFFF"/>
        </w:rPr>
        <w:t>Реализация указанного мероприятия обеспечит решение территориально-планиро</w:t>
      </w:r>
      <w:r w:rsidRPr="00235B6B">
        <w:rPr>
          <w:rFonts w:ascii="Times New Roman" w:eastAsia="Times New Roman" w:hAnsi="Times New Roman" w:cs="Times New Roman"/>
          <w:color w:val="000000"/>
          <w:spacing w:val="2"/>
          <w:sz w:val="26"/>
          <w:szCs w:val="26"/>
          <w:shd w:val="clear" w:color="auto" w:fill="FFFFFF"/>
        </w:rPr>
        <w:softHyphen/>
        <w:t>вочных проблем, позволит рационально использовать территориальные ресурсы, обеспечить базу для формирования информационной системы градо</w:t>
      </w:r>
      <w:r w:rsidRPr="00235B6B">
        <w:rPr>
          <w:rFonts w:ascii="Times New Roman" w:eastAsia="Times New Roman" w:hAnsi="Times New Roman" w:cs="Times New Roman"/>
          <w:color w:val="000000"/>
          <w:spacing w:val="2"/>
          <w:sz w:val="26"/>
          <w:szCs w:val="26"/>
          <w:shd w:val="clear" w:color="auto" w:fill="FFFFFF"/>
        </w:rPr>
        <w:softHyphen/>
        <w:t>строительной деятельности</w:t>
      </w:r>
      <w:r w:rsidRPr="00235B6B">
        <w:rPr>
          <w:rFonts w:ascii="Times New Roman" w:eastAsia="Times New Roman" w:hAnsi="Times New Roman" w:cs="Times New Roman"/>
          <w:sz w:val="26"/>
          <w:szCs w:val="26"/>
        </w:rPr>
        <w:t>, обеспечит формирование современного облика ком</w:t>
      </w:r>
      <w:r w:rsidRPr="00235B6B">
        <w:rPr>
          <w:rFonts w:ascii="Times New Roman" w:eastAsia="Times New Roman" w:hAnsi="Times New Roman" w:cs="Times New Roman"/>
          <w:sz w:val="26"/>
          <w:szCs w:val="26"/>
        </w:rPr>
        <w:softHyphen/>
        <w:t>плексной за</w:t>
      </w:r>
      <w:r w:rsidRPr="00235B6B">
        <w:rPr>
          <w:rFonts w:ascii="Times New Roman" w:eastAsia="Times New Roman" w:hAnsi="Times New Roman" w:cs="Times New Roman"/>
          <w:sz w:val="26"/>
          <w:szCs w:val="26"/>
        </w:rPr>
        <w:softHyphen/>
        <w:t>стройки населенных пунктов</w:t>
      </w:r>
      <w:r w:rsidRPr="00235B6B">
        <w:rPr>
          <w:rFonts w:ascii="Times New Roman" w:eastAsia="Times New Roman" w:hAnsi="Times New Roman" w:cs="Arial"/>
          <w:sz w:val="26"/>
          <w:szCs w:val="26"/>
        </w:rPr>
        <w:t>, природной и ландшафтной среды.</w:t>
      </w:r>
      <w:r w:rsidRPr="00235B6B">
        <w:rPr>
          <w:rFonts w:ascii="Times New Roman" w:eastAsia="Times New Roman" w:hAnsi="Times New Roman" w:cs="Arial"/>
          <w:sz w:val="26"/>
          <w:szCs w:val="26"/>
          <w:highlight w:val="green"/>
        </w:rPr>
        <w:t xml:space="preserve"> </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Arial"/>
          <w:sz w:val="26"/>
          <w:szCs w:val="26"/>
        </w:rPr>
      </w:pPr>
      <w:r w:rsidRPr="00235B6B">
        <w:rPr>
          <w:rFonts w:ascii="Times New Roman" w:eastAsia="Times New Roman" w:hAnsi="Times New Roman" w:cs="Times New Roman"/>
          <w:sz w:val="26"/>
          <w:szCs w:val="26"/>
        </w:rPr>
        <w:t xml:space="preserve">Основное </w:t>
      </w:r>
      <w:r w:rsidRPr="00235B6B">
        <w:rPr>
          <w:rFonts w:ascii="Times New Roman" w:eastAsia="Times New Roman" w:hAnsi="Times New Roman" w:cs="Arial"/>
          <w:sz w:val="26"/>
          <w:szCs w:val="26"/>
        </w:rPr>
        <w:t>мероприятие 2. Оптимизация предоставления муниципальных услуг в области градостроительной деятельности и создание усло</w:t>
      </w:r>
      <w:r w:rsidRPr="00235B6B">
        <w:rPr>
          <w:rFonts w:ascii="Times New Roman" w:eastAsia="Times New Roman" w:hAnsi="Times New Roman" w:cs="Arial"/>
          <w:sz w:val="26"/>
          <w:szCs w:val="26"/>
        </w:rPr>
        <w:softHyphen/>
        <w:t xml:space="preserve">вий для улучшения инвестиционного климата.  </w:t>
      </w:r>
    </w:p>
    <w:p w:rsidR="004E30EF" w:rsidRPr="00235B6B" w:rsidRDefault="004E30EF" w:rsidP="00235B6B">
      <w:pPr>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shd w:val="clear" w:color="auto" w:fill="FFFFFF"/>
        </w:rPr>
        <w:t xml:space="preserve">Создание условий для ведения бизнеса в сфере строительства позволит </w:t>
      </w:r>
      <w:r w:rsidRPr="00235B6B">
        <w:rPr>
          <w:rFonts w:ascii="Times New Roman" w:eastAsia="Times New Roman" w:hAnsi="Times New Roman" w:cs="Times New Roman"/>
          <w:sz w:val="26"/>
          <w:szCs w:val="26"/>
        </w:rPr>
        <w:t>по</w:t>
      </w:r>
      <w:r w:rsidRPr="00235B6B">
        <w:rPr>
          <w:rFonts w:ascii="Times New Roman" w:eastAsia="Times New Roman" w:hAnsi="Times New Roman" w:cs="Times New Roman"/>
          <w:sz w:val="26"/>
          <w:szCs w:val="26"/>
        </w:rPr>
        <w:softHyphen/>
        <w:t>высить инвестиционную привлекательность района. В результате роста инвести</w:t>
      </w:r>
      <w:r w:rsidRPr="00235B6B">
        <w:rPr>
          <w:rFonts w:ascii="Times New Roman" w:eastAsia="Times New Roman" w:hAnsi="Times New Roman" w:cs="Times New Roman"/>
          <w:sz w:val="26"/>
          <w:szCs w:val="26"/>
        </w:rPr>
        <w:softHyphen/>
        <w:t>ций в строительство, реконструкцию объектов капитального строительства и обустрой</w:t>
      </w:r>
      <w:r w:rsidRPr="00235B6B">
        <w:rPr>
          <w:rFonts w:ascii="Times New Roman" w:eastAsia="Times New Roman" w:hAnsi="Times New Roman" w:cs="Times New Roman"/>
          <w:sz w:val="26"/>
          <w:szCs w:val="26"/>
        </w:rPr>
        <w:softHyphen/>
        <w:t>ство земельных участков будет достигнут не только экономический, но и социаль</w:t>
      </w:r>
      <w:r w:rsidRPr="00235B6B">
        <w:rPr>
          <w:rFonts w:ascii="Times New Roman" w:eastAsia="Times New Roman" w:hAnsi="Times New Roman" w:cs="Times New Roman"/>
          <w:sz w:val="26"/>
          <w:szCs w:val="26"/>
        </w:rPr>
        <w:softHyphen/>
        <w:t>ный эффект за счет совершенствования орга</w:t>
      </w:r>
      <w:r w:rsidRPr="00235B6B">
        <w:rPr>
          <w:rFonts w:ascii="Times New Roman" w:eastAsia="Times New Roman" w:hAnsi="Times New Roman" w:cs="Times New Roman"/>
          <w:sz w:val="26"/>
          <w:szCs w:val="26"/>
        </w:rPr>
        <w:softHyphen/>
        <w:t>низации территорий, организации но</w:t>
      </w:r>
      <w:r w:rsidRPr="00235B6B">
        <w:rPr>
          <w:rFonts w:ascii="Times New Roman" w:eastAsia="Times New Roman" w:hAnsi="Times New Roman" w:cs="Times New Roman"/>
          <w:sz w:val="26"/>
          <w:szCs w:val="26"/>
        </w:rPr>
        <w:softHyphen/>
        <w:t>вых рабочих мест, улучшения социально-де</w:t>
      </w:r>
      <w:r w:rsidRPr="00235B6B">
        <w:rPr>
          <w:rFonts w:ascii="Times New Roman" w:eastAsia="Times New Roman" w:hAnsi="Times New Roman" w:cs="Times New Roman"/>
          <w:sz w:val="26"/>
          <w:szCs w:val="26"/>
        </w:rPr>
        <w:softHyphen/>
        <w:t>мографической ситуации.</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Arial"/>
          <w:sz w:val="26"/>
          <w:szCs w:val="26"/>
        </w:rPr>
      </w:pPr>
      <w:r w:rsidRPr="00235B6B">
        <w:rPr>
          <w:rFonts w:ascii="Times New Roman" w:eastAsia="Times New Roman" w:hAnsi="Times New Roman" w:cs="Times New Roman"/>
          <w:sz w:val="26"/>
          <w:szCs w:val="26"/>
        </w:rPr>
        <w:t>Основное мероприятие 3. Координатное описание границы Ибресинского района и сельских поселений Ибресинского района Чувашской Рес</w:t>
      </w:r>
      <w:r w:rsidRPr="00235B6B">
        <w:rPr>
          <w:rFonts w:ascii="Times New Roman" w:eastAsia="Times New Roman" w:hAnsi="Times New Roman" w:cs="Times New Roman"/>
          <w:sz w:val="26"/>
          <w:szCs w:val="26"/>
        </w:rPr>
        <w:softHyphen/>
        <w:t xml:space="preserve">публики и внесение в Единый государственный реестр недвижимости сведений о границах Ибресинского района Чувашской Республики. </w:t>
      </w:r>
      <w:r w:rsidRPr="00235B6B">
        <w:rPr>
          <w:rFonts w:ascii="Times New Roman" w:eastAsia="Times New Roman" w:hAnsi="Times New Roman" w:cs="Arial"/>
          <w:sz w:val="26"/>
          <w:szCs w:val="26"/>
        </w:rPr>
        <w:t>Описание местоположения границ Ибресинского района Чувашской Республики в целях их ото</w:t>
      </w:r>
      <w:r w:rsidRPr="00235B6B">
        <w:rPr>
          <w:rFonts w:ascii="Times New Roman" w:eastAsia="Times New Roman" w:hAnsi="Times New Roman" w:cs="Arial"/>
          <w:sz w:val="26"/>
          <w:szCs w:val="26"/>
        </w:rPr>
        <w:softHyphen/>
        <w:t>бражения в схеме территориального планирования Ибресинского района Чувашской Республики.</w:t>
      </w:r>
    </w:p>
    <w:p w:rsidR="004E30EF" w:rsidRPr="00235B6B" w:rsidRDefault="004E30EF" w:rsidP="00235B6B">
      <w:pPr>
        <w:spacing w:after="0" w:line="240" w:lineRule="auto"/>
        <w:rPr>
          <w:rFonts w:ascii="Times New Roman" w:eastAsia="Times New Roman" w:hAnsi="Times New Roman" w:cs="Times New Roman"/>
          <w:sz w:val="26"/>
          <w:szCs w:val="26"/>
        </w:rPr>
      </w:pPr>
    </w:p>
    <w:p w:rsidR="004E30EF" w:rsidRPr="00235B6B" w:rsidRDefault="004E30EF" w:rsidP="00235B6B">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6"/>
          <w:szCs w:val="26"/>
        </w:rPr>
      </w:pPr>
      <w:bookmarkStart w:id="14" w:name="sub_1003"/>
      <w:r w:rsidRPr="00235B6B">
        <w:rPr>
          <w:rFonts w:ascii="Times New Roman" w:eastAsia="Times New Roman" w:hAnsi="Times New Roman" w:cs="Times New Roman"/>
          <w:b/>
          <w:bCs/>
          <w:color w:val="26282F"/>
          <w:sz w:val="26"/>
          <w:szCs w:val="26"/>
        </w:rPr>
        <w:t xml:space="preserve">Раздел III. </w:t>
      </w:r>
      <w:bookmarkEnd w:id="14"/>
      <w:r w:rsidRPr="00235B6B">
        <w:rPr>
          <w:rFonts w:ascii="Times New Roman" w:eastAsia="Times New Roman" w:hAnsi="Times New Roman" w:cs="Times New Roman"/>
          <w:b/>
          <w:bCs/>
          <w:color w:val="26282F"/>
          <w:sz w:val="26"/>
          <w:szCs w:val="26"/>
        </w:rPr>
        <w:t xml:space="preserve">Обоснование объема финансовых ресурсов, необходимых для реализации </w:t>
      </w:r>
      <w:r w:rsidRPr="00235B6B">
        <w:rPr>
          <w:rFonts w:ascii="Times New Roman" w:eastAsia="Times New Roman" w:hAnsi="Times New Roman" w:cs="Times New Roman"/>
          <w:b/>
          <w:bCs/>
          <w:color w:val="26282F"/>
          <w:sz w:val="26"/>
          <w:szCs w:val="26"/>
        </w:rPr>
        <w:lastRenderedPageBreak/>
        <w:t>муниципальной программы (с расшифровкой по источникам финансирования, по этапам и годам реализации программы)</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rPr>
        <w:t xml:space="preserve">При </w:t>
      </w:r>
      <w:proofErr w:type="spellStart"/>
      <w:r w:rsidRPr="00235B6B">
        <w:rPr>
          <w:rFonts w:ascii="Times New Roman" w:eastAsia="Times New Roman" w:hAnsi="Times New Roman" w:cs="Times New Roman"/>
          <w:sz w:val="26"/>
          <w:szCs w:val="26"/>
        </w:rPr>
        <w:t>софинансировании</w:t>
      </w:r>
      <w:proofErr w:type="spellEnd"/>
      <w:r w:rsidRPr="00235B6B">
        <w:rPr>
          <w:rFonts w:ascii="Times New Roman" w:eastAsia="Times New Roman" w:hAnsi="Times New Roman" w:cs="Times New Roman"/>
          <w:sz w:val="26"/>
          <w:szCs w:val="26"/>
        </w:rPr>
        <w:t xml:space="preserve"> мероприятий Муниципальной программы из внебюджетных источников могут использоваться различные инструменты государственно-частного партнерства.</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35B6B">
        <w:rPr>
          <w:rFonts w:ascii="Times New Roman" w:eastAsia="Times New Roman" w:hAnsi="Times New Roman" w:cs="Times New Roman"/>
          <w:sz w:val="26"/>
          <w:szCs w:val="26"/>
        </w:rPr>
        <w:t>Общий объем финансирования Муниципальной программы в 2019 - 2035 годах составляет 1000,0 тыс. рублей, в том числе за счет средств федерального бюджета – 0,0 тыс. рублей, республиканского бюджета Чувашской Республики – 0,0 тыс. рублей, местных бюджетов – 1000,0 тыс. рублей, внебюджетных источников – 0,0 тыс. рублей (</w:t>
      </w:r>
      <w:hyperlink w:anchor="sub_12" w:history="1">
        <w:r w:rsidRPr="00235B6B">
          <w:rPr>
            <w:rFonts w:ascii="Times New Roman" w:eastAsia="Times New Roman" w:hAnsi="Times New Roman" w:cs="Times New Roman"/>
            <w:color w:val="000000"/>
            <w:sz w:val="26"/>
            <w:szCs w:val="26"/>
          </w:rPr>
          <w:t>табл. 2</w:t>
        </w:r>
      </w:hyperlink>
      <w:r w:rsidRPr="00235B6B">
        <w:rPr>
          <w:rFonts w:ascii="Times New Roman" w:eastAsia="Times New Roman" w:hAnsi="Times New Roman" w:cs="Times New Roman"/>
          <w:sz w:val="26"/>
          <w:szCs w:val="26"/>
        </w:rPr>
        <w:t>).</w:t>
      </w:r>
      <w:proofErr w:type="gramEnd"/>
    </w:p>
    <w:p w:rsidR="004E30EF" w:rsidRPr="004E30EF" w:rsidRDefault="004E30EF" w:rsidP="004E30EF">
      <w:pPr>
        <w:widowControl w:val="0"/>
        <w:autoSpaceDE w:val="0"/>
        <w:autoSpaceDN w:val="0"/>
        <w:adjustRightInd w:val="0"/>
        <w:spacing w:after="0" w:line="240" w:lineRule="auto"/>
        <w:ind w:firstLine="720"/>
        <w:jc w:val="center"/>
        <w:rPr>
          <w:rFonts w:ascii="Arial" w:eastAsia="Times New Roman" w:hAnsi="Arial" w:cs="Arial"/>
          <w:b/>
          <w:bCs/>
          <w:color w:val="26282F"/>
          <w:sz w:val="24"/>
          <w:szCs w:val="24"/>
        </w:rPr>
      </w:pPr>
      <w:bookmarkStart w:id="15" w:name="sub_12"/>
      <w:r w:rsidRPr="004E30EF">
        <w:rPr>
          <w:rFonts w:ascii="Arial" w:eastAsia="Times New Roman" w:hAnsi="Arial" w:cs="Arial"/>
          <w:b/>
          <w:bCs/>
          <w:color w:val="26282F"/>
          <w:sz w:val="24"/>
          <w:szCs w:val="24"/>
        </w:rPr>
        <w:t xml:space="preserve">                                                                                                          </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4E30EF">
        <w:rPr>
          <w:rFonts w:ascii="Times New Roman" w:eastAsia="Times New Roman" w:hAnsi="Times New Roman" w:cs="Times New Roman"/>
          <w:b/>
          <w:bCs/>
          <w:color w:val="26282F"/>
          <w:sz w:val="24"/>
          <w:szCs w:val="24"/>
        </w:rPr>
        <w:t xml:space="preserve"> Таблица 2</w:t>
      </w:r>
    </w:p>
    <w:bookmarkEnd w:id="15"/>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3"/>
        <w:gridCol w:w="1240"/>
        <w:gridCol w:w="1424"/>
        <w:gridCol w:w="1589"/>
        <w:gridCol w:w="1341"/>
        <w:gridCol w:w="1174"/>
      </w:tblGrid>
      <w:tr w:rsidR="004E30EF" w:rsidRPr="004E30EF" w:rsidTr="00DE30E8">
        <w:tc>
          <w:tcPr>
            <w:tcW w:w="3013" w:type="dxa"/>
            <w:vMerge w:val="restart"/>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Источники финансирования, тыс. рублей</w:t>
            </w:r>
          </w:p>
        </w:tc>
      </w:tr>
      <w:tr w:rsidR="004E30EF" w:rsidRPr="004E30EF" w:rsidTr="00DE30E8">
        <w:tc>
          <w:tcPr>
            <w:tcW w:w="3013" w:type="dxa"/>
            <w:vMerge/>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40"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всего</w:t>
            </w:r>
          </w:p>
        </w:tc>
        <w:tc>
          <w:tcPr>
            <w:tcW w:w="5528" w:type="dxa"/>
            <w:gridSpan w:val="4"/>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том числе</w:t>
            </w:r>
          </w:p>
        </w:tc>
      </w:tr>
      <w:tr w:rsidR="004E30EF" w:rsidRPr="004E30EF" w:rsidTr="00DE30E8">
        <w:tc>
          <w:tcPr>
            <w:tcW w:w="3013" w:type="dxa"/>
            <w:vMerge/>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40" w:type="dxa"/>
            <w:vMerge/>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местные бюджеты</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внебюджетные источники</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b/>
                <w:bCs/>
                <w:color w:val="26282F"/>
                <w:sz w:val="24"/>
                <w:szCs w:val="24"/>
              </w:rPr>
              <w:t xml:space="preserve">Всего </w:t>
            </w:r>
            <w:r w:rsidRPr="004E30EF">
              <w:rPr>
                <w:rFonts w:ascii="Times New Roman" w:eastAsia="Times New Roman" w:hAnsi="Times New Roman" w:cs="Times New Roman"/>
                <w:sz w:val="24"/>
                <w:szCs w:val="24"/>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1000,0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1000,0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2019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2020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500,0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500,0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2021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2022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2023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2024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500,0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500,0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2025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2026 - 2030 годы</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3013"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2031 - 2035 годы</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bl>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4E30EF" w:rsidRPr="00235B6B" w:rsidRDefault="004E30EF" w:rsidP="00235B6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35B6B">
        <w:rPr>
          <w:rFonts w:ascii="Times New Roman" w:eastAsia="Times New Roman" w:hAnsi="Times New Roman" w:cs="Times New Roman"/>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235B6B">
          <w:rPr>
            <w:rFonts w:ascii="Times New Roman" w:eastAsia="Times New Roman" w:hAnsi="Times New Roman" w:cs="Times New Roman"/>
            <w:color w:val="000000"/>
            <w:sz w:val="26"/>
            <w:szCs w:val="26"/>
          </w:rPr>
          <w:t>приложении № 2</w:t>
        </w:r>
      </w:hyperlink>
      <w:r w:rsidRPr="00235B6B">
        <w:rPr>
          <w:rFonts w:ascii="Times New Roman" w:eastAsia="Times New Roman" w:hAnsi="Times New Roman" w:cs="Times New Roman"/>
          <w:color w:val="000000"/>
          <w:sz w:val="26"/>
          <w:szCs w:val="26"/>
        </w:rPr>
        <w:t xml:space="preserve"> к н</w:t>
      </w:r>
      <w:r w:rsidRPr="00235B6B">
        <w:rPr>
          <w:rFonts w:ascii="Times New Roman" w:eastAsia="Times New Roman" w:hAnsi="Times New Roman" w:cs="Times New Roman"/>
          <w:sz w:val="26"/>
          <w:szCs w:val="26"/>
        </w:rPr>
        <w:t>астоящей Муниципальной программе.</w:t>
      </w:r>
    </w:p>
    <w:p w:rsidR="004E30EF" w:rsidRPr="004E30EF" w:rsidRDefault="004E30EF" w:rsidP="004E30EF">
      <w:pPr>
        <w:spacing w:after="0" w:line="240" w:lineRule="auto"/>
        <w:rPr>
          <w:rFonts w:ascii="Times New Roman" w:eastAsia="Times New Roman" w:hAnsi="Times New Roman" w:cs="Times New Roman"/>
          <w:sz w:val="28"/>
          <w:szCs w:val="28"/>
        </w:rPr>
        <w:sectPr w:rsidR="004E30EF" w:rsidRPr="004E30EF" w:rsidSect="00DE30E8">
          <w:headerReference w:type="default" r:id="rId30"/>
          <w:headerReference w:type="first" r:id="rId31"/>
          <w:pgSz w:w="11906" w:h="16838"/>
          <w:pgMar w:top="1134" w:right="567" w:bottom="1134" w:left="1701" w:header="709" w:footer="709" w:gutter="0"/>
          <w:pgNumType w:start="1"/>
          <w:cols w:space="708"/>
          <w:titlePg/>
          <w:docGrid w:linePitch="360"/>
        </w:sectPr>
      </w:pP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bCs/>
          <w:color w:val="26282F"/>
          <w:sz w:val="24"/>
          <w:szCs w:val="24"/>
        </w:rPr>
        <w:lastRenderedPageBreak/>
        <w:t>Приложение № 1</w:t>
      </w:r>
      <w:r w:rsidRPr="004E30EF">
        <w:rPr>
          <w:rFonts w:ascii="Times New Roman" w:eastAsia="Times New Roman" w:hAnsi="Times New Roman" w:cs="Times New Roman"/>
          <w:bCs/>
          <w:color w:val="26282F"/>
          <w:sz w:val="24"/>
          <w:szCs w:val="24"/>
        </w:rPr>
        <w:br/>
        <w:t>к муниципальной программе</w:t>
      </w:r>
      <w:hyperlink w:anchor="sub_1000" w:history="1"/>
      <w:r w:rsidRPr="004E30EF">
        <w:rPr>
          <w:rFonts w:ascii="Times New Roman" w:eastAsia="Times New Roman" w:hAnsi="Times New Roman" w:cs="Times New Roman"/>
          <w:bCs/>
          <w:color w:val="26282F"/>
          <w:sz w:val="24"/>
          <w:szCs w:val="24"/>
        </w:rPr>
        <w:br/>
        <w:t>«Развитие строительного комплекса и архитектуры»</w:t>
      </w:r>
    </w:p>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26282F"/>
          <w:sz w:val="24"/>
          <w:szCs w:val="24"/>
        </w:rPr>
      </w:pPr>
    </w:p>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0"/>
        </w:rPr>
      </w:pPr>
      <w:r w:rsidRPr="004E30EF">
        <w:rPr>
          <w:rFonts w:ascii="Times New Roman" w:eastAsia="Times New Roman" w:hAnsi="Times New Roman" w:cs="Times New Roman"/>
          <w:b/>
          <w:bCs/>
          <w:color w:val="26282F"/>
          <w:sz w:val="24"/>
          <w:szCs w:val="24"/>
        </w:rPr>
        <w:t>Сведения</w:t>
      </w:r>
      <w:r w:rsidRPr="004E30EF">
        <w:rPr>
          <w:rFonts w:ascii="Times New Roman" w:eastAsia="Times New Roman" w:hAnsi="Times New Roman" w:cs="Times New Roman"/>
          <w:b/>
          <w:bCs/>
          <w:color w:val="26282F"/>
          <w:sz w:val="24"/>
          <w:szCs w:val="24"/>
        </w:rPr>
        <w:br/>
        <w:t>о целевых индикаторах и показателях муниципальной программы «Развитие строительного комплекса и архитектуры»,</w:t>
      </w:r>
    </w:p>
    <w:p w:rsidR="004E30EF" w:rsidRPr="004E30EF" w:rsidRDefault="004E30EF" w:rsidP="004E30E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4E30EF">
        <w:rPr>
          <w:rFonts w:ascii="Times New Roman" w:eastAsia="Times New Roman" w:hAnsi="Times New Roman" w:cs="Times New Roman"/>
          <w:b/>
          <w:bCs/>
          <w:color w:val="26282F"/>
          <w:sz w:val="24"/>
          <w:szCs w:val="24"/>
        </w:rPr>
        <w:t>ее подпрограмм и их значений</w:t>
      </w:r>
    </w:p>
    <w:p w:rsidR="004E30EF" w:rsidRPr="004E30EF" w:rsidRDefault="004E30EF" w:rsidP="004E30EF">
      <w:pPr>
        <w:spacing w:after="0" w:line="240" w:lineRule="auto"/>
        <w:rPr>
          <w:rFonts w:ascii="Times New Roman" w:eastAsia="Times New Roman" w:hAnsi="Times New Roman" w:cs="Times New Roman"/>
          <w:sz w:val="28"/>
          <w:szCs w:val="28"/>
        </w:rPr>
      </w:pPr>
    </w:p>
    <w:tbl>
      <w:tblPr>
        <w:tblW w:w="151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022"/>
        <w:gridCol w:w="1210"/>
        <w:gridCol w:w="917"/>
        <w:gridCol w:w="941"/>
        <w:gridCol w:w="941"/>
        <w:gridCol w:w="941"/>
        <w:gridCol w:w="941"/>
        <w:gridCol w:w="941"/>
        <w:gridCol w:w="941"/>
        <w:gridCol w:w="941"/>
        <w:gridCol w:w="941"/>
        <w:gridCol w:w="941"/>
        <w:gridCol w:w="941"/>
      </w:tblGrid>
      <w:tr w:rsidR="004E30EF" w:rsidRPr="004E30EF" w:rsidTr="00DE30E8">
        <w:tc>
          <w:tcPr>
            <w:tcW w:w="567" w:type="dxa"/>
            <w:vMerge w:val="restart"/>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 </w:t>
            </w:r>
            <w:proofErr w:type="spellStart"/>
            <w:r w:rsidRPr="004E30EF">
              <w:rPr>
                <w:rFonts w:ascii="Times New Roman" w:eastAsia="Times New Roman" w:hAnsi="Times New Roman" w:cs="Times New Roman"/>
                <w:sz w:val="23"/>
                <w:szCs w:val="23"/>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Единица измерения</w:t>
            </w:r>
          </w:p>
        </w:tc>
        <w:tc>
          <w:tcPr>
            <w:tcW w:w="10327" w:type="dxa"/>
            <w:gridSpan w:val="11"/>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Значения целевых индикаторов и показателей</w:t>
            </w:r>
          </w:p>
        </w:tc>
      </w:tr>
      <w:tr w:rsidR="004E30EF" w:rsidRPr="004E30EF" w:rsidTr="00DE30E8">
        <w:tc>
          <w:tcPr>
            <w:tcW w:w="567" w:type="dxa"/>
            <w:vMerge/>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3022" w:type="dxa"/>
            <w:vMerge/>
            <w:tcBorders>
              <w:top w:val="single" w:sz="4" w:space="0" w:color="auto"/>
              <w:left w:val="single" w:sz="4" w:space="0" w:color="auto"/>
              <w:bottom w:val="nil"/>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1210" w:type="dxa"/>
            <w:vMerge/>
            <w:tcBorders>
              <w:top w:val="single" w:sz="4" w:space="0" w:color="auto"/>
              <w:left w:val="single" w:sz="4" w:space="0" w:color="auto"/>
              <w:bottom w:val="nil"/>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917"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2017</w:t>
            </w:r>
          </w:p>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2018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2019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2020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2021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2022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2023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2024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2025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2030 год</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2035 год</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3022"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w:t>
            </w:r>
          </w:p>
        </w:tc>
        <w:tc>
          <w:tcPr>
            <w:tcW w:w="121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3</w:t>
            </w:r>
          </w:p>
        </w:tc>
        <w:tc>
          <w:tcPr>
            <w:tcW w:w="917"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4</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5</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6</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8</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9</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11</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12</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13</w:t>
            </w:r>
          </w:p>
        </w:tc>
      </w:tr>
      <w:tr w:rsidR="004E30EF" w:rsidRPr="004E30EF" w:rsidTr="00DE30E8">
        <w:tc>
          <w:tcPr>
            <w:tcW w:w="15126" w:type="dxa"/>
            <w:gridSpan w:val="14"/>
            <w:tcBorders>
              <w:top w:val="single" w:sz="4" w:space="0" w:color="auto"/>
              <w:bottom w:val="single" w:sz="4" w:space="0" w:color="auto"/>
            </w:tcBorders>
          </w:tcPr>
          <w:p w:rsidR="004E30EF" w:rsidRPr="004E30EF" w:rsidRDefault="004E30EF" w:rsidP="004E30E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3"/>
                <w:szCs w:val="23"/>
              </w:rPr>
            </w:pPr>
            <w:r w:rsidRPr="004E30EF">
              <w:rPr>
                <w:rFonts w:ascii="Times New Roman" w:eastAsia="Times New Roman" w:hAnsi="Times New Roman" w:cs="Times New Roman"/>
                <w:b/>
                <w:bCs/>
                <w:color w:val="26282F"/>
                <w:sz w:val="23"/>
                <w:szCs w:val="23"/>
              </w:rPr>
              <w:t xml:space="preserve">Муниципальная программа </w:t>
            </w:r>
            <w:r w:rsidRPr="004E30EF">
              <w:rPr>
                <w:rFonts w:ascii="Times New Roman" w:eastAsia="Times New Roman" w:hAnsi="Times New Roman" w:cs="Times New Roman"/>
                <w:b/>
                <w:bCs/>
                <w:color w:val="26282F"/>
                <w:sz w:val="24"/>
                <w:szCs w:val="24"/>
              </w:rPr>
              <w:t>«Развитие строительного комплекса и архитектуры»</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3022"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Доля муниципальных образо</w:t>
            </w:r>
            <w:r w:rsidRPr="004E30EF">
              <w:rPr>
                <w:rFonts w:ascii="Times New Roman" w:eastAsia="Times New Roman" w:hAnsi="Times New Roman" w:cs="Times New Roman"/>
                <w:color w:val="000000"/>
                <w:sz w:val="20"/>
                <w:szCs w:val="20"/>
              </w:rPr>
              <w:softHyphen/>
              <w:t>ваний Чувашской Республики, обеспеченных документами территориального планирова</w:t>
            </w:r>
            <w:r w:rsidRPr="004E30EF">
              <w:rPr>
                <w:rFonts w:ascii="Times New Roman" w:eastAsia="Times New Roman" w:hAnsi="Times New Roman" w:cs="Times New Roman"/>
                <w:color w:val="000000"/>
                <w:sz w:val="20"/>
                <w:szCs w:val="20"/>
              </w:rPr>
              <w:softHyphen/>
              <w:t>ния, градостроительного зони</w:t>
            </w:r>
            <w:r w:rsidRPr="004E30EF">
              <w:rPr>
                <w:rFonts w:ascii="Times New Roman" w:eastAsia="Times New Roman" w:hAnsi="Times New Roman" w:cs="Times New Roman"/>
                <w:color w:val="000000"/>
                <w:sz w:val="20"/>
                <w:szCs w:val="20"/>
              </w:rPr>
              <w:softHyphen/>
              <w:t>рования, нормативами градо</w:t>
            </w:r>
            <w:r w:rsidRPr="004E30EF">
              <w:rPr>
                <w:rFonts w:ascii="Times New Roman" w:eastAsia="Times New Roman" w:hAnsi="Times New Roman" w:cs="Times New Roman"/>
                <w:color w:val="000000"/>
                <w:sz w:val="20"/>
                <w:szCs w:val="20"/>
              </w:rPr>
              <w:softHyphen/>
              <w:t>строительного проектирования, от общего количества муници</w:t>
            </w:r>
            <w:r w:rsidRPr="004E30EF">
              <w:rPr>
                <w:rFonts w:ascii="Times New Roman" w:eastAsia="Times New Roman" w:hAnsi="Times New Roman" w:cs="Times New Roman"/>
                <w:color w:val="000000"/>
                <w:sz w:val="20"/>
                <w:szCs w:val="20"/>
              </w:rPr>
              <w:softHyphen/>
              <w:t>пальных образований Чуваш</w:t>
            </w:r>
            <w:r w:rsidRPr="004E30EF">
              <w:rPr>
                <w:rFonts w:ascii="Times New Roman" w:eastAsia="Times New Roman" w:hAnsi="Times New Roman" w:cs="Times New Roman"/>
                <w:color w:val="000000"/>
                <w:sz w:val="20"/>
                <w:szCs w:val="20"/>
              </w:rPr>
              <w:softHyphen/>
              <w:t>ской Республики</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r>
      <w:tr w:rsidR="004E30EF" w:rsidRPr="004E30EF" w:rsidTr="00DE30E8">
        <w:tc>
          <w:tcPr>
            <w:tcW w:w="15126" w:type="dxa"/>
            <w:gridSpan w:val="14"/>
            <w:tcBorders>
              <w:top w:val="single" w:sz="4" w:space="0" w:color="auto"/>
              <w:bottom w:val="single" w:sz="4" w:space="0" w:color="auto"/>
            </w:tcBorders>
          </w:tcPr>
          <w:p w:rsidR="004E30EF" w:rsidRPr="004E30EF" w:rsidRDefault="008C1426" w:rsidP="004E30E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3"/>
                <w:szCs w:val="23"/>
              </w:rPr>
            </w:pPr>
            <w:hyperlink w:anchor="sub_1300" w:history="1">
              <w:r w:rsidR="004E30EF" w:rsidRPr="004E30EF">
                <w:rPr>
                  <w:rFonts w:ascii="Times New Roman" w:eastAsia="Times New Roman" w:hAnsi="Times New Roman" w:cs="Times New Roman"/>
                  <w:b/>
                  <w:color w:val="000000"/>
                  <w:sz w:val="23"/>
                  <w:szCs w:val="23"/>
                </w:rPr>
                <w:t>Подпрограмма</w:t>
              </w:r>
            </w:hyperlink>
            <w:r w:rsidR="004E30EF" w:rsidRPr="004E30EF">
              <w:rPr>
                <w:rFonts w:ascii="Times New Roman" w:eastAsia="Times New Roman" w:hAnsi="Times New Roman" w:cs="Times New Roman"/>
                <w:b/>
                <w:bCs/>
                <w:color w:val="26282F"/>
                <w:sz w:val="23"/>
                <w:szCs w:val="23"/>
              </w:rPr>
              <w:t xml:space="preserve"> «Градостроительная деятельность в Ибресинском районе Чувашской Республики»</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Обеспечение террито</w:t>
            </w:r>
            <w:r w:rsidRPr="004E30EF">
              <w:rPr>
                <w:rFonts w:ascii="Times New Roman" w:eastAsia="Times New Roman" w:hAnsi="Times New Roman" w:cs="Times New Roman"/>
                <w:sz w:val="20"/>
                <w:szCs w:val="20"/>
              </w:rPr>
              <w:softHyphen/>
              <w:t>рии Ибресинского района Чувашской Респуб</w:t>
            </w:r>
            <w:r w:rsidRPr="004E30EF">
              <w:rPr>
                <w:rFonts w:ascii="Times New Roman" w:eastAsia="Times New Roman" w:hAnsi="Times New Roman" w:cs="Times New Roman"/>
                <w:sz w:val="20"/>
                <w:szCs w:val="20"/>
              </w:rPr>
              <w:softHyphen/>
              <w:t>лики докумен</w:t>
            </w:r>
            <w:r w:rsidRPr="004E30EF">
              <w:rPr>
                <w:rFonts w:ascii="Times New Roman" w:eastAsia="Times New Roman" w:hAnsi="Times New Roman" w:cs="Times New Roman"/>
                <w:sz w:val="20"/>
                <w:szCs w:val="20"/>
              </w:rPr>
              <w:softHyphen/>
              <w:t>тами тер</w:t>
            </w:r>
            <w:r w:rsidRPr="004E30EF">
              <w:rPr>
                <w:rFonts w:ascii="Times New Roman" w:eastAsia="Times New Roman" w:hAnsi="Times New Roman" w:cs="Times New Roman"/>
                <w:sz w:val="20"/>
                <w:szCs w:val="20"/>
              </w:rPr>
              <w:softHyphen/>
              <w:t>риториального планиро</w:t>
            </w:r>
            <w:r w:rsidRPr="004E30EF">
              <w:rPr>
                <w:rFonts w:ascii="Times New Roman" w:eastAsia="Times New Roman" w:hAnsi="Times New Roman" w:cs="Times New Roman"/>
                <w:sz w:val="20"/>
                <w:szCs w:val="20"/>
              </w:rPr>
              <w:softHyphen/>
              <w:t>вания</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Arial"/>
                <w:sz w:val="20"/>
                <w:szCs w:val="20"/>
              </w:rPr>
            </w:pPr>
            <w:r w:rsidRPr="004E30EF">
              <w:rPr>
                <w:rFonts w:ascii="Times New Roman" w:eastAsia="Times New Roman" w:hAnsi="Times New Roman" w:cs="Times New Roman"/>
                <w:sz w:val="20"/>
                <w:szCs w:val="20"/>
              </w:rPr>
              <w:t>Доля услуг по выдаче разрешения на строительство, предоставленных в электронном виде, в общем количестве предоставленных услуг</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bCs/>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30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50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3.</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bCs/>
                <w:sz w:val="20"/>
                <w:szCs w:val="20"/>
              </w:rPr>
            </w:pPr>
            <w:r w:rsidRPr="004E30EF">
              <w:rPr>
                <w:rFonts w:ascii="Times New Roman" w:eastAsia="Times New Roman" w:hAnsi="Times New Roman" w:cs="Times New Roman"/>
                <w:sz w:val="20"/>
                <w:szCs w:val="20"/>
              </w:rPr>
              <w:t>Создание государст</w:t>
            </w:r>
            <w:r w:rsidRPr="004E30EF">
              <w:rPr>
                <w:rFonts w:ascii="Times New Roman" w:eastAsia="Times New Roman" w:hAnsi="Times New Roman" w:cs="Times New Roman"/>
                <w:sz w:val="20"/>
                <w:szCs w:val="20"/>
              </w:rPr>
              <w:softHyphen/>
              <w:t>венной информацион</w:t>
            </w:r>
            <w:r w:rsidRPr="004E30EF">
              <w:rPr>
                <w:rFonts w:ascii="Times New Roman" w:eastAsia="Times New Roman" w:hAnsi="Times New Roman" w:cs="Times New Roman"/>
                <w:sz w:val="20"/>
                <w:szCs w:val="20"/>
              </w:rPr>
              <w:softHyphen/>
              <w:t xml:space="preserve">ной системы </w:t>
            </w:r>
            <w:r w:rsidRPr="004E30EF">
              <w:rPr>
                <w:rFonts w:ascii="Times New Roman" w:eastAsia="Times New Roman" w:hAnsi="Times New Roman" w:cs="Times New Roman"/>
                <w:sz w:val="20"/>
                <w:szCs w:val="20"/>
              </w:rPr>
              <w:lastRenderedPageBreak/>
              <w:t>обеспече</w:t>
            </w:r>
            <w:r w:rsidRPr="004E30EF">
              <w:rPr>
                <w:rFonts w:ascii="Times New Roman" w:eastAsia="Times New Roman" w:hAnsi="Times New Roman" w:cs="Times New Roman"/>
                <w:sz w:val="20"/>
                <w:szCs w:val="20"/>
              </w:rPr>
              <w:softHyphen/>
              <w:t>ния градостроительной деятельности в Ибресинском районе Чуваш</w:t>
            </w:r>
            <w:r w:rsidRPr="004E30EF">
              <w:rPr>
                <w:rFonts w:ascii="Times New Roman" w:eastAsia="Times New Roman" w:hAnsi="Times New Roman" w:cs="Times New Roman"/>
                <w:sz w:val="20"/>
                <w:szCs w:val="20"/>
              </w:rPr>
              <w:softHyphen/>
              <w:t>ской Республики</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E30EF">
              <w:rPr>
                <w:rFonts w:ascii="Times New Roman" w:eastAsia="Times New Roman" w:hAnsi="Times New Roman" w:cs="Times New Roman"/>
                <w:sz w:val="20"/>
                <w:szCs w:val="20"/>
              </w:rPr>
              <w:lastRenderedPageBreak/>
              <w:t>единиц</w:t>
            </w:r>
          </w:p>
        </w:tc>
        <w:tc>
          <w:tcPr>
            <w:tcW w:w="917"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lastRenderedPageBreak/>
              <w:t>4.</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Количество границ ме</w:t>
            </w:r>
            <w:r w:rsidRPr="004E30EF">
              <w:rPr>
                <w:rFonts w:ascii="Times New Roman" w:eastAsia="Times New Roman" w:hAnsi="Times New Roman" w:cs="Times New Roman"/>
                <w:sz w:val="20"/>
                <w:szCs w:val="20"/>
              </w:rPr>
              <w:softHyphen/>
              <w:t>жду Ибресинским районом и дру</w:t>
            </w:r>
            <w:r w:rsidRPr="004E30EF">
              <w:rPr>
                <w:rFonts w:ascii="Times New Roman" w:eastAsia="Times New Roman" w:hAnsi="Times New Roman" w:cs="Times New Roman"/>
                <w:sz w:val="20"/>
                <w:szCs w:val="20"/>
              </w:rPr>
              <w:softHyphen/>
              <w:t>гими районами Чувашской Республики, сведения о кото</w:t>
            </w:r>
            <w:r w:rsidRPr="004E30EF">
              <w:rPr>
                <w:rFonts w:ascii="Times New Roman" w:eastAsia="Times New Roman" w:hAnsi="Times New Roman" w:cs="Times New Roman"/>
                <w:sz w:val="20"/>
                <w:szCs w:val="20"/>
              </w:rPr>
              <w:softHyphen/>
              <w:t>рых внесены в Единый го</w:t>
            </w:r>
            <w:r w:rsidRPr="004E30EF">
              <w:rPr>
                <w:rFonts w:ascii="Times New Roman" w:eastAsia="Times New Roman" w:hAnsi="Times New Roman" w:cs="Times New Roman"/>
                <w:sz w:val="20"/>
                <w:szCs w:val="20"/>
              </w:rPr>
              <w:softHyphen/>
              <w:t>сударственный реестр недвижимости</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r>
    </w:tbl>
    <w:p w:rsidR="004E30EF" w:rsidRPr="004E30EF" w:rsidRDefault="004E30EF" w:rsidP="004E30EF">
      <w:pPr>
        <w:spacing w:after="0" w:line="240" w:lineRule="auto"/>
        <w:rPr>
          <w:rFonts w:ascii="Times New Roman" w:eastAsia="Times New Roman" w:hAnsi="Times New Roman" w:cs="Times New Roman"/>
          <w:sz w:val="28"/>
          <w:szCs w:val="28"/>
        </w:rPr>
      </w:pPr>
    </w:p>
    <w:p w:rsidR="004E30EF" w:rsidRPr="004E30EF" w:rsidRDefault="004E30EF" w:rsidP="004E30EF">
      <w:pPr>
        <w:spacing w:after="0" w:line="240" w:lineRule="auto"/>
        <w:rPr>
          <w:rFonts w:ascii="Times New Roman" w:eastAsia="Times New Roman" w:hAnsi="Times New Roman" w:cs="Times New Roman"/>
          <w:sz w:val="28"/>
          <w:szCs w:val="28"/>
        </w:rPr>
      </w:pP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b/>
          <w:bCs/>
          <w:color w:val="26282F"/>
          <w:sz w:val="24"/>
          <w:szCs w:val="24"/>
        </w:rPr>
        <w:t>Приложение № 2</w:t>
      </w:r>
      <w:r w:rsidRPr="004E30EF">
        <w:rPr>
          <w:rFonts w:ascii="Times New Roman" w:eastAsia="Times New Roman" w:hAnsi="Times New Roman" w:cs="Times New Roman"/>
          <w:b/>
          <w:bCs/>
          <w:color w:val="26282F"/>
          <w:sz w:val="24"/>
          <w:szCs w:val="24"/>
        </w:rPr>
        <w:br/>
        <w:t>к муниципальной программе</w:t>
      </w:r>
      <w:hyperlink w:anchor="sub_1000" w:history="1"/>
      <w:r w:rsidRPr="004E30EF">
        <w:rPr>
          <w:rFonts w:ascii="Times New Roman" w:eastAsia="Times New Roman" w:hAnsi="Times New Roman" w:cs="Times New Roman"/>
          <w:b/>
          <w:bCs/>
          <w:color w:val="26282F"/>
          <w:sz w:val="24"/>
          <w:szCs w:val="24"/>
        </w:rPr>
        <w:br/>
        <w:t>«Развитие строительного комплекса и архитектуры»</w:t>
      </w:r>
    </w:p>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26282F"/>
          <w:sz w:val="24"/>
          <w:szCs w:val="24"/>
        </w:rPr>
      </w:pPr>
    </w:p>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0"/>
        </w:rPr>
      </w:pPr>
      <w:r w:rsidRPr="004E30EF">
        <w:rPr>
          <w:rFonts w:ascii="Times New Roman" w:eastAsia="Times New Roman" w:hAnsi="Times New Roman" w:cs="Times New Roman"/>
          <w:b/>
          <w:bCs/>
          <w:color w:val="26282F"/>
          <w:sz w:val="24"/>
          <w:szCs w:val="24"/>
        </w:rPr>
        <w:t>Ресурсное обеспечение</w:t>
      </w:r>
      <w:r w:rsidRPr="004E30EF">
        <w:rPr>
          <w:rFonts w:ascii="Times New Roman" w:eastAsia="Times New Roman" w:hAnsi="Times New Roman" w:cs="Times New Roman"/>
          <w:b/>
          <w:bCs/>
          <w:color w:val="26282F"/>
          <w:sz w:val="24"/>
          <w:szCs w:val="24"/>
        </w:rPr>
        <w:br/>
        <w:t>реализации муниципальной программы «Развитие строительного комплекса и архитектуры» за счет всех источников финансирования</w:t>
      </w:r>
    </w:p>
    <w:p w:rsidR="004E30EF" w:rsidRPr="004E30EF" w:rsidRDefault="004E30EF" w:rsidP="004E30EF">
      <w:pPr>
        <w:widowControl w:val="0"/>
        <w:autoSpaceDE w:val="0"/>
        <w:autoSpaceDN w:val="0"/>
        <w:adjustRightInd w:val="0"/>
        <w:spacing w:after="0" w:line="240" w:lineRule="auto"/>
        <w:jc w:val="right"/>
        <w:outlineLvl w:val="0"/>
        <w:rPr>
          <w:rFonts w:ascii="Times New Roman" w:eastAsia="Times New Roman" w:hAnsi="Times New Roman" w:cs="Times New Roman"/>
          <w:b/>
          <w:bCs/>
          <w:color w:val="26282F"/>
          <w:sz w:val="24"/>
          <w:szCs w:val="24"/>
        </w:rPr>
      </w:pPr>
      <w:r w:rsidRPr="004E30EF">
        <w:rPr>
          <w:rFonts w:ascii="Times New Roman" w:eastAsia="Times New Roman" w:hAnsi="Times New Roman" w:cs="Times New Roman"/>
          <w:b/>
          <w:bCs/>
          <w:color w:val="26282F"/>
          <w:sz w:val="24"/>
          <w:szCs w:val="24"/>
        </w:rPr>
        <w:t>тыс. рублей</w:t>
      </w:r>
    </w:p>
    <w:tbl>
      <w:tblPr>
        <w:tblW w:w="153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722"/>
        <w:gridCol w:w="1836"/>
        <w:gridCol w:w="1863"/>
        <w:gridCol w:w="597"/>
        <w:gridCol w:w="412"/>
        <w:gridCol w:w="528"/>
        <w:gridCol w:w="412"/>
        <w:gridCol w:w="931"/>
        <w:gridCol w:w="576"/>
        <w:gridCol w:w="576"/>
        <w:gridCol w:w="576"/>
        <w:gridCol w:w="576"/>
        <w:gridCol w:w="576"/>
        <w:gridCol w:w="656"/>
        <w:gridCol w:w="576"/>
        <w:gridCol w:w="590"/>
        <w:gridCol w:w="590"/>
        <w:gridCol w:w="696"/>
      </w:tblGrid>
      <w:tr w:rsidR="004E30EF" w:rsidRPr="004E30EF" w:rsidTr="00DE30E8">
        <w:trPr>
          <w:trHeight w:val="783"/>
        </w:trPr>
        <w:tc>
          <w:tcPr>
            <w:tcW w:w="110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Статус</w:t>
            </w:r>
          </w:p>
        </w:tc>
        <w:tc>
          <w:tcPr>
            <w:tcW w:w="1722"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Наименование муниципальной программы (подпрограммы муниципальной программы),  основного мероприятия</w:t>
            </w:r>
          </w:p>
        </w:tc>
        <w:tc>
          <w:tcPr>
            <w:tcW w:w="1836"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Задача подпрограммы муниципальной программы </w:t>
            </w:r>
          </w:p>
        </w:tc>
        <w:tc>
          <w:tcPr>
            <w:tcW w:w="1863"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Ответственный исполнитель, соисполнитель, участники</w:t>
            </w:r>
          </w:p>
        </w:tc>
        <w:tc>
          <w:tcPr>
            <w:tcW w:w="1949" w:type="dxa"/>
            <w:gridSpan w:val="4"/>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Код бюджетной классификации</w:t>
            </w:r>
          </w:p>
        </w:tc>
        <w:tc>
          <w:tcPr>
            <w:tcW w:w="93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Источники финансирования</w:t>
            </w:r>
          </w:p>
        </w:tc>
        <w:tc>
          <w:tcPr>
            <w:tcW w:w="5292" w:type="dxa"/>
            <w:gridSpan w:val="9"/>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Расходы по годам</w:t>
            </w:r>
          </w:p>
        </w:tc>
        <w:tc>
          <w:tcPr>
            <w:tcW w:w="696" w:type="dxa"/>
            <w:vMerge w:val="restart"/>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Итого</w:t>
            </w:r>
          </w:p>
        </w:tc>
      </w:tr>
      <w:tr w:rsidR="004E30EF" w:rsidRPr="004E30EF" w:rsidTr="00DE30E8">
        <w:trPr>
          <w:trHeight w:val="142"/>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949" w:type="dxa"/>
            <w:gridSpan w:val="4"/>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292" w:type="dxa"/>
            <w:gridSpan w:val="9"/>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69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r>
      <w:tr w:rsidR="004E30EF" w:rsidRPr="004E30EF" w:rsidTr="00DE30E8">
        <w:trPr>
          <w:trHeight w:val="623"/>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ГРБС</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Рз</w:t>
            </w:r>
            <w:proofErr w:type="spellEnd"/>
            <w:r w:rsidRPr="004E30EF">
              <w:rPr>
                <w:rFonts w:ascii="Times New Roman" w:eastAsia="Times New Roman" w:hAnsi="Times New Roman" w:cs="Times New Roman"/>
                <w:sz w:val="20"/>
                <w:szCs w:val="20"/>
              </w:rPr>
              <w:t xml:space="preserve">, </w:t>
            </w:r>
            <w:proofErr w:type="spellStart"/>
            <w:proofErr w:type="gramStart"/>
            <w:r w:rsidRPr="004E30EF">
              <w:rPr>
                <w:rFonts w:ascii="Times New Roman" w:eastAsia="Times New Roman" w:hAnsi="Times New Roman" w:cs="Times New Roman"/>
                <w:sz w:val="20"/>
                <w:szCs w:val="20"/>
              </w:rPr>
              <w:t>Пр</w:t>
            </w:r>
            <w:proofErr w:type="spellEnd"/>
            <w:proofErr w:type="gram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ЦСР</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ВР</w:t>
            </w:r>
          </w:p>
        </w:tc>
        <w:tc>
          <w:tcPr>
            <w:tcW w:w="93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2019</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2020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2021</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2022</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2023</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2024</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2025</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2026-2030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2031-2035</w:t>
            </w:r>
          </w:p>
        </w:tc>
        <w:tc>
          <w:tcPr>
            <w:tcW w:w="69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r>
      <w:tr w:rsidR="004E30EF" w:rsidRPr="004E30EF" w:rsidTr="00DE30E8">
        <w:trPr>
          <w:trHeight w:val="372"/>
        </w:trPr>
        <w:tc>
          <w:tcPr>
            <w:tcW w:w="110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w:t>
            </w:r>
          </w:p>
        </w:tc>
        <w:tc>
          <w:tcPr>
            <w:tcW w:w="172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2</w:t>
            </w:r>
          </w:p>
        </w:tc>
        <w:tc>
          <w:tcPr>
            <w:tcW w:w="183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1863"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4</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5</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6</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8</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11</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12</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13</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14</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15</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16</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17</w:t>
            </w:r>
          </w:p>
        </w:tc>
      </w:tr>
      <w:tr w:rsidR="004E30EF" w:rsidRPr="004E30EF" w:rsidTr="00DE30E8">
        <w:trPr>
          <w:trHeight w:val="1275"/>
        </w:trPr>
        <w:tc>
          <w:tcPr>
            <w:tcW w:w="110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Муниципальная программа</w:t>
            </w:r>
            <w:r w:rsidRPr="004E30EF">
              <w:rPr>
                <w:rFonts w:ascii="Times New Roman" w:eastAsia="Times New Roman" w:hAnsi="Times New Roman" w:cs="Times New Roman"/>
                <w:sz w:val="20"/>
                <w:szCs w:val="20"/>
              </w:rPr>
              <w:t xml:space="preserve"> </w:t>
            </w:r>
          </w:p>
        </w:tc>
        <w:tc>
          <w:tcPr>
            <w:tcW w:w="1722"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«Развитие строительного комплекса и архитектуры»</w:t>
            </w:r>
          </w:p>
        </w:tc>
        <w:tc>
          <w:tcPr>
            <w:tcW w:w="1836"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формирование системы документов территориального планирования, градостроительного зонирования;</w:t>
            </w:r>
          </w:p>
        </w:tc>
        <w:tc>
          <w:tcPr>
            <w:tcW w:w="1863"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gramStart"/>
            <w:r w:rsidRPr="004E30EF">
              <w:rPr>
                <w:rFonts w:ascii="Times New Roman" w:eastAsia="Times New Roman" w:hAnsi="Times New Roman" w:cs="Times New Roman"/>
                <w:b/>
                <w:bCs/>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b/>
                <w:bCs/>
                <w:sz w:val="20"/>
                <w:szCs w:val="20"/>
              </w:rPr>
              <w:br/>
              <w:t>Минстрой Чувашии;</w:t>
            </w:r>
            <w:r w:rsidRPr="004E30EF">
              <w:rPr>
                <w:rFonts w:ascii="Times New Roman" w:eastAsia="Times New Roman" w:hAnsi="Times New Roman" w:cs="Times New Roman"/>
                <w:b/>
                <w:bCs/>
                <w:sz w:val="20"/>
                <w:szCs w:val="20"/>
              </w:rPr>
              <w:br/>
            </w:r>
            <w:r w:rsidRPr="004E30EF">
              <w:rPr>
                <w:rFonts w:ascii="Times New Roman" w:eastAsia="Times New Roman" w:hAnsi="Times New Roman" w:cs="Times New Roman"/>
                <w:b/>
                <w:bCs/>
                <w:sz w:val="20"/>
                <w:szCs w:val="20"/>
              </w:rPr>
              <w:br/>
            </w:r>
            <w:r w:rsidRPr="004E30EF">
              <w:rPr>
                <w:rFonts w:ascii="Times New Roman" w:eastAsia="Times New Roman" w:hAnsi="Times New Roman" w:cs="Times New Roman"/>
                <w:b/>
                <w:bCs/>
                <w:sz w:val="20"/>
                <w:szCs w:val="20"/>
              </w:rPr>
              <w:br/>
              <w:t xml:space="preserve"> </w:t>
            </w:r>
            <w:proofErr w:type="gramEnd"/>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всего</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1000,0</w:t>
            </w:r>
          </w:p>
        </w:tc>
      </w:tr>
      <w:tr w:rsidR="004E30EF" w:rsidRPr="004E30EF" w:rsidTr="00DE30E8">
        <w:trPr>
          <w:trHeight w:val="758"/>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федеральный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713"/>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республиканский бюджет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553"/>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местный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1000,0</w:t>
            </w:r>
          </w:p>
        </w:tc>
      </w:tr>
      <w:tr w:rsidR="004E30EF" w:rsidRPr="004E30EF" w:rsidTr="00DE30E8">
        <w:trPr>
          <w:trHeight w:val="692"/>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внебюджетные источники</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1080"/>
        </w:trPr>
        <w:tc>
          <w:tcPr>
            <w:tcW w:w="110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 xml:space="preserve">Подпрограмма </w:t>
            </w:r>
          </w:p>
        </w:tc>
        <w:tc>
          <w:tcPr>
            <w:tcW w:w="1722"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«Градостроительная деятельность в Ибресинском районе Чувашской Республики»</w:t>
            </w:r>
          </w:p>
        </w:tc>
        <w:tc>
          <w:tcPr>
            <w:tcW w:w="1836"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формирование системы документов территориального планирования, градостроительного зонирования; 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w:t>
            </w:r>
            <w:r w:rsidRPr="004E30EF">
              <w:rPr>
                <w:rFonts w:ascii="Times New Roman" w:eastAsia="Times New Roman" w:hAnsi="Times New Roman" w:cs="Times New Roman"/>
                <w:b/>
                <w:bCs/>
                <w:sz w:val="20"/>
                <w:szCs w:val="20"/>
              </w:rPr>
              <w:br/>
              <w:t>снижение административной нагрузки на застройщиков</w:t>
            </w:r>
          </w:p>
        </w:tc>
        <w:tc>
          <w:tcPr>
            <w:tcW w:w="1863"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gramStart"/>
            <w:r w:rsidRPr="004E30EF">
              <w:rPr>
                <w:rFonts w:ascii="Times New Roman" w:eastAsia="Times New Roman" w:hAnsi="Times New Roman" w:cs="Times New Roman"/>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sz w:val="20"/>
                <w:szCs w:val="20"/>
              </w:rPr>
              <w:br/>
              <w:t>Минстрой Чувашии;</w:t>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t xml:space="preserve"> </w:t>
            </w:r>
            <w:proofErr w:type="gramEnd"/>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всего</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1000,0</w:t>
            </w:r>
          </w:p>
        </w:tc>
      </w:tr>
      <w:tr w:rsidR="004E30EF" w:rsidRPr="004E30EF" w:rsidTr="00DE30E8">
        <w:trPr>
          <w:trHeight w:val="748"/>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федеральный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89"/>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республиканский бюджет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557"/>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местный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1000,0</w:t>
            </w:r>
          </w:p>
        </w:tc>
      </w:tr>
      <w:tr w:rsidR="004E30EF" w:rsidRPr="004E30EF" w:rsidTr="00DE30E8">
        <w:trPr>
          <w:trHeight w:val="848"/>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proofErr w:type="spellStart"/>
            <w:r w:rsidRPr="004E30EF">
              <w:rPr>
                <w:rFonts w:ascii="Times New Roman" w:eastAsia="Times New Roman" w:hAnsi="Times New Roman" w:cs="Times New Roman"/>
                <w:b/>
                <w:bCs/>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spellStart"/>
            <w:r w:rsidRPr="004E30EF">
              <w:rPr>
                <w:rFonts w:ascii="Times New Roman" w:eastAsia="Times New Roman" w:hAnsi="Times New Roman" w:cs="Times New Roman"/>
                <w:sz w:val="20"/>
                <w:szCs w:val="20"/>
              </w:rPr>
              <w:t>х</w:t>
            </w:r>
            <w:proofErr w:type="spellEnd"/>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внебюджетные источники</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00"/>
        </w:trPr>
        <w:tc>
          <w:tcPr>
            <w:tcW w:w="110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Основное мероприятие 1</w:t>
            </w:r>
          </w:p>
        </w:tc>
        <w:tc>
          <w:tcPr>
            <w:tcW w:w="1722"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Развитие территорий Ибресинского района Чувашской Республики, в том числе сельских поселений в виде территориального планирования, градостроительн</w:t>
            </w:r>
            <w:r w:rsidRPr="004E30EF">
              <w:rPr>
                <w:rFonts w:ascii="Times New Roman" w:eastAsia="Times New Roman" w:hAnsi="Times New Roman" w:cs="Times New Roman"/>
                <w:sz w:val="20"/>
                <w:szCs w:val="20"/>
              </w:rPr>
              <w:lastRenderedPageBreak/>
              <w:t>ого зонирования, планировки территории, архитектурно-строительного проектирования.</w:t>
            </w:r>
          </w:p>
        </w:tc>
        <w:tc>
          <w:tcPr>
            <w:tcW w:w="1836"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lastRenderedPageBreak/>
              <w:t>формирование системы документов территориального планирования, градостроительного зонирования;</w:t>
            </w:r>
          </w:p>
        </w:tc>
        <w:tc>
          <w:tcPr>
            <w:tcW w:w="1863"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gramStart"/>
            <w:r w:rsidRPr="004E30EF">
              <w:rPr>
                <w:rFonts w:ascii="Times New Roman" w:eastAsia="Times New Roman" w:hAnsi="Times New Roman" w:cs="Times New Roman"/>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sz w:val="20"/>
                <w:szCs w:val="20"/>
              </w:rPr>
              <w:br/>
              <w:t>Минстрой Чувашии;</w:t>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lastRenderedPageBreak/>
              <w:br/>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t xml:space="preserve"> </w:t>
            </w:r>
            <w:proofErr w:type="gramEnd"/>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lastRenderedPageBreak/>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всего</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60"/>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федеральный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90"/>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республиканский бюджет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15"/>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местный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784"/>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внебюджетные источники</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2393"/>
        </w:trPr>
        <w:tc>
          <w:tcPr>
            <w:tcW w:w="110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lastRenderedPageBreak/>
              <w:t>Целевые индикаторы и показатели подпрограммы, увязанные с основным мероприятием 1</w:t>
            </w:r>
          </w:p>
        </w:tc>
        <w:tc>
          <w:tcPr>
            <w:tcW w:w="7370" w:type="dxa"/>
            <w:gridSpan w:val="7"/>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Обеспечение территории Ибресинского района Чувашской Республики документами территориального планирования, процентов</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100,0</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 </w:t>
            </w:r>
          </w:p>
        </w:tc>
      </w:tr>
      <w:tr w:rsidR="004E30EF" w:rsidRPr="004E30EF" w:rsidTr="00DE30E8">
        <w:trPr>
          <w:trHeight w:val="525"/>
        </w:trPr>
        <w:tc>
          <w:tcPr>
            <w:tcW w:w="110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Основное мероприятие 2</w:t>
            </w:r>
          </w:p>
        </w:tc>
        <w:tc>
          <w:tcPr>
            <w:tcW w:w="1722"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Оптимизация предоставления муниципальных услуг в области градостроительной деятельности и создание условий для улучшения инвестиционного климата.  </w:t>
            </w:r>
          </w:p>
        </w:tc>
        <w:tc>
          <w:tcPr>
            <w:tcW w:w="1836"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w:t>
            </w:r>
            <w:r w:rsidRPr="004E30EF">
              <w:rPr>
                <w:rFonts w:ascii="Times New Roman" w:eastAsia="Times New Roman" w:hAnsi="Times New Roman" w:cs="Times New Roman"/>
                <w:sz w:val="20"/>
                <w:szCs w:val="20"/>
              </w:rPr>
              <w:br/>
              <w:t>снижение административной нагрузки на застройщиков</w:t>
            </w:r>
          </w:p>
        </w:tc>
        <w:tc>
          <w:tcPr>
            <w:tcW w:w="1863"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roofErr w:type="gramStart"/>
            <w:r w:rsidRPr="004E30EF">
              <w:rPr>
                <w:rFonts w:ascii="Times New Roman" w:eastAsia="Times New Roman" w:hAnsi="Times New Roman" w:cs="Times New Roman"/>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sz w:val="20"/>
                <w:szCs w:val="20"/>
              </w:rPr>
              <w:br/>
              <w:t>Минстрой Чувашии;</w:t>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t xml:space="preserve"> </w:t>
            </w:r>
            <w:proofErr w:type="gramEnd"/>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всего</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r>
      <w:tr w:rsidR="004E30EF" w:rsidRPr="004E30EF" w:rsidTr="00DE30E8">
        <w:trPr>
          <w:trHeight w:val="660"/>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федеральный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15"/>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республиканский бюджет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75"/>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местный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r>
      <w:tr w:rsidR="004E30EF" w:rsidRPr="004E30EF" w:rsidTr="00DE30E8">
        <w:trPr>
          <w:trHeight w:val="733"/>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внебюджетные источники</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714"/>
        </w:trPr>
        <w:tc>
          <w:tcPr>
            <w:tcW w:w="110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Целевые индикаторы и </w:t>
            </w:r>
            <w:r w:rsidRPr="004E30EF">
              <w:rPr>
                <w:rFonts w:ascii="Times New Roman" w:eastAsia="Times New Roman" w:hAnsi="Times New Roman" w:cs="Times New Roman"/>
                <w:sz w:val="20"/>
                <w:szCs w:val="20"/>
              </w:rPr>
              <w:lastRenderedPageBreak/>
              <w:t>показатели подпрограммы, увязанные с основным мероприятием 2</w:t>
            </w:r>
          </w:p>
        </w:tc>
        <w:tc>
          <w:tcPr>
            <w:tcW w:w="7370" w:type="dxa"/>
            <w:gridSpan w:val="7"/>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lastRenderedPageBreak/>
              <w:t>Доля услуг по выдаче разрешения на строительство, предоставленных в электронном виде, в общем количестве предоставленных услуг, процентов</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30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50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70</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 </w:t>
            </w:r>
          </w:p>
        </w:tc>
      </w:tr>
      <w:tr w:rsidR="004E30EF" w:rsidRPr="004E30EF" w:rsidTr="00DE30E8">
        <w:trPr>
          <w:trHeight w:val="966"/>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7370" w:type="dxa"/>
            <w:gridSpan w:val="7"/>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Создание государственной информационной системы обеспечения градостроительной деятельности в Ибресинском районе Чувашской Республики, единиц</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1</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 </w:t>
            </w:r>
          </w:p>
        </w:tc>
      </w:tr>
      <w:tr w:rsidR="004E30EF" w:rsidRPr="004E30EF" w:rsidTr="00DE30E8">
        <w:trPr>
          <w:trHeight w:val="705"/>
        </w:trPr>
        <w:tc>
          <w:tcPr>
            <w:tcW w:w="1101"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lastRenderedPageBreak/>
              <w:t>Основное мероприятие 3</w:t>
            </w:r>
          </w:p>
        </w:tc>
        <w:tc>
          <w:tcPr>
            <w:tcW w:w="1722"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Координатное описание границы Ибресинского района и сельских поселений</w:t>
            </w:r>
          </w:p>
        </w:tc>
        <w:tc>
          <w:tcPr>
            <w:tcW w:w="1836"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описание местоположения границ Ибресинского района Чувашской Республики в целях их отображения в схеме территориального планирования Ибресинского района</w:t>
            </w:r>
          </w:p>
        </w:tc>
        <w:tc>
          <w:tcPr>
            <w:tcW w:w="1863" w:type="dxa"/>
            <w:vMerge w:val="restart"/>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4E30EF">
              <w:rPr>
                <w:rFonts w:ascii="Times New Roman" w:eastAsia="Times New Roman" w:hAnsi="Times New Roman" w:cs="Times New Roman"/>
                <w:sz w:val="20"/>
                <w:szCs w:val="20"/>
              </w:rPr>
              <w:br/>
              <w:t>Минстрой Чувашии;</w:t>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r>
            <w:r w:rsidRPr="004E30EF">
              <w:rPr>
                <w:rFonts w:ascii="Times New Roman" w:eastAsia="Times New Roman" w:hAnsi="Times New Roman" w:cs="Times New Roman"/>
                <w:sz w:val="20"/>
                <w:szCs w:val="20"/>
              </w:rPr>
              <w:br/>
              <w:t xml:space="preserve"> </w:t>
            </w: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всего</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r>
      <w:tr w:rsidR="004E30EF" w:rsidRPr="004E30EF" w:rsidTr="00DE30E8">
        <w:trPr>
          <w:trHeight w:val="795"/>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федеральный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645"/>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республиканский бюджет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780"/>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местный бюджет</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500,0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500,0</w:t>
            </w:r>
          </w:p>
        </w:tc>
      </w:tr>
      <w:tr w:rsidR="004E30EF" w:rsidRPr="004E30EF" w:rsidTr="00DE30E8">
        <w:trPr>
          <w:trHeight w:val="773"/>
        </w:trPr>
        <w:tc>
          <w:tcPr>
            <w:tcW w:w="1101"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722"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36"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1863" w:type="dxa"/>
            <w:vMerge/>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p>
        </w:tc>
        <w:tc>
          <w:tcPr>
            <w:tcW w:w="597"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28"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412"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внебюджетные источники</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5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590"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0,0</w:t>
            </w:r>
          </w:p>
        </w:tc>
        <w:tc>
          <w:tcPr>
            <w:tcW w:w="69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0,0</w:t>
            </w:r>
          </w:p>
        </w:tc>
      </w:tr>
      <w:tr w:rsidR="004E30EF" w:rsidRPr="004E30EF" w:rsidTr="00DE30E8">
        <w:trPr>
          <w:trHeight w:val="1960"/>
        </w:trPr>
        <w:tc>
          <w:tcPr>
            <w:tcW w:w="110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Целевые индикаторы и показатели подпрограммы, увязанные с основным мероприятием 3</w:t>
            </w:r>
          </w:p>
        </w:tc>
        <w:tc>
          <w:tcPr>
            <w:tcW w:w="7370" w:type="dxa"/>
            <w:gridSpan w:val="7"/>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Количество границ между Ибресинским районом и другими районами Чувашской Республики, сведения о которых внесены в Единый государственный реестр недвижимости, единиц</w:t>
            </w:r>
          </w:p>
        </w:tc>
        <w:tc>
          <w:tcPr>
            <w:tcW w:w="931"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0</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576" w:type="dxa"/>
            <w:shd w:val="clear" w:color="auto" w:fill="auto"/>
            <w:hideMark/>
          </w:tcPr>
          <w:p w:rsidR="004E30EF" w:rsidRPr="004E30EF" w:rsidRDefault="004E30EF" w:rsidP="004E30EF">
            <w:pPr>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57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57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65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57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590"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590"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7</w:t>
            </w:r>
          </w:p>
        </w:tc>
        <w:tc>
          <w:tcPr>
            <w:tcW w:w="696" w:type="dxa"/>
            <w:shd w:val="clear" w:color="auto" w:fill="auto"/>
            <w:noWrap/>
            <w:hideMark/>
          </w:tcPr>
          <w:p w:rsidR="004E30EF" w:rsidRPr="004E30EF" w:rsidRDefault="004E30EF" w:rsidP="004E30EF">
            <w:pPr>
              <w:spacing w:after="0" w:line="240" w:lineRule="auto"/>
              <w:jc w:val="both"/>
              <w:rPr>
                <w:rFonts w:ascii="Times New Roman" w:eastAsia="Times New Roman" w:hAnsi="Times New Roman" w:cs="Times New Roman"/>
                <w:b/>
                <w:bCs/>
                <w:sz w:val="20"/>
                <w:szCs w:val="20"/>
              </w:rPr>
            </w:pPr>
            <w:r w:rsidRPr="004E30EF">
              <w:rPr>
                <w:rFonts w:ascii="Times New Roman" w:eastAsia="Times New Roman" w:hAnsi="Times New Roman" w:cs="Times New Roman"/>
                <w:b/>
                <w:bCs/>
                <w:sz w:val="20"/>
                <w:szCs w:val="20"/>
              </w:rPr>
              <w:t> </w:t>
            </w:r>
          </w:p>
        </w:tc>
      </w:tr>
    </w:tbl>
    <w:p w:rsidR="004E30EF" w:rsidRPr="004E30EF" w:rsidRDefault="004E30EF" w:rsidP="004E30EF">
      <w:pPr>
        <w:spacing w:after="0" w:line="240" w:lineRule="auto"/>
        <w:jc w:val="both"/>
        <w:rPr>
          <w:rFonts w:ascii="Times New Roman" w:eastAsia="Times New Roman" w:hAnsi="Times New Roman" w:cs="Times New Roman"/>
          <w:sz w:val="28"/>
          <w:szCs w:val="28"/>
        </w:rPr>
      </w:pPr>
    </w:p>
    <w:p w:rsidR="004E30EF" w:rsidRPr="004E30EF" w:rsidRDefault="004E30EF" w:rsidP="004E30EF">
      <w:pPr>
        <w:spacing w:after="0" w:line="240" w:lineRule="auto"/>
        <w:jc w:val="both"/>
        <w:rPr>
          <w:rFonts w:ascii="Times New Roman" w:eastAsia="Times New Roman" w:hAnsi="Times New Roman" w:cs="Times New Roman"/>
          <w:sz w:val="28"/>
          <w:szCs w:val="28"/>
        </w:rPr>
      </w:pP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E30EF">
        <w:rPr>
          <w:rFonts w:ascii="Times New Roman" w:eastAsia="Times New Roman" w:hAnsi="Times New Roman" w:cs="Times New Roman"/>
          <w:bCs/>
          <w:color w:val="26282F"/>
          <w:sz w:val="24"/>
          <w:szCs w:val="24"/>
        </w:rPr>
        <w:t>Приложение № 3</w:t>
      </w:r>
      <w:r w:rsidRPr="004E30EF">
        <w:rPr>
          <w:rFonts w:ascii="Times New Roman" w:eastAsia="Times New Roman" w:hAnsi="Times New Roman" w:cs="Times New Roman"/>
          <w:bCs/>
          <w:color w:val="26282F"/>
          <w:sz w:val="24"/>
          <w:szCs w:val="24"/>
        </w:rPr>
        <w:br/>
        <w:t>к муниципальной программе</w:t>
      </w:r>
      <w:hyperlink w:anchor="sub_1000" w:history="1"/>
      <w:r w:rsidRPr="004E30EF">
        <w:rPr>
          <w:rFonts w:ascii="Times New Roman" w:eastAsia="Times New Roman" w:hAnsi="Times New Roman" w:cs="Times New Roman"/>
          <w:bCs/>
          <w:color w:val="26282F"/>
          <w:sz w:val="24"/>
          <w:szCs w:val="24"/>
        </w:rPr>
        <w:br/>
        <w:t>«Развитие строительного комплекса и архитектуры»</w:t>
      </w:r>
    </w:p>
    <w:p w:rsidR="004E30EF" w:rsidRPr="004E30EF" w:rsidRDefault="004E30EF" w:rsidP="004E30EF">
      <w:pPr>
        <w:spacing w:after="0" w:line="240" w:lineRule="auto"/>
        <w:jc w:val="both"/>
        <w:rPr>
          <w:rFonts w:ascii="Times New Roman" w:eastAsia="Times New Roman" w:hAnsi="Times New Roman" w:cs="Times New Roman"/>
          <w:sz w:val="28"/>
          <w:szCs w:val="28"/>
        </w:rPr>
      </w:pPr>
    </w:p>
    <w:p w:rsidR="004E30EF" w:rsidRPr="004E30EF" w:rsidRDefault="004E30EF" w:rsidP="004E30E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4E30EF">
        <w:rPr>
          <w:rFonts w:ascii="Times New Roman" w:eastAsia="Times New Roman" w:hAnsi="Times New Roman" w:cs="Times New Roman"/>
          <w:b/>
          <w:bCs/>
          <w:color w:val="26282F"/>
          <w:sz w:val="24"/>
          <w:szCs w:val="24"/>
        </w:rPr>
        <w:t>План</w:t>
      </w:r>
      <w:r w:rsidRPr="004E30EF">
        <w:rPr>
          <w:rFonts w:ascii="Times New Roman" w:eastAsia="Times New Roman" w:hAnsi="Times New Roman" w:cs="Times New Roman"/>
          <w:b/>
          <w:bCs/>
          <w:color w:val="26282F"/>
          <w:sz w:val="24"/>
          <w:szCs w:val="24"/>
        </w:rPr>
        <w:br/>
        <w:t>реализации муниципальной программы Ибресинского района на очередной финансовый год и плановый период</w:t>
      </w:r>
    </w:p>
    <w:p w:rsidR="004E30EF" w:rsidRPr="004E30EF" w:rsidRDefault="004E30EF" w:rsidP="004E30EF">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14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976"/>
        <w:gridCol w:w="1133"/>
        <w:gridCol w:w="1138"/>
        <w:gridCol w:w="2974"/>
        <w:gridCol w:w="1560"/>
        <w:gridCol w:w="1291"/>
      </w:tblGrid>
      <w:tr w:rsidR="004E30EF" w:rsidRPr="004E30EF" w:rsidTr="00DE30E8">
        <w:tc>
          <w:tcPr>
            <w:tcW w:w="3828" w:type="dxa"/>
            <w:vMerge w:val="restart"/>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Наименование подпрограммы муниципальной программы Ибресинского района, основного мероприятия, мероприятий, реализуемых в рамках основного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Срок</w:t>
            </w:r>
          </w:p>
        </w:tc>
        <w:tc>
          <w:tcPr>
            <w:tcW w:w="2974"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4E30EF">
              <w:rPr>
                <w:rFonts w:ascii="Times New Roman" w:eastAsia="Times New Roman" w:hAnsi="Times New Roman" w:cs="Times New Roman"/>
                <w:sz w:val="20"/>
                <w:szCs w:val="20"/>
              </w:rPr>
              <w:t>Ожидае-мый</w:t>
            </w:r>
            <w:proofErr w:type="spellEnd"/>
            <w:proofErr w:type="gramEnd"/>
            <w:r w:rsidRPr="004E30EF">
              <w:rPr>
                <w:rFonts w:ascii="Times New Roman" w:eastAsia="Times New Roman" w:hAnsi="Times New Roman" w:cs="Times New Roman"/>
                <w:sz w:val="20"/>
                <w:szCs w:val="20"/>
              </w:rPr>
              <w:t xml:space="preserve"> </w:t>
            </w:r>
            <w:proofErr w:type="spellStart"/>
            <w:r w:rsidRPr="004E30EF">
              <w:rPr>
                <w:rFonts w:ascii="Times New Roman" w:eastAsia="Times New Roman" w:hAnsi="Times New Roman" w:cs="Times New Roman"/>
                <w:sz w:val="20"/>
                <w:szCs w:val="20"/>
              </w:rPr>
              <w:t>непо-сред-ственный</w:t>
            </w:r>
            <w:proofErr w:type="spellEnd"/>
            <w:r w:rsidRPr="004E30EF">
              <w:rPr>
                <w:rFonts w:ascii="Times New Roman" w:eastAsia="Times New Roman" w:hAnsi="Times New Roman" w:cs="Times New Roman"/>
                <w:sz w:val="20"/>
                <w:szCs w:val="20"/>
              </w:rPr>
              <w:t xml:space="preserve"> </w:t>
            </w:r>
            <w:proofErr w:type="spellStart"/>
            <w:r w:rsidRPr="004E30EF">
              <w:rPr>
                <w:rFonts w:ascii="Times New Roman" w:eastAsia="Times New Roman" w:hAnsi="Times New Roman" w:cs="Times New Roman"/>
                <w:sz w:val="20"/>
                <w:szCs w:val="20"/>
              </w:rPr>
              <w:t>резуль-тат</w:t>
            </w:r>
            <w:proofErr w:type="spellEnd"/>
            <w:r w:rsidRPr="004E30EF">
              <w:rPr>
                <w:rFonts w:ascii="Times New Roman" w:eastAsia="Times New Roman" w:hAnsi="Times New Roman" w:cs="Times New Roman"/>
                <w:sz w:val="20"/>
                <w:szCs w:val="20"/>
              </w:rPr>
              <w:t xml:space="preserve"> (краткое </w:t>
            </w:r>
            <w:proofErr w:type="spellStart"/>
            <w:r w:rsidRPr="004E30EF">
              <w:rPr>
                <w:rFonts w:ascii="Times New Roman" w:eastAsia="Times New Roman" w:hAnsi="Times New Roman" w:cs="Times New Roman"/>
                <w:sz w:val="20"/>
                <w:szCs w:val="20"/>
              </w:rPr>
              <w:t>описа-ние</w:t>
            </w:r>
            <w:proofErr w:type="spellEnd"/>
            <w:r w:rsidRPr="004E30EF">
              <w:rPr>
                <w:rFonts w:ascii="Times New Roman" w:eastAsia="Times New Roman" w:hAnsi="Times New Roman" w:cs="Times New Roman"/>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Код </w:t>
            </w:r>
            <w:proofErr w:type="gramStart"/>
            <w:r w:rsidRPr="004E30EF">
              <w:rPr>
                <w:rFonts w:ascii="Times New Roman" w:eastAsia="Times New Roman" w:hAnsi="Times New Roman" w:cs="Times New Roman"/>
                <w:sz w:val="20"/>
                <w:szCs w:val="20"/>
              </w:rPr>
              <w:t>бюджетной</w:t>
            </w:r>
            <w:proofErr w:type="gramEnd"/>
            <w:r w:rsidRPr="004E30EF">
              <w:rPr>
                <w:rFonts w:ascii="Times New Roman" w:eastAsia="Times New Roman" w:hAnsi="Times New Roman" w:cs="Times New Roman"/>
                <w:sz w:val="20"/>
                <w:szCs w:val="20"/>
              </w:rPr>
              <w:t xml:space="preserve"> </w:t>
            </w:r>
            <w:proofErr w:type="spellStart"/>
            <w:r w:rsidRPr="004E30EF">
              <w:rPr>
                <w:rFonts w:ascii="Times New Roman" w:eastAsia="Times New Roman" w:hAnsi="Times New Roman" w:cs="Times New Roman"/>
                <w:sz w:val="20"/>
                <w:szCs w:val="20"/>
              </w:rPr>
              <w:t>классифи-кации</w:t>
            </w:r>
            <w:proofErr w:type="spellEnd"/>
            <w:r w:rsidRPr="004E30EF">
              <w:rPr>
                <w:rFonts w:ascii="Times New Roman" w:eastAsia="Times New Roman" w:hAnsi="Times New Roman" w:cs="Times New Roman"/>
                <w:sz w:val="20"/>
                <w:szCs w:val="20"/>
              </w:rPr>
              <w:t xml:space="preserve"> (бюджет </w:t>
            </w:r>
            <w:proofErr w:type="spellStart"/>
            <w:r w:rsidRPr="004E30EF">
              <w:rPr>
                <w:rFonts w:ascii="Times New Roman" w:eastAsia="Times New Roman" w:hAnsi="Times New Roman" w:cs="Times New Roman"/>
                <w:sz w:val="20"/>
                <w:szCs w:val="20"/>
              </w:rPr>
              <w:t>Аликов-ского</w:t>
            </w:r>
            <w:proofErr w:type="spellEnd"/>
            <w:r w:rsidRPr="004E30EF">
              <w:rPr>
                <w:rFonts w:ascii="Times New Roman" w:eastAsia="Times New Roman" w:hAnsi="Times New Roman" w:cs="Times New Roman"/>
                <w:sz w:val="20"/>
                <w:szCs w:val="20"/>
              </w:rPr>
              <w:t xml:space="preserve"> района)</w:t>
            </w:r>
          </w:p>
        </w:tc>
        <w:tc>
          <w:tcPr>
            <w:tcW w:w="1291" w:type="dxa"/>
            <w:vMerge w:val="restart"/>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Финансирование, тыс. рублей</w:t>
            </w:r>
          </w:p>
        </w:tc>
      </w:tr>
      <w:tr w:rsidR="004E30EF" w:rsidRPr="004E30EF" w:rsidTr="00DE30E8">
        <w:tc>
          <w:tcPr>
            <w:tcW w:w="3828" w:type="dxa"/>
            <w:vMerge/>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976" w:type="dxa"/>
            <w:vMerge/>
            <w:tcBorders>
              <w:top w:val="nil"/>
              <w:left w:val="single" w:sz="4" w:space="0" w:color="auto"/>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начала </w:t>
            </w:r>
            <w:proofErr w:type="spellStart"/>
            <w:r w:rsidRPr="004E30EF">
              <w:rPr>
                <w:rFonts w:ascii="Times New Roman" w:eastAsia="Times New Roman" w:hAnsi="Times New Roman" w:cs="Times New Roman"/>
                <w:sz w:val="20"/>
                <w:szCs w:val="20"/>
              </w:rPr>
              <w:t>реалии-зации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4E30EF">
              <w:rPr>
                <w:rFonts w:ascii="Times New Roman" w:eastAsia="Times New Roman" w:hAnsi="Times New Roman" w:cs="Times New Roman"/>
                <w:sz w:val="20"/>
                <w:szCs w:val="20"/>
              </w:rPr>
              <w:t>Оконча-ния</w:t>
            </w:r>
            <w:proofErr w:type="spellEnd"/>
            <w:proofErr w:type="gramEnd"/>
            <w:r w:rsidRPr="004E30EF">
              <w:rPr>
                <w:rFonts w:ascii="Times New Roman" w:eastAsia="Times New Roman" w:hAnsi="Times New Roman" w:cs="Times New Roman"/>
                <w:sz w:val="20"/>
                <w:szCs w:val="20"/>
              </w:rPr>
              <w:t xml:space="preserve"> </w:t>
            </w:r>
            <w:proofErr w:type="spellStart"/>
            <w:r w:rsidRPr="004E30EF">
              <w:rPr>
                <w:rFonts w:ascii="Times New Roman" w:eastAsia="Times New Roman" w:hAnsi="Times New Roman" w:cs="Times New Roman"/>
                <w:sz w:val="20"/>
                <w:szCs w:val="20"/>
              </w:rPr>
              <w:t>реалии-зации</w:t>
            </w:r>
            <w:proofErr w:type="spellEnd"/>
          </w:p>
        </w:tc>
        <w:tc>
          <w:tcPr>
            <w:tcW w:w="2974" w:type="dxa"/>
            <w:vMerge/>
            <w:tcBorders>
              <w:top w:val="nil"/>
              <w:left w:val="single" w:sz="4" w:space="0" w:color="auto"/>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4E30EF" w:rsidRPr="004E30EF" w:rsidTr="00DE30E8">
        <w:tc>
          <w:tcPr>
            <w:tcW w:w="3828"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r w:rsidRPr="004E30EF">
              <w:rPr>
                <w:rFonts w:ascii="Arial" w:eastAsia="Times New Roman" w:hAnsi="Arial" w:cs="Arial"/>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r w:rsidRPr="004E30EF">
              <w:rPr>
                <w:rFonts w:ascii="Arial" w:eastAsia="Times New Roman"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r w:rsidRPr="004E30EF">
              <w:rPr>
                <w:rFonts w:ascii="Arial" w:eastAsia="Times New Roman"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r w:rsidRPr="004E30EF">
              <w:rPr>
                <w:rFonts w:ascii="Arial" w:eastAsia="Times New Roman" w:hAnsi="Arial" w:cs="Arial"/>
                <w:sz w:val="20"/>
                <w:szCs w:val="20"/>
              </w:rPr>
              <w:t>4</w:t>
            </w:r>
          </w:p>
        </w:tc>
        <w:tc>
          <w:tcPr>
            <w:tcW w:w="297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r w:rsidRPr="004E30EF">
              <w:rPr>
                <w:rFonts w:ascii="Arial" w:eastAsia="Times New Roman" w:hAnsi="Arial" w:cs="Arial"/>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r w:rsidRPr="004E30EF">
              <w:rPr>
                <w:rFonts w:ascii="Arial" w:eastAsia="Times New Roman" w:hAnsi="Arial" w:cs="Arial"/>
                <w:sz w:val="20"/>
                <w:szCs w:val="20"/>
              </w:rPr>
              <w:t>6</w:t>
            </w:r>
          </w:p>
        </w:tc>
        <w:tc>
          <w:tcPr>
            <w:tcW w:w="129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r w:rsidRPr="004E30EF">
              <w:rPr>
                <w:rFonts w:ascii="Arial" w:eastAsia="Times New Roman" w:hAnsi="Arial" w:cs="Arial"/>
                <w:sz w:val="20"/>
                <w:szCs w:val="20"/>
              </w:rPr>
              <w:t>7</w:t>
            </w:r>
          </w:p>
        </w:tc>
      </w:tr>
      <w:tr w:rsidR="004E30EF" w:rsidRPr="004E30EF" w:rsidTr="00DE30E8">
        <w:tc>
          <w:tcPr>
            <w:tcW w:w="3828"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Подпрограмма</w:t>
            </w:r>
            <w:proofErr w:type="gramStart"/>
            <w:r w:rsidRPr="004E30EF">
              <w:rPr>
                <w:rFonts w:ascii="Times New Roman" w:eastAsia="Times New Roman" w:hAnsi="Times New Roman" w:cs="Times New Roman"/>
                <w:bCs/>
                <w:color w:val="000000"/>
                <w:sz w:val="20"/>
                <w:szCs w:val="20"/>
              </w:rPr>
              <w:t>1</w:t>
            </w:r>
            <w:proofErr w:type="gramEnd"/>
          </w:p>
          <w:p w:rsidR="004E30EF" w:rsidRPr="004E30EF" w:rsidRDefault="004E30EF" w:rsidP="004E30EF">
            <w:pPr>
              <w:widowControl w:val="0"/>
              <w:autoSpaceDE w:val="0"/>
              <w:autoSpaceDN w:val="0"/>
              <w:adjustRightInd w:val="0"/>
              <w:spacing w:after="0" w:line="240" w:lineRule="auto"/>
              <w:rPr>
                <w:rFonts w:ascii="Arial" w:eastAsia="Times New Roman" w:hAnsi="Arial" w:cs="Arial"/>
                <w:sz w:val="20"/>
                <w:szCs w:val="20"/>
              </w:rPr>
            </w:pPr>
            <w:r w:rsidRPr="004E30EF">
              <w:rPr>
                <w:rFonts w:ascii="Times New Roman" w:eastAsia="Times New Roman" w:hAnsi="Times New Roman" w:cs="Times New Roman"/>
                <w:bCs/>
                <w:sz w:val="20"/>
                <w:szCs w:val="20"/>
              </w:rPr>
              <w:t>«Градостроительная деятельность в Ибресинском районе Чувашской Республики»</w:t>
            </w:r>
          </w:p>
        </w:tc>
        <w:tc>
          <w:tcPr>
            <w:tcW w:w="297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Times New Roman" w:eastAsia="Times New Roman" w:hAnsi="Times New Roman" w:cs="Times New Roman"/>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4E30EF">
              <w:rPr>
                <w:rFonts w:ascii="Times New Roman" w:eastAsia="Times New Roman" w:hAnsi="Times New Roman" w:cs="Times New Roman"/>
                <w:sz w:val="20"/>
                <w:szCs w:val="20"/>
              </w:rPr>
              <w:br/>
              <w:t>Минстрой Чувашии</w:t>
            </w:r>
          </w:p>
        </w:tc>
        <w:tc>
          <w:tcPr>
            <w:tcW w:w="1133"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2035</w:t>
            </w:r>
          </w:p>
        </w:tc>
        <w:tc>
          <w:tcPr>
            <w:tcW w:w="297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proofErr w:type="spellStart"/>
            <w:r w:rsidRPr="004E30EF">
              <w:rPr>
                <w:rFonts w:ascii="Arial" w:eastAsia="Times New Roman" w:hAnsi="Arial" w:cs="Arial"/>
                <w:sz w:val="20"/>
                <w:szCs w:val="20"/>
              </w:rPr>
              <w:t>x</w:t>
            </w:r>
            <w:proofErr w:type="spellEnd"/>
          </w:p>
        </w:tc>
        <w:tc>
          <w:tcPr>
            <w:tcW w:w="156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proofErr w:type="spellStart"/>
            <w:r w:rsidRPr="004E30EF">
              <w:rPr>
                <w:rFonts w:ascii="Arial" w:eastAsia="Times New Roman"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1000,0</w:t>
            </w:r>
          </w:p>
        </w:tc>
      </w:tr>
      <w:tr w:rsidR="004E30EF" w:rsidRPr="004E30EF" w:rsidTr="00DE30E8">
        <w:tc>
          <w:tcPr>
            <w:tcW w:w="3828"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Основное мероприятие 1</w:t>
            </w:r>
          </w:p>
          <w:p w:rsidR="004E30EF" w:rsidRPr="004E30EF" w:rsidRDefault="004E30EF" w:rsidP="004E30EF">
            <w:pPr>
              <w:widowControl w:val="0"/>
              <w:autoSpaceDE w:val="0"/>
              <w:autoSpaceDN w:val="0"/>
              <w:adjustRightInd w:val="0"/>
              <w:spacing w:after="0" w:line="240" w:lineRule="auto"/>
              <w:rPr>
                <w:rFonts w:ascii="Arial" w:eastAsia="Times New Roman" w:hAnsi="Arial" w:cs="Arial"/>
                <w:sz w:val="20"/>
                <w:szCs w:val="20"/>
              </w:rPr>
            </w:pPr>
            <w:r w:rsidRPr="004E30EF">
              <w:rPr>
                <w:rFonts w:ascii="Times New Roman" w:eastAsia="Times New Roman" w:hAnsi="Times New Roman" w:cs="Times New Roman"/>
                <w:color w:val="000000"/>
                <w:sz w:val="20"/>
                <w:szCs w:val="20"/>
              </w:rPr>
              <w:t xml:space="preserve"> </w:t>
            </w:r>
            <w:r w:rsidRPr="004E30EF">
              <w:rPr>
                <w:rFonts w:ascii="Times New Roman" w:eastAsia="Times New Roman" w:hAnsi="Times New Roman" w:cs="Times New Roman"/>
                <w:sz w:val="20"/>
                <w:szCs w:val="20"/>
              </w:rPr>
              <w:t>Развитие территорий Ибресинского района Чувашской Республики, в том числе сельских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297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Times New Roman" w:eastAsia="Times New Roman" w:hAnsi="Times New Roman" w:cs="Times New Roman"/>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4E30EF">
              <w:rPr>
                <w:rFonts w:ascii="Times New Roman" w:eastAsia="Times New Roman" w:hAnsi="Times New Roman" w:cs="Times New Roman"/>
                <w:sz w:val="20"/>
                <w:szCs w:val="20"/>
              </w:rPr>
              <w:br/>
              <w:t>Минстрой Чувашии</w:t>
            </w:r>
          </w:p>
        </w:tc>
        <w:tc>
          <w:tcPr>
            <w:tcW w:w="1133"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2035</w:t>
            </w:r>
          </w:p>
        </w:tc>
        <w:tc>
          <w:tcPr>
            <w:tcW w:w="297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Обеспечение территории Ибресинского района Чувашской Республики документами территориального планирования, 100 процентов</w:t>
            </w:r>
          </w:p>
        </w:tc>
        <w:tc>
          <w:tcPr>
            <w:tcW w:w="156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proofErr w:type="spellStart"/>
            <w:r w:rsidRPr="004E30EF">
              <w:rPr>
                <w:rFonts w:ascii="Arial" w:eastAsia="Times New Roman" w:hAnsi="Arial" w:cs="Arial"/>
                <w:sz w:val="20"/>
                <w:szCs w:val="20"/>
              </w:rPr>
              <w:t>x</w:t>
            </w:r>
            <w:proofErr w:type="spellEnd"/>
          </w:p>
        </w:tc>
        <w:tc>
          <w:tcPr>
            <w:tcW w:w="129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0,0</w:t>
            </w:r>
          </w:p>
        </w:tc>
      </w:tr>
      <w:tr w:rsidR="004E30EF" w:rsidRPr="004E30EF" w:rsidTr="00DE30E8">
        <w:tc>
          <w:tcPr>
            <w:tcW w:w="3828"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Основное мероприятие 2</w:t>
            </w:r>
          </w:p>
          <w:p w:rsidR="004E30EF" w:rsidRPr="004E30EF" w:rsidRDefault="004E30EF" w:rsidP="004E30EF">
            <w:pPr>
              <w:widowControl w:val="0"/>
              <w:autoSpaceDE w:val="0"/>
              <w:autoSpaceDN w:val="0"/>
              <w:adjustRightInd w:val="0"/>
              <w:spacing w:after="0" w:line="240" w:lineRule="auto"/>
              <w:rPr>
                <w:rFonts w:ascii="Arial" w:eastAsia="Times New Roman" w:hAnsi="Arial" w:cs="Arial"/>
                <w:sz w:val="20"/>
                <w:szCs w:val="20"/>
              </w:rPr>
            </w:pPr>
            <w:r w:rsidRPr="004E30EF">
              <w:rPr>
                <w:rFonts w:ascii="Times New Roman" w:eastAsia="Times New Roman" w:hAnsi="Times New Roman" w:cs="Times New Roman"/>
                <w:sz w:val="20"/>
                <w:szCs w:val="20"/>
              </w:rPr>
              <w:lastRenderedPageBreak/>
              <w:t xml:space="preserve">Оптимизация предоставления муниципальных услуг в области градостроительной деятельности и создание условий для улучшения инвестиционного климата.  </w:t>
            </w:r>
          </w:p>
        </w:tc>
        <w:tc>
          <w:tcPr>
            <w:tcW w:w="297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Times New Roman" w:eastAsia="Times New Roman" w:hAnsi="Times New Roman" w:cs="Times New Roman"/>
                <w:sz w:val="20"/>
                <w:szCs w:val="20"/>
              </w:rPr>
              <w:lastRenderedPageBreak/>
              <w:t xml:space="preserve">Отдел строительства, ЖКХ, </w:t>
            </w:r>
            <w:r w:rsidRPr="004E30EF">
              <w:rPr>
                <w:rFonts w:ascii="Times New Roman" w:eastAsia="Times New Roman" w:hAnsi="Times New Roman" w:cs="Times New Roman"/>
                <w:sz w:val="20"/>
                <w:szCs w:val="20"/>
              </w:rPr>
              <w:lastRenderedPageBreak/>
              <w:t>дорожного хозяйства, транспорта и связи; Управление экономики, сельского хозяйства и экологии;  администрации сельских поселений;</w:t>
            </w:r>
            <w:r w:rsidRPr="004E30EF">
              <w:rPr>
                <w:rFonts w:ascii="Times New Roman" w:eastAsia="Times New Roman" w:hAnsi="Times New Roman" w:cs="Times New Roman"/>
                <w:sz w:val="20"/>
                <w:szCs w:val="20"/>
              </w:rPr>
              <w:br/>
              <w:t>Минстрой Чувашии</w:t>
            </w:r>
          </w:p>
        </w:tc>
        <w:tc>
          <w:tcPr>
            <w:tcW w:w="1133"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lastRenderedPageBreak/>
              <w:t>2019</w:t>
            </w:r>
          </w:p>
        </w:tc>
        <w:tc>
          <w:tcPr>
            <w:tcW w:w="1138"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2019</w:t>
            </w:r>
          </w:p>
        </w:tc>
        <w:tc>
          <w:tcPr>
            <w:tcW w:w="297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 xml:space="preserve">Доля услуг по выдаче </w:t>
            </w:r>
            <w:r w:rsidRPr="004E30EF">
              <w:rPr>
                <w:rFonts w:ascii="Times New Roman" w:eastAsia="Times New Roman" w:hAnsi="Times New Roman" w:cs="Times New Roman"/>
                <w:sz w:val="20"/>
                <w:szCs w:val="20"/>
              </w:rPr>
              <w:lastRenderedPageBreak/>
              <w:t>разрешения на строительство, предоставленных в электронном виде, в общем количестве предоставленных услуг, 70 процентов; Создание государственной информационной системы обеспечения градостроительной деятельности в Ибресинском районе Чувашской Республики, единиц -1</w:t>
            </w:r>
          </w:p>
        </w:tc>
        <w:tc>
          <w:tcPr>
            <w:tcW w:w="156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proofErr w:type="spellStart"/>
            <w:r w:rsidRPr="004E30EF">
              <w:rPr>
                <w:rFonts w:ascii="Arial" w:eastAsia="Times New Roman" w:hAnsi="Arial" w:cs="Arial"/>
                <w:sz w:val="20"/>
                <w:szCs w:val="20"/>
              </w:rPr>
              <w:lastRenderedPageBreak/>
              <w:t>x</w:t>
            </w:r>
            <w:proofErr w:type="spellEnd"/>
          </w:p>
        </w:tc>
        <w:tc>
          <w:tcPr>
            <w:tcW w:w="129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500,0</w:t>
            </w:r>
          </w:p>
        </w:tc>
      </w:tr>
      <w:tr w:rsidR="004E30EF" w:rsidRPr="004E30EF" w:rsidTr="00DE30E8">
        <w:tc>
          <w:tcPr>
            <w:tcW w:w="3828"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Основное мероприятие 3</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30EF">
              <w:rPr>
                <w:rFonts w:ascii="Times New Roman" w:eastAsia="Times New Roman" w:hAnsi="Times New Roman" w:cs="Times New Roman"/>
                <w:sz w:val="20"/>
                <w:szCs w:val="20"/>
              </w:rPr>
              <w:t>Координатное описание границы Ибресинского района и сельских поселений</w:t>
            </w:r>
          </w:p>
        </w:tc>
        <w:tc>
          <w:tcPr>
            <w:tcW w:w="297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4E30EF">
              <w:rPr>
                <w:rFonts w:ascii="Times New Roman" w:eastAsia="Times New Roman" w:hAnsi="Times New Roman" w:cs="Times New Roman"/>
                <w:sz w:val="20"/>
                <w:szCs w:val="20"/>
              </w:rPr>
              <w:br/>
              <w:t>Минстрой Чувашии</w:t>
            </w:r>
          </w:p>
        </w:tc>
        <w:tc>
          <w:tcPr>
            <w:tcW w:w="1133"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2035</w:t>
            </w:r>
          </w:p>
        </w:tc>
        <w:tc>
          <w:tcPr>
            <w:tcW w:w="297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Количество границ между Ибресинским районом и другими районами Чувашской Республики, сведения о которых внесены в Единый государственный реестр недвижимости, единиц -7</w:t>
            </w:r>
          </w:p>
        </w:tc>
        <w:tc>
          <w:tcPr>
            <w:tcW w:w="156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Arial" w:eastAsia="Times New Roman" w:hAnsi="Arial" w:cs="Arial"/>
                <w:sz w:val="20"/>
                <w:szCs w:val="20"/>
              </w:rPr>
            </w:pPr>
            <w:proofErr w:type="spellStart"/>
            <w:r w:rsidRPr="004E30EF">
              <w:rPr>
                <w:rFonts w:ascii="Arial" w:eastAsia="Times New Roman" w:hAnsi="Arial" w:cs="Arial"/>
                <w:sz w:val="20"/>
                <w:szCs w:val="20"/>
              </w:rPr>
              <w:t>х</w:t>
            </w:r>
            <w:proofErr w:type="spellEnd"/>
          </w:p>
        </w:tc>
        <w:tc>
          <w:tcPr>
            <w:tcW w:w="129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500,0</w:t>
            </w:r>
          </w:p>
        </w:tc>
      </w:tr>
      <w:tr w:rsidR="004E30EF" w:rsidRPr="004E30EF" w:rsidTr="00DE30E8">
        <w:tc>
          <w:tcPr>
            <w:tcW w:w="12049" w:type="dxa"/>
            <w:gridSpan w:val="5"/>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Arial" w:eastAsia="Times New Roman" w:hAnsi="Arial" w:cs="Arial"/>
                <w:sz w:val="20"/>
                <w:szCs w:val="20"/>
              </w:rPr>
            </w:pPr>
            <w:r w:rsidRPr="004E30EF">
              <w:rPr>
                <w:rFonts w:ascii="Arial" w:eastAsia="Times New Roman" w:hAnsi="Arial" w:cs="Arial"/>
                <w:b/>
                <w:bCs/>
                <w:color w:val="26282F"/>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p>
        </w:tc>
        <w:tc>
          <w:tcPr>
            <w:tcW w:w="129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Arial" w:eastAsia="Times New Roman" w:hAnsi="Arial" w:cs="Arial"/>
                <w:sz w:val="20"/>
                <w:szCs w:val="20"/>
              </w:rPr>
            </w:pPr>
            <w:r w:rsidRPr="004E30EF">
              <w:rPr>
                <w:rFonts w:ascii="Arial" w:eastAsia="Times New Roman" w:hAnsi="Arial" w:cs="Arial"/>
                <w:sz w:val="20"/>
                <w:szCs w:val="20"/>
              </w:rPr>
              <w:t>1000,0</w:t>
            </w:r>
          </w:p>
        </w:tc>
      </w:tr>
    </w:tbl>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E30EF" w:rsidRPr="004E30EF" w:rsidRDefault="004E30EF" w:rsidP="004E30EF">
      <w:pPr>
        <w:spacing w:after="0" w:line="240" w:lineRule="auto"/>
        <w:rPr>
          <w:rFonts w:ascii="Times New Roman" w:eastAsia="Times New Roman" w:hAnsi="Times New Roman" w:cs="Times New Roman"/>
          <w:sz w:val="20"/>
          <w:szCs w:val="20"/>
        </w:rPr>
        <w:sectPr w:rsidR="004E30EF" w:rsidRPr="004E30EF" w:rsidSect="00DE30E8">
          <w:pgSz w:w="16838" w:h="11906" w:orient="landscape"/>
          <w:pgMar w:top="1701" w:right="1134" w:bottom="567" w:left="1134" w:header="709" w:footer="709" w:gutter="0"/>
          <w:cols w:space="708"/>
          <w:titlePg/>
          <w:docGrid w:linePitch="360"/>
        </w:sectPr>
      </w:pPr>
    </w:p>
    <w:p w:rsidR="004E30EF" w:rsidRPr="004E30EF" w:rsidRDefault="004E30EF" w:rsidP="004E30EF">
      <w:pPr>
        <w:spacing w:after="0" w:line="240" w:lineRule="auto"/>
        <w:jc w:val="right"/>
        <w:rPr>
          <w:rFonts w:ascii="Times New Roman" w:eastAsia="Times New Roman" w:hAnsi="Times New Roman" w:cs="Times New Roman"/>
          <w:bCs/>
          <w:color w:val="26282F"/>
          <w:sz w:val="24"/>
          <w:szCs w:val="24"/>
        </w:rPr>
      </w:pPr>
      <w:r w:rsidRPr="004E30EF">
        <w:rPr>
          <w:rFonts w:ascii="Times New Roman" w:eastAsia="Times New Roman" w:hAnsi="Times New Roman" w:cs="Times New Roman"/>
          <w:bCs/>
          <w:color w:val="26282F"/>
          <w:sz w:val="24"/>
          <w:szCs w:val="24"/>
        </w:rPr>
        <w:lastRenderedPageBreak/>
        <w:t>Приложение № 4</w:t>
      </w:r>
      <w:r w:rsidRPr="004E30EF">
        <w:rPr>
          <w:rFonts w:ascii="Times New Roman" w:eastAsia="Times New Roman" w:hAnsi="Times New Roman" w:cs="Times New Roman"/>
          <w:bCs/>
          <w:color w:val="26282F"/>
          <w:sz w:val="24"/>
          <w:szCs w:val="24"/>
        </w:rPr>
        <w:br/>
        <w:t>к муниципальной программе</w:t>
      </w:r>
      <w:hyperlink w:anchor="sub_1000" w:history="1"/>
      <w:r w:rsidRPr="004E30EF">
        <w:rPr>
          <w:rFonts w:ascii="Times New Roman" w:eastAsia="Times New Roman" w:hAnsi="Times New Roman" w:cs="Times New Roman"/>
          <w:bCs/>
          <w:color w:val="26282F"/>
          <w:sz w:val="24"/>
          <w:szCs w:val="24"/>
        </w:rPr>
        <w:br/>
        <w:t>«Развитие строительного комплекса и архитектуры»</w:t>
      </w:r>
    </w:p>
    <w:p w:rsidR="004E30EF" w:rsidRPr="004E30EF" w:rsidRDefault="004E30EF" w:rsidP="004E30EF">
      <w:pPr>
        <w:spacing w:after="0" w:line="240" w:lineRule="auto"/>
        <w:jc w:val="right"/>
        <w:rPr>
          <w:rFonts w:ascii="Times New Roman" w:eastAsia="Times New Roman" w:hAnsi="Times New Roman" w:cs="Times New Roman"/>
          <w:b/>
          <w:bCs/>
          <w:color w:val="26282F"/>
          <w:sz w:val="24"/>
          <w:szCs w:val="24"/>
        </w:rPr>
      </w:pPr>
    </w:p>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4E30EF">
        <w:rPr>
          <w:rFonts w:ascii="Times New Roman" w:eastAsia="Times New Roman" w:hAnsi="Times New Roman" w:cs="Times New Roman"/>
          <w:b/>
          <w:sz w:val="24"/>
          <w:szCs w:val="24"/>
        </w:rPr>
        <w:t xml:space="preserve">Паспорт </w:t>
      </w:r>
      <w:r w:rsidRPr="004E30EF">
        <w:rPr>
          <w:rFonts w:ascii="Times New Roman" w:eastAsia="Times New Roman" w:hAnsi="Times New Roman" w:cs="Times New Roman"/>
          <w:b/>
          <w:sz w:val="24"/>
          <w:szCs w:val="24"/>
        </w:rPr>
        <w:br/>
        <w:t xml:space="preserve">подпрограммы </w:t>
      </w:r>
      <w:r w:rsidRPr="004E30EF">
        <w:rPr>
          <w:rFonts w:ascii="Times New Roman" w:eastAsia="Times New Roman" w:hAnsi="Times New Roman" w:cs="Times New Roman"/>
          <w:b/>
          <w:bCs/>
          <w:sz w:val="24"/>
          <w:szCs w:val="24"/>
        </w:rPr>
        <w:t xml:space="preserve">«Градостроительная деятельность в Ибресинском районе </w:t>
      </w:r>
    </w:p>
    <w:p w:rsidR="004E30EF" w:rsidRPr="004E30EF" w:rsidRDefault="004E30EF" w:rsidP="004E30E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0"/>
        </w:rPr>
      </w:pPr>
      <w:r w:rsidRPr="004E30EF">
        <w:rPr>
          <w:rFonts w:ascii="Times New Roman" w:eastAsia="Times New Roman" w:hAnsi="Times New Roman" w:cs="Times New Roman"/>
          <w:b/>
          <w:bCs/>
          <w:sz w:val="24"/>
          <w:szCs w:val="24"/>
        </w:rPr>
        <w:t>Чувашской Республики»</w:t>
      </w:r>
    </w:p>
    <w:p w:rsidR="004E30EF" w:rsidRPr="004E30EF" w:rsidRDefault="004E30EF" w:rsidP="004E30EF">
      <w:pPr>
        <w:spacing w:after="0" w:line="240" w:lineRule="auto"/>
        <w:rPr>
          <w:rFonts w:ascii="Times New Roman" w:eastAsia="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6"/>
        <w:gridCol w:w="280"/>
        <w:gridCol w:w="6533"/>
        <w:gridCol w:w="81"/>
      </w:tblGrid>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Ответственный исполнитель подпрограммы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614" w:type="dxa"/>
            <w:gridSpan w:val="2"/>
            <w:tcBorders>
              <w:top w:val="nil"/>
              <w:left w:val="nil"/>
              <w:bottom w:val="nil"/>
              <w:right w:val="nil"/>
            </w:tcBorders>
          </w:tcPr>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Администрация Ибресинского района Чувашской Республики </w:t>
            </w:r>
          </w:p>
          <w:p w:rsidR="004E30EF" w:rsidRPr="004E30EF" w:rsidRDefault="004E30EF" w:rsidP="004E30EF">
            <w:pPr>
              <w:spacing w:after="0" w:line="240" w:lineRule="auto"/>
              <w:rPr>
                <w:rFonts w:ascii="Times New Roman" w:eastAsia="Times New Roman" w:hAnsi="Times New Roman" w:cs="Times New Roman"/>
                <w:sz w:val="24"/>
                <w:szCs w:val="24"/>
              </w:rPr>
            </w:pPr>
          </w:p>
        </w:tc>
      </w:tr>
      <w:tr w:rsidR="004E30EF" w:rsidRPr="004E30EF" w:rsidTr="00DE30E8">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Соисполнители подпрограммы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614" w:type="dxa"/>
            <w:gridSpan w:val="2"/>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Отдел строительства, ЖКХ, дорожного хозяйства, транспорта и связи администрации Ибресинского района;</w:t>
            </w: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Управление экономики, сельского хозяйства и экологии администрации Ибресинского района;</w:t>
            </w: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0EF" w:rsidRPr="004E30EF" w:rsidTr="00DE30E8">
        <w:trPr>
          <w:gridAfter w:val="1"/>
          <w:wAfter w:w="81" w:type="dxa"/>
        </w:trPr>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Цель подпрограммы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формирование и обеспечение устойчивого развития терри</w:t>
            </w:r>
            <w:r w:rsidRPr="004E30EF">
              <w:rPr>
                <w:rFonts w:ascii="Times New Roman" w:eastAsia="Times New Roman" w:hAnsi="Times New Roman" w:cs="Times New Roman"/>
                <w:sz w:val="24"/>
                <w:szCs w:val="24"/>
              </w:rPr>
              <w:softHyphen/>
              <w:t>тории Ибресинского района Чувашской Республики;</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условий по сокращению административ</w:t>
            </w:r>
            <w:r w:rsidRPr="004E30EF">
              <w:rPr>
                <w:rFonts w:ascii="Times New Roman" w:eastAsia="Times New Roman" w:hAnsi="Times New Roman" w:cs="Times New Roman"/>
                <w:sz w:val="24"/>
                <w:szCs w:val="24"/>
              </w:rPr>
              <w:softHyphen/>
              <w:t>ных барь</w:t>
            </w:r>
            <w:r w:rsidRPr="004E30EF">
              <w:rPr>
                <w:rFonts w:ascii="Times New Roman" w:eastAsia="Times New Roman" w:hAnsi="Times New Roman" w:cs="Times New Roman"/>
                <w:sz w:val="24"/>
                <w:szCs w:val="24"/>
              </w:rPr>
              <w:softHyphen/>
              <w:t>еров и сроков оформления разрешительной до</w:t>
            </w:r>
            <w:r w:rsidRPr="004E30EF">
              <w:rPr>
                <w:rFonts w:ascii="Times New Roman" w:eastAsia="Times New Roman" w:hAnsi="Times New Roman" w:cs="Times New Roman"/>
                <w:sz w:val="24"/>
                <w:szCs w:val="24"/>
              </w:rPr>
              <w:softHyphen/>
              <w:t>кументации в сфере строительства;</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внесение в Единый государственный реестр недви</w:t>
            </w:r>
            <w:r w:rsidRPr="004E30EF">
              <w:rPr>
                <w:rFonts w:ascii="Times New Roman" w:eastAsia="Times New Roman" w:hAnsi="Times New Roman" w:cs="Times New Roman"/>
                <w:sz w:val="24"/>
                <w:szCs w:val="24"/>
              </w:rPr>
              <w:softHyphen/>
              <w:t>жимости сведений о границах Ибресинского района Чувашской Республики;</w:t>
            </w:r>
          </w:p>
          <w:p w:rsidR="004E30EF" w:rsidRPr="004E30EF" w:rsidRDefault="004E30EF" w:rsidP="004E30EF">
            <w:pPr>
              <w:spacing w:after="0" w:line="240" w:lineRule="auto"/>
              <w:rPr>
                <w:rFonts w:ascii="Times New Roman" w:eastAsia="Times New Roman" w:hAnsi="Times New Roman" w:cs="Times New Roman"/>
                <w:sz w:val="24"/>
                <w:szCs w:val="24"/>
              </w:rPr>
            </w:pPr>
          </w:p>
        </w:tc>
      </w:tr>
      <w:tr w:rsidR="004E30EF" w:rsidRPr="004E30EF" w:rsidTr="00DE30E8">
        <w:trPr>
          <w:gridAfter w:val="1"/>
          <w:wAfter w:w="81" w:type="dxa"/>
        </w:trPr>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Задачи подпрограммы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формирование системы документов территориаль</w:t>
            </w:r>
            <w:r w:rsidRPr="004E30EF">
              <w:rPr>
                <w:rFonts w:ascii="Times New Roman" w:eastAsia="Times New Roman" w:hAnsi="Times New Roman" w:cs="Times New Roman"/>
                <w:sz w:val="24"/>
                <w:szCs w:val="24"/>
              </w:rPr>
              <w:softHyphen/>
              <w:t>ного пла</w:t>
            </w:r>
            <w:r w:rsidRPr="004E30EF">
              <w:rPr>
                <w:rFonts w:ascii="Times New Roman" w:eastAsia="Times New Roman" w:hAnsi="Times New Roman" w:cs="Times New Roman"/>
                <w:sz w:val="24"/>
                <w:szCs w:val="24"/>
              </w:rPr>
              <w:softHyphen/>
              <w:t>нирования, градостроительного зонирования;</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мониторинг документов территори</w:t>
            </w:r>
            <w:r w:rsidRPr="004E30EF">
              <w:rPr>
                <w:rFonts w:ascii="Times New Roman" w:eastAsia="Times New Roman" w:hAnsi="Times New Roman" w:cs="Times New Roman"/>
                <w:sz w:val="24"/>
                <w:szCs w:val="24"/>
              </w:rPr>
              <w:softHyphen/>
              <w:t>ального плани</w:t>
            </w:r>
            <w:r w:rsidRPr="004E30EF">
              <w:rPr>
                <w:rFonts w:ascii="Times New Roman" w:eastAsia="Times New Roman" w:hAnsi="Times New Roman" w:cs="Times New Roman"/>
                <w:sz w:val="24"/>
                <w:szCs w:val="24"/>
              </w:rPr>
              <w:softHyphen/>
              <w:t xml:space="preserve">рования и </w:t>
            </w:r>
            <w:proofErr w:type="gramStart"/>
            <w:r w:rsidRPr="004E30EF">
              <w:rPr>
                <w:rFonts w:ascii="Times New Roman" w:eastAsia="Times New Roman" w:hAnsi="Times New Roman" w:cs="Times New Roman"/>
                <w:sz w:val="24"/>
                <w:szCs w:val="24"/>
              </w:rPr>
              <w:t>контроль за</w:t>
            </w:r>
            <w:proofErr w:type="gramEnd"/>
            <w:r w:rsidRPr="004E30EF">
              <w:rPr>
                <w:rFonts w:ascii="Times New Roman" w:eastAsia="Times New Roman" w:hAnsi="Times New Roman" w:cs="Times New Roman"/>
                <w:sz w:val="24"/>
                <w:szCs w:val="24"/>
              </w:rPr>
              <w:t xml:space="preserve"> реализацией схемы территориаль</w:t>
            </w:r>
            <w:r w:rsidRPr="004E30EF">
              <w:rPr>
                <w:rFonts w:ascii="Times New Roman" w:eastAsia="Times New Roman" w:hAnsi="Times New Roman" w:cs="Times New Roman"/>
                <w:sz w:val="24"/>
                <w:szCs w:val="24"/>
              </w:rPr>
              <w:softHyphen/>
              <w:t>ного планирования Ибресинского района Чувашской Республики и местных нормативов градострои</w:t>
            </w:r>
            <w:r w:rsidRPr="004E30EF">
              <w:rPr>
                <w:rFonts w:ascii="Times New Roman" w:eastAsia="Times New Roman" w:hAnsi="Times New Roman" w:cs="Times New Roman"/>
                <w:sz w:val="24"/>
                <w:szCs w:val="24"/>
              </w:rPr>
              <w:softHyphen/>
              <w:t>тельного проектирования;</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и эксплуатация государственной информационной системы обеспечения градостроительной деятельности в Ибресинском районе Чуваш</w:t>
            </w:r>
            <w:r w:rsidRPr="004E30EF">
              <w:rPr>
                <w:rFonts w:ascii="Times New Roman" w:eastAsia="Times New Roman" w:hAnsi="Times New Roman" w:cs="Times New Roman"/>
                <w:sz w:val="24"/>
                <w:szCs w:val="24"/>
              </w:rPr>
              <w:softHyphen/>
              <w:t>ской Республики;</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снижение административной нагрузки на застройщиков, совершенствование нормативно - правовой базы и порядка регулирования в сфере жилищного строительства;</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описание местоположения границ Ибресинского района Чувашской Рес</w:t>
            </w:r>
            <w:r w:rsidRPr="004E30EF">
              <w:rPr>
                <w:rFonts w:ascii="Times New Roman" w:eastAsia="Times New Roman" w:hAnsi="Times New Roman" w:cs="Times New Roman"/>
                <w:sz w:val="24"/>
                <w:szCs w:val="24"/>
              </w:rPr>
              <w:softHyphen/>
              <w:t>публики в целях их ото</w:t>
            </w:r>
            <w:r w:rsidRPr="004E30EF">
              <w:rPr>
                <w:rFonts w:ascii="Times New Roman" w:eastAsia="Times New Roman" w:hAnsi="Times New Roman" w:cs="Times New Roman"/>
                <w:sz w:val="24"/>
                <w:szCs w:val="24"/>
              </w:rPr>
              <w:softHyphen/>
              <w:t>бражения в схеме территориального планирования Ибресинского района Чу</w:t>
            </w:r>
            <w:r w:rsidRPr="004E30EF">
              <w:rPr>
                <w:rFonts w:ascii="Times New Roman" w:eastAsia="Times New Roman" w:hAnsi="Times New Roman" w:cs="Times New Roman"/>
                <w:sz w:val="24"/>
                <w:szCs w:val="24"/>
              </w:rPr>
              <w:softHyphen/>
              <w:t>вашской Республики;</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E30EF" w:rsidRPr="004E30EF" w:rsidTr="00DE30E8">
        <w:trPr>
          <w:gridAfter w:val="1"/>
          <w:wAfter w:w="81" w:type="dxa"/>
        </w:trPr>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Целевые индикаторы и показатели подпрограммы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достижение к 2035 году следующих целевых индикаторов и показа</w:t>
            </w:r>
            <w:r w:rsidRPr="004E30EF">
              <w:rPr>
                <w:rFonts w:ascii="Times New Roman" w:eastAsia="Times New Roman" w:hAnsi="Times New Roman" w:cs="Times New Roman"/>
                <w:sz w:val="24"/>
                <w:szCs w:val="24"/>
              </w:rPr>
              <w:softHyphen/>
              <w:t>телей:</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обеспечение  территории Ибресинского района Чувашской Республики до</w:t>
            </w:r>
            <w:r w:rsidRPr="004E30EF">
              <w:rPr>
                <w:rFonts w:ascii="Times New Roman" w:eastAsia="Times New Roman" w:hAnsi="Times New Roman" w:cs="Times New Roman"/>
                <w:sz w:val="24"/>
                <w:szCs w:val="24"/>
              </w:rPr>
              <w:softHyphen/>
              <w:t>кумен</w:t>
            </w:r>
            <w:r w:rsidRPr="004E30EF">
              <w:rPr>
                <w:rFonts w:ascii="Times New Roman" w:eastAsia="Times New Roman" w:hAnsi="Times New Roman" w:cs="Times New Roman"/>
                <w:sz w:val="24"/>
                <w:szCs w:val="24"/>
              </w:rPr>
              <w:softHyphen/>
              <w:t>тами территориального планирования – 100 процен</w:t>
            </w:r>
            <w:r w:rsidRPr="004E30EF">
              <w:rPr>
                <w:rFonts w:ascii="Times New Roman" w:eastAsia="Times New Roman" w:hAnsi="Times New Roman" w:cs="Times New Roman"/>
                <w:sz w:val="24"/>
                <w:szCs w:val="24"/>
              </w:rPr>
              <w:softHyphen/>
              <w:t>тов;</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государственной информационной системы обес</w:t>
            </w:r>
            <w:r w:rsidRPr="004E30EF">
              <w:rPr>
                <w:rFonts w:ascii="Times New Roman" w:eastAsia="Times New Roman" w:hAnsi="Times New Roman" w:cs="Times New Roman"/>
                <w:sz w:val="24"/>
                <w:szCs w:val="24"/>
              </w:rPr>
              <w:softHyphen/>
              <w:t>печения градостроительной деятельности в Ибресинском районе Чувашской Республике – 1 единица;</w:t>
            </w:r>
          </w:p>
          <w:p w:rsidR="004E30EF" w:rsidRPr="004E30EF" w:rsidRDefault="004E30EF" w:rsidP="004E30EF">
            <w:pPr>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количество границ между Ибресинским районом и дру</w:t>
            </w:r>
            <w:r w:rsidRPr="004E30EF">
              <w:rPr>
                <w:rFonts w:ascii="Times New Roman" w:eastAsia="Times New Roman" w:hAnsi="Times New Roman" w:cs="Times New Roman"/>
                <w:sz w:val="24"/>
                <w:szCs w:val="24"/>
              </w:rPr>
              <w:softHyphen/>
              <w:t xml:space="preserve">гими </w:t>
            </w:r>
            <w:r w:rsidRPr="004E30EF">
              <w:rPr>
                <w:rFonts w:ascii="Times New Roman" w:eastAsia="Times New Roman" w:hAnsi="Times New Roman" w:cs="Times New Roman"/>
                <w:sz w:val="24"/>
                <w:szCs w:val="24"/>
              </w:rPr>
              <w:lastRenderedPageBreak/>
              <w:t>районами Чувашской Республики, сведения о которых вне</w:t>
            </w:r>
            <w:r w:rsidRPr="004E30EF">
              <w:rPr>
                <w:rFonts w:ascii="Times New Roman" w:eastAsia="Times New Roman" w:hAnsi="Times New Roman" w:cs="Times New Roman"/>
                <w:sz w:val="24"/>
                <w:szCs w:val="24"/>
              </w:rPr>
              <w:softHyphen/>
              <w:t>сены в Единый государственный реестр не</w:t>
            </w:r>
            <w:r w:rsidRPr="004E30EF">
              <w:rPr>
                <w:rFonts w:ascii="Times New Roman" w:eastAsia="Times New Roman" w:hAnsi="Times New Roman" w:cs="Times New Roman"/>
                <w:sz w:val="24"/>
                <w:szCs w:val="24"/>
              </w:rPr>
              <w:softHyphen/>
              <w:t>движимости, - 6 единиц;</w:t>
            </w:r>
          </w:p>
          <w:p w:rsidR="004E30EF" w:rsidRPr="004E30EF" w:rsidRDefault="004E30EF" w:rsidP="004E30EF">
            <w:pPr>
              <w:spacing w:after="0" w:line="240" w:lineRule="auto"/>
              <w:rPr>
                <w:rFonts w:ascii="Times New Roman" w:eastAsia="Times New Roman" w:hAnsi="Times New Roman" w:cs="Times New Roman"/>
                <w:sz w:val="24"/>
                <w:szCs w:val="24"/>
              </w:rPr>
            </w:pPr>
          </w:p>
        </w:tc>
      </w:tr>
      <w:tr w:rsidR="004E30EF" w:rsidRPr="004E30EF" w:rsidTr="00DE30E8">
        <w:trPr>
          <w:gridAfter w:val="1"/>
          <w:wAfter w:w="81" w:type="dxa"/>
        </w:trPr>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 xml:space="preserve">Сроки </w:t>
            </w: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реализации подпрограммы </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2019 - 2035 годы:</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E30EF" w:rsidRPr="004E30EF" w:rsidTr="00DE30E8">
        <w:trPr>
          <w:gridAfter w:val="1"/>
          <w:wAfter w:w="81" w:type="dxa"/>
        </w:trPr>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Объемы и источники финансирования подпрограммы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прогнозируемые объем финансирования подпрограммы в 2019-2035 годах составит 1000,0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–500,0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500,0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2031-2035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из них средства:</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федерального бюджета – 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2031-2035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2031-2035 годах – 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местных бюджетов – 1000,0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2019 году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–500,00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–500,00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в 2031-2035 годах – 0,00 тыс. рублей. </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внебюджетных источников –0,0 тыс. рублей, в том числе:</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в 2019 году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2020 году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2021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2022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2023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2024 году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2025 году – 0,00 тыс. рублей</w:t>
            </w:r>
            <w:proofErr w:type="gramStart"/>
            <w:r w:rsidRPr="004E30EF">
              <w:rPr>
                <w:rFonts w:ascii="Times New Roman" w:eastAsia="Times New Roman" w:hAnsi="Times New Roman" w:cs="Times New Roman"/>
                <w:sz w:val="24"/>
                <w:szCs w:val="24"/>
              </w:rPr>
              <w:t>.;</w:t>
            </w:r>
            <w:proofErr w:type="gramEnd"/>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2026-2030 годах – 0,00 тыс. рублей;</w:t>
            </w:r>
          </w:p>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 xml:space="preserve">в 2031-2035 годах – 0,00 тыс. рублей. </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4E30EF" w:rsidRPr="004E30EF" w:rsidTr="00DE30E8">
        <w:trPr>
          <w:gridAfter w:val="1"/>
          <w:wAfter w:w="81" w:type="dxa"/>
        </w:trPr>
        <w:tc>
          <w:tcPr>
            <w:tcW w:w="2826"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Ожидаемые результаты реализации подпрограммы</w:t>
            </w:r>
          </w:p>
        </w:tc>
        <w:tc>
          <w:tcPr>
            <w:tcW w:w="280" w:type="dxa"/>
            <w:tcBorders>
              <w:top w:val="nil"/>
              <w:left w:val="nil"/>
              <w:bottom w:val="nil"/>
              <w:right w:val="nil"/>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w:t>
            </w:r>
          </w:p>
        </w:tc>
        <w:tc>
          <w:tcPr>
            <w:tcW w:w="6533" w:type="dxa"/>
            <w:tcBorders>
              <w:top w:val="nil"/>
              <w:left w:val="nil"/>
              <w:bottom w:val="nil"/>
              <w:right w:val="nil"/>
            </w:tcBorders>
          </w:tcPr>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реализация муниципальной программы позволит обеспечить:</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своевременное приведение Схемы, документов тер</w:t>
            </w:r>
            <w:r w:rsidRPr="004E30EF">
              <w:rPr>
                <w:rFonts w:ascii="Times New Roman" w:eastAsia="Times New Roman" w:hAnsi="Times New Roman" w:cs="Times New Roman"/>
                <w:sz w:val="24"/>
                <w:szCs w:val="24"/>
              </w:rPr>
              <w:softHyphen/>
              <w:t>риториаль</w:t>
            </w:r>
            <w:r w:rsidRPr="004E30EF">
              <w:rPr>
                <w:rFonts w:ascii="Times New Roman" w:eastAsia="Times New Roman" w:hAnsi="Times New Roman" w:cs="Times New Roman"/>
                <w:sz w:val="24"/>
                <w:szCs w:val="24"/>
              </w:rPr>
              <w:softHyphen/>
              <w:t>ного планирования в соответствие с изменениями, вне</w:t>
            </w:r>
            <w:r w:rsidRPr="004E30EF">
              <w:rPr>
                <w:rFonts w:ascii="Times New Roman" w:eastAsia="Times New Roman" w:hAnsi="Times New Roman" w:cs="Times New Roman"/>
                <w:sz w:val="24"/>
                <w:szCs w:val="24"/>
              </w:rPr>
              <w:softHyphen/>
              <w:t>сенными в законода</w:t>
            </w:r>
            <w:r w:rsidRPr="004E30EF">
              <w:rPr>
                <w:rFonts w:ascii="Times New Roman" w:eastAsia="Times New Roman" w:hAnsi="Times New Roman" w:cs="Times New Roman"/>
                <w:sz w:val="24"/>
                <w:szCs w:val="24"/>
              </w:rPr>
              <w:softHyphen/>
              <w:t>тельство Российской Федерации, а также по результатам монито</w:t>
            </w:r>
            <w:r w:rsidRPr="004E30EF">
              <w:rPr>
                <w:rFonts w:ascii="Times New Roman" w:eastAsia="Times New Roman" w:hAnsi="Times New Roman" w:cs="Times New Roman"/>
                <w:sz w:val="24"/>
                <w:szCs w:val="24"/>
              </w:rPr>
              <w:softHyphen/>
              <w:t>ринга реализации указанных документов;</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своевременное обеспечение объектов местного зна</w:t>
            </w:r>
            <w:r w:rsidRPr="004E30EF">
              <w:rPr>
                <w:rFonts w:ascii="Times New Roman" w:eastAsia="Times New Roman" w:hAnsi="Times New Roman" w:cs="Times New Roman"/>
                <w:sz w:val="24"/>
                <w:szCs w:val="24"/>
              </w:rPr>
              <w:softHyphen/>
              <w:t>чения документацией по планировке территории;</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условий для улучшения инвестиционного климата и увеличения объемов жилищного строительства;</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доступность и качество предоставляе</w:t>
            </w:r>
            <w:r w:rsidRPr="004E30EF">
              <w:rPr>
                <w:rFonts w:ascii="Times New Roman" w:eastAsia="Times New Roman" w:hAnsi="Times New Roman" w:cs="Times New Roman"/>
                <w:sz w:val="24"/>
                <w:szCs w:val="24"/>
              </w:rPr>
              <w:softHyphen/>
              <w:t>мых государственных ус</w:t>
            </w:r>
            <w:r w:rsidRPr="004E30EF">
              <w:rPr>
                <w:rFonts w:ascii="Times New Roman" w:eastAsia="Times New Roman" w:hAnsi="Times New Roman" w:cs="Times New Roman"/>
                <w:sz w:val="24"/>
                <w:szCs w:val="24"/>
              </w:rPr>
              <w:softHyphen/>
              <w:t>луг, в том числе в электронном виде;</w:t>
            </w:r>
          </w:p>
          <w:p w:rsidR="004E30EF" w:rsidRPr="004E30EF" w:rsidRDefault="004E30EF" w:rsidP="004E30EF">
            <w:pPr>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создание  и эксплуатация государственной информационной системы обеспе</w:t>
            </w:r>
            <w:r w:rsidRPr="004E30EF">
              <w:rPr>
                <w:rFonts w:ascii="Times New Roman" w:eastAsia="Times New Roman" w:hAnsi="Times New Roman" w:cs="Times New Roman"/>
                <w:sz w:val="24"/>
                <w:szCs w:val="24"/>
              </w:rPr>
              <w:softHyphen/>
              <w:t>чения градостроительной деятельности в Ибресинском районе Чувашской Республики;</w:t>
            </w:r>
          </w:p>
          <w:p w:rsidR="004E30EF" w:rsidRPr="004E30EF" w:rsidRDefault="004E30EF" w:rsidP="004E30EF">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4E30EF" w:rsidRPr="004E30EF" w:rsidRDefault="004E30EF" w:rsidP="004E30EF">
      <w:pPr>
        <w:spacing w:after="0" w:line="240" w:lineRule="auto"/>
        <w:jc w:val="both"/>
        <w:rPr>
          <w:rFonts w:ascii="Times New Roman" w:eastAsia="Times New Roman" w:hAnsi="Times New Roman" w:cs="Times New Roman"/>
          <w:sz w:val="28"/>
          <w:szCs w:val="28"/>
        </w:rPr>
      </w:pPr>
    </w:p>
    <w:p w:rsidR="004E30EF" w:rsidRPr="008A3781" w:rsidRDefault="004E30EF" w:rsidP="008A378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16" w:name="sub_1301"/>
      <w:r w:rsidRPr="008A3781">
        <w:rPr>
          <w:rFonts w:ascii="Times New Roman" w:eastAsia="Times New Roman" w:hAnsi="Times New Roman" w:cs="Times New Roman"/>
          <w:b/>
          <w:bCs/>
          <w:color w:val="26282F"/>
          <w:sz w:val="26"/>
          <w:szCs w:val="26"/>
        </w:rPr>
        <w:t xml:space="preserve">Раздел I. Приоритеты и цель подпрограммы,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bookmarkEnd w:id="16"/>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Приоритеты и цель подпрограммы определены основными направлениями реализации </w:t>
      </w:r>
      <w:hyperlink r:id="rId32" w:history="1">
        <w:r w:rsidRPr="008A3781">
          <w:rPr>
            <w:rFonts w:ascii="Times New Roman" w:eastAsia="Times New Roman" w:hAnsi="Times New Roman" w:cs="Times New Roman"/>
            <w:sz w:val="26"/>
            <w:szCs w:val="26"/>
          </w:rPr>
          <w:t>Стратегии</w:t>
        </w:r>
      </w:hyperlink>
      <w:r w:rsidRPr="008A3781">
        <w:rPr>
          <w:rFonts w:ascii="Times New Roman" w:eastAsia="Times New Roman" w:hAnsi="Times New Roman" w:cs="Times New Roman"/>
          <w:sz w:val="26"/>
          <w:szCs w:val="26"/>
        </w:rPr>
        <w:t xml:space="preserve"> социально-экономического развития Чувашской Республики до 2035 года, утвержденной </w:t>
      </w:r>
      <w:hyperlink r:id="rId33" w:history="1">
        <w:r w:rsidRPr="008A3781">
          <w:rPr>
            <w:rFonts w:ascii="Times New Roman" w:eastAsia="Times New Roman" w:hAnsi="Times New Roman" w:cs="Times New Roman"/>
            <w:sz w:val="26"/>
            <w:szCs w:val="26"/>
          </w:rPr>
          <w:t>постановлением</w:t>
        </w:r>
      </w:hyperlink>
      <w:r w:rsidRPr="008A3781">
        <w:rPr>
          <w:rFonts w:ascii="Times New Roman" w:eastAsia="Times New Roman" w:hAnsi="Times New Roman" w:cs="Times New Roman"/>
          <w:sz w:val="26"/>
          <w:szCs w:val="26"/>
        </w:rPr>
        <w:t xml:space="preserve"> Кабинета Министров Чувашской Республики от 28 июня 2018 г. № 254.</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Таким образом, приоритетами в рамках реализации настоящей Подпрограммы являются:</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создание условий для устойчивого развития территории Ибресинского района, в том числе развитие сельских поселений;</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создание условий для реализации пространственных интересов муниципальных образований и населения Ибресинского района с учетом требований безопасности жизнедеятельности, эколо</w:t>
      </w:r>
      <w:r w:rsidRPr="008A3781">
        <w:rPr>
          <w:rFonts w:ascii="Times New Roman" w:eastAsia="Times New Roman" w:hAnsi="Times New Roman" w:cs="Times New Roman"/>
          <w:sz w:val="26"/>
          <w:szCs w:val="26"/>
        </w:rPr>
        <w:softHyphen/>
        <w:t>гического и санитарного благополучия;</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создание условий для повышения инвестиционной привлекательности Ибресинского района;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мониторинг, актуализация и комплексный анализ градостроительной доку</w:t>
      </w:r>
      <w:r w:rsidRPr="008A3781">
        <w:rPr>
          <w:rFonts w:ascii="Times New Roman" w:eastAsia="Times New Roman" w:hAnsi="Times New Roman" w:cs="Times New Roman"/>
          <w:sz w:val="26"/>
          <w:szCs w:val="26"/>
        </w:rPr>
        <w:softHyphen/>
        <w:t>ментации Ибресинского района;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стимулирование жилищного и коммунального строительства, деловой ак</w:t>
      </w:r>
      <w:r w:rsidRPr="008A3781">
        <w:rPr>
          <w:rFonts w:ascii="Times New Roman" w:eastAsia="Times New Roman" w:hAnsi="Times New Roman" w:cs="Times New Roman"/>
          <w:sz w:val="26"/>
          <w:szCs w:val="26"/>
        </w:rPr>
        <w:softHyphen/>
        <w:t>тивности и производства, торговли, науки, туризма и отдыха;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w:t>
      </w:r>
      <w:r w:rsidRPr="008A3781">
        <w:rPr>
          <w:rFonts w:ascii="Times New Roman" w:eastAsia="Times New Roman" w:hAnsi="Times New Roman" w:cs="Times New Roman"/>
          <w:sz w:val="26"/>
          <w:szCs w:val="26"/>
        </w:rPr>
        <w:softHyphen/>
        <w:t xml:space="preserve">тельства, находящихся </w:t>
      </w:r>
      <w:r w:rsidRPr="008A3781">
        <w:rPr>
          <w:rFonts w:ascii="Times New Roman" w:eastAsia="Times New Roman" w:hAnsi="Times New Roman" w:cs="Times New Roman"/>
          <w:sz w:val="26"/>
          <w:szCs w:val="26"/>
        </w:rPr>
        <w:lastRenderedPageBreak/>
        <w:t>на территории Ибресинского района;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создание условий для повышения качества архитектурной деятельности на территории Ибресинского района.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Основными целями Подпрограммы являются:</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реализация основных направлений в сфере архитектуры и градостроительной деятельности;</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формирование эффективной системы пространственного развития и терри</w:t>
      </w:r>
      <w:r w:rsidRPr="008A3781">
        <w:rPr>
          <w:rFonts w:ascii="Times New Roman" w:eastAsia="Times New Roman" w:hAnsi="Times New Roman" w:cs="Times New Roman"/>
          <w:sz w:val="26"/>
          <w:szCs w:val="26"/>
        </w:rPr>
        <w:softHyphen/>
        <w:t>ториального планирования в Ибресинском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w:t>
      </w:r>
      <w:r w:rsidRPr="008A3781">
        <w:rPr>
          <w:rFonts w:ascii="Times New Roman" w:eastAsia="Times New Roman" w:hAnsi="Times New Roman" w:cs="Times New Roman"/>
          <w:sz w:val="26"/>
          <w:szCs w:val="26"/>
        </w:rPr>
        <w:softHyphen/>
        <w:t>риторий области посредством определения границ населенных пунктов;</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w:t>
      </w:r>
      <w:r w:rsidRPr="008A3781">
        <w:rPr>
          <w:rFonts w:ascii="Times New Roman" w:eastAsia="Times New Roman" w:hAnsi="Times New Roman" w:cs="Times New Roman"/>
          <w:spacing w:val="2"/>
          <w:sz w:val="26"/>
          <w:szCs w:val="26"/>
          <w:shd w:val="clear" w:color="auto" w:fill="FFFFFF"/>
        </w:rPr>
        <w:t>улучшение архитектурно-художественного облика населенных пунктов Ибресинского района</w:t>
      </w:r>
      <w:r w:rsidRPr="008A3781">
        <w:rPr>
          <w:rFonts w:ascii="Times New Roman" w:eastAsia="Times New Roman" w:hAnsi="Times New Roman" w:cs="Times New Roman"/>
          <w:sz w:val="26"/>
          <w:szCs w:val="26"/>
        </w:rPr>
        <w:t>;</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 оптимизация предоставления муниципальных услуг в области градостроительной деятельности для создания условий улучшения инве</w:t>
      </w:r>
      <w:r w:rsidRPr="008A3781">
        <w:rPr>
          <w:rFonts w:ascii="Times New Roman" w:eastAsia="Times New Roman" w:hAnsi="Times New Roman" w:cs="Times New Roman"/>
          <w:sz w:val="26"/>
          <w:szCs w:val="26"/>
        </w:rPr>
        <w:softHyphen/>
        <w:t>стиционного климата.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Осуществление поставленных целей требует решения следующих задач:</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формирование системы документов территориаль</w:t>
      </w:r>
      <w:r w:rsidRPr="008A3781">
        <w:rPr>
          <w:rFonts w:ascii="Times New Roman" w:eastAsia="Times New Roman" w:hAnsi="Times New Roman" w:cs="Times New Roman"/>
          <w:sz w:val="26"/>
          <w:szCs w:val="26"/>
        </w:rPr>
        <w:softHyphen/>
        <w:t>ного планирования, градо</w:t>
      </w:r>
      <w:r w:rsidRPr="008A3781">
        <w:rPr>
          <w:rFonts w:ascii="Times New Roman" w:eastAsia="Times New Roman" w:hAnsi="Times New Roman" w:cs="Times New Roman"/>
          <w:sz w:val="26"/>
          <w:szCs w:val="26"/>
        </w:rPr>
        <w:softHyphen/>
        <w:t>строительного зонирования;</w:t>
      </w:r>
    </w:p>
    <w:p w:rsidR="004E30EF" w:rsidRPr="008A3781" w:rsidRDefault="004E30EF" w:rsidP="008A3781">
      <w:pPr>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мониторинг документов территори</w:t>
      </w:r>
      <w:r w:rsidRPr="008A3781">
        <w:rPr>
          <w:rFonts w:ascii="Times New Roman" w:eastAsia="Times New Roman" w:hAnsi="Times New Roman" w:cs="Times New Roman"/>
          <w:sz w:val="26"/>
          <w:szCs w:val="26"/>
        </w:rPr>
        <w:softHyphen/>
        <w:t xml:space="preserve">ального планирования и </w:t>
      </w:r>
      <w:proofErr w:type="gramStart"/>
      <w:r w:rsidRPr="008A3781">
        <w:rPr>
          <w:rFonts w:ascii="Times New Roman" w:eastAsia="Times New Roman" w:hAnsi="Times New Roman" w:cs="Times New Roman"/>
          <w:sz w:val="26"/>
          <w:szCs w:val="26"/>
        </w:rPr>
        <w:t>контроля за</w:t>
      </w:r>
      <w:proofErr w:type="gramEnd"/>
      <w:r w:rsidRPr="008A3781">
        <w:rPr>
          <w:rFonts w:ascii="Times New Roman" w:eastAsia="Times New Roman" w:hAnsi="Times New Roman" w:cs="Times New Roman"/>
          <w:sz w:val="26"/>
          <w:szCs w:val="26"/>
        </w:rPr>
        <w:t xml:space="preserve"> реа</w:t>
      </w:r>
      <w:r w:rsidRPr="008A3781">
        <w:rPr>
          <w:rFonts w:ascii="Times New Roman" w:eastAsia="Times New Roman" w:hAnsi="Times New Roman" w:cs="Times New Roman"/>
          <w:sz w:val="26"/>
          <w:szCs w:val="26"/>
        </w:rPr>
        <w:softHyphen/>
        <w:t>лизацией Схемы и Нормативов;</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обеспечение мониторинга своевременной актуализации и приведения в со</w:t>
      </w:r>
      <w:r w:rsidRPr="008A3781">
        <w:rPr>
          <w:rFonts w:ascii="Times New Roman" w:eastAsia="Times New Roman" w:hAnsi="Times New Roman" w:cs="Times New Roman"/>
          <w:sz w:val="26"/>
          <w:szCs w:val="26"/>
        </w:rPr>
        <w:softHyphen/>
        <w:t>ответствие тре</w:t>
      </w:r>
      <w:r w:rsidRPr="008A3781">
        <w:rPr>
          <w:rFonts w:ascii="Times New Roman" w:eastAsia="Times New Roman" w:hAnsi="Times New Roman" w:cs="Times New Roman"/>
          <w:sz w:val="26"/>
          <w:szCs w:val="26"/>
        </w:rPr>
        <w:softHyphen/>
        <w:t>бованиям действующего законодательства документов территори</w:t>
      </w:r>
      <w:r w:rsidRPr="008A3781">
        <w:rPr>
          <w:rFonts w:ascii="Times New Roman" w:eastAsia="Times New Roman" w:hAnsi="Times New Roman" w:cs="Times New Roman"/>
          <w:sz w:val="26"/>
          <w:szCs w:val="26"/>
        </w:rPr>
        <w:softHyphen/>
        <w:t>ального планиро</w:t>
      </w:r>
      <w:r w:rsidRPr="008A3781">
        <w:rPr>
          <w:rFonts w:ascii="Times New Roman" w:eastAsia="Times New Roman" w:hAnsi="Times New Roman" w:cs="Times New Roman"/>
          <w:sz w:val="26"/>
          <w:szCs w:val="26"/>
        </w:rPr>
        <w:softHyphen/>
        <w:t>вания и градостроительного зонирования муниципальных образо</w:t>
      </w:r>
      <w:r w:rsidRPr="008A3781">
        <w:rPr>
          <w:rFonts w:ascii="Times New Roman" w:eastAsia="Times New Roman" w:hAnsi="Times New Roman" w:cs="Times New Roman"/>
          <w:sz w:val="26"/>
          <w:szCs w:val="26"/>
        </w:rPr>
        <w:softHyphen/>
        <w:t>ваний;</w:t>
      </w:r>
    </w:p>
    <w:p w:rsidR="004E30EF" w:rsidRPr="008A3781" w:rsidRDefault="004E30EF" w:rsidP="008A3781">
      <w:pPr>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создание и эксплуатация государственной информационной системы обеспе</w:t>
      </w:r>
      <w:r w:rsidRPr="008A3781">
        <w:rPr>
          <w:rFonts w:ascii="Times New Roman" w:eastAsia="Times New Roman" w:hAnsi="Times New Roman" w:cs="Times New Roman"/>
          <w:sz w:val="26"/>
          <w:szCs w:val="26"/>
        </w:rPr>
        <w:softHyphen/>
        <w:t>чения градостроительной деятельности в Ибресинском районе;</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снижение административной нагрузки на застройщика, совершенствование нормативно-правовой базы и порядка регулирования в сфере жилищного строительства;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описание местоположения границ Ибресинского района и сельских поселений в целях их ото</w:t>
      </w:r>
      <w:r w:rsidRPr="008A3781">
        <w:rPr>
          <w:rFonts w:ascii="Times New Roman" w:eastAsia="Times New Roman" w:hAnsi="Times New Roman" w:cs="Times New Roman"/>
          <w:sz w:val="26"/>
          <w:szCs w:val="26"/>
        </w:rPr>
        <w:softHyphen/>
        <w:t>бражения в схеме территориального планирования.</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3781">
        <w:rPr>
          <w:rFonts w:ascii="Times New Roman" w:eastAsia="Times New Roman" w:hAnsi="Times New Roman" w:cs="Times New Roman"/>
          <w:color w:val="000000"/>
          <w:sz w:val="26"/>
          <w:szCs w:val="26"/>
        </w:rPr>
        <w:t xml:space="preserve">Срок реализации подпрограммы – 2019-2035 годы. Поэтапная реализация подпрограммы не предусмотрена. </w:t>
      </w:r>
    </w:p>
    <w:p w:rsidR="004E30EF" w:rsidRPr="008A3781" w:rsidRDefault="004E30EF" w:rsidP="008A3781">
      <w:pPr>
        <w:spacing w:after="0" w:line="240" w:lineRule="auto"/>
        <w:jc w:val="both"/>
        <w:rPr>
          <w:rFonts w:ascii="Times New Roman" w:eastAsia="Times New Roman" w:hAnsi="Times New Roman" w:cs="Times New Roman"/>
          <w:sz w:val="26"/>
          <w:szCs w:val="26"/>
        </w:rPr>
      </w:pPr>
    </w:p>
    <w:p w:rsidR="004E30EF" w:rsidRPr="008A3781" w:rsidRDefault="004E30EF" w:rsidP="008A378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17" w:name="sub_1302"/>
      <w:r w:rsidRPr="008A3781">
        <w:rPr>
          <w:rFonts w:ascii="Times New Roman" w:eastAsia="Times New Roman" w:hAnsi="Times New Roman" w:cs="Times New Roman"/>
          <w:b/>
          <w:bCs/>
          <w:color w:val="26282F"/>
          <w:sz w:val="26"/>
          <w:szCs w:val="26"/>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7"/>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A3781">
        <w:rPr>
          <w:rFonts w:ascii="Times New Roman" w:eastAsia="Times New Roman" w:hAnsi="Times New Roman" w:cs="Times New Roman"/>
          <w:color w:val="000000"/>
          <w:sz w:val="26"/>
          <w:szCs w:val="26"/>
        </w:rPr>
        <w:t xml:space="preserve">Состав целевых </w:t>
      </w:r>
      <w:hyperlink w:anchor="P12822" w:history="1">
        <w:r w:rsidRPr="008A3781">
          <w:rPr>
            <w:rFonts w:ascii="Times New Roman" w:eastAsia="Times New Roman" w:hAnsi="Times New Roman" w:cs="Times New Roman"/>
            <w:color w:val="000000"/>
            <w:sz w:val="26"/>
            <w:szCs w:val="26"/>
          </w:rPr>
          <w:t>индикаторов</w:t>
        </w:r>
      </w:hyperlink>
      <w:r w:rsidRPr="008A3781">
        <w:rPr>
          <w:rFonts w:ascii="Times New Roman" w:eastAsia="Times New Roman" w:hAnsi="Times New Roman" w:cs="Times New Roman"/>
          <w:color w:val="000000"/>
          <w:sz w:val="26"/>
          <w:szCs w:val="26"/>
        </w:rPr>
        <w:t xml:space="preserve"> и показателей Подпрограммы определен ис</w:t>
      </w:r>
      <w:r w:rsidRPr="008A3781">
        <w:rPr>
          <w:rFonts w:ascii="Times New Roman" w:eastAsia="Times New Roman" w:hAnsi="Times New Roman" w:cs="Times New Roman"/>
          <w:color w:val="000000"/>
          <w:sz w:val="26"/>
          <w:szCs w:val="26"/>
        </w:rPr>
        <w:softHyphen/>
        <w:t>ходя из необходимости достижения основных целей и решения задач Подпро</w:t>
      </w:r>
      <w:r w:rsidRPr="008A3781">
        <w:rPr>
          <w:rFonts w:ascii="Times New Roman" w:eastAsia="Times New Roman" w:hAnsi="Times New Roman" w:cs="Times New Roman"/>
          <w:color w:val="000000"/>
          <w:sz w:val="26"/>
          <w:szCs w:val="26"/>
        </w:rPr>
        <w:softHyphen/>
        <w:t xml:space="preserve">граммы. </w:t>
      </w:r>
      <w:proofErr w:type="gramStart"/>
      <w:r w:rsidRPr="008A3781">
        <w:rPr>
          <w:rFonts w:ascii="Times New Roman" w:eastAsia="Times New Roman" w:hAnsi="Times New Roman" w:cs="Times New Roman"/>
          <w:color w:val="000000"/>
          <w:sz w:val="26"/>
          <w:szCs w:val="26"/>
        </w:rPr>
        <w:t>Перечень целевых индикаторов и показателей носит открытый характер и преду</w:t>
      </w:r>
      <w:r w:rsidRPr="008A3781">
        <w:rPr>
          <w:rFonts w:ascii="Times New Roman" w:eastAsia="Times New Roman" w:hAnsi="Times New Roman" w:cs="Times New Roman"/>
          <w:color w:val="000000"/>
          <w:sz w:val="26"/>
          <w:szCs w:val="26"/>
        </w:rPr>
        <w:softHyphen/>
        <w:t>сматривает возможность их корректировки в случае потери информативности по</w:t>
      </w:r>
      <w:r w:rsidRPr="008A3781">
        <w:rPr>
          <w:rFonts w:ascii="Times New Roman" w:eastAsia="Times New Roman" w:hAnsi="Times New Roman" w:cs="Times New Roman"/>
          <w:color w:val="000000"/>
          <w:sz w:val="26"/>
          <w:szCs w:val="26"/>
        </w:rPr>
        <w:softHyphen/>
        <w:t>казателя (например, в связи с достижением его максимального значения), измене</w:t>
      </w:r>
      <w:r w:rsidRPr="008A3781">
        <w:rPr>
          <w:rFonts w:ascii="Times New Roman" w:eastAsia="Times New Roman" w:hAnsi="Times New Roman" w:cs="Times New Roman"/>
          <w:color w:val="000000"/>
          <w:sz w:val="26"/>
          <w:szCs w:val="26"/>
        </w:rPr>
        <w:softHyphen/>
        <w:t>ний приоритетов государственной политики в сфере градостроительной деятельно</w:t>
      </w:r>
      <w:r w:rsidRPr="008A3781">
        <w:rPr>
          <w:rFonts w:ascii="Times New Roman" w:eastAsia="Times New Roman" w:hAnsi="Times New Roman" w:cs="Times New Roman"/>
          <w:color w:val="000000"/>
          <w:sz w:val="26"/>
          <w:szCs w:val="26"/>
        </w:rPr>
        <w:softHyphen/>
        <w:t>сти и архитектуры, а также изменений законодательства Российской Фе</w:t>
      </w:r>
      <w:r w:rsidRPr="008A3781">
        <w:rPr>
          <w:rFonts w:ascii="Times New Roman" w:eastAsia="Times New Roman" w:hAnsi="Times New Roman" w:cs="Times New Roman"/>
          <w:color w:val="000000"/>
          <w:sz w:val="26"/>
          <w:szCs w:val="26"/>
        </w:rPr>
        <w:softHyphen/>
        <w:t>дерации и законодательства Чувашской Республики, влияющих на расчет данных показате</w:t>
      </w:r>
      <w:r w:rsidRPr="008A3781">
        <w:rPr>
          <w:rFonts w:ascii="Times New Roman" w:eastAsia="Times New Roman" w:hAnsi="Times New Roman" w:cs="Times New Roman"/>
          <w:color w:val="000000"/>
          <w:sz w:val="26"/>
          <w:szCs w:val="26"/>
        </w:rPr>
        <w:softHyphen/>
        <w:t>лей.</w:t>
      </w:r>
      <w:proofErr w:type="gramEnd"/>
    </w:p>
    <w:p w:rsidR="004E30EF" w:rsidRPr="004E30EF"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A3781">
        <w:rPr>
          <w:rFonts w:ascii="Times New Roman" w:eastAsia="Times New Roman" w:hAnsi="Times New Roman" w:cs="Times New Roman"/>
          <w:color w:val="000000"/>
          <w:spacing w:val="-4"/>
          <w:sz w:val="26"/>
          <w:szCs w:val="26"/>
        </w:rPr>
        <w:t xml:space="preserve">Сведения о целевых </w:t>
      </w:r>
      <w:hyperlink w:anchor="P12822" w:history="1">
        <w:r w:rsidRPr="008A3781">
          <w:rPr>
            <w:rFonts w:ascii="Times New Roman" w:eastAsia="Times New Roman" w:hAnsi="Times New Roman" w:cs="Times New Roman"/>
            <w:color w:val="000000"/>
            <w:spacing w:val="-4"/>
            <w:sz w:val="26"/>
            <w:szCs w:val="26"/>
          </w:rPr>
          <w:t>индикаторах</w:t>
        </w:r>
      </w:hyperlink>
      <w:r w:rsidRPr="008A3781">
        <w:rPr>
          <w:rFonts w:ascii="Times New Roman" w:eastAsia="Times New Roman" w:hAnsi="Times New Roman" w:cs="Times New Roman"/>
          <w:color w:val="000000"/>
          <w:spacing w:val="-4"/>
          <w:sz w:val="26"/>
          <w:szCs w:val="26"/>
        </w:rPr>
        <w:t xml:space="preserve"> и показателях Подпрограммы изложены в таб</w:t>
      </w:r>
      <w:r w:rsidRPr="008A3781">
        <w:rPr>
          <w:rFonts w:ascii="Times New Roman" w:eastAsia="Times New Roman" w:hAnsi="Times New Roman" w:cs="Times New Roman"/>
          <w:color w:val="000000"/>
          <w:spacing w:val="-4"/>
          <w:sz w:val="26"/>
          <w:szCs w:val="26"/>
        </w:rPr>
        <w:softHyphen/>
        <w:t>лице 1</w:t>
      </w:r>
      <w:r w:rsidRPr="008A3781">
        <w:rPr>
          <w:rFonts w:ascii="Times New Roman" w:eastAsia="Times New Roman" w:hAnsi="Times New Roman" w:cs="Times New Roman"/>
          <w:color w:val="000000"/>
          <w:sz w:val="26"/>
          <w:szCs w:val="26"/>
        </w:rPr>
        <w:t>.</w:t>
      </w:r>
    </w:p>
    <w:p w:rsidR="004E30EF" w:rsidRPr="004E30EF" w:rsidRDefault="004E30EF" w:rsidP="004E30EF">
      <w:pPr>
        <w:spacing w:after="0" w:line="240" w:lineRule="auto"/>
        <w:rPr>
          <w:rFonts w:ascii="Times New Roman" w:eastAsia="Times New Roman" w:hAnsi="Times New Roman" w:cs="Times New Roman"/>
          <w:sz w:val="20"/>
          <w:szCs w:val="20"/>
        </w:rPr>
        <w:sectPr w:rsidR="004E30EF" w:rsidRPr="004E30EF" w:rsidSect="00DE30E8">
          <w:pgSz w:w="11906" w:h="16838"/>
          <w:pgMar w:top="1134" w:right="567" w:bottom="1134" w:left="1701" w:header="709" w:footer="709" w:gutter="0"/>
          <w:cols w:space="708"/>
          <w:titlePg/>
          <w:docGrid w:linePitch="360"/>
        </w:sectPr>
      </w:pPr>
    </w:p>
    <w:p w:rsidR="004E30EF" w:rsidRPr="004E30EF" w:rsidRDefault="004E30EF" w:rsidP="004E30EF">
      <w:pPr>
        <w:spacing w:after="0" w:line="240" w:lineRule="auto"/>
        <w:jc w:val="right"/>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lastRenderedPageBreak/>
        <w:t>Таблица 1</w:t>
      </w:r>
    </w:p>
    <w:p w:rsidR="004E30EF" w:rsidRPr="004E30EF" w:rsidRDefault="004E30EF" w:rsidP="004E30EF">
      <w:pPr>
        <w:widowControl w:val="0"/>
        <w:autoSpaceDE w:val="0"/>
        <w:autoSpaceDN w:val="0"/>
        <w:adjustRightInd w:val="0"/>
        <w:spacing w:after="0" w:line="240" w:lineRule="auto"/>
        <w:ind w:left="567" w:right="656" w:firstLine="720"/>
        <w:jc w:val="center"/>
        <w:rPr>
          <w:rFonts w:ascii="Times New Roman" w:eastAsia="Times New Roman" w:hAnsi="Times New Roman" w:cs="Times New Roman"/>
          <w:b/>
          <w:color w:val="000000"/>
          <w:sz w:val="20"/>
          <w:szCs w:val="20"/>
        </w:rPr>
      </w:pPr>
      <w:r w:rsidRPr="004E30EF">
        <w:rPr>
          <w:rFonts w:ascii="Times New Roman" w:eastAsia="Times New Roman" w:hAnsi="Times New Roman" w:cs="Times New Roman"/>
          <w:b/>
          <w:color w:val="000000"/>
          <w:sz w:val="20"/>
          <w:szCs w:val="20"/>
        </w:rPr>
        <w:t xml:space="preserve">Сведения </w:t>
      </w:r>
    </w:p>
    <w:p w:rsidR="004E30EF" w:rsidRPr="004E30EF" w:rsidRDefault="004E30EF" w:rsidP="004E30EF">
      <w:pPr>
        <w:widowControl w:val="0"/>
        <w:autoSpaceDE w:val="0"/>
        <w:autoSpaceDN w:val="0"/>
        <w:adjustRightInd w:val="0"/>
        <w:spacing w:after="0" w:line="240" w:lineRule="auto"/>
        <w:ind w:left="567" w:right="656" w:firstLine="720"/>
        <w:jc w:val="center"/>
        <w:rPr>
          <w:rFonts w:ascii="Times New Roman" w:eastAsia="Times New Roman" w:hAnsi="Times New Roman" w:cs="Times New Roman"/>
          <w:b/>
          <w:color w:val="000000"/>
          <w:sz w:val="20"/>
          <w:szCs w:val="20"/>
        </w:rPr>
      </w:pPr>
      <w:r w:rsidRPr="004E30EF">
        <w:rPr>
          <w:rFonts w:ascii="Times New Roman" w:eastAsia="Times New Roman" w:hAnsi="Times New Roman" w:cs="Times New Roman"/>
          <w:b/>
          <w:color w:val="000000"/>
          <w:sz w:val="20"/>
          <w:szCs w:val="20"/>
        </w:rPr>
        <w:t>о целевых индикаторах и показателях</w:t>
      </w:r>
    </w:p>
    <w:p w:rsidR="004E30EF" w:rsidRPr="004E30EF" w:rsidRDefault="004E30EF" w:rsidP="004E30EF">
      <w:pPr>
        <w:widowControl w:val="0"/>
        <w:autoSpaceDE w:val="0"/>
        <w:autoSpaceDN w:val="0"/>
        <w:adjustRightInd w:val="0"/>
        <w:spacing w:after="0" w:line="240" w:lineRule="auto"/>
        <w:ind w:left="567" w:right="656" w:firstLine="720"/>
        <w:jc w:val="center"/>
        <w:rPr>
          <w:rFonts w:ascii="Times New Roman" w:eastAsia="Times New Roman" w:hAnsi="Times New Roman" w:cs="Times New Roman"/>
          <w:b/>
          <w:color w:val="000000"/>
          <w:sz w:val="20"/>
          <w:szCs w:val="20"/>
        </w:rPr>
      </w:pPr>
      <w:r w:rsidRPr="004E30EF">
        <w:rPr>
          <w:rFonts w:ascii="Times New Roman" w:eastAsia="Times New Roman" w:hAnsi="Times New Roman" w:cs="Times New Roman"/>
          <w:b/>
          <w:color w:val="000000"/>
          <w:sz w:val="20"/>
          <w:szCs w:val="20"/>
        </w:rPr>
        <w:t xml:space="preserve">подпрограммы </w:t>
      </w:r>
      <w:r w:rsidRPr="004E30EF">
        <w:rPr>
          <w:rFonts w:ascii="Times New Roman" w:eastAsia="Times New Roman" w:hAnsi="Times New Roman" w:cs="Times New Roman"/>
          <w:b/>
          <w:bCs/>
          <w:color w:val="000000"/>
          <w:sz w:val="20"/>
          <w:szCs w:val="20"/>
        </w:rPr>
        <w:t>«Градостроительная деятельность в Ибресинском районе Чувашской Республики»</w:t>
      </w:r>
      <w:r w:rsidRPr="004E30EF">
        <w:rPr>
          <w:rFonts w:ascii="Times New Roman" w:eastAsia="Times New Roman" w:hAnsi="Times New Roman" w:cs="Times New Roman"/>
          <w:b/>
          <w:color w:val="000000"/>
          <w:sz w:val="20"/>
          <w:szCs w:val="20"/>
        </w:rPr>
        <w:t xml:space="preserve"> </w:t>
      </w:r>
    </w:p>
    <w:p w:rsidR="004E30EF" w:rsidRPr="004E30EF" w:rsidRDefault="004E30EF" w:rsidP="004E30EF">
      <w:pPr>
        <w:spacing w:after="0" w:line="240" w:lineRule="auto"/>
        <w:jc w:val="center"/>
        <w:rPr>
          <w:rFonts w:ascii="Times New Roman" w:eastAsia="Times New Roman" w:hAnsi="Times New Roman" w:cs="Times New Roman"/>
          <w:sz w:val="24"/>
          <w:szCs w:val="24"/>
        </w:rPr>
      </w:pPr>
    </w:p>
    <w:tbl>
      <w:tblPr>
        <w:tblW w:w="137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022"/>
        <w:gridCol w:w="1210"/>
        <w:gridCol w:w="236"/>
        <w:gridCol w:w="236"/>
        <w:gridCol w:w="941"/>
        <w:gridCol w:w="941"/>
        <w:gridCol w:w="941"/>
        <w:gridCol w:w="941"/>
        <w:gridCol w:w="941"/>
        <w:gridCol w:w="941"/>
        <w:gridCol w:w="941"/>
        <w:gridCol w:w="941"/>
        <w:gridCol w:w="941"/>
      </w:tblGrid>
      <w:tr w:rsidR="004E30EF" w:rsidRPr="004E30EF" w:rsidTr="00DE30E8">
        <w:tc>
          <w:tcPr>
            <w:tcW w:w="567" w:type="dxa"/>
            <w:vMerge w:val="restart"/>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 </w:t>
            </w:r>
            <w:proofErr w:type="spellStart"/>
            <w:r w:rsidRPr="004E30EF">
              <w:rPr>
                <w:rFonts w:ascii="Times New Roman" w:eastAsia="Times New Roman" w:hAnsi="Times New Roman" w:cs="Times New Roman"/>
                <w:sz w:val="23"/>
                <w:szCs w:val="23"/>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Единица измерения</w:t>
            </w:r>
          </w:p>
        </w:tc>
        <w:tc>
          <w:tcPr>
            <w:tcW w:w="8941" w:type="dxa"/>
            <w:gridSpan w:val="11"/>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Значения целевых индикаторов и показателей</w:t>
            </w:r>
          </w:p>
        </w:tc>
      </w:tr>
      <w:tr w:rsidR="004E30EF" w:rsidRPr="004E30EF" w:rsidTr="00DE30E8">
        <w:tc>
          <w:tcPr>
            <w:tcW w:w="567" w:type="dxa"/>
            <w:vMerge/>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3022" w:type="dxa"/>
            <w:vMerge/>
            <w:tcBorders>
              <w:top w:val="single" w:sz="4" w:space="0" w:color="auto"/>
              <w:left w:val="single" w:sz="4" w:space="0" w:color="auto"/>
              <w:bottom w:val="nil"/>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1210" w:type="dxa"/>
            <w:vMerge/>
            <w:tcBorders>
              <w:top w:val="single" w:sz="4" w:space="0" w:color="auto"/>
              <w:left w:val="single" w:sz="4" w:space="0" w:color="auto"/>
              <w:bottom w:val="nil"/>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3"/>
                <w:szCs w:val="23"/>
              </w:rPr>
            </w:pP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2019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2020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2021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2022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2023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2024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2025 год</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2030 год</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2035 год</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3022"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w:t>
            </w:r>
          </w:p>
        </w:tc>
        <w:tc>
          <w:tcPr>
            <w:tcW w:w="121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3</w:t>
            </w: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r>
      <w:tr w:rsidR="004E30EF" w:rsidRPr="004E30EF" w:rsidTr="00DE30E8">
        <w:tc>
          <w:tcPr>
            <w:tcW w:w="13740" w:type="dxa"/>
            <w:gridSpan w:val="14"/>
            <w:tcBorders>
              <w:top w:val="single" w:sz="4" w:space="0" w:color="auto"/>
              <w:bottom w:val="single" w:sz="4" w:space="0" w:color="auto"/>
            </w:tcBorders>
          </w:tcPr>
          <w:p w:rsidR="004E30EF" w:rsidRPr="004E30EF" w:rsidRDefault="008C1426" w:rsidP="004E30E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3"/>
                <w:szCs w:val="23"/>
              </w:rPr>
            </w:pPr>
            <w:hyperlink w:anchor="sub_1300" w:history="1">
              <w:r w:rsidR="004E30EF" w:rsidRPr="004E30EF">
                <w:rPr>
                  <w:rFonts w:ascii="Times New Roman" w:eastAsia="Times New Roman" w:hAnsi="Times New Roman" w:cs="Times New Roman"/>
                  <w:b/>
                  <w:color w:val="000000"/>
                  <w:sz w:val="23"/>
                  <w:szCs w:val="23"/>
                </w:rPr>
                <w:t>Подпрограмма</w:t>
              </w:r>
            </w:hyperlink>
            <w:r w:rsidR="004E30EF" w:rsidRPr="004E30EF">
              <w:rPr>
                <w:rFonts w:ascii="Times New Roman" w:eastAsia="Times New Roman" w:hAnsi="Times New Roman" w:cs="Times New Roman"/>
                <w:b/>
                <w:bCs/>
                <w:color w:val="26282F"/>
                <w:sz w:val="23"/>
                <w:szCs w:val="23"/>
              </w:rPr>
              <w:t xml:space="preserve"> «Градостроительная деятельность в Ибресинском районе Чувашской Республики»</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Обеспечение террито</w:t>
            </w:r>
            <w:r w:rsidRPr="004E30EF">
              <w:rPr>
                <w:rFonts w:ascii="Times New Roman" w:eastAsia="Times New Roman" w:hAnsi="Times New Roman" w:cs="Times New Roman"/>
                <w:sz w:val="20"/>
                <w:szCs w:val="20"/>
              </w:rPr>
              <w:softHyphen/>
              <w:t>рии Ибресинского района Чувашской Респуб</w:t>
            </w:r>
            <w:r w:rsidRPr="004E30EF">
              <w:rPr>
                <w:rFonts w:ascii="Times New Roman" w:eastAsia="Times New Roman" w:hAnsi="Times New Roman" w:cs="Times New Roman"/>
                <w:sz w:val="20"/>
                <w:szCs w:val="20"/>
              </w:rPr>
              <w:softHyphen/>
              <w:t>лики докумен</w:t>
            </w:r>
            <w:r w:rsidRPr="004E30EF">
              <w:rPr>
                <w:rFonts w:ascii="Times New Roman" w:eastAsia="Times New Roman" w:hAnsi="Times New Roman" w:cs="Times New Roman"/>
                <w:sz w:val="20"/>
                <w:szCs w:val="20"/>
              </w:rPr>
              <w:softHyphen/>
              <w:t>тами тер</w:t>
            </w:r>
            <w:r w:rsidRPr="004E30EF">
              <w:rPr>
                <w:rFonts w:ascii="Times New Roman" w:eastAsia="Times New Roman" w:hAnsi="Times New Roman" w:cs="Times New Roman"/>
                <w:sz w:val="20"/>
                <w:szCs w:val="20"/>
              </w:rPr>
              <w:softHyphen/>
              <w:t>риториального планиро</w:t>
            </w:r>
            <w:r w:rsidRPr="004E30EF">
              <w:rPr>
                <w:rFonts w:ascii="Times New Roman" w:eastAsia="Times New Roman" w:hAnsi="Times New Roman" w:cs="Times New Roman"/>
                <w:sz w:val="20"/>
                <w:szCs w:val="20"/>
              </w:rPr>
              <w:softHyphen/>
              <w:t>вания</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процентов</w:t>
            </w: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100</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2.</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Arial"/>
                <w:sz w:val="20"/>
                <w:szCs w:val="20"/>
              </w:rPr>
            </w:pPr>
            <w:r w:rsidRPr="004E30EF">
              <w:rPr>
                <w:rFonts w:ascii="Times New Roman" w:eastAsia="Times New Roman" w:hAnsi="Times New Roman" w:cs="Times New Roman"/>
                <w:sz w:val="20"/>
                <w:szCs w:val="20"/>
              </w:rPr>
              <w:t>Доля услуг по выдаче разрешения на строительство, предоставленных в электронном виде, в общем количестве предоставленных услуг</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bCs/>
                <w:sz w:val="20"/>
                <w:szCs w:val="20"/>
              </w:rPr>
              <w:t>процентов</w:t>
            </w: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30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50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70</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3.</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bCs/>
                <w:sz w:val="20"/>
                <w:szCs w:val="20"/>
              </w:rPr>
            </w:pPr>
            <w:r w:rsidRPr="004E30EF">
              <w:rPr>
                <w:rFonts w:ascii="Times New Roman" w:eastAsia="Times New Roman" w:hAnsi="Times New Roman" w:cs="Times New Roman"/>
                <w:sz w:val="20"/>
                <w:szCs w:val="20"/>
              </w:rPr>
              <w:t>Создание государст</w:t>
            </w:r>
            <w:r w:rsidRPr="004E30EF">
              <w:rPr>
                <w:rFonts w:ascii="Times New Roman" w:eastAsia="Times New Roman" w:hAnsi="Times New Roman" w:cs="Times New Roman"/>
                <w:sz w:val="20"/>
                <w:szCs w:val="20"/>
              </w:rPr>
              <w:softHyphen/>
              <w:t>венной информацион</w:t>
            </w:r>
            <w:r w:rsidRPr="004E30EF">
              <w:rPr>
                <w:rFonts w:ascii="Times New Roman" w:eastAsia="Times New Roman" w:hAnsi="Times New Roman" w:cs="Times New Roman"/>
                <w:sz w:val="20"/>
                <w:szCs w:val="20"/>
              </w:rPr>
              <w:softHyphen/>
              <w:t>ной системы обеспече</w:t>
            </w:r>
            <w:r w:rsidRPr="004E30EF">
              <w:rPr>
                <w:rFonts w:ascii="Times New Roman" w:eastAsia="Times New Roman" w:hAnsi="Times New Roman" w:cs="Times New Roman"/>
                <w:sz w:val="20"/>
                <w:szCs w:val="20"/>
              </w:rPr>
              <w:softHyphen/>
              <w:t>ния градостроительной деятельности в Ибресинском районе Чуваш</w:t>
            </w:r>
            <w:r w:rsidRPr="004E30EF">
              <w:rPr>
                <w:rFonts w:ascii="Times New Roman" w:eastAsia="Times New Roman" w:hAnsi="Times New Roman" w:cs="Times New Roman"/>
                <w:sz w:val="20"/>
                <w:szCs w:val="20"/>
              </w:rPr>
              <w:softHyphen/>
              <w:t>ской Республики</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bCs/>
                <w:sz w:val="20"/>
                <w:szCs w:val="20"/>
              </w:rPr>
            </w:pPr>
            <w:r w:rsidRPr="004E30EF">
              <w:rPr>
                <w:rFonts w:ascii="Times New Roman" w:eastAsia="Times New Roman" w:hAnsi="Times New Roman" w:cs="Times New Roman"/>
                <w:sz w:val="20"/>
                <w:szCs w:val="20"/>
              </w:rPr>
              <w:t>единиц</w:t>
            </w: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c>
          <w:tcPr>
            <w:tcW w:w="941"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1</w:t>
            </w:r>
          </w:p>
        </w:tc>
      </w:tr>
      <w:tr w:rsidR="004E30EF" w:rsidRPr="004E30EF" w:rsidTr="00DE30E8">
        <w:tc>
          <w:tcPr>
            <w:tcW w:w="567"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4.</w:t>
            </w:r>
          </w:p>
        </w:tc>
        <w:tc>
          <w:tcPr>
            <w:tcW w:w="3022" w:type="dxa"/>
            <w:tcBorders>
              <w:top w:val="single" w:sz="4" w:space="0" w:color="auto"/>
              <w:bottom w:val="single" w:sz="4" w:space="0" w:color="auto"/>
              <w:right w:val="single" w:sz="4" w:space="0" w:color="auto"/>
            </w:tcBorders>
            <w:vAlign w:val="center"/>
          </w:tcPr>
          <w:p w:rsidR="004E30EF" w:rsidRPr="004E30EF" w:rsidRDefault="004E30EF" w:rsidP="004E30EF">
            <w:pPr>
              <w:autoSpaceDE w:val="0"/>
              <w:autoSpaceDN w:val="0"/>
              <w:adjustRightInd w:val="0"/>
              <w:spacing w:after="0" w:line="240" w:lineRule="auto"/>
              <w:jc w:val="both"/>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Количество границ ме</w:t>
            </w:r>
            <w:r w:rsidRPr="004E30EF">
              <w:rPr>
                <w:rFonts w:ascii="Times New Roman" w:eastAsia="Times New Roman" w:hAnsi="Times New Roman" w:cs="Times New Roman"/>
                <w:sz w:val="20"/>
                <w:szCs w:val="20"/>
              </w:rPr>
              <w:softHyphen/>
              <w:t>жду Ибресинским районом и дру</w:t>
            </w:r>
            <w:r w:rsidRPr="004E30EF">
              <w:rPr>
                <w:rFonts w:ascii="Times New Roman" w:eastAsia="Times New Roman" w:hAnsi="Times New Roman" w:cs="Times New Roman"/>
                <w:sz w:val="20"/>
                <w:szCs w:val="20"/>
              </w:rPr>
              <w:softHyphen/>
              <w:t>гими районами Чувашской Республики, сведения о кото</w:t>
            </w:r>
            <w:r w:rsidRPr="004E30EF">
              <w:rPr>
                <w:rFonts w:ascii="Times New Roman" w:eastAsia="Times New Roman" w:hAnsi="Times New Roman" w:cs="Times New Roman"/>
                <w:sz w:val="20"/>
                <w:szCs w:val="20"/>
              </w:rPr>
              <w:softHyphen/>
              <w:t>рых внесены в Единый го</w:t>
            </w:r>
            <w:r w:rsidRPr="004E30EF">
              <w:rPr>
                <w:rFonts w:ascii="Times New Roman" w:eastAsia="Times New Roman" w:hAnsi="Times New Roman" w:cs="Times New Roman"/>
                <w:sz w:val="20"/>
                <w:szCs w:val="20"/>
              </w:rPr>
              <w:softHyphen/>
              <w:t>сударственный реестр недвижимости</w:t>
            </w:r>
          </w:p>
        </w:tc>
        <w:tc>
          <w:tcPr>
            <w:tcW w:w="1210"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sz w:val="20"/>
                <w:szCs w:val="20"/>
              </w:rPr>
              <w:t>единиц</w:t>
            </w: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236"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0</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c>
          <w:tcPr>
            <w:tcW w:w="941" w:type="dxa"/>
            <w:tcBorders>
              <w:top w:val="single" w:sz="4" w:space="0" w:color="auto"/>
              <w:left w:val="single" w:sz="4" w:space="0" w:color="auto"/>
              <w:bottom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3"/>
                <w:szCs w:val="23"/>
              </w:rPr>
              <w:t>7</w:t>
            </w:r>
          </w:p>
        </w:tc>
      </w:tr>
    </w:tbl>
    <w:p w:rsidR="004E30EF" w:rsidRPr="004E30EF" w:rsidRDefault="004E30EF" w:rsidP="004E30EF">
      <w:pPr>
        <w:spacing w:after="0" w:line="240" w:lineRule="auto"/>
        <w:rPr>
          <w:rFonts w:ascii="Times New Roman" w:eastAsia="Times New Roman" w:hAnsi="Times New Roman" w:cs="Times New Roman"/>
          <w:sz w:val="20"/>
          <w:szCs w:val="20"/>
        </w:rPr>
        <w:sectPr w:rsidR="004E30EF" w:rsidRPr="004E30EF" w:rsidSect="00DE30E8">
          <w:pgSz w:w="16838" w:h="11906" w:orient="landscape"/>
          <w:pgMar w:top="1701" w:right="1134" w:bottom="567" w:left="1134" w:header="709" w:footer="709" w:gutter="0"/>
          <w:cols w:space="708"/>
          <w:titlePg/>
          <w:docGrid w:linePitch="360"/>
        </w:sectPr>
      </w:pPr>
    </w:p>
    <w:p w:rsidR="004E30EF" w:rsidRPr="008A3781" w:rsidRDefault="004E30EF" w:rsidP="008A378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18" w:name="sub_1303"/>
      <w:r w:rsidRPr="008A3781">
        <w:rPr>
          <w:rFonts w:ascii="Times New Roman" w:eastAsia="Times New Roman" w:hAnsi="Times New Roman" w:cs="Times New Roman"/>
          <w:b/>
          <w:bCs/>
          <w:color w:val="26282F"/>
          <w:sz w:val="26"/>
          <w:szCs w:val="26"/>
        </w:rPr>
        <w:lastRenderedPageBreak/>
        <w:t>Раздел III. Характеристики основных мероприятий</w:t>
      </w:r>
    </w:p>
    <w:bookmarkEnd w:id="18"/>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Достижение целей и решение задач Подпрограммы осуществляется путем выполнения основных мероприятий Подпрограммы:</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Основное мероприятие 1. Развитие территорий Ибресинского района Чувашской Республики, в том числе сельских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Основным мероприятием предусмотрена реализация мероприятия, </w:t>
      </w:r>
      <w:r w:rsidRPr="008A3781">
        <w:rPr>
          <w:rFonts w:ascii="Times New Roman" w:eastAsia="Times New Roman" w:hAnsi="Times New Roman" w:cs="Times New Roman"/>
          <w:color w:val="000000"/>
          <w:spacing w:val="2"/>
          <w:sz w:val="26"/>
          <w:szCs w:val="26"/>
          <w:shd w:val="clear" w:color="auto" w:fill="FFFFFF"/>
        </w:rPr>
        <w:t>которая обеспечит решение территориально-планиро</w:t>
      </w:r>
      <w:r w:rsidRPr="008A3781">
        <w:rPr>
          <w:rFonts w:ascii="Times New Roman" w:eastAsia="Times New Roman" w:hAnsi="Times New Roman" w:cs="Times New Roman"/>
          <w:color w:val="000000"/>
          <w:spacing w:val="2"/>
          <w:sz w:val="26"/>
          <w:szCs w:val="26"/>
          <w:shd w:val="clear" w:color="auto" w:fill="FFFFFF"/>
        </w:rPr>
        <w:softHyphen/>
        <w:t>вочных проблем, позволит рационально использовать территориальные ресурсы, обеспечить базу для формирования информационной системы градостроительной деятельности</w:t>
      </w:r>
      <w:r w:rsidRPr="008A3781">
        <w:rPr>
          <w:rFonts w:ascii="Times New Roman" w:eastAsia="Times New Roman" w:hAnsi="Times New Roman" w:cs="Times New Roman"/>
          <w:sz w:val="26"/>
          <w:szCs w:val="26"/>
        </w:rPr>
        <w:t>, обеспечит формирование современного облика комплексной за</w:t>
      </w:r>
      <w:r w:rsidRPr="008A3781">
        <w:rPr>
          <w:rFonts w:ascii="Times New Roman" w:eastAsia="Times New Roman" w:hAnsi="Times New Roman" w:cs="Times New Roman"/>
          <w:sz w:val="26"/>
          <w:szCs w:val="26"/>
        </w:rPr>
        <w:softHyphen/>
        <w:t>стройки населенных пунктов, природной и ландшафтной среды.</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shd w:val="clear" w:color="auto" w:fill="FFFFFF"/>
        </w:rPr>
      </w:pPr>
      <w:r w:rsidRPr="008A3781">
        <w:rPr>
          <w:rFonts w:ascii="Times New Roman" w:eastAsia="Times New Roman" w:hAnsi="Times New Roman" w:cs="Times New Roman"/>
          <w:sz w:val="26"/>
          <w:szCs w:val="26"/>
        </w:rPr>
        <w:t xml:space="preserve">Мероприятие 1.1. </w:t>
      </w:r>
      <w:r w:rsidRPr="008A3781">
        <w:rPr>
          <w:rFonts w:ascii="Times New Roman" w:eastAsia="Times New Roman" w:hAnsi="Times New Roman" w:cs="Times New Roman"/>
          <w:color w:val="000000"/>
          <w:spacing w:val="2"/>
          <w:sz w:val="26"/>
          <w:szCs w:val="26"/>
          <w:shd w:val="clear" w:color="auto" w:fill="FFFFFF"/>
        </w:rPr>
        <w:t>Определение основных направлений развития градо</w:t>
      </w:r>
      <w:r w:rsidRPr="008A3781">
        <w:rPr>
          <w:rFonts w:ascii="Times New Roman" w:eastAsia="Times New Roman" w:hAnsi="Times New Roman" w:cs="Times New Roman"/>
          <w:color w:val="000000"/>
          <w:spacing w:val="2"/>
          <w:sz w:val="26"/>
          <w:szCs w:val="26"/>
          <w:shd w:val="clear" w:color="auto" w:fill="FFFFFF"/>
        </w:rPr>
        <w:softHyphen/>
        <w:t>строительной и архитектурной деятельности в Ибресинском районе Чувашской Республики.</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6"/>
          <w:szCs w:val="26"/>
          <w:shd w:val="clear" w:color="auto" w:fill="FFFFFF"/>
        </w:rPr>
      </w:pPr>
      <w:r w:rsidRPr="008A3781">
        <w:rPr>
          <w:rFonts w:ascii="Times New Roman" w:eastAsia="Times New Roman" w:hAnsi="Times New Roman" w:cs="Times New Roman"/>
          <w:color w:val="000000"/>
          <w:spacing w:val="2"/>
          <w:sz w:val="26"/>
          <w:szCs w:val="26"/>
          <w:shd w:val="clear" w:color="auto" w:fill="FFFFFF"/>
        </w:rPr>
        <w:t>Целью данного мероприятия является формирование гра</w:t>
      </w:r>
      <w:r w:rsidRPr="008A3781">
        <w:rPr>
          <w:rFonts w:ascii="Times New Roman" w:eastAsia="Times New Roman" w:hAnsi="Times New Roman" w:cs="Times New Roman"/>
          <w:color w:val="000000"/>
          <w:spacing w:val="2"/>
          <w:sz w:val="26"/>
          <w:szCs w:val="26"/>
          <w:shd w:val="clear" w:color="auto" w:fill="FFFFFF"/>
        </w:rPr>
        <w:softHyphen/>
        <w:t>достроительной политики для создания полноценной среды обитания и жизнедея</w:t>
      </w:r>
      <w:r w:rsidRPr="008A3781">
        <w:rPr>
          <w:rFonts w:ascii="Times New Roman" w:eastAsia="Times New Roman" w:hAnsi="Times New Roman" w:cs="Times New Roman"/>
          <w:color w:val="000000"/>
          <w:spacing w:val="2"/>
          <w:sz w:val="26"/>
          <w:szCs w:val="26"/>
          <w:shd w:val="clear" w:color="auto" w:fill="FFFFFF"/>
        </w:rPr>
        <w:softHyphen/>
        <w:t>тельности населения Ибресинского района, рационального использования тер</w:t>
      </w:r>
      <w:r w:rsidRPr="008A3781">
        <w:rPr>
          <w:rFonts w:ascii="Times New Roman" w:eastAsia="Times New Roman" w:hAnsi="Times New Roman" w:cs="Times New Roman"/>
          <w:color w:val="000000"/>
          <w:spacing w:val="2"/>
          <w:sz w:val="26"/>
          <w:szCs w:val="26"/>
          <w:shd w:val="clear" w:color="auto" w:fill="FFFFFF"/>
        </w:rPr>
        <w:softHyphen/>
        <w:t xml:space="preserve">риторий при градостроительной деятельности, </w:t>
      </w:r>
      <w:r w:rsidRPr="008A3781">
        <w:rPr>
          <w:rFonts w:ascii="Times New Roman" w:eastAsia="Times New Roman" w:hAnsi="Times New Roman" w:cs="Times New Roman"/>
          <w:sz w:val="26"/>
          <w:szCs w:val="26"/>
        </w:rPr>
        <w:t>создание условий повышения каче</w:t>
      </w:r>
      <w:r w:rsidRPr="008A3781">
        <w:rPr>
          <w:rFonts w:ascii="Times New Roman" w:eastAsia="Times New Roman" w:hAnsi="Times New Roman" w:cs="Times New Roman"/>
          <w:sz w:val="26"/>
          <w:szCs w:val="26"/>
        </w:rPr>
        <w:softHyphen/>
        <w:t>ства архитектурной деятельности на территории Ибресинского района</w:t>
      </w:r>
      <w:r w:rsidRPr="008A3781">
        <w:rPr>
          <w:rFonts w:ascii="Times New Roman" w:eastAsia="Times New Roman" w:hAnsi="Times New Roman" w:cs="Times New Roman"/>
          <w:color w:val="000000"/>
          <w:spacing w:val="2"/>
          <w:sz w:val="26"/>
          <w:szCs w:val="26"/>
          <w:shd w:val="clear" w:color="auto" w:fill="FFFFFF"/>
        </w:rPr>
        <w:t xml:space="preserve">. </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Основное мероприятие 2. Оптимизация предоставления муниципальных услуг в области градостроительной деятельности и создание условий для улучшения инвестиционного климата.  </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Arial"/>
          <w:sz w:val="26"/>
          <w:szCs w:val="26"/>
        </w:rPr>
      </w:pPr>
      <w:r w:rsidRPr="008A3781">
        <w:rPr>
          <w:rFonts w:ascii="Times New Roman" w:eastAsia="Times New Roman" w:hAnsi="Times New Roman" w:cs="Arial"/>
          <w:sz w:val="26"/>
          <w:szCs w:val="26"/>
          <w:shd w:val="clear" w:color="auto" w:fill="FFFFFF"/>
        </w:rPr>
        <w:t xml:space="preserve">Создание условий для ведения бизнеса в сфере строительства позволит </w:t>
      </w:r>
      <w:r w:rsidRPr="008A3781">
        <w:rPr>
          <w:rFonts w:ascii="Times New Roman" w:eastAsia="Times New Roman" w:hAnsi="Times New Roman" w:cs="Arial"/>
          <w:sz w:val="26"/>
          <w:szCs w:val="26"/>
        </w:rPr>
        <w:t>по</w:t>
      </w:r>
      <w:r w:rsidRPr="008A3781">
        <w:rPr>
          <w:rFonts w:ascii="Times New Roman" w:eastAsia="Times New Roman" w:hAnsi="Times New Roman" w:cs="Arial"/>
          <w:sz w:val="26"/>
          <w:szCs w:val="26"/>
        </w:rPr>
        <w:softHyphen/>
        <w:t>высить инвестиционную привлекательность района. В результате роста инвести</w:t>
      </w:r>
      <w:r w:rsidRPr="008A3781">
        <w:rPr>
          <w:rFonts w:ascii="Times New Roman" w:eastAsia="Times New Roman" w:hAnsi="Times New Roman" w:cs="Arial"/>
          <w:sz w:val="26"/>
          <w:szCs w:val="26"/>
        </w:rPr>
        <w:softHyphen/>
        <w:t>ций в строительство, реконструкцию и обустрой</w:t>
      </w:r>
      <w:r w:rsidRPr="008A3781">
        <w:rPr>
          <w:rFonts w:ascii="Times New Roman" w:eastAsia="Times New Roman" w:hAnsi="Times New Roman" w:cs="Arial"/>
          <w:sz w:val="26"/>
          <w:szCs w:val="26"/>
        </w:rPr>
        <w:softHyphen/>
        <w:t>ство земельных участков и других объектов недвижимости будет достигнут не только экономический, но и социаль</w:t>
      </w:r>
      <w:r w:rsidRPr="008A3781">
        <w:rPr>
          <w:rFonts w:ascii="Times New Roman" w:eastAsia="Times New Roman" w:hAnsi="Times New Roman" w:cs="Arial"/>
          <w:sz w:val="26"/>
          <w:szCs w:val="26"/>
        </w:rPr>
        <w:softHyphen/>
        <w:t>ный эффект за счет совершенствования орга</w:t>
      </w:r>
      <w:r w:rsidRPr="008A3781">
        <w:rPr>
          <w:rFonts w:ascii="Times New Roman" w:eastAsia="Times New Roman" w:hAnsi="Times New Roman" w:cs="Arial"/>
          <w:sz w:val="26"/>
          <w:szCs w:val="26"/>
        </w:rPr>
        <w:softHyphen/>
        <w:t>низации территорий, организации но</w:t>
      </w:r>
      <w:r w:rsidRPr="008A3781">
        <w:rPr>
          <w:rFonts w:ascii="Times New Roman" w:eastAsia="Times New Roman" w:hAnsi="Times New Roman" w:cs="Arial"/>
          <w:sz w:val="26"/>
          <w:szCs w:val="26"/>
        </w:rPr>
        <w:softHyphen/>
        <w:t>вых рабочих мест, улучшения социально-де</w:t>
      </w:r>
      <w:r w:rsidRPr="008A3781">
        <w:rPr>
          <w:rFonts w:ascii="Times New Roman" w:eastAsia="Times New Roman" w:hAnsi="Times New Roman" w:cs="Arial"/>
          <w:sz w:val="26"/>
          <w:szCs w:val="26"/>
        </w:rPr>
        <w:softHyphen/>
        <w:t>мографической ситуации.</w:t>
      </w:r>
    </w:p>
    <w:p w:rsidR="004E30EF" w:rsidRPr="008A3781" w:rsidRDefault="004E30EF" w:rsidP="008A3781">
      <w:pPr>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Мероприятие 2.1. 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w:t>
      </w:r>
    </w:p>
    <w:p w:rsidR="004E30EF" w:rsidRPr="008A3781" w:rsidRDefault="004E30EF" w:rsidP="008A378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A3781">
        <w:rPr>
          <w:rFonts w:ascii="Times New Roman" w:eastAsia="Times New Roman" w:hAnsi="Times New Roman" w:cs="Times New Roman"/>
          <w:sz w:val="26"/>
          <w:szCs w:val="26"/>
        </w:rPr>
        <w:t>Целью мероприятия является организация систематизированного свода до</w:t>
      </w:r>
      <w:r w:rsidRPr="008A3781">
        <w:rPr>
          <w:rFonts w:ascii="Times New Roman" w:eastAsia="Times New Roman" w:hAnsi="Times New Roman" w:cs="Times New Roman"/>
          <w:sz w:val="26"/>
          <w:szCs w:val="26"/>
        </w:rPr>
        <w:softHyphen/>
        <w:t>кументированных сведений о развитии территорий, об их застройке, о земельных участках, об объектах капитального строительства и иных необходимых для осу</w:t>
      </w:r>
      <w:r w:rsidRPr="008A3781">
        <w:rPr>
          <w:rFonts w:ascii="Times New Roman" w:eastAsia="Times New Roman" w:hAnsi="Times New Roman" w:cs="Times New Roman"/>
          <w:sz w:val="26"/>
          <w:szCs w:val="26"/>
        </w:rPr>
        <w:softHyphen/>
        <w:t>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p>
    <w:p w:rsidR="004E30EF" w:rsidRPr="008A3781" w:rsidRDefault="004E30EF" w:rsidP="008A3781">
      <w:pPr>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Мероприятие 2.2. Увеличение доли муниципальных услуг по выдаче разре</w:t>
      </w:r>
      <w:r w:rsidRPr="008A3781">
        <w:rPr>
          <w:rFonts w:ascii="Times New Roman" w:eastAsia="Times New Roman" w:hAnsi="Times New Roman" w:cs="Times New Roman"/>
          <w:sz w:val="26"/>
          <w:szCs w:val="26"/>
        </w:rPr>
        <w:softHyphen/>
        <w:t>шений на строительство, разрешений на ввод в эксплуатацию объектов капиталь</w:t>
      </w:r>
      <w:r w:rsidRPr="008A3781">
        <w:rPr>
          <w:rFonts w:ascii="Times New Roman" w:eastAsia="Times New Roman" w:hAnsi="Times New Roman" w:cs="Times New Roman"/>
          <w:sz w:val="26"/>
          <w:szCs w:val="26"/>
        </w:rPr>
        <w:softHyphen/>
        <w:t>ного строительства, градостроительных планов земельных участков в режиме «од</w:t>
      </w:r>
      <w:r w:rsidRPr="008A3781">
        <w:rPr>
          <w:rFonts w:ascii="Times New Roman" w:eastAsia="Times New Roman" w:hAnsi="Times New Roman" w:cs="Times New Roman"/>
          <w:sz w:val="26"/>
          <w:szCs w:val="26"/>
        </w:rPr>
        <w:softHyphen/>
        <w:t>ного окна» через МФЦ и в электронной форме через Единый портал государствен</w:t>
      </w:r>
      <w:r w:rsidRPr="008A3781">
        <w:rPr>
          <w:rFonts w:ascii="Times New Roman" w:eastAsia="Times New Roman" w:hAnsi="Times New Roman" w:cs="Times New Roman"/>
          <w:sz w:val="26"/>
          <w:szCs w:val="26"/>
        </w:rPr>
        <w:softHyphen/>
        <w:t>ных и муниципальных услуг.</w:t>
      </w:r>
    </w:p>
    <w:p w:rsidR="004E30EF" w:rsidRPr="008A3781" w:rsidRDefault="004E30EF" w:rsidP="008A3781">
      <w:pPr>
        <w:shd w:val="clear" w:color="auto" w:fill="FFFFFF"/>
        <w:spacing w:after="0" w:line="240" w:lineRule="auto"/>
        <w:jc w:val="both"/>
        <w:textAlignment w:val="baseline"/>
        <w:rPr>
          <w:rFonts w:ascii="Times New Roman" w:eastAsia="Times New Roman" w:hAnsi="Times New Roman" w:cs="Times New Roman"/>
          <w:bCs/>
          <w:sz w:val="26"/>
          <w:szCs w:val="26"/>
        </w:rPr>
      </w:pPr>
      <w:r w:rsidRPr="008A3781">
        <w:rPr>
          <w:rFonts w:ascii="Times New Roman" w:eastAsia="Times New Roman" w:hAnsi="Times New Roman" w:cs="Times New Roman"/>
          <w:bCs/>
          <w:sz w:val="26"/>
          <w:szCs w:val="26"/>
        </w:rPr>
        <w:t xml:space="preserve">В соответствии с </w:t>
      </w:r>
      <w:r w:rsidRPr="008A3781">
        <w:rPr>
          <w:rFonts w:ascii="Times New Roman" w:eastAsia="Times New Roman" w:hAnsi="Times New Roman" w:cs="Times New Roman"/>
          <w:sz w:val="26"/>
          <w:szCs w:val="26"/>
        </w:rPr>
        <w:t>распоряжением Правительства Российской Федерации от 31 января 2017 г. № 147-р «О целевых моделях упрощения процедур ведения биз</w:t>
      </w:r>
      <w:r w:rsidRPr="008A3781">
        <w:rPr>
          <w:rFonts w:ascii="Times New Roman" w:eastAsia="Times New Roman" w:hAnsi="Times New Roman" w:cs="Times New Roman"/>
          <w:sz w:val="26"/>
          <w:szCs w:val="26"/>
        </w:rPr>
        <w:softHyphen/>
        <w:t>неса и повышения инвестиционной привлекательности субъектов Российской Фе</w:t>
      </w:r>
      <w:r w:rsidRPr="008A3781">
        <w:rPr>
          <w:rFonts w:ascii="Times New Roman" w:eastAsia="Times New Roman" w:hAnsi="Times New Roman" w:cs="Times New Roman"/>
          <w:sz w:val="26"/>
          <w:szCs w:val="26"/>
        </w:rPr>
        <w:softHyphen/>
        <w:t>дерации»</w:t>
      </w:r>
      <w:r w:rsidRPr="008A3781">
        <w:rPr>
          <w:rFonts w:ascii="Times New Roman" w:eastAsia="Times New Roman" w:hAnsi="Times New Roman" w:cs="Times New Roman"/>
          <w:bCs/>
          <w:sz w:val="26"/>
          <w:szCs w:val="26"/>
        </w:rPr>
        <w:t xml:space="preserve"> доля услуг в сфере строительства, оказанных муниципальными образова</w:t>
      </w:r>
      <w:r w:rsidRPr="008A3781">
        <w:rPr>
          <w:rFonts w:ascii="Times New Roman" w:eastAsia="Times New Roman" w:hAnsi="Times New Roman" w:cs="Times New Roman"/>
          <w:bCs/>
          <w:sz w:val="26"/>
          <w:szCs w:val="26"/>
        </w:rPr>
        <w:softHyphen/>
        <w:t>ниями в электронном виде, к 2021 году должна составить 70 %.</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8A3781">
        <w:rPr>
          <w:rFonts w:ascii="Times New Roman" w:eastAsia="Times New Roman" w:hAnsi="Times New Roman" w:cs="Times New Roman"/>
          <w:sz w:val="26"/>
          <w:szCs w:val="26"/>
        </w:rPr>
        <w:t>Выдача разрешений на строительство, градостроительных планов земельных участков проводится также через многофункциональные центры по предоставле</w:t>
      </w:r>
      <w:r w:rsidRPr="008A3781">
        <w:rPr>
          <w:rFonts w:ascii="Times New Roman" w:eastAsia="Times New Roman" w:hAnsi="Times New Roman" w:cs="Times New Roman"/>
          <w:sz w:val="26"/>
          <w:szCs w:val="26"/>
        </w:rPr>
        <w:softHyphen/>
        <w:t>нию государственных и муниципальных услуг.</w:t>
      </w:r>
      <w:r w:rsidRPr="008A3781">
        <w:rPr>
          <w:rFonts w:ascii="Times New Roman" w:eastAsia="Times New Roman" w:hAnsi="Times New Roman" w:cs="Times New Roman"/>
          <w:bCs/>
          <w:sz w:val="26"/>
          <w:szCs w:val="26"/>
        </w:rPr>
        <w:t xml:space="preserve"> </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Основное мероприятие 3. Координатное описание границы Ибресинского района и сельских поселений и внесение в Единый государственный реестр недвижимости сведений о </w:t>
      </w:r>
      <w:r w:rsidRPr="008A3781">
        <w:rPr>
          <w:rFonts w:ascii="Times New Roman" w:eastAsia="Times New Roman" w:hAnsi="Times New Roman" w:cs="Times New Roman"/>
          <w:sz w:val="26"/>
          <w:szCs w:val="26"/>
        </w:rPr>
        <w:lastRenderedPageBreak/>
        <w:t>границах Ибресинского района и сельских поселений.</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Arial"/>
          <w:sz w:val="26"/>
          <w:szCs w:val="26"/>
        </w:rPr>
        <w:t>Целью мероприятия является п</w:t>
      </w:r>
      <w:r w:rsidRPr="008A3781">
        <w:rPr>
          <w:rFonts w:ascii="Times New Roman" w:eastAsia="Times New Roman" w:hAnsi="Times New Roman" w:cs="Times New Roman"/>
          <w:sz w:val="26"/>
          <w:szCs w:val="26"/>
        </w:rPr>
        <w:t>роведение землеустроительных работ в целях коорди</w:t>
      </w:r>
      <w:r w:rsidRPr="008A3781">
        <w:rPr>
          <w:rFonts w:ascii="Times New Roman" w:eastAsia="Times New Roman" w:hAnsi="Times New Roman" w:cs="Times New Roman"/>
          <w:sz w:val="26"/>
          <w:szCs w:val="26"/>
        </w:rPr>
        <w:softHyphen/>
        <w:t>натного описания границы Ибресинского района и сельских поселений.</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Сроки реализации данных мероприятий предусмотрены на период 2019 –2035 годы. </w:t>
      </w:r>
    </w:p>
    <w:p w:rsidR="004E30EF" w:rsidRPr="008A3781" w:rsidRDefault="004E30EF" w:rsidP="008A378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19" w:name="sub_1304"/>
      <w:r w:rsidRPr="008A3781">
        <w:rPr>
          <w:rFonts w:ascii="Times New Roman" w:eastAsia="Times New Roman" w:hAnsi="Times New Roman" w:cs="Times New Roman"/>
          <w:b/>
          <w:bCs/>
          <w:color w:val="26282F"/>
          <w:sz w:val="26"/>
          <w:szCs w:val="26"/>
        </w:rPr>
        <w:t>Раздел IV. Обоснование объема финансовых ресурсов, необходимых для реализации подпрограммы</w:t>
      </w:r>
    </w:p>
    <w:bookmarkEnd w:id="19"/>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При </w:t>
      </w:r>
      <w:proofErr w:type="spellStart"/>
      <w:r w:rsidRPr="008A3781">
        <w:rPr>
          <w:rFonts w:ascii="Times New Roman" w:eastAsia="Times New Roman" w:hAnsi="Times New Roman" w:cs="Times New Roman"/>
          <w:sz w:val="26"/>
          <w:szCs w:val="26"/>
        </w:rPr>
        <w:t>софинансировании</w:t>
      </w:r>
      <w:proofErr w:type="spellEnd"/>
      <w:r w:rsidRPr="008A3781">
        <w:rPr>
          <w:rFonts w:ascii="Times New Roman" w:eastAsia="Times New Roman" w:hAnsi="Times New Roman" w:cs="Times New Roman"/>
          <w:sz w:val="26"/>
          <w:szCs w:val="26"/>
        </w:rPr>
        <w:t xml:space="preserve"> мероприятий подпрограммы из внебюджетных источников могут использоваться различные инструменты государственно-частного партнерства.</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A3781">
        <w:rPr>
          <w:rFonts w:ascii="Times New Roman" w:eastAsia="Times New Roman" w:hAnsi="Times New Roman" w:cs="Times New Roman"/>
          <w:sz w:val="26"/>
          <w:szCs w:val="26"/>
        </w:rPr>
        <w:t>Общий объем финансирования подпрограммы в 2019 - 2035 годах составляет 1000,0 тыс. рублей, в том числе за счет средств федерального бюджета – 0,0 тыс. рублей, республиканского бюджета Чувашской Республики – 0,0 тыс. рублей, местных бюджетов – 1000,0 тыс. рублей, внебюджетных источников – 0,0 тыс. рублей (</w:t>
      </w:r>
      <w:hyperlink w:anchor="sub_12" w:history="1">
        <w:r w:rsidRPr="008A3781">
          <w:rPr>
            <w:rFonts w:ascii="Times New Roman" w:eastAsia="Times New Roman" w:hAnsi="Times New Roman" w:cs="Times New Roman"/>
            <w:color w:val="000000"/>
            <w:sz w:val="26"/>
            <w:szCs w:val="26"/>
          </w:rPr>
          <w:t>табл. 2</w:t>
        </w:r>
      </w:hyperlink>
      <w:r w:rsidRPr="008A3781">
        <w:rPr>
          <w:rFonts w:ascii="Times New Roman" w:eastAsia="Times New Roman" w:hAnsi="Times New Roman" w:cs="Times New Roman"/>
          <w:sz w:val="26"/>
          <w:szCs w:val="26"/>
        </w:rPr>
        <w:t>).</w:t>
      </w:r>
      <w:proofErr w:type="gramEnd"/>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4"/>
          <w:szCs w:val="24"/>
        </w:rPr>
      </w:pPr>
      <w:r w:rsidRPr="004E30EF">
        <w:rPr>
          <w:rFonts w:ascii="Times New Roman" w:eastAsia="Times New Roman" w:hAnsi="Times New Roman" w:cs="Times New Roman"/>
          <w:bCs/>
          <w:color w:val="26282F"/>
          <w:sz w:val="24"/>
          <w:szCs w:val="24"/>
        </w:rPr>
        <w:t>Таблица 2</w:t>
      </w:r>
    </w:p>
    <w:p w:rsidR="004E30EF" w:rsidRPr="004E30EF" w:rsidRDefault="004E30EF" w:rsidP="004E30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4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1240"/>
        <w:gridCol w:w="1424"/>
        <w:gridCol w:w="1589"/>
        <w:gridCol w:w="1341"/>
        <w:gridCol w:w="1174"/>
      </w:tblGrid>
      <w:tr w:rsidR="004E30EF" w:rsidRPr="004E30EF" w:rsidTr="00DE30E8">
        <w:tc>
          <w:tcPr>
            <w:tcW w:w="2694" w:type="dxa"/>
            <w:vMerge w:val="restart"/>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Этапы и годы реализации подпрограммы</w:t>
            </w:r>
          </w:p>
        </w:tc>
        <w:tc>
          <w:tcPr>
            <w:tcW w:w="6768" w:type="dxa"/>
            <w:gridSpan w:val="5"/>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Источники финансирования, тыс. рублей</w:t>
            </w:r>
          </w:p>
        </w:tc>
      </w:tr>
      <w:tr w:rsidR="004E30EF" w:rsidRPr="004E30EF" w:rsidTr="00DE30E8">
        <w:tc>
          <w:tcPr>
            <w:tcW w:w="2694" w:type="dxa"/>
            <w:vMerge/>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40" w:type="dxa"/>
            <w:vMerge w:val="restart"/>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всего</w:t>
            </w:r>
          </w:p>
        </w:tc>
        <w:tc>
          <w:tcPr>
            <w:tcW w:w="5528" w:type="dxa"/>
            <w:gridSpan w:val="4"/>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 том числе</w:t>
            </w:r>
          </w:p>
        </w:tc>
      </w:tr>
      <w:tr w:rsidR="004E30EF" w:rsidRPr="004E30EF" w:rsidTr="00DE30E8">
        <w:tc>
          <w:tcPr>
            <w:tcW w:w="2694" w:type="dxa"/>
            <w:vMerge/>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40" w:type="dxa"/>
            <w:vMerge/>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местные бюджеты</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внебюджетные источники</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b/>
                <w:bCs/>
                <w:color w:val="26282F"/>
                <w:sz w:val="24"/>
                <w:szCs w:val="24"/>
              </w:rPr>
              <w:t xml:space="preserve">Всего </w:t>
            </w:r>
            <w:r w:rsidRPr="004E30EF">
              <w:rPr>
                <w:rFonts w:ascii="Times New Roman" w:eastAsia="Times New Roman" w:hAnsi="Times New Roman" w:cs="Times New Roman"/>
                <w:sz w:val="24"/>
                <w:szCs w:val="24"/>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1000,0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1500,0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2019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2020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500,0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500,0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2021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2022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2023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2024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500,0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500,0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2025 год</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2026 - 2030 годы</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r w:rsidR="004E30EF" w:rsidRPr="004E30EF" w:rsidTr="00DE30E8">
        <w:tc>
          <w:tcPr>
            <w:tcW w:w="2694" w:type="dxa"/>
            <w:tcBorders>
              <w:top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2031 - 2035 годы</w:t>
            </w:r>
          </w:p>
        </w:tc>
        <w:tc>
          <w:tcPr>
            <w:tcW w:w="1240"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589"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spacing w:after="0" w:line="240" w:lineRule="auto"/>
              <w:jc w:val="center"/>
              <w:rPr>
                <w:rFonts w:ascii="Times New Roman" w:eastAsia="Times New Roman" w:hAnsi="Times New Roman" w:cs="Times New Roman"/>
                <w:sz w:val="20"/>
                <w:szCs w:val="20"/>
              </w:rPr>
            </w:pPr>
            <w:r w:rsidRPr="004E30EF">
              <w:rPr>
                <w:rFonts w:ascii="Times New Roman" w:eastAsia="Times New Roman" w:hAnsi="Times New Roman" w:cs="Times New Roman"/>
                <w:sz w:val="24"/>
                <w:szCs w:val="24"/>
              </w:rPr>
              <w:t>0,0</w:t>
            </w:r>
          </w:p>
        </w:tc>
        <w:tc>
          <w:tcPr>
            <w:tcW w:w="1341" w:type="dxa"/>
            <w:tcBorders>
              <w:top w:val="single" w:sz="4" w:space="0" w:color="auto"/>
              <w:left w:val="single" w:sz="4" w:space="0" w:color="auto"/>
              <w:bottom w:val="single" w:sz="4" w:space="0" w:color="auto"/>
              <w:right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c>
          <w:tcPr>
            <w:tcW w:w="1174" w:type="dxa"/>
            <w:tcBorders>
              <w:top w:val="single" w:sz="4" w:space="0" w:color="auto"/>
              <w:left w:val="single" w:sz="4" w:space="0" w:color="auto"/>
              <w:bottom w:val="single" w:sz="4" w:space="0" w:color="auto"/>
            </w:tcBorders>
          </w:tcPr>
          <w:p w:rsidR="004E30EF" w:rsidRPr="004E30EF" w:rsidRDefault="004E30EF" w:rsidP="004E30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0EF">
              <w:rPr>
                <w:rFonts w:ascii="Times New Roman" w:eastAsia="Times New Roman" w:hAnsi="Times New Roman" w:cs="Times New Roman"/>
                <w:sz w:val="24"/>
                <w:szCs w:val="24"/>
              </w:rPr>
              <w:t>0,0</w:t>
            </w:r>
          </w:p>
        </w:tc>
      </w:tr>
    </w:tbl>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При составлении федерального бюджета, республиканского бюджета Чувашской Республики и местных бюджетов на очередной финансовый год и плановый </w:t>
      </w:r>
      <w:proofErr w:type="gramStart"/>
      <w:r w:rsidRPr="008A3781">
        <w:rPr>
          <w:rFonts w:ascii="Times New Roman" w:eastAsia="Times New Roman" w:hAnsi="Times New Roman" w:cs="Times New Roman"/>
          <w:sz w:val="26"/>
          <w:szCs w:val="26"/>
        </w:rPr>
        <w:t>период</w:t>
      </w:r>
      <w:proofErr w:type="gramEnd"/>
      <w:r w:rsidRPr="008A3781">
        <w:rPr>
          <w:rFonts w:ascii="Times New Roman" w:eastAsia="Times New Roman" w:hAnsi="Times New Roman" w:cs="Times New Roman"/>
          <w:sz w:val="26"/>
          <w:szCs w:val="26"/>
        </w:rPr>
        <w:t xml:space="preserve"> указанные суммы финансирования мероприятий подпрограммы могут быть скорректированы.</w:t>
      </w:r>
    </w:p>
    <w:p w:rsidR="004E30EF" w:rsidRPr="008A3781" w:rsidRDefault="004E30EF" w:rsidP="008A37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A3781">
        <w:rPr>
          <w:rFonts w:ascii="Times New Roman" w:eastAsia="Times New Roman" w:hAnsi="Times New Roman" w:cs="Times New Roman"/>
          <w:sz w:val="26"/>
          <w:szCs w:val="26"/>
        </w:rPr>
        <w:t xml:space="preserve">Ресурсное обеспечение реализации подпрограммы за счет всех источников финансирования представлено в </w:t>
      </w:r>
      <w:hyperlink w:anchor="sub_13100" w:history="1">
        <w:r w:rsidRPr="008A3781">
          <w:rPr>
            <w:rFonts w:ascii="Times New Roman" w:eastAsia="Times New Roman" w:hAnsi="Times New Roman" w:cs="Times New Roman"/>
            <w:sz w:val="26"/>
            <w:szCs w:val="26"/>
          </w:rPr>
          <w:t>приложении № </w:t>
        </w:r>
      </w:hyperlink>
      <w:r w:rsidRPr="008A3781">
        <w:rPr>
          <w:rFonts w:ascii="Times New Roman" w:eastAsia="Times New Roman" w:hAnsi="Times New Roman" w:cs="Times New Roman"/>
          <w:sz w:val="26"/>
          <w:szCs w:val="26"/>
        </w:rPr>
        <w:t>1 к настоящей подпрограмме.</w:t>
      </w:r>
    </w:p>
    <w:p w:rsidR="004E30EF" w:rsidRPr="004E30EF" w:rsidRDefault="004E30EF" w:rsidP="004E30EF">
      <w:pPr>
        <w:spacing w:after="0" w:line="240" w:lineRule="auto"/>
        <w:rPr>
          <w:rFonts w:ascii="Times New Roman" w:eastAsia="Times New Roman" w:hAnsi="Times New Roman" w:cs="Times New Roman"/>
          <w:sz w:val="20"/>
          <w:szCs w:val="20"/>
        </w:rPr>
        <w:sectPr w:rsidR="004E30EF" w:rsidRPr="004E30EF" w:rsidSect="00DE30E8">
          <w:pgSz w:w="11906" w:h="16838"/>
          <w:pgMar w:top="1134" w:right="567" w:bottom="1134" w:left="1701" w:header="709" w:footer="709" w:gutter="0"/>
          <w:cols w:space="708"/>
          <w:titlePg/>
          <w:docGrid w:linePitch="360"/>
        </w:sectPr>
      </w:pP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4E30EF">
        <w:rPr>
          <w:rFonts w:ascii="Times New Roman" w:eastAsia="Times New Roman" w:hAnsi="Times New Roman" w:cs="Times New Roman"/>
          <w:b/>
          <w:bCs/>
          <w:color w:val="26282F"/>
          <w:sz w:val="24"/>
          <w:szCs w:val="24"/>
        </w:rPr>
        <w:lastRenderedPageBreak/>
        <w:t>Приложение № 1</w:t>
      </w:r>
      <w:r w:rsidRPr="004E30EF">
        <w:rPr>
          <w:rFonts w:ascii="Times New Roman" w:eastAsia="Times New Roman" w:hAnsi="Times New Roman" w:cs="Times New Roman"/>
          <w:b/>
          <w:bCs/>
          <w:color w:val="26282F"/>
          <w:sz w:val="24"/>
          <w:szCs w:val="24"/>
        </w:rPr>
        <w:br/>
        <w:t xml:space="preserve">к подпрограмме «Градостроительная деятельность </w:t>
      </w:r>
      <w:proofErr w:type="gramStart"/>
      <w:r w:rsidRPr="004E30EF">
        <w:rPr>
          <w:rFonts w:ascii="Times New Roman" w:eastAsia="Times New Roman" w:hAnsi="Times New Roman" w:cs="Times New Roman"/>
          <w:b/>
          <w:bCs/>
          <w:color w:val="26282F"/>
          <w:sz w:val="24"/>
          <w:szCs w:val="24"/>
        </w:rPr>
        <w:t>в</w:t>
      </w:r>
      <w:proofErr w:type="gramEnd"/>
      <w:r w:rsidRPr="004E30EF">
        <w:rPr>
          <w:rFonts w:ascii="Times New Roman" w:eastAsia="Times New Roman" w:hAnsi="Times New Roman" w:cs="Times New Roman"/>
          <w:b/>
          <w:bCs/>
          <w:color w:val="26282F"/>
          <w:sz w:val="24"/>
          <w:szCs w:val="24"/>
        </w:rPr>
        <w:t xml:space="preserve"> </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4E30EF">
        <w:rPr>
          <w:rFonts w:ascii="Times New Roman" w:eastAsia="Times New Roman" w:hAnsi="Times New Roman" w:cs="Times New Roman"/>
          <w:b/>
          <w:bCs/>
          <w:color w:val="26282F"/>
          <w:sz w:val="24"/>
          <w:szCs w:val="24"/>
        </w:rPr>
        <w:t xml:space="preserve">Ибресинском </w:t>
      </w:r>
      <w:proofErr w:type="gramStart"/>
      <w:r w:rsidRPr="004E30EF">
        <w:rPr>
          <w:rFonts w:ascii="Times New Roman" w:eastAsia="Times New Roman" w:hAnsi="Times New Roman" w:cs="Times New Roman"/>
          <w:b/>
          <w:bCs/>
          <w:color w:val="26282F"/>
          <w:sz w:val="24"/>
          <w:szCs w:val="24"/>
        </w:rPr>
        <w:t>районе</w:t>
      </w:r>
      <w:proofErr w:type="gramEnd"/>
      <w:r w:rsidRPr="004E30EF">
        <w:rPr>
          <w:rFonts w:ascii="Times New Roman" w:eastAsia="Times New Roman" w:hAnsi="Times New Roman" w:cs="Times New Roman"/>
          <w:b/>
          <w:bCs/>
          <w:color w:val="26282F"/>
          <w:sz w:val="24"/>
          <w:szCs w:val="24"/>
        </w:rPr>
        <w:t xml:space="preserve"> Чувашской Республики»</w:t>
      </w:r>
    </w:p>
    <w:p w:rsidR="004E30EF" w:rsidRPr="004E30EF" w:rsidRDefault="004E30EF" w:rsidP="004E30EF">
      <w:pPr>
        <w:widowControl w:val="0"/>
        <w:autoSpaceDE w:val="0"/>
        <w:autoSpaceDN w:val="0"/>
        <w:spacing w:after="0" w:line="240" w:lineRule="auto"/>
        <w:jc w:val="right"/>
        <w:rPr>
          <w:rFonts w:ascii="Times New Roman" w:eastAsia="Times New Roman" w:hAnsi="Times New Roman" w:cs="Times New Roman"/>
          <w:b/>
          <w:color w:val="000000"/>
          <w:sz w:val="24"/>
          <w:szCs w:val="24"/>
        </w:rPr>
      </w:pPr>
      <w:r w:rsidRPr="004E30EF">
        <w:rPr>
          <w:rFonts w:ascii="Times New Roman" w:eastAsia="Times New Roman" w:hAnsi="Times New Roman" w:cs="Times New Roman"/>
          <w:b/>
          <w:bCs/>
          <w:color w:val="26282F"/>
          <w:sz w:val="24"/>
          <w:szCs w:val="24"/>
        </w:rPr>
        <w:t xml:space="preserve">муниципальной программы </w:t>
      </w:r>
      <w:r w:rsidRPr="004E30EF">
        <w:rPr>
          <w:rFonts w:ascii="Times New Roman" w:eastAsia="Times New Roman" w:hAnsi="Times New Roman" w:cs="Times New Roman"/>
          <w:b/>
          <w:color w:val="000000"/>
          <w:sz w:val="24"/>
          <w:szCs w:val="24"/>
        </w:rPr>
        <w:t xml:space="preserve">«Развитие </w:t>
      </w:r>
      <w:proofErr w:type="gramStart"/>
      <w:r w:rsidRPr="004E30EF">
        <w:rPr>
          <w:rFonts w:ascii="Times New Roman" w:eastAsia="Times New Roman" w:hAnsi="Times New Roman" w:cs="Times New Roman"/>
          <w:b/>
          <w:color w:val="000000"/>
          <w:sz w:val="24"/>
          <w:szCs w:val="24"/>
        </w:rPr>
        <w:t>строительного</w:t>
      </w:r>
      <w:proofErr w:type="gramEnd"/>
      <w:r w:rsidRPr="004E30EF">
        <w:rPr>
          <w:rFonts w:ascii="Times New Roman" w:eastAsia="Times New Roman" w:hAnsi="Times New Roman" w:cs="Times New Roman"/>
          <w:b/>
          <w:color w:val="000000"/>
          <w:sz w:val="24"/>
          <w:szCs w:val="24"/>
        </w:rPr>
        <w:t xml:space="preserve"> </w:t>
      </w:r>
    </w:p>
    <w:p w:rsidR="004E30EF" w:rsidRPr="004E30EF" w:rsidRDefault="004E30EF" w:rsidP="004E30EF">
      <w:pPr>
        <w:widowControl w:val="0"/>
        <w:autoSpaceDE w:val="0"/>
        <w:autoSpaceDN w:val="0"/>
        <w:spacing w:after="0" w:line="240" w:lineRule="auto"/>
        <w:jc w:val="right"/>
        <w:rPr>
          <w:rFonts w:ascii="Times New Roman" w:eastAsia="Times New Roman" w:hAnsi="Times New Roman" w:cs="Times New Roman"/>
          <w:b/>
          <w:color w:val="000000"/>
          <w:sz w:val="24"/>
          <w:szCs w:val="24"/>
        </w:rPr>
      </w:pPr>
      <w:r w:rsidRPr="004E30EF">
        <w:rPr>
          <w:rFonts w:ascii="Times New Roman" w:eastAsia="Times New Roman" w:hAnsi="Times New Roman" w:cs="Times New Roman"/>
          <w:b/>
          <w:color w:val="000000"/>
          <w:sz w:val="24"/>
          <w:szCs w:val="24"/>
        </w:rPr>
        <w:t>комплекса и архитектуры»</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r w:rsidRPr="004E30EF">
        <w:rPr>
          <w:rFonts w:ascii="Times New Roman" w:eastAsia="Times New Roman" w:hAnsi="Times New Roman" w:cs="Times New Roman"/>
          <w:b/>
          <w:bCs/>
          <w:color w:val="26282F"/>
          <w:sz w:val="24"/>
          <w:szCs w:val="24"/>
        </w:rPr>
        <w:t xml:space="preserve"> </w:t>
      </w:r>
    </w:p>
    <w:p w:rsidR="004E30EF" w:rsidRPr="004E30EF" w:rsidRDefault="004E30EF" w:rsidP="004E30EF">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rPr>
      </w:pPr>
    </w:p>
    <w:p w:rsidR="004E30EF" w:rsidRPr="004E30EF" w:rsidRDefault="004E30EF" w:rsidP="004E30EF">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4E30EF">
        <w:rPr>
          <w:rFonts w:ascii="Times New Roman" w:eastAsia="Times New Roman" w:hAnsi="Times New Roman" w:cs="Times New Roman"/>
          <w:b/>
          <w:color w:val="000000"/>
          <w:sz w:val="24"/>
          <w:szCs w:val="24"/>
        </w:rPr>
        <w:t>РЕСУРСНОЕ ОБЕСПЕЧЕНИЕ</w:t>
      </w:r>
    </w:p>
    <w:p w:rsidR="004E30EF" w:rsidRPr="004E30EF" w:rsidRDefault="004E30EF" w:rsidP="004E30EF">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4E30EF">
        <w:rPr>
          <w:rFonts w:ascii="Times New Roman" w:eastAsia="Times New Roman" w:hAnsi="Times New Roman" w:cs="Times New Roman"/>
          <w:b/>
          <w:color w:val="000000"/>
          <w:sz w:val="24"/>
          <w:szCs w:val="24"/>
        </w:rPr>
        <w:t xml:space="preserve">реализации подпрограммы «Градостроительная деятельность в Ибресинском районе Чувашской Республики» </w:t>
      </w:r>
    </w:p>
    <w:p w:rsidR="004E30EF" w:rsidRPr="004E30EF" w:rsidRDefault="004E30EF" w:rsidP="004E30EF">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4E30EF">
        <w:rPr>
          <w:rFonts w:ascii="Times New Roman" w:eastAsia="Times New Roman" w:hAnsi="Times New Roman" w:cs="Times New Roman"/>
          <w:b/>
          <w:color w:val="000000"/>
          <w:sz w:val="24"/>
          <w:szCs w:val="24"/>
        </w:rPr>
        <w:t>муниципальной программы «Развитие строительного комплекса и архитектуры»</w:t>
      </w:r>
    </w:p>
    <w:p w:rsidR="004E30EF" w:rsidRPr="004E30EF" w:rsidRDefault="004E30EF" w:rsidP="004E30EF">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4E30EF">
        <w:rPr>
          <w:rFonts w:ascii="Times New Roman" w:eastAsia="Times New Roman" w:hAnsi="Times New Roman" w:cs="Times New Roman"/>
          <w:b/>
          <w:color w:val="000000"/>
          <w:sz w:val="24"/>
          <w:szCs w:val="24"/>
        </w:rPr>
        <w:t xml:space="preserve"> за счет всех источников финансирования</w:t>
      </w:r>
    </w:p>
    <w:p w:rsidR="004E30EF" w:rsidRPr="004E30EF" w:rsidRDefault="004E30EF" w:rsidP="004E30EF">
      <w:pPr>
        <w:widowControl w:val="0"/>
        <w:autoSpaceDE w:val="0"/>
        <w:autoSpaceDN w:val="0"/>
        <w:spacing w:after="0" w:line="240" w:lineRule="auto"/>
        <w:jc w:val="right"/>
        <w:rPr>
          <w:rFonts w:ascii="Times New Roman" w:eastAsia="Times New Roman" w:hAnsi="Times New Roman" w:cs="Times New Roman"/>
          <w:b/>
          <w:color w:val="000000"/>
          <w:sz w:val="24"/>
          <w:szCs w:val="24"/>
        </w:rPr>
      </w:pPr>
      <w:r w:rsidRPr="004E30EF">
        <w:rPr>
          <w:rFonts w:ascii="Times New Roman" w:eastAsia="Times New Roman" w:hAnsi="Times New Roman" w:cs="Times New Roman"/>
          <w:b/>
          <w:color w:val="000000"/>
          <w:sz w:val="24"/>
          <w:szCs w:val="24"/>
        </w:rPr>
        <w:t>тыс. рублей</w:t>
      </w:r>
    </w:p>
    <w:p w:rsidR="004E30EF" w:rsidRPr="004E30EF" w:rsidRDefault="004E30EF" w:rsidP="004E30EF">
      <w:pPr>
        <w:widowControl w:val="0"/>
        <w:autoSpaceDE w:val="0"/>
        <w:autoSpaceDN w:val="0"/>
        <w:spacing w:after="0" w:line="240" w:lineRule="auto"/>
        <w:jc w:val="right"/>
        <w:rPr>
          <w:rFonts w:ascii="Times New Roman" w:eastAsia="Times New Roman" w:hAnsi="Times New Roman" w:cs="Times New Roman"/>
          <w:b/>
          <w:color w:val="000000"/>
          <w:sz w:val="24"/>
          <w:szCs w:val="24"/>
        </w:rPr>
      </w:pPr>
    </w:p>
    <w:tbl>
      <w:tblPr>
        <w:tblW w:w="157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985"/>
        <w:gridCol w:w="284"/>
        <w:gridCol w:w="1276"/>
        <w:gridCol w:w="798"/>
        <w:gridCol w:w="761"/>
        <w:gridCol w:w="515"/>
        <w:gridCol w:w="52"/>
        <w:gridCol w:w="545"/>
        <w:gridCol w:w="22"/>
        <w:gridCol w:w="390"/>
        <w:gridCol w:w="177"/>
        <w:gridCol w:w="283"/>
        <w:gridCol w:w="142"/>
        <w:gridCol w:w="142"/>
        <w:gridCol w:w="20"/>
        <w:gridCol w:w="830"/>
        <w:gridCol w:w="709"/>
        <w:gridCol w:w="567"/>
        <w:gridCol w:w="736"/>
        <w:gridCol w:w="576"/>
        <w:gridCol w:w="576"/>
        <w:gridCol w:w="656"/>
        <w:gridCol w:w="576"/>
        <w:gridCol w:w="590"/>
        <w:gridCol w:w="684"/>
        <w:gridCol w:w="562"/>
      </w:tblGrid>
      <w:tr w:rsidR="004E30EF" w:rsidRPr="004E30EF" w:rsidTr="00DE30E8">
        <w:trPr>
          <w:trHeight w:val="1590"/>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Статус</w:t>
            </w:r>
          </w:p>
        </w:tc>
        <w:tc>
          <w:tcPr>
            <w:tcW w:w="1985"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  основного мероприятия</w:t>
            </w:r>
          </w:p>
        </w:tc>
        <w:tc>
          <w:tcPr>
            <w:tcW w:w="1560"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Задача подпрограммы муниципальной программы </w:t>
            </w:r>
          </w:p>
        </w:tc>
        <w:tc>
          <w:tcPr>
            <w:tcW w:w="155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Ответственный исполнитель, соисполнитель, участники</w:t>
            </w:r>
          </w:p>
        </w:tc>
        <w:tc>
          <w:tcPr>
            <w:tcW w:w="2268" w:type="dxa"/>
            <w:gridSpan w:val="9"/>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Код бюджетной классификации</w:t>
            </w:r>
          </w:p>
        </w:tc>
        <w:tc>
          <w:tcPr>
            <w:tcW w:w="850"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Источники финансирования</w:t>
            </w:r>
          </w:p>
        </w:tc>
        <w:tc>
          <w:tcPr>
            <w:tcW w:w="5670" w:type="dxa"/>
            <w:gridSpan w:val="9"/>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Расходы по годам</w:t>
            </w:r>
          </w:p>
        </w:tc>
        <w:tc>
          <w:tcPr>
            <w:tcW w:w="562" w:type="dxa"/>
            <w:vMerge w:val="restart"/>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Итого</w:t>
            </w:r>
          </w:p>
        </w:tc>
      </w:tr>
      <w:tr w:rsidR="004E30EF" w:rsidRPr="004E30EF" w:rsidTr="00DE30E8">
        <w:trPr>
          <w:trHeight w:val="7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8" w:type="dxa"/>
            <w:gridSpan w:val="9"/>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5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0" w:type="dxa"/>
            <w:gridSpan w:val="9"/>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2"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r>
      <w:tr w:rsidR="004E30EF" w:rsidRPr="004E30EF" w:rsidTr="00DE30E8">
        <w:trPr>
          <w:trHeight w:val="409"/>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ГРБС</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Рз</w:t>
            </w:r>
            <w:proofErr w:type="spellEnd"/>
            <w:r w:rsidRPr="004E30EF">
              <w:rPr>
                <w:rFonts w:ascii="Times New Roman" w:eastAsia="Times New Roman" w:hAnsi="Times New Roman" w:cs="Times New Roman"/>
                <w:color w:val="000000"/>
                <w:sz w:val="20"/>
                <w:szCs w:val="20"/>
              </w:rPr>
              <w:t xml:space="preserve">, </w:t>
            </w:r>
            <w:proofErr w:type="spellStart"/>
            <w:proofErr w:type="gramStart"/>
            <w:r w:rsidRPr="004E30EF">
              <w:rPr>
                <w:rFonts w:ascii="Times New Roman" w:eastAsia="Times New Roman" w:hAnsi="Times New Roman" w:cs="Times New Roman"/>
                <w:color w:val="000000"/>
                <w:sz w:val="20"/>
                <w:szCs w:val="20"/>
              </w:rPr>
              <w:t>Пр</w:t>
            </w:r>
            <w:proofErr w:type="spellEnd"/>
            <w:proofErr w:type="gram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ЦСР</w:t>
            </w:r>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ВР</w:t>
            </w:r>
          </w:p>
        </w:tc>
        <w:tc>
          <w:tcPr>
            <w:tcW w:w="85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2019</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2020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2021</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2022</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2023</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2024</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2025</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2026-2030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2031-2035</w:t>
            </w:r>
          </w:p>
        </w:tc>
        <w:tc>
          <w:tcPr>
            <w:tcW w:w="562"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r>
      <w:tr w:rsidR="004E30EF" w:rsidRPr="004E30EF" w:rsidTr="00DE30E8">
        <w:trPr>
          <w:trHeight w:val="372"/>
        </w:trPr>
        <w:tc>
          <w:tcPr>
            <w:tcW w:w="12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w:t>
            </w:r>
          </w:p>
        </w:tc>
        <w:tc>
          <w:tcPr>
            <w:tcW w:w="1985"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2</w:t>
            </w:r>
          </w:p>
        </w:tc>
        <w:tc>
          <w:tcPr>
            <w:tcW w:w="15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1559"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4</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6</w:t>
            </w:r>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w:t>
            </w:r>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8</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11</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12</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13</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14</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15</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16</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17</w:t>
            </w:r>
          </w:p>
        </w:tc>
      </w:tr>
      <w:tr w:rsidR="004E30EF" w:rsidRPr="004E30EF" w:rsidTr="00DE30E8">
        <w:trPr>
          <w:trHeight w:val="843"/>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 xml:space="preserve">Подпрограмма </w:t>
            </w:r>
          </w:p>
        </w:tc>
        <w:tc>
          <w:tcPr>
            <w:tcW w:w="1985"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«Градостроительная деятельность в Ибресинском районе Чувашской Республики»</w:t>
            </w:r>
          </w:p>
        </w:tc>
        <w:tc>
          <w:tcPr>
            <w:tcW w:w="1560"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 xml:space="preserve">формирование системы документов территориального планирования, градостроительного зонирования; </w:t>
            </w:r>
            <w:r w:rsidRPr="004E30EF">
              <w:rPr>
                <w:rFonts w:ascii="Times New Roman" w:eastAsia="Times New Roman" w:hAnsi="Times New Roman" w:cs="Times New Roman"/>
                <w:bCs/>
                <w:color w:val="000000"/>
                <w:sz w:val="20"/>
                <w:szCs w:val="20"/>
              </w:rPr>
              <w:lastRenderedPageBreak/>
              <w:t>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w:t>
            </w:r>
            <w:r w:rsidRPr="004E30EF">
              <w:rPr>
                <w:rFonts w:ascii="Times New Roman" w:eastAsia="Times New Roman" w:hAnsi="Times New Roman" w:cs="Times New Roman"/>
                <w:bCs/>
                <w:color w:val="000000"/>
                <w:sz w:val="20"/>
                <w:szCs w:val="20"/>
              </w:rPr>
              <w:br/>
              <w:t>снижение административной нагрузки на застройщиков</w:t>
            </w:r>
          </w:p>
        </w:tc>
        <w:tc>
          <w:tcPr>
            <w:tcW w:w="155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E30EF">
              <w:rPr>
                <w:rFonts w:ascii="Times New Roman" w:eastAsia="Times New Roman" w:hAnsi="Times New Roman" w:cs="Times New Roman"/>
                <w:color w:val="000000"/>
                <w:sz w:val="20"/>
                <w:szCs w:val="20"/>
              </w:rPr>
              <w:lastRenderedPageBreak/>
              <w:t xml:space="preserve">Отдел строительства и развития общественной инфраструктуры; администрации сельских и городского </w:t>
            </w:r>
            <w:r w:rsidRPr="004E30EF">
              <w:rPr>
                <w:rFonts w:ascii="Times New Roman" w:eastAsia="Times New Roman" w:hAnsi="Times New Roman" w:cs="Times New Roman"/>
                <w:color w:val="000000"/>
                <w:sz w:val="20"/>
                <w:szCs w:val="20"/>
              </w:rPr>
              <w:lastRenderedPageBreak/>
              <w:t>поселений;</w:t>
            </w:r>
            <w:r w:rsidRPr="004E30EF">
              <w:rPr>
                <w:rFonts w:ascii="Times New Roman" w:eastAsia="Times New Roman" w:hAnsi="Times New Roman" w:cs="Times New Roman"/>
                <w:color w:val="000000"/>
                <w:sz w:val="20"/>
                <w:szCs w:val="20"/>
              </w:rPr>
              <w:br/>
              <w:t>Минстрой Чувашии;</w:t>
            </w:r>
            <w:r w:rsidRPr="004E30EF">
              <w:rPr>
                <w:rFonts w:ascii="Times New Roman" w:eastAsia="Times New Roman" w:hAnsi="Times New Roman" w:cs="Times New Roman"/>
                <w:color w:val="000000"/>
                <w:sz w:val="20"/>
                <w:szCs w:val="20"/>
              </w:rPr>
              <w:br/>
            </w:r>
            <w:r w:rsidRPr="004E30EF">
              <w:rPr>
                <w:rFonts w:ascii="Times New Roman" w:eastAsia="Times New Roman" w:hAnsi="Times New Roman" w:cs="Times New Roman"/>
                <w:color w:val="000000"/>
                <w:sz w:val="20"/>
                <w:szCs w:val="20"/>
              </w:rPr>
              <w:br/>
            </w:r>
            <w:r w:rsidRPr="004E30EF">
              <w:rPr>
                <w:rFonts w:ascii="Times New Roman" w:eastAsia="Times New Roman" w:hAnsi="Times New Roman" w:cs="Times New Roman"/>
                <w:color w:val="000000"/>
                <w:sz w:val="20"/>
                <w:szCs w:val="20"/>
              </w:rPr>
              <w:br/>
              <w:t xml:space="preserve"> </w:t>
            </w:r>
            <w:proofErr w:type="gram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roofErr w:type="spellStart"/>
            <w:r w:rsidRPr="004E30EF">
              <w:rPr>
                <w:rFonts w:ascii="Times New Roman" w:eastAsia="Times New Roman" w:hAnsi="Times New Roman" w:cs="Times New Roman"/>
                <w:bCs/>
                <w:color w:val="000000"/>
                <w:sz w:val="20"/>
                <w:szCs w:val="20"/>
              </w:rPr>
              <w:lastRenderedPageBreak/>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всего</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1000,0</w:t>
            </w:r>
          </w:p>
        </w:tc>
      </w:tr>
      <w:tr w:rsidR="004E30EF" w:rsidRPr="004E30EF" w:rsidTr="00DE30E8">
        <w:trPr>
          <w:trHeight w:val="123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roofErr w:type="spellStart"/>
            <w:r w:rsidRPr="004E30EF">
              <w:rPr>
                <w:rFonts w:ascii="Times New Roman" w:eastAsia="Times New Roman" w:hAnsi="Times New Roman" w:cs="Times New Roman"/>
                <w:bCs/>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федеральный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121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roofErr w:type="spellStart"/>
            <w:r w:rsidRPr="004E30EF">
              <w:rPr>
                <w:rFonts w:ascii="Times New Roman" w:eastAsia="Times New Roman" w:hAnsi="Times New Roman" w:cs="Times New Roman"/>
                <w:bCs/>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республиканский бюджет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476"/>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roofErr w:type="spellStart"/>
            <w:r w:rsidRPr="004E30EF">
              <w:rPr>
                <w:rFonts w:ascii="Times New Roman" w:eastAsia="Times New Roman" w:hAnsi="Times New Roman" w:cs="Times New Roman"/>
                <w:bCs/>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местный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r>
      <w:tr w:rsidR="004E30EF" w:rsidRPr="004E30EF" w:rsidTr="00DE30E8">
        <w:trPr>
          <w:trHeight w:val="637"/>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proofErr w:type="spellStart"/>
            <w:r w:rsidRPr="004E30EF">
              <w:rPr>
                <w:rFonts w:ascii="Times New Roman" w:eastAsia="Times New Roman" w:hAnsi="Times New Roman" w:cs="Times New Roman"/>
                <w:bCs/>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spellStart"/>
            <w:r w:rsidRPr="004E30EF">
              <w:rPr>
                <w:rFonts w:ascii="Times New Roman" w:eastAsia="Times New Roman" w:hAnsi="Times New Roman" w:cs="Times New Roman"/>
                <w:color w:val="000000"/>
                <w:sz w:val="20"/>
                <w:szCs w:val="20"/>
              </w:rPr>
              <w:t>х</w:t>
            </w:r>
            <w:proofErr w:type="spellEnd"/>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внебюджетные источники</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00"/>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Основное мероприятие 1</w:t>
            </w:r>
          </w:p>
        </w:tc>
        <w:tc>
          <w:tcPr>
            <w:tcW w:w="1985"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Развитие территорий Ибресинского района Чувашской Республики, в том числе сельских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560"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формирование системы документов территориального планирования, градостроительного зонирования;</w:t>
            </w:r>
          </w:p>
        </w:tc>
        <w:tc>
          <w:tcPr>
            <w:tcW w:w="155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E30EF">
              <w:rPr>
                <w:rFonts w:ascii="Times New Roman" w:eastAsia="Times New Roman" w:hAnsi="Times New Roman" w:cs="Times New Roman"/>
                <w:color w:val="000000"/>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color w:val="000000"/>
                <w:sz w:val="20"/>
                <w:szCs w:val="20"/>
              </w:rPr>
              <w:br/>
              <w:t>Минстрой Чувашии;</w:t>
            </w:r>
            <w:r w:rsidRPr="004E30EF">
              <w:rPr>
                <w:rFonts w:ascii="Times New Roman" w:eastAsia="Times New Roman" w:hAnsi="Times New Roman" w:cs="Times New Roman"/>
                <w:color w:val="000000"/>
                <w:sz w:val="20"/>
                <w:szCs w:val="20"/>
              </w:rPr>
              <w:br/>
            </w:r>
            <w:proofErr w:type="gramEnd"/>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всего</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6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федеральный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9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республиканский бюджет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1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местный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41"/>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985"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60"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55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567"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внебюджетные источники</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1548"/>
        </w:trPr>
        <w:tc>
          <w:tcPr>
            <w:tcW w:w="12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Целевые индикаторы и показатели подпрограммы, увязанные с основным мероприятием 1</w:t>
            </w:r>
          </w:p>
        </w:tc>
        <w:tc>
          <w:tcPr>
            <w:tcW w:w="7372" w:type="dxa"/>
            <w:gridSpan w:val="14"/>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Обеспечение территории Ибресинского района Чувашской Республики документами территориального планирования, процентов</w:t>
            </w:r>
          </w:p>
        </w:tc>
        <w:tc>
          <w:tcPr>
            <w:tcW w:w="85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100,0</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 </w:t>
            </w:r>
          </w:p>
        </w:tc>
      </w:tr>
      <w:tr w:rsidR="004E30EF" w:rsidRPr="004E30EF" w:rsidTr="00DE30E8">
        <w:trPr>
          <w:trHeight w:val="559"/>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 мероприятие 1.1</w:t>
            </w:r>
          </w:p>
        </w:tc>
        <w:tc>
          <w:tcPr>
            <w:tcW w:w="226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Определение основных направлений развития градостроительной и архитектурной деятельности в Ибресинском районе Чувашской Республики</w:t>
            </w:r>
          </w:p>
        </w:tc>
        <w:tc>
          <w:tcPr>
            <w:tcW w:w="2074"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формирование системы документов территориального планирования, градостроительного зонирования;</w:t>
            </w:r>
          </w:p>
        </w:tc>
        <w:tc>
          <w:tcPr>
            <w:tcW w:w="1276"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E30EF">
              <w:rPr>
                <w:rFonts w:ascii="Times New Roman" w:eastAsia="Times New Roman" w:hAnsi="Times New Roman" w:cs="Times New Roman"/>
                <w:color w:val="000000"/>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color w:val="000000"/>
                <w:sz w:val="20"/>
                <w:szCs w:val="20"/>
              </w:rPr>
              <w:br/>
              <w:t>Минстрой Чувашии;</w:t>
            </w:r>
            <w:r w:rsidRPr="004E30EF">
              <w:rPr>
                <w:rFonts w:ascii="Times New Roman" w:eastAsia="Times New Roman" w:hAnsi="Times New Roman" w:cs="Times New Roman"/>
                <w:color w:val="000000"/>
                <w:sz w:val="20"/>
                <w:szCs w:val="20"/>
              </w:rPr>
              <w:br/>
            </w:r>
            <w:proofErr w:type="gramEnd"/>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всего</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6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федеральный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9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республиканский бюджет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1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местный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109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внебюджетные источники</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525"/>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Основное мероприятие 2</w:t>
            </w:r>
          </w:p>
        </w:tc>
        <w:tc>
          <w:tcPr>
            <w:tcW w:w="226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Оптимизация предоставления муниципальных услуг в области градостроительной деятельности и создание условий для улучшения инвестиционного </w:t>
            </w:r>
            <w:r w:rsidRPr="004E30EF">
              <w:rPr>
                <w:rFonts w:ascii="Times New Roman" w:eastAsia="Times New Roman" w:hAnsi="Times New Roman" w:cs="Times New Roman"/>
                <w:color w:val="000000"/>
                <w:sz w:val="20"/>
                <w:szCs w:val="20"/>
              </w:rPr>
              <w:lastRenderedPageBreak/>
              <w:t xml:space="preserve">климата.  </w:t>
            </w:r>
          </w:p>
        </w:tc>
        <w:tc>
          <w:tcPr>
            <w:tcW w:w="2074"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 xml:space="preserve">создание и эксплуатация государственной информационной системы обеспечения градостроительной деятельности в Ибресинском районе Чувашской </w:t>
            </w:r>
            <w:r w:rsidRPr="004E30EF">
              <w:rPr>
                <w:rFonts w:ascii="Times New Roman" w:eastAsia="Times New Roman" w:hAnsi="Times New Roman" w:cs="Times New Roman"/>
                <w:color w:val="000000"/>
                <w:sz w:val="20"/>
                <w:szCs w:val="20"/>
              </w:rPr>
              <w:lastRenderedPageBreak/>
              <w:t>Республики;</w:t>
            </w:r>
            <w:r w:rsidRPr="004E30EF">
              <w:rPr>
                <w:rFonts w:ascii="Times New Roman" w:eastAsia="Times New Roman" w:hAnsi="Times New Roman" w:cs="Times New Roman"/>
                <w:color w:val="000000"/>
                <w:sz w:val="20"/>
                <w:szCs w:val="20"/>
              </w:rPr>
              <w:br/>
              <w:t>снижение административной нагрузки на застройщиков</w:t>
            </w:r>
          </w:p>
        </w:tc>
        <w:tc>
          <w:tcPr>
            <w:tcW w:w="1276"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E30EF">
              <w:rPr>
                <w:rFonts w:ascii="Times New Roman" w:eastAsia="Times New Roman" w:hAnsi="Times New Roman" w:cs="Times New Roman"/>
                <w:color w:val="000000"/>
                <w:sz w:val="20"/>
                <w:szCs w:val="20"/>
              </w:rPr>
              <w:lastRenderedPageBreak/>
              <w:t>Отдел строительства и развития общественной инфраструктуры; администра</w:t>
            </w:r>
            <w:r w:rsidRPr="004E30EF">
              <w:rPr>
                <w:rFonts w:ascii="Times New Roman" w:eastAsia="Times New Roman" w:hAnsi="Times New Roman" w:cs="Times New Roman"/>
                <w:color w:val="000000"/>
                <w:sz w:val="20"/>
                <w:szCs w:val="20"/>
              </w:rPr>
              <w:lastRenderedPageBreak/>
              <w:t>ции сельских и городского поселений;</w:t>
            </w:r>
            <w:r w:rsidRPr="004E30EF">
              <w:rPr>
                <w:rFonts w:ascii="Times New Roman" w:eastAsia="Times New Roman" w:hAnsi="Times New Roman" w:cs="Times New Roman"/>
                <w:color w:val="000000"/>
                <w:sz w:val="20"/>
                <w:szCs w:val="20"/>
              </w:rPr>
              <w:br/>
              <w:t>Минстрой Чувашии;</w:t>
            </w:r>
            <w:r w:rsidRPr="004E30EF">
              <w:rPr>
                <w:rFonts w:ascii="Times New Roman" w:eastAsia="Times New Roman" w:hAnsi="Times New Roman" w:cs="Times New Roman"/>
                <w:color w:val="000000"/>
                <w:sz w:val="20"/>
                <w:szCs w:val="20"/>
              </w:rPr>
              <w:br/>
            </w:r>
            <w:proofErr w:type="gramEnd"/>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всего</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r>
      <w:tr w:rsidR="004E30EF" w:rsidRPr="004E30EF" w:rsidTr="00DE30E8">
        <w:trPr>
          <w:trHeight w:val="66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федеральный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1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республиканс</w:t>
            </w:r>
            <w:r w:rsidRPr="004E30EF">
              <w:rPr>
                <w:rFonts w:ascii="Times New Roman" w:eastAsia="Times New Roman" w:hAnsi="Times New Roman" w:cs="Times New Roman"/>
                <w:color w:val="000000"/>
                <w:sz w:val="20"/>
                <w:szCs w:val="20"/>
              </w:rPr>
              <w:lastRenderedPageBreak/>
              <w:t xml:space="preserve">кий бюджет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7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местный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r>
      <w:tr w:rsidR="004E30EF" w:rsidRPr="004E30EF" w:rsidTr="00DE30E8">
        <w:trPr>
          <w:trHeight w:val="712"/>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внебюджетные источники</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07"/>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мероприятием 2</w:t>
            </w:r>
          </w:p>
        </w:tc>
        <w:tc>
          <w:tcPr>
            <w:tcW w:w="7230" w:type="dxa"/>
            <w:gridSpan w:val="1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Доля услуг по выдаче разрешения на строительство, предоставленных в электронном виде, в общем количестве предоставленных услуг, процентов</w:t>
            </w:r>
          </w:p>
        </w:tc>
        <w:tc>
          <w:tcPr>
            <w:tcW w:w="992"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30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70</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 </w:t>
            </w:r>
          </w:p>
        </w:tc>
      </w:tr>
      <w:tr w:rsidR="004E30EF" w:rsidRPr="004E30EF" w:rsidTr="00DE30E8">
        <w:trPr>
          <w:trHeight w:val="842"/>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7230" w:type="dxa"/>
            <w:gridSpan w:val="1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Создание государственной информационной системы обеспечения градостроительной деятельности в Ибресинском районе Чувашской Республики, единиц</w:t>
            </w:r>
          </w:p>
        </w:tc>
        <w:tc>
          <w:tcPr>
            <w:tcW w:w="992"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1</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 </w:t>
            </w:r>
          </w:p>
        </w:tc>
      </w:tr>
      <w:tr w:rsidR="004E30EF" w:rsidRPr="004E30EF" w:rsidTr="00DE30E8">
        <w:trPr>
          <w:trHeight w:val="525"/>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Мероприятие 2.1</w:t>
            </w:r>
          </w:p>
        </w:tc>
        <w:tc>
          <w:tcPr>
            <w:tcW w:w="226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w:t>
            </w:r>
          </w:p>
        </w:tc>
        <w:tc>
          <w:tcPr>
            <w:tcW w:w="2074"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создание и эксплуатация государственной информационной системы обеспечения градостроительной деятельности в Ибресинском районе Чувашской Республики;</w:t>
            </w:r>
          </w:p>
        </w:tc>
        <w:tc>
          <w:tcPr>
            <w:tcW w:w="1276"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E30EF">
              <w:rPr>
                <w:rFonts w:ascii="Times New Roman" w:eastAsia="Times New Roman" w:hAnsi="Times New Roman" w:cs="Times New Roman"/>
                <w:color w:val="000000"/>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color w:val="000000"/>
                <w:sz w:val="20"/>
                <w:szCs w:val="20"/>
              </w:rPr>
              <w:br/>
              <w:t>Минстрой Чувашии;</w:t>
            </w:r>
            <w:r w:rsidRPr="004E30EF">
              <w:rPr>
                <w:rFonts w:ascii="Times New Roman" w:eastAsia="Times New Roman" w:hAnsi="Times New Roman" w:cs="Times New Roman"/>
                <w:color w:val="000000"/>
                <w:sz w:val="20"/>
                <w:szCs w:val="20"/>
              </w:rPr>
              <w:br/>
            </w:r>
            <w:proofErr w:type="gramEnd"/>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всего</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r>
      <w:tr w:rsidR="004E30EF" w:rsidRPr="004E30EF" w:rsidTr="00DE30E8">
        <w:trPr>
          <w:trHeight w:val="66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федеральный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1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республиканский бюджет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7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местный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500,0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r>
      <w:tr w:rsidR="004E30EF" w:rsidRPr="004E30EF" w:rsidTr="00DE30E8">
        <w:trPr>
          <w:trHeight w:val="103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внебюджетные источники</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525"/>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Мероприятие 2.2</w:t>
            </w:r>
          </w:p>
        </w:tc>
        <w:tc>
          <w:tcPr>
            <w:tcW w:w="226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Увеличение доли муниципальных услуг по выдаче разрешений на строительство, разрешений на ввод в эксплуатацию объектов капитального строительства, градостроительных планов земельных участков в режиме «одного окна» через МФЦ и в электронной форме через Единый портал государственных и муниципальных услуг</w:t>
            </w:r>
          </w:p>
        </w:tc>
        <w:tc>
          <w:tcPr>
            <w:tcW w:w="2074"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br/>
              <w:t>снижение административной нагрузки на застройщиков</w:t>
            </w:r>
          </w:p>
        </w:tc>
        <w:tc>
          <w:tcPr>
            <w:tcW w:w="1276"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E30EF">
              <w:rPr>
                <w:rFonts w:ascii="Times New Roman" w:eastAsia="Times New Roman" w:hAnsi="Times New Roman" w:cs="Times New Roman"/>
                <w:color w:val="000000"/>
                <w:sz w:val="20"/>
                <w:szCs w:val="20"/>
              </w:rPr>
              <w:t>Отдел строительства и развития общественной инфраструктуры; администрации сельских и городского поселений;</w:t>
            </w:r>
            <w:r w:rsidRPr="004E30EF">
              <w:rPr>
                <w:rFonts w:ascii="Times New Roman" w:eastAsia="Times New Roman" w:hAnsi="Times New Roman" w:cs="Times New Roman"/>
                <w:color w:val="000000"/>
                <w:sz w:val="20"/>
                <w:szCs w:val="20"/>
              </w:rPr>
              <w:br/>
              <w:t>Минстрой Чувашии;</w:t>
            </w:r>
            <w:r w:rsidRPr="004E30EF">
              <w:rPr>
                <w:rFonts w:ascii="Times New Roman" w:eastAsia="Times New Roman" w:hAnsi="Times New Roman" w:cs="Times New Roman"/>
                <w:color w:val="000000"/>
                <w:sz w:val="20"/>
                <w:szCs w:val="20"/>
              </w:rPr>
              <w:br/>
            </w:r>
            <w:proofErr w:type="gramEnd"/>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всего</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6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федеральный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1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республиканский бюджет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7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местный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736"/>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внебюджетные источники</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705"/>
        </w:trPr>
        <w:tc>
          <w:tcPr>
            <w:tcW w:w="1276" w:type="dxa"/>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Основное мероприятие 3</w:t>
            </w:r>
          </w:p>
        </w:tc>
        <w:tc>
          <w:tcPr>
            <w:tcW w:w="2269"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Координатное описание границы Ибресинского района и сельских поселений</w:t>
            </w:r>
          </w:p>
        </w:tc>
        <w:tc>
          <w:tcPr>
            <w:tcW w:w="2074"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описание местоположения границ Ибресинского района Чувашской Республики в целях их отображения в схеме территориального планирования Ибресинского района</w:t>
            </w:r>
          </w:p>
        </w:tc>
        <w:tc>
          <w:tcPr>
            <w:tcW w:w="1276" w:type="dxa"/>
            <w:gridSpan w:val="2"/>
            <w:vMerge w:val="restart"/>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E30EF">
              <w:rPr>
                <w:rFonts w:ascii="Times New Roman" w:eastAsia="Times New Roman" w:hAnsi="Times New Roman" w:cs="Times New Roman"/>
                <w:color w:val="000000"/>
                <w:sz w:val="20"/>
                <w:szCs w:val="20"/>
              </w:rPr>
              <w:t xml:space="preserve">Отдел строительства и развития общественной инфраструктуры; администрации сельских и городского </w:t>
            </w:r>
            <w:r w:rsidRPr="004E30EF">
              <w:rPr>
                <w:rFonts w:ascii="Times New Roman" w:eastAsia="Times New Roman" w:hAnsi="Times New Roman" w:cs="Times New Roman"/>
                <w:color w:val="000000"/>
                <w:sz w:val="20"/>
                <w:szCs w:val="20"/>
              </w:rPr>
              <w:lastRenderedPageBreak/>
              <w:t>поселений;</w:t>
            </w:r>
            <w:r w:rsidRPr="004E30EF">
              <w:rPr>
                <w:rFonts w:ascii="Times New Roman" w:eastAsia="Times New Roman" w:hAnsi="Times New Roman" w:cs="Times New Roman"/>
                <w:color w:val="000000"/>
                <w:sz w:val="20"/>
                <w:szCs w:val="20"/>
              </w:rPr>
              <w:br/>
              <w:t>Минстрой Чувашии;</w:t>
            </w:r>
            <w:r w:rsidRPr="004E30EF">
              <w:rPr>
                <w:rFonts w:ascii="Times New Roman" w:eastAsia="Times New Roman" w:hAnsi="Times New Roman" w:cs="Times New Roman"/>
                <w:color w:val="000000"/>
                <w:sz w:val="20"/>
                <w:szCs w:val="20"/>
              </w:rPr>
              <w:br/>
            </w:r>
            <w:proofErr w:type="gramEnd"/>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lastRenderedPageBreak/>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всего</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500,0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r>
      <w:tr w:rsidR="004E30EF" w:rsidRPr="004E30EF" w:rsidTr="00DE30E8">
        <w:trPr>
          <w:trHeight w:val="79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федеральный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645"/>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xml:space="preserve">республиканский бюджет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780"/>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местный бюджет</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500,0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500,0</w:t>
            </w:r>
          </w:p>
        </w:tc>
      </w:tr>
      <w:tr w:rsidR="004E30EF" w:rsidRPr="004E30EF" w:rsidTr="00DE30E8">
        <w:trPr>
          <w:trHeight w:val="634"/>
        </w:trPr>
        <w:tc>
          <w:tcPr>
            <w:tcW w:w="1276" w:type="dxa"/>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269"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2074"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1276" w:type="dxa"/>
            <w:gridSpan w:val="2"/>
            <w:vMerge/>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597"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12"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460" w:type="dxa"/>
            <w:gridSpan w:val="2"/>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304"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83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внебюджетные источники</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73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5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90"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684"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0,0</w:t>
            </w:r>
          </w:p>
        </w:tc>
        <w:tc>
          <w:tcPr>
            <w:tcW w:w="562"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0,0</w:t>
            </w:r>
          </w:p>
        </w:tc>
      </w:tr>
      <w:tr w:rsidR="004E30EF" w:rsidRPr="004E30EF" w:rsidTr="00DE30E8">
        <w:trPr>
          <w:trHeight w:val="70"/>
        </w:trPr>
        <w:tc>
          <w:tcPr>
            <w:tcW w:w="1276"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мероприятием 3</w:t>
            </w:r>
          </w:p>
        </w:tc>
        <w:tc>
          <w:tcPr>
            <w:tcW w:w="7230" w:type="dxa"/>
            <w:gridSpan w:val="1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Количество границ между Ибресинским районом и другими районами Чувашской Республики, сведения о которых внесены в Единый государственный реестр недвижимости, единиц</w:t>
            </w:r>
          </w:p>
        </w:tc>
        <w:tc>
          <w:tcPr>
            <w:tcW w:w="992" w:type="dxa"/>
            <w:gridSpan w:val="3"/>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 </w:t>
            </w:r>
          </w:p>
        </w:tc>
        <w:tc>
          <w:tcPr>
            <w:tcW w:w="709"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0</w:t>
            </w:r>
          </w:p>
        </w:tc>
        <w:tc>
          <w:tcPr>
            <w:tcW w:w="567" w:type="dxa"/>
            <w:shd w:val="clear" w:color="auto" w:fill="auto"/>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4E30EF">
              <w:rPr>
                <w:rFonts w:ascii="Times New Roman" w:eastAsia="Times New Roman" w:hAnsi="Times New Roman" w:cs="Times New Roman"/>
                <w:color w:val="000000"/>
                <w:sz w:val="20"/>
                <w:szCs w:val="20"/>
              </w:rPr>
              <w:t>7</w:t>
            </w:r>
          </w:p>
        </w:tc>
        <w:tc>
          <w:tcPr>
            <w:tcW w:w="73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color w:val="000000"/>
                <w:sz w:val="20"/>
                <w:szCs w:val="20"/>
              </w:rPr>
              <w:t>7</w:t>
            </w:r>
          </w:p>
        </w:tc>
        <w:tc>
          <w:tcPr>
            <w:tcW w:w="57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color w:val="000000"/>
                <w:sz w:val="20"/>
                <w:szCs w:val="20"/>
              </w:rPr>
              <w:t>7</w:t>
            </w:r>
          </w:p>
        </w:tc>
        <w:tc>
          <w:tcPr>
            <w:tcW w:w="57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color w:val="000000"/>
                <w:sz w:val="20"/>
                <w:szCs w:val="20"/>
              </w:rPr>
              <w:t>7</w:t>
            </w:r>
          </w:p>
        </w:tc>
        <w:tc>
          <w:tcPr>
            <w:tcW w:w="65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color w:val="000000"/>
                <w:sz w:val="20"/>
                <w:szCs w:val="20"/>
              </w:rPr>
              <w:t>7</w:t>
            </w:r>
          </w:p>
        </w:tc>
        <w:tc>
          <w:tcPr>
            <w:tcW w:w="576"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color w:val="000000"/>
                <w:sz w:val="20"/>
                <w:szCs w:val="20"/>
              </w:rPr>
              <w:t>7</w:t>
            </w:r>
          </w:p>
        </w:tc>
        <w:tc>
          <w:tcPr>
            <w:tcW w:w="590"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color w:val="000000"/>
                <w:sz w:val="20"/>
                <w:szCs w:val="20"/>
              </w:rPr>
              <w:t>7</w:t>
            </w:r>
          </w:p>
        </w:tc>
        <w:tc>
          <w:tcPr>
            <w:tcW w:w="684" w:type="dxa"/>
            <w:shd w:val="clear" w:color="auto" w:fill="auto"/>
            <w:hideMark/>
          </w:tcPr>
          <w:p w:rsidR="004E30EF" w:rsidRPr="004E30EF" w:rsidRDefault="004E30EF" w:rsidP="004E30EF">
            <w:pPr>
              <w:spacing w:after="0" w:line="240" w:lineRule="auto"/>
              <w:rPr>
                <w:rFonts w:ascii="Times New Roman" w:eastAsia="Times New Roman" w:hAnsi="Times New Roman" w:cs="Times New Roman"/>
                <w:sz w:val="20"/>
                <w:szCs w:val="20"/>
              </w:rPr>
            </w:pPr>
            <w:r w:rsidRPr="004E30EF">
              <w:rPr>
                <w:rFonts w:ascii="Times New Roman" w:eastAsia="Times New Roman" w:hAnsi="Times New Roman" w:cs="Times New Roman"/>
                <w:color w:val="000000"/>
                <w:sz w:val="20"/>
                <w:szCs w:val="20"/>
              </w:rPr>
              <w:t>7</w:t>
            </w:r>
          </w:p>
        </w:tc>
        <w:tc>
          <w:tcPr>
            <w:tcW w:w="562" w:type="dxa"/>
            <w:shd w:val="clear" w:color="auto" w:fill="auto"/>
            <w:noWrap/>
            <w:hideMark/>
          </w:tcPr>
          <w:p w:rsidR="004E30EF" w:rsidRPr="004E30EF" w:rsidRDefault="004E30EF" w:rsidP="004E30EF">
            <w:pPr>
              <w:widowControl w:val="0"/>
              <w:autoSpaceDE w:val="0"/>
              <w:autoSpaceDN w:val="0"/>
              <w:spacing w:after="0" w:line="240" w:lineRule="auto"/>
              <w:jc w:val="both"/>
              <w:rPr>
                <w:rFonts w:ascii="Times New Roman" w:eastAsia="Times New Roman" w:hAnsi="Times New Roman" w:cs="Times New Roman"/>
                <w:bCs/>
                <w:color w:val="000000"/>
                <w:sz w:val="20"/>
                <w:szCs w:val="20"/>
              </w:rPr>
            </w:pPr>
            <w:r w:rsidRPr="004E30EF">
              <w:rPr>
                <w:rFonts w:ascii="Times New Roman" w:eastAsia="Times New Roman" w:hAnsi="Times New Roman" w:cs="Times New Roman"/>
                <w:bCs/>
                <w:color w:val="000000"/>
                <w:sz w:val="20"/>
                <w:szCs w:val="20"/>
              </w:rPr>
              <w:t> </w:t>
            </w:r>
          </w:p>
        </w:tc>
      </w:tr>
    </w:tbl>
    <w:p w:rsidR="004E30EF" w:rsidRPr="004E30EF" w:rsidRDefault="004E30EF" w:rsidP="004E30EF">
      <w:pPr>
        <w:spacing w:after="0" w:line="240" w:lineRule="auto"/>
        <w:jc w:val="both"/>
        <w:rPr>
          <w:rFonts w:ascii="Times New Roman" w:eastAsia="Times New Roman" w:hAnsi="Times New Roman" w:cs="Times New Roman"/>
          <w:sz w:val="24"/>
          <w:szCs w:val="24"/>
        </w:rPr>
        <w:sectPr w:rsidR="004E30EF" w:rsidRPr="004E30EF" w:rsidSect="00DE30E8">
          <w:pgSz w:w="16838" w:h="11906" w:orient="landscape" w:code="9"/>
          <w:pgMar w:top="851" w:right="1134" w:bottom="1418" w:left="1134" w:header="720" w:footer="720" w:gutter="0"/>
          <w:cols w:space="720"/>
          <w:docGrid w:linePitch="272"/>
        </w:sectPr>
      </w:pPr>
    </w:p>
    <w:tbl>
      <w:tblPr>
        <w:tblW w:w="9806" w:type="dxa"/>
        <w:jc w:val="center"/>
        <w:tblLook w:val="0000"/>
      </w:tblPr>
      <w:tblGrid>
        <w:gridCol w:w="4248"/>
        <w:gridCol w:w="1338"/>
        <w:gridCol w:w="4220"/>
      </w:tblGrid>
      <w:tr w:rsidR="00D72BCC" w:rsidRPr="00D72BCC" w:rsidTr="000E7CA7">
        <w:trPr>
          <w:cantSplit/>
          <w:trHeight w:val="420"/>
          <w:jc w:val="center"/>
        </w:trPr>
        <w:tc>
          <w:tcPr>
            <w:tcW w:w="4248" w:type="dxa"/>
          </w:tcPr>
          <w:p w:rsidR="00D72BCC" w:rsidRPr="00D72BCC" w:rsidRDefault="00D72BCC" w:rsidP="00D72BCC">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lastRenderedPageBreak/>
              <w:drawing>
                <wp:anchor distT="0" distB="0" distL="114300" distR="114300" simplePos="0" relativeHeight="251666432"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1"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D72BCC">
              <w:rPr>
                <w:rFonts w:ascii="Times New Roman" w:eastAsia="Times New Roman" w:hAnsi="Times New Roman" w:cs="Times New Roman"/>
                <w:b/>
                <w:bCs/>
                <w:color w:val="000000"/>
                <w:sz w:val="24"/>
                <w:szCs w:val="20"/>
              </w:rPr>
              <w:t>ЧĂ</w:t>
            </w:r>
            <w:proofErr w:type="gramStart"/>
            <w:r w:rsidRPr="00D72BCC">
              <w:rPr>
                <w:rFonts w:ascii="Times New Roman" w:eastAsia="Times New Roman" w:hAnsi="Times New Roman" w:cs="Times New Roman"/>
                <w:b/>
                <w:bCs/>
                <w:color w:val="000000"/>
                <w:sz w:val="24"/>
                <w:szCs w:val="20"/>
              </w:rPr>
              <w:t>ВАШ</w:t>
            </w:r>
            <w:proofErr w:type="gramEnd"/>
            <w:r w:rsidRPr="00D72BCC">
              <w:rPr>
                <w:rFonts w:ascii="Times New Roman" w:eastAsia="Times New Roman" w:hAnsi="Times New Roman" w:cs="Times New Roman"/>
                <w:b/>
                <w:bCs/>
                <w:color w:val="000000"/>
                <w:sz w:val="24"/>
                <w:szCs w:val="20"/>
              </w:rPr>
              <w:t xml:space="preserve"> РЕСПУБЛИКИ</w:t>
            </w:r>
          </w:p>
          <w:p w:rsidR="00D72BCC" w:rsidRPr="00D72BCC" w:rsidRDefault="00D72BCC" w:rsidP="00D72BCC">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D72BCC" w:rsidRPr="00D72BCC" w:rsidRDefault="00D72BCC" w:rsidP="00D72BCC">
            <w:pPr>
              <w:spacing w:after="0" w:line="240" w:lineRule="auto"/>
              <w:jc w:val="center"/>
              <w:rPr>
                <w:rFonts w:ascii="Times New Roman" w:eastAsia="Times New Roman" w:hAnsi="Times New Roman" w:cs="Times New Roman"/>
                <w:sz w:val="24"/>
                <w:szCs w:val="24"/>
              </w:rPr>
            </w:pPr>
          </w:p>
        </w:tc>
        <w:tc>
          <w:tcPr>
            <w:tcW w:w="4220" w:type="dxa"/>
          </w:tcPr>
          <w:p w:rsidR="00D72BCC" w:rsidRPr="00D72BCC" w:rsidRDefault="00D72BCC" w:rsidP="00D72BCC">
            <w:pPr>
              <w:autoSpaceDE w:val="0"/>
              <w:autoSpaceDN w:val="0"/>
              <w:adjustRightInd w:val="0"/>
              <w:spacing w:after="0" w:line="192" w:lineRule="auto"/>
              <w:jc w:val="center"/>
              <w:rPr>
                <w:rFonts w:ascii="Times New Roman" w:eastAsia="Times New Roman" w:hAnsi="Times New Roman" w:cs="Times New Roman"/>
                <w:b/>
                <w:bCs/>
                <w:sz w:val="24"/>
                <w:szCs w:val="20"/>
              </w:rPr>
            </w:pPr>
            <w:r w:rsidRPr="00D72BCC">
              <w:rPr>
                <w:rFonts w:ascii="Times New Roman" w:eastAsia="Times New Roman" w:hAnsi="Times New Roman" w:cs="Times New Roman"/>
                <w:b/>
                <w:bCs/>
                <w:sz w:val="24"/>
                <w:szCs w:val="20"/>
              </w:rPr>
              <w:t>ЧУВАШСКАЯ РЕСПУБЛИКА</w:t>
            </w:r>
          </w:p>
          <w:p w:rsidR="00D72BCC" w:rsidRPr="00D72BCC" w:rsidRDefault="00D72BCC" w:rsidP="00D72BCC">
            <w:pPr>
              <w:autoSpaceDE w:val="0"/>
              <w:autoSpaceDN w:val="0"/>
              <w:adjustRightInd w:val="0"/>
              <w:spacing w:after="0" w:line="192" w:lineRule="auto"/>
              <w:jc w:val="center"/>
              <w:rPr>
                <w:rFonts w:ascii="Courier New" w:eastAsia="Times New Roman" w:hAnsi="Courier New" w:cs="Courier New"/>
                <w:sz w:val="24"/>
                <w:szCs w:val="20"/>
              </w:rPr>
            </w:pPr>
          </w:p>
        </w:tc>
      </w:tr>
      <w:tr w:rsidR="00D72BCC" w:rsidRPr="00D72BCC" w:rsidTr="000E7CA7">
        <w:trPr>
          <w:cantSplit/>
          <w:trHeight w:val="2472"/>
          <w:jc w:val="center"/>
        </w:trPr>
        <w:tc>
          <w:tcPr>
            <w:tcW w:w="4248" w:type="dxa"/>
          </w:tcPr>
          <w:p w:rsidR="00D72BCC" w:rsidRPr="00D72BCC" w:rsidRDefault="00D72BCC" w:rsidP="00D72BCC">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D72BCC">
              <w:rPr>
                <w:rFonts w:ascii="Times New Roman" w:eastAsia="Times New Roman" w:hAnsi="Times New Roman" w:cs="Times New Roman"/>
                <w:b/>
                <w:bCs/>
                <w:sz w:val="24"/>
                <w:szCs w:val="20"/>
              </w:rPr>
              <w:t xml:space="preserve">ЙĚПРЕÇ РАЙОН </w:t>
            </w:r>
          </w:p>
          <w:p w:rsidR="00D72BCC" w:rsidRPr="00D72BCC" w:rsidRDefault="00D72BCC" w:rsidP="00D72BCC">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D72BCC">
              <w:rPr>
                <w:rFonts w:ascii="Times New Roman" w:eastAsia="Times New Roman" w:hAnsi="Times New Roman" w:cs="Times New Roman"/>
                <w:b/>
                <w:bCs/>
                <w:sz w:val="24"/>
                <w:szCs w:val="20"/>
              </w:rPr>
              <w:t xml:space="preserve">АДМИНИСТРАЦИЙĚ </w:t>
            </w:r>
          </w:p>
          <w:p w:rsidR="00D72BCC" w:rsidRPr="00D72BCC" w:rsidRDefault="00D72BCC" w:rsidP="00D72BC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D72BCC" w:rsidRPr="00D72BCC" w:rsidRDefault="00D72BCC" w:rsidP="00D72BC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72BCC">
              <w:rPr>
                <w:rFonts w:ascii="Times New Roman" w:eastAsia="Times New Roman" w:hAnsi="Times New Roman" w:cs="Times New Roman"/>
                <w:b/>
                <w:bCs/>
                <w:color w:val="000000"/>
                <w:sz w:val="24"/>
                <w:szCs w:val="20"/>
              </w:rPr>
              <w:t>ЙЫШĂНУ</w:t>
            </w:r>
          </w:p>
          <w:p w:rsidR="00D72BCC" w:rsidRPr="00D72BCC" w:rsidRDefault="00D72BCC" w:rsidP="00D72BCC">
            <w:pPr>
              <w:spacing w:after="0" w:line="240" w:lineRule="auto"/>
              <w:rPr>
                <w:rFonts w:ascii="Times New Roman" w:eastAsia="Times New Roman" w:hAnsi="Times New Roman" w:cs="Times New Roman"/>
                <w:sz w:val="24"/>
                <w:szCs w:val="24"/>
              </w:rPr>
            </w:pPr>
          </w:p>
          <w:p w:rsidR="00D72BCC" w:rsidRPr="00D72BCC" w:rsidRDefault="00D72BCC" w:rsidP="000E7CA7">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D72BCC">
              <w:rPr>
                <w:rFonts w:ascii="Times New Roman" w:eastAsia="Times New Roman" w:hAnsi="Times New Roman" w:cs="Times New Roman"/>
                <w:color w:val="000000"/>
                <w:sz w:val="24"/>
                <w:szCs w:val="20"/>
              </w:rPr>
              <w:t>12.04.2019          175 №</w:t>
            </w:r>
          </w:p>
          <w:p w:rsidR="00D72BCC" w:rsidRPr="00D72BCC" w:rsidRDefault="00D72BCC" w:rsidP="00D72BCC">
            <w:pPr>
              <w:spacing w:after="0" w:line="240" w:lineRule="auto"/>
              <w:jc w:val="center"/>
              <w:rPr>
                <w:rFonts w:ascii="Times New Roman" w:eastAsia="Times New Roman" w:hAnsi="Times New Roman" w:cs="Times New Roman"/>
                <w:color w:val="000000"/>
                <w:sz w:val="24"/>
                <w:szCs w:val="24"/>
              </w:rPr>
            </w:pPr>
          </w:p>
          <w:p w:rsidR="00D72BCC" w:rsidRPr="00D72BCC" w:rsidRDefault="00D72BCC" w:rsidP="00D72BCC">
            <w:pPr>
              <w:spacing w:after="0" w:line="240" w:lineRule="auto"/>
              <w:jc w:val="center"/>
              <w:rPr>
                <w:rFonts w:ascii="Times New Roman" w:eastAsia="Times New Roman" w:hAnsi="Times New Roman" w:cs="Times New Roman"/>
                <w:color w:val="000000"/>
                <w:sz w:val="24"/>
                <w:szCs w:val="24"/>
              </w:rPr>
            </w:pPr>
            <w:proofErr w:type="spellStart"/>
            <w:r w:rsidRPr="00D72BCC">
              <w:rPr>
                <w:rFonts w:ascii="Times New Roman" w:eastAsia="Times New Roman" w:hAnsi="Times New Roman" w:cs="Times New Roman"/>
                <w:color w:val="000000"/>
                <w:sz w:val="24"/>
                <w:szCs w:val="24"/>
              </w:rPr>
              <w:t>Йěпреç</w:t>
            </w:r>
            <w:proofErr w:type="spellEnd"/>
            <w:r w:rsidRPr="00D72BCC">
              <w:rPr>
                <w:rFonts w:ascii="Times New Roman" w:eastAsia="Times New Roman" w:hAnsi="Times New Roman" w:cs="Times New Roman"/>
                <w:color w:val="000000"/>
                <w:sz w:val="24"/>
                <w:szCs w:val="24"/>
              </w:rPr>
              <w:t xml:space="preserve"> </w:t>
            </w:r>
            <w:proofErr w:type="spellStart"/>
            <w:r w:rsidRPr="00D72BCC">
              <w:rPr>
                <w:rFonts w:ascii="Times New Roman" w:eastAsia="Times New Roman" w:hAnsi="Times New Roman" w:cs="Times New Roman"/>
                <w:color w:val="000000"/>
                <w:sz w:val="24"/>
                <w:szCs w:val="24"/>
              </w:rPr>
              <w:t>поселокě</w:t>
            </w:r>
            <w:proofErr w:type="spellEnd"/>
          </w:p>
        </w:tc>
        <w:tc>
          <w:tcPr>
            <w:tcW w:w="1338" w:type="dxa"/>
            <w:vMerge/>
            <w:vAlign w:val="center"/>
          </w:tcPr>
          <w:p w:rsidR="00D72BCC" w:rsidRPr="00D72BCC" w:rsidRDefault="00D72BCC" w:rsidP="00D72BCC">
            <w:pPr>
              <w:spacing w:after="0" w:line="240" w:lineRule="auto"/>
              <w:rPr>
                <w:rFonts w:ascii="Times New Roman" w:eastAsia="Times New Roman" w:hAnsi="Times New Roman" w:cs="Times New Roman"/>
                <w:sz w:val="24"/>
                <w:szCs w:val="24"/>
              </w:rPr>
            </w:pPr>
          </w:p>
        </w:tc>
        <w:tc>
          <w:tcPr>
            <w:tcW w:w="4220" w:type="dxa"/>
          </w:tcPr>
          <w:p w:rsidR="00D72BCC" w:rsidRPr="00D72BCC" w:rsidRDefault="00D72BCC" w:rsidP="00D72BCC">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D72BCC">
              <w:rPr>
                <w:rFonts w:ascii="Times New Roman" w:eastAsia="Times New Roman" w:hAnsi="Times New Roman" w:cs="Times New Roman"/>
                <w:b/>
                <w:bCs/>
                <w:color w:val="000000"/>
                <w:sz w:val="24"/>
                <w:szCs w:val="20"/>
              </w:rPr>
              <w:t xml:space="preserve"> АДМИНИСТРАЦИЯ</w:t>
            </w:r>
          </w:p>
          <w:p w:rsidR="00D72BCC" w:rsidRPr="00D72BCC" w:rsidRDefault="00D72BCC" w:rsidP="00D72BCC">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D72BCC">
              <w:rPr>
                <w:rFonts w:ascii="Times New Roman" w:eastAsia="Times New Roman" w:hAnsi="Times New Roman" w:cs="Times New Roman"/>
                <w:b/>
                <w:bCs/>
                <w:color w:val="000000"/>
                <w:sz w:val="24"/>
                <w:szCs w:val="20"/>
              </w:rPr>
              <w:t>ИБРЕСИНСКОГО РАЙОНА</w:t>
            </w:r>
            <w:r w:rsidRPr="00D72BCC">
              <w:rPr>
                <w:rFonts w:ascii="Times New Roman" w:eastAsia="Times New Roman" w:hAnsi="Times New Roman" w:cs="Times New Roman"/>
                <w:color w:val="000000"/>
                <w:sz w:val="24"/>
                <w:szCs w:val="20"/>
              </w:rPr>
              <w:t xml:space="preserve"> </w:t>
            </w:r>
          </w:p>
          <w:p w:rsidR="00D72BCC" w:rsidRPr="00D72BCC" w:rsidRDefault="00D72BCC" w:rsidP="00D72BCC">
            <w:pPr>
              <w:spacing w:after="0" w:line="240" w:lineRule="auto"/>
              <w:rPr>
                <w:rFonts w:ascii="Times New Roman" w:eastAsia="Times New Roman" w:hAnsi="Times New Roman" w:cs="Times New Roman"/>
                <w:sz w:val="24"/>
                <w:szCs w:val="24"/>
              </w:rPr>
            </w:pPr>
          </w:p>
          <w:p w:rsidR="00D72BCC" w:rsidRPr="00D72BCC" w:rsidRDefault="00D72BCC" w:rsidP="00D72BC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72BCC">
              <w:rPr>
                <w:rFonts w:ascii="Times New Roman" w:eastAsia="Times New Roman" w:hAnsi="Times New Roman" w:cs="Times New Roman"/>
                <w:b/>
                <w:bCs/>
                <w:color w:val="000000"/>
                <w:sz w:val="24"/>
                <w:szCs w:val="20"/>
              </w:rPr>
              <w:t>ПОСТАНОВЛЕНИЕ</w:t>
            </w:r>
          </w:p>
          <w:p w:rsidR="00D72BCC" w:rsidRPr="00D72BCC" w:rsidRDefault="00D72BCC" w:rsidP="00D72BCC">
            <w:pPr>
              <w:spacing w:after="0" w:line="240" w:lineRule="auto"/>
              <w:rPr>
                <w:rFonts w:ascii="Times New Roman" w:eastAsia="Times New Roman" w:hAnsi="Times New Roman" w:cs="Times New Roman"/>
                <w:sz w:val="24"/>
                <w:szCs w:val="24"/>
              </w:rPr>
            </w:pPr>
          </w:p>
          <w:p w:rsidR="00D72BCC" w:rsidRPr="00D72BCC" w:rsidRDefault="00D72BCC" w:rsidP="000E7CA7">
            <w:pPr>
              <w:spacing w:after="0" w:line="240" w:lineRule="auto"/>
              <w:jc w:val="center"/>
              <w:rPr>
                <w:rFonts w:ascii="Times New Roman" w:eastAsia="Times New Roman" w:hAnsi="Times New Roman" w:cs="Times New Roman"/>
                <w:sz w:val="24"/>
                <w:szCs w:val="24"/>
              </w:rPr>
            </w:pPr>
            <w:r w:rsidRPr="00D72BCC">
              <w:rPr>
                <w:rFonts w:ascii="Times New Roman" w:eastAsia="Times New Roman" w:hAnsi="Times New Roman" w:cs="Times New Roman"/>
                <w:sz w:val="24"/>
                <w:szCs w:val="24"/>
              </w:rPr>
              <w:t>12.04.2019             № 175</w:t>
            </w:r>
          </w:p>
          <w:p w:rsidR="00D72BCC" w:rsidRPr="00D72BCC" w:rsidRDefault="00D72BCC" w:rsidP="00D72BCC">
            <w:pPr>
              <w:spacing w:after="0" w:line="240" w:lineRule="auto"/>
              <w:ind w:left="148"/>
              <w:jc w:val="center"/>
              <w:rPr>
                <w:rFonts w:ascii="Times New Roman" w:eastAsia="Times New Roman" w:hAnsi="Times New Roman" w:cs="Times New Roman"/>
                <w:color w:val="000000"/>
                <w:sz w:val="24"/>
                <w:szCs w:val="24"/>
              </w:rPr>
            </w:pPr>
          </w:p>
          <w:p w:rsidR="00D72BCC" w:rsidRPr="00D72BCC" w:rsidRDefault="00D72BCC" w:rsidP="00D72BCC">
            <w:pPr>
              <w:spacing w:after="0" w:line="240" w:lineRule="auto"/>
              <w:ind w:left="148"/>
              <w:jc w:val="center"/>
              <w:rPr>
                <w:rFonts w:ascii="Times New Roman" w:eastAsia="Times New Roman" w:hAnsi="Times New Roman" w:cs="Times New Roman"/>
                <w:sz w:val="24"/>
                <w:szCs w:val="24"/>
              </w:rPr>
            </w:pPr>
            <w:r w:rsidRPr="00D72BCC">
              <w:rPr>
                <w:rFonts w:ascii="Times New Roman" w:eastAsia="Times New Roman" w:hAnsi="Times New Roman" w:cs="Times New Roman"/>
                <w:color w:val="000000"/>
                <w:sz w:val="24"/>
                <w:szCs w:val="24"/>
              </w:rPr>
              <w:t>поселок Ибреси</w:t>
            </w:r>
          </w:p>
        </w:tc>
      </w:tr>
    </w:tbl>
    <w:p w:rsidR="00D72BCC" w:rsidRPr="00D72BCC" w:rsidRDefault="00D72BCC" w:rsidP="00D72BCC">
      <w:pPr>
        <w:spacing w:after="0" w:line="240" w:lineRule="auto"/>
        <w:rPr>
          <w:rFonts w:ascii="Times New Roman" w:eastAsia="Times New Roman" w:hAnsi="Times New Roman" w:cs="Times New Roman"/>
          <w:noProof/>
          <w:sz w:val="24"/>
          <w:szCs w:val="20"/>
        </w:rPr>
      </w:pPr>
    </w:p>
    <w:p w:rsidR="00D72BCC" w:rsidRPr="000E7CA7" w:rsidRDefault="00D72BCC" w:rsidP="00D72BCC">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 xml:space="preserve">О внесении изменений в постановление администрации Ибресинского района от 21.05.2015  № 282 «Об утверждении </w:t>
      </w:r>
    </w:p>
    <w:p w:rsidR="00D72BCC" w:rsidRPr="000E7CA7" w:rsidRDefault="00D72BCC" w:rsidP="00D72BCC">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 xml:space="preserve">Административного регламента администрации Ибресинского района по исполнению муниципальной функции по осуществлению муниципального </w:t>
      </w:r>
      <w:proofErr w:type="gramStart"/>
      <w:r w:rsidRPr="000E7CA7">
        <w:rPr>
          <w:rFonts w:ascii="Times New Roman" w:eastAsia="Times New Roman" w:hAnsi="Times New Roman" w:cs="Times New Roman"/>
          <w:sz w:val="26"/>
          <w:szCs w:val="26"/>
        </w:rPr>
        <w:t>контроля за</w:t>
      </w:r>
      <w:proofErr w:type="gramEnd"/>
      <w:r w:rsidRPr="000E7CA7">
        <w:rPr>
          <w:rFonts w:ascii="Times New Roman" w:eastAsia="Times New Roman" w:hAnsi="Times New Roman" w:cs="Times New Roman"/>
          <w:sz w:val="26"/>
          <w:szCs w:val="26"/>
        </w:rPr>
        <w:t xml:space="preserve"> сохранностью автомобильных дорог местного значения в границах Ибресинского района»</w:t>
      </w:r>
    </w:p>
    <w:p w:rsidR="00D72BCC" w:rsidRPr="000E7CA7" w:rsidRDefault="00D72BCC" w:rsidP="00D72BCC">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b/>
          <w:sz w:val="26"/>
          <w:szCs w:val="26"/>
        </w:rPr>
      </w:pPr>
    </w:p>
    <w:p w:rsidR="00D72BCC" w:rsidRPr="000E7CA7" w:rsidRDefault="00D72BCC" w:rsidP="000E7CA7">
      <w:pPr>
        <w:spacing w:after="0" w:line="240" w:lineRule="auto"/>
        <w:jc w:val="both"/>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Ибресинского района Чувашской Республики  от 20.03.2019 №03-01-2019, администрация Ибресинского района Чувашской Республики постановляет:</w:t>
      </w:r>
    </w:p>
    <w:p w:rsidR="00D72BCC" w:rsidRPr="000E7CA7" w:rsidRDefault="00D72BCC" w:rsidP="000E7CA7">
      <w:pPr>
        <w:spacing w:after="0" w:line="240" w:lineRule="auto"/>
        <w:jc w:val="both"/>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 xml:space="preserve">1. Внести в постановление администрации Ибресинского района Чувашской Республики от 21.05.2015   № 282  «Об утверждении  Административного регламента администрации Ибресинского района по исполнению муниципальной функции по осуществлению муниципального </w:t>
      </w:r>
      <w:proofErr w:type="gramStart"/>
      <w:r w:rsidRPr="000E7CA7">
        <w:rPr>
          <w:rFonts w:ascii="Times New Roman" w:eastAsia="Times New Roman" w:hAnsi="Times New Roman" w:cs="Times New Roman"/>
          <w:sz w:val="26"/>
          <w:szCs w:val="26"/>
        </w:rPr>
        <w:t>контроля за</w:t>
      </w:r>
      <w:proofErr w:type="gramEnd"/>
      <w:r w:rsidRPr="000E7CA7">
        <w:rPr>
          <w:rFonts w:ascii="Times New Roman" w:eastAsia="Times New Roman" w:hAnsi="Times New Roman" w:cs="Times New Roman"/>
          <w:sz w:val="26"/>
          <w:szCs w:val="26"/>
        </w:rPr>
        <w:t xml:space="preserve"> сохранностью автомобильных дорог местного значения в границах Ибресинского района» следующие изменения:</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1.2. Административный регламент дополнить пунктом 3.7. следующего содержания:</w:t>
      </w:r>
    </w:p>
    <w:p w:rsidR="00D72BCC" w:rsidRPr="000E7CA7" w:rsidRDefault="00D72BCC" w:rsidP="000E7CA7">
      <w:pPr>
        <w:keepNext/>
        <w:spacing w:after="0" w:line="240" w:lineRule="auto"/>
        <w:jc w:val="both"/>
        <w:outlineLvl w:val="0"/>
        <w:rPr>
          <w:rFonts w:ascii="Times New Roman" w:eastAsia="Times New Roman" w:hAnsi="Times New Roman" w:cs="Times New Roman"/>
          <w:color w:val="22272F"/>
          <w:sz w:val="26"/>
          <w:szCs w:val="26"/>
        </w:rPr>
      </w:pPr>
      <w:bookmarkStart w:id="20" w:name="sub_35"/>
      <w:r w:rsidRPr="000E7CA7">
        <w:rPr>
          <w:rFonts w:ascii="Times New Roman" w:eastAsia="Times New Roman" w:hAnsi="Times New Roman" w:cs="Times New Roman"/>
          <w:b/>
          <w:bCs/>
          <w:sz w:val="26"/>
          <w:szCs w:val="26"/>
        </w:rPr>
        <w:t>«</w:t>
      </w:r>
      <w:r w:rsidRPr="000E7CA7">
        <w:rPr>
          <w:rFonts w:ascii="Times New Roman" w:eastAsia="Times New Roman" w:hAnsi="Times New Roman" w:cs="Times New Roman"/>
          <w:color w:val="22272F"/>
          <w:sz w:val="26"/>
          <w:szCs w:val="26"/>
        </w:rPr>
        <w:t>3.7. Организация и проведение мероприятий, направленных на профилактику нарушений обязательных требований.</w:t>
      </w:r>
      <w:bookmarkStart w:id="21" w:name="sub_351"/>
      <w:bookmarkEnd w:id="20"/>
    </w:p>
    <w:bookmarkEnd w:id="21"/>
    <w:p w:rsidR="00D72BCC" w:rsidRPr="000E7CA7" w:rsidRDefault="00D72BCC" w:rsidP="000E7CA7">
      <w:pPr>
        <w:keepNext/>
        <w:spacing w:after="0" w:line="240" w:lineRule="auto"/>
        <w:jc w:val="both"/>
        <w:outlineLvl w:val="0"/>
        <w:rPr>
          <w:rFonts w:ascii="Times New Roman" w:eastAsia="Times New Roman" w:hAnsi="Times New Roman" w:cs="Times New Roman"/>
          <w:bCs/>
          <w:color w:val="22272F"/>
          <w:sz w:val="26"/>
          <w:szCs w:val="26"/>
        </w:rPr>
      </w:pPr>
      <w:proofErr w:type="gramStart"/>
      <w:r w:rsidRPr="000E7CA7">
        <w:rPr>
          <w:rFonts w:ascii="Times New Roman" w:eastAsia="Times New Roman" w:hAnsi="Times New Roman" w:cs="Times New Roman"/>
          <w:bCs/>
          <w:color w:val="22272F"/>
          <w:sz w:val="26"/>
          <w:szCs w:val="2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В целях профилактики нарушений обязательных требований, требований, установленных муниципальными правовыми актами, Администрация:</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которых является предметом муниципального контроля, а также текстов соответствующих нормативных правовых актов;</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lastRenderedPageBreak/>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E7CA7">
        <w:rPr>
          <w:rFonts w:ascii="Times New Roman" w:eastAsia="Times New Roman" w:hAnsi="Times New Roman" w:cs="Times New Roman"/>
          <w:color w:val="22272F"/>
          <w:sz w:val="26"/>
          <w:szCs w:val="26"/>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0E7CA7">
        <w:rPr>
          <w:rFonts w:ascii="Times New Roman" w:eastAsia="Times New Roman" w:hAnsi="Times New Roman" w:cs="Times New Roman"/>
          <w:color w:val="22272F"/>
          <w:sz w:val="26"/>
          <w:szCs w:val="26"/>
        </w:rPr>
        <w:t xml:space="preserve"> муниципальными правовыми актами;</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proofErr w:type="gramStart"/>
      <w:r w:rsidRPr="000E7CA7">
        <w:rPr>
          <w:rFonts w:ascii="Times New Roman" w:eastAsia="Times New Roman" w:hAnsi="Times New Roman" w:cs="Times New Roman"/>
          <w:color w:val="22272F"/>
          <w:sz w:val="26"/>
          <w:szCs w:val="26"/>
        </w:rPr>
        <w:t>- обеспечивает регулярное (не реже одного раза в год) обобщение практики осуществления в соответствующей сфере деятельности муниципального контроля,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федеральным законодательством.</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proofErr w:type="gramStart"/>
      <w:r w:rsidRPr="000E7CA7">
        <w:rPr>
          <w:rFonts w:ascii="Times New Roman" w:eastAsia="Times New Roman" w:hAnsi="Times New Roman" w:cs="Times New Roman"/>
          <w:color w:val="22272F"/>
          <w:sz w:val="26"/>
          <w:szCs w:val="26"/>
        </w:rPr>
        <w:t>При условии, что иное не установлено Федеральным законом N 294-ФЗ,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0E7CA7">
        <w:rPr>
          <w:rFonts w:ascii="Times New Roman" w:eastAsia="Times New Roman" w:hAnsi="Times New Roman" w:cs="Times New Roman"/>
          <w:color w:val="22272F"/>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proofErr w:type="gramStart"/>
      <w:r w:rsidRPr="000E7CA7">
        <w:rPr>
          <w:rFonts w:ascii="Times New Roman" w:eastAsia="Times New Roman" w:hAnsi="Times New Roman" w:cs="Times New Roman"/>
          <w:color w:val="22272F"/>
          <w:sz w:val="26"/>
          <w:szCs w:val="26"/>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Администрация объявляет юридическому лицу, индивидуальному предпринимателю предостережение о</w:t>
      </w:r>
      <w:proofErr w:type="gramEnd"/>
      <w:r w:rsidRPr="000E7CA7">
        <w:rPr>
          <w:rFonts w:ascii="Times New Roman" w:eastAsia="Times New Roman" w:hAnsi="Times New Roman" w:cs="Times New Roman"/>
          <w:color w:val="22272F"/>
          <w:sz w:val="26"/>
          <w:szCs w:val="26"/>
        </w:rPr>
        <w:t xml:space="preserve"> </w:t>
      </w:r>
      <w:proofErr w:type="gramStart"/>
      <w:r w:rsidRPr="000E7CA7">
        <w:rPr>
          <w:rFonts w:ascii="Times New Roman" w:eastAsia="Times New Roman" w:hAnsi="Times New Roman" w:cs="Times New Roman"/>
          <w:color w:val="22272F"/>
          <w:sz w:val="26"/>
          <w:szCs w:val="26"/>
        </w:rPr>
        <w:t>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Администрацию в установленный в таком предостережении срок.</w:t>
      </w:r>
      <w:proofErr w:type="gramEnd"/>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proofErr w:type="gramStart"/>
      <w:r w:rsidRPr="000E7CA7">
        <w:rPr>
          <w:rFonts w:ascii="Times New Roman" w:eastAsia="Times New Roman" w:hAnsi="Times New Roman" w:cs="Times New Roman"/>
          <w:color w:val="22272F"/>
          <w:sz w:val="26"/>
          <w:szCs w:val="2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lastRenderedPageBreak/>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 xml:space="preserve">Результатом административной процедуры является предупреждение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законодательства </w:t>
      </w:r>
      <w:r w:rsidRPr="000E7CA7">
        <w:rPr>
          <w:rFonts w:ascii="Times New Roman" w:eastAsia="Times New Roman" w:hAnsi="Times New Roman" w:cs="Times New Roman"/>
          <w:sz w:val="26"/>
          <w:szCs w:val="26"/>
        </w:rPr>
        <w:t xml:space="preserve"> об автомобильных дорогах и о дорожной деятельности</w:t>
      </w:r>
      <w:proofErr w:type="gramStart"/>
      <w:r w:rsidRPr="000E7CA7">
        <w:rPr>
          <w:rFonts w:ascii="Times New Roman" w:eastAsia="Times New Roman" w:hAnsi="Times New Roman" w:cs="Times New Roman"/>
          <w:color w:val="22272F"/>
          <w:sz w:val="26"/>
          <w:szCs w:val="26"/>
        </w:rPr>
        <w:t>.";</w:t>
      </w:r>
      <w:proofErr w:type="gramEnd"/>
    </w:p>
    <w:p w:rsidR="00D72BCC" w:rsidRPr="000E7CA7" w:rsidRDefault="00D72BCC" w:rsidP="000E7CA7">
      <w:pPr>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 xml:space="preserve">1.2. Административный регламент дополнить разделом </w:t>
      </w:r>
      <w:r w:rsidRPr="000E7CA7">
        <w:rPr>
          <w:rFonts w:ascii="Times New Roman" w:eastAsia="Times New Roman" w:hAnsi="Times New Roman" w:cs="Times New Roman"/>
          <w:color w:val="22272F"/>
          <w:sz w:val="26"/>
          <w:szCs w:val="26"/>
          <w:lang w:val="en-US"/>
        </w:rPr>
        <w:t>VI</w:t>
      </w:r>
      <w:r w:rsidRPr="000E7CA7">
        <w:rPr>
          <w:rFonts w:ascii="Times New Roman" w:eastAsia="Times New Roman" w:hAnsi="Times New Roman" w:cs="Times New Roman"/>
          <w:color w:val="22272F"/>
          <w:sz w:val="26"/>
          <w:szCs w:val="26"/>
        </w:rPr>
        <w:t xml:space="preserve"> следующего содержания:</w:t>
      </w:r>
    </w:p>
    <w:p w:rsidR="00D72BCC" w:rsidRPr="000E7CA7" w:rsidRDefault="00D72BCC" w:rsidP="000E7CA7">
      <w:pPr>
        <w:keepNext/>
        <w:spacing w:after="0" w:line="240" w:lineRule="auto"/>
        <w:jc w:val="both"/>
        <w:outlineLvl w:val="0"/>
        <w:rPr>
          <w:rFonts w:ascii="Times New Roman" w:eastAsia="Times New Roman" w:hAnsi="Times New Roman" w:cs="Times New Roman"/>
          <w:bCs/>
          <w:sz w:val="26"/>
          <w:szCs w:val="26"/>
        </w:rPr>
      </w:pPr>
      <w:r w:rsidRPr="000E7CA7">
        <w:rPr>
          <w:rFonts w:ascii="Times New Roman" w:eastAsia="Times New Roman" w:hAnsi="Times New Roman" w:cs="Times New Roman"/>
          <w:bCs/>
          <w:sz w:val="26"/>
          <w:szCs w:val="26"/>
        </w:rPr>
        <w:t>«V</w:t>
      </w:r>
      <w:r w:rsidRPr="000E7CA7">
        <w:rPr>
          <w:rFonts w:ascii="Times New Roman" w:eastAsia="Times New Roman" w:hAnsi="Times New Roman" w:cs="Times New Roman"/>
          <w:bCs/>
          <w:sz w:val="26"/>
          <w:szCs w:val="26"/>
          <w:lang w:val="en-US"/>
        </w:rPr>
        <w:t>I</w:t>
      </w:r>
      <w:r w:rsidRPr="000E7CA7">
        <w:rPr>
          <w:rFonts w:ascii="Times New Roman" w:eastAsia="Times New Roman" w:hAnsi="Times New Roman" w:cs="Times New Roman"/>
          <w:bCs/>
          <w:sz w:val="26"/>
          <w:szCs w:val="26"/>
        </w:rPr>
        <w:t>.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 xml:space="preserve">6.1. </w:t>
      </w:r>
      <w:proofErr w:type="gramStart"/>
      <w:r w:rsidRPr="000E7CA7">
        <w:rPr>
          <w:rFonts w:ascii="Times New Roman" w:eastAsia="Times New Roman" w:hAnsi="Times New Roman" w:cs="Times New Roman"/>
          <w:color w:val="22272F"/>
          <w:sz w:val="26"/>
          <w:szCs w:val="26"/>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0E7CA7">
        <w:rPr>
          <w:rFonts w:ascii="Times New Roman" w:eastAsia="Times New Roman" w:hAnsi="Times New Roman" w:cs="Times New Roman"/>
          <w:color w:val="22272F"/>
          <w:sz w:val="26"/>
          <w:szCs w:val="26"/>
        </w:rPr>
        <w:t>, за исключением:</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r w:rsidRPr="000E7CA7">
        <w:rPr>
          <w:rFonts w:ascii="Times New Roman" w:eastAsia="Times New Roman" w:hAnsi="Times New Roman" w:cs="Times New Roman"/>
          <w:color w:val="22272F"/>
          <w:sz w:val="26"/>
          <w:szCs w:val="26"/>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D72BCC" w:rsidRPr="000E7CA7" w:rsidRDefault="00D72BCC" w:rsidP="000E7CA7">
      <w:pPr>
        <w:shd w:val="clear" w:color="auto" w:fill="FFFFFF"/>
        <w:spacing w:after="0" w:line="240" w:lineRule="auto"/>
        <w:jc w:val="both"/>
        <w:rPr>
          <w:rFonts w:ascii="Times New Roman" w:eastAsia="Times New Roman" w:hAnsi="Times New Roman" w:cs="Times New Roman"/>
          <w:color w:val="22272F"/>
          <w:sz w:val="26"/>
          <w:szCs w:val="26"/>
        </w:rPr>
      </w:pPr>
      <w:proofErr w:type="gramStart"/>
      <w:r w:rsidRPr="000E7CA7">
        <w:rPr>
          <w:rFonts w:ascii="Times New Roman" w:eastAsia="Times New Roman" w:hAnsi="Times New Roman" w:cs="Times New Roman"/>
          <w:color w:val="22272F"/>
          <w:sz w:val="26"/>
          <w:szCs w:val="26"/>
        </w:rPr>
        <w:t>2)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0E7CA7">
        <w:rPr>
          <w:rFonts w:ascii="Times New Roman" w:eastAsia="Times New Roman" w:hAnsi="Times New Roman" w:cs="Times New Roman"/>
          <w:color w:val="22272F"/>
          <w:sz w:val="26"/>
          <w:szCs w:val="26"/>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0E7CA7">
        <w:rPr>
          <w:rFonts w:ascii="Times New Roman" w:eastAsia="Times New Roman" w:hAnsi="Times New Roman" w:cs="Times New Roman"/>
          <w:color w:val="22272F"/>
          <w:sz w:val="26"/>
          <w:szCs w:val="26"/>
        </w:rPr>
        <w:t>с даты окончания</w:t>
      </w:r>
      <w:proofErr w:type="gramEnd"/>
      <w:r w:rsidRPr="000E7CA7">
        <w:rPr>
          <w:rFonts w:ascii="Times New Roman" w:eastAsia="Times New Roman" w:hAnsi="Times New Roman" w:cs="Times New Roman"/>
          <w:color w:val="22272F"/>
          <w:sz w:val="26"/>
          <w:szCs w:val="26"/>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72BCC" w:rsidRPr="000E7CA7" w:rsidRDefault="00D72BCC" w:rsidP="000E7CA7">
      <w:pPr>
        <w:shd w:val="clear" w:color="auto" w:fill="FFFFFF"/>
        <w:spacing w:after="0" w:line="240" w:lineRule="auto"/>
        <w:jc w:val="both"/>
        <w:rPr>
          <w:rFonts w:ascii="Times New Roman" w:eastAsia="Times New Roman" w:hAnsi="Times New Roman" w:cs="Times New Roman"/>
          <w:bCs/>
          <w:sz w:val="26"/>
          <w:szCs w:val="26"/>
        </w:rPr>
      </w:pPr>
      <w:r w:rsidRPr="000E7CA7">
        <w:rPr>
          <w:rFonts w:ascii="Times New Roman" w:eastAsia="Times New Roman" w:hAnsi="Times New Roman" w:cs="Times New Roman"/>
          <w:color w:val="22272F"/>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roofErr w:type="gramStart"/>
      <w:r w:rsidRPr="000E7CA7">
        <w:rPr>
          <w:rFonts w:ascii="Times New Roman" w:eastAsia="Times New Roman" w:hAnsi="Times New Roman" w:cs="Times New Roman"/>
          <w:color w:val="22272F"/>
          <w:sz w:val="26"/>
          <w:szCs w:val="26"/>
        </w:rPr>
        <w:t>.».</w:t>
      </w:r>
      <w:r w:rsidRPr="000E7CA7">
        <w:rPr>
          <w:rFonts w:ascii="Times New Roman" w:eastAsia="Times New Roman" w:hAnsi="Times New Roman" w:cs="Times New Roman"/>
          <w:color w:val="22272F"/>
          <w:sz w:val="26"/>
          <w:szCs w:val="26"/>
        </w:rPr>
        <w:tab/>
      </w:r>
      <w:proofErr w:type="gramEnd"/>
    </w:p>
    <w:p w:rsidR="00D72BCC" w:rsidRPr="000E7CA7" w:rsidRDefault="00D72BCC" w:rsidP="000E7CA7">
      <w:pPr>
        <w:spacing w:after="0" w:line="240" w:lineRule="auto"/>
        <w:jc w:val="both"/>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D72BCC" w:rsidRPr="000E7CA7" w:rsidRDefault="00D72BCC" w:rsidP="00D72BCC">
      <w:pPr>
        <w:spacing w:after="0" w:line="240" w:lineRule="auto"/>
        <w:ind w:left="720" w:firstLine="709"/>
        <w:jc w:val="both"/>
        <w:rPr>
          <w:rFonts w:ascii="Times New Roman" w:eastAsia="Times New Roman" w:hAnsi="Times New Roman" w:cs="Times New Roman"/>
          <w:sz w:val="26"/>
          <w:szCs w:val="26"/>
        </w:rPr>
      </w:pPr>
    </w:p>
    <w:p w:rsidR="00D72BCC" w:rsidRPr="000E7CA7" w:rsidRDefault="00D72BCC" w:rsidP="00D72BCC">
      <w:pPr>
        <w:spacing w:after="0" w:line="240" w:lineRule="auto"/>
        <w:ind w:left="720" w:firstLine="709"/>
        <w:rPr>
          <w:rFonts w:ascii="Times New Roman" w:eastAsia="Times New Roman" w:hAnsi="Times New Roman" w:cs="Times New Roman"/>
          <w:sz w:val="26"/>
          <w:szCs w:val="26"/>
        </w:rPr>
      </w:pPr>
    </w:p>
    <w:p w:rsidR="00D72BCC" w:rsidRPr="000E7CA7" w:rsidRDefault="00D72BCC" w:rsidP="00D72BCC">
      <w:pPr>
        <w:spacing w:after="0" w:line="240" w:lineRule="auto"/>
        <w:outlineLvl w:val="0"/>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Главы администрации</w:t>
      </w:r>
    </w:p>
    <w:p w:rsidR="00D72BCC" w:rsidRPr="000E7CA7" w:rsidRDefault="00D72BCC" w:rsidP="00D72BCC">
      <w:pPr>
        <w:spacing w:after="0" w:line="240" w:lineRule="auto"/>
        <w:outlineLvl w:val="0"/>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Ибресинского района</w:t>
      </w:r>
      <w:r w:rsidRPr="000E7CA7">
        <w:rPr>
          <w:rFonts w:ascii="Times New Roman" w:eastAsia="Times New Roman" w:hAnsi="Times New Roman" w:cs="Times New Roman"/>
          <w:sz w:val="26"/>
          <w:szCs w:val="26"/>
        </w:rPr>
        <w:tab/>
        <w:t xml:space="preserve">       </w:t>
      </w:r>
      <w:r w:rsidRPr="000E7CA7">
        <w:rPr>
          <w:rFonts w:ascii="Times New Roman" w:eastAsia="Times New Roman" w:hAnsi="Times New Roman" w:cs="Times New Roman"/>
          <w:sz w:val="26"/>
          <w:szCs w:val="26"/>
        </w:rPr>
        <w:tab/>
      </w:r>
      <w:r w:rsidRPr="000E7CA7">
        <w:rPr>
          <w:rFonts w:ascii="Times New Roman" w:eastAsia="Times New Roman" w:hAnsi="Times New Roman" w:cs="Times New Roman"/>
          <w:sz w:val="26"/>
          <w:szCs w:val="26"/>
        </w:rPr>
        <w:tab/>
      </w:r>
      <w:r w:rsidRPr="000E7CA7">
        <w:rPr>
          <w:rFonts w:ascii="Times New Roman" w:eastAsia="Times New Roman" w:hAnsi="Times New Roman" w:cs="Times New Roman"/>
          <w:sz w:val="26"/>
          <w:szCs w:val="26"/>
        </w:rPr>
        <w:tab/>
        <w:t xml:space="preserve">                                               С.В. Горбунов</w:t>
      </w:r>
    </w:p>
    <w:p w:rsidR="00D72BCC" w:rsidRDefault="00D72BCC" w:rsidP="00D72BCC">
      <w:pPr>
        <w:spacing w:after="0" w:line="240" w:lineRule="auto"/>
        <w:rPr>
          <w:rFonts w:ascii="Times New Roman" w:eastAsia="Times New Roman" w:hAnsi="Times New Roman" w:cs="Times New Roman"/>
          <w:sz w:val="24"/>
          <w:szCs w:val="24"/>
        </w:rPr>
      </w:pPr>
    </w:p>
    <w:p w:rsidR="000E7CA7" w:rsidRDefault="000E7CA7" w:rsidP="00D72BCC">
      <w:pPr>
        <w:spacing w:after="0" w:line="240" w:lineRule="auto"/>
        <w:rPr>
          <w:rFonts w:ascii="Times New Roman" w:eastAsia="Times New Roman" w:hAnsi="Times New Roman" w:cs="Times New Roman"/>
          <w:sz w:val="24"/>
          <w:szCs w:val="24"/>
        </w:rPr>
      </w:pPr>
    </w:p>
    <w:p w:rsidR="000E7CA7" w:rsidRPr="00D72BCC" w:rsidRDefault="000E7CA7" w:rsidP="00D72BCC">
      <w:pPr>
        <w:spacing w:after="0" w:line="240" w:lineRule="auto"/>
        <w:rPr>
          <w:rFonts w:ascii="Times New Roman" w:eastAsia="Times New Roman" w:hAnsi="Times New Roman" w:cs="Times New Roman"/>
          <w:sz w:val="24"/>
          <w:szCs w:val="24"/>
        </w:rPr>
      </w:pPr>
    </w:p>
    <w:p w:rsidR="00D72BCC" w:rsidRPr="00D72BCC" w:rsidRDefault="00D72BCC" w:rsidP="00D72BCC">
      <w:pPr>
        <w:spacing w:after="0" w:line="240" w:lineRule="auto"/>
        <w:rPr>
          <w:rFonts w:ascii="Times New Roman" w:eastAsia="Times New Roman" w:hAnsi="Times New Roman" w:cs="Times New Roman"/>
          <w:sz w:val="16"/>
          <w:szCs w:val="24"/>
        </w:rPr>
      </w:pPr>
      <w:proofErr w:type="spellStart"/>
      <w:r w:rsidRPr="00D72BCC">
        <w:rPr>
          <w:rFonts w:ascii="Times New Roman" w:eastAsia="Times New Roman" w:hAnsi="Times New Roman" w:cs="Times New Roman"/>
          <w:sz w:val="16"/>
          <w:szCs w:val="24"/>
        </w:rPr>
        <w:t>Ишалёв</w:t>
      </w:r>
      <w:proofErr w:type="spellEnd"/>
      <w:r w:rsidRPr="00D72BCC">
        <w:rPr>
          <w:rFonts w:ascii="Times New Roman" w:eastAsia="Times New Roman" w:hAnsi="Times New Roman" w:cs="Times New Roman"/>
          <w:sz w:val="16"/>
          <w:szCs w:val="24"/>
        </w:rPr>
        <w:t xml:space="preserve"> А.В. </w:t>
      </w:r>
    </w:p>
    <w:p w:rsidR="00D72BCC" w:rsidRPr="00D72BCC" w:rsidRDefault="00D72BCC" w:rsidP="00D72BCC">
      <w:pPr>
        <w:spacing w:after="0" w:line="240" w:lineRule="auto"/>
        <w:rPr>
          <w:rFonts w:ascii="Times New Roman" w:eastAsia="Times New Roman" w:hAnsi="Times New Roman" w:cs="Times New Roman"/>
          <w:sz w:val="28"/>
          <w:szCs w:val="24"/>
        </w:rPr>
      </w:pPr>
      <w:r w:rsidRPr="00D72BCC">
        <w:rPr>
          <w:rFonts w:ascii="Times New Roman" w:eastAsia="Times New Roman" w:hAnsi="Times New Roman" w:cs="Times New Roman"/>
          <w:sz w:val="16"/>
          <w:szCs w:val="24"/>
        </w:rPr>
        <w:t>тел. 2-12-56</w:t>
      </w:r>
      <w:r w:rsidRPr="00D72BCC">
        <w:rPr>
          <w:rFonts w:ascii="Times New Roman" w:eastAsia="Times New Roman" w:hAnsi="Times New Roman" w:cs="Times New Roman"/>
          <w:sz w:val="28"/>
          <w:szCs w:val="24"/>
        </w:rPr>
        <w:t xml:space="preserve">  </w:t>
      </w:r>
    </w:p>
    <w:p w:rsidR="004E30EF" w:rsidRPr="004E30EF" w:rsidRDefault="004E30EF" w:rsidP="004E30EF">
      <w:pPr>
        <w:spacing w:after="0" w:line="240" w:lineRule="auto"/>
        <w:rPr>
          <w:rFonts w:ascii="Times New Roman" w:eastAsia="Times New Roman" w:hAnsi="Times New Roman" w:cs="Times New Roman"/>
          <w:sz w:val="20"/>
          <w:szCs w:val="20"/>
          <w:lang w:val="en-US"/>
        </w:rPr>
      </w:pPr>
    </w:p>
    <w:p w:rsidR="008351DA" w:rsidRPr="008351DA" w:rsidRDefault="008351DA" w:rsidP="008351DA">
      <w:pPr>
        <w:spacing w:after="0" w:line="240" w:lineRule="auto"/>
        <w:rPr>
          <w:rFonts w:ascii="Times New Roman" w:eastAsia="Calibri" w:hAnsi="Times New Roman" w:cs="Times New Roman"/>
          <w:sz w:val="26"/>
          <w:szCs w:val="24"/>
        </w:rPr>
      </w:pPr>
    </w:p>
    <w:p w:rsidR="008351DA" w:rsidRPr="008351DA" w:rsidRDefault="008351DA" w:rsidP="008351DA">
      <w:pPr>
        <w:spacing w:after="0" w:line="240" w:lineRule="auto"/>
        <w:rPr>
          <w:rFonts w:ascii="Times New Roman" w:eastAsia="Calibri" w:hAnsi="Times New Roman" w:cs="Times New Roman"/>
          <w:sz w:val="26"/>
          <w:szCs w:val="24"/>
        </w:rPr>
      </w:pPr>
    </w:p>
    <w:tbl>
      <w:tblPr>
        <w:tblW w:w="9782" w:type="dxa"/>
        <w:tblInd w:w="-176" w:type="dxa"/>
        <w:tblLook w:val="0000"/>
      </w:tblPr>
      <w:tblGrid>
        <w:gridCol w:w="4424"/>
        <w:gridCol w:w="1260"/>
        <w:gridCol w:w="78"/>
        <w:gridCol w:w="4020"/>
      </w:tblGrid>
      <w:tr w:rsidR="002669C4" w:rsidRPr="000E7CA7" w:rsidTr="00DE30E8">
        <w:trPr>
          <w:cantSplit/>
          <w:trHeight w:val="420"/>
        </w:trPr>
        <w:tc>
          <w:tcPr>
            <w:tcW w:w="4424" w:type="dxa"/>
          </w:tcPr>
          <w:p w:rsidR="002669C4" w:rsidRPr="000E7CA7" w:rsidRDefault="002669C4" w:rsidP="002669C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p>
          <w:p w:rsidR="002669C4" w:rsidRPr="000E7CA7" w:rsidRDefault="002669C4" w:rsidP="002669C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E7CA7">
              <w:rPr>
                <w:rFonts w:ascii="Times New Roman" w:eastAsia="Times New Roman" w:hAnsi="Times New Roman" w:cs="Times New Roman"/>
                <w:b/>
                <w:bCs/>
                <w:color w:val="000000"/>
                <w:sz w:val="26"/>
                <w:szCs w:val="26"/>
              </w:rPr>
              <w:t>ЧĂ</w:t>
            </w:r>
            <w:proofErr w:type="gramStart"/>
            <w:r w:rsidRPr="000E7CA7">
              <w:rPr>
                <w:rFonts w:ascii="Times New Roman" w:eastAsia="Times New Roman" w:hAnsi="Times New Roman" w:cs="Times New Roman"/>
                <w:b/>
                <w:bCs/>
                <w:color w:val="000000"/>
                <w:sz w:val="26"/>
                <w:szCs w:val="26"/>
              </w:rPr>
              <w:t>ВАШ</w:t>
            </w:r>
            <w:proofErr w:type="gramEnd"/>
            <w:r w:rsidRPr="000E7CA7">
              <w:rPr>
                <w:rFonts w:ascii="Times New Roman" w:eastAsia="Times New Roman" w:hAnsi="Times New Roman" w:cs="Times New Roman"/>
                <w:b/>
                <w:bCs/>
                <w:color w:val="000000"/>
                <w:sz w:val="26"/>
                <w:szCs w:val="26"/>
              </w:rPr>
              <w:t xml:space="preserve"> РЕСПУБЛИКИ</w:t>
            </w:r>
          </w:p>
          <w:p w:rsidR="002669C4" w:rsidRPr="000E7CA7" w:rsidRDefault="002669C4" w:rsidP="002669C4">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gridSpan w:val="2"/>
            <w:vMerge w:val="restart"/>
          </w:tcPr>
          <w:p w:rsidR="002669C4" w:rsidRPr="000E7CA7" w:rsidRDefault="002669C4" w:rsidP="002669C4">
            <w:pPr>
              <w:spacing w:after="0" w:line="240" w:lineRule="auto"/>
              <w:jc w:val="center"/>
              <w:rPr>
                <w:rFonts w:ascii="Times New Roman" w:eastAsia="Times New Roman" w:hAnsi="Times New Roman" w:cs="Times New Roman"/>
                <w:noProof/>
                <w:sz w:val="26"/>
                <w:szCs w:val="26"/>
              </w:rPr>
            </w:pPr>
          </w:p>
          <w:p w:rsidR="002669C4" w:rsidRPr="000E7CA7" w:rsidRDefault="002669C4" w:rsidP="002669C4">
            <w:pPr>
              <w:spacing w:after="0" w:line="240" w:lineRule="auto"/>
              <w:jc w:val="center"/>
              <w:rPr>
                <w:rFonts w:ascii="Times New Roman" w:eastAsia="Times New Roman" w:hAnsi="Times New Roman" w:cs="Times New Roman"/>
                <w:noProof/>
                <w:sz w:val="26"/>
                <w:szCs w:val="26"/>
              </w:rPr>
            </w:pPr>
          </w:p>
          <w:p w:rsidR="002669C4" w:rsidRPr="000E7CA7" w:rsidRDefault="002669C4" w:rsidP="002669C4">
            <w:pPr>
              <w:spacing w:after="0" w:line="240" w:lineRule="auto"/>
              <w:jc w:val="center"/>
              <w:rPr>
                <w:rFonts w:ascii="Times New Roman" w:eastAsia="Times New Roman" w:hAnsi="Times New Roman" w:cs="Times New Roman"/>
                <w:sz w:val="26"/>
                <w:szCs w:val="26"/>
              </w:rPr>
            </w:pPr>
            <w:r w:rsidRPr="000E7CA7">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-24765</wp:posOffset>
                  </wp:positionH>
                  <wp:positionV relativeFrom="paragraph">
                    <wp:posOffset>-244475</wp:posOffset>
                  </wp:positionV>
                  <wp:extent cx="720090" cy="723900"/>
                  <wp:effectExtent l="19050" t="0" r="3810" b="0"/>
                  <wp:wrapNone/>
                  <wp:docPr id="1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34" cstate="print"/>
                          <a:srcRect/>
                          <a:stretch>
                            <a:fillRect/>
                          </a:stretch>
                        </pic:blipFill>
                        <pic:spPr bwMode="auto">
                          <a:xfrm>
                            <a:off x="0" y="0"/>
                            <a:ext cx="720090" cy="723900"/>
                          </a:xfrm>
                          <a:prstGeom prst="rect">
                            <a:avLst/>
                          </a:prstGeom>
                          <a:noFill/>
                        </pic:spPr>
                      </pic:pic>
                    </a:graphicData>
                  </a:graphic>
                </wp:anchor>
              </w:drawing>
            </w:r>
          </w:p>
        </w:tc>
        <w:tc>
          <w:tcPr>
            <w:tcW w:w="4020" w:type="dxa"/>
          </w:tcPr>
          <w:p w:rsidR="002669C4" w:rsidRPr="000E7CA7" w:rsidRDefault="002669C4" w:rsidP="002669C4">
            <w:pPr>
              <w:autoSpaceDE w:val="0"/>
              <w:autoSpaceDN w:val="0"/>
              <w:adjustRightInd w:val="0"/>
              <w:spacing w:after="0" w:line="192" w:lineRule="auto"/>
              <w:jc w:val="center"/>
              <w:rPr>
                <w:rFonts w:ascii="Times New Roman" w:eastAsia="Times New Roman" w:hAnsi="Times New Roman" w:cs="Times New Roman"/>
                <w:b/>
                <w:bCs/>
                <w:sz w:val="26"/>
                <w:szCs w:val="26"/>
              </w:rPr>
            </w:pPr>
          </w:p>
          <w:p w:rsidR="002669C4" w:rsidRPr="000E7CA7" w:rsidRDefault="002669C4" w:rsidP="002669C4">
            <w:pPr>
              <w:autoSpaceDE w:val="0"/>
              <w:autoSpaceDN w:val="0"/>
              <w:adjustRightInd w:val="0"/>
              <w:spacing w:after="0" w:line="192" w:lineRule="auto"/>
              <w:jc w:val="center"/>
              <w:rPr>
                <w:rFonts w:ascii="Times New Roman" w:eastAsia="Times New Roman" w:hAnsi="Times New Roman" w:cs="Times New Roman"/>
                <w:b/>
                <w:bCs/>
                <w:sz w:val="26"/>
                <w:szCs w:val="26"/>
              </w:rPr>
            </w:pPr>
            <w:r w:rsidRPr="000E7CA7">
              <w:rPr>
                <w:rFonts w:ascii="Times New Roman" w:eastAsia="Times New Roman" w:hAnsi="Times New Roman" w:cs="Times New Roman"/>
                <w:b/>
                <w:bCs/>
                <w:sz w:val="26"/>
                <w:szCs w:val="26"/>
              </w:rPr>
              <w:t>ЧУВАШСКАЯ РЕСПУБЛИКА</w:t>
            </w:r>
          </w:p>
          <w:p w:rsidR="002669C4" w:rsidRPr="000E7CA7" w:rsidRDefault="002669C4" w:rsidP="002669C4">
            <w:pPr>
              <w:autoSpaceDE w:val="0"/>
              <w:autoSpaceDN w:val="0"/>
              <w:adjustRightInd w:val="0"/>
              <w:spacing w:after="0" w:line="192" w:lineRule="auto"/>
              <w:jc w:val="center"/>
              <w:rPr>
                <w:rFonts w:ascii="Courier New" w:eastAsia="Times New Roman" w:hAnsi="Courier New" w:cs="Courier New"/>
                <w:sz w:val="26"/>
                <w:szCs w:val="26"/>
              </w:rPr>
            </w:pPr>
          </w:p>
        </w:tc>
      </w:tr>
      <w:tr w:rsidR="002669C4" w:rsidRPr="000E7CA7" w:rsidTr="00DE30E8">
        <w:trPr>
          <w:cantSplit/>
          <w:trHeight w:val="2472"/>
        </w:trPr>
        <w:tc>
          <w:tcPr>
            <w:tcW w:w="4424" w:type="dxa"/>
          </w:tcPr>
          <w:p w:rsidR="002669C4" w:rsidRPr="000E7CA7" w:rsidRDefault="002669C4" w:rsidP="002669C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E7CA7">
              <w:rPr>
                <w:rFonts w:ascii="Times New Roman" w:eastAsia="Times New Roman" w:hAnsi="Times New Roman" w:cs="Times New Roman"/>
                <w:b/>
                <w:bCs/>
                <w:sz w:val="26"/>
                <w:szCs w:val="26"/>
              </w:rPr>
              <w:t xml:space="preserve">ЙĚПРЕÇ РАЙОН </w:t>
            </w:r>
          </w:p>
          <w:p w:rsidR="002669C4" w:rsidRPr="000E7CA7" w:rsidRDefault="002669C4" w:rsidP="002669C4">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E7CA7">
              <w:rPr>
                <w:rFonts w:ascii="Times New Roman" w:eastAsia="Times New Roman" w:hAnsi="Times New Roman" w:cs="Times New Roman"/>
                <w:b/>
                <w:bCs/>
                <w:sz w:val="26"/>
                <w:szCs w:val="26"/>
              </w:rPr>
              <w:t xml:space="preserve">АДМИНИСТРАЦИЙĚ </w:t>
            </w:r>
          </w:p>
          <w:p w:rsidR="002669C4" w:rsidRPr="000E7CA7" w:rsidRDefault="002669C4" w:rsidP="002669C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669C4" w:rsidRPr="000E7CA7" w:rsidRDefault="002669C4" w:rsidP="002669C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E7CA7">
              <w:rPr>
                <w:rFonts w:ascii="Times New Roman" w:eastAsia="Times New Roman" w:hAnsi="Times New Roman" w:cs="Times New Roman"/>
                <w:b/>
                <w:bCs/>
                <w:color w:val="000000"/>
                <w:sz w:val="26"/>
                <w:szCs w:val="26"/>
              </w:rPr>
              <w:t>ЙЫШĂНУ</w:t>
            </w:r>
          </w:p>
          <w:p w:rsidR="002669C4" w:rsidRPr="000E7CA7" w:rsidRDefault="002669C4" w:rsidP="002669C4">
            <w:pPr>
              <w:spacing w:after="0" w:line="240" w:lineRule="auto"/>
              <w:rPr>
                <w:rFonts w:ascii="Times New Roman" w:eastAsia="Times New Roman" w:hAnsi="Times New Roman" w:cs="Times New Roman"/>
                <w:sz w:val="26"/>
                <w:szCs w:val="26"/>
              </w:rPr>
            </w:pPr>
          </w:p>
          <w:p w:rsidR="002669C4" w:rsidRPr="000E7CA7" w:rsidRDefault="002669C4" w:rsidP="000E7CA7">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E7CA7">
              <w:rPr>
                <w:rFonts w:ascii="Times New Roman" w:eastAsia="Times New Roman" w:hAnsi="Times New Roman" w:cs="Times New Roman"/>
                <w:color w:val="000000"/>
                <w:sz w:val="26"/>
                <w:szCs w:val="26"/>
              </w:rPr>
              <w:t>12.04.2019    177   №</w:t>
            </w:r>
          </w:p>
          <w:p w:rsidR="002669C4" w:rsidRPr="000E7CA7" w:rsidRDefault="002669C4" w:rsidP="002669C4">
            <w:pPr>
              <w:spacing w:after="0" w:line="240" w:lineRule="auto"/>
              <w:jc w:val="center"/>
              <w:rPr>
                <w:rFonts w:ascii="Times New Roman" w:eastAsia="Times New Roman" w:hAnsi="Times New Roman" w:cs="Times New Roman"/>
                <w:color w:val="000000"/>
                <w:sz w:val="26"/>
                <w:szCs w:val="26"/>
              </w:rPr>
            </w:pPr>
          </w:p>
          <w:p w:rsidR="002669C4" w:rsidRPr="000E7CA7" w:rsidRDefault="002669C4" w:rsidP="002669C4">
            <w:pPr>
              <w:spacing w:after="0" w:line="240" w:lineRule="auto"/>
              <w:jc w:val="center"/>
              <w:rPr>
                <w:rFonts w:ascii="Times New Roman" w:eastAsia="Times New Roman" w:hAnsi="Times New Roman" w:cs="Times New Roman"/>
                <w:color w:val="000000"/>
                <w:sz w:val="26"/>
                <w:szCs w:val="26"/>
              </w:rPr>
            </w:pPr>
            <w:proofErr w:type="spellStart"/>
            <w:r w:rsidRPr="000E7CA7">
              <w:rPr>
                <w:rFonts w:ascii="Times New Roman" w:eastAsia="Times New Roman" w:hAnsi="Times New Roman" w:cs="Times New Roman"/>
                <w:color w:val="000000"/>
                <w:sz w:val="26"/>
                <w:szCs w:val="26"/>
              </w:rPr>
              <w:t>Йěпреç</w:t>
            </w:r>
            <w:proofErr w:type="spellEnd"/>
            <w:r w:rsidRPr="000E7CA7">
              <w:rPr>
                <w:rFonts w:ascii="Times New Roman" w:eastAsia="Times New Roman" w:hAnsi="Times New Roman" w:cs="Times New Roman"/>
                <w:color w:val="000000"/>
                <w:sz w:val="26"/>
                <w:szCs w:val="26"/>
              </w:rPr>
              <w:t xml:space="preserve"> </w:t>
            </w:r>
            <w:proofErr w:type="spellStart"/>
            <w:r w:rsidRPr="000E7CA7">
              <w:rPr>
                <w:rFonts w:ascii="Times New Roman" w:eastAsia="Times New Roman" w:hAnsi="Times New Roman" w:cs="Times New Roman"/>
                <w:color w:val="000000"/>
                <w:sz w:val="26"/>
                <w:szCs w:val="26"/>
              </w:rPr>
              <w:t>поселокě</w:t>
            </w:r>
            <w:proofErr w:type="spellEnd"/>
          </w:p>
        </w:tc>
        <w:tc>
          <w:tcPr>
            <w:tcW w:w="1338" w:type="dxa"/>
            <w:gridSpan w:val="2"/>
            <w:vMerge/>
            <w:vAlign w:val="center"/>
          </w:tcPr>
          <w:p w:rsidR="002669C4" w:rsidRPr="000E7CA7" w:rsidRDefault="002669C4" w:rsidP="002669C4">
            <w:pPr>
              <w:spacing w:after="0" w:line="240" w:lineRule="auto"/>
              <w:rPr>
                <w:rFonts w:ascii="Times New Roman" w:eastAsia="Times New Roman" w:hAnsi="Times New Roman" w:cs="Times New Roman"/>
                <w:sz w:val="26"/>
                <w:szCs w:val="26"/>
              </w:rPr>
            </w:pPr>
          </w:p>
        </w:tc>
        <w:tc>
          <w:tcPr>
            <w:tcW w:w="4020" w:type="dxa"/>
          </w:tcPr>
          <w:p w:rsidR="002669C4" w:rsidRPr="000E7CA7" w:rsidRDefault="002669C4" w:rsidP="002669C4">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E7CA7">
              <w:rPr>
                <w:rFonts w:ascii="Times New Roman" w:eastAsia="Times New Roman" w:hAnsi="Times New Roman" w:cs="Times New Roman"/>
                <w:b/>
                <w:bCs/>
                <w:color w:val="000000"/>
                <w:sz w:val="26"/>
                <w:szCs w:val="26"/>
              </w:rPr>
              <w:t xml:space="preserve"> АДМИНИСТРАЦИЯ</w:t>
            </w:r>
          </w:p>
          <w:p w:rsidR="002669C4" w:rsidRPr="000E7CA7" w:rsidRDefault="002669C4" w:rsidP="002669C4">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E7CA7">
              <w:rPr>
                <w:rFonts w:ascii="Times New Roman" w:eastAsia="Times New Roman" w:hAnsi="Times New Roman" w:cs="Times New Roman"/>
                <w:b/>
                <w:bCs/>
                <w:color w:val="000000"/>
                <w:sz w:val="26"/>
                <w:szCs w:val="26"/>
              </w:rPr>
              <w:t>ИБРЕСИНСКОГО РАЙОНА</w:t>
            </w:r>
            <w:r w:rsidRPr="000E7CA7">
              <w:rPr>
                <w:rFonts w:ascii="Times New Roman" w:eastAsia="Times New Roman" w:hAnsi="Times New Roman" w:cs="Times New Roman"/>
                <w:color w:val="000000"/>
                <w:sz w:val="26"/>
                <w:szCs w:val="26"/>
              </w:rPr>
              <w:t xml:space="preserve"> </w:t>
            </w:r>
          </w:p>
          <w:p w:rsidR="002669C4" w:rsidRPr="000E7CA7" w:rsidRDefault="002669C4" w:rsidP="002669C4">
            <w:pPr>
              <w:spacing w:after="0" w:line="240" w:lineRule="auto"/>
              <w:rPr>
                <w:rFonts w:ascii="Times New Roman" w:eastAsia="Times New Roman" w:hAnsi="Times New Roman" w:cs="Times New Roman"/>
                <w:sz w:val="26"/>
                <w:szCs w:val="26"/>
              </w:rPr>
            </w:pPr>
          </w:p>
          <w:p w:rsidR="002669C4" w:rsidRPr="000E7CA7" w:rsidRDefault="002669C4" w:rsidP="002669C4">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E7CA7">
              <w:rPr>
                <w:rFonts w:ascii="Times New Roman" w:eastAsia="Times New Roman" w:hAnsi="Times New Roman" w:cs="Times New Roman"/>
                <w:b/>
                <w:bCs/>
                <w:color w:val="000000"/>
                <w:sz w:val="26"/>
                <w:szCs w:val="26"/>
              </w:rPr>
              <w:t>ПОСТАНОВЛЕНИЕ</w:t>
            </w:r>
          </w:p>
          <w:p w:rsidR="002669C4" w:rsidRPr="000E7CA7" w:rsidRDefault="002669C4" w:rsidP="002669C4">
            <w:pPr>
              <w:spacing w:after="0" w:line="240" w:lineRule="auto"/>
              <w:rPr>
                <w:rFonts w:ascii="Times New Roman" w:eastAsia="Times New Roman" w:hAnsi="Times New Roman" w:cs="Times New Roman"/>
                <w:sz w:val="26"/>
                <w:szCs w:val="26"/>
              </w:rPr>
            </w:pPr>
          </w:p>
          <w:p w:rsidR="002669C4" w:rsidRPr="000E7CA7" w:rsidRDefault="002669C4" w:rsidP="002669C4">
            <w:pPr>
              <w:spacing w:after="0" w:line="240" w:lineRule="auto"/>
              <w:jc w:val="center"/>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12.04.2019     № 177</w:t>
            </w:r>
          </w:p>
          <w:p w:rsidR="002669C4" w:rsidRPr="000E7CA7" w:rsidRDefault="002669C4" w:rsidP="002669C4">
            <w:pPr>
              <w:spacing w:after="0" w:line="240" w:lineRule="auto"/>
              <w:jc w:val="center"/>
              <w:rPr>
                <w:rFonts w:ascii="Times New Roman" w:eastAsia="Times New Roman" w:hAnsi="Times New Roman" w:cs="Times New Roman"/>
                <w:color w:val="000000"/>
                <w:sz w:val="26"/>
                <w:szCs w:val="26"/>
              </w:rPr>
            </w:pPr>
          </w:p>
          <w:p w:rsidR="002669C4" w:rsidRPr="000E7CA7" w:rsidRDefault="002669C4" w:rsidP="002669C4">
            <w:pPr>
              <w:spacing w:after="0" w:line="240" w:lineRule="auto"/>
              <w:ind w:left="148"/>
              <w:jc w:val="center"/>
              <w:rPr>
                <w:rFonts w:ascii="Times New Roman" w:eastAsia="Times New Roman" w:hAnsi="Times New Roman" w:cs="Times New Roman"/>
                <w:sz w:val="26"/>
                <w:szCs w:val="26"/>
              </w:rPr>
            </w:pPr>
            <w:r w:rsidRPr="000E7CA7">
              <w:rPr>
                <w:rFonts w:ascii="Times New Roman" w:eastAsia="Times New Roman" w:hAnsi="Times New Roman" w:cs="Times New Roman"/>
                <w:color w:val="000000"/>
                <w:sz w:val="26"/>
                <w:szCs w:val="26"/>
              </w:rPr>
              <w:t>поселок Ибреси</w:t>
            </w:r>
          </w:p>
        </w:tc>
      </w:tr>
      <w:tr w:rsidR="002669C4" w:rsidRPr="000E7CA7" w:rsidTr="00DE30E8">
        <w:tc>
          <w:tcPr>
            <w:tcW w:w="5684" w:type="dxa"/>
            <w:gridSpan w:val="2"/>
          </w:tcPr>
          <w:p w:rsidR="002669C4" w:rsidRPr="000E7CA7" w:rsidRDefault="002669C4" w:rsidP="002669C4">
            <w:pPr>
              <w:spacing w:after="0" w:line="240" w:lineRule="auto"/>
              <w:jc w:val="both"/>
              <w:rPr>
                <w:rFonts w:ascii="Times New Roman" w:eastAsia="Times New Roman" w:hAnsi="Times New Roman" w:cs="Times New Roman"/>
                <w:b/>
                <w:sz w:val="26"/>
                <w:szCs w:val="26"/>
              </w:rPr>
            </w:pPr>
            <w:r w:rsidRPr="000E7CA7">
              <w:rPr>
                <w:rFonts w:ascii="Times New Roman" w:eastAsia="Times New Roman" w:hAnsi="Times New Roman" w:cs="Times New Roman"/>
                <w:b/>
                <w:sz w:val="26"/>
                <w:szCs w:val="26"/>
              </w:rPr>
              <w:t xml:space="preserve"> </w:t>
            </w:r>
          </w:p>
        </w:tc>
        <w:tc>
          <w:tcPr>
            <w:tcW w:w="4098" w:type="dxa"/>
            <w:gridSpan w:val="2"/>
          </w:tcPr>
          <w:p w:rsidR="002669C4" w:rsidRPr="000E7CA7" w:rsidRDefault="002669C4" w:rsidP="002669C4">
            <w:pPr>
              <w:spacing w:after="0" w:line="240" w:lineRule="auto"/>
              <w:rPr>
                <w:rFonts w:ascii="Times New Roman" w:eastAsia="Times New Roman" w:hAnsi="Times New Roman" w:cs="Times New Roman"/>
                <w:b/>
                <w:sz w:val="26"/>
                <w:szCs w:val="26"/>
              </w:rPr>
            </w:pPr>
          </w:p>
        </w:tc>
      </w:tr>
    </w:tbl>
    <w:tbl>
      <w:tblPr>
        <w:tblpPr w:leftFromText="180" w:rightFromText="180" w:vertAnchor="text" w:tblpX="-136" w:tblpY="1"/>
        <w:tblOverlap w:val="never"/>
        <w:tblW w:w="9781" w:type="dxa"/>
        <w:tblLayout w:type="fixed"/>
        <w:tblLook w:val="0000"/>
      </w:tblPr>
      <w:tblGrid>
        <w:gridCol w:w="9781"/>
      </w:tblGrid>
      <w:tr w:rsidR="002669C4" w:rsidRPr="000E7CA7" w:rsidTr="00DE30E8">
        <w:trPr>
          <w:trHeight w:val="148"/>
        </w:trPr>
        <w:tc>
          <w:tcPr>
            <w:tcW w:w="9781" w:type="dxa"/>
          </w:tcPr>
          <w:p w:rsidR="002669C4" w:rsidRPr="000E7CA7" w:rsidRDefault="002669C4" w:rsidP="002669C4">
            <w:pPr>
              <w:shd w:val="clear" w:color="auto" w:fill="FFFFFF"/>
              <w:spacing w:after="0" w:line="240" w:lineRule="auto"/>
              <w:ind w:right="4888"/>
              <w:jc w:val="both"/>
              <w:rPr>
                <w:rFonts w:ascii="Times New Roman" w:eastAsia="Times New Roman" w:hAnsi="Times New Roman" w:cs="Times New Roman"/>
                <w:b/>
                <w:sz w:val="26"/>
                <w:szCs w:val="26"/>
              </w:rPr>
            </w:pPr>
            <w:r w:rsidRPr="000E7CA7">
              <w:rPr>
                <w:rFonts w:ascii="Times New Roman" w:eastAsia="Times New Roman" w:hAnsi="Times New Roman" w:cs="Times New Roman"/>
                <w:b/>
                <w:sz w:val="26"/>
                <w:szCs w:val="26"/>
              </w:rPr>
              <w:t>Об утверждении муниципальной программы Ибресинского района Чувашской Республики «Социальная поддержка граждан»</w:t>
            </w:r>
          </w:p>
          <w:p w:rsidR="002669C4" w:rsidRPr="000E7CA7" w:rsidRDefault="002669C4" w:rsidP="002669C4">
            <w:pPr>
              <w:spacing w:after="0" w:line="240" w:lineRule="auto"/>
              <w:jc w:val="both"/>
              <w:rPr>
                <w:rFonts w:ascii="Times New Roman" w:eastAsia="Calibri" w:hAnsi="Times New Roman" w:cs="Times New Roman"/>
                <w:b/>
                <w:sz w:val="26"/>
                <w:szCs w:val="26"/>
              </w:rPr>
            </w:pPr>
          </w:p>
          <w:p w:rsidR="002669C4" w:rsidRPr="000E7CA7" w:rsidRDefault="002669C4" w:rsidP="000E7CA7">
            <w:pPr>
              <w:spacing w:after="0" w:line="240" w:lineRule="auto"/>
              <w:jc w:val="both"/>
              <w:rPr>
                <w:rFonts w:ascii="Times New Roman" w:eastAsia="Calibri" w:hAnsi="Times New Roman" w:cs="Times New Roman"/>
                <w:b/>
                <w:sz w:val="26"/>
                <w:szCs w:val="26"/>
              </w:rPr>
            </w:pPr>
            <w:r w:rsidRPr="000E7CA7">
              <w:rPr>
                <w:rFonts w:ascii="Times New Roman" w:eastAsia="Calibri" w:hAnsi="Times New Roman" w:cs="Times New Roman"/>
                <w:color w:val="000000"/>
                <w:sz w:val="26"/>
                <w:szCs w:val="26"/>
                <w:shd w:val="clear" w:color="auto" w:fill="FFFFFF"/>
              </w:rPr>
              <w:t>В соответствии с</w:t>
            </w:r>
            <w:r w:rsidRPr="000E7CA7">
              <w:rPr>
                <w:rFonts w:ascii="Times New Roman" w:eastAsia="Calibri" w:hAnsi="Times New Roman" w:cs="Times New Roman"/>
                <w:sz w:val="26"/>
                <w:szCs w:val="26"/>
              </w:rPr>
              <w:t xml:space="preserve"> Федеральным законом от 06.10.2003 № 131-ФЗ </w:t>
            </w:r>
            <w:r w:rsidRPr="000E7CA7">
              <w:rPr>
                <w:rFonts w:ascii="Times New Roman" w:eastAsia="Calibri" w:hAnsi="Times New Roman" w:cs="Times New Roman"/>
                <w:color w:val="000000"/>
                <w:sz w:val="26"/>
                <w:szCs w:val="26"/>
              </w:rPr>
              <w:t>«Об общих принципах организации местного самоуправления в Российской Федерации»</w:t>
            </w:r>
            <w:r w:rsidRPr="000E7CA7">
              <w:rPr>
                <w:rFonts w:ascii="Times New Roman" w:eastAsia="Calibri" w:hAnsi="Times New Roman" w:cs="Times New Roman"/>
                <w:sz w:val="26"/>
                <w:szCs w:val="26"/>
              </w:rPr>
              <w:t>, администрация Ибресинского района</w:t>
            </w:r>
            <w:r w:rsidRPr="000E7CA7">
              <w:rPr>
                <w:rFonts w:ascii="Times New Roman" w:eastAsia="Calibri" w:hAnsi="Times New Roman" w:cs="Times New Roman"/>
                <w:b/>
                <w:sz w:val="26"/>
                <w:szCs w:val="26"/>
              </w:rPr>
              <w:t xml:space="preserve"> </w:t>
            </w:r>
            <w:r w:rsidRPr="000E7CA7">
              <w:rPr>
                <w:rFonts w:ascii="Times New Roman" w:eastAsia="Calibri" w:hAnsi="Times New Roman" w:cs="Times New Roman"/>
                <w:sz w:val="26"/>
                <w:szCs w:val="26"/>
              </w:rPr>
              <w:t>Чувашской Республики</w:t>
            </w:r>
            <w:r w:rsidRPr="000E7CA7">
              <w:rPr>
                <w:rFonts w:ascii="Times New Roman" w:eastAsia="Calibri" w:hAnsi="Times New Roman" w:cs="Times New Roman"/>
                <w:b/>
                <w:sz w:val="26"/>
                <w:szCs w:val="26"/>
              </w:rPr>
              <w:t xml:space="preserve"> </w:t>
            </w:r>
            <w:proofErr w:type="spellStart"/>
            <w:proofErr w:type="gramStart"/>
            <w:r w:rsidRPr="000E7CA7">
              <w:rPr>
                <w:rFonts w:ascii="Times New Roman" w:eastAsia="Calibri" w:hAnsi="Times New Roman" w:cs="Times New Roman"/>
                <w:b/>
                <w:sz w:val="26"/>
                <w:szCs w:val="26"/>
              </w:rPr>
              <w:t>п</w:t>
            </w:r>
            <w:proofErr w:type="spellEnd"/>
            <w:proofErr w:type="gramEnd"/>
            <w:r w:rsidRPr="000E7CA7">
              <w:rPr>
                <w:rFonts w:ascii="Times New Roman" w:eastAsia="Calibri" w:hAnsi="Times New Roman" w:cs="Times New Roman"/>
                <w:b/>
                <w:sz w:val="26"/>
                <w:szCs w:val="26"/>
              </w:rPr>
              <w:t xml:space="preserve"> о с т а </w:t>
            </w:r>
            <w:proofErr w:type="spellStart"/>
            <w:r w:rsidRPr="000E7CA7">
              <w:rPr>
                <w:rFonts w:ascii="Times New Roman" w:eastAsia="Calibri" w:hAnsi="Times New Roman" w:cs="Times New Roman"/>
                <w:b/>
                <w:sz w:val="26"/>
                <w:szCs w:val="26"/>
              </w:rPr>
              <w:t>н</w:t>
            </w:r>
            <w:proofErr w:type="spellEnd"/>
            <w:r w:rsidRPr="000E7CA7">
              <w:rPr>
                <w:rFonts w:ascii="Times New Roman" w:eastAsia="Calibri" w:hAnsi="Times New Roman" w:cs="Times New Roman"/>
                <w:b/>
                <w:sz w:val="26"/>
                <w:szCs w:val="26"/>
              </w:rPr>
              <w:t xml:space="preserve"> о в л я е т:</w:t>
            </w:r>
          </w:p>
          <w:p w:rsidR="002669C4" w:rsidRPr="000E7CA7" w:rsidRDefault="002669C4" w:rsidP="000E7CA7">
            <w:pPr>
              <w:spacing w:after="0" w:line="240" w:lineRule="auto"/>
              <w:jc w:val="both"/>
              <w:rPr>
                <w:rFonts w:ascii="Times New Roman" w:eastAsia="Calibri" w:hAnsi="Times New Roman" w:cs="Times New Roman"/>
                <w:color w:val="000000"/>
                <w:sz w:val="26"/>
                <w:szCs w:val="26"/>
              </w:rPr>
            </w:pPr>
            <w:r w:rsidRPr="000E7CA7">
              <w:rPr>
                <w:rFonts w:ascii="Times New Roman" w:eastAsia="Calibri" w:hAnsi="Times New Roman" w:cs="Times New Roman"/>
                <w:color w:val="000000"/>
                <w:sz w:val="26"/>
                <w:szCs w:val="26"/>
              </w:rPr>
              <w:t>1. Утвердить прилагаемую муниципальную программу Ибресинского Чувашской Республики «Социальная поддержка граждан» (</w:t>
            </w:r>
            <w:proofErr w:type="spellStart"/>
            <w:r w:rsidRPr="000E7CA7">
              <w:rPr>
                <w:rFonts w:ascii="Times New Roman" w:eastAsia="Calibri" w:hAnsi="Times New Roman" w:cs="Times New Roman"/>
                <w:color w:val="000000"/>
                <w:sz w:val="26"/>
                <w:szCs w:val="26"/>
              </w:rPr>
              <w:t>далее-Муниципальная</w:t>
            </w:r>
            <w:proofErr w:type="spellEnd"/>
            <w:r w:rsidRPr="000E7CA7">
              <w:rPr>
                <w:rFonts w:ascii="Times New Roman" w:eastAsia="Calibri" w:hAnsi="Times New Roman" w:cs="Times New Roman"/>
                <w:color w:val="000000"/>
                <w:sz w:val="26"/>
                <w:szCs w:val="26"/>
              </w:rPr>
              <w:t xml:space="preserve"> программа).</w:t>
            </w:r>
          </w:p>
          <w:p w:rsidR="002669C4" w:rsidRPr="000E7CA7" w:rsidRDefault="002669C4" w:rsidP="000E7CA7">
            <w:pPr>
              <w:spacing w:after="0" w:line="240" w:lineRule="auto"/>
              <w:jc w:val="both"/>
              <w:rPr>
                <w:rFonts w:ascii="Times New Roman" w:eastAsia="Calibri" w:hAnsi="Times New Roman" w:cs="Times New Roman"/>
                <w:color w:val="000000"/>
                <w:sz w:val="26"/>
                <w:szCs w:val="26"/>
              </w:rPr>
            </w:pPr>
            <w:r w:rsidRPr="000E7CA7">
              <w:rPr>
                <w:rFonts w:ascii="Times New Roman" w:eastAsia="Calibri" w:hAnsi="Times New Roman" w:cs="Times New Roman"/>
                <w:color w:val="000000"/>
                <w:sz w:val="26"/>
                <w:szCs w:val="26"/>
              </w:rPr>
              <w:t>2. Утвердить ответственным исполнителем Муниципальной программы муниципальное казенное учреждение «Центр финансового и хозяйственного обеспечения» Ибресинского района Чувашской Республики.</w:t>
            </w:r>
          </w:p>
          <w:p w:rsidR="002669C4" w:rsidRPr="000E7CA7" w:rsidRDefault="002669C4" w:rsidP="000E7CA7">
            <w:pPr>
              <w:spacing w:after="0" w:line="240" w:lineRule="auto"/>
              <w:jc w:val="both"/>
              <w:rPr>
                <w:rFonts w:ascii="Times New Roman" w:eastAsia="Times New Roman" w:hAnsi="Times New Roman" w:cs="Times New Roman"/>
                <w:color w:val="000000"/>
                <w:sz w:val="26"/>
                <w:szCs w:val="26"/>
              </w:rPr>
            </w:pPr>
            <w:r w:rsidRPr="000E7CA7">
              <w:rPr>
                <w:rFonts w:ascii="Times New Roman" w:eastAsia="Calibri" w:hAnsi="Times New Roman" w:cs="Times New Roman"/>
                <w:sz w:val="26"/>
                <w:szCs w:val="26"/>
              </w:rPr>
              <w:t xml:space="preserve">3. </w:t>
            </w:r>
            <w:proofErr w:type="gramStart"/>
            <w:r w:rsidRPr="000E7CA7">
              <w:rPr>
                <w:rFonts w:ascii="Times New Roman" w:eastAsia="Times New Roman" w:hAnsi="Times New Roman" w:cs="Times New Roman"/>
                <w:color w:val="000000"/>
                <w:sz w:val="26"/>
                <w:szCs w:val="26"/>
              </w:rPr>
              <w:t>Контроль за</w:t>
            </w:r>
            <w:proofErr w:type="gramEnd"/>
            <w:r w:rsidRPr="000E7CA7">
              <w:rPr>
                <w:rFonts w:ascii="Times New Roman" w:eastAsia="Times New Roman" w:hAnsi="Times New Roman" w:cs="Times New Roman"/>
                <w:color w:val="000000"/>
                <w:sz w:val="26"/>
                <w:szCs w:val="26"/>
              </w:rPr>
              <w:t xml:space="preserve"> исполнением настоящего постановления возложить на заместителя главы администрации района – начальника отдела образования администрации Ибресинского района  Чувашской Республики.</w:t>
            </w:r>
          </w:p>
          <w:p w:rsidR="002669C4" w:rsidRPr="000E7CA7" w:rsidRDefault="002669C4" w:rsidP="000E7CA7">
            <w:pPr>
              <w:spacing w:after="0" w:line="240" w:lineRule="auto"/>
              <w:jc w:val="both"/>
              <w:rPr>
                <w:rFonts w:ascii="Times New Roman" w:eastAsia="Times New Roman" w:hAnsi="Times New Roman" w:cs="Times New Roman"/>
                <w:color w:val="000000"/>
                <w:sz w:val="26"/>
                <w:szCs w:val="26"/>
              </w:rPr>
            </w:pPr>
            <w:r w:rsidRPr="000E7CA7">
              <w:rPr>
                <w:rFonts w:ascii="Times New Roman" w:eastAsia="Times New Roman" w:hAnsi="Times New Roman" w:cs="Times New Roman"/>
                <w:color w:val="000000"/>
                <w:sz w:val="26"/>
                <w:szCs w:val="26"/>
              </w:rPr>
              <w:t>4.  Признать утратившим силу:</w:t>
            </w:r>
          </w:p>
          <w:p w:rsidR="002669C4" w:rsidRPr="000E7CA7" w:rsidRDefault="002669C4" w:rsidP="000E7CA7">
            <w:pPr>
              <w:spacing w:after="0" w:line="240" w:lineRule="auto"/>
              <w:jc w:val="both"/>
              <w:rPr>
                <w:rFonts w:ascii="Times New Roman" w:eastAsia="Times New Roman" w:hAnsi="Times New Roman" w:cs="Times New Roman"/>
                <w:color w:val="000000"/>
                <w:sz w:val="26"/>
                <w:szCs w:val="26"/>
              </w:rPr>
            </w:pPr>
            <w:r w:rsidRPr="000E7CA7">
              <w:rPr>
                <w:rFonts w:ascii="Times New Roman" w:eastAsia="Times New Roman" w:hAnsi="Times New Roman" w:cs="Times New Roman"/>
                <w:color w:val="000000"/>
                <w:sz w:val="26"/>
                <w:szCs w:val="26"/>
              </w:rPr>
              <w:t xml:space="preserve">постановление администрации Ибресинского района Чувашской Республики от 31 декабря 2013 г. № 750 «Об утверждении муниципальной </w:t>
            </w:r>
            <w:r w:rsidRPr="000E7CA7">
              <w:rPr>
                <w:rFonts w:ascii="Times New Roman" w:eastAsia="Times New Roman" w:hAnsi="Times New Roman" w:cs="Times New Roman"/>
                <w:color w:val="000000"/>
                <w:sz w:val="26"/>
                <w:szCs w:val="26"/>
              </w:rPr>
              <w:lastRenderedPageBreak/>
              <w:t xml:space="preserve">программы Ибресинского района Чувашской Республики «Социальная поддержка граждан на 2014-2020 годы»; </w:t>
            </w:r>
          </w:p>
          <w:p w:rsidR="002669C4" w:rsidRPr="000E7CA7" w:rsidRDefault="002669C4" w:rsidP="000E7CA7">
            <w:pPr>
              <w:spacing w:after="0" w:line="240" w:lineRule="auto"/>
              <w:jc w:val="both"/>
              <w:rPr>
                <w:rFonts w:ascii="Times New Roman" w:eastAsia="Calibri" w:hAnsi="Times New Roman" w:cs="Times New Roman"/>
                <w:color w:val="000000"/>
                <w:sz w:val="26"/>
                <w:szCs w:val="26"/>
              </w:rPr>
            </w:pPr>
            <w:r w:rsidRPr="000E7CA7">
              <w:rPr>
                <w:rFonts w:ascii="Times New Roman" w:eastAsia="Calibri" w:hAnsi="Times New Roman" w:cs="Times New Roman"/>
                <w:color w:val="000000"/>
                <w:sz w:val="26"/>
                <w:szCs w:val="26"/>
              </w:rPr>
              <w:t xml:space="preserve"> постановление Администрации Ибресинского района Чувашской Республики от 17 апреля 2017 г. N 190 «О внесении изменений в постановление администрации Ибресинского района от 31.12.2013 г. №750 «О муниципальной программе Ибресинского района Чувашской Республики «Социальная поддержка граждан на 2014 - 2020 годы»;</w:t>
            </w:r>
          </w:p>
          <w:p w:rsidR="002669C4" w:rsidRPr="000E7CA7" w:rsidRDefault="002669C4" w:rsidP="000E7CA7">
            <w:pPr>
              <w:spacing w:after="0" w:line="240" w:lineRule="auto"/>
              <w:jc w:val="both"/>
              <w:rPr>
                <w:rFonts w:ascii="Times New Roman" w:eastAsia="Calibri" w:hAnsi="Times New Roman" w:cs="Times New Roman"/>
                <w:color w:val="000000"/>
                <w:sz w:val="26"/>
                <w:szCs w:val="26"/>
              </w:rPr>
            </w:pPr>
            <w:r w:rsidRPr="000E7CA7">
              <w:rPr>
                <w:rFonts w:ascii="Times New Roman" w:eastAsia="Calibri" w:hAnsi="Times New Roman" w:cs="Times New Roman"/>
                <w:color w:val="000000"/>
                <w:sz w:val="26"/>
                <w:szCs w:val="26"/>
              </w:rPr>
              <w:t xml:space="preserve"> постановление Администрации Ибресинского района Чувашской Республики от 14 февраля 2018 г. N 62 «О внесении изменений в постановление администрации Ибресинского района от 31.12.2013 г. №750 «О муниципальной программе Ибресинского района Чувашской Республики «Социальная поддержка граждан на 2014 - 2020 годы».</w:t>
            </w:r>
          </w:p>
          <w:p w:rsidR="002669C4" w:rsidRPr="000E7CA7" w:rsidRDefault="002669C4" w:rsidP="000E7CA7">
            <w:pPr>
              <w:spacing w:after="0" w:line="240" w:lineRule="auto"/>
              <w:jc w:val="both"/>
              <w:rPr>
                <w:rFonts w:ascii="Times New Roman" w:eastAsia="Times New Roman" w:hAnsi="Times New Roman" w:cs="Times New Roman"/>
                <w:color w:val="000000"/>
                <w:sz w:val="26"/>
                <w:szCs w:val="26"/>
              </w:rPr>
            </w:pPr>
            <w:r w:rsidRPr="000E7CA7">
              <w:rPr>
                <w:rFonts w:ascii="Times New Roman" w:eastAsia="Times New Roman" w:hAnsi="Times New Roman" w:cs="Times New Roman"/>
                <w:color w:val="000000"/>
                <w:sz w:val="26"/>
                <w:szCs w:val="26"/>
              </w:rPr>
              <w:t xml:space="preserve">5. Настоящее постановление вступает в силу после его официального опубликования и распространяется на </w:t>
            </w:r>
            <w:proofErr w:type="spellStart"/>
            <w:r w:rsidRPr="000E7CA7">
              <w:rPr>
                <w:rFonts w:ascii="Times New Roman" w:eastAsia="Times New Roman" w:hAnsi="Times New Roman" w:cs="Times New Roman"/>
                <w:color w:val="000000"/>
                <w:sz w:val="26"/>
                <w:szCs w:val="26"/>
              </w:rPr>
              <w:t>правоотношения</w:t>
            </w:r>
            <w:proofErr w:type="gramStart"/>
            <w:r w:rsidRPr="000E7CA7">
              <w:rPr>
                <w:rFonts w:ascii="Times New Roman" w:eastAsia="Times New Roman" w:hAnsi="Times New Roman" w:cs="Times New Roman"/>
                <w:color w:val="000000"/>
                <w:sz w:val="26"/>
                <w:szCs w:val="26"/>
              </w:rPr>
              <w:t>,в</w:t>
            </w:r>
            <w:proofErr w:type="gramEnd"/>
            <w:r w:rsidRPr="000E7CA7">
              <w:rPr>
                <w:rFonts w:ascii="Times New Roman" w:eastAsia="Times New Roman" w:hAnsi="Times New Roman" w:cs="Times New Roman"/>
                <w:color w:val="000000"/>
                <w:sz w:val="26"/>
                <w:szCs w:val="26"/>
              </w:rPr>
              <w:t>озникшие</w:t>
            </w:r>
            <w:proofErr w:type="spellEnd"/>
            <w:r w:rsidRPr="000E7CA7">
              <w:rPr>
                <w:rFonts w:ascii="Times New Roman" w:eastAsia="Times New Roman" w:hAnsi="Times New Roman" w:cs="Times New Roman"/>
                <w:color w:val="000000"/>
                <w:sz w:val="26"/>
                <w:szCs w:val="26"/>
              </w:rPr>
              <w:t xml:space="preserve"> с 01 января 2019 года. </w:t>
            </w:r>
          </w:p>
          <w:p w:rsidR="002669C4" w:rsidRPr="000E7CA7" w:rsidRDefault="002669C4" w:rsidP="000E7CA7">
            <w:pPr>
              <w:spacing w:after="0" w:line="240" w:lineRule="auto"/>
              <w:rPr>
                <w:rFonts w:ascii="Times New Roman" w:eastAsia="Times New Roman" w:hAnsi="Times New Roman" w:cs="Times New Roman"/>
                <w:sz w:val="26"/>
                <w:szCs w:val="26"/>
              </w:rPr>
            </w:pPr>
          </w:p>
          <w:p w:rsidR="002669C4" w:rsidRPr="000E7CA7" w:rsidRDefault="002669C4" w:rsidP="000E7CA7">
            <w:pPr>
              <w:spacing w:after="0" w:line="240" w:lineRule="auto"/>
              <w:rPr>
                <w:rFonts w:ascii="Times New Roman" w:eastAsia="Times New Roman" w:hAnsi="Times New Roman" w:cs="Times New Roman"/>
                <w:sz w:val="26"/>
                <w:szCs w:val="26"/>
              </w:rPr>
            </w:pPr>
          </w:p>
          <w:p w:rsidR="002669C4" w:rsidRPr="000E7CA7" w:rsidRDefault="002669C4" w:rsidP="002669C4">
            <w:pPr>
              <w:spacing w:after="0" w:line="240" w:lineRule="auto"/>
              <w:ind w:firstLine="709"/>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 xml:space="preserve">Глава администрации </w:t>
            </w:r>
          </w:p>
          <w:p w:rsidR="002669C4" w:rsidRPr="000E7CA7" w:rsidRDefault="002669C4" w:rsidP="002669C4">
            <w:pPr>
              <w:spacing w:after="0" w:line="240" w:lineRule="auto"/>
              <w:ind w:firstLine="709"/>
              <w:rPr>
                <w:rFonts w:ascii="Times New Roman" w:eastAsia="Times New Roman" w:hAnsi="Times New Roman" w:cs="Times New Roman"/>
                <w:sz w:val="26"/>
                <w:szCs w:val="26"/>
              </w:rPr>
            </w:pPr>
            <w:r w:rsidRPr="000E7CA7">
              <w:rPr>
                <w:rFonts w:ascii="Times New Roman" w:eastAsia="Times New Roman" w:hAnsi="Times New Roman" w:cs="Times New Roman"/>
                <w:sz w:val="26"/>
                <w:szCs w:val="26"/>
              </w:rPr>
              <w:t>Ибресинского района                                                          С.В.Горбунов</w:t>
            </w:r>
          </w:p>
          <w:p w:rsidR="002669C4" w:rsidRPr="000E7CA7" w:rsidRDefault="002669C4" w:rsidP="002669C4">
            <w:pPr>
              <w:spacing w:after="0" w:line="240" w:lineRule="auto"/>
              <w:ind w:firstLine="709"/>
              <w:rPr>
                <w:rFonts w:ascii="Times New Roman" w:eastAsia="Times New Roman" w:hAnsi="Times New Roman" w:cs="Times New Roman"/>
                <w:sz w:val="26"/>
                <w:szCs w:val="26"/>
              </w:rPr>
            </w:pPr>
          </w:p>
          <w:p w:rsidR="002669C4" w:rsidRPr="000E7CA7" w:rsidRDefault="002669C4" w:rsidP="002669C4">
            <w:pPr>
              <w:spacing w:after="0" w:line="240" w:lineRule="auto"/>
              <w:ind w:firstLine="709"/>
              <w:rPr>
                <w:rFonts w:ascii="Times New Roman" w:eastAsia="Times New Roman" w:hAnsi="Times New Roman" w:cs="Times New Roman"/>
                <w:sz w:val="26"/>
                <w:szCs w:val="26"/>
              </w:rPr>
            </w:pPr>
          </w:p>
          <w:p w:rsidR="002669C4" w:rsidRPr="00B25548" w:rsidRDefault="002669C4" w:rsidP="002669C4">
            <w:pPr>
              <w:spacing w:after="0" w:line="240" w:lineRule="auto"/>
              <w:rPr>
                <w:rFonts w:ascii="Times New Roman" w:eastAsia="Times New Roman" w:hAnsi="Times New Roman" w:cs="Times New Roman"/>
                <w:sz w:val="20"/>
                <w:szCs w:val="20"/>
              </w:rPr>
            </w:pPr>
            <w:r w:rsidRPr="00B25548">
              <w:rPr>
                <w:rFonts w:ascii="Times New Roman" w:eastAsia="Times New Roman" w:hAnsi="Times New Roman" w:cs="Times New Roman"/>
                <w:sz w:val="20"/>
                <w:szCs w:val="20"/>
              </w:rPr>
              <w:t xml:space="preserve"> Исп. Никифорова Ф.В.</w:t>
            </w:r>
          </w:p>
          <w:p w:rsidR="002669C4" w:rsidRPr="00B25548" w:rsidRDefault="002669C4" w:rsidP="002669C4">
            <w:pPr>
              <w:spacing w:after="0" w:line="240" w:lineRule="auto"/>
              <w:rPr>
                <w:rFonts w:ascii="Times New Roman" w:eastAsia="Times New Roman" w:hAnsi="Times New Roman" w:cs="Times New Roman"/>
                <w:sz w:val="20"/>
                <w:szCs w:val="20"/>
              </w:rPr>
            </w:pPr>
            <w:r w:rsidRPr="00B25548">
              <w:rPr>
                <w:rFonts w:ascii="Times New Roman" w:eastAsia="Times New Roman" w:hAnsi="Times New Roman" w:cs="Times New Roman"/>
                <w:sz w:val="20"/>
                <w:szCs w:val="20"/>
              </w:rPr>
              <w:t xml:space="preserve"> 8(83538) 2-19-99</w:t>
            </w:r>
          </w:p>
          <w:p w:rsidR="002669C4" w:rsidRPr="000E7CA7" w:rsidRDefault="002669C4" w:rsidP="002669C4">
            <w:pPr>
              <w:spacing w:after="0" w:line="240" w:lineRule="auto"/>
              <w:rPr>
                <w:rFonts w:ascii="Times New Roman" w:eastAsia="Times New Roman" w:hAnsi="Times New Roman" w:cs="Times New Roman"/>
                <w:sz w:val="26"/>
                <w:szCs w:val="26"/>
              </w:rPr>
            </w:pPr>
          </w:p>
          <w:p w:rsidR="002669C4" w:rsidRPr="000E7CA7" w:rsidRDefault="002669C4" w:rsidP="002669C4">
            <w:pPr>
              <w:spacing w:after="0" w:line="240" w:lineRule="auto"/>
              <w:ind w:left="567"/>
              <w:rPr>
                <w:rFonts w:ascii="Times New Roman" w:eastAsia="Times New Roman" w:hAnsi="Times New Roman" w:cs="Times New Roman"/>
                <w:sz w:val="26"/>
                <w:szCs w:val="26"/>
              </w:rPr>
            </w:pPr>
          </w:p>
        </w:tc>
      </w:tr>
      <w:tr w:rsidR="002669C4" w:rsidRPr="000E7CA7" w:rsidTr="00DE30E8">
        <w:trPr>
          <w:trHeight w:val="61"/>
        </w:trPr>
        <w:tc>
          <w:tcPr>
            <w:tcW w:w="9781" w:type="dxa"/>
          </w:tcPr>
          <w:p w:rsidR="002669C4" w:rsidRPr="000E7CA7" w:rsidRDefault="002669C4" w:rsidP="002669C4">
            <w:pPr>
              <w:shd w:val="clear" w:color="auto" w:fill="FFFFFF"/>
              <w:spacing w:after="0" w:line="240" w:lineRule="auto"/>
              <w:ind w:right="4888"/>
              <w:jc w:val="both"/>
              <w:rPr>
                <w:rFonts w:ascii="Times New Roman" w:eastAsia="Times New Roman" w:hAnsi="Times New Roman" w:cs="Times New Roman"/>
                <w:b/>
                <w:sz w:val="26"/>
                <w:szCs w:val="26"/>
              </w:rPr>
            </w:pPr>
          </w:p>
        </w:tc>
      </w:tr>
    </w:tbl>
    <w:p w:rsidR="002669C4" w:rsidRPr="002669C4" w:rsidRDefault="002669C4" w:rsidP="002669C4">
      <w:pPr>
        <w:autoSpaceDE w:val="0"/>
        <w:autoSpaceDN w:val="0"/>
        <w:adjustRightInd w:val="0"/>
        <w:spacing w:after="0" w:line="240" w:lineRule="auto"/>
        <w:jc w:val="right"/>
        <w:rPr>
          <w:rFonts w:ascii="Times New Roman" w:eastAsia="Times New Roman" w:hAnsi="Times New Roman" w:cs="Times New Roman"/>
          <w:sz w:val="24"/>
          <w:szCs w:val="24"/>
        </w:rPr>
      </w:pPr>
      <w:bookmarkStart w:id="22" w:name="sub_1000"/>
      <w:proofErr w:type="gramStart"/>
      <w:r w:rsidRPr="002669C4">
        <w:rPr>
          <w:rFonts w:ascii="Times New Roman" w:eastAsia="Times New Roman" w:hAnsi="Times New Roman" w:cs="Times New Roman"/>
          <w:b/>
          <w:bCs/>
          <w:color w:val="26282F"/>
          <w:sz w:val="24"/>
          <w:szCs w:val="24"/>
        </w:rPr>
        <w:t>Утверждена</w:t>
      </w:r>
      <w:proofErr w:type="gramEnd"/>
      <w:r w:rsidRPr="002669C4">
        <w:rPr>
          <w:rFonts w:ascii="Times New Roman" w:eastAsia="Times New Roman" w:hAnsi="Times New Roman" w:cs="Times New Roman"/>
          <w:b/>
          <w:bCs/>
          <w:color w:val="26282F"/>
          <w:sz w:val="24"/>
          <w:szCs w:val="24"/>
        </w:rPr>
        <w:br/>
      </w:r>
      <w:hyperlink w:anchor="sub_0" w:history="1">
        <w:r w:rsidRPr="002669C4">
          <w:rPr>
            <w:rFonts w:ascii="Times New Roman" w:eastAsia="Times New Roman" w:hAnsi="Times New Roman" w:cs="Times New Roman"/>
            <w:sz w:val="24"/>
            <w:szCs w:val="24"/>
          </w:rPr>
          <w:t>постановлением</w:t>
        </w:r>
      </w:hyperlink>
      <w:r w:rsidRPr="002669C4">
        <w:rPr>
          <w:rFonts w:ascii="Times New Roman" w:eastAsia="Times New Roman" w:hAnsi="Times New Roman" w:cs="Times New Roman"/>
          <w:b/>
          <w:bCs/>
          <w:color w:val="26282F"/>
          <w:sz w:val="24"/>
          <w:szCs w:val="24"/>
        </w:rPr>
        <w:t xml:space="preserve"> администрации</w:t>
      </w:r>
      <w:r w:rsidRPr="002669C4">
        <w:rPr>
          <w:rFonts w:ascii="Times New Roman" w:eastAsia="Times New Roman" w:hAnsi="Times New Roman" w:cs="Times New Roman"/>
          <w:b/>
          <w:bCs/>
          <w:color w:val="26282F"/>
          <w:sz w:val="24"/>
          <w:szCs w:val="24"/>
        </w:rPr>
        <w:br/>
        <w:t>Ибресинского района</w:t>
      </w:r>
      <w:r w:rsidRPr="002669C4">
        <w:rPr>
          <w:rFonts w:ascii="Times New Roman" w:eastAsia="Times New Roman" w:hAnsi="Times New Roman" w:cs="Times New Roman"/>
          <w:b/>
          <w:bCs/>
          <w:color w:val="26282F"/>
          <w:sz w:val="24"/>
          <w:szCs w:val="24"/>
        </w:rPr>
        <w:br/>
        <w:t>Чувашской Республики</w:t>
      </w:r>
      <w:r w:rsidRPr="002669C4">
        <w:rPr>
          <w:rFonts w:ascii="Times New Roman" w:eastAsia="Times New Roman" w:hAnsi="Times New Roman" w:cs="Times New Roman"/>
          <w:b/>
          <w:bCs/>
          <w:color w:val="26282F"/>
          <w:sz w:val="24"/>
          <w:szCs w:val="24"/>
        </w:rPr>
        <w:br/>
      </w:r>
      <w:r w:rsidRPr="002669C4">
        <w:rPr>
          <w:rFonts w:ascii="Times New Roman" w:eastAsia="Times New Roman" w:hAnsi="Times New Roman" w:cs="Times New Roman"/>
          <w:b/>
          <w:bCs/>
          <w:sz w:val="24"/>
          <w:szCs w:val="24"/>
        </w:rPr>
        <w:t>от 12.04.2019 г. № 177</w:t>
      </w:r>
    </w:p>
    <w:bookmarkEnd w:id="22"/>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23" w:name="sub_10100"/>
      <w:r w:rsidRPr="002669C4">
        <w:rPr>
          <w:rFonts w:ascii="Times New Roman" w:eastAsia="Times New Roman" w:hAnsi="Times New Roman" w:cs="Times New Roman"/>
          <w:b/>
          <w:bCs/>
          <w:color w:val="26282F"/>
          <w:sz w:val="26"/>
          <w:szCs w:val="26"/>
        </w:rPr>
        <w:t>Паспорт</w:t>
      </w:r>
      <w:r w:rsidRPr="002669C4">
        <w:rPr>
          <w:rFonts w:ascii="Times New Roman" w:eastAsia="Times New Roman" w:hAnsi="Times New Roman" w:cs="Times New Roman"/>
          <w:b/>
          <w:bCs/>
          <w:color w:val="26282F"/>
          <w:sz w:val="26"/>
          <w:szCs w:val="26"/>
        </w:rPr>
        <w:br/>
        <w:t>муниципальной программы Ибресинского района Чувашской Республики «Социальная поддержка граждан»</w:t>
      </w:r>
    </w:p>
    <w:bookmarkEnd w:id="23"/>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80"/>
        <w:gridCol w:w="6300"/>
      </w:tblGrid>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Ответственный исполнитель Муниципальной программы</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Соисполнители Муниципальной программы</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муниципальное казенное учреждение «Центр финансового и хозяйственного обеспечения»  Ибресинского района Чувашской Республики</w:t>
            </w:r>
            <w:proofErr w:type="gramStart"/>
            <w:r w:rsidRPr="002669C4">
              <w:rPr>
                <w:rFonts w:ascii="Times New Roman" w:eastAsia="Times New Roman" w:hAnsi="Times New Roman" w:cs="Times New Roman"/>
                <w:sz w:val="26"/>
                <w:szCs w:val="26"/>
              </w:rPr>
              <w:t xml:space="preserve"> ;</w:t>
            </w:r>
            <w:proofErr w:type="gramEnd"/>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 xml:space="preserve">отдел организационной работы администрации </w:t>
            </w:r>
            <w:r w:rsidRPr="002669C4">
              <w:rPr>
                <w:rFonts w:ascii="Times New Roman" w:eastAsia="Times New Roman" w:hAnsi="Times New Roman" w:cs="Times New Roman"/>
                <w:bCs/>
                <w:color w:val="26282F"/>
                <w:sz w:val="26"/>
                <w:szCs w:val="26"/>
              </w:rPr>
              <w:t>Ибресинского</w:t>
            </w:r>
            <w:r w:rsidRPr="002669C4">
              <w:rPr>
                <w:rFonts w:ascii="Times New Roman" w:eastAsia="Times New Roman" w:hAnsi="Times New Roman" w:cs="Times New Roman"/>
                <w:sz w:val="26"/>
                <w:szCs w:val="26"/>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w:t>
            </w:r>
            <w:r w:rsidRPr="002669C4">
              <w:rPr>
                <w:rFonts w:ascii="Times New Roman" w:eastAsia="Times New Roman" w:hAnsi="Times New Roman" w:cs="Times New Roman"/>
                <w:color w:val="262626"/>
                <w:sz w:val="26"/>
                <w:szCs w:val="26"/>
              </w:rPr>
              <w:t>отдел экономики и управления имуществом</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color w:val="FF0000"/>
                <w:sz w:val="26"/>
                <w:szCs w:val="26"/>
              </w:rPr>
              <w:t xml:space="preserve"> </w:t>
            </w:r>
            <w:r w:rsidRPr="002669C4">
              <w:rPr>
                <w:rFonts w:ascii="Times New Roman" w:eastAsia="Times New Roman" w:hAnsi="Times New Roman" w:cs="Times New Roman"/>
                <w:sz w:val="26"/>
                <w:szCs w:val="26"/>
              </w:rPr>
              <w:t xml:space="preserve">администрации </w:t>
            </w:r>
            <w:r w:rsidRPr="002669C4">
              <w:rPr>
                <w:rFonts w:ascii="Times New Roman" w:eastAsia="Times New Roman" w:hAnsi="Times New Roman" w:cs="Times New Roman"/>
                <w:bCs/>
                <w:sz w:val="26"/>
                <w:szCs w:val="26"/>
              </w:rPr>
              <w:t>Ибресинского</w:t>
            </w:r>
            <w:r w:rsidRPr="002669C4">
              <w:rPr>
                <w:rFonts w:ascii="Times New Roman" w:eastAsia="Times New Roman" w:hAnsi="Times New Roman" w:cs="Times New Roman"/>
                <w:sz w:val="26"/>
                <w:szCs w:val="26"/>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color w:val="FF0000"/>
                <w:sz w:val="26"/>
                <w:szCs w:val="26"/>
              </w:rPr>
            </w:pPr>
            <w:r w:rsidRPr="002669C4">
              <w:rPr>
                <w:rFonts w:ascii="Times New Roman" w:eastAsia="Times New Roman" w:hAnsi="Times New Roman" w:cs="Times New Roman"/>
                <w:sz w:val="26"/>
                <w:szCs w:val="26"/>
              </w:rPr>
              <w:t>-</w:t>
            </w:r>
            <w:r w:rsidRPr="002669C4">
              <w:rPr>
                <w:rFonts w:ascii="Times New Roman" w:eastAsia="Times New Roman" w:hAnsi="Times New Roman" w:cs="Times New Roman"/>
                <w:color w:val="262626"/>
                <w:sz w:val="26"/>
                <w:szCs w:val="26"/>
              </w:rPr>
              <w:t>отдел информатизации и социального развития</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 xml:space="preserve">администрации </w:t>
            </w:r>
            <w:r w:rsidRPr="002669C4">
              <w:rPr>
                <w:rFonts w:ascii="Times New Roman" w:eastAsia="Times New Roman" w:hAnsi="Times New Roman" w:cs="Times New Roman"/>
                <w:bCs/>
                <w:color w:val="26282F"/>
                <w:sz w:val="26"/>
                <w:szCs w:val="26"/>
              </w:rPr>
              <w:t>Ибресинского</w:t>
            </w:r>
            <w:r w:rsidRPr="002669C4">
              <w:rPr>
                <w:rFonts w:ascii="Times New Roman" w:eastAsia="Times New Roman" w:hAnsi="Times New Roman" w:cs="Times New Roman"/>
                <w:sz w:val="26"/>
                <w:szCs w:val="26"/>
              </w:rPr>
              <w:t xml:space="preserve"> района;</w:t>
            </w:r>
          </w:p>
          <w:p w:rsidR="002669C4" w:rsidRPr="002669C4" w:rsidRDefault="002669C4" w:rsidP="00B25548">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-финансовый отдел администрации Ибресинского района</w:t>
            </w: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Участники Муниципальной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 xml:space="preserve">администрации сельских и </w:t>
            </w:r>
            <w:proofErr w:type="gramStart"/>
            <w:r w:rsidRPr="002669C4">
              <w:rPr>
                <w:rFonts w:ascii="Times New Roman" w:eastAsia="Times New Roman" w:hAnsi="Times New Roman" w:cs="Times New Roman"/>
                <w:sz w:val="26"/>
                <w:szCs w:val="26"/>
              </w:rPr>
              <w:t>городского</w:t>
            </w:r>
            <w:proofErr w:type="gramEnd"/>
            <w:r w:rsidRPr="002669C4">
              <w:rPr>
                <w:rFonts w:ascii="Times New Roman" w:eastAsia="Times New Roman" w:hAnsi="Times New Roman" w:cs="Times New Roman"/>
                <w:sz w:val="26"/>
                <w:szCs w:val="26"/>
              </w:rPr>
              <w:t xml:space="preserve">  поселений </w:t>
            </w:r>
            <w:r w:rsidRPr="002669C4">
              <w:rPr>
                <w:rFonts w:ascii="Times New Roman" w:eastAsia="Times New Roman" w:hAnsi="Times New Roman" w:cs="Times New Roman"/>
                <w:bCs/>
                <w:color w:val="26282F"/>
                <w:sz w:val="26"/>
                <w:szCs w:val="26"/>
              </w:rPr>
              <w:t>Ибресинского</w:t>
            </w:r>
            <w:r w:rsidRPr="002669C4">
              <w:rPr>
                <w:rFonts w:ascii="Times New Roman" w:eastAsia="Times New Roman" w:hAnsi="Times New Roman" w:cs="Times New Roman"/>
                <w:sz w:val="26"/>
                <w:szCs w:val="26"/>
              </w:rPr>
              <w:t xml:space="preserve"> района (по согласованию);</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6"/>
                <w:szCs w:val="26"/>
              </w:rPr>
              <w:t>казенное учреждение Чувашской Республики «Центр предоставления мер социальной поддержки» Министерства труда и социальной защиты Чувашской Республики (по согласованию);</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color w:val="FF0000"/>
                <w:sz w:val="26"/>
                <w:szCs w:val="26"/>
              </w:rPr>
            </w:pPr>
            <w:r w:rsidRPr="002669C4">
              <w:rPr>
                <w:rFonts w:ascii="Times New Roman" w:eastAsia="Times New Roman" w:hAnsi="Times New Roman" w:cs="Times New Roman"/>
                <w:sz w:val="26"/>
                <w:szCs w:val="26"/>
              </w:rPr>
              <w:t>бюджетное учреждение Чувашской Республики»</w:t>
            </w:r>
            <w:r w:rsidRPr="002669C4">
              <w:rPr>
                <w:rFonts w:ascii="Times New Roman" w:eastAsia="Times New Roman" w:hAnsi="Times New Roman" w:cs="Times New Roman"/>
                <w:b/>
                <w:bCs/>
                <w:sz w:val="26"/>
                <w:szCs w:val="26"/>
              </w:rPr>
              <w:t xml:space="preserve"> </w:t>
            </w:r>
            <w:r w:rsidRPr="002669C4">
              <w:rPr>
                <w:rFonts w:ascii="Times New Roman" w:eastAsia="Times New Roman" w:hAnsi="Times New Roman" w:cs="Times New Roman"/>
                <w:bCs/>
                <w:sz w:val="26"/>
                <w:szCs w:val="26"/>
              </w:rPr>
              <w:t>Ибресинского</w:t>
            </w:r>
            <w:r w:rsidRPr="002669C4">
              <w:rPr>
                <w:rFonts w:ascii="Times New Roman" w:eastAsia="Times New Roman" w:hAnsi="Times New Roman" w:cs="Times New Roman"/>
                <w:sz w:val="26"/>
                <w:szCs w:val="26"/>
              </w:rPr>
              <w:t xml:space="preserve"> центр социального обслуживания населения» Министерства труда и социальной защиты Чувашской Республики (по согласованию)</w:t>
            </w: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Подпрограммы Муниципальной программы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 xml:space="preserve"> «Социальная защита населения»</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Цели Муниципальной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создание условий для роста благосостояния граждан - получателей мер социальной поддержки;</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повышение доступности социальных услуг для граждан</w:t>
            </w: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Задачи Муниципальной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обеспечение выполнения обязательств муниципалитета по социальной поддержке граждан;</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обеспечение мер социальной поддержки отдельных категорий граждан по оплате жилищно-коммунальных услуг;</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назначение муниципальной пенсии за выслугу лет лицам, имеющим право на ее получение и обратившимся с заявлением о ее назначении;</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выплата муниципальной пенсии за выслугу лет лицам, замещавшим муниципальные должности и должности муниципальной службы;</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оказание материальной помощи отдельным категориям граждан</w:t>
            </w: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Целевые показатели (индикаторы</w:t>
            </w:r>
            <w:proofErr w:type="gramStart"/>
            <w:r w:rsidRPr="002669C4">
              <w:rPr>
                <w:rFonts w:ascii="Times New Roman" w:eastAsia="Times New Roman" w:hAnsi="Times New Roman" w:cs="Times New Roman"/>
                <w:sz w:val="24"/>
                <w:szCs w:val="24"/>
              </w:rPr>
              <w:t xml:space="preserve"> )</w:t>
            </w:r>
            <w:proofErr w:type="gramEnd"/>
            <w:r w:rsidRPr="002669C4">
              <w:rPr>
                <w:rFonts w:ascii="Times New Roman" w:eastAsia="Times New Roman" w:hAnsi="Times New Roman" w:cs="Times New Roman"/>
                <w:sz w:val="24"/>
                <w:szCs w:val="24"/>
              </w:rPr>
              <w:t xml:space="preserve"> Муниципальной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 xml:space="preserve">достижение к 2036 году следующих целевых показателей (индикаторов), </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доля граждан, получивших социальные меры поддержки, от общего количества граждан, имеющих право на их предоставление, - 100 процентов</w:t>
            </w: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Сроки и этапы реализации Муниципальной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2019 - 2035 годы:</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1 этап - 2019 - 2025 годы;</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2 этап - 2026 - 2030 годы;</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3 этап - 2031 - 2035 годы</w:t>
            </w: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tc>
        <w:tc>
          <w:tcPr>
            <w:tcW w:w="630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прогнозируемые объемы финансирования мероприятий Муниципальной программы в 2019 - 2035 годах составляют 101566, 8 тыс. рублей, в том числе:</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2019 году - 6017,2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2020 году – 5971,85тыс.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2021 году – 5971,85тыс.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2022 году -5971,85тыс.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2023 году - 5971,85тыс.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2024 году -.5971,85</w:t>
            </w:r>
            <w:proofErr w:type="gramStart"/>
            <w:r w:rsidRPr="002669C4">
              <w:rPr>
                <w:rFonts w:ascii="Times New Roman" w:eastAsia="Times New Roman" w:hAnsi="Times New Roman" w:cs="Times New Roman"/>
                <w:sz w:val="24"/>
                <w:szCs w:val="24"/>
              </w:rPr>
              <w:t>тыс</w:t>
            </w:r>
            <w:proofErr w:type="gramEnd"/>
            <w:r w:rsidRPr="002669C4">
              <w:rPr>
                <w:rFonts w:ascii="Times New Roman" w:eastAsia="Times New Roman" w:hAnsi="Times New Roman" w:cs="Times New Roman"/>
                <w:sz w:val="24"/>
                <w:szCs w:val="24"/>
              </w:rPr>
              <w:t>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2025 году -5971,85</w:t>
            </w:r>
            <w:proofErr w:type="gramStart"/>
            <w:r w:rsidRPr="002669C4">
              <w:rPr>
                <w:rFonts w:ascii="Times New Roman" w:eastAsia="Times New Roman" w:hAnsi="Times New Roman" w:cs="Times New Roman"/>
                <w:sz w:val="24"/>
                <w:szCs w:val="24"/>
              </w:rPr>
              <w:t>тыс</w:t>
            </w:r>
            <w:proofErr w:type="gramEnd"/>
            <w:r w:rsidRPr="002669C4">
              <w:rPr>
                <w:rFonts w:ascii="Times New Roman" w:eastAsia="Times New Roman" w:hAnsi="Times New Roman" w:cs="Times New Roman"/>
                <w:sz w:val="24"/>
                <w:szCs w:val="24"/>
              </w:rPr>
              <w:t>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2026 - 2030 году -29859,25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color w:val="FF0000"/>
                <w:sz w:val="24"/>
                <w:szCs w:val="24"/>
              </w:rPr>
            </w:pPr>
            <w:r w:rsidRPr="002669C4">
              <w:rPr>
                <w:rFonts w:ascii="Times New Roman" w:eastAsia="Times New Roman" w:hAnsi="Times New Roman" w:cs="Times New Roman"/>
                <w:sz w:val="24"/>
                <w:szCs w:val="24"/>
              </w:rPr>
              <w:t>в 2031 - 2035 году - 29859,25 тыс. рублей</w:t>
            </w:r>
            <w:r w:rsidRPr="002669C4">
              <w:rPr>
                <w:rFonts w:ascii="Times New Roman" w:eastAsia="Times New Roman" w:hAnsi="Times New Roman" w:cs="Times New Roman"/>
                <w:color w:val="FF0000"/>
                <w:sz w:val="24"/>
                <w:szCs w:val="24"/>
              </w:rPr>
              <w:t>;</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из них средства: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федерального бюджета - 0,0 тыс. рублей (0,0 процента), в том числе:</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2019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2020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2021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2022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2023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2024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2025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2026 - 2030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2031 - 2035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республиканского бюджета Чувашской Республики – 95749,1 тыс. рублей (94,27%), в том числе:</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2019 году</w:t>
            </w:r>
            <w:r w:rsidRPr="002669C4">
              <w:rPr>
                <w:rFonts w:ascii="Times New Roman" w:eastAsia="Times New Roman" w:hAnsi="Times New Roman" w:cs="Times New Roman"/>
                <w:color w:val="FF0000"/>
                <w:sz w:val="24"/>
                <w:szCs w:val="24"/>
              </w:rPr>
              <w:t xml:space="preserve"> -</w:t>
            </w:r>
            <w:r w:rsidRPr="002669C4">
              <w:rPr>
                <w:rFonts w:ascii="Times New Roman" w:eastAsia="Times New Roman" w:hAnsi="Times New Roman" w:cs="Times New Roman"/>
                <w:sz w:val="24"/>
                <w:szCs w:val="24"/>
              </w:rPr>
              <w:t>5632,3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2020 году - 5632,3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2021 году - 5632,3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2022 году - 5632,3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2023 году -5632,3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2024 году - 5632,3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2025 году - 5632,3</w:t>
            </w:r>
            <w:r w:rsidRPr="002669C4">
              <w:rPr>
                <w:rFonts w:ascii="Times New Roman" w:eastAsia="Times New Roman" w:hAnsi="Times New Roman" w:cs="Times New Roman"/>
                <w:color w:val="FF0000"/>
                <w:sz w:val="24"/>
                <w:szCs w:val="24"/>
              </w:rPr>
              <w:t> </w:t>
            </w:r>
            <w:r w:rsidRPr="002669C4">
              <w:rPr>
                <w:rFonts w:ascii="Times New Roman" w:eastAsia="Times New Roman" w:hAnsi="Times New Roman" w:cs="Times New Roman"/>
                <w:sz w:val="24"/>
                <w:szCs w:val="24"/>
              </w:rPr>
              <w:t>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highlight w:val="yellow"/>
              </w:rPr>
            </w:pPr>
            <w:r w:rsidRPr="002669C4">
              <w:rPr>
                <w:rFonts w:ascii="Times New Roman" w:eastAsia="Times New Roman" w:hAnsi="Times New Roman" w:cs="Times New Roman"/>
                <w:sz w:val="24"/>
                <w:szCs w:val="24"/>
              </w:rPr>
              <w:t>в 2026 - 2030 году – 28161,5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2031 - 2035 году – 28161,5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местных бюджетов – 5817,7 тыс</w:t>
            </w:r>
            <w:r w:rsidRPr="002669C4">
              <w:rPr>
                <w:rFonts w:ascii="Times New Roman" w:eastAsia="Times New Roman" w:hAnsi="Times New Roman" w:cs="Times New Roman"/>
                <w:color w:val="FF0000"/>
                <w:sz w:val="24"/>
                <w:szCs w:val="24"/>
              </w:rPr>
              <w:t>.</w:t>
            </w:r>
            <w:r w:rsidRPr="002669C4">
              <w:rPr>
                <w:rFonts w:ascii="Times New Roman" w:eastAsia="Times New Roman" w:hAnsi="Times New Roman" w:cs="Times New Roman"/>
                <w:sz w:val="24"/>
                <w:szCs w:val="24"/>
              </w:rPr>
              <w:t> рублей (5,73%), в том числе:</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2019 году – 384,9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2020 году - 339,55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2021 году – 339,55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2022 году – 339,55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2023 году – 339,55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2024 году – 339,55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2025 году – 339,55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2026 - 2030 году – 1697,75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2031 - 2035 году – 1697,75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внебюджетных источников - 0,0 тыс. рублей (0,0 процента), в том числе:</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2019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2020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2021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2022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2023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2024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2025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2026 - 2030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в 2031 - 2035 году - 0,0 тыс. рублей.</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 xml:space="preserve">Объемы финансирования Муниципальной программы подлежат ежегодному уточнению исходя из возможностей бюджета </w:t>
            </w:r>
            <w:r w:rsidRPr="002669C4">
              <w:rPr>
                <w:rFonts w:ascii="Times New Roman" w:eastAsia="Times New Roman" w:hAnsi="Times New Roman" w:cs="Times New Roman"/>
                <w:bCs/>
                <w:color w:val="26282F"/>
                <w:sz w:val="24"/>
                <w:szCs w:val="24"/>
              </w:rPr>
              <w:t>Ибресинского</w:t>
            </w:r>
            <w:r w:rsidRPr="002669C4">
              <w:rPr>
                <w:rFonts w:ascii="Times New Roman" w:eastAsia="Times New Roman" w:hAnsi="Times New Roman" w:cs="Times New Roman"/>
                <w:sz w:val="24"/>
                <w:szCs w:val="24"/>
              </w:rPr>
              <w:t xml:space="preserve"> района Чувашской Республики на очередной финансовый год и плановый период</w:t>
            </w:r>
          </w:p>
        </w:tc>
      </w:tr>
      <w:tr w:rsidR="002669C4" w:rsidRPr="002669C4" w:rsidTr="00DE30E8">
        <w:tc>
          <w:tcPr>
            <w:tcW w:w="364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Ожидаемые результаты реализации Муниципальной программы</w:t>
            </w:r>
          </w:p>
        </w:tc>
        <w:tc>
          <w:tcPr>
            <w:tcW w:w="280" w:type="dxa"/>
            <w:tcBorders>
              <w:top w:val="nil"/>
              <w:left w:val="nil"/>
              <w:bottom w:val="nil"/>
              <w:right w:val="nil"/>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tc>
        <w:tc>
          <w:tcPr>
            <w:tcW w:w="6300" w:type="dxa"/>
            <w:tcBorders>
              <w:top w:val="nil"/>
              <w:left w:val="nil"/>
              <w:bottom w:val="nil"/>
              <w:right w:val="nil"/>
            </w:tcBorders>
            <w:shd w:val="clear" w:color="auto" w:fill="auto"/>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реализация Муниципальной программы позволит обеспечить:</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дополнительное пенсионное обеспечение лиц, замещавших муниципальные должности и должности муниципальной службы;</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проведение мероприятий социального характера для людей пожилого возраста;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поддержку отдельных категорий граждан по оплате жилищно-коммунальных услуг;</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поддержку и содействие в социальной адаптации граждан, находящихся в социально опасном положении и нуждающихся в социальном обслуживании</w:t>
            </w:r>
          </w:p>
        </w:tc>
      </w:tr>
    </w:tbl>
    <w:p w:rsidR="002669C4" w:rsidRPr="002669C4" w:rsidRDefault="002669C4" w:rsidP="002669C4">
      <w:pPr>
        <w:autoSpaceDE w:val="0"/>
        <w:autoSpaceDN w:val="0"/>
        <w:adjustRightInd w:val="0"/>
        <w:spacing w:after="0" w:line="240" w:lineRule="auto"/>
        <w:ind w:firstLine="720"/>
        <w:jc w:val="both"/>
        <w:rPr>
          <w:rFonts w:ascii="Arial" w:eastAsia="Times New Roman" w:hAnsi="Arial" w:cs="Arial"/>
          <w:sz w:val="24"/>
          <w:szCs w:val="24"/>
        </w:rPr>
      </w:pPr>
    </w:p>
    <w:p w:rsidR="002669C4" w:rsidRPr="00B25548"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B25548">
        <w:rPr>
          <w:rFonts w:ascii="Times New Roman" w:eastAsia="Times New Roman" w:hAnsi="Times New Roman" w:cs="Times New Roman"/>
          <w:b/>
          <w:bCs/>
          <w:color w:val="26282F"/>
          <w:sz w:val="26"/>
          <w:szCs w:val="26"/>
        </w:rPr>
        <w:t>Раздел I. Приоритеты политики в сфере реализации Муниципальной программы, цели, задачи, описание сроков и этапов реализации Муниципальной программы</w:t>
      </w:r>
    </w:p>
    <w:p w:rsidR="002669C4" w:rsidRPr="00B25548" w:rsidRDefault="002669C4" w:rsidP="00B25548">
      <w:pPr>
        <w:spacing w:after="0" w:line="240" w:lineRule="auto"/>
        <w:jc w:val="both"/>
        <w:rPr>
          <w:rFonts w:ascii="Times New Roman" w:eastAsia="Times New Roman" w:hAnsi="Times New Roman" w:cs="Times New Roman"/>
          <w:sz w:val="26"/>
          <w:szCs w:val="26"/>
        </w:rPr>
      </w:pPr>
      <w:proofErr w:type="gramStart"/>
      <w:r w:rsidRPr="00B25548">
        <w:rPr>
          <w:rFonts w:ascii="Times New Roman" w:eastAsia="Times New Roman" w:hAnsi="Times New Roman" w:cs="Times New Roman"/>
          <w:sz w:val="26"/>
          <w:szCs w:val="26"/>
        </w:rPr>
        <w:t xml:space="preserve">Приоритеты политики в сфере реализации Муниципальной программы определены </w:t>
      </w:r>
      <w:hyperlink r:id="rId35" w:history="1">
        <w:r w:rsidRPr="00B25548">
          <w:rPr>
            <w:rFonts w:ascii="Times New Roman" w:eastAsia="Times New Roman" w:hAnsi="Times New Roman" w:cs="Times New Roman"/>
            <w:sz w:val="26"/>
            <w:szCs w:val="26"/>
          </w:rPr>
          <w:t>Стратегией</w:t>
        </w:r>
      </w:hyperlink>
      <w:r w:rsidRPr="00B25548">
        <w:rPr>
          <w:rFonts w:ascii="Times New Roman" w:eastAsia="Times New Roman" w:hAnsi="Times New Roman" w:cs="Times New Roman"/>
          <w:sz w:val="26"/>
          <w:szCs w:val="26"/>
        </w:rPr>
        <w:t xml:space="preserve"> социально-экономического развития Чувашской Республики до 2035 года, утвержденной </w:t>
      </w:r>
      <w:hyperlink r:id="rId36" w:history="1">
        <w:r w:rsidRPr="00B25548">
          <w:rPr>
            <w:rFonts w:ascii="Times New Roman" w:eastAsia="Times New Roman" w:hAnsi="Times New Roman" w:cs="Times New Roman"/>
            <w:sz w:val="26"/>
            <w:szCs w:val="26"/>
          </w:rPr>
          <w:t>постановлением</w:t>
        </w:r>
      </w:hyperlink>
      <w:r w:rsidRPr="00B25548">
        <w:rPr>
          <w:rFonts w:ascii="Times New Roman" w:eastAsia="Times New Roman" w:hAnsi="Times New Roman" w:cs="Times New Roman"/>
          <w:sz w:val="26"/>
          <w:szCs w:val="26"/>
        </w:rPr>
        <w:t xml:space="preserve"> Кабинета Министров Чувашской Республики от 28 июня 2018 г. </w:t>
      </w:r>
      <w:r w:rsidRPr="00B25548">
        <w:rPr>
          <w:rFonts w:ascii="Times New Roman" w:eastAsia="Times New Roman" w:hAnsi="Times New Roman" w:cs="Times New Roman"/>
          <w:sz w:val="26"/>
          <w:szCs w:val="26"/>
        </w:rPr>
        <w:lastRenderedPageBreak/>
        <w:t>N 254, ежегодными посланиями Главы Чувашской Республики Государственному Совету Чувашской Республики.</w:t>
      </w:r>
      <w:proofErr w:type="gramEnd"/>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Основным стратегическим приоритетом политики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 обеспечения доступности социальных услуг.</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Муниципальная программа направлена на достижение следующих целей: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создание условий для роста благосостояния граждан - получателей мер социальной поддержки;</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повышение доступности социальных услуг для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Для достижения указанных целей в рамках реализации Муниципальной программы предусматривается решение следующих приоритетных задач:</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обеспечение выполнения обязательств муниципалитета по социальной поддержке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обеспечение мер социальной поддержки отдельных категорий граждан по оплате жилищно-коммунальных услуг;</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назначение муниципальной пенсии за выслугу лет лицам, имеющим право на ее получение и обратившимся с заявлением о ее назначении;</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выплата муниципальной пенсии за выслугу лет лицам, замещавшим муниципальные должности и должности муниципальной службы;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Муниципальная программа реализуется в период с 2019 по 2035 год в три этапа: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1 этап - 2019 - 2025 годы;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2 этап - 2026 - 2030 годы;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3 этап - 2031 - 2035 годы.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 1 этапе будет продолжена реализация начатых ранее мероприятий по развитию отрасли социальной защиты и социального обслуживания.</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За счет реализации мероприятий 2 и 3 этапов будут достигнуты следующие результаты: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дополнительное пенсионное обеспечение лиц, замещавших муниципальные должности и должности муниципальной службы;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проведение мероприятий социального характера для людей пожилого возраста;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поддержка отдельных категорий граждан по оплате жилищно-коммунальных услуг;</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поддержка и содействие в социальной адаптации граждан, находящихся в социально опасном положении и нуждающихся в социальном обслуживании.</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Сведения о целевых показателях (индикаторах) и Муниципальной программы</w:t>
      </w:r>
      <w:r w:rsidRPr="00B25548">
        <w:rPr>
          <w:rFonts w:ascii="Arial" w:eastAsia="Times New Roman" w:hAnsi="Arial" w:cs="Arial"/>
          <w:sz w:val="26"/>
          <w:szCs w:val="26"/>
        </w:rPr>
        <w:t xml:space="preserve">, </w:t>
      </w:r>
      <w:r w:rsidRPr="00B25548">
        <w:rPr>
          <w:rFonts w:ascii="Times New Roman" w:eastAsia="Times New Roman" w:hAnsi="Times New Roman" w:cs="Times New Roman"/>
          <w:sz w:val="26"/>
          <w:szCs w:val="26"/>
        </w:rPr>
        <w:t xml:space="preserve">подпрограмм Муниципальной программы и их значениях приведены в </w:t>
      </w:r>
      <w:hyperlink w:anchor="sub_10000" w:history="1">
        <w:r w:rsidRPr="00B25548">
          <w:rPr>
            <w:rFonts w:ascii="Times New Roman" w:eastAsia="Times New Roman" w:hAnsi="Times New Roman" w:cs="Times New Roman"/>
            <w:sz w:val="26"/>
            <w:szCs w:val="26"/>
          </w:rPr>
          <w:t>приложении N 1</w:t>
        </w:r>
      </w:hyperlink>
      <w:r w:rsidRPr="00B25548">
        <w:rPr>
          <w:rFonts w:ascii="Times New Roman" w:eastAsia="Times New Roman" w:hAnsi="Times New Roman" w:cs="Times New Roman"/>
          <w:sz w:val="26"/>
          <w:szCs w:val="26"/>
        </w:rPr>
        <w:t xml:space="preserve"> к Муниципальной программе.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Состав целевых показателей (индикаторов) и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Перечень целевых показателей (индикаторов) и носит открытый характер и предусматривает возможность их корректировки в случае потери информативности целевого индикатора или показателя, а также изменений в законодательстве Российской Федерации, Чувашской Республики и нормативно-правовых актах Ибресинского района, влияющих на расчет данных целевых показателей  (индикаторов). </w:t>
      </w:r>
    </w:p>
    <w:p w:rsidR="002669C4" w:rsidRPr="00B25548" w:rsidRDefault="002669C4" w:rsidP="00B25548">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24" w:name="sub_1200"/>
      <w:r w:rsidRPr="00B25548">
        <w:rPr>
          <w:rFonts w:ascii="Times New Roman" w:eastAsia="Times New Roman" w:hAnsi="Times New Roman" w:cs="Times New Roman"/>
          <w:b/>
          <w:bCs/>
          <w:color w:val="26282F"/>
          <w:sz w:val="26"/>
          <w:szCs w:val="26"/>
        </w:rPr>
        <w:t>Раздел II. Обобщенная характеристика основных мероприятий подпрограмм Муниципальной программы</w:t>
      </w:r>
      <w:bookmarkEnd w:id="24"/>
    </w:p>
    <w:p w:rsidR="002669C4" w:rsidRPr="00B25548" w:rsidRDefault="002669C4" w:rsidP="00B25548">
      <w:pPr>
        <w:autoSpaceDE w:val="0"/>
        <w:autoSpaceDN w:val="0"/>
        <w:adjustRightInd w:val="0"/>
        <w:spacing w:before="108" w:after="108" w:line="240" w:lineRule="auto"/>
        <w:jc w:val="both"/>
        <w:outlineLvl w:val="0"/>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color w:val="92D050"/>
          <w:sz w:val="26"/>
          <w:szCs w:val="26"/>
        </w:rPr>
      </w:pPr>
      <w:r w:rsidRPr="00B25548">
        <w:rPr>
          <w:rFonts w:ascii="Times New Roman" w:eastAsia="Times New Roman" w:hAnsi="Times New Roman" w:cs="Times New Roman"/>
          <w:sz w:val="26"/>
          <w:szCs w:val="26"/>
        </w:rPr>
        <w:lastRenderedPageBreak/>
        <w:t xml:space="preserve">Достижение целей и решение задач Муниципальной программы «Социальная поддержка граждан» будет осуществляться в рамках реализации следующих подпрограмм: </w:t>
      </w:r>
      <w:hyperlink w:anchor="sub_30000" w:history="1">
        <w:r w:rsidRPr="00B25548">
          <w:rPr>
            <w:rFonts w:ascii="Times New Roman" w:eastAsia="Times New Roman" w:hAnsi="Times New Roman" w:cs="Times New Roman"/>
            <w:sz w:val="26"/>
            <w:szCs w:val="26"/>
          </w:rPr>
          <w:t>«</w:t>
        </w:r>
      </w:hyperlink>
      <w:r w:rsidRPr="00B25548">
        <w:rPr>
          <w:rFonts w:ascii="Times New Roman" w:eastAsia="Times New Roman" w:hAnsi="Times New Roman" w:cs="Times New Roman"/>
          <w:sz w:val="26"/>
          <w:szCs w:val="26"/>
        </w:rPr>
        <w:t>Обеспечение реализации Муниципальной программы «Социальная поддержка граждан».</w:t>
      </w:r>
    </w:p>
    <w:p w:rsidR="002669C4" w:rsidRPr="00B25548" w:rsidRDefault="008C1426" w:rsidP="00B25548">
      <w:pPr>
        <w:autoSpaceDE w:val="0"/>
        <w:autoSpaceDN w:val="0"/>
        <w:adjustRightInd w:val="0"/>
        <w:spacing w:after="0" w:line="240" w:lineRule="auto"/>
        <w:jc w:val="both"/>
        <w:rPr>
          <w:rFonts w:ascii="Times New Roman" w:eastAsia="Times New Roman" w:hAnsi="Times New Roman" w:cs="Times New Roman"/>
          <w:sz w:val="26"/>
          <w:szCs w:val="26"/>
        </w:rPr>
      </w:pPr>
      <w:hyperlink w:anchor="sub_30000" w:history="1">
        <w:r w:rsidR="002669C4" w:rsidRPr="00B25548">
          <w:rPr>
            <w:rFonts w:ascii="Times New Roman" w:eastAsia="Times New Roman" w:hAnsi="Times New Roman" w:cs="Times New Roman"/>
            <w:sz w:val="26"/>
            <w:szCs w:val="26"/>
          </w:rPr>
          <w:t>Подпрограмма</w:t>
        </w:r>
      </w:hyperlink>
      <w:r w:rsidR="002669C4" w:rsidRPr="00B25548">
        <w:rPr>
          <w:rFonts w:ascii="Times New Roman" w:eastAsia="Times New Roman" w:hAnsi="Times New Roman" w:cs="Times New Roman"/>
          <w:sz w:val="26"/>
          <w:szCs w:val="26"/>
        </w:rPr>
        <w:t xml:space="preserve"> «</w:t>
      </w:r>
      <w:hyperlink w:anchor="sub_30000" w:history="1">
        <w:r w:rsidR="002669C4" w:rsidRPr="00B25548">
          <w:rPr>
            <w:rFonts w:ascii="Times New Roman" w:eastAsia="Times New Roman" w:hAnsi="Times New Roman" w:cs="Times New Roman"/>
            <w:sz w:val="26"/>
            <w:szCs w:val="26"/>
          </w:rPr>
          <w:t>Социальная защита населения</w:t>
        </w:r>
      </w:hyperlink>
      <w:r w:rsidR="002669C4" w:rsidRPr="00B25548">
        <w:rPr>
          <w:rFonts w:ascii="Times New Roman" w:eastAsia="Times New Roman" w:hAnsi="Times New Roman" w:cs="Times New Roman"/>
          <w:sz w:val="26"/>
          <w:szCs w:val="26"/>
        </w:rPr>
        <w:t>» предусматривает выполнение двух основных мероприятий.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Основное мероприятие 1.Реализация законодательства в области предоставления мер социальной поддержки отдельным категориям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рамках выполнения данного мероприятия предусмотрено финансирование мер социальной поддержки отдельным категориям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Основное мероприятие 2. Создание благоприятных условий жизнедеятельности ветеранам, гражданам пожилого возраста, инвалидам.</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Реализация основного мероприятия включает в себя проведение мероприятий, связанных с празднованием годовщины Победы в Великой Отечественной войне.</w:t>
      </w:r>
    </w:p>
    <w:p w:rsidR="002669C4" w:rsidRPr="00B25548" w:rsidRDefault="002669C4" w:rsidP="00B25548">
      <w:pPr>
        <w:autoSpaceDE w:val="0"/>
        <w:autoSpaceDN w:val="0"/>
        <w:adjustRightInd w:val="0"/>
        <w:spacing w:after="0" w:line="240" w:lineRule="auto"/>
        <w:jc w:val="both"/>
        <w:rPr>
          <w:rFonts w:ascii="Arial" w:eastAsia="Times New Roman" w:hAnsi="Arial" w:cs="Arial"/>
          <w:sz w:val="26"/>
          <w:szCs w:val="26"/>
        </w:rPr>
      </w:pPr>
    </w:p>
    <w:p w:rsidR="002669C4" w:rsidRPr="00B25548" w:rsidRDefault="002669C4" w:rsidP="00B25548">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25" w:name="sub_1300"/>
      <w:r w:rsidRPr="00B25548">
        <w:rPr>
          <w:rFonts w:ascii="Times New Roman" w:eastAsia="Times New Roman" w:hAnsi="Times New Roman" w:cs="Times New Roman"/>
          <w:b/>
          <w:bCs/>
          <w:color w:val="26282F"/>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bookmarkEnd w:id="25"/>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Ибресинского района и средств внебюджетных источников.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Общий объем финансирования Муниципальной программы в 2019 - 2035 годах составляет 101 566 ,8 тыс. рублей, в том числе за счет средств: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95 749, 1 тыс. рублей (94,27%)</w:t>
      </w:r>
      <w:proofErr w:type="gramStart"/>
      <w:r w:rsidRPr="00B25548">
        <w:rPr>
          <w:rFonts w:ascii="Times New Roman" w:eastAsia="Times New Roman" w:hAnsi="Times New Roman" w:cs="Times New Roman"/>
          <w:sz w:val="26"/>
          <w:szCs w:val="26"/>
        </w:rPr>
        <w:t xml:space="preserve"> )</w:t>
      </w:r>
      <w:proofErr w:type="gramEnd"/>
      <w:r w:rsidRPr="00B25548">
        <w:rPr>
          <w:rFonts w:ascii="Times New Roman" w:eastAsia="Times New Roman" w:hAnsi="Times New Roman" w:cs="Times New Roman"/>
          <w:sz w:val="26"/>
          <w:szCs w:val="26"/>
        </w:rPr>
        <w:t>;</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консолидированного бюджета Ибресинского района – 5 817, 7тыс. рублей (5,73 процента)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Объем финансирования Муниципальной программы на 1 этапе (2019 - 2025 годы) составляет 41 848, 3 тыс. рублей,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6017,2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из них средства: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рублей (0 процентов),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39 426,1тыс. рублей (94,22 процентов),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5 632,3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-5 632,3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lastRenderedPageBreak/>
        <w:t>в 2021 году -5 632, 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-5 632, 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-5 632, 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-5 632, 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-5 632, 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консолидированного бюджета Ибресинского района – 2 422, 200 тыс. рублей (5,78 процента),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3 84,9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рублей (0 процентов),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 2 этапе (2026 - 2030 годы) объем финансирования Муниципальной программы составляет 29 859, 25 тыс. рублей, из них средства: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тыс.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28 161, 500 тыс. рублей (94,31 процента);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консолидированного бюджета Ибресинского района - 1 697, 75 тыс. рублей (5,69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 3 этапе (2031 - 2035 годы) Муниципальной программы составляет 29 859,25 тыс. рублей, из них средства: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тыс.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28 161,5 тыс. рублей (94,31 процента);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консолидированного бюджета Ибресинского района – 1697,75 тыс. рублей (5,69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0" w:history="1">
        <w:r w:rsidRPr="00B25548">
          <w:rPr>
            <w:rFonts w:ascii="Times New Roman" w:eastAsia="Times New Roman" w:hAnsi="Times New Roman" w:cs="Times New Roman"/>
            <w:sz w:val="26"/>
            <w:szCs w:val="26"/>
          </w:rPr>
          <w:t>приложении N 2</w:t>
        </w:r>
      </w:hyperlink>
      <w:r w:rsidRPr="00B25548">
        <w:rPr>
          <w:rFonts w:ascii="Times New Roman" w:eastAsia="Times New Roman" w:hAnsi="Times New Roman" w:cs="Times New Roman"/>
          <w:sz w:val="26"/>
          <w:szCs w:val="26"/>
        </w:rPr>
        <w:t xml:space="preserve"> к Муниципальной программе.</w:t>
      </w:r>
    </w:p>
    <w:p w:rsidR="002669C4" w:rsidRPr="002669C4" w:rsidRDefault="002669C4" w:rsidP="002669C4">
      <w:pPr>
        <w:autoSpaceDE w:val="0"/>
        <w:autoSpaceDN w:val="0"/>
        <w:adjustRightInd w:val="0"/>
        <w:spacing w:after="0" w:line="240" w:lineRule="auto"/>
        <w:jc w:val="both"/>
        <w:rPr>
          <w:rFonts w:ascii="Arial" w:eastAsia="Times New Roman" w:hAnsi="Arial" w:cs="Arial"/>
          <w:sz w:val="24"/>
          <w:szCs w:val="24"/>
        </w:rPr>
        <w:sectPr w:rsidR="002669C4" w:rsidRPr="002669C4" w:rsidSect="00DE30E8">
          <w:pgSz w:w="11900" w:h="16800"/>
          <w:pgMar w:top="1440" w:right="800" w:bottom="1440" w:left="1100" w:header="720" w:footer="720" w:gutter="0"/>
          <w:cols w:space="720"/>
          <w:noEndnote/>
        </w:sectPr>
      </w:pPr>
    </w:p>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669C4" w:rsidRPr="002669C4" w:rsidRDefault="002669C4" w:rsidP="002669C4">
      <w:pPr>
        <w:autoSpaceDE w:val="0"/>
        <w:autoSpaceDN w:val="0"/>
        <w:adjustRightInd w:val="0"/>
        <w:spacing w:after="0" w:line="240" w:lineRule="auto"/>
        <w:jc w:val="right"/>
        <w:rPr>
          <w:rFonts w:ascii="Times New Roman" w:eastAsia="Times New Roman" w:hAnsi="Times New Roman" w:cs="Times New Roman"/>
          <w:sz w:val="24"/>
          <w:szCs w:val="24"/>
        </w:rPr>
      </w:pPr>
      <w:bookmarkStart w:id="26" w:name="sub_10000"/>
      <w:r w:rsidRPr="002669C4">
        <w:rPr>
          <w:rFonts w:ascii="Times New Roman" w:eastAsia="Times New Roman" w:hAnsi="Times New Roman" w:cs="Times New Roman"/>
          <w:b/>
          <w:bCs/>
          <w:color w:val="26282F"/>
          <w:sz w:val="24"/>
          <w:szCs w:val="24"/>
        </w:rPr>
        <w:t>Приложение N 1</w:t>
      </w:r>
      <w:r w:rsidRPr="002669C4">
        <w:rPr>
          <w:rFonts w:ascii="Times New Roman" w:eastAsia="Times New Roman" w:hAnsi="Times New Roman" w:cs="Times New Roman"/>
          <w:b/>
          <w:bCs/>
          <w:color w:val="26282F"/>
          <w:sz w:val="24"/>
          <w:szCs w:val="24"/>
        </w:rPr>
        <w:br/>
        <w:t xml:space="preserve">к </w:t>
      </w:r>
      <w:hyperlink w:anchor="sub_1000" w:history="1">
        <w:r w:rsidRPr="002669C4">
          <w:rPr>
            <w:rFonts w:ascii="Times New Roman" w:eastAsia="Times New Roman" w:hAnsi="Times New Roman" w:cs="Times New Roman"/>
            <w:sz w:val="24"/>
            <w:szCs w:val="24"/>
          </w:rPr>
          <w:t>муниципальной программе</w:t>
        </w:r>
      </w:hyperlink>
      <w:r w:rsidRPr="002669C4">
        <w:rPr>
          <w:rFonts w:ascii="Times New Roman" w:eastAsia="Times New Roman" w:hAnsi="Times New Roman" w:cs="Times New Roman"/>
          <w:b/>
          <w:bCs/>
          <w:sz w:val="24"/>
          <w:szCs w:val="24"/>
        </w:rPr>
        <w:br/>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b/>
          <w:bCs/>
          <w:color w:val="26282F"/>
          <w:sz w:val="24"/>
          <w:szCs w:val="24"/>
        </w:rPr>
        <w:t xml:space="preserve"> района</w:t>
      </w:r>
      <w:r w:rsidRPr="002669C4">
        <w:rPr>
          <w:rFonts w:ascii="Times New Roman" w:eastAsia="Times New Roman" w:hAnsi="Times New Roman" w:cs="Times New Roman"/>
          <w:b/>
          <w:bCs/>
          <w:color w:val="26282F"/>
          <w:sz w:val="24"/>
          <w:szCs w:val="24"/>
        </w:rPr>
        <w:br/>
        <w:t>«Социальная поддержка граждан»</w:t>
      </w:r>
    </w:p>
    <w:bookmarkEnd w:id="26"/>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669C4" w:rsidRPr="002669C4"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2669C4">
        <w:rPr>
          <w:rFonts w:ascii="Times New Roman" w:eastAsia="Times New Roman" w:hAnsi="Times New Roman" w:cs="Times New Roman"/>
          <w:b/>
          <w:bCs/>
          <w:color w:val="26282F"/>
          <w:sz w:val="24"/>
          <w:szCs w:val="24"/>
        </w:rPr>
        <w:t>Сведения</w:t>
      </w:r>
      <w:r w:rsidRPr="002669C4">
        <w:rPr>
          <w:rFonts w:ascii="Times New Roman" w:eastAsia="Times New Roman" w:hAnsi="Times New Roman" w:cs="Times New Roman"/>
          <w:b/>
          <w:bCs/>
          <w:color w:val="26282F"/>
          <w:sz w:val="24"/>
          <w:szCs w:val="24"/>
        </w:rPr>
        <w:br/>
        <w:t xml:space="preserve">о целевых </w:t>
      </w:r>
      <w:r w:rsidRPr="002669C4">
        <w:rPr>
          <w:rFonts w:ascii="Times New Roman" w:eastAsia="Times New Roman" w:hAnsi="Times New Roman" w:cs="Times New Roman"/>
          <w:b/>
          <w:bCs/>
          <w:sz w:val="24"/>
          <w:szCs w:val="24"/>
        </w:rPr>
        <w:t>показателях (индикаторах</w:t>
      </w:r>
      <w:r w:rsidRPr="002669C4">
        <w:rPr>
          <w:rFonts w:ascii="Times New Roman" w:eastAsia="Times New Roman" w:hAnsi="Times New Roman" w:cs="Times New Roman"/>
          <w:b/>
          <w:bCs/>
          <w:color w:val="26282F"/>
          <w:sz w:val="24"/>
          <w:szCs w:val="24"/>
        </w:rPr>
        <w:t xml:space="preserve">) и муниципальной программы </w:t>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b/>
          <w:bCs/>
          <w:color w:val="26282F"/>
          <w:sz w:val="24"/>
          <w:szCs w:val="24"/>
        </w:rPr>
        <w:t xml:space="preserve"> района «Социальная поддержка граждан», подпрограмм муниципальной программы </w:t>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b/>
          <w:bCs/>
          <w:color w:val="26282F"/>
          <w:sz w:val="24"/>
          <w:szCs w:val="24"/>
        </w:rPr>
        <w:t xml:space="preserve"> района «Социальная защита населения</w:t>
      </w:r>
      <w:r w:rsidRPr="002669C4">
        <w:rPr>
          <w:rFonts w:ascii="Times New Roman" w:eastAsia="Times New Roman" w:hAnsi="Times New Roman" w:cs="Times New Roman"/>
          <w:b/>
          <w:bCs/>
          <w:sz w:val="24"/>
          <w:szCs w:val="24"/>
        </w:rPr>
        <w:t>»</w:t>
      </w:r>
      <w:r w:rsidRPr="002669C4">
        <w:rPr>
          <w:rFonts w:ascii="Times New Roman" w:eastAsia="Times New Roman" w:hAnsi="Times New Roman" w:cs="Times New Roman"/>
          <w:b/>
          <w:bCs/>
          <w:color w:val="26282F"/>
          <w:sz w:val="24"/>
          <w:szCs w:val="24"/>
        </w:rPr>
        <w:t xml:space="preserve"> и их значениях</w:t>
      </w:r>
    </w:p>
    <w:p w:rsidR="002669C4" w:rsidRPr="002669C4" w:rsidRDefault="002669C4" w:rsidP="002669C4">
      <w:pPr>
        <w:autoSpaceDE w:val="0"/>
        <w:autoSpaceDN w:val="0"/>
        <w:adjustRightInd w:val="0"/>
        <w:spacing w:after="0" w:line="240" w:lineRule="auto"/>
        <w:ind w:firstLine="720"/>
        <w:jc w:val="both"/>
        <w:rPr>
          <w:rFonts w:ascii="Arial" w:eastAsia="Times New Roman" w:hAnsi="Arial" w:cs="Arial"/>
          <w:sz w:val="24"/>
          <w:szCs w:val="24"/>
        </w:rPr>
      </w:pPr>
    </w:p>
    <w:tbl>
      <w:tblPr>
        <w:tblW w:w="1497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4704"/>
        <w:gridCol w:w="941"/>
        <w:gridCol w:w="1612"/>
        <w:gridCol w:w="806"/>
        <w:gridCol w:w="806"/>
        <w:gridCol w:w="806"/>
        <w:gridCol w:w="806"/>
        <w:gridCol w:w="806"/>
        <w:gridCol w:w="806"/>
        <w:gridCol w:w="806"/>
        <w:gridCol w:w="1037"/>
        <w:gridCol w:w="236"/>
      </w:tblGrid>
      <w:tr w:rsidR="002669C4" w:rsidRPr="002669C4" w:rsidTr="00DE30E8">
        <w:tc>
          <w:tcPr>
            <w:tcW w:w="806"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 xml:space="preserve">N </w:t>
            </w:r>
            <w:proofErr w:type="spellStart"/>
            <w:r w:rsidRPr="002669C4">
              <w:rPr>
                <w:rFonts w:ascii="Times New Roman" w:eastAsia="Times New Roman" w:hAnsi="Times New Roman" w:cs="Times New Roman"/>
                <w:sz w:val="23"/>
                <w:szCs w:val="23"/>
              </w:rPr>
              <w:t>пп</w:t>
            </w:r>
            <w:proofErr w:type="spellEnd"/>
          </w:p>
        </w:tc>
        <w:tc>
          <w:tcPr>
            <w:tcW w:w="4704"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Целевой индикатор и показатель (наименование)</w:t>
            </w:r>
          </w:p>
        </w:tc>
        <w:tc>
          <w:tcPr>
            <w:tcW w:w="941"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Единица измерения</w:t>
            </w:r>
          </w:p>
        </w:tc>
        <w:tc>
          <w:tcPr>
            <w:tcW w:w="8527" w:type="dxa"/>
            <w:gridSpan w:val="10"/>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Значения целевых показателей (индикаторов) по годам</w:t>
            </w:r>
          </w:p>
        </w:tc>
      </w:tr>
      <w:tr w:rsidR="002669C4" w:rsidRPr="002669C4" w:rsidTr="00DE30E8">
        <w:tc>
          <w:tcPr>
            <w:tcW w:w="806"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4704" w:type="dxa"/>
            <w:vMerge/>
            <w:tcBorders>
              <w:top w:val="single" w:sz="4" w:space="0" w:color="auto"/>
              <w:left w:val="single" w:sz="4" w:space="0" w:color="auto"/>
              <w:bottom w:val="nil"/>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941" w:type="dxa"/>
            <w:vMerge/>
            <w:tcBorders>
              <w:top w:val="single" w:sz="4" w:space="0" w:color="auto"/>
              <w:left w:val="single" w:sz="4" w:space="0" w:color="auto"/>
              <w:bottom w:val="nil"/>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61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2019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2020</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2021</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2022</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2023</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2024</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2025</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2026-2030</w:t>
            </w:r>
          </w:p>
        </w:tc>
        <w:tc>
          <w:tcPr>
            <w:tcW w:w="1037"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2030-2035</w:t>
            </w:r>
          </w:p>
        </w:tc>
        <w:tc>
          <w:tcPr>
            <w:tcW w:w="236"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ind w:left="-160"/>
              <w:jc w:val="center"/>
              <w:rPr>
                <w:rFonts w:ascii="Times New Roman" w:eastAsia="Times New Roman" w:hAnsi="Times New Roman" w:cs="Times New Roman"/>
                <w:sz w:val="23"/>
                <w:szCs w:val="23"/>
              </w:rPr>
            </w:pPr>
          </w:p>
        </w:tc>
      </w:tr>
      <w:tr w:rsidR="002669C4" w:rsidRPr="002669C4" w:rsidTr="00DE30E8">
        <w:tc>
          <w:tcPr>
            <w:tcW w:w="806" w:type="dxa"/>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w:t>
            </w:r>
          </w:p>
        </w:tc>
        <w:tc>
          <w:tcPr>
            <w:tcW w:w="4704"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w:t>
            </w:r>
          </w:p>
        </w:tc>
        <w:tc>
          <w:tcPr>
            <w:tcW w:w="9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3</w:t>
            </w:r>
          </w:p>
        </w:tc>
        <w:tc>
          <w:tcPr>
            <w:tcW w:w="161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4</w:t>
            </w:r>
          </w:p>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5</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6</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7</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8</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11</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12</w:t>
            </w:r>
          </w:p>
        </w:tc>
        <w:tc>
          <w:tcPr>
            <w:tcW w:w="1037"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13</w:t>
            </w:r>
          </w:p>
        </w:tc>
        <w:tc>
          <w:tcPr>
            <w:tcW w:w="236"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p>
        </w:tc>
      </w:tr>
      <w:tr w:rsidR="002669C4" w:rsidRPr="002669C4" w:rsidTr="00DE30E8">
        <w:tc>
          <w:tcPr>
            <w:tcW w:w="14978" w:type="dxa"/>
            <w:gridSpan w:val="13"/>
            <w:tcBorders>
              <w:top w:val="single" w:sz="4" w:space="0" w:color="auto"/>
              <w:bottom w:val="single" w:sz="4" w:space="0" w:color="auto"/>
            </w:tcBorders>
          </w:tcPr>
          <w:p w:rsidR="002669C4" w:rsidRPr="002669C4"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3"/>
                <w:szCs w:val="23"/>
              </w:rPr>
            </w:pPr>
            <w:r w:rsidRPr="002669C4">
              <w:rPr>
                <w:rFonts w:ascii="Times New Roman" w:eastAsia="Times New Roman" w:hAnsi="Times New Roman" w:cs="Times New Roman"/>
                <w:b/>
                <w:bCs/>
                <w:color w:val="26282F"/>
                <w:sz w:val="23"/>
                <w:szCs w:val="23"/>
              </w:rPr>
              <w:t xml:space="preserve">Муниципальная программа </w:t>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b/>
                <w:bCs/>
                <w:color w:val="26282F"/>
                <w:sz w:val="23"/>
                <w:szCs w:val="23"/>
              </w:rPr>
              <w:t xml:space="preserve"> района «Социальная поддержка граждан»</w:t>
            </w:r>
          </w:p>
        </w:tc>
      </w:tr>
      <w:tr w:rsidR="002669C4" w:rsidRPr="002669C4" w:rsidTr="00DE30E8">
        <w:tc>
          <w:tcPr>
            <w:tcW w:w="806" w:type="dxa"/>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w:t>
            </w:r>
          </w:p>
        </w:tc>
        <w:tc>
          <w:tcPr>
            <w:tcW w:w="4704"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Доля граждан, получивших социальные меры поддержки от общего количества граждан, имеющих право на их предоставление</w:t>
            </w:r>
          </w:p>
        </w:tc>
        <w:tc>
          <w:tcPr>
            <w:tcW w:w="9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процентов</w:t>
            </w:r>
          </w:p>
        </w:tc>
        <w:tc>
          <w:tcPr>
            <w:tcW w:w="161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99,9</w:t>
            </w:r>
          </w:p>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100</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100</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100,0</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100,0</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100,0</w:t>
            </w:r>
          </w:p>
        </w:tc>
        <w:tc>
          <w:tcPr>
            <w:tcW w:w="1037"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100,0</w:t>
            </w:r>
          </w:p>
        </w:tc>
        <w:tc>
          <w:tcPr>
            <w:tcW w:w="236"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p>
        </w:tc>
      </w:tr>
      <w:tr w:rsidR="002669C4" w:rsidRPr="002669C4" w:rsidTr="00DE30E8">
        <w:tc>
          <w:tcPr>
            <w:tcW w:w="14978" w:type="dxa"/>
            <w:gridSpan w:val="13"/>
            <w:tcBorders>
              <w:top w:val="single" w:sz="4" w:space="0" w:color="auto"/>
              <w:bottom w:val="single" w:sz="4" w:space="0" w:color="auto"/>
            </w:tcBorders>
          </w:tcPr>
          <w:p w:rsidR="002669C4" w:rsidRPr="002669C4" w:rsidRDefault="008C1426"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3"/>
                <w:szCs w:val="23"/>
              </w:rPr>
            </w:pPr>
            <w:hyperlink w:anchor="sub_30000" w:history="1">
              <w:r w:rsidR="002669C4" w:rsidRPr="002669C4">
                <w:rPr>
                  <w:rFonts w:ascii="Times New Roman" w:eastAsia="Times New Roman" w:hAnsi="Times New Roman" w:cs="Times New Roman"/>
                  <w:sz w:val="23"/>
                  <w:szCs w:val="24"/>
                </w:rPr>
                <w:t>Подпрограмма</w:t>
              </w:r>
            </w:hyperlink>
            <w:r w:rsidR="002669C4" w:rsidRPr="002669C4">
              <w:rPr>
                <w:rFonts w:ascii="Times New Roman" w:eastAsia="Times New Roman" w:hAnsi="Times New Roman" w:cs="Times New Roman"/>
                <w:b/>
                <w:bCs/>
                <w:color w:val="26282F"/>
                <w:sz w:val="23"/>
                <w:szCs w:val="23"/>
              </w:rPr>
              <w:t xml:space="preserve"> «Социальная защита населения»</w:t>
            </w:r>
          </w:p>
        </w:tc>
      </w:tr>
      <w:tr w:rsidR="002669C4" w:rsidRPr="002669C4" w:rsidTr="00DE30E8">
        <w:tc>
          <w:tcPr>
            <w:tcW w:w="806" w:type="dxa"/>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w:t>
            </w:r>
          </w:p>
        </w:tc>
        <w:tc>
          <w:tcPr>
            <w:tcW w:w="4704"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 xml:space="preserve">Доля получателей социальных услуг, проживающих в сельской местности, в общем количестве получателей социальных услуг в </w:t>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sz w:val="23"/>
                <w:szCs w:val="23"/>
              </w:rPr>
              <w:t xml:space="preserve"> районе</w:t>
            </w:r>
          </w:p>
        </w:tc>
        <w:tc>
          <w:tcPr>
            <w:tcW w:w="9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процентов</w:t>
            </w:r>
          </w:p>
        </w:tc>
        <w:tc>
          <w:tcPr>
            <w:tcW w:w="161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80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1037"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99</w:t>
            </w:r>
          </w:p>
        </w:tc>
        <w:tc>
          <w:tcPr>
            <w:tcW w:w="236"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p>
        </w:tc>
      </w:tr>
    </w:tbl>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4"/>
          <w:szCs w:val="24"/>
        </w:rPr>
      </w:pPr>
      <w:bookmarkStart w:id="27" w:name="sub_20000"/>
    </w:p>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4"/>
          <w:szCs w:val="24"/>
        </w:rPr>
      </w:pPr>
    </w:p>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4"/>
          <w:szCs w:val="24"/>
        </w:rPr>
      </w:pPr>
    </w:p>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4"/>
          <w:szCs w:val="24"/>
        </w:rPr>
      </w:pPr>
    </w:p>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4"/>
          <w:szCs w:val="24"/>
        </w:rPr>
      </w:pPr>
    </w:p>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4"/>
          <w:szCs w:val="24"/>
        </w:rPr>
      </w:pPr>
    </w:p>
    <w:p w:rsidR="002669C4" w:rsidRPr="002669C4" w:rsidRDefault="002669C4" w:rsidP="002669C4">
      <w:pPr>
        <w:autoSpaceDE w:val="0"/>
        <w:autoSpaceDN w:val="0"/>
        <w:adjustRightInd w:val="0"/>
        <w:spacing w:after="0" w:line="240" w:lineRule="auto"/>
        <w:jc w:val="right"/>
        <w:rPr>
          <w:rFonts w:ascii="Times New Roman" w:eastAsia="Times New Roman" w:hAnsi="Times New Roman" w:cs="Times New Roman"/>
          <w:sz w:val="24"/>
          <w:szCs w:val="24"/>
        </w:rPr>
      </w:pPr>
      <w:r w:rsidRPr="002669C4">
        <w:rPr>
          <w:rFonts w:ascii="Times New Roman" w:eastAsia="Times New Roman" w:hAnsi="Times New Roman" w:cs="Times New Roman"/>
          <w:b/>
          <w:bCs/>
          <w:color w:val="26282F"/>
          <w:sz w:val="24"/>
          <w:szCs w:val="24"/>
        </w:rPr>
        <w:lastRenderedPageBreak/>
        <w:t>Приложение N 2</w:t>
      </w:r>
      <w:r w:rsidRPr="002669C4">
        <w:rPr>
          <w:rFonts w:ascii="Times New Roman" w:eastAsia="Times New Roman" w:hAnsi="Times New Roman" w:cs="Times New Roman"/>
          <w:b/>
          <w:bCs/>
          <w:color w:val="26282F"/>
          <w:sz w:val="24"/>
          <w:szCs w:val="24"/>
        </w:rPr>
        <w:br/>
        <w:t xml:space="preserve">к </w:t>
      </w:r>
      <w:hyperlink w:anchor="sub_1000" w:history="1">
        <w:r w:rsidRPr="002669C4">
          <w:rPr>
            <w:rFonts w:ascii="Times New Roman" w:eastAsia="Times New Roman" w:hAnsi="Times New Roman" w:cs="Times New Roman"/>
            <w:sz w:val="24"/>
            <w:szCs w:val="24"/>
          </w:rPr>
          <w:t>муниципальной программе</w:t>
        </w:r>
      </w:hyperlink>
      <w:r w:rsidRPr="002669C4">
        <w:rPr>
          <w:rFonts w:ascii="Times New Roman" w:eastAsia="Times New Roman" w:hAnsi="Times New Roman" w:cs="Times New Roman"/>
          <w:b/>
          <w:bCs/>
          <w:sz w:val="24"/>
          <w:szCs w:val="24"/>
        </w:rPr>
        <w:br/>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b/>
          <w:bCs/>
          <w:color w:val="26282F"/>
          <w:sz w:val="24"/>
          <w:szCs w:val="24"/>
        </w:rPr>
        <w:t xml:space="preserve"> района</w:t>
      </w:r>
      <w:r w:rsidRPr="002669C4">
        <w:rPr>
          <w:rFonts w:ascii="Times New Roman" w:eastAsia="Times New Roman" w:hAnsi="Times New Roman" w:cs="Times New Roman"/>
          <w:b/>
          <w:bCs/>
          <w:color w:val="26282F"/>
          <w:sz w:val="24"/>
          <w:szCs w:val="24"/>
        </w:rPr>
        <w:br/>
        <w:t>«Социальная поддержка граждан»</w:t>
      </w:r>
    </w:p>
    <w:bookmarkEnd w:id="27"/>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669C4" w:rsidRPr="002669C4"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2669C4">
        <w:rPr>
          <w:rFonts w:ascii="Times New Roman" w:eastAsia="Times New Roman" w:hAnsi="Times New Roman" w:cs="Times New Roman"/>
          <w:b/>
          <w:bCs/>
          <w:color w:val="26282F"/>
          <w:sz w:val="24"/>
          <w:szCs w:val="24"/>
        </w:rPr>
        <w:t>Ресурсное обеспечение</w:t>
      </w:r>
      <w:r w:rsidRPr="002669C4">
        <w:rPr>
          <w:rFonts w:ascii="Times New Roman" w:eastAsia="Times New Roman" w:hAnsi="Times New Roman" w:cs="Times New Roman"/>
          <w:b/>
          <w:bCs/>
          <w:color w:val="26282F"/>
          <w:sz w:val="24"/>
          <w:szCs w:val="24"/>
        </w:rPr>
        <w:br/>
        <w:t xml:space="preserve">и прогнозная (справочная) оценка расходов за счет всех источников финансирования реализации муниципальной программы </w:t>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b/>
          <w:bCs/>
          <w:color w:val="26282F"/>
          <w:sz w:val="24"/>
          <w:szCs w:val="24"/>
        </w:rPr>
        <w:t xml:space="preserve"> района «Социальная поддержка граждан»</w:t>
      </w:r>
    </w:p>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152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716"/>
        <w:gridCol w:w="815"/>
        <w:gridCol w:w="1086"/>
        <w:gridCol w:w="1358"/>
        <w:gridCol w:w="951"/>
        <w:gridCol w:w="951"/>
        <w:gridCol w:w="815"/>
        <w:gridCol w:w="951"/>
        <w:gridCol w:w="951"/>
        <w:gridCol w:w="951"/>
        <w:gridCol w:w="815"/>
        <w:gridCol w:w="951"/>
        <w:gridCol w:w="951"/>
      </w:tblGrid>
      <w:tr w:rsidR="002669C4" w:rsidRPr="002669C4" w:rsidTr="00DE30E8">
        <w:tc>
          <w:tcPr>
            <w:tcW w:w="993"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Статус</w:t>
            </w:r>
          </w:p>
        </w:tc>
        <w:tc>
          <w:tcPr>
            <w:tcW w:w="271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 xml:space="preserve">Наименование муниципальной программы </w:t>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sz w:val="23"/>
                <w:szCs w:val="23"/>
              </w:rPr>
              <w:t xml:space="preserve"> района, подпрограммы муниципальной программы </w:t>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sz w:val="23"/>
                <w:szCs w:val="23"/>
              </w:rPr>
              <w:t xml:space="preserve"> района (основного мероприятия)</w:t>
            </w:r>
          </w:p>
        </w:tc>
        <w:tc>
          <w:tcPr>
            <w:tcW w:w="1901" w:type="dxa"/>
            <w:gridSpan w:val="2"/>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Код бюджетной классификации</w:t>
            </w:r>
          </w:p>
        </w:tc>
        <w:tc>
          <w:tcPr>
            <w:tcW w:w="1358"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Источники финансирования</w:t>
            </w:r>
          </w:p>
        </w:tc>
        <w:tc>
          <w:tcPr>
            <w:tcW w:w="8287" w:type="dxa"/>
            <w:gridSpan w:val="9"/>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Расходы по годам, тыс</w:t>
            </w:r>
            <w:proofErr w:type="gramStart"/>
            <w:r w:rsidRPr="002669C4">
              <w:rPr>
                <w:rFonts w:ascii="Times New Roman" w:eastAsia="Times New Roman" w:hAnsi="Times New Roman" w:cs="Times New Roman"/>
                <w:sz w:val="23"/>
                <w:szCs w:val="23"/>
              </w:rPr>
              <w:t>.р</w:t>
            </w:r>
            <w:proofErr w:type="gramEnd"/>
            <w:r w:rsidRPr="002669C4">
              <w:rPr>
                <w:rFonts w:ascii="Times New Roman" w:eastAsia="Times New Roman" w:hAnsi="Times New Roman" w:cs="Times New Roman"/>
                <w:sz w:val="23"/>
                <w:szCs w:val="23"/>
              </w:rPr>
              <w:t>ублей</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главный распорядитель бюджетных средств</w:t>
            </w:r>
          </w:p>
        </w:tc>
        <w:tc>
          <w:tcPr>
            <w:tcW w:w="108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целевая статья расходов</w:t>
            </w:r>
          </w:p>
        </w:tc>
        <w:tc>
          <w:tcPr>
            <w:tcW w:w="1358"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2019</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2021</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2022</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2024</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2026-2030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2031-2035</w:t>
            </w:r>
          </w:p>
        </w:tc>
      </w:tr>
      <w:tr w:rsidR="002669C4" w:rsidRPr="002669C4" w:rsidTr="00DE30E8">
        <w:tc>
          <w:tcPr>
            <w:tcW w:w="993" w:type="dxa"/>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3"/>
                <w:szCs w:val="23"/>
              </w:rPr>
            </w:pPr>
            <w:r w:rsidRPr="002669C4">
              <w:rPr>
                <w:rFonts w:ascii="Arial" w:eastAsia="Times New Roman" w:hAnsi="Arial" w:cs="Arial"/>
                <w:sz w:val="23"/>
                <w:szCs w:val="23"/>
              </w:rPr>
              <w:t>1</w:t>
            </w:r>
          </w:p>
        </w:tc>
        <w:tc>
          <w:tcPr>
            <w:tcW w:w="271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3"/>
                <w:szCs w:val="23"/>
              </w:rPr>
            </w:pPr>
            <w:r w:rsidRPr="002669C4">
              <w:rPr>
                <w:rFonts w:ascii="Arial" w:eastAsia="Times New Roman" w:hAnsi="Arial" w:cs="Arial"/>
                <w:sz w:val="23"/>
                <w:szCs w:val="23"/>
              </w:rPr>
              <w:t>2</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3</w:t>
            </w:r>
          </w:p>
        </w:tc>
        <w:tc>
          <w:tcPr>
            <w:tcW w:w="1086"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4</w:t>
            </w: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6</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7</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8</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9</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11</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12</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13</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14</w:t>
            </w:r>
          </w:p>
        </w:tc>
      </w:tr>
      <w:tr w:rsidR="002669C4" w:rsidRPr="002669C4" w:rsidTr="00DE30E8">
        <w:tc>
          <w:tcPr>
            <w:tcW w:w="993"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highlight w:val="yellow"/>
              </w:rPr>
            </w:pPr>
            <w:r w:rsidRPr="002669C4">
              <w:rPr>
                <w:rFonts w:ascii="Times New Roman" w:eastAsia="Times New Roman" w:hAnsi="Times New Roman" w:cs="Times New Roman"/>
                <w:sz w:val="20"/>
                <w:szCs w:val="20"/>
              </w:rPr>
              <w:t>Муниципальная программа Ибресинского района</w:t>
            </w:r>
          </w:p>
        </w:tc>
        <w:tc>
          <w:tcPr>
            <w:tcW w:w="271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3"/>
                <w:szCs w:val="23"/>
                <w:highlight w:val="yellow"/>
              </w:rPr>
            </w:pPr>
            <w:r w:rsidRPr="002669C4">
              <w:rPr>
                <w:rFonts w:ascii="Times New Roman" w:eastAsia="Times New Roman" w:hAnsi="Times New Roman" w:cs="Times New Roman"/>
                <w:sz w:val="23"/>
                <w:szCs w:val="23"/>
              </w:rPr>
              <w:t>«Социальная поддержка граждан»</w:t>
            </w:r>
          </w:p>
        </w:tc>
        <w:tc>
          <w:tcPr>
            <w:tcW w:w="81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proofErr w:type="spellStart"/>
            <w:r w:rsidRPr="002669C4">
              <w:rPr>
                <w:rFonts w:ascii="Times New Roman" w:eastAsia="Times New Roman" w:hAnsi="Times New Roman" w:cs="Times New Roman"/>
                <w:sz w:val="23"/>
                <w:szCs w:val="23"/>
              </w:rPr>
              <w:t>x</w:t>
            </w:r>
            <w:proofErr w:type="spellEnd"/>
          </w:p>
        </w:tc>
        <w:tc>
          <w:tcPr>
            <w:tcW w:w="108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proofErr w:type="spellStart"/>
            <w:r w:rsidRPr="002669C4">
              <w:rPr>
                <w:rFonts w:ascii="Times New Roman" w:eastAsia="Times New Roman" w:hAnsi="Times New Roman" w:cs="Times New Roman"/>
                <w:sz w:val="23"/>
                <w:szCs w:val="23"/>
              </w:rPr>
              <w:t>x</w:t>
            </w:r>
            <w:proofErr w:type="spellEnd"/>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3"/>
                <w:szCs w:val="23"/>
              </w:rPr>
            </w:pPr>
            <w:r w:rsidRPr="002669C4">
              <w:rPr>
                <w:rFonts w:ascii="Times New Roman" w:eastAsia="Times New Roman" w:hAnsi="Times New Roman" w:cs="Times New Roman"/>
                <w:b/>
                <w:bCs/>
                <w:sz w:val="23"/>
                <w:szCs w:val="24"/>
              </w:rPr>
              <w:t>всего</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130" w:right="-127"/>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6017,200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89" w:right="-169"/>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339" w:firstLine="142"/>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55971,85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29859,25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29859,25,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highlight w:val="yellow"/>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highlight w:val="yellow"/>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федеральный бюджет</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highlight w:val="yellow"/>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highlight w:val="yellow"/>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республиканский бюджет Чувашской Республики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28161,5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28161,5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highlight w:val="yellow"/>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highlight w:val="yellow"/>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Консолидированный бюджет Ибресинского района</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130"/>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384,9</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89"/>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81" w:firstLine="7"/>
              <w:jc w:val="both"/>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1697,75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1697,75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highlight w:val="yellow"/>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highlight w:val="yellow"/>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внебюджетные источники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r w:rsidR="002669C4" w:rsidRPr="002669C4" w:rsidTr="00DE30E8">
        <w:tc>
          <w:tcPr>
            <w:tcW w:w="993" w:type="dxa"/>
            <w:vMerge w:val="restart"/>
            <w:tcBorders>
              <w:top w:val="single" w:sz="4" w:space="0" w:color="auto"/>
              <w:bottom w:val="single" w:sz="4" w:space="0" w:color="auto"/>
              <w:right w:val="single" w:sz="4" w:space="0" w:color="auto"/>
            </w:tcBorders>
          </w:tcPr>
          <w:p w:rsidR="002669C4" w:rsidRPr="002669C4" w:rsidRDefault="008C1426" w:rsidP="002669C4">
            <w:pPr>
              <w:autoSpaceDE w:val="0"/>
              <w:autoSpaceDN w:val="0"/>
              <w:adjustRightInd w:val="0"/>
              <w:spacing w:after="0" w:line="240" w:lineRule="auto"/>
              <w:rPr>
                <w:rFonts w:ascii="Times New Roman" w:eastAsia="Times New Roman" w:hAnsi="Times New Roman" w:cs="Times New Roman"/>
                <w:sz w:val="20"/>
                <w:szCs w:val="20"/>
              </w:rPr>
            </w:pPr>
            <w:hyperlink w:anchor="sub_30000" w:history="1">
              <w:proofErr w:type="spellStart"/>
              <w:proofErr w:type="gramStart"/>
              <w:r w:rsidR="002669C4" w:rsidRPr="002669C4">
                <w:rPr>
                  <w:rFonts w:ascii="Times New Roman" w:eastAsia="Times New Roman" w:hAnsi="Times New Roman" w:cs="Times New Roman"/>
                  <w:sz w:val="20"/>
                  <w:szCs w:val="20"/>
                </w:rPr>
                <w:t>Подпрог-рамма</w:t>
              </w:r>
              <w:proofErr w:type="spellEnd"/>
              <w:proofErr w:type="gramEnd"/>
            </w:hyperlink>
          </w:p>
        </w:tc>
        <w:tc>
          <w:tcPr>
            <w:tcW w:w="271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3"/>
                <w:szCs w:val="23"/>
              </w:rPr>
            </w:pPr>
            <w:r w:rsidRPr="002669C4">
              <w:rPr>
                <w:rFonts w:ascii="Times New Roman" w:eastAsia="Times New Roman" w:hAnsi="Times New Roman" w:cs="Times New Roman"/>
                <w:bCs/>
                <w:sz w:val="23"/>
                <w:szCs w:val="23"/>
              </w:rPr>
              <w:t>«Социальная защита населения»</w:t>
            </w:r>
          </w:p>
        </w:tc>
        <w:tc>
          <w:tcPr>
            <w:tcW w:w="81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903, 974</w:t>
            </w:r>
          </w:p>
        </w:tc>
        <w:tc>
          <w:tcPr>
            <w:tcW w:w="108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Ц310000000</w:t>
            </w: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всего</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130" w:right="-127"/>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6017,200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89" w:right="-169"/>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189" w:firstLine="189"/>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5971,85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29859,25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29859,25,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федеральный бюджет</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республиканский бюджет Чувашской Республики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28161,5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28161,5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консолидированный бюджет Ибресинского района</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130"/>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384,9</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89"/>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left="-81" w:firstLine="7"/>
              <w:jc w:val="both"/>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339,55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1697,75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1697,75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внебюджетные источники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r>
      <w:tr w:rsidR="002669C4" w:rsidRPr="002669C4" w:rsidTr="00DE30E8">
        <w:tc>
          <w:tcPr>
            <w:tcW w:w="993"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Основное мероприятие 1</w:t>
            </w:r>
          </w:p>
        </w:tc>
        <w:tc>
          <w:tcPr>
            <w:tcW w:w="271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Реализация законодательства в области предоставления мер социальной поддержки отдельным категориям граждан</w:t>
            </w:r>
          </w:p>
        </w:tc>
        <w:tc>
          <w:tcPr>
            <w:tcW w:w="81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903, 974</w:t>
            </w:r>
          </w:p>
        </w:tc>
        <w:tc>
          <w:tcPr>
            <w:tcW w:w="108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Ц310100000</w:t>
            </w: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всего</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5969,2</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5946,85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5946,85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5946,85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5946,85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5946850,00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5946850,00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29734250,00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29734250,00</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федеральный бюджет</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3"/>
                <w:szCs w:val="23"/>
              </w:rPr>
            </w:pPr>
            <w:r w:rsidRPr="002669C4">
              <w:rPr>
                <w:rFonts w:ascii="Times New Roman" w:eastAsia="Times New Roman" w:hAnsi="Times New Roman" w:cs="Times New Roman"/>
                <w:sz w:val="23"/>
                <w:szCs w:val="23"/>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3"/>
                <w:szCs w:val="23"/>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3"/>
                <w:szCs w:val="23"/>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республиканский бюджет Чувашской Республики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5632,3</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28161,5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28161,5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консолидированный бюджет Ибресинского района</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336,9</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314,55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314,55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314,55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314,55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314,55</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314,55</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1572,75</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1572,75</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внебюджетные источники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r w:rsidR="002669C4" w:rsidRPr="002669C4" w:rsidTr="00DE30E8">
        <w:tc>
          <w:tcPr>
            <w:tcW w:w="993"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Основное мероприятие 2</w:t>
            </w:r>
          </w:p>
        </w:tc>
        <w:tc>
          <w:tcPr>
            <w:tcW w:w="271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Создание благоприятных условий жизнедеятельности ветеранам, гражданам пожилого возраста, инвалидам</w:t>
            </w:r>
          </w:p>
        </w:tc>
        <w:tc>
          <w:tcPr>
            <w:tcW w:w="81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903</w:t>
            </w:r>
          </w:p>
        </w:tc>
        <w:tc>
          <w:tcPr>
            <w:tcW w:w="1086"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Ц310500000</w:t>
            </w: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всего</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48,0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0"/>
                <w:szCs w:val="20"/>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федеральный бюджет</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республиканский бюджет </w:t>
            </w:r>
            <w:r w:rsidRPr="002669C4">
              <w:rPr>
                <w:rFonts w:ascii="Times New Roman" w:eastAsia="Times New Roman" w:hAnsi="Times New Roman" w:cs="Times New Roman"/>
                <w:sz w:val="20"/>
                <w:szCs w:val="20"/>
              </w:rPr>
              <w:lastRenderedPageBreak/>
              <w:t>Чувашской Республики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lastRenderedPageBreak/>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консолидированный бюджет Ибресинского района</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48,0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r>
      <w:tr w:rsidR="002669C4" w:rsidRPr="002669C4" w:rsidTr="00DE30E8">
        <w:tc>
          <w:tcPr>
            <w:tcW w:w="993"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1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1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внебюджетные источники</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81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95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bl>
    <w:p w:rsidR="002669C4" w:rsidRPr="002669C4" w:rsidRDefault="002669C4" w:rsidP="002669C4">
      <w:pPr>
        <w:autoSpaceDE w:val="0"/>
        <w:autoSpaceDN w:val="0"/>
        <w:adjustRightInd w:val="0"/>
        <w:spacing w:after="0" w:line="240" w:lineRule="auto"/>
        <w:rPr>
          <w:rFonts w:ascii="Arial" w:eastAsia="Times New Roman" w:hAnsi="Arial" w:cs="Arial"/>
          <w:b/>
          <w:bCs/>
          <w:sz w:val="20"/>
          <w:szCs w:val="20"/>
        </w:rPr>
      </w:pPr>
      <w:bookmarkStart w:id="28" w:name="sub_30000"/>
    </w:p>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0"/>
          <w:szCs w:val="20"/>
        </w:rPr>
      </w:pPr>
    </w:p>
    <w:p w:rsidR="002669C4" w:rsidRPr="002669C4" w:rsidRDefault="002669C4" w:rsidP="002669C4">
      <w:pPr>
        <w:autoSpaceDE w:val="0"/>
        <w:autoSpaceDN w:val="0"/>
        <w:adjustRightInd w:val="0"/>
        <w:spacing w:after="0" w:line="240" w:lineRule="auto"/>
        <w:rPr>
          <w:rFonts w:ascii="Arial" w:eastAsia="Times New Roman" w:hAnsi="Arial" w:cs="Arial"/>
          <w:b/>
          <w:bCs/>
          <w:color w:val="26282F"/>
          <w:sz w:val="20"/>
          <w:szCs w:val="20"/>
        </w:rPr>
        <w:sectPr w:rsidR="002669C4" w:rsidRPr="002669C4" w:rsidSect="00DE30E8">
          <w:pgSz w:w="16800" w:h="11900" w:orient="landscape"/>
          <w:pgMar w:top="709" w:right="1440" w:bottom="1100" w:left="1440" w:header="720" w:footer="720" w:gutter="0"/>
          <w:cols w:space="720"/>
          <w:noEndnote/>
        </w:sectPr>
      </w:pPr>
    </w:p>
    <w:p w:rsidR="002669C4" w:rsidRPr="002669C4" w:rsidRDefault="002669C4" w:rsidP="002669C4">
      <w:pPr>
        <w:autoSpaceDE w:val="0"/>
        <w:autoSpaceDN w:val="0"/>
        <w:adjustRightInd w:val="0"/>
        <w:spacing w:after="0" w:line="240" w:lineRule="auto"/>
        <w:jc w:val="right"/>
        <w:rPr>
          <w:rFonts w:ascii="Times New Roman" w:eastAsia="Times New Roman" w:hAnsi="Times New Roman" w:cs="Times New Roman"/>
          <w:sz w:val="24"/>
          <w:szCs w:val="24"/>
        </w:rPr>
      </w:pPr>
      <w:r w:rsidRPr="002669C4">
        <w:rPr>
          <w:rFonts w:ascii="Times New Roman" w:eastAsia="Times New Roman" w:hAnsi="Times New Roman" w:cs="Times New Roman"/>
          <w:b/>
          <w:bCs/>
          <w:color w:val="26282F"/>
          <w:sz w:val="24"/>
          <w:szCs w:val="24"/>
        </w:rPr>
        <w:lastRenderedPageBreak/>
        <w:t>Приложение N 3</w:t>
      </w:r>
      <w:r w:rsidRPr="002669C4">
        <w:rPr>
          <w:rFonts w:ascii="Times New Roman" w:eastAsia="Times New Roman" w:hAnsi="Times New Roman" w:cs="Times New Roman"/>
          <w:b/>
          <w:bCs/>
          <w:color w:val="26282F"/>
          <w:sz w:val="24"/>
          <w:szCs w:val="24"/>
        </w:rPr>
        <w:br/>
        <w:t xml:space="preserve">к </w:t>
      </w:r>
      <w:hyperlink w:anchor="sub_1000" w:history="1">
        <w:r w:rsidRPr="002669C4">
          <w:rPr>
            <w:rFonts w:ascii="Times New Roman" w:eastAsia="Times New Roman" w:hAnsi="Times New Roman" w:cs="Times New Roman"/>
            <w:sz w:val="24"/>
            <w:szCs w:val="24"/>
          </w:rPr>
          <w:t>муниципальной программе</w:t>
        </w:r>
      </w:hyperlink>
      <w:r w:rsidRPr="002669C4">
        <w:rPr>
          <w:rFonts w:ascii="Times New Roman" w:eastAsia="Times New Roman" w:hAnsi="Times New Roman" w:cs="Times New Roman"/>
          <w:b/>
          <w:bCs/>
          <w:sz w:val="24"/>
          <w:szCs w:val="24"/>
        </w:rPr>
        <w:br/>
      </w:r>
      <w:r w:rsidRPr="002669C4">
        <w:rPr>
          <w:rFonts w:ascii="Times New Roman" w:eastAsia="Times New Roman" w:hAnsi="Times New Roman" w:cs="Times New Roman"/>
          <w:sz w:val="24"/>
          <w:szCs w:val="24"/>
        </w:rPr>
        <w:t>Ибресинского</w:t>
      </w:r>
      <w:r w:rsidRPr="002669C4">
        <w:rPr>
          <w:rFonts w:ascii="Times New Roman" w:eastAsia="Times New Roman" w:hAnsi="Times New Roman" w:cs="Times New Roman"/>
          <w:b/>
          <w:bCs/>
          <w:color w:val="26282F"/>
          <w:sz w:val="24"/>
          <w:szCs w:val="24"/>
        </w:rPr>
        <w:t xml:space="preserve"> района</w:t>
      </w:r>
      <w:r w:rsidRPr="002669C4">
        <w:rPr>
          <w:rFonts w:ascii="Times New Roman" w:eastAsia="Times New Roman" w:hAnsi="Times New Roman" w:cs="Times New Roman"/>
          <w:b/>
          <w:bCs/>
          <w:color w:val="26282F"/>
          <w:sz w:val="24"/>
          <w:szCs w:val="24"/>
        </w:rPr>
        <w:br/>
        <w:t>«Социальная поддержка граждан»</w:t>
      </w:r>
    </w:p>
    <w:bookmarkEnd w:id="28"/>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669C4" w:rsidRPr="00B25548"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B25548">
        <w:rPr>
          <w:rFonts w:ascii="Times New Roman" w:eastAsia="Times New Roman" w:hAnsi="Times New Roman" w:cs="Times New Roman"/>
          <w:b/>
          <w:bCs/>
          <w:color w:val="26282F"/>
          <w:sz w:val="26"/>
          <w:szCs w:val="26"/>
        </w:rPr>
        <w:t>Подпрограмма</w:t>
      </w:r>
      <w:r w:rsidRPr="00B25548">
        <w:rPr>
          <w:rFonts w:ascii="Times New Roman" w:eastAsia="Times New Roman" w:hAnsi="Times New Roman" w:cs="Times New Roman"/>
          <w:b/>
          <w:bCs/>
          <w:color w:val="26282F"/>
          <w:sz w:val="26"/>
          <w:szCs w:val="26"/>
        </w:rPr>
        <w:br/>
        <w:t>«</w:t>
      </w:r>
      <w:r w:rsidRPr="00B25548">
        <w:rPr>
          <w:rFonts w:ascii="Times New Roman" w:eastAsia="Times New Roman" w:hAnsi="Times New Roman" w:cs="Times New Roman"/>
          <w:b/>
          <w:bCs/>
          <w:sz w:val="26"/>
          <w:szCs w:val="26"/>
        </w:rPr>
        <w:t>Социальная защита населения»</w:t>
      </w:r>
      <w:r w:rsidRPr="00B25548">
        <w:rPr>
          <w:rFonts w:ascii="Times New Roman" w:eastAsia="Times New Roman" w:hAnsi="Times New Roman" w:cs="Times New Roman"/>
          <w:b/>
          <w:bCs/>
          <w:color w:val="26282F"/>
          <w:sz w:val="26"/>
          <w:szCs w:val="26"/>
        </w:rPr>
        <w:t xml:space="preserve"> муниципальной программы </w:t>
      </w:r>
      <w:r w:rsidRPr="00B25548">
        <w:rPr>
          <w:rFonts w:ascii="Times New Roman" w:eastAsia="Times New Roman" w:hAnsi="Times New Roman" w:cs="Times New Roman"/>
          <w:sz w:val="26"/>
          <w:szCs w:val="26"/>
        </w:rPr>
        <w:t xml:space="preserve">Ибресинского </w:t>
      </w:r>
      <w:r w:rsidRPr="00B25548">
        <w:rPr>
          <w:rFonts w:ascii="Times New Roman" w:eastAsia="Times New Roman" w:hAnsi="Times New Roman" w:cs="Times New Roman"/>
          <w:b/>
          <w:bCs/>
          <w:color w:val="26282F"/>
          <w:sz w:val="26"/>
          <w:szCs w:val="26"/>
        </w:rPr>
        <w:t>района «Социальная поддержка граждан»</w:t>
      </w:r>
    </w:p>
    <w:p w:rsidR="002669C4" w:rsidRPr="00B25548"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2669C4" w:rsidRPr="00B25548"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29" w:name="sub_30100"/>
      <w:r w:rsidRPr="00B25548">
        <w:rPr>
          <w:rFonts w:ascii="Times New Roman" w:eastAsia="Times New Roman" w:hAnsi="Times New Roman" w:cs="Times New Roman"/>
          <w:b/>
          <w:bCs/>
          <w:color w:val="26282F"/>
          <w:sz w:val="26"/>
          <w:szCs w:val="26"/>
        </w:rPr>
        <w:t>Паспорт подпрограммы</w:t>
      </w:r>
    </w:p>
    <w:bookmarkEnd w:id="29"/>
    <w:p w:rsidR="002669C4" w:rsidRPr="00B25548"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6440"/>
      </w:tblGrid>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Ответственный исполнитель подпрограммы</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color w:val="FF0000"/>
                <w:sz w:val="26"/>
                <w:szCs w:val="26"/>
              </w:rPr>
            </w:pPr>
            <w:r w:rsidRPr="00B25548">
              <w:rPr>
                <w:rFonts w:ascii="Times New Roman" w:eastAsia="Times New Roman" w:hAnsi="Times New Roman" w:cs="Times New Roman"/>
                <w:sz w:val="26"/>
                <w:szCs w:val="26"/>
              </w:rPr>
              <w:t>МКУ «Центр финансового и хозяйственного обеспечения» Ибресинского района Чувашской Республики</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p>
        </w:tc>
      </w:tr>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Соисполнители подпрограммы</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отдел организационной работы администрации </w:t>
            </w:r>
            <w:r w:rsidRPr="00B25548">
              <w:rPr>
                <w:rFonts w:ascii="Times New Roman" w:eastAsia="Times New Roman" w:hAnsi="Times New Roman" w:cs="Times New Roman"/>
                <w:bCs/>
                <w:sz w:val="26"/>
                <w:szCs w:val="26"/>
              </w:rPr>
              <w:t>Ибресинского</w:t>
            </w:r>
            <w:r w:rsidRPr="00B25548">
              <w:rPr>
                <w:rFonts w:ascii="Times New Roman" w:eastAsia="Times New Roman" w:hAnsi="Times New Roman" w:cs="Times New Roman"/>
                <w:sz w:val="26"/>
                <w:szCs w:val="26"/>
              </w:rPr>
              <w:t xml:space="preserve"> района;</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-отдел экономики и управления имуществом</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 администрации </w:t>
            </w:r>
            <w:r w:rsidRPr="00B25548">
              <w:rPr>
                <w:rFonts w:ascii="Times New Roman" w:eastAsia="Times New Roman" w:hAnsi="Times New Roman" w:cs="Times New Roman"/>
                <w:bCs/>
                <w:sz w:val="26"/>
                <w:szCs w:val="26"/>
              </w:rPr>
              <w:t>Ибресинского</w:t>
            </w:r>
            <w:r w:rsidRPr="00B25548">
              <w:rPr>
                <w:rFonts w:ascii="Times New Roman" w:eastAsia="Times New Roman" w:hAnsi="Times New Roman" w:cs="Times New Roman"/>
                <w:sz w:val="26"/>
                <w:szCs w:val="26"/>
              </w:rPr>
              <w:t xml:space="preserve"> района;</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-отдел информатизации и социального развития</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администрации </w:t>
            </w:r>
            <w:r w:rsidRPr="00B25548">
              <w:rPr>
                <w:rFonts w:ascii="Times New Roman" w:eastAsia="Times New Roman" w:hAnsi="Times New Roman" w:cs="Times New Roman"/>
                <w:bCs/>
                <w:sz w:val="26"/>
                <w:szCs w:val="26"/>
              </w:rPr>
              <w:t>Ибресинского</w:t>
            </w:r>
            <w:r w:rsidRPr="00B25548">
              <w:rPr>
                <w:rFonts w:ascii="Times New Roman" w:eastAsia="Times New Roman" w:hAnsi="Times New Roman" w:cs="Times New Roman"/>
                <w:sz w:val="26"/>
                <w:szCs w:val="26"/>
              </w:rPr>
              <w:t xml:space="preserve"> района;</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-финансовый отдел администрации Ибресинского района</w:t>
            </w:r>
          </w:p>
        </w:tc>
      </w:tr>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Цели подпрограммы</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создание условий для роста благосостояния граждан - получателей мер социальной поддержки;</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повышение доступности социальных услуг для граждан</w:t>
            </w:r>
          </w:p>
        </w:tc>
      </w:tr>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Задачи подпрограммы</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обеспечение выполнения обязательств муниципалитета по социальной поддержке граждан;</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обеспечение мер социальной поддержки отдельных категорий граждан по оплате жилищно-коммунальных услуг;</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назначение муниципальной пенсии за выслугу лет лицам, имеющим право на ее получение и обратившимся с заявлением о ее назначении;</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выплата муниципальной пенсии за выслугу лет лицам, замещавшим муниципальные должности и должности муниципальной службы</w:t>
            </w:r>
          </w:p>
        </w:tc>
      </w:tr>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Целевые показатели (индикаторы) подпрограммы</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достижение к 2036 году следующих целевых</w:t>
            </w:r>
            <w:r w:rsidRPr="00B25548">
              <w:rPr>
                <w:rFonts w:ascii="Arial" w:eastAsia="Times New Roman" w:hAnsi="Arial" w:cs="Arial"/>
                <w:sz w:val="26"/>
                <w:szCs w:val="26"/>
              </w:rPr>
              <w:t xml:space="preserve"> </w:t>
            </w:r>
            <w:r w:rsidRPr="00B25548">
              <w:rPr>
                <w:rFonts w:ascii="Times New Roman" w:eastAsia="Times New Roman" w:hAnsi="Times New Roman" w:cs="Times New Roman"/>
                <w:sz w:val="26"/>
                <w:szCs w:val="26"/>
              </w:rPr>
              <w:t>показателей (индикаторов)</w:t>
            </w:r>
            <w:proofErr w:type="gramStart"/>
            <w:r w:rsidRPr="00B25548">
              <w:rPr>
                <w:rFonts w:ascii="Times New Roman" w:eastAsia="Times New Roman" w:hAnsi="Times New Roman" w:cs="Times New Roman"/>
                <w:sz w:val="26"/>
                <w:szCs w:val="26"/>
              </w:rPr>
              <w:t xml:space="preserve"> :</w:t>
            </w:r>
            <w:proofErr w:type="gramEnd"/>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доля граждан, получивших социальные меры поддержки, от общего количества граждан, имеющих право на их предоставление, - 99 процентов</w:t>
            </w:r>
          </w:p>
        </w:tc>
      </w:tr>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Сроки и этапы реализации подпрограммы</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2019 - 2035 годы:</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1 этап - 2019 - 2025 годы;</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2 этап - 2026 - 2030 годы;</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3 этап - 2031 - 2035 годы</w:t>
            </w:r>
          </w:p>
        </w:tc>
      </w:tr>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Объемы финансирования подпрограммы с разбивкой по годам реализации</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прогнозируемые объемы финансирования мероприятий подпрограммы в 2019 - 2035 годах составляют 101566,8 тыс. рублей, в том числе:</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lastRenderedPageBreak/>
              <w:t>в 2019 году - 6017,2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5971,85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5971,85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5971,85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5971,85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5971,85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5971,85тыс.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2026 - 2030 году -29859,25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2031 - 2035 году - 29859,25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из них средства:</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тыс. рублей (0,0 процента), в том числе:</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2026 - 2030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2031 - 2035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95749,1 тыс. рублей (94,27 процента), в том числе:</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5632,3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- 5632,3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5632,3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5632,3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5632,3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5632,3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5632,3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2026 - 2030 году – 28161,5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2031 - 2035 году – 28161,5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 из консолидированных местных бюджетов - 5817,7 тыс. рублей (5,73 процента), в том числе:</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- 384,9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- 339,55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- 339,55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- 339,55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- 339,55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- 339,55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- 339,55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2026 - 2030 году - 1697,75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2031 - 2035 году - 1697,75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тыс. рублей (0,0 процента), в том числе:</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lastRenderedPageBreak/>
              <w:t>в 2025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2026 - 2030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2031 - 2035 году - 0,0 тыс. рублей.</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Объемы финансирования подпрограммы подлежат ежегодному уточнению исходя из возможностей бюджета Ибресинского района Чувашской Республики на очередной финансовый год и плановый период</w:t>
            </w:r>
          </w:p>
        </w:tc>
      </w:tr>
      <w:tr w:rsidR="002669C4" w:rsidRPr="00B25548" w:rsidTr="00DE30E8">
        <w:tc>
          <w:tcPr>
            <w:tcW w:w="350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lastRenderedPageBreak/>
              <w:t>Ожидаемые результаты реализации подпрограммы</w:t>
            </w:r>
          </w:p>
        </w:tc>
        <w:tc>
          <w:tcPr>
            <w:tcW w:w="28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w:t>
            </w:r>
          </w:p>
        </w:tc>
        <w:tc>
          <w:tcPr>
            <w:tcW w:w="6440" w:type="dxa"/>
            <w:tcBorders>
              <w:top w:val="nil"/>
              <w:left w:val="nil"/>
              <w:bottom w:val="nil"/>
              <w:right w:val="nil"/>
            </w:tcBorders>
          </w:tcPr>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реализация подпрограммы позволит обеспечить:</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дополнительное пенсионное обеспечение лиц, замещавших муниципальные должности и должности муниципальной службы;</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проведение мероприятий социального характера для людей пожилого возраста;</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поддержку отдельных категорий граждан по оплате жилищно-коммунальных услуг;</w:t>
            </w:r>
          </w:p>
          <w:p w:rsidR="002669C4" w:rsidRPr="00B25548"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поддержку и содействие в социальной адаптации граждан, находящихся в социально опасном положении и нуждающихся в социальном обслуживании</w:t>
            </w:r>
          </w:p>
        </w:tc>
      </w:tr>
    </w:tbl>
    <w:p w:rsidR="002669C4" w:rsidRPr="00B25548"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2669C4" w:rsidRPr="00B25548" w:rsidRDefault="002669C4" w:rsidP="00B25548">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30" w:name="sub_3100"/>
      <w:r w:rsidRPr="00B25548">
        <w:rPr>
          <w:rFonts w:ascii="Times New Roman" w:eastAsia="Times New Roman" w:hAnsi="Times New Roman" w:cs="Times New Roman"/>
          <w:b/>
          <w:bCs/>
          <w:color w:val="26282F"/>
          <w:sz w:val="26"/>
          <w:szCs w:val="26"/>
        </w:rPr>
        <w:t xml:space="preserve">Раздел I. Приоритеты и цели подпрограммы, общая характеристика участия органов местного самоуправления </w:t>
      </w:r>
      <w:r w:rsidRPr="00B25548">
        <w:rPr>
          <w:rFonts w:ascii="Times New Roman" w:eastAsia="Times New Roman" w:hAnsi="Times New Roman" w:cs="Times New Roman"/>
          <w:sz w:val="26"/>
          <w:szCs w:val="26"/>
        </w:rPr>
        <w:t xml:space="preserve">Ибресинского </w:t>
      </w:r>
      <w:r w:rsidRPr="00B25548">
        <w:rPr>
          <w:rFonts w:ascii="Times New Roman" w:eastAsia="Times New Roman" w:hAnsi="Times New Roman" w:cs="Times New Roman"/>
          <w:b/>
          <w:bCs/>
          <w:color w:val="26282F"/>
          <w:sz w:val="26"/>
          <w:szCs w:val="26"/>
        </w:rPr>
        <w:t>района в реализации подпрограммы</w:t>
      </w:r>
    </w:p>
    <w:bookmarkEnd w:id="30"/>
    <w:p w:rsidR="002669C4" w:rsidRPr="00B25548" w:rsidRDefault="002669C4" w:rsidP="00B25548">
      <w:pPr>
        <w:autoSpaceDE w:val="0"/>
        <w:autoSpaceDN w:val="0"/>
        <w:adjustRightInd w:val="0"/>
        <w:spacing w:after="0" w:line="240" w:lineRule="auto"/>
        <w:jc w:val="both"/>
        <w:rPr>
          <w:rFonts w:ascii="Arial" w:eastAsia="Times New Roman" w:hAnsi="Arial" w:cs="Arial"/>
          <w:sz w:val="26"/>
          <w:szCs w:val="26"/>
        </w:rPr>
      </w:pP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Приоритетными направлениями политики в сфере социального обеспечения граждан являются поддержание и повышение уровня социальной защищенности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Подпрограмма «Социальная защита населения» муниципальной программы Ибресинского района «Социальная поддержка граждан» (далее - подпрограмма) является неотъемлемой частью Муниципальной программы.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Цели подпрограммы: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создание условий для роста благосостояния граждан - получателей мер социальной поддержки;</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повышение доступности социальных услуг для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Для достижения указанных целей необходимо решение следующих задач:</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обеспечение выполнения обязательств муниципалитета по социальной поддержке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обеспечение мер социальной поддержки отдельных категорий граждан по оплате жилищно-коммунальных услуг;</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назначение муниципальной пенсии за выслугу лет лицам, имеющим право на ее получение и обратившимся с заявлением о ее назначении;</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выплата муниципальной пенсии за выслугу лет лицам, замещавшим муниципальные должности и должности муниципальной службы.</w:t>
      </w:r>
    </w:p>
    <w:p w:rsidR="002669C4" w:rsidRPr="00B25548" w:rsidRDefault="002669C4" w:rsidP="00B25548">
      <w:pPr>
        <w:autoSpaceDE w:val="0"/>
        <w:autoSpaceDN w:val="0"/>
        <w:adjustRightInd w:val="0"/>
        <w:spacing w:after="0" w:line="240" w:lineRule="auto"/>
        <w:jc w:val="both"/>
        <w:rPr>
          <w:rFonts w:ascii="Arial" w:eastAsia="Times New Roman" w:hAnsi="Arial" w:cs="Arial"/>
          <w:sz w:val="26"/>
          <w:szCs w:val="26"/>
        </w:rPr>
      </w:pPr>
    </w:p>
    <w:p w:rsidR="002669C4" w:rsidRPr="00B25548" w:rsidRDefault="002669C4" w:rsidP="00B25548">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31" w:name="sub_3200"/>
      <w:r w:rsidRPr="00B25548">
        <w:rPr>
          <w:rFonts w:ascii="Times New Roman" w:eastAsia="Times New Roman" w:hAnsi="Times New Roman" w:cs="Times New Roman"/>
          <w:b/>
          <w:bCs/>
          <w:color w:val="26282F"/>
          <w:sz w:val="26"/>
          <w:szCs w:val="26"/>
        </w:rPr>
        <w:t>Раздел II. Перечень и сведения о целевых показателях (индикаторах)  подпрограммы с расшифровкой плановых значений по годам ее реализации</w:t>
      </w:r>
    </w:p>
    <w:bookmarkEnd w:id="31"/>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Целевыми показателями (индикаторами) подпрограммы являются:</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доля граждан, получивших социальные меры поддержки, от общего количества граждан, имеющих право на их предоставление в Ибресинском районе.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В результате реализации мероприятий подпрограммы ожидается достижение к 2036 году следующих целевых показателей (индикаторов) и доля получателей социальных услуг, </w:t>
      </w:r>
      <w:r w:rsidRPr="00B25548">
        <w:rPr>
          <w:rFonts w:ascii="Times New Roman" w:eastAsia="Times New Roman" w:hAnsi="Times New Roman" w:cs="Times New Roman"/>
          <w:sz w:val="26"/>
          <w:szCs w:val="26"/>
        </w:rPr>
        <w:lastRenderedPageBreak/>
        <w:t>проживающих в сельской местности, в общем количестве получателей социальных услуг в Ибресинском районе: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2030 году - 99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2035 году - 99 процентов.</w:t>
      </w:r>
    </w:p>
    <w:p w:rsidR="002669C4" w:rsidRPr="00B25548" w:rsidRDefault="002669C4" w:rsidP="00B25548">
      <w:pPr>
        <w:autoSpaceDE w:val="0"/>
        <w:autoSpaceDN w:val="0"/>
        <w:adjustRightInd w:val="0"/>
        <w:spacing w:after="0" w:line="240" w:lineRule="auto"/>
        <w:jc w:val="both"/>
        <w:rPr>
          <w:rFonts w:ascii="Arial" w:eastAsia="Times New Roman" w:hAnsi="Arial" w:cs="Arial"/>
          <w:sz w:val="26"/>
          <w:szCs w:val="26"/>
        </w:rPr>
      </w:pPr>
    </w:p>
    <w:p w:rsidR="002669C4" w:rsidRPr="00B25548" w:rsidRDefault="002669C4" w:rsidP="00B25548">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32" w:name="sub_3300"/>
      <w:r w:rsidRPr="00B25548">
        <w:rPr>
          <w:rFonts w:ascii="Times New Roman" w:eastAsia="Times New Roman" w:hAnsi="Times New Roman" w:cs="Times New Roman"/>
          <w:b/>
          <w:bCs/>
          <w:color w:val="26282F"/>
          <w:sz w:val="26"/>
          <w:szCs w:val="26"/>
        </w:rPr>
        <w:t>Раздел III. Характеристики основных мероприятий, мероприятий подпрограммы с указанием сроков и этапов их реализации</w:t>
      </w:r>
    </w:p>
    <w:bookmarkEnd w:id="32"/>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Подпрограмма объединяет два основных мероприятия:</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Основное мероприятие 1. Реализация законодательства в области предоставления мер социальной поддержки отдельным категориям граждан.</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Мероприятие 1.1. Обеспечение мер социальной поддержки отдельных категорий граждан по оплате жилищно-коммунальных услуг.</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25548">
        <w:rPr>
          <w:rFonts w:ascii="Times New Roman" w:eastAsia="Times New Roman" w:hAnsi="Times New Roman" w:cs="Times New Roman"/>
          <w:sz w:val="26"/>
          <w:szCs w:val="26"/>
        </w:rPr>
        <w:t xml:space="preserve">Мероприятие предусматривает предоставление за счет средств республиканского бюджета Чувашской Республики отдельным категориям граждан, проживающим и работающим в сельских населенных пунктах, рабочих поселках (поселках городского типа), в соответствии с </w:t>
      </w:r>
      <w:hyperlink r:id="rId37" w:history="1">
        <w:r w:rsidRPr="00B25548">
          <w:rPr>
            <w:rFonts w:ascii="Times New Roman" w:eastAsia="Times New Roman" w:hAnsi="Times New Roman" w:cs="Times New Roman"/>
            <w:sz w:val="26"/>
            <w:szCs w:val="26"/>
          </w:rPr>
          <w:t>Законом</w:t>
        </w:r>
      </w:hyperlink>
      <w:r w:rsidRPr="00B25548">
        <w:rPr>
          <w:rFonts w:ascii="Times New Roman" w:eastAsia="Times New Roman" w:hAnsi="Times New Roman" w:cs="Times New Roman"/>
          <w:sz w:val="26"/>
          <w:szCs w:val="26"/>
        </w:rPr>
        <w:t xml:space="preserve"> Чувашской Республики от 8 февраля 2005 г. N 1 "О социальной поддержке отдельных категорий граждан по оплате жилищно-коммунальных услуг" ежемесячной компенсации расходов на оплату жилого помещения, коммунальных услуг (отопление, теплоснабжение, в</w:t>
      </w:r>
      <w:proofErr w:type="gramEnd"/>
      <w:r w:rsidRPr="00B25548">
        <w:rPr>
          <w:rFonts w:ascii="Times New Roman" w:eastAsia="Times New Roman" w:hAnsi="Times New Roman" w:cs="Times New Roman"/>
          <w:sz w:val="26"/>
          <w:szCs w:val="26"/>
        </w:rPr>
        <w:t xml:space="preserve">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 в пределах социальной нормы площади жилого помещения и нормативов потребления коммунальных услуг, установленных Кабинетом Министров Чувашской Республики, в размере 1055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Мероприятие 1.2. Оказание материальной помощи отдельным категориям граждан.</w:t>
      </w:r>
    </w:p>
    <w:p w:rsidR="002669C4" w:rsidRPr="00B25548" w:rsidRDefault="002669C4" w:rsidP="00B25548">
      <w:pPr>
        <w:autoSpaceDE w:val="0"/>
        <w:autoSpaceDN w:val="0"/>
        <w:adjustRightInd w:val="0"/>
        <w:spacing w:before="120" w:after="0" w:line="240" w:lineRule="auto"/>
        <w:ind w:right="300"/>
        <w:jc w:val="both"/>
        <w:rPr>
          <w:rFonts w:ascii="Times New Roman" w:eastAsia="Calibri" w:hAnsi="Times New Roman" w:cs="Times New Roman"/>
          <w:color w:val="000000"/>
          <w:sz w:val="26"/>
          <w:szCs w:val="26"/>
          <w:lang w:eastAsia="en-US"/>
        </w:rPr>
      </w:pPr>
      <w:proofErr w:type="gramStart"/>
      <w:r w:rsidRPr="00B25548">
        <w:rPr>
          <w:rFonts w:ascii="Times New Roman" w:eastAsia="Calibri" w:hAnsi="Times New Roman" w:cs="Times New Roman"/>
          <w:color w:val="000000"/>
          <w:sz w:val="26"/>
          <w:szCs w:val="26"/>
          <w:lang w:eastAsia="en-US"/>
        </w:rPr>
        <w:t>Мероприятие предусматривает за счет средств бюджета Ибресинского района приобретение памятных подарков для организации чествования граждан-долгожителей, проживающих на территории Ибресинского района, в связи с юбилейными днями рождения, и выплаты материальной помощи жителям Ибресинского района, потерявшим имущество вследствие пожара и других стихийных бедствий, установленные Решением Собрания депутатов Ибресинского района Чувашской Республики от 7 декабря 2017 г. N 24/2 « О бюджете Ибресинского</w:t>
      </w:r>
      <w:proofErr w:type="gramEnd"/>
      <w:r w:rsidRPr="00B25548">
        <w:rPr>
          <w:rFonts w:ascii="Times New Roman" w:eastAsia="Calibri" w:hAnsi="Times New Roman" w:cs="Times New Roman"/>
          <w:color w:val="000000"/>
          <w:sz w:val="26"/>
          <w:szCs w:val="26"/>
          <w:lang w:eastAsia="en-US"/>
        </w:rPr>
        <w:t xml:space="preserve"> района Чувашской Республики на 2018 год и на плановый период 2019 и 2020 годов» (с изменениями и дополнениями)</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Мероприятие 1.3. Выплата пенсии за выслугу лет муниципальным служащим.</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Реализация мероприятия предусматривает за счет средств бюджета Ибресинского района муниципальным служащим Ибресинского района и лицам, замещавшим муниципальные должности Ибресинского района, выплату пенсии за выслугу лет и ежемесячной доплаты к пенсии при наличии на это права.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lastRenderedPageBreak/>
        <w:t>Основное мероприятие 2. Создание благоприятных условий жизнедеятельности ветеранам, гражданам пожилого возраста, инвалидам.</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Мероприятие 2.1. Проведение мероприятий, связанных с празднованием годовщины Победы в Великой Отечественной войне.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Реализация мероприятия включает в себя проведение на территории Ибресинского района мероприятий, посвященных празднованию годовщины Победы в Великой Отечественной войне.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Подпрограмма реализуется в период с 2019 по 2035 год в три этапа: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1 этап - 2019 - 2025 годы;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2 этап - 2026 - 2030 годы;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3 этап - 2031 - 2035 годы.</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p>
    <w:p w:rsidR="002669C4" w:rsidRPr="00B25548" w:rsidRDefault="002669C4" w:rsidP="00B25548">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33" w:name="sub_3400"/>
      <w:r w:rsidRPr="00B25548">
        <w:rPr>
          <w:rFonts w:ascii="Times New Roman" w:eastAsia="Times New Roman" w:hAnsi="Times New Roman" w:cs="Times New Roman"/>
          <w:b/>
          <w:bCs/>
          <w:color w:val="26282F"/>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bookmarkEnd w:id="33"/>
    <w:p w:rsidR="002669C4" w:rsidRPr="00B25548" w:rsidRDefault="002669C4" w:rsidP="00B25548">
      <w:pPr>
        <w:autoSpaceDE w:val="0"/>
        <w:autoSpaceDN w:val="0"/>
        <w:adjustRightInd w:val="0"/>
        <w:spacing w:after="0" w:line="240" w:lineRule="auto"/>
        <w:jc w:val="both"/>
        <w:rPr>
          <w:rFonts w:ascii="Arial" w:eastAsia="Times New Roman" w:hAnsi="Arial" w:cs="Arial"/>
          <w:sz w:val="26"/>
          <w:szCs w:val="26"/>
        </w:rPr>
      </w:pP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Расходы подпрограммы формируются за счет средств федерального бюджета, республиканского бюджета Чувашской Республики, бюджета Ибресинского района и средств внебюджетных источников.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Общий объем финансирования подпрограммы в 2019 - 2035 годах составляет 101566, 8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 в том числе за счет средств: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95749,1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 (94,27 процента);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бюджета Ибресинского района – 5817,7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 (5,73 процента)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Объем финансирования подпрограммы на 1 этапе (2019 - 2025 годы) составляет 41848,3 </w:t>
      </w:r>
      <w:proofErr w:type="spellStart"/>
      <w:r w:rsidRPr="00B25548">
        <w:rPr>
          <w:rFonts w:ascii="Times New Roman" w:eastAsia="Times New Roman" w:hAnsi="Times New Roman" w:cs="Times New Roman"/>
          <w:sz w:val="26"/>
          <w:szCs w:val="26"/>
        </w:rPr>
        <w:t>тыс</w:t>
      </w:r>
      <w:proofErr w:type="spellEnd"/>
      <w:proofErr w:type="gramStart"/>
      <w:r w:rsidRPr="00B25548">
        <w:rPr>
          <w:rFonts w:ascii="Times New Roman" w:eastAsia="Times New Roman" w:hAnsi="Times New Roman" w:cs="Times New Roman"/>
          <w:sz w:val="26"/>
          <w:szCs w:val="26"/>
        </w:rPr>
        <w:t> .</w:t>
      </w:r>
      <w:proofErr w:type="gramEnd"/>
      <w:r w:rsidRPr="00B25548">
        <w:rPr>
          <w:rFonts w:ascii="Times New Roman" w:eastAsia="Times New Roman" w:hAnsi="Times New Roman" w:cs="Times New Roman"/>
          <w:sz w:val="26"/>
          <w:szCs w:val="26"/>
        </w:rPr>
        <w:t> рублей,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6017,2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5971,85тыс.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-5971,85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-5971,85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из них средства: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рублей (0 процентов),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- 0,0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39426,1 тыс. рублей (96,22 процентов),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5632,3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5632,3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5632,3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5632,3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5632,3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lastRenderedPageBreak/>
        <w:t>в 2024 году – 5632,3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5632,3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консолидированного бюджета Ибресинского района – 2422,2 рублей (5,78 процента),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384,9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в 2022 году – 339,55 </w:t>
      </w:r>
      <w:proofErr w:type="spellStart"/>
      <w:proofErr w:type="gramStart"/>
      <w:r w:rsidRPr="00B25548">
        <w:rPr>
          <w:rFonts w:ascii="Times New Roman" w:eastAsia="Times New Roman" w:hAnsi="Times New Roman" w:cs="Times New Roman"/>
          <w:sz w:val="26"/>
          <w:szCs w:val="26"/>
        </w:rPr>
        <w:t>тыс</w:t>
      </w:r>
      <w:proofErr w:type="spellEnd"/>
      <w:proofErr w:type="gramEnd"/>
      <w:r w:rsidRPr="00B25548">
        <w:rPr>
          <w:rFonts w:ascii="Times New Roman" w:eastAsia="Times New Roman" w:hAnsi="Times New Roman" w:cs="Times New Roman"/>
          <w:sz w:val="26"/>
          <w:szCs w:val="26"/>
        </w:rPr>
        <w:t xml:space="preserve">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-339,55 тыс. рублей.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рублей (0 процентов), в том числе: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2019 году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2020 году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2021 году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2022 году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2023 году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2024 году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 2025 году - 0,0 тыс</w:t>
      </w:r>
      <w:proofErr w:type="gramStart"/>
      <w:r w:rsidRPr="00B25548">
        <w:rPr>
          <w:rFonts w:ascii="Times New Roman" w:eastAsia="Times New Roman" w:hAnsi="Times New Roman" w:cs="Times New Roman"/>
          <w:sz w:val="26"/>
          <w:szCs w:val="26"/>
        </w:rPr>
        <w:t>.р</w:t>
      </w:r>
      <w:proofErr w:type="gramEnd"/>
      <w:r w:rsidRPr="00B25548">
        <w:rPr>
          <w:rFonts w:ascii="Times New Roman" w:eastAsia="Times New Roman" w:hAnsi="Times New Roman" w:cs="Times New Roman"/>
          <w:sz w:val="26"/>
          <w:szCs w:val="26"/>
        </w:rPr>
        <w:t>ублей.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 2 этапе (2026 - 2030 годы) объем финансирования подпрограммы составляет 29859,25тыс. рублей, из них средства: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28161,5 тыс. рублей (94,3 процента);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консолидированного бюджета Ибресинского района - 1 697,75 тыс. рублей (5,7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На 3 этапе (2031 - 2035 годы) объем финансирования подпрограммы составляет 29859,25 тыс. рублей, из них средства: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федерального бюджета - 0,0 тыс.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республиканского бюджета Чувашской Республики – 28161,5 тыс. рублей (94,3 процента);</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консолидированного бюджета Ибресинского района - 1 697,750 тыс. рублей (5,7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внебюджетных источников - 0,0 рублей (0 процентов).</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Ресурсное обеспечение и прогнозная (справочная) оценка расходов за счет всех источников финансирования реализации программы приведены в </w:t>
      </w:r>
      <w:hyperlink w:anchor="sub_30010" w:history="1">
        <w:r w:rsidRPr="00B25548">
          <w:rPr>
            <w:rFonts w:ascii="Times New Roman" w:eastAsia="Times New Roman" w:hAnsi="Times New Roman" w:cs="Times New Roman"/>
            <w:sz w:val="26"/>
            <w:szCs w:val="26"/>
          </w:rPr>
          <w:t>приложении</w:t>
        </w:r>
      </w:hyperlink>
      <w:r w:rsidRPr="00B25548">
        <w:rPr>
          <w:rFonts w:ascii="Times New Roman" w:eastAsia="Times New Roman" w:hAnsi="Times New Roman" w:cs="Times New Roman"/>
          <w:sz w:val="26"/>
          <w:szCs w:val="26"/>
        </w:rPr>
        <w:t xml:space="preserve"> к подпрограмме.</w:t>
      </w:r>
    </w:p>
    <w:p w:rsidR="002669C4" w:rsidRPr="00B25548" w:rsidRDefault="002669C4" w:rsidP="00B25548">
      <w:pPr>
        <w:autoSpaceDE w:val="0"/>
        <w:autoSpaceDN w:val="0"/>
        <w:adjustRightInd w:val="0"/>
        <w:spacing w:after="0" w:line="240" w:lineRule="auto"/>
        <w:jc w:val="both"/>
        <w:rPr>
          <w:rFonts w:ascii="Times New Roman" w:eastAsia="Times New Roman" w:hAnsi="Times New Roman" w:cs="Times New Roman"/>
          <w:sz w:val="26"/>
          <w:szCs w:val="26"/>
        </w:rPr>
      </w:pPr>
    </w:p>
    <w:p w:rsidR="002669C4" w:rsidRPr="002669C4" w:rsidRDefault="002669C4" w:rsidP="002669C4">
      <w:pPr>
        <w:autoSpaceDE w:val="0"/>
        <w:autoSpaceDN w:val="0"/>
        <w:adjustRightInd w:val="0"/>
        <w:spacing w:after="0" w:line="240" w:lineRule="auto"/>
        <w:rPr>
          <w:rFonts w:ascii="Arial" w:eastAsia="Times New Roman" w:hAnsi="Arial" w:cs="Arial"/>
          <w:b/>
          <w:bCs/>
          <w:color w:val="26282F"/>
          <w:sz w:val="24"/>
          <w:szCs w:val="24"/>
        </w:rPr>
        <w:sectPr w:rsidR="002669C4" w:rsidRPr="002669C4" w:rsidSect="00DE30E8">
          <w:pgSz w:w="11900" w:h="16800"/>
          <w:pgMar w:top="709" w:right="799" w:bottom="1440" w:left="1100" w:header="720" w:footer="720" w:gutter="0"/>
          <w:cols w:space="720"/>
          <w:noEndnote/>
        </w:sectPr>
      </w:pPr>
      <w:bookmarkStart w:id="34" w:name="sub_30010"/>
    </w:p>
    <w:p w:rsidR="002669C4" w:rsidRPr="002669C4" w:rsidRDefault="002669C4" w:rsidP="002669C4">
      <w:pPr>
        <w:autoSpaceDE w:val="0"/>
        <w:autoSpaceDN w:val="0"/>
        <w:adjustRightInd w:val="0"/>
        <w:spacing w:after="0" w:line="240" w:lineRule="auto"/>
        <w:jc w:val="right"/>
        <w:rPr>
          <w:rFonts w:ascii="Arial" w:eastAsia="Times New Roman" w:hAnsi="Arial" w:cs="Arial"/>
          <w:b/>
          <w:bCs/>
          <w:color w:val="26282F"/>
          <w:sz w:val="24"/>
          <w:szCs w:val="24"/>
        </w:rPr>
      </w:pPr>
    </w:p>
    <w:p w:rsidR="002669C4" w:rsidRPr="002669C4" w:rsidRDefault="002669C4" w:rsidP="002669C4">
      <w:pPr>
        <w:autoSpaceDE w:val="0"/>
        <w:autoSpaceDN w:val="0"/>
        <w:adjustRightInd w:val="0"/>
        <w:spacing w:after="0" w:line="240" w:lineRule="auto"/>
        <w:jc w:val="right"/>
        <w:rPr>
          <w:rFonts w:ascii="Times New Roman" w:eastAsia="Times New Roman" w:hAnsi="Times New Roman" w:cs="Times New Roman"/>
          <w:sz w:val="24"/>
          <w:szCs w:val="24"/>
        </w:rPr>
      </w:pPr>
      <w:r w:rsidRPr="002669C4">
        <w:rPr>
          <w:rFonts w:ascii="Times New Roman" w:eastAsia="Times New Roman" w:hAnsi="Times New Roman" w:cs="Times New Roman"/>
          <w:b/>
          <w:bCs/>
          <w:color w:val="26282F"/>
          <w:sz w:val="24"/>
          <w:szCs w:val="24"/>
        </w:rPr>
        <w:t>Приложение</w:t>
      </w:r>
      <w:r w:rsidRPr="002669C4">
        <w:rPr>
          <w:rFonts w:ascii="Times New Roman" w:eastAsia="Times New Roman" w:hAnsi="Times New Roman" w:cs="Times New Roman"/>
          <w:b/>
          <w:bCs/>
          <w:color w:val="26282F"/>
          <w:sz w:val="24"/>
          <w:szCs w:val="24"/>
        </w:rPr>
        <w:br/>
        <w:t xml:space="preserve">к </w:t>
      </w:r>
      <w:hyperlink w:anchor="sub_30000" w:history="1">
        <w:r w:rsidRPr="002669C4">
          <w:rPr>
            <w:rFonts w:ascii="Times New Roman" w:eastAsia="Times New Roman" w:hAnsi="Times New Roman" w:cs="Times New Roman"/>
            <w:sz w:val="24"/>
            <w:szCs w:val="24"/>
          </w:rPr>
          <w:t>подпрограмме</w:t>
        </w:r>
      </w:hyperlink>
      <w:r w:rsidRPr="002669C4">
        <w:rPr>
          <w:rFonts w:ascii="Times New Roman" w:eastAsia="Times New Roman" w:hAnsi="Times New Roman" w:cs="Times New Roman"/>
          <w:b/>
          <w:bCs/>
          <w:sz w:val="24"/>
          <w:szCs w:val="24"/>
        </w:rPr>
        <w:t xml:space="preserve"> «</w:t>
      </w:r>
      <w:r w:rsidRPr="002669C4">
        <w:rPr>
          <w:rFonts w:ascii="Times New Roman" w:eastAsia="Times New Roman" w:hAnsi="Times New Roman" w:cs="Times New Roman"/>
          <w:sz w:val="24"/>
          <w:szCs w:val="24"/>
        </w:rPr>
        <w:t xml:space="preserve">Социальная защита населения» </w:t>
      </w:r>
    </w:p>
    <w:p w:rsidR="002669C4" w:rsidRPr="002669C4" w:rsidRDefault="002669C4" w:rsidP="002669C4">
      <w:pPr>
        <w:autoSpaceDE w:val="0"/>
        <w:autoSpaceDN w:val="0"/>
        <w:adjustRightInd w:val="0"/>
        <w:spacing w:after="0" w:line="240" w:lineRule="auto"/>
        <w:jc w:val="right"/>
        <w:rPr>
          <w:rFonts w:ascii="Times New Roman" w:eastAsia="Times New Roman" w:hAnsi="Times New Roman" w:cs="Times New Roman"/>
          <w:sz w:val="24"/>
          <w:szCs w:val="24"/>
        </w:rPr>
      </w:pPr>
      <w:r w:rsidRPr="002669C4">
        <w:rPr>
          <w:rFonts w:ascii="Times New Roman" w:eastAsia="Times New Roman" w:hAnsi="Times New Roman" w:cs="Times New Roman"/>
          <w:b/>
          <w:bCs/>
          <w:color w:val="26282F"/>
          <w:sz w:val="24"/>
          <w:szCs w:val="24"/>
        </w:rPr>
        <w:t>муниципальной программы</w:t>
      </w:r>
      <w:r w:rsidRPr="002669C4">
        <w:rPr>
          <w:rFonts w:ascii="Times New Roman" w:eastAsia="Times New Roman" w:hAnsi="Times New Roman" w:cs="Times New Roman"/>
          <w:b/>
          <w:bCs/>
          <w:color w:val="26282F"/>
          <w:sz w:val="24"/>
          <w:szCs w:val="24"/>
        </w:rPr>
        <w:br/>
      </w:r>
      <w:r w:rsidRPr="002669C4">
        <w:rPr>
          <w:rFonts w:ascii="Times New Roman" w:eastAsia="Times New Roman" w:hAnsi="Times New Roman" w:cs="Times New Roman"/>
          <w:sz w:val="23"/>
          <w:szCs w:val="23"/>
        </w:rPr>
        <w:t>Ибресинского</w:t>
      </w:r>
      <w:r w:rsidRPr="002669C4">
        <w:rPr>
          <w:rFonts w:ascii="Times New Roman" w:eastAsia="Times New Roman" w:hAnsi="Times New Roman" w:cs="Times New Roman"/>
          <w:b/>
          <w:bCs/>
          <w:color w:val="26282F"/>
          <w:sz w:val="24"/>
          <w:szCs w:val="24"/>
        </w:rPr>
        <w:t xml:space="preserve"> района</w:t>
      </w:r>
      <w:r w:rsidRPr="002669C4">
        <w:rPr>
          <w:rFonts w:ascii="Times New Roman" w:eastAsia="Times New Roman" w:hAnsi="Times New Roman" w:cs="Times New Roman"/>
          <w:b/>
          <w:bCs/>
          <w:color w:val="26282F"/>
          <w:sz w:val="24"/>
          <w:szCs w:val="24"/>
        </w:rPr>
        <w:br/>
        <w:t>«Социальная поддержка граждан»</w:t>
      </w:r>
    </w:p>
    <w:bookmarkEnd w:id="34"/>
    <w:p w:rsidR="002669C4" w:rsidRPr="002669C4" w:rsidRDefault="002669C4" w:rsidP="002669C4">
      <w:pPr>
        <w:autoSpaceDE w:val="0"/>
        <w:autoSpaceDN w:val="0"/>
        <w:adjustRightInd w:val="0"/>
        <w:spacing w:after="0" w:line="240" w:lineRule="auto"/>
        <w:ind w:firstLine="720"/>
        <w:jc w:val="both"/>
        <w:rPr>
          <w:rFonts w:ascii="Arial" w:eastAsia="Times New Roman" w:hAnsi="Arial" w:cs="Arial"/>
          <w:sz w:val="24"/>
          <w:szCs w:val="24"/>
        </w:rPr>
      </w:pPr>
    </w:p>
    <w:p w:rsidR="002669C4" w:rsidRPr="002669C4"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2669C4">
        <w:rPr>
          <w:rFonts w:ascii="Times New Roman" w:eastAsia="Times New Roman" w:hAnsi="Times New Roman" w:cs="Times New Roman"/>
          <w:b/>
          <w:bCs/>
          <w:color w:val="26282F"/>
          <w:sz w:val="24"/>
          <w:szCs w:val="24"/>
        </w:rPr>
        <w:t>Ресурсное обеспечение</w:t>
      </w:r>
      <w:r w:rsidRPr="002669C4">
        <w:rPr>
          <w:rFonts w:ascii="Times New Roman" w:eastAsia="Times New Roman" w:hAnsi="Times New Roman" w:cs="Times New Roman"/>
          <w:b/>
          <w:bCs/>
          <w:color w:val="26282F"/>
          <w:sz w:val="24"/>
          <w:szCs w:val="24"/>
        </w:rPr>
        <w:br/>
        <w:t>реализации подпрограммы «</w:t>
      </w:r>
      <w:r w:rsidRPr="002669C4">
        <w:rPr>
          <w:rFonts w:ascii="Times New Roman" w:eastAsia="Times New Roman" w:hAnsi="Times New Roman" w:cs="Times New Roman"/>
          <w:sz w:val="24"/>
          <w:szCs w:val="24"/>
        </w:rPr>
        <w:t xml:space="preserve">Социальная защита населения» </w:t>
      </w:r>
      <w:r w:rsidRPr="002669C4">
        <w:rPr>
          <w:rFonts w:ascii="Times New Roman" w:eastAsia="Times New Roman" w:hAnsi="Times New Roman" w:cs="Times New Roman"/>
          <w:b/>
          <w:bCs/>
          <w:color w:val="26282F"/>
          <w:sz w:val="24"/>
          <w:szCs w:val="24"/>
        </w:rPr>
        <w:t>муниципальной программы  «Социальная поддержка граждан» за счет всех источников финансирования</w:t>
      </w:r>
    </w:p>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151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2"/>
        <w:gridCol w:w="1355"/>
        <w:gridCol w:w="862"/>
        <w:gridCol w:w="1232"/>
        <w:gridCol w:w="739"/>
        <w:gridCol w:w="739"/>
        <w:gridCol w:w="862"/>
        <w:gridCol w:w="741"/>
        <w:gridCol w:w="1109"/>
        <w:gridCol w:w="739"/>
        <w:gridCol w:w="739"/>
        <w:gridCol w:w="739"/>
        <w:gridCol w:w="739"/>
        <w:gridCol w:w="739"/>
        <w:gridCol w:w="739"/>
        <w:gridCol w:w="739"/>
        <w:gridCol w:w="739"/>
        <w:gridCol w:w="741"/>
      </w:tblGrid>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Статус</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Наименование подпрограммы муниципальной программы Ибресинского района (основного мероприятия, мероприятия)</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Задача подпрограммы муниципальной программы Ибресинского района</w:t>
            </w:r>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Ответственный исполнитель, соисполнители</w:t>
            </w:r>
          </w:p>
        </w:tc>
        <w:tc>
          <w:tcPr>
            <w:tcW w:w="3081" w:type="dxa"/>
            <w:gridSpan w:val="4"/>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 xml:space="preserve">Код </w:t>
            </w:r>
            <w:hyperlink r:id="rId38" w:history="1">
              <w:r w:rsidRPr="002669C4">
                <w:rPr>
                  <w:rFonts w:ascii="Times New Roman" w:eastAsia="Times New Roman" w:hAnsi="Times New Roman" w:cs="Times New Roman"/>
                  <w:sz w:val="21"/>
                  <w:szCs w:val="24"/>
                </w:rPr>
                <w:t>бюджетной классификации</w:t>
              </w:r>
            </w:hyperlink>
          </w:p>
        </w:tc>
        <w:tc>
          <w:tcPr>
            <w:tcW w:w="1109"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Источники финансирования</w:t>
            </w:r>
          </w:p>
        </w:tc>
        <w:tc>
          <w:tcPr>
            <w:tcW w:w="6653" w:type="dxa"/>
            <w:gridSpan w:val="9"/>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Расходы по годам, тыс</w:t>
            </w:r>
            <w:proofErr w:type="gramStart"/>
            <w:r w:rsidRPr="002669C4">
              <w:rPr>
                <w:rFonts w:ascii="Times New Roman" w:eastAsia="Times New Roman" w:hAnsi="Times New Roman" w:cs="Times New Roman"/>
                <w:sz w:val="21"/>
                <w:szCs w:val="21"/>
              </w:rPr>
              <w:t>.р</w:t>
            </w:r>
            <w:proofErr w:type="gramEnd"/>
            <w:r w:rsidRPr="002669C4">
              <w:rPr>
                <w:rFonts w:ascii="Times New Roman" w:eastAsia="Times New Roman" w:hAnsi="Times New Roman" w:cs="Times New Roman"/>
                <w:sz w:val="21"/>
                <w:szCs w:val="21"/>
              </w:rPr>
              <w:t>ублей</w:t>
            </w:r>
            <w:hyperlink w:anchor="sub_1111" w:history="1">
              <w:r w:rsidRPr="002669C4">
                <w:rPr>
                  <w:rFonts w:ascii="Times New Roman" w:eastAsia="Times New Roman" w:hAnsi="Times New Roman" w:cs="Times New Roman"/>
                  <w:color w:val="106BBE"/>
                  <w:sz w:val="21"/>
                  <w:szCs w:val="24"/>
                </w:rPr>
                <w:t>*</w:t>
              </w:r>
            </w:hyperlink>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главный распорядитель</w:t>
            </w:r>
          </w:p>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бюджетных средств</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8C1426" w:rsidP="002669C4">
            <w:pPr>
              <w:autoSpaceDE w:val="0"/>
              <w:autoSpaceDN w:val="0"/>
              <w:adjustRightInd w:val="0"/>
              <w:spacing w:after="0" w:line="240" w:lineRule="auto"/>
              <w:jc w:val="center"/>
              <w:rPr>
                <w:rFonts w:ascii="Times New Roman" w:eastAsia="Times New Roman" w:hAnsi="Times New Roman" w:cs="Times New Roman"/>
                <w:sz w:val="21"/>
                <w:szCs w:val="21"/>
              </w:rPr>
            </w:pPr>
            <w:hyperlink r:id="rId39" w:history="1">
              <w:r w:rsidR="002669C4" w:rsidRPr="002669C4">
                <w:rPr>
                  <w:rFonts w:ascii="Times New Roman" w:eastAsia="Times New Roman" w:hAnsi="Times New Roman" w:cs="Times New Roman"/>
                  <w:sz w:val="21"/>
                  <w:szCs w:val="24"/>
                </w:rPr>
                <w:t>раздел</w:t>
              </w:r>
            </w:hyperlink>
            <w:r w:rsidR="002669C4" w:rsidRPr="002669C4">
              <w:rPr>
                <w:rFonts w:ascii="Times New Roman" w:eastAsia="Times New Roman" w:hAnsi="Times New Roman" w:cs="Times New Roman"/>
                <w:sz w:val="21"/>
                <w:szCs w:val="21"/>
              </w:rPr>
              <w:t>, подраздел</w:t>
            </w: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8C1426" w:rsidP="002669C4">
            <w:pPr>
              <w:autoSpaceDE w:val="0"/>
              <w:autoSpaceDN w:val="0"/>
              <w:adjustRightInd w:val="0"/>
              <w:spacing w:after="0" w:line="240" w:lineRule="auto"/>
              <w:jc w:val="center"/>
              <w:rPr>
                <w:rFonts w:ascii="Times New Roman" w:eastAsia="Times New Roman" w:hAnsi="Times New Roman" w:cs="Times New Roman"/>
                <w:sz w:val="21"/>
                <w:szCs w:val="21"/>
              </w:rPr>
            </w:pPr>
            <w:hyperlink r:id="rId40" w:history="1">
              <w:r w:rsidR="002669C4" w:rsidRPr="002669C4">
                <w:rPr>
                  <w:rFonts w:ascii="Times New Roman" w:eastAsia="Times New Roman" w:hAnsi="Times New Roman" w:cs="Times New Roman"/>
                  <w:sz w:val="21"/>
                  <w:szCs w:val="24"/>
                </w:rPr>
                <w:t>целевая статья расходов</w:t>
              </w:r>
            </w:hyperlink>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группа (подгруппа)</w:t>
            </w:r>
          </w:p>
          <w:p w:rsidR="002669C4" w:rsidRPr="002669C4" w:rsidRDefault="008C1426" w:rsidP="002669C4">
            <w:pPr>
              <w:autoSpaceDE w:val="0"/>
              <w:autoSpaceDN w:val="0"/>
              <w:adjustRightInd w:val="0"/>
              <w:spacing w:after="0" w:line="240" w:lineRule="auto"/>
              <w:jc w:val="center"/>
              <w:rPr>
                <w:rFonts w:ascii="Times New Roman" w:eastAsia="Times New Roman" w:hAnsi="Times New Roman" w:cs="Times New Roman"/>
                <w:sz w:val="21"/>
                <w:szCs w:val="21"/>
              </w:rPr>
            </w:pPr>
            <w:hyperlink r:id="rId41" w:history="1">
              <w:r w:rsidR="002669C4" w:rsidRPr="002669C4">
                <w:rPr>
                  <w:rFonts w:ascii="Times New Roman" w:eastAsia="Times New Roman" w:hAnsi="Times New Roman" w:cs="Times New Roman"/>
                  <w:sz w:val="21"/>
                  <w:szCs w:val="24"/>
                </w:rPr>
                <w:t>вида расходов</w:t>
              </w:r>
            </w:hyperlink>
          </w:p>
        </w:tc>
        <w:tc>
          <w:tcPr>
            <w:tcW w:w="1109"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2019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2020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2021</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2022</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2024</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2025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2026-2030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2031-2035</w:t>
            </w:r>
          </w:p>
        </w:tc>
      </w:tr>
      <w:tr w:rsidR="002669C4" w:rsidRPr="002669C4" w:rsidTr="00DE30E8">
        <w:tc>
          <w:tcPr>
            <w:tcW w:w="862" w:type="dxa"/>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w:t>
            </w:r>
          </w:p>
        </w:tc>
        <w:tc>
          <w:tcPr>
            <w:tcW w:w="1355"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2</w:t>
            </w: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3</w:t>
            </w:r>
          </w:p>
        </w:tc>
        <w:tc>
          <w:tcPr>
            <w:tcW w:w="123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6</w:t>
            </w: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7</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8</w:t>
            </w: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11</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12</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14</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16</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17</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18</w:t>
            </w:r>
          </w:p>
        </w:tc>
      </w:tr>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Подпрограмма</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"Социальная защита населения"</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18"/>
                <w:szCs w:val="18"/>
              </w:rPr>
            </w:pPr>
            <w:r w:rsidRPr="002669C4">
              <w:rPr>
                <w:rFonts w:ascii="Times New Roman" w:eastAsia="Times New Roman" w:hAnsi="Times New Roman" w:cs="Times New Roman"/>
                <w:sz w:val="18"/>
                <w:szCs w:val="18"/>
              </w:rPr>
              <w:t xml:space="preserve">отдел организационной работы администрации </w:t>
            </w:r>
            <w:r w:rsidRPr="002669C4">
              <w:rPr>
                <w:rFonts w:ascii="Times New Roman" w:eastAsia="Times New Roman" w:hAnsi="Times New Roman" w:cs="Times New Roman"/>
                <w:bCs/>
                <w:color w:val="26282F"/>
                <w:sz w:val="18"/>
                <w:szCs w:val="18"/>
              </w:rPr>
              <w:t>Ибресинского</w:t>
            </w:r>
            <w:r w:rsidRPr="002669C4">
              <w:rPr>
                <w:rFonts w:ascii="Times New Roman" w:eastAsia="Times New Roman" w:hAnsi="Times New Roman" w:cs="Times New Roman"/>
                <w:sz w:val="18"/>
                <w:szCs w:val="18"/>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18"/>
                <w:szCs w:val="18"/>
              </w:rPr>
            </w:pPr>
            <w:r w:rsidRPr="002669C4">
              <w:rPr>
                <w:rFonts w:ascii="Times New Roman" w:eastAsia="Times New Roman" w:hAnsi="Times New Roman" w:cs="Times New Roman"/>
                <w:sz w:val="18"/>
                <w:szCs w:val="18"/>
              </w:rPr>
              <w:t xml:space="preserve">- </w:t>
            </w:r>
            <w:r w:rsidRPr="002669C4">
              <w:rPr>
                <w:rFonts w:ascii="Times New Roman" w:eastAsia="Times New Roman" w:hAnsi="Times New Roman" w:cs="Times New Roman"/>
                <w:color w:val="262626"/>
                <w:sz w:val="18"/>
                <w:szCs w:val="18"/>
              </w:rPr>
              <w:t>отдел экономики и управления имуществом</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18"/>
                <w:szCs w:val="18"/>
              </w:rPr>
            </w:pPr>
            <w:r w:rsidRPr="002669C4">
              <w:rPr>
                <w:rFonts w:ascii="Times New Roman" w:eastAsia="Times New Roman" w:hAnsi="Times New Roman" w:cs="Times New Roman"/>
                <w:sz w:val="18"/>
                <w:szCs w:val="18"/>
              </w:rPr>
              <w:lastRenderedPageBreak/>
              <w:t xml:space="preserve">администрации </w:t>
            </w:r>
            <w:r w:rsidRPr="002669C4">
              <w:rPr>
                <w:rFonts w:ascii="Times New Roman" w:eastAsia="Times New Roman" w:hAnsi="Times New Roman" w:cs="Times New Roman"/>
                <w:bCs/>
                <w:sz w:val="18"/>
                <w:szCs w:val="18"/>
              </w:rPr>
              <w:t>Ибресинского</w:t>
            </w:r>
            <w:r w:rsidRPr="002669C4">
              <w:rPr>
                <w:rFonts w:ascii="Times New Roman" w:eastAsia="Times New Roman" w:hAnsi="Times New Roman" w:cs="Times New Roman"/>
                <w:sz w:val="18"/>
                <w:szCs w:val="18"/>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color w:val="FF0000"/>
                <w:sz w:val="18"/>
                <w:szCs w:val="18"/>
              </w:rPr>
            </w:pPr>
            <w:r w:rsidRPr="002669C4">
              <w:rPr>
                <w:rFonts w:ascii="Times New Roman" w:eastAsia="Times New Roman" w:hAnsi="Times New Roman" w:cs="Times New Roman"/>
                <w:sz w:val="18"/>
                <w:szCs w:val="18"/>
              </w:rPr>
              <w:t xml:space="preserve">- </w:t>
            </w:r>
            <w:r w:rsidRPr="002669C4">
              <w:rPr>
                <w:rFonts w:ascii="Times New Roman" w:eastAsia="Times New Roman" w:hAnsi="Times New Roman" w:cs="Times New Roman"/>
                <w:color w:val="262626"/>
                <w:sz w:val="18"/>
                <w:szCs w:val="18"/>
              </w:rPr>
              <w:t>отдел информатизации и социального развития</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18"/>
                <w:szCs w:val="18"/>
              </w:rPr>
            </w:pPr>
            <w:r w:rsidRPr="002669C4">
              <w:rPr>
                <w:rFonts w:ascii="Times New Roman" w:eastAsia="Times New Roman" w:hAnsi="Times New Roman" w:cs="Times New Roman"/>
                <w:sz w:val="18"/>
                <w:szCs w:val="18"/>
              </w:rPr>
              <w:t xml:space="preserve">администрации </w:t>
            </w:r>
            <w:r w:rsidRPr="002669C4">
              <w:rPr>
                <w:rFonts w:ascii="Times New Roman" w:eastAsia="Times New Roman" w:hAnsi="Times New Roman" w:cs="Times New Roman"/>
                <w:bCs/>
                <w:color w:val="26282F"/>
                <w:sz w:val="18"/>
                <w:szCs w:val="18"/>
              </w:rPr>
              <w:t>Ибресинского</w:t>
            </w:r>
            <w:r w:rsidRPr="002669C4">
              <w:rPr>
                <w:rFonts w:ascii="Times New Roman" w:eastAsia="Times New Roman" w:hAnsi="Times New Roman" w:cs="Times New Roman"/>
                <w:sz w:val="18"/>
                <w:szCs w:val="18"/>
              </w:rPr>
              <w:t xml:space="preserve"> района;</w:t>
            </w:r>
          </w:p>
          <w:p w:rsidR="002669C4" w:rsidRPr="002669C4" w:rsidRDefault="002669C4" w:rsidP="002669C4">
            <w:pPr>
              <w:autoSpaceDE w:val="0"/>
              <w:autoSpaceDN w:val="0"/>
              <w:adjustRightInd w:val="0"/>
              <w:spacing w:after="0" w:line="240" w:lineRule="auto"/>
              <w:ind w:right="-50"/>
              <w:rPr>
                <w:rFonts w:ascii="Arial" w:eastAsia="Times New Roman" w:hAnsi="Arial" w:cs="Arial"/>
                <w:sz w:val="20"/>
                <w:szCs w:val="20"/>
              </w:rPr>
            </w:pPr>
            <w:r w:rsidRPr="002669C4">
              <w:rPr>
                <w:rFonts w:ascii="Times New Roman" w:eastAsia="Times New Roman" w:hAnsi="Times New Roman" w:cs="Times New Roman"/>
                <w:sz w:val="18"/>
                <w:szCs w:val="18"/>
              </w:rPr>
              <w:t xml:space="preserve">-  </w:t>
            </w:r>
            <w:r w:rsidRPr="002669C4">
              <w:rPr>
                <w:rFonts w:ascii="Times New Roman" w:eastAsia="Times New Roman" w:hAnsi="Times New Roman" w:cs="Times New Roman"/>
                <w:color w:val="262626"/>
                <w:sz w:val="18"/>
                <w:szCs w:val="18"/>
              </w:rPr>
              <w:t>МКУ «Центр финансового и хозяйственного обеспечения» Ибресинского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proofErr w:type="spellStart"/>
            <w:r w:rsidRPr="002669C4">
              <w:rPr>
                <w:rFonts w:ascii="Arial" w:eastAsia="Times New Roman" w:hAnsi="Arial" w:cs="Arial"/>
                <w:sz w:val="21"/>
                <w:szCs w:val="21"/>
              </w:rPr>
              <w:lastRenderedPageBreak/>
              <w:t>х</w:t>
            </w:r>
            <w:proofErr w:type="spellEnd"/>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proofErr w:type="spellStart"/>
            <w:r w:rsidRPr="002669C4">
              <w:rPr>
                <w:rFonts w:ascii="Arial" w:eastAsia="Times New Roman" w:hAnsi="Arial" w:cs="Arial"/>
                <w:sz w:val="21"/>
                <w:szCs w:val="21"/>
              </w:rPr>
              <w:t>x</w:t>
            </w:r>
            <w:proofErr w:type="spellEnd"/>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Ц300000000</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proofErr w:type="spellStart"/>
            <w:r w:rsidRPr="002669C4">
              <w:rPr>
                <w:rFonts w:ascii="Arial" w:eastAsia="Times New Roman" w:hAnsi="Arial" w:cs="Arial"/>
                <w:sz w:val="21"/>
                <w:szCs w:val="21"/>
              </w:rPr>
              <w:t>x</w:t>
            </w:r>
            <w:proofErr w:type="spellEnd"/>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b/>
                <w:bCs/>
                <w:color w:val="26282F"/>
                <w:sz w:val="21"/>
                <w:szCs w:val="24"/>
              </w:rPr>
              <w:t>всего</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ind w:right="-82"/>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6017,2</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5971,85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5971,85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5971,85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5971,85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5971,85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5971,85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right"/>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29859,25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29859,25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 xml:space="preserve">республиканский бюджет Чувашской </w:t>
            </w:r>
            <w:r w:rsidRPr="002669C4">
              <w:rPr>
                <w:rFonts w:ascii="Times New Roman" w:eastAsia="Times New Roman" w:hAnsi="Times New Roman" w:cs="Times New Roman"/>
                <w:sz w:val="21"/>
                <w:szCs w:val="21"/>
              </w:rPr>
              <w:lastRenderedPageBreak/>
              <w:t>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lastRenderedPageBreak/>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20"/>
                <w:szCs w:val="20"/>
              </w:rPr>
              <w:t>5632</w:t>
            </w:r>
            <w:r w:rsidRPr="002669C4">
              <w:rPr>
                <w:rFonts w:ascii="Times New Roman" w:eastAsia="Times New Roman" w:hAnsi="Times New Roman" w:cs="Times New Roman"/>
                <w:sz w:val="19"/>
                <w:szCs w:val="19"/>
              </w:rPr>
              <w:t>,3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28161,5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19"/>
                <w:szCs w:val="19"/>
              </w:rPr>
            </w:pPr>
            <w:r w:rsidRPr="002669C4">
              <w:rPr>
                <w:rFonts w:ascii="Times New Roman" w:eastAsia="Times New Roman" w:hAnsi="Times New Roman" w:cs="Times New Roman"/>
                <w:sz w:val="19"/>
                <w:szCs w:val="19"/>
              </w:rPr>
              <w:t>28161,5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бюджет Ибресинского района</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384,9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339,55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339,55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339,55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339,55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339,55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339,55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1697,75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1697,75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Arial" w:eastAsia="Times New Roman" w:hAnsi="Arial" w:cs="Arial"/>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внебюджетные источники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Arial" w:eastAsia="Times New Roman" w:hAnsi="Arial" w:cs="Arial"/>
                <w:sz w:val="21"/>
                <w:szCs w:val="21"/>
              </w:rPr>
            </w:pPr>
            <w:r w:rsidRPr="002669C4">
              <w:rPr>
                <w:rFonts w:ascii="Arial" w:eastAsia="Times New Roman" w:hAnsi="Arial" w:cs="Arial"/>
                <w:sz w:val="21"/>
                <w:szCs w:val="21"/>
              </w:rPr>
              <w:t>0,0</w:t>
            </w:r>
          </w:p>
        </w:tc>
      </w:tr>
      <w:tr w:rsidR="002669C4" w:rsidRPr="002669C4" w:rsidTr="00DE30E8">
        <w:tc>
          <w:tcPr>
            <w:tcW w:w="15154" w:type="dxa"/>
            <w:gridSpan w:val="18"/>
            <w:tcBorders>
              <w:top w:val="single" w:sz="4" w:space="0" w:color="auto"/>
              <w:bottom w:val="single" w:sz="4" w:space="0" w:color="auto"/>
            </w:tcBorders>
          </w:tcPr>
          <w:p w:rsidR="002669C4" w:rsidRPr="002669C4"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2669C4">
              <w:rPr>
                <w:rFonts w:ascii="Times New Roman" w:eastAsia="Times New Roman" w:hAnsi="Times New Roman" w:cs="Times New Roman"/>
                <w:b/>
                <w:bCs/>
                <w:color w:val="26282F"/>
                <w:sz w:val="20"/>
                <w:szCs w:val="20"/>
              </w:rPr>
              <w:t>Цель "Создание условий для роста благосостояния граждан - получателей мер социальной поддержки"</w:t>
            </w:r>
          </w:p>
        </w:tc>
      </w:tr>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Основное мероприятие 1</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Реализация законодательства в области предоставления мер социальной поддержки отдельным категориям граждан</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 xml:space="preserve">Реализация </w:t>
            </w:r>
            <w:proofErr w:type="gramStart"/>
            <w:r w:rsidRPr="002669C4">
              <w:rPr>
                <w:rFonts w:ascii="Times New Roman" w:eastAsia="Times New Roman" w:hAnsi="Times New Roman" w:cs="Times New Roman"/>
                <w:sz w:val="21"/>
                <w:szCs w:val="21"/>
              </w:rPr>
              <w:t>системы мер социальной поддержки отдельных категорий граждан</w:t>
            </w:r>
            <w:proofErr w:type="gramEnd"/>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отдел организационной работы администрации </w:t>
            </w:r>
            <w:r w:rsidRPr="002669C4">
              <w:rPr>
                <w:rFonts w:ascii="Times New Roman" w:eastAsia="Times New Roman" w:hAnsi="Times New Roman" w:cs="Times New Roman"/>
                <w:bCs/>
                <w:color w:val="26282F"/>
                <w:sz w:val="20"/>
                <w:szCs w:val="20"/>
              </w:rPr>
              <w:t>Ибресинского</w:t>
            </w:r>
            <w:r w:rsidRPr="002669C4">
              <w:rPr>
                <w:rFonts w:ascii="Times New Roman" w:eastAsia="Times New Roman" w:hAnsi="Times New Roman" w:cs="Times New Roman"/>
                <w:sz w:val="20"/>
                <w:szCs w:val="20"/>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отдел экономики и управления имуществом</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color w:val="FF0000"/>
                <w:sz w:val="20"/>
                <w:szCs w:val="20"/>
              </w:rPr>
              <w:t xml:space="preserve"> </w:t>
            </w:r>
            <w:r w:rsidRPr="002669C4">
              <w:rPr>
                <w:rFonts w:ascii="Times New Roman" w:eastAsia="Times New Roman" w:hAnsi="Times New Roman" w:cs="Times New Roman"/>
                <w:sz w:val="20"/>
                <w:szCs w:val="20"/>
              </w:rPr>
              <w:t xml:space="preserve">администрации </w:t>
            </w:r>
            <w:r w:rsidRPr="002669C4">
              <w:rPr>
                <w:rFonts w:ascii="Times New Roman" w:eastAsia="Times New Roman" w:hAnsi="Times New Roman" w:cs="Times New Roman"/>
                <w:bCs/>
                <w:sz w:val="20"/>
                <w:szCs w:val="20"/>
              </w:rPr>
              <w:lastRenderedPageBreak/>
              <w:t>Ибресинского</w:t>
            </w:r>
            <w:r w:rsidRPr="002669C4">
              <w:rPr>
                <w:rFonts w:ascii="Times New Roman" w:eastAsia="Times New Roman" w:hAnsi="Times New Roman" w:cs="Times New Roman"/>
                <w:sz w:val="20"/>
                <w:szCs w:val="20"/>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color w:val="FF0000"/>
                <w:sz w:val="20"/>
                <w:szCs w:val="20"/>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отдел информатизации и социального развития</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администрации </w:t>
            </w:r>
            <w:r w:rsidRPr="002669C4">
              <w:rPr>
                <w:rFonts w:ascii="Times New Roman" w:eastAsia="Times New Roman" w:hAnsi="Times New Roman" w:cs="Times New Roman"/>
                <w:bCs/>
                <w:color w:val="26282F"/>
                <w:sz w:val="20"/>
                <w:szCs w:val="20"/>
              </w:rPr>
              <w:t>Ибресинского</w:t>
            </w:r>
            <w:r w:rsidRPr="002669C4">
              <w:rPr>
                <w:rFonts w:ascii="Times New Roman" w:eastAsia="Times New Roman" w:hAnsi="Times New Roman" w:cs="Times New Roman"/>
                <w:sz w:val="20"/>
                <w:szCs w:val="20"/>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МКУ «Центр финансового и хозяйственного обеспечения» Ибресинского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sidRPr="002669C4">
              <w:rPr>
                <w:rFonts w:ascii="Times New Roman" w:eastAsia="Times New Roman" w:hAnsi="Times New Roman" w:cs="Times New Roman"/>
                <w:sz w:val="21"/>
                <w:szCs w:val="21"/>
              </w:rPr>
              <w:lastRenderedPageBreak/>
              <w:t>х</w:t>
            </w:r>
            <w:proofErr w:type="spellEnd"/>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sidRPr="002669C4">
              <w:rPr>
                <w:rFonts w:ascii="Times New Roman" w:eastAsia="Times New Roman" w:hAnsi="Times New Roman" w:cs="Times New Roman"/>
                <w:sz w:val="21"/>
                <w:szCs w:val="21"/>
              </w:rPr>
              <w:t>х</w:t>
            </w:r>
            <w:proofErr w:type="spellEnd"/>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Ц310100000</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sidRPr="002669C4">
              <w:rPr>
                <w:rFonts w:ascii="Times New Roman" w:eastAsia="Times New Roman" w:hAnsi="Times New Roman" w:cs="Times New Roman"/>
                <w:sz w:val="21"/>
                <w:szCs w:val="21"/>
              </w:rPr>
              <w:t>x</w:t>
            </w:r>
            <w:proofErr w:type="spellEnd"/>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всего</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5969,2</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5946,85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5946,85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5946,85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5946,85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5946,85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5946,85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29734,25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ind w:right="-122"/>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2973</w:t>
            </w:r>
          </w:p>
          <w:p w:rsidR="002669C4" w:rsidRPr="002669C4" w:rsidRDefault="002669C4" w:rsidP="002669C4">
            <w:pPr>
              <w:autoSpaceDE w:val="0"/>
              <w:autoSpaceDN w:val="0"/>
              <w:adjustRightInd w:val="0"/>
              <w:spacing w:after="0" w:line="240" w:lineRule="auto"/>
              <w:ind w:right="-122"/>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4,25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28161,5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2816</w:t>
            </w:r>
          </w:p>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бюджет Ибресинского района</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336,9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1572,75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1572,75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внебюдже</w:t>
            </w:r>
            <w:r w:rsidRPr="002669C4">
              <w:rPr>
                <w:rFonts w:ascii="Times New Roman" w:eastAsia="Times New Roman" w:hAnsi="Times New Roman" w:cs="Times New Roman"/>
                <w:sz w:val="20"/>
                <w:szCs w:val="20"/>
              </w:rPr>
              <w:lastRenderedPageBreak/>
              <w:t>тный источник</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proofErr w:type="gramStart"/>
            <w:r w:rsidRPr="002669C4">
              <w:rPr>
                <w:rFonts w:ascii="Times New Roman" w:eastAsia="Times New Roman" w:hAnsi="Times New Roman" w:cs="Times New Roman"/>
                <w:sz w:val="20"/>
                <w:szCs w:val="20"/>
              </w:rPr>
              <w:lastRenderedPageBreak/>
              <w:t>Целевой показатель (индикатор) Муниципальной программы, увязанные с основным мероприятием 1</w:t>
            </w:r>
            <w:proofErr w:type="gramEnd"/>
          </w:p>
        </w:tc>
        <w:tc>
          <w:tcPr>
            <w:tcW w:w="6530" w:type="dxa"/>
            <w:gridSpan w:val="7"/>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Доля получателей социальных услуг, проживающих в сельской местности, в общем количестве получателей социальных услуг в Ибресинском районе</w:t>
            </w: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2669C4">
              <w:rPr>
                <w:rFonts w:ascii="Times New Roman" w:eastAsia="Times New Roman" w:hAnsi="Times New Roman" w:cs="Times New Roman"/>
                <w:sz w:val="20"/>
                <w:szCs w:val="20"/>
              </w:rPr>
              <w:t>x</w:t>
            </w:r>
            <w:proofErr w:type="spellEnd"/>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r>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lastRenderedPageBreak/>
              <w:t>Мероприятие 1.1</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Обеспечение мер социальной поддержки отдельных категорий граждан по оплате жилищно-коммунальных услуг</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ответственный </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color w:val="FF0000"/>
                <w:sz w:val="20"/>
                <w:szCs w:val="20"/>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отдел информатизации и социального развития</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администрации </w:t>
            </w:r>
            <w:r w:rsidRPr="002669C4">
              <w:rPr>
                <w:rFonts w:ascii="Times New Roman" w:eastAsia="Times New Roman" w:hAnsi="Times New Roman" w:cs="Times New Roman"/>
                <w:bCs/>
                <w:color w:val="26282F"/>
                <w:sz w:val="20"/>
                <w:szCs w:val="20"/>
              </w:rPr>
              <w:t>Ибресинского</w:t>
            </w:r>
            <w:r w:rsidRPr="002669C4">
              <w:rPr>
                <w:rFonts w:ascii="Times New Roman" w:eastAsia="Times New Roman" w:hAnsi="Times New Roman" w:cs="Times New Roman"/>
                <w:sz w:val="20"/>
                <w:szCs w:val="20"/>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МКУ "Центр финансового и хозяйственного обеспечения" Ибресинского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903, 974</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1003</w:t>
            </w: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Ц310110550</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310</w:t>
            </w: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всего</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28161,5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2816</w:t>
            </w:r>
          </w:p>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5632,3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28161,5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28161,5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бюджет Ибресинского района</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внебюджетные источники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Мероприятие 1.2</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Оказание материальной помощи отдельным категориям граждан</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6"/>
                <w:szCs w:val="26"/>
              </w:rPr>
            </w:pPr>
            <w:r w:rsidRPr="002669C4">
              <w:rPr>
                <w:rFonts w:ascii="Times New Roman" w:eastAsia="Times New Roman" w:hAnsi="Times New Roman" w:cs="Times New Roman"/>
                <w:sz w:val="21"/>
                <w:szCs w:val="21"/>
              </w:rPr>
              <w:t xml:space="preserve">ответственный исполнитель - </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отдел экономики и управления имуществом</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color w:val="FF0000"/>
                <w:sz w:val="26"/>
                <w:szCs w:val="26"/>
              </w:rPr>
              <w:t xml:space="preserve"> </w:t>
            </w:r>
            <w:r w:rsidRPr="002669C4">
              <w:rPr>
                <w:rFonts w:ascii="Times New Roman" w:eastAsia="Times New Roman" w:hAnsi="Times New Roman" w:cs="Times New Roman"/>
                <w:sz w:val="20"/>
                <w:szCs w:val="20"/>
              </w:rPr>
              <w:t xml:space="preserve">администрации </w:t>
            </w:r>
            <w:r w:rsidRPr="002669C4">
              <w:rPr>
                <w:rFonts w:ascii="Times New Roman" w:eastAsia="Times New Roman" w:hAnsi="Times New Roman" w:cs="Times New Roman"/>
                <w:bCs/>
                <w:sz w:val="20"/>
                <w:szCs w:val="20"/>
              </w:rPr>
              <w:t>Ибресинского</w:t>
            </w:r>
            <w:r w:rsidRPr="002669C4">
              <w:rPr>
                <w:rFonts w:ascii="Times New Roman" w:eastAsia="Times New Roman" w:hAnsi="Times New Roman" w:cs="Times New Roman"/>
                <w:sz w:val="20"/>
                <w:szCs w:val="20"/>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 xml:space="preserve">МКУ "Центр </w:t>
            </w:r>
            <w:r w:rsidRPr="002669C4">
              <w:rPr>
                <w:rFonts w:ascii="Times New Roman" w:eastAsia="Times New Roman" w:hAnsi="Times New Roman" w:cs="Times New Roman"/>
                <w:color w:val="262626"/>
                <w:sz w:val="20"/>
                <w:szCs w:val="20"/>
              </w:rPr>
              <w:lastRenderedPageBreak/>
              <w:t>финансового и хозяйственного обеспечения" Ибресинского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lastRenderedPageBreak/>
              <w:t>903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1003</w:t>
            </w: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Ц310110610</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360</w:t>
            </w: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всего</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бюджет Ибресинского района</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внебюдж</w:t>
            </w:r>
            <w:r w:rsidRPr="002669C4">
              <w:rPr>
                <w:rFonts w:ascii="Times New Roman" w:eastAsia="Times New Roman" w:hAnsi="Times New Roman" w:cs="Times New Roman"/>
                <w:sz w:val="21"/>
                <w:szCs w:val="21"/>
              </w:rPr>
              <w:lastRenderedPageBreak/>
              <w:t>етные источники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lastRenderedPageBreak/>
              <w:t>Мероприятие 1.3</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Выплаты пенсии за выслугу лет муниципальным служащим</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1"/>
                <w:szCs w:val="21"/>
              </w:rPr>
              <w:t xml:space="preserve">ответственный исполнитель - </w:t>
            </w:r>
            <w:r w:rsidRPr="002669C4">
              <w:rPr>
                <w:rFonts w:ascii="Times New Roman" w:eastAsia="Times New Roman" w:hAnsi="Times New Roman" w:cs="Times New Roman"/>
                <w:sz w:val="20"/>
                <w:szCs w:val="20"/>
              </w:rPr>
              <w:t xml:space="preserve">отдел организационной работы администрации </w:t>
            </w:r>
            <w:r w:rsidRPr="002669C4">
              <w:rPr>
                <w:rFonts w:ascii="Times New Roman" w:eastAsia="Times New Roman" w:hAnsi="Times New Roman" w:cs="Times New Roman"/>
                <w:bCs/>
                <w:color w:val="26282F"/>
                <w:sz w:val="20"/>
                <w:szCs w:val="20"/>
              </w:rPr>
              <w:t>Ибресинского</w:t>
            </w:r>
            <w:r w:rsidRPr="002669C4">
              <w:rPr>
                <w:rFonts w:ascii="Times New Roman" w:eastAsia="Times New Roman" w:hAnsi="Times New Roman" w:cs="Times New Roman"/>
                <w:sz w:val="20"/>
                <w:szCs w:val="20"/>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МКУ «Центр финансового и хозяйственного обеспечения» Ибресинского района</w:t>
            </w:r>
            <w:r w:rsidRPr="002669C4">
              <w:rPr>
                <w:rFonts w:ascii="Times New Roman" w:eastAsia="Times New Roman" w:hAnsi="Times New Roman" w:cs="Times New Roman"/>
                <w:color w:val="262626"/>
                <w:sz w:val="26"/>
                <w:szCs w:val="26"/>
              </w:rPr>
              <w:t xml:space="preserve"> </w:t>
            </w:r>
            <w:r w:rsidRPr="002669C4">
              <w:rPr>
                <w:rFonts w:ascii="Times New Roman" w:eastAsia="Times New Roman" w:hAnsi="Times New Roman" w:cs="Times New Roman"/>
                <w:color w:val="262626"/>
                <w:sz w:val="20"/>
                <w:szCs w:val="20"/>
              </w:rPr>
              <w:t>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903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1001</w:t>
            </w: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Ц310170520</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310</w:t>
            </w: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всего</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311,9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1572,75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1572,75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консолидированный бюджет Ибресинского района</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311,9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314,55</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1572,75</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1572,75</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внебюджетные источники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15154" w:type="dxa"/>
            <w:gridSpan w:val="18"/>
            <w:tcBorders>
              <w:top w:val="single" w:sz="4" w:space="0" w:color="auto"/>
              <w:bottom w:val="single" w:sz="4" w:space="0" w:color="auto"/>
            </w:tcBorders>
          </w:tcPr>
          <w:p w:rsidR="002669C4" w:rsidRPr="002669C4" w:rsidRDefault="002669C4" w:rsidP="002669C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1"/>
                <w:szCs w:val="21"/>
              </w:rPr>
            </w:pPr>
            <w:r w:rsidRPr="002669C4">
              <w:rPr>
                <w:rFonts w:ascii="Times New Roman" w:eastAsia="Times New Roman" w:hAnsi="Times New Roman" w:cs="Times New Roman"/>
                <w:b/>
                <w:bCs/>
                <w:color w:val="26282F"/>
                <w:sz w:val="21"/>
                <w:szCs w:val="21"/>
              </w:rPr>
              <w:t>Цель «Повышение доступности социальных услуг для граждан»</w:t>
            </w:r>
          </w:p>
        </w:tc>
      </w:tr>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Основное мероприятие 2</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 xml:space="preserve">Создание благоприятных условий жизнедеятельности </w:t>
            </w:r>
            <w:r w:rsidRPr="002669C4">
              <w:rPr>
                <w:rFonts w:ascii="Times New Roman" w:eastAsia="Times New Roman" w:hAnsi="Times New Roman" w:cs="Times New Roman"/>
                <w:sz w:val="21"/>
                <w:szCs w:val="21"/>
              </w:rPr>
              <w:lastRenderedPageBreak/>
              <w:t>ветеранам, гражданам пожилого возраста, инвалидам</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lastRenderedPageBreak/>
              <w:t xml:space="preserve">Выполнение обязательств по </w:t>
            </w:r>
            <w:r w:rsidRPr="002669C4">
              <w:rPr>
                <w:rFonts w:ascii="Times New Roman" w:eastAsia="Times New Roman" w:hAnsi="Times New Roman" w:cs="Times New Roman"/>
                <w:sz w:val="21"/>
                <w:szCs w:val="21"/>
              </w:rPr>
              <w:lastRenderedPageBreak/>
              <w:t>социальной поддержке ветеранов, граждан пожилого возраста, инвалидов</w:t>
            </w:r>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lastRenderedPageBreak/>
              <w:t xml:space="preserve">ответственный исполнитель - </w:t>
            </w:r>
            <w:proofErr w:type="spellStart"/>
            <w:r w:rsidRPr="002669C4">
              <w:rPr>
                <w:rFonts w:ascii="Times New Roman" w:eastAsia="Times New Roman" w:hAnsi="Times New Roman" w:cs="Times New Roman"/>
                <w:sz w:val="21"/>
                <w:szCs w:val="21"/>
              </w:rPr>
              <w:t>орготдел</w:t>
            </w:r>
            <w:proofErr w:type="spellEnd"/>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sidRPr="002669C4">
              <w:rPr>
                <w:rFonts w:ascii="Times New Roman" w:eastAsia="Times New Roman" w:hAnsi="Times New Roman" w:cs="Times New Roman"/>
                <w:sz w:val="21"/>
                <w:szCs w:val="21"/>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sidRPr="002669C4">
              <w:rPr>
                <w:rFonts w:ascii="Times New Roman" w:eastAsia="Times New Roman" w:hAnsi="Times New Roman" w:cs="Times New Roman"/>
                <w:sz w:val="21"/>
                <w:szCs w:val="21"/>
              </w:rPr>
              <w:t>х</w:t>
            </w:r>
            <w:proofErr w:type="spellEnd"/>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Ц310500000</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sidRPr="002669C4">
              <w:rPr>
                <w:rFonts w:ascii="Times New Roman" w:eastAsia="Times New Roman" w:hAnsi="Times New Roman" w:cs="Times New Roman"/>
                <w:sz w:val="21"/>
                <w:szCs w:val="21"/>
              </w:rPr>
              <w:t>x</w:t>
            </w:r>
            <w:proofErr w:type="spellEnd"/>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всего</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48,0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125,0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125,0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консолидированный бюджет Ибресинского района</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48,0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125,0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125,0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1"/>
                <w:szCs w:val="21"/>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внебюджетные источники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0,0</w:t>
            </w:r>
          </w:p>
        </w:tc>
      </w:tr>
      <w:tr w:rsidR="002669C4" w:rsidRPr="002669C4" w:rsidTr="00DE30E8">
        <w:tc>
          <w:tcPr>
            <w:tcW w:w="862" w:type="dxa"/>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proofErr w:type="gramStart"/>
            <w:r w:rsidRPr="002669C4">
              <w:rPr>
                <w:rFonts w:ascii="Times New Roman" w:eastAsia="Times New Roman" w:hAnsi="Times New Roman" w:cs="Times New Roman"/>
                <w:sz w:val="20"/>
                <w:szCs w:val="20"/>
              </w:rPr>
              <w:t>Целевой показатель (индикатор) Муниципальной программы, увязанные с основным мероприятием</w:t>
            </w:r>
            <w:r w:rsidRPr="002669C4">
              <w:rPr>
                <w:rFonts w:ascii="Times New Roman" w:eastAsia="Times New Roman" w:hAnsi="Times New Roman" w:cs="Times New Roman"/>
                <w:sz w:val="21"/>
                <w:szCs w:val="21"/>
              </w:rPr>
              <w:t xml:space="preserve"> 2</w:t>
            </w:r>
            <w:proofErr w:type="gramEnd"/>
          </w:p>
        </w:tc>
        <w:tc>
          <w:tcPr>
            <w:tcW w:w="6530" w:type="dxa"/>
            <w:gridSpan w:val="7"/>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Доля получателей социальных услуг, проживающих в сельской местности, в общем количестве получателей социальных услуг в Ибресинском  районе</w:t>
            </w: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sidRPr="002669C4">
              <w:rPr>
                <w:rFonts w:ascii="Times New Roman" w:eastAsia="Times New Roman" w:hAnsi="Times New Roman" w:cs="Times New Roman"/>
                <w:sz w:val="21"/>
                <w:szCs w:val="21"/>
              </w:rPr>
              <w:t>x</w:t>
            </w:r>
            <w:proofErr w:type="spellEnd"/>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1"/>
                <w:szCs w:val="21"/>
              </w:rPr>
            </w:pPr>
            <w:r w:rsidRPr="002669C4">
              <w:rPr>
                <w:rFonts w:ascii="Times New Roman" w:eastAsia="Times New Roman" w:hAnsi="Times New Roman" w:cs="Times New Roman"/>
                <w:sz w:val="21"/>
                <w:szCs w:val="21"/>
              </w:rPr>
              <w:t>99*</w:t>
            </w:r>
          </w:p>
        </w:tc>
      </w:tr>
      <w:tr w:rsidR="002669C4" w:rsidRPr="002669C4" w:rsidTr="00DE30E8">
        <w:tc>
          <w:tcPr>
            <w:tcW w:w="862" w:type="dxa"/>
            <w:vMerge w:val="restart"/>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Мероприятие 2.1</w:t>
            </w:r>
          </w:p>
        </w:tc>
        <w:tc>
          <w:tcPr>
            <w:tcW w:w="1355"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Проведение мероприятий, связанных с празднованием </w:t>
            </w:r>
            <w:r w:rsidRPr="002669C4">
              <w:rPr>
                <w:rFonts w:ascii="Times New Roman" w:eastAsia="Times New Roman" w:hAnsi="Times New Roman" w:cs="Times New Roman"/>
                <w:sz w:val="20"/>
                <w:szCs w:val="20"/>
              </w:rPr>
              <w:lastRenderedPageBreak/>
              <w:t>годовщины Победы в Великой Отечественной войне</w:t>
            </w:r>
          </w:p>
        </w:tc>
        <w:tc>
          <w:tcPr>
            <w:tcW w:w="86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ответственный исполнитель - </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color w:val="FF0000"/>
                <w:sz w:val="20"/>
                <w:szCs w:val="20"/>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 xml:space="preserve">отдел </w:t>
            </w:r>
            <w:r w:rsidRPr="002669C4">
              <w:rPr>
                <w:rFonts w:ascii="Times New Roman" w:eastAsia="Times New Roman" w:hAnsi="Times New Roman" w:cs="Times New Roman"/>
                <w:color w:val="262626"/>
                <w:sz w:val="20"/>
                <w:szCs w:val="20"/>
              </w:rPr>
              <w:lastRenderedPageBreak/>
              <w:t>информатизации и социального развития</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администрации </w:t>
            </w:r>
            <w:r w:rsidRPr="002669C4">
              <w:rPr>
                <w:rFonts w:ascii="Times New Roman" w:eastAsia="Times New Roman" w:hAnsi="Times New Roman" w:cs="Times New Roman"/>
                <w:bCs/>
                <w:color w:val="26282F"/>
                <w:sz w:val="20"/>
                <w:szCs w:val="20"/>
              </w:rPr>
              <w:t>Ибресинского</w:t>
            </w:r>
            <w:r w:rsidRPr="002669C4">
              <w:rPr>
                <w:rFonts w:ascii="Times New Roman" w:eastAsia="Times New Roman" w:hAnsi="Times New Roman" w:cs="Times New Roman"/>
                <w:sz w:val="20"/>
                <w:szCs w:val="20"/>
              </w:rPr>
              <w:t xml:space="preserve"> района;</w:t>
            </w: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 xml:space="preserve">-  </w:t>
            </w:r>
            <w:r w:rsidRPr="002669C4">
              <w:rPr>
                <w:rFonts w:ascii="Times New Roman" w:eastAsia="Times New Roman" w:hAnsi="Times New Roman" w:cs="Times New Roman"/>
                <w:color w:val="262626"/>
                <w:sz w:val="20"/>
                <w:szCs w:val="20"/>
              </w:rPr>
              <w:t>МКУ «Центр финансового и хозяйственного обеспечения» Ибресинского района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lastRenderedPageBreak/>
              <w:t>903</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0801</w:t>
            </w: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Ц310510640</w:t>
            </w: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240</w:t>
            </w: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всего</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48,0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федеральный бюджет</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республиканский бюджет Чувашской Республики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1"/>
                <w:szCs w:val="21"/>
              </w:rPr>
              <w:t>консолидированный бюджет Ибресинского района</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48,0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25,0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125,0</w:t>
            </w:r>
          </w:p>
        </w:tc>
      </w:tr>
      <w:tr w:rsidR="002669C4" w:rsidRPr="002669C4" w:rsidTr="00DE30E8">
        <w:tc>
          <w:tcPr>
            <w:tcW w:w="862" w:type="dxa"/>
            <w:vMerge/>
            <w:tcBorders>
              <w:top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55"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232" w:type="dxa"/>
            <w:vMerge/>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both"/>
              <w:rPr>
                <w:rFonts w:ascii="Times New Roman" w:eastAsia="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внебюджетные источники</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c>
          <w:tcPr>
            <w:tcW w:w="741" w:type="dxa"/>
            <w:tcBorders>
              <w:top w:val="single" w:sz="4" w:space="0" w:color="auto"/>
              <w:left w:val="single" w:sz="4" w:space="0" w:color="auto"/>
              <w:bottom w:val="single" w:sz="4" w:space="0" w:color="auto"/>
            </w:tcBorders>
          </w:tcPr>
          <w:p w:rsidR="002669C4" w:rsidRPr="002669C4" w:rsidRDefault="002669C4" w:rsidP="002669C4">
            <w:pPr>
              <w:autoSpaceDE w:val="0"/>
              <w:autoSpaceDN w:val="0"/>
              <w:adjustRightInd w:val="0"/>
              <w:spacing w:after="0" w:line="240" w:lineRule="auto"/>
              <w:jc w:val="center"/>
              <w:rPr>
                <w:rFonts w:ascii="Times New Roman" w:eastAsia="Times New Roman" w:hAnsi="Times New Roman" w:cs="Times New Roman"/>
                <w:sz w:val="20"/>
                <w:szCs w:val="20"/>
              </w:rPr>
            </w:pPr>
            <w:r w:rsidRPr="002669C4">
              <w:rPr>
                <w:rFonts w:ascii="Times New Roman" w:eastAsia="Times New Roman" w:hAnsi="Times New Roman" w:cs="Times New Roman"/>
                <w:sz w:val="20"/>
                <w:szCs w:val="20"/>
              </w:rPr>
              <w:t>0,0</w:t>
            </w:r>
          </w:p>
        </w:tc>
      </w:tr>
    </w:tbl>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2669C4" w:rsidRPr="002669C4" w:rsidRDefault="002669C4" w:rsidP="002669C4">
      <w:pPr>
        <w:autoSpaceDE w:val="0"/>
        <w:autoSpaceDN w:val="0"/>
        <w:adjustRightInd w:val="0"/>
        <w:spacing w:after="0" w:line="240" w:lineRule="auto"/>
        <w:rPr>
          <w:rFonts w:ascii="Times New Roman" w:eastAsia="Times New Roman" w:hAnsi="Times New Roman" w:cs="Times New Roman"/>
          <w:sz w:val="24"/>
          <w:szCs w:val="24"/>
        </w:rPr>
      </w:pPr>
      <w:r w:rsidRPr="002669C4">
        <w:rPr>
          <w:rFonts w:ascii="Times New Roman" w:eastAsia="Times New Roman" w:hAnsi="Times New Roman" w:cs="Times New Roman"/>
          <w:sz w:val="24"/>
          <w:szCs w:val="24"/>
        </w:rPr>
        <w:t>──────────────────────────────</w:t>
      </w:r>
    </w:p>
    <w:p w:rsidR="002669C4" w:rsidRPr="002669C4" w:rsidRDefault="002669C4" w:rsidP="002669C4">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5" w:name="sub_1111"/>
      <w:r w:rsidRPr="002669C4">
        <w:rPr>
          <w:rFonts w:ascii="Times New Roman" w:eastAsia="Times New Roman" w:hAnsi="Times New Roman" w:cs="Times New Roman"/>
          <w:sz w:val="24"/>
          <w:szCs w:val="24"/>
        </w:rPr>
        <w:t>* Приводятся значения целевых показателей (индикаторов) и в 2030 и 2035 годах соответственно.</w:t>
      </w:r>
    </w:p>
    <w:bookmarkEnd w:id="35"/>
    <w:p w:rsidR="002669C4" w:rsidRPr="002669C4" w:rsidRDefault="002669C4" w:rsidP="002669C4">
      <w:pPr>
        <w:widowControl w:val="0"/>
        <w:autoSpaceDE w:val="0"/>
        <w:autoSpaceDN w:val="0"/>
        <w:adjustRightInd w:val="0"/>
        <w:spacing w:after="0" w:line="240" w:lineRule="auto"/>
        <w:jc w:val="right"/>
        <w:outlineLvl w:val="0"/>
        <w:rPr>
          <w:rFonts w:ascii="Times New Roman" w:eastAsia="Times New Roman" w:hAnsi="Times New Roman" w:cs="Times New Roman"/>
        </w:rPr>
      </w:pPr>
    </w:p>
    <w:p w:rsidR="002669C4" w:rsidRPr="002669C4" w:rsidRDefault="002669C4" w:rsidP="002669C4">
      <w:pPr>
        <w:widowControl w:val="0"/>
        <w:autoSpaceDE w:val="0"/>
        <w:autoSpaceDN w:val="0"/>
        <w:adjustRightInd w:val="0"/>
        <w:spacing w:after="0" w:line="240" w:lineRule="auto"/>
        <w:jc w:val="right"/>
        <w:outlineLvl w:val="0"/>
        <w:rPr>
          <w:rFonts w:ascii="Times New Roman" w:eastAsia="Times New Roman" w:hAnsi="Times New Roman" w:cs="Times New Roman"/>
        </w:rPr>
      </w:pPr>
    </w:p>
    <w:p w:rsidR="002669C4" w:rsidRPr="002669C4" w:rsidRDefault="002669C4" w:rsidP="002669C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8E47A4" w:rsidRDefault="008E47A4" w:rsidP="00845A15">
      <w:pPr>
        <w:rPr>
          <w:rFonts w:ascii="Times New Roman" w:hAnsi="Times New Roman" w:cs="Times New Roman"/>
          <w:szCs w:val="26"/>
        </w:rPr>
        <w:sectPr w:rsidR="008E47A4" w:rsidSect="008E47A4">
          <w:headerReference w:type="even" r:id="rId42"/>
          <w:headerReference w:type="default" r:id="rId43"/>
          <w:footerReference w:type="even" r:id="rId44"/>
          <w:footerReference w:type="default" r:id="rId45"/>
          <w:pgSz w:w="16838" w:h="11906" w:orient="landscape"/>
          <w:pgMar w:top="1560" w:right="851" w:bottom="849" w:left="142" w:header="709" w:footer="257" w:gutter="0"/>
          <w:pgNumType w:start="1"/>
          <w:cols w:space="708"/>
          <w:titlePg/>
          <w:docGrid w:linePitch="360"/>
        </w:sectPr>
      </w:pPr>
    </w:p>
    <w:tbl>
      <w:tblPr>
        <w:tblW w:w="9806" w:type="dxa"/>
        <w:tblLook w:val="0000"/>
      </w:tblPr>
      <w:tblGrid>
        <w:gridCol w:w="4248"/>
        <w:gridCol w:w="1338"/>
        <w:gridCol w:w="4220"/>
      </w:tblGrid>
      <w:tr w:rsidR="00D93D4F" w:rsidRPr="00B25548" w:rsidTr="00DE30E8">
        <w:trPr>
          <w:cantSplit/>
          <w:trHeight w:val="420"/>
        </w:trPr>
        <w:tc>
          <w:tcPr>
            <w:tcW w:w="4248" w:type="dxa"/>
          </w:tcPr>
          <w:p w:rsidR="00D93D4F" w:rsidRPr="00B25548" w:rsidRDefault="00D93D4F" w:rsidP="00D93D4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25548">
              <w:rPr>
                <w:rFonts w:ascii="Courier New" w:eastAsia="Times New Roman" w:hAnsi="Courier New" w:cs="Courier New"/>
                <w:noProof/>
                <w:sz w:val="26"/>
                <w:szCs w:val="26"/>
              </w:rPr>
              <w:lastRenderedPageBreak/>
              <w:drawing>
                <wp:anchor distT="0" distB="0" distL="114300" distR="114300" simplePos="0" relativeHeight="2516705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D93D4F" w:rsidRPr="00B25548" w:rsidRDefault="00D93D4F" w:rsidP="00D93D4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25548">
              <w:rPr>
                <w:rFonts w:ascii="Times New Roman" w:eastAsia="Times New Roman" w:hAnsi="Times New Roman" w:cs="Times New Roman"/>
                <w:b/>
                <w:bCs/>
                <w:color w:val="000000"/>
                <w:sz w:val="26"/>
                <w:szCs w:val="26"/>
              </w:rPr>
              <w:t>ЧĂ</w:t>
            </w:r>
            <w:proofErr w:type="gramStart"/>
            <w:r w:rsidRPr="00B25548">
              <w:rPr>
                <w:rFonts w:ascii="Times New Roman" w:eastAsia="Times New Roman" w:hAnsi="Times New Roman" w:cs="Times New Roman"/>
                <w:b/>
                <w:bCs/>
                <w:color w:val="000000"/>
                <w:sz w:val="26"/>
                <w:szCs w:val="26"/>
              </w:rPr>
              <w:t>ВАШ</w:t>
            </w:r>
            <w:proofErr w:type="gramEnd"/>
            <w:r w:rsidRPr="00B25548">
              <w:rPr>
                <w:rFonts w:ascii="Times New Roman" w:eastAsia="Times New Roman" w:hAnsi="Times New Roman" w:cs="Times New Roman"/>
                <w:b/>
                <w:bCs/>
                <w:color w:val="000000"/>
                <w:sz w:val="26"/>
                <w:szCs w:val="26"/>
              </w:rPr>
              <w:t xml:space="preserve"> РЕСПУБЛИКИ</w:t>
            </w:r>
          </w:p>
          <w:p w:rsidR="00D93D4F" w:rsidRPr="00B25548" w:rsidRDefault="00D93D4F" w:rsidP="00D93D4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D93D4F" w:rsidRPr="00B25548" w:rsidRDefault="00D93D4F" w:rsidP="00D93D4F">
            <w:pPr>
              <w:spacing w:after="0" w:line="240" w:lineRule="auto"/>
              <w:jc w:val="center"/>
              <w:rPr>
                <w:rFonts w:ascii="Times New Roman" w:eastAsia="Times New Roman" w:hAnsi="Times New Roman" w:cs="Times New Roman"/>
                <w:sz w:val="26"/>
                <w:szCs w:val="26"/>
              </w:rPr>
            </w:pPr>
          </w:p>
        </w:tc>
        <w:tc>
          <w:tcPr>
            <w:tcW w:w="4220" w:type="dxa"/>
          </w:tcPr>
          <w:p w:rsidR="00D93D4F" w:rsidRPr="00B25548" w:rsidRDefault="00D93D4F" w:rsidP="00D93D4F">
            <w:pPr>
              <w:autoSpaceDE w:val="0"/>
              <w:autoSpaceDN w:val="0"/>
              <w:adjustRightInd w:val="0"/>
              <w:spacing w:after="0" w:line="192" w:lineRule="auto"/>
              <w:jc w:val="center"/>
              <w:rPr>
                <w:rFonts w:ascii="Times New Roman" w:eastAsia="Times New Roman" w:hAnsi="Times New Roman" w:cs="Times New Roman"/>
                <w:b/>
                <w:bCs/>
                <w:sz w:val="26"/>
                <w:szCs w:val="26"/>
              </w:rPr>
            </w:pPr>
          </w:p>
          <w:p w:rsidR="00D93D4F" w:rsidRPr="00B25548" w:rsidRDefault="00D93D4F" w:rsidP="00D93D4F">
            <w:pPr>
              <w:autoSpaceDE w:val="0"/>
              <w:autoSpaceDN w:val="0"/>
              <w:adjustRightInd w:val="0"/>
              <w:spacing w:after="0" w:line="192" w:lineRule="auto"/>
              <w:jc w:val="center"/>
              <w:rPr>
                <w:rFonts w:ascii="Times New Roman" w:eastAsia="Times New Roman" w:hAnsi="Times New Roman" w:cs="Times New Roman"/>
                <w:b/>
                <w:bCs/>
                <w:sz w:val="26"/>
                <w:szCs w:val="26"/>
              </w:rPr>
            </w:pPr>
            <w:r w:rsidRPr="00B25548">
              <w:rPr>
                <w:rFonts w:ascii="Times New Roman" w:eastAsia="Times New Roman" w:hAnsi="Times New Roman" w:cs="Times New Roman"/>
                <w:b/>
                <w:bCs/>
                <w:sz w:val="26"/>
                <w:szCs w:val="26"/>
              </w:rPr>
              <w:t>ЧУВАШСКАЯ РЕСПУБЛИКА</w:t>
            </w:r>
          </w:p>
          <w:p w:rsidR="00D93D4F" w:rsidRPr="00B25548" w:rsidRDefault="00D93D4F" w:rsidP="00D93D4F">
            <w:pPr>
              <w:autoSpaceDE w:val="0"/>
              <w:autoSpaceDN w:val="0"/>
              <w:adjustRightInd w:val="0"/>
              <w:spacing w:after="0" w:line="192" w:lineRule="auto"/>
              <w:jc w:val="center"/>
              <w:rPr>
                <w:rFonts w:ascii="Courier New" w:eastAsia="Times New Roman" w:hAnsi="Courier New" w:cs="Courier New"/>
                <w:sz w:val="26"/>
                <w:szCs w:val="26"/>
              </w:rPr>
            </w:pPr>
          </w:p>
        </w:tc>
      </w:tr>
      <w:tr w:rsidR="00D93D4F" w:rsidRPr="00B25548" w:rsidTr="00DE30E8">
        <w:trPr>
          <w:cantSplit/>
          <w:trHeight w:val="2472"/>
        </w:trPr>
        <w:tc>
          <w:tcPr>
            <w:tcW w:w="4248" w:type="dxa"/>
          </w:tcPr>
          <w:p w:rsidR="00D93D4F" w:rsidRPr="00B25548" w:rsidRDefault="00D93D4F" w:rsidP="00D93D4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B25548">
              <w:rPr>
                <w:rFonts w:ascii="Times New Roman" w:eastAsia="Times New Roman" w:hAnsi="Times New Roman" w:cs="Times New Roman"/>
                <w:b/>
                <w:bCs/>
                <w:sz w:val="26"/>
                <w:szCs w:val="26"/>
              </w:rPr>
              <w:t xml:space="preserve">ЙĚПРЕÇ РАЙОН </w:t>
            </w:r>
          </w:p>
          <w:p w:rsidR="00D93D4F" w:rsidRPr="00B25548" w:rsidRDefault="00D93D4F" w:rsidP="00D93D4F">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B25548">
              <w:rPr>
                <w:rFonts w:ascii="Times New Roman" w:eastAsia="Times New Roman" w:hAnsi="Times New Roman" w:cs="Times New Roman"/>
                <w:b/>
                <w:bCs/>
                <w:sz w:val="26"/>
                <w:szCs w:val="26"/>
              </w:rPr>
              <w:t xml:space="preserve">АДМИНИСТРАЦИЙĚ </w:t>
            </w:r>
          </w:p>
          <w:p w:rsidR="00D93D4F" w:rsidRPr="00B25548" w:rsidRDefault="00D93D4F" w:rsidP="00D93D4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93D4F" w:rsidRPr="00B25548" w:rsidRDefault="00D93D4F" w:rsidP="00D93D4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B25548">
              <w:rPr>
                <w:rFonts w:ascii="Times New Roman" w:eastAsia="Times New Roman" w:hAnsi="Times New Roman" w:cs="Times New Roman"/>
                <w:b/>
                <w:bCs/>
                <w:noProof/>
                <w:color w:val="000000"/>
                <w:sz w:val="26"/>
                <w:szCs w:val="26"/>
              </w:rPr>
              <w:t>ЙЫШĂНУ</w:t>
            </w:r>
          </w:p>
          <w:p w:rsidR="00D93D4F" w:rsidRPr="00B25548" w:rsidRDefault="00D93D4F" w:rsidP="00D93D4F">
            <w:pPr>
              <w:spacing w:after="0" w:line="240" w:lineRule="auto"/>
              <w:rPr>
                <w:rFonts w:ascii="Times New Roman" w:eastAsia="Times New Roman" w:hAnsi="Times New Roman" w:cs="Times New Roman"/>
                <w:sz w:val="26"/>
                <w:szCs w:val="26"/>
              </w:rPr>
            </w:pPr>
          </w:p>
          <w:p w:rsidR="00D93D4F" w:rsidRPr="00B25548" w:rsidRDefault="00D93D4F" w:rsidP="00D93D4F">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B25548">
              <w:rPr>
                <w:rFonts w:ascii="Times New Roman" w:eastAsia="Times New Roman" w:hAnsi="Times New Roman" w:cs="Times New Roman"/>
                <w:color w:val="000000"/>
                <w:sz w:val="26"/>
                <w:szCs w:val="26"/>
              </w:rPr>
              <w:t xml:space="preserve">             </w:t>
            </w:r>
            <w:r w:rsidRPr="00B25548">
              <w:rPr>
                <w:rFonts w:ascii="Times New Roman" w:eastAsia="Times New Roman" w:hAnsi="Times New Roman" w:cs="Times New Roman"/>
                <w:color w:val="000000"/>
                <w:sz w:val="26"/>
                <w:szCs w:val="26"/>
                <w:u w:val="single"/>
              </w:rPr>
              <w:t>17</w:t>
            </w:r>
            <w:r w:rsidRPr="00B25548">
              <w:rPr>
                <w:rFonts w:ascii="Times New Roman" w:eastAsia="Times New Roman" w:hAnsi="Times New Roman" w:cs="Times New Roman"/>
                <w:color w:val="000000"/>
                <w:sz w:val="26"/>
                <w:szCs w:val="26"/>
              </w:rPr>
              <w:t xml:space="preserve">.04.2019     </w:t>
            </w:r>
            <w:r w:rsidRPr="00B25548">
              <w:rPr>
                <w:rFonts w:ascii="Times New Roman" w:eastAsia="Times New Roman" w:hAnsi="Times New Roman" w:cs="Times New Roman"/>
                <w:color w:val="000000"/>
                <w:sz w:val="26"/>
                <w:szCs w:val="26"/>
                <w:u w:val="single"/>
              </w:rPr>
              <w:t>181</w:t>
            </w:r>
            <w:r w:rsidRPr="00B25548">
              <w:rPr>
                <w:rFonts w:ascii="Times New Roman" w:eastAsia="Times New Roman" w:hAnsi="Times New Roman" w:cs="Times New Roman"/>
                <w:color w:val="000000"/>
                <w:sz w:val="26"/>
                <w:szCs w:val="26"/>
              </w:rPr>
              <w:t xml:space="preserve"> №</w:t>
            </w:r>
          </w:p>
          <w:p w:rsidR="00D93D4F" w:rsidRPr="00B25548" w:rsidRDefault="00D93D4F" w:rsidP="00D93D4F">
            <w:pPr>
              <w:spacing w:after="0" w:line="240" w:lineRule="auto"/>
              <w:jc w:val="center"/>
              <w:rPr>
                <w:rFonts w:ascii="Times New Roman" w:eastAsia="Times New Roman" w:hAnsi="Times New Roman" w:cs="Times New Roman"/>
                <w:color w:val="000000"/>
                <w:sz w:val="26"/>
                <w:szCs w:val="26"/>
              </w:rPr>
            </w:pPr>
          </w:p>
          <w:p w:rsidR="00D93D4F" w:rsidRPr="00B25548" w:rsidRDefault="00D93D4F" w:rsidP="00D93D4F">
            <w:pPr>
              <w:spacing w:after="0" w:line="240" w:lineRule="auto"/>
              <w:jc w:val="center"/>
              <w:rPr>
                <w:rFonts w:ascii="Times New Roman" w:eastAsia="Times New Roman" w:hAnsi="Times New Roman" w:cs="Times New Roman"/>
                <w:color w:val="000000"/>
                <w:sz w:val="26"/>
                <w:szCs w:val="26"/>
              </w:rPr>
            </w:pPr>
            <w:proofErr w:type="spellStart"/>
            <w:r w:rsidRPr="00B25548">
              <w:rPr>
                <w:rFonts w:ascii="Times New Roman" w:eastAsia="Times New Roman" w:hAnsi="Times New Roman" w:cs="Times New Roman"/>
                <w:color w:val="000000"/>
                <w:sz w:val="26"/>
                <w:szCs w:val="26"/>
              </w:rPr>
              <w:t>Йěпреç</w:t>
            </w:r>
            <w:proofErr w:type="spellEnd"/>
            <w:r w:rsidRPr="00B25548">
              <w:rPr>
                <w:rFonts w:ascii="Times New Roman" w:eastAsia="Times New Roman" w:hAnsi="Times New Roman" w:cs="Times New Roman"/>
                <w:color w:val="000000"/>
                <w:sz w:val="26"/>
                <w:szCs w:val="26"/>
              </w:rPr>
              <w:t xml:space="preserve"> </w:t>
            </w:r>
            <w:proofErr w:type="spellStart"/>
            <w:r w:rsidRPr="00B25548">
              <w:rPr>
                <w:rFonts w:ascii="Times New Roman" w:eastAsia="Times New Roman" w:hAnsi="Times New Roman" w:cs="Times New Roman"/>
                <w:color w:val="000000"/>
                <w:sz w:val="26"/>
                <w:szCs w:val="26"/>
              </w:rPr>
              <w:t>поселокě</w:t>
            </w:r>
            <w:proofErr w:type="spellEnd"/>
          </w:p>
        </w:tc>
        <w:tc>
          <w:tcPr>
            <w:tcW w:w="1338" w:type="dxa"/>
            <w:vMerge/>
            <w:vAlign w:val="center"/>
          </w:tcPr>
          <w:p w:rsidR="00D93D4F" w:rsidRPr="00B25548" w:rsidRDefault="00D93D4F" w:rsidP="00D93D4F">
            <w:pPr>
              <w:spacing w:after="0" w:line="240" w:lineRule="auto"/>
              <w:rPr>
                <w:rFonts w:ascii="Times New Roman" w:eastAsia="Times New Roman" w:hAnsi="Times New Roman" w:cs="Times New Roman"/>
                <w:sz w:val="26"/>
                <w:szCs w:val="26"/>
              </w:rPr>
            </w:pPr>
          </w:p>
        </w:tc>
        <w:tc>
          <w:tcPr>
            <w:tcW w:w="4220" w:type="dxa"/>
          </w:tcPr>
          <w:p w:rsidR="00D93D4F" w:rsidRPr="00B25548" w:rsidRDefault="00D93D4F" w:rsidP="00D93D4F">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B25548">
              <w:rPr>
                <w:rFonts w:ascii="Times New Roman" w:eastAsia="Times New Roman" w:hAnsi="Times New Roman" w:cs="Times New Roman"/>
                <w:b/>
                <w:bCs/>
                <w:color w:val="000000"/>
                <w:sz w:val="26"/>
                <w:szCs w:val="26"/>
              </w:rPr>
              <w:t xml:space="preserve"> АДМИНИСТРАЦИЯ</w:t>
            </w:r>
          </w:p>
          <w:p w:rsidR="00D93D4F" w:rsidRPr="00B25548" w:rsidRDefault="00D93D4F" w:rsidP="00D93D4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25548">
              <w:rPr>
                <w:rFonts w:ascii="Times New Roman" w:eastAsia="Times New Roman" w:hAnsi="Times New Roman" w:cs="Times New Roman"/>
                <w:b/>
                <w:bCs/>
                <w:color w:val="000000"/>
                <w:sz w:val="26"/>
                <w:szCs w:val="26"/>
              </w:rPr>
              <w:t>ИБРЕСИНСКОГО РАЙОНА</w:t>
            </w:r>
            <w:r w:rsidRPr="00B25548">
              <w:rPr>
                <w:rFonts w:ascii="Times New Roman" w:eastAsia="Times New Roman" w:hAnsi="Times New Roman" w:cs="Times New Roman"/>
                <w:color w:val="000000"/>
                <w:sz w:val="26"/>
                <w:szCs w:val="26"/>
              </w:rPr>
              <w:t xml:space="preserve"> </w:t>
            </w:r>
          </w:p>
          <w:p w:rsidR="00D93D4F" w:rsidRPr="00B25548" w:rsidRDefault="00D93D4F" w:rsidP="00D93D4F">
            <w:pPr>
              <w:spacing w:after="0" w:line="240" w:lineRule="auto"/>
              <w:rPr>
                <w:rFonts w:ascii="Times New Roman" w:eastAsia="Times New Roman" w:hAnsi="Times New Roman" w:cs="Times New Roman"/>
                <w:sz w:val="26"/>
                <w:szCs w:val="26"/>
              </w:rPr>
            </w:pPr>
          </w:p>
          <w:p w:rsidR="00D93D4F" w:rsidRPr="00B25548" w:rsidRDefault="00D93D4F" w:rsidP="00D93D4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B25548">
              <w:rPr>
                <w:rFonts w:ascii="Times New Roman" w:eastAsia="Times New Roman" w:hAnsi="Times New Roman" w:cs="Times New Roman"/>
                <w:b/>
                <w:bCs/>
                <w:noProof/>
                <w:color w:val="000000"/>
                <w:sz w:val="26"/>
                <w:szCs w:val="26"/>
              </w:rPr>
              <w:t>ПОСТАНОВЛЕНИЕ</w:t>
            </w:r>
          </w:p>
          <w:p w:rsidR="00D93D4F" w:rsidRPr="00B25548" w:rsidRDefault="00D93D4F" w:rsidP="00D93D4F">
            <w:pPr>
              <w:spacing w:after="0" w:line="240" w:lineRule="auto"/>
              <w:rPr>
                <w:rFonts w:ascii="Times New Roman" w:eastAsia="Times New Roman" w:hAnsi="Times New Roman" w:cs="Times New Roman"/>
                <w:sz w:val="26"/>
                <w:szCs w:val="26"/>
              </w:rPr>
            </w:pPr>
          </w:p>
          <w:p w:rsidR="00D93D4F" w:rsidRPr="00B25548" w:rsidRDefault="00A85BAE" w:rsidP="00D93D4F">
            <w:pPr>
              <w:spacing w:after="0" w:line="240" w:lineRule="auto"/>
              <w:jc w:val="center"/>
              <w:rPr>
                <w:rFonts w:ascii="Times New Roman" w:eastAsia="Times New Roman" w:hAnsi="Times New Roman" w:cs="Times New Roman"/>
                <w:sz w:val="26"/>
                <w:szCs w:val="26"/>
              </w:rPr>
            </w:pPr>
            <w:r w:rsidRPr="00B25548">
              <w:rPr>
                <w:rFonts w:ascii="Times New Roman" w:eastAsia="Times New Roman" w:hAnsi="Times New Roman" w:cs="Times New Roman"/>
                <w:color w:val="000000"/>
                <w:sz w:val="26"/>
                <w:szCs w:val="26"/>
              </w:rPr>
              <w:t>17</w:t>
            </w:r>
            <w:r w:rsidR="00D93D4F" w:rsidRPr="00B25548">
              <w:rPr>
                <w:rFonts w:ascii="Times New Roman" w:eastAsia="Times New Roman" w:hAnsi="Times New Roman" w:cs="Times New Roman"/>
                <w:sz w:val="26"/>
                <w:szCs w:val="26"/>
              </w:rPr>
              <w:t xml:space="preserve">.04.2019   № </w:t>
            </w:r>
            <w:r w:rsidRPr="00B25548">
              <w:rPr>
                <w:rFonts w:ascii="Times New Roman" w:eastAsia="Times New Roman" w:hAnsi="Times New Roman" w:cs="Times New Roman"/>
                <w:color w:val="000000"/>
                <w:sz w:val="26"/>
                <w:szCs w:val="26"/>
              </w:rPr>
              <w:t>181</w:t>
            </w:r>
          </w:p>
          <w:p w:rsidR="00D93D4F" w:rsidRPr="00B25548" w:rsidRDefault="00D93D4F" w:rsidP="00D93D4F">
            <w:pPr>
              <w:spacing w:after="0" w:line="240" w:lineRule="auto"/>
              <w:ind w:left="148"/>
              <w:jc w:val="center"/>
              <w:rPr>
                <w:rFonts w:ascii="Times New Roman" w:eastAsia="Times New Roman" w:hAnsi="Times New Roman" w:cs="Times New Roman"/>
                <w:color w:val="000000"/>
                <w:sz w:val="26"/>
                <w:szCs w:val="26"/>
              </w:rPr>
            </w:pPr>
          </w:p>
          <w:p w:rsidR="00D93D4F" w:rsidRPr="00B25548" w:rsidRDefault="00D93D4F" w:rsidP="00D93D4F">
            <w:pPr>
              <w:spacing w:after="0" w:line="240" w:lineRule="auto"/>
              <w:ind w:left="148"/>
              <w:jc w:val="center"/>
              <w:rPr>
                <w:rFonts w:ascii="Times New Roman" w:eastAsia="Times New Roman" w:hAnsi="Times New Roman" w:cs="Times New Roman"/>
                <w:sz w:val="26"/>
                <w:szCs w:val="26"/>
              </w:rPr>
            </w:pPr>
            <w:r w:rsidRPr="00B25548">
              <w:rPr>
                <w:rFonts w:ascii="Times New Roman" w:eastAsia="Times New Roman" w:hAnsi="Times New Roman" w:cs="Times New Roman"/>
                <w:color w:val="000000"/>
                <w:sz w:val="26"/>
                <w:szCs w:val="26"/>
              </w:rPr>
              <w:t>поселок Ибреси</w:t>
            </w:r>
          </w:p>
        </w:tc>
      </w:tr>
    </w:tbl>
    <w:p w:rsidR="00D93D4F" w:rsidRPr="00D93D4F" w:rsidRDefault="00D93D4F" w:rsidP="00D93D4F">
      <w:pPr>
        <w:spacing w:after="0" w:line="240" w:lineRule="auto"/>
        <w:ind w:firstLine="709"/>
        <w:rPr>
          <w:rFonts w:ascii="Times New Roman" w:eastAsia="Times New Roman" w:hAnsi="Times New Roman" w:cs="Times New Roman"/>
          <w:sz w:val="24"/>
          <w:szCs w:val="24"/>
        </w:rPr>
      </w:pPr>
    </w:p>
    <w:p w:rsidR="00D93D4F" w:rsidRPr="00B25548" w:rsidRDefault="00D93D4F" w:rsidP="00D93D4F">
      <w:pPr>
        <w:spacing w:after="0" w:line="240" w:lineRule="auto"/>
        <w:ind w:right="5215"/>
        <w:jc w:val="both"/>
        <w:rPr>
          <w:rFonts w:ascii="Times New Roman" w:eastAsia="Times New Roman" w:hAnsi="Times New Roman" w:cs="Times New Roman"/>
          <w:b/>
          <w:sz w:val="26"/>
          <w:szCs w:val="26"/>
        </w:rPr>
      </w:pPr>
      <w:r w:rsidRPr="00B25548">
        <w:rPr>
          <w:rFonts w:ascii="Times New Roman" w:eastAsia="Times New Roman" w:hAnsi="Times New Roman" w:cs="Times New Roman"/>
          <w:b/>
          <w:sz w:val="26"/>
          <w:szCs w:val="26"/>
        </w:rPr>
        <w:t xml:space="preserve">Об утверждении </w:t>
      </w:r>
      <w:proofErr w:type="gramStart"/>
      <w:r w:rsidRPr="00B25548">
        <w:rPr>
          <w:rFonts w:ascii="Times New Roman" w:eastAsia="Times New Roman" w:hAnsi="Times New Roman" w:cs="Times New Roman"/>
          <w:b/>
          <w:sz w:val="26"/>
          <w:szCs w:val="26"/>
        </w:rPr>
        <w:t>показателя средней рыночной стоимости одного квадратного метра общей площади жилого помещения</w:t>
      </w:r>
      <w:proofErr w:type="gramEnd"/>
      <w:r w:rsidRPr="00B25548">
        <w:rPr>
          <w:rFonts w:ascii="Times New Roman" w:eastAsia="Times New Roman" w:hAnsi="Times New Roman" w:cs="Times New Roman"/>
          <w:b/>
          <w:sz w:val="26"/>
          <w:szCs w:val="26"/>
        </w:rPr>
        <w:t xml:space="preserve"> по Ибресинскому району на </w:t>
      </w:r>
      <w:r w:rsidRPr="00B25548">
        <w:rPr>
          <w:rFonts w:ascii="Times New Roman" w:eastAsia="Times New Roman" w:hAnsi="Times New Roman" w:cs="Times New Roman"/>
          <w:b/>
          <w:sz w:val="26"/>
          <w:szCs w:val="26"/>
          <w:lang w:val="en-US"/>
        </w:rPr>
        <w:t>II</w:t>
      </w:r>
      <w:r w:rsidRPr="00B25548">
        <w:rPr>
          <w:rFonts w:ascii="Times New Roman" w:eastAsia="Times New Roman" w:hAnsi="Times New Roman" w:cs="Times New Roman"/>
          <w:b/>
          <w:sz w:val="26"/>
          <w:szCs w:val="26"/>
        </w:rPr>
        <w:t xml:space="preserve"> квартал 2019 года</w:t>
      </w:r>
    </w:p>
    <w:p w:rsidR="00D93D4F" w:rsidRPr="00D93D4F" w:rsidRDefault="00D93D4F" w:rsidP="00D93D4F">
      <w:pPr>
        <w:spacing w:after="0" w:line="240" w:lineRule="auto"/>
        <w:ind w:right="5215"/>
        <w:jc w:val="both"/>
        <w:rPr>
          <w:rFonts w:ascii="Times New Roman" w:eastAsia="Times New Roman" w:hAnsi="Times New Roman" w:cs="Times New Roman"/>
          <w:b/>
          <w:sz w:val="24"/>
          <w:szCs w:val="24"/>
        </w:rPr>
      </w:pPr>
    </w:p>
    <w:p w:rsidR="00D93D4F" w:rsidRPr="00B25548" w:rsidRDefault="00D93D4F" w:rsidP="00B25548">
      <w:pPr>
        <w:spacing w:after="0" w:line="240" w:lineRule="auto"/>
        <w:ind w:right="-5"/>
        <w:jc w:val="both"/>
        <w:rPr>
          <w:rFonts w:ascii="Times New Roman" w:eastAsia="Times New Roman" w:hAnsi="Times New Roman" w:cs="Times New Roman"/>
          <w:sz w:val="26"/>
          <w:szCs w:val="26"/>
        </w:rPr>
      </w:pPr>
      <w:proofErr w:type="gramStart"/>
      <w:r w:rsidRPr="00B25548">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46" w:history="1">
        <w:r w:rsidRPr="00B25548">
          <w:rPr>
            <w:rFonts w:ascii="Times New Roman" w:eastAsia="Times New Roman" w:hAnsi="Times New Roman" w:cs="Times New Roman"/>
            <w:color w:val="106BBE"/>
            <w:sz w:val="26"/>
            <w:szCs w:val="26"/>
          </w:rPr>
          <w:t>Законом</w:t>
        </w:r>
      </w:hyperlink>
      <w:r w:rsidRPr="00B25548">
        <w:rPr>
          <w:rFonts w:ascii="Times New Roman" w:eastAsia="Times New Roman" w:hAnsi="Times New Roman" w:cs="Times New Roman"/>
          <w:sz w:val="26"/>
          <w:szCs w:val="26"/>
        </w:rPr>
        <w:t xml:space="preserve"> Чувашской Республики от 17 октября 2005 года № 42 «О регулировании жилищных отношений», </w:t>
      </w:r>
      <w:hyperlink r:id="rId47" w:history="1">
        <w:r w:rsidRPr="00B25548">
          <w:rPr>
            <w:rFonts w:ascii="Times New Roman" w:eastAsia="Times New Roman" w:hAnsi="Times New Roman" w:cs="Times New Roman"/>
            <w:color w:val="106BBE"/>
            <w:sz w:val="26"/>
            <w:szCs w:val="26"/>
          </w:rPr>
          <w:t>Уставом</w:t>
        </w:r>
      </w:hyperlink>
      <w:r w:rsidRPr="00B25548">
        <w:rPr>
          <w:rFonts w:ascii="Times New Roman" w:eastAsia="Times New Roman" w:hAnsi="Times New Roman" w:cs="Times New Roman"/>
          <w:sz w:val="26"/>
          <w:szCs w:val="26"/>
        </w:rPr>
        <w:t xml:space="preserve"> Ибресинского района Чувашской Республики, на основании приказа Министерства строительства и жилищно-коммунального</w:t>
      </w:r>
      <w:proofErr w:type="gramEnd"/>
      <w:r w:rsidRPr="00B25548">
        <w:rPr>
          <w:rFonts w:ascii="Times New Roman" w:eastAsia="Times New Roman" w:hAnsi="Times New Roman" w:cs="Times New Roman"/>
          <w:sz w:val="26"/>
          <w:szCs w:val="26"/>
        </w:rPr>
        <w:t xml:space="preserve"> хозяйства Российской Федерации  от 1 апреля 2019 года № 197/</w:t>
      </w:r>
      <w:proofErr w:type="spellStart"/>
      <w:proofErr w:type="gramStart"/>
      <w:r w:rsidRPr="00B25548">
        <w:rPr>
          <w:rFonts w:ascii="Times New Roman" w:eastAsia="Times New Roman" w:hAnsi="Times New Roman" w:cs="Times New Roman"/>
          <w:sz w:val="26"/>
          <w:szCs w:val="26"/>
        </w:rPr>
        <w:t>пр</w:t>
      </w:r>
      <w:proofErr w:type="spellEnd"/>
      <w:proofErr w:type="gramEnd"/>
      <w:r w:rsidRPr="00B25548">
        <w:rPr>
          <w:rFonts w:ascii="Times New Roman" w:eastAsia="Times New Roman" w:hAnsi="Times New Roman" w:cs="Times New Roman"/>
          <w:sz w:val="26"/>
          <w:szCs w:val="26"/>
        </w:rPr>
        <w:t xml:space="preserve"> «О показателях средней рыночной стоимости одного квадратного метра общей площади жилого помещения по субъектам Российской Федерации на I</w:t>
      </w:r>
      <w:proofErr w:type="spellStart"/>
      <w:r w:rsidRPr="00B25548">
        <w:rPr>
          <w:rFonts w:ascii="Times New Roman" w:eastAsia="Times New Roman" w:hAnsi="Times New Roman" w:cs="Times New Roman"/>
          <w:sz w:val="26"/>
          <w:szCs w:val="26"/>
          <w:lang w:val="en-US"/>
        </w:rPr>
        <w:t>I</w:t>
      </w:r>
      <w:proofErr w:type="spellEnd"/>
      <w:r w:rsidRPr="00B25548">
        <w:rPr>
          <w:rFonts w:ascii="Times New Roman" w:eastAsia="Times New Roman" w:hAnsi="Times New Roman" w:cs="Times New Roman"/>
          <w:sz w:val="26"/>
          <w:szCs w:val="26"/>
        </w:rPr>
        <w:t xml:space="preserve"> квартал 2019 года», администрация Ибресинского района Чувашской Республики постановляет:</w:t>
      </w:r>
    </w:p>
    <w:p w:rsidR="00D93D4F" w:rsidRPr="00B25548" w:rsidRDefault="00D93D4F" w:rsidP="00B25548">
      <w:pPr>
        <w:spacing w:after="0" w:line="240" w:lineRule="auto"/>
        <w:ind w:right="-5"/>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1.</w:t>
      </w:r>
      <w:r w:rsidRPr="00B25548">
        <w:rPr>
          <w:rFonts w:ascii="Times New Roman" w:eastAsia="Times New Roman" w:hAnsi="Times New Roman" w:cs="Times New Roman"/>
          <w:sz w:val="26"/>
          <w:szCs w:val="26"/>
          <w:lang w:val="en-US"/>
        </w:rPr>
        <w:t> </w:t>
      </w:r>
      <w:proofErr w:type="gramStart"/>
      <w:r w:rsidRPr="00B25548">
        <w:rPr>
          <w:rFonts w:ascii="Times New Roman" w:eastAsia="Times New Roman" w:hAnsi="Times New Roman" w:cs="Times New Roman"/>
          <w:sz w:val="26"/>
          <w:szCs w:val="26"/>
        </w:rPr>
        <w:t xml:space="preserve">Утвердить на </w:t>
      </w:r>
      <w:r w:rsidRPr="00B25548">
        <w:rPr>
          <w:rFonts w:ascii="Times New Roman" w:eastAsia="Times New Roman" w:hAnsi="Times New Roman" w:cs="Times New Roman"/>
          <w:sz w:val="26"/>
          <w:szCs w:val="26"/>
          <w:lang w:val="en-US"/>
        </w:rPr>
        <w:t>I</w:t>
      </w:r>
      <w:proofErr w:type="spellStart"/>
      <w:r w:rsidRPr="00B25548">
        <w:rPr>
          <w:rFonts w:ascii="Times New Roman" w:eastAsia="Times New Roman" w:hAnsi="Times New Roman" w:cs="Times New Roman"/>
          <w:sz w:val="26"/>
          <w:szCs w:val="26"/>
        </w:rPr>
        <w:t>I</w:t>
      </w:r>
      <w:proofErr w:type="spellEnd"/>
      <w:r w:rsidRPr="00B25548">
        <w:rPr>
          <w:rFonts w:ascii="Times New Roman" w:eastAsia="Times New Roman" w:hAnsi="Times New Roman" w:cs="Times New Roman"/>
          <w:sz w:val="26"/>
          <w:szCs w:val="26"/>
        </w:rPr>
        <w:t xml:space="preserve"> квартал 2019 года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B25548">
        <w:rPr>
          <w:rFonts w:ascii="Times New Roman" w:eastAsia="Times New Roman" w:hAnsi="Times New Roman" w:cs="Times New Roman"/>
          <w:sz w:val="26"/>
          <w:szCs w:val="26"/>
        </w:rPr>
        <w:t xml:space="preserve"> по договорам социального найма, в размере 25000 (двадцать пять тысяч) рублей.</w:t>
      </w:r>
    </w:p>
    <w:p w:rsidR="00D93D4F" w:rsidRPr="00B25548" w:rsidRDefault="00D93D4F" w:rsidP="00B25548">
      <w:pPr>
        <w:spacing w:after="0" w:line="240" w:lineRule="auto"/>
        <w:ind w:right="-5"/>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2. </w:t>
      </w:r>
      <w:proofErr w:type="gramStart"/>
      <w:r w:rsidRPr="00B25548">
        <w:rPr>
          <w:rFonts w:ascii="Times New Roman" w:eastAsia="Times New Roman" w:hAnsi="Times New Roman" w:cs="Times New Roman"/>
          <w:sz w:val="26"/>
          <w:szCs w:val="26"/>
        </w:rPr>
        <w:t>Контроль за</w:t>
      </w:r>
      <w:proofErr w:type="gramEnd"/>
      <w:r w:rsidRPr="00B25548">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строительства и развития общественной инфраструктуры администрации Ибресинского района Чувашской Республики                       М.Д. Андрееву.</w:t>
      </w:r>
    </w:p>
    <w:p w:rsidR="00D93D4F" w:rsidRPr="00B25548" w:rsidRDefault="00D93D4F" w:rsidP="00B25548">
      <w:pPr>
        <w:spacing w:after="0" w:line="240" w:lineRule="auto"/>
        <w:ind w:right="-5"/>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3.</w:t>
      </w:r>
      <w:r w:rsidRPr="00B25548">
        <w:rPr>
          <w:rFonts w:ascii="Times New Roman" w:eastAsia="Times New Roman" w:hAnsi="Times New Roman" w:cs="Times New Roman"/>
          <w:sz w:val="26"/>
          <w:szCs w:val="26"/>
          <w:lang w:val="en-US"/>
        </w:rPr>
        <w:t> </w:t>
      </w:r>
      <w:r w:rsidRPr="00B25548">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D93D4F" w:rsidRPr="00B25548" w:rsidRDefault="00D93D4F" w:rsidP="00B25548">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tblPr>
      <w:tblGrid>
        <w:gridCol w:w="4724"/>
        <w:gridCol w:w="4725"/>
      </w:tblGrid>
      <w:tr w:rsidR="00D93D4F" w:rsidRPr="00B25548" w:rsidTr="00DE30E8">
        <w:tc>
          <w:tcPr>
            <w:tcW w:w="4724" w:type="dxa"/>
          </w:tcPr>
          <w:p w:rsidR="00D93D4F" w:rsidRPr="00B25548" w:rsidRDefault="00D93D4F" w:rsidP="00B25548">
            <w:pPr>
              <w:spacing w:after="0" w:line="240" w:lineRule="auto"/>
              <w:rPr>
                <w:rFonts w:ascii="Times New Roman" w:eastAsia="Times New Roman" w:hAnsi="Times New Roman" w:cs="Times New Roman"/>
                <w:b/>
                <w:noProof/>
                <w:sz w:val="26"/>
                <w:szCs w:val="26"/>
              </w:rPr>
            </w:pPr>
            <w:r w:rsidRPr="00B25548">
              <w:rPr>
                <w:rFonts w:ascii="Times New Roman" w:eastAsia="Times New Roman" w:hAnsi="Times New Roman" w:cs="Times New Roman"/>
                <w:b/>
                <w:noProof/>
                <w:sz w:val="26"/>
                <w:szCs w:val="26"/>
              </w:rPr>
              <w:t>Глава администрации</w:t>
            </w:r>
          </w:p>
          <w:p w:rsidR="00D93D4F" w:rsidRPr="00B25548" w:rsidRDefault="00D93D4F" w:rsidP="00B25548">
            <w:pPr>
              <w:spacing w:after="0" w:line="240" w:lineRule="auto"/>
              <w:rPr>
                <w:rFonts w:ascii="Times New Roman" w:eastAsia="Times New Roman" w:hAnsi="Times New Roman" w:cs="Times New Roman"/>
                <w:b/>
                <w:sz w:val="26"/>
                <w:szCs w:val="26"/>
              </w:rPr>
            </w:pPr>
            <w:r w:rsidRPr="00B25548">
              <w:rPr>
                <w:rFonts w:ascii="Times New Roman" w:eastAsia="Times New Roman" w:hAnsi="Times New Roman" w:cs="Times New Roman"/>
                <w:b/>
                <w:noProof/>
                <w:sz w:val="26"/>
                <w:szCs w:val="26"/>
              </w:rPr>
              <w:t xml:space="preserve">Ибресинского района </w:t>
            </w:r>
          </w:p>
        </w:tc>
        <w:tc>
          <w:tcPr>
            <w:tcW w:w="4725" w:type="dxa"/>
          </w:tcPr>
          <w:p w:rsidR="00D93D4F" w:rsidRPr="00B25548" w:rsidRDefault="00D93D4F" w:rsidP="00B25548">
            <w:pPr>
              <w:spacing w:after="0" w:line="240" w:lineRule="auto"/>
              <w:jc w:val="right"/>
              <w:rPr>
                <w:rFonts w:ascii="Times New Roman" w:eastAsia="Times New Roman" w:hAnsi="Times New Roman" w:cs="Times New Roman"/>
                <w:b/>
                <w:noProof/>
                <w:sz w:val="26"/>
                <w:szCs w:val="26"/>
              </w:rPr>
            </w:pPr>
            <w:r w:rsidRPr="00B25548">
              <w:rPr>
                <w:rFonts w:ascii="Times New Roman" w:eastAsia="Times New Roman" w:hAnsi="Times New Roman" w:cs="Times New Roman"/>
                <w:b/>
                <w:noProof/>
                <w:sz w:val="26"/>
                <w:szCs w:val="26"/>
              </w:rPr>
              <w:t xml:space="preserve">                                                                               С.В. Горбунов</w:t>
            </w:r>
          </w:p>
          <w:p w:rsidR="00D93D4F" w:rsidRPr="00B25548" w:rsidRDefault="00D93D4F" w:rsidP="00B25548">
            <w:pPr>
              <w:spacing w:after="0" w:line="240" w:lineRule="auto"/>
              <w:jc w:val="both"/>
              <w:rPr>
                <w:rFonts w:ascii="Times New Roman" w:eastAsia="Times New Roman" w:hAnsi="Times New Roman" w:cs="Times New Roman"/>
                <w:b/>
                <w:sz w:val="26"/>
                <w:szCs w:val="26"/>
              </w:rPr>
            </w:pPr>
          </w:p>
        </w:tc>
      </w:tr>
    </w:tbl>
    <w:p w:rsidR="00D93D4F" w:rsidRPr="00D93D4F" w:rsidRDefault="00D93D4F" w:rsidP="00D93D4F">
      <w:pPr>
        <w:spacing w:after="0" w:line="240" w:lineRule="auto"/>
        <w:jc w:val="both"/>
        <w:rPr>
          <w:rFonts w:ascii="Times New Roman" w:eastAsia="Times New Roman" w:hAnsi="Times New Roman" w:cs="Times New Roman"/>
          <w:sz w:val="20"/>
          <w:szCs w:val="20"/>
        </w:rPr>
      </w:pPr>
      <w:r w:rsidRPr="00D93D4F">
        <w:rPr>
          <w:rFonts w:ascii="Times New Roman" w:eastAsia="Times New Roman" w:hAnsi="Times New Roman" w:cs="Times New Roman"/>
          <w:sz w:val="20"/>
          <w:szCs w:val="20"/>
        </w:rPr>
        <w:t>Исп. Иванова Е.Г.</w:t>
      </w:r>
    </w:p>
    <w:p w:rsidR="00D93D4F" w:rsidRPr="00D93D4F" w:rsidRDefault="00D93D4F" w:rsidP="00D93D4F">
      <w:pPr>
        <w:spacing w:after="0" w:line="240" w:lineRule="auto"/>
        <w:jc w:val="both"/>
        <w:rPr>
          <w:rFonts w:ascii="Times New Roman" w:eastAsia="Times New Roman" w:hAnsi="Times New Roman" w:cs="Times New Roman"/>
          <w:sz w:val="20"/>
          <w:szCs w:val="20"/>
        </w:rPr>
      </w:pPr>
      <w:r w:rsidRPr="00D93D4F">
        <w:rPr>
          <w:rFonts w:ascii="Times New Roman" w:eastAsia="Times New Roman" w:hAnsi="Times New Roman" w:cs="Times New Roman"/>
          <w:sz w:val="20"/>
          <w:szCs w:val="20"/>
        </w:rPr>
        <w:t>8(83538)21256</w:t>
      </w:r>
    </w:p>
    <w:p w:rsidR="0040141B" w:rsidRDefault="0040141B" w:rsidP="00845A15">
      <w:pPr>
        <w:rPr>
          <w:rFonts w:ascii="Times New Roman" w:hAnsi="Times New Roman" w:cs="Times New Roman"/>
          <w:szCs w:val="26"/>
        </w:rPr>
      </w:pPr>
    </w:p>
    <w:p w:rsidR="00B25548" w:rsidRDefault="00B25548" w:rsidP="00845A15">
      <w:pPr>
        <w:rPr>
          <w:rFonts w:ascii="Times New Roman" w:hAnsi="Times New Roman" w:cs="Times New Roman"/>
          <w:szCs w:val="26"/>
        </w:rPr>
      </w:pPr>
    </w:p>
    <w:p w:rsidR="00B25548" w:rsidRDefault="00B25548" w:rsidP="00845A15">
      <w:pPr>
        <w:rPr>
          <w:rFonts w:ascii="Times New Roman" w:hAnsi="Times New Roman" w:cs="Times New Roman"/>
          <w:szCs w:val="26"/>
        </w:rPr>
      </w:pPr>
    </w:p>
    <w:p w:rsidR="00B25548" w:rsidRDefault="00B25548" w:rsidP="00845A15">
      <w:pPr>
        <w:rPr>
          <w:rFonts w:ascii="Times New Roman" w:hAnsi="Times New Roman" w:cs="Times New Roman"/>
          <w:szCs w:val="26"/>
        </w:rPr>
      </w:pPr>
    </w:p>
    <w:tbl>
      <w:tblPr>
        <w:tblW w:w="9806" w:type="dxa"/>
        <w:tblLook w:val="0000"/>
      </w:tblPr>
      <w:tblGrid>
        <w:gridCol w:w="4248"/>
        <w:gridCol w:w="395"/>
        <w:gridCol w:w="943"/>
        <w:gridCol w:w="3700"/>
        <w:gridCol w:w="520"/>
      </w:tblGrid>
      <w:tr w:rsidR="00EB57A1" w:rsidRPr="00EB57A1" w:rsidTr="00DE30E8">
        <w:trPr>
          <w:cantSplit/>
          <w:trHeight w:val="420"/>
        </w:trPr>
        <w:tc>
          <w:tcPr>
            <w:tcW w:w="4248" w:type="dxa"/>
          </w:tcPr>
          <w:p w:rsidR="00EB57A1" w:rsidRPr="00EB57A1" w:rsidRDefault="00EB57A1" w:rsidP="00EB57A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EB57A1">
              <w:rPr>
                <w:rFonts w:ascii="Times New Roman" w:eastAsia="Times New Roman" w:hAnsi="Times New Roman" w:cs="Times New Roman"/>
                <w:b/>
                <w:bCs/>
                <w:color w:val="000000"/>
                <w:sz w:val="24"/>
                <w:szCs w:val="20"/>
              </w:rPr>
              <w:lastRenderedPageBreak/>
              <w:t>ЧĂ</w:t>
            </w:r>
            <w:proofErr w:type="gramStart"/>
            <w:r w:rsidRPr="00EB57A1">
              <w:rPr>
                <w:rFonts w:ascii="Times New Roman" w:eastAsia="Times New Roman" w:hAnsi="Times New Roman" w:cs="Times New Roman"/>
                <w:b/>
                <w:bCs/>
                <w:color w:val="000000"/>
                <w:sz w:val="24"/>
                <w:szCs w:val="20"/>
              </w:rPr>
              <w:t>ВАШ</w:t>
            </w:r>
            <w:proofErr w:type="gramEnd"/>
            <w:r w:rsidRPr="00EB57A1">
              <w:rPr>
                <w:rFonts w:ascii="Times New Roman" w:eastAsia="Times New Roman" w:hAnsi="Times New Roman" w:cs="Times New Roman"/>
                <w:b/>
                <w:bCs/>
                <w:color w:val="000000"/>
                <w:sz w:val="24"/>
                <w:szCs w:val="20"/>
              </w:rPr>
              <w:t xml:space="preserve"> РЕСПУБЛИКИ</w:t>
            </w:r>
          </w:p>
          <w:p w:rsidR="00EB57A1" w:rsidRPr="00EB57A1" w:rsidRDefault="00EB57A1" w:rsidP="00EB57A1">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EB57A1" w:rsidRPr="00EB57A1" w:rsidRDefault="00B25548" w:rsidP="00EB5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-70485</wp:posOffset>
                  </wp:positionH>
                  <wp:positionV relativeFrom="paragraph">
                    <wp:posOffset>161925</wp:posOffset>
                  </wp:positionV>
                  <wp:extent cx="720090" cy="72390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20" w:type="dxa"/>
            <w:gridSpan w:val="2"/>
          </w:tcPr>
          <w:p w:rsidR="00EB57A1" w:rsidRPr="00EB57A1" w:rsidRDefault="00EB57A1" w:rsidP="00EB57A1">
            <w:pPr>
              <w:autoSpaceDE w:val="0"/>
              <w:autoSpaceDN w:val="0"/>
              <w:adjustRightInd w:val="0"/>
              <w:spacing w:after="0" w:line="192" w:lineRule="auto"/>
              <w:jc w:val="center"/>
              <w:rPr>
                <w:rFonts w:ascii="Times New Roman" w:eastAsia="Times New Roman" w:hAnsi="Times New Roman" w:cs="Times New Roman"/>
                <w:b/>
                <w:bCs/>
                <w:sz w:val="24"/>
                <w:szCs w:val="20"/>
              </w:rPr>
            </w:pPr>
            <w:r w:rsidRPr="00EB57A1">
              <w:rPr>
                <w:rFonts w:ascii="Times New Roman" w:eastAsia="Times New Roman" w:hAnsi="Times New Roman" w:cs="Times New Roman"/>
                <w:b/>
                <w:bCs/>
                <w:sz w:val="24"/>
                <w:szCs w:val="20"/>
              </w:rPr>
              <w:t>ЧУВАШСКАЯ РЕСПУБЛИКА</w:t>
            </w:r>
          </w:p>
          <w:p w:rsidR="00EB57A1" w:rsidRPr="00EB57A1" w:rsidRDefault="00EB57A1" w:rsidP="00EB57A1">
            <w:pPr>
              <w:autoSpaceDE w:val="0"/>
              <w:autoSpaceDN w:val="0"/>
              <w:adjustRightInd w:val="0"/>
              <w:spacing w:after="0" w:line="192" w:lineRule="auto"/>
              <w:jc w:val="center"/>
              <w:rPr>
                <w:rFonts w:ascii="Courier New" w:eastAsia="Times New Roman" w:hAnsi="Courier New" w:cs="Courier New"/>
                <w:sz w:val="24"/>
                <w:szCs w:val="20"/>
              </w:rPr>
            </w:pPr>
          </w:p>
        </w:tc>
      </w:tr>
      <w:tr w:rsidR="00EB57A1" w:rsidRPr="00EB57A1" w:rsidTr="00DE30E8">
        <w:trPr>
          <w:cantSplit/>
          <w:trHeight w:val="2472"/>
        </w:trPr>
        <w:tc>
          <w:tcPr>
            <w:tcW w:w="4248" w:type="dxa"/>
          </w:tcPr>
          <w:p w:rsidR="00EB57A1" w:rsidRPr="00EB57A1" w:rsidRDefault="00EB57A1" w:rsidP="00EB57A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EB57A1">
              <w:rPr>
                <w:rFonts w:ascii="Times New Roman" w:eastAsia="Times New Roman" w:hAnsi="Times New Roman" w:cs="Times New Roman"/>
                <w:b/>
                <w:bCs/>
                <w:sz w:val="24"/>
                <w:szCs w:val="20"/>
              </w:rPr>
              <w:t xml:space="preserve">ЙĚПРЕÇ РАЙОН </w:t>
            </w:r>
          </w:p>
          <w:p w:rsidR="00EB57A1" w:rsidRPr="00EB57A1" w:rsidRDefault="00EB57A1" w:rsidP="00EB57A1">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EB57A1">
              <w:rPr>
                <w:rFonts w:ascii="Times New Roman" w:eastAsia="Times New Roman" w:hAnsi="Times New Roman" w:cs="Times New Roman"/>
                <w:b/>
                <w:bCs/>
                <w:sz w:val="24"/>
                <w:szCs w:val="20"/>
              </w:rPr>
              <w:t xml:space="preserve">АДМИНИСТРАЦИЙĚ </w:t>
            </w:r>
          </w:p>
          <w:p w:rsidR="00EB57A1" w:rsidRPr="00EB57A1" w:rsidRDefault="00EB57A1" w:rsidP="00EB57A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EB57A1" w:rsidRPr="00EB57A1" w:rsidRDefault="00EB57A1" w:rsidP="00EB57A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B57A1">
              <w:rPr>
                <w:rFonts w:ascii="Times New Roman" w:eastAsia="Times New Roman" w:hAnsi="Times New Roman" w:cs="Times New Roman"/>
                <w:b/>
                <w:bCs/>
                <w:color w:val="000000"/>
                <w:sz w:val="24"/>
                <w:szCs w:val="20"/>
              </w:rPr>
              <w:t>ЙЫШĂНУ</w:t>
            </w:r>
          </w:p>
          <w:p w:rsidR="00EB57A1" w:rsidRPr="00EB57A1" w:rsidRDefault="00EB57A1" w:rsidP="00EB57A1">
            <w:pPr>
              <w:spacing w:after="0" w:line="240" w:lineRule="auto"/>
              <w:rPr>
                <w:rFonts w:ascii="Times New Roman" w:eastAsia="Times New Roman" w:hAnsi="Times New Roman" w:cs="Times New Roman"/>
                <w:sz w:val="24"/>
                <w:szCs w:val="24"/>
              </w:rPr>
            </w:pPr>
          </w:p>
          <w:p w:rsidR="00EB57A1" w:rsidRPr="00EB57A1" w:rsidRDefault="00EB57A1" w:rsidP="00B25548">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EB57A1">
              <w:rPr>
                <w:rFonts w:ascii="Times New Roman" w:eastAsia="Times New Roman" w:hAnsi="Times New Roman" w:cs="Times New Roman"/>
                <w:color w:val="000000"/>
                <w:sz w:val="24"/>
                <w:szCs w:val="20"/>
              </w:rPr>
              <w:t>19.04.2019 г. 183 №</w:t>
            </w:r>
          </w:p>
          <w:p w:rsidR="00EB57A1" w:rsidRPr="00EB57A1" w:rsidRDefault="00EB57A1" w:rsidP="00EB57A1">
            <w:pPr>
              <w:spacing w:after="0" w:line="240" w:lineRule="auto"/>
              <w:jc w:val="center"/>
              <w:rPr>
                <w:rFonts w:ascii="Times New Roman" w:eastAsia="Times New Roman" w:hAnsi="Times New Roman" w:cs="Times New Roman"/>
                <w:color w:val="000000"/>
                <w:sz w:val="24"/>
                <w:szCs w:val="24"/>
              </w:rPr>
            </w:pPr>
          </w:p>
          <w:p w:rsidR="00EB57A1" w:rsidRPr="00EB57A1" w:rsidRDefault="00EB57A1" w:rsidP="00EB57A1">
            <w:pPr>
              <w:spacing w:after="0" w:line="240" w:lineRule="auto"/>
              <w:jc w:val="center"/>
              <w:rPr>
                <w:rFonts w:ascii="Times New Roman" w:eastAsia="Times New Roman" w:hAnsi="Times New Roman" w:cs="Times New Roman"/>
                <w:color w:val="000000"/>
                <w:sz w:val="24"/>
                <w:szCs w:val="24"/>
              </w:rPr>
            </w:pPr>
            <w:proofErr w:type="spellStart"/>
            <w:r w:rsidRPr="00EB57A1">
              <w:rPr>
                <w:rFonts w:ascii="Times New Roman" w:eastAsia="Times New Roman" w:hAnsi="Times New Roman" w:cs="Times New Roman"/>
                <w:color w:val="000000"/>
                <w:sz w:val="24"/>
                <w:szCs w:val="24"/>
              </w:rPr>
              <w:t>Йěпреç</w:t>
            </w:r>
            <w:proofErr w:type="spellEnd"/>
            <w:r w:rsidRPr="00EB57A1">
              <w:rPr>
                <w:rFonts w:ascii="Times New Roman" w:eastAsia="Times New Roman" w:hAnsi="Times New Roman" w:cs="Times New Roman"/>
                <w:color w:val="000000"/>
                <w:sz w:val="24"/>
                <w:szCs w:val="24"/>
              </w:rPr>
              <w:t xml:space="preserve"> </w:t>
            </w:r>
            <w:proofErr w:type="spellStart"/>
            <w:r w:rsidRPr="00EB57A1">
              <w:rPr>
                <w:rFonts w:ascii="Times New Roman" w:eastAsia="Times New Roman" w:hAnsi="Times New Roman" w:cs="Times New Roman"/>
                <w:color w:val="000000"/>
                <w:sz w:val="24"/>
                <w:szCs w:val="24"/>
              </w:rPr>
              <w:t>поселокě</w:t>
            </w:r>
            <w:proofErr w:type="spellEnd"/>
          </w:p>
        </w:tc>
        <w:tc>
          <w:tcPr>
            <w:tcW w:w="1338" w:type="dxa"/>
            <w:gridSpan w:val="2"/>
            <w:vMerge/>
            <w:vAlign w:val="center"/>
          </w:tcPr>
          <w:p w:rsidR="00EB57A1" w:rsidRPr="00EB57A1" w:rsidRDefault="00EB57A1" w:rsidP="00EB57A1">
            <w:pPr>
              <w:spacing w:after="0" w:line="240" w:lineRule="auto"/>
              <w:rPr>
                <w:rFonts w:ascii="Times New Roman" w:eastAsia="Times New Roman" w:hAnsi="Times New Roman" w:cs="Times New Roman"/>
                <w:sz w:val="24"/>
                <w:szCs w:val="24"/>
              </w:rPr>
            </w:pPr>
          </w:p>
        </w:tc>
        <w:tc>
          <w:tcPr>
            <w:tcW w:w="4220" w:type="dxa"/>
            <w:gridSpan w:val="2"/>
          </w:tcPr>
          <w:p w:rsidR="00EB57A1" w:rsidRPr="00EB57A1" w:rsidRDefault="00EB57A1" w:rsidP="00EB57A1">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EB57A1">
              <w:rPr>
                <w:rFonts w:ascii="Times New Roman" w:eastAsia="Times New Roman" w:hAnsi="Times New Roman" w:cs="Times New Roman"/>
                <w:b/>
                <w:bCs/>
                <w:color w:val="000000"/>
                <w:sz w:val="24"/>
                <w:szCs w:val="20"/>
              </w:rPr>
              <w:t xml:space="preserve"> АДМИНИСТРАЦИЯ</w:t>
            </w:r>
          </w:p>
          <w:p w:rsidR="00EB57A1" w:rsidRPr="00EB57A1" w:rsidRDefault="00EB57A1" w:rsidP="00EB57A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EB57A1">
              <w:rPr>
                <w:rFonts w:ascii="Times New Roman" w:eastAsia="Times New Roman" w:hAnsi="Times New Roman" w:cs="Times New Roman"/>
                <w:b/>
                <w:bCs/>
                <w:color w:val="000000"/>
                <w:sz w:val="24"/>
                <w:szCs w:val="20"/>
              </w:rPr>
              <w:t>ИБРЕСИНСКОГО РАЙОНА</w:t>
            </w:r>
            <w:r w:rsidRPr="00EB57A1">
              <w:rPr>
                <w:rFonts w:ascii="Times New Roman" w:eastAsia="Times New Roman" w:hAnsi="Times New Roman" w:cs="Times New Roman"/>
                <w:color w:val="000000"/>
                <w:sz w:val="24"/>
                <w:szCs w:val="20"/>
              </w:rPr>
              <w:t xml:space="preserve"> </w:t>
            </w:r>
          </w:p>
          <w:p w:rsidR="00EB57A1" w:rsidRPr="00EB57A1" w:rsidRDefault="00EB57A1" w:rsidP="00EB57A1">
            <w:pPr>
              <w:spacing w:after="0" w:line="240" w:lineRule="auto"/>
              <w:rPr>
                <w:rFonts w:ascii="Times New Roman" w:eastAsia="Times New Roman" w:hAnsi="Times New Roman" w:cs="Times New Roman"/>
                <w:sz w:val="24"/>
                <w:szCs w:val="24"/>
              </w:rPr>
            </w:pPr>
          </w:p>
          <w:p w:rsidR="00EB57A1" w:rsidRPr="00EB57A1" w:rsidRDefault="00EB57A1" w:rsidP="00EB57A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B57A1">
              <w:rPr>
                <w:rFonts w:ascii="Times New Roman" w:eastAsia="Times New Roman" w:hAnsi="Times New Roman" w:cs="Times New Roman"/>
                <w:b/>
                <w:bCs/>
                <w:color w:val="000000"/>
                <w:sz w:val="24"/>
                <w:szCs w:val="20"/>
              </w:rPr>
              <w:t>ПОСТАНОВЛЕНИЕ</w:t>
            </w:r>
          </w:p>
          <w:p w:rsidR="00EB57A1" w:rsidRPr="00EB57A1" w:rsidRDefault="00EB57A1" w:rsidP="00EB57A1">
            <w:pPr>
              <w:spacing w:after="0" w:line="240" w:lineRule="auto"/>
              <w:rPr>
                <w:rFonts w:ascii="Times New Roman" w:eastAsia="Times New Roman" w:hAnsi="Times New Roman" w:cs="Times New Roman"/>
                <w:sz w:val="24"/>
                <w:szCs w:val="24"/>
              </w:rPr>
            </w:pPr>
          </w:p>
          <w:p w:rsidR="00EB57A1" w:rsidRPr="00EB57A1" w:rsidRDefault="00EB57A1" w:rsidP="00B25548">
            <w:pPr>
              <w:spacing w:after="0" w:line="240" w:lineRule="auto"/>
              <w:jc w:val="center"/>
              <w:rPr>
                <w:rFonts w:ascii="Times New Roman" w:eastAsia="Times New Roman" w:hAnsi="Times New Roman" w:cs="Times New Roman"/>
                <w:sz w:val="24"/>
                <w:szCs w:val="24"/>
              </w:rPr>
            </w:pPr>
            <w:r w:rsidRPr="00EB57A1">
              <w:rPr>
                <w:rFonts w:ascii="Times New Roman" w:eastAsia="Times New Roman" w:hAnsi="Times New Roman" w:cs="Times New Roman"/>
                <w:sz w:val="24"/>
                <w:szCs w:val="24"/>
              </w:rPr>
              <w:t>19.04.2019 г. № 183</w:t>
            </w:r>
          </w:p>
          <w:p w:rsidR="00EB57A1" w:rsidRPr="00EB57A1" w:rsidRDefault="00EB57A1" w:rsidP="00EB57A1">
            <w:pPr>
              <w:spacing w:after="0" w:line="240" w:lineRule="auto"/>
              <w:ind w:left="148"/>
              <w:jc w:val="center"/>
              <w:rPr>
                <w:rFonts w:ascii="Times New Roman" w:eastAsia="Times New Roman" w:hAnsi="Times New Roman" w:cs="Times New Roman"/>
                <w:color w:val="000000"/>
                <w:sz w:val="24"/>
                <w:szCs w:val="24"/>
              </w:rPr>
            </w:pPr>
          </w:p>
          <w:p w:rsidR="00EB57A1" w:rsidRPr="00EB57A1" w:rsidRDefault="00EB57A1" w:rsidP="00EB57A1">
            <w:pPr>
              <w:spacing w:after="0" w:line="240" w:lineRule="auto"/>
              <w:ind w:left="148"/>
              <w:jc w:val="center"/>
              <w:rPr>
                <w:rFonts w:ascii="Times New Roman" w:eastAsia="Times New Roman" w:hAnsi="Times New Roman" w:cs="Times New Roman"/>
                <w:sz w:val="24"/>
                <w:szCs w:val="24"/>
              </w:rPr>
            </w:pPr>
            <w:r w:rsidRPr="00EB57A1">
              <w:rPr>
                <w:rFonts w:ascii="Times New Roman" w:eastAsia="Times New Roman" w:hAnsi="Times New Roman" w:cs="Times New Roman"/>
                <w:color w:val="000000"/>
                <w:sz w:val="24"/>
                <w:szCs w:val="24"/>
              </w:rPr>
              <w:t>поселок Ибреси</w:t>
            </w:r>
          </w:p>
        </w:tc>
      </w:tr>
      <w:tr w:rsidR="00EB57A1" w:rsidRPr="00EB57A1" w:rsidTr="00DE30E8">
        <w:tblPrEx>
          <w:tblLook w:val="01E0"/>
        </w:tblPrEx>
        <w:trPr>
          <w:gridAfter w:val="1"/>
          <w:wAfter w:w="520" w:type="dxa"/>
        </w:trPr>
        <w:tc>
          <w:tcPr>
            <w:tcW w:w="4643" w:type="dxa"/>
            <w:gridSpan w:val="2"/>
          </w:tcPr>
          <w:p w:rsidR="00EB57A1" w:rsidRPr="00EB57A1" w:rsidRDefault="00EB57A1" w:rsidP="00EB57A1">
            <w:pPr>
              <w:spacing w:after="0" w:line="240" w:lineRule="auto"/>
              <w:jc w:val="both"/>
              <w:rPr>
                <w:rFonts w:ascii="Times New Roman" w:eastAsia="Times New Roman" w:hAnsi="Times New Roman" w:cs="Times New Roman"/>
                <w:b/>
                <w:sz w:val="24"/>
                <w:szCs w:val="24"/>
              </w:rPr>
            </w:pPr>
          </w:p>
          <w:p w:rsidR="00EB57A1" w:rsidRPr="00B25548" w:rsidRDefault="00EB57A1" w:rsidP="00EB57A1">
            <w:pPr>
              <w:spacing w:after="0" w:line="240" w:lineRule="auto"/>
              <w:jc w:val="both"/>
              <w:rPr>
                <w:rFonts w:ascii="Times New Roman" w:eastAsia="Times New Roman" w:hAnsi="Times New Roman" w:cs="Times New Roman"/>
                <w:b/>
                <w:bCs/>
                <w:sz w:val="26"/>
                <w:szCs w:val="26"/>
              </w:rPr>
            </w:pPr>
            <w:r w:rsidRPr="00B25548">
              <w:rPr>
                <w:rFonts w:ascii="Times New Roman" w:eastAsia="Times New Roman" w:hAnsi="Times New Roman" w:cs="Times New Roman"/>
                <w:b/>
                <w:sz w:val="26"/>
                <w:szCs w:val="26"/>
              </w:rPr>
              <w:t>Об утверждении  Порядка предоставления в собственность бесплатно многодетным семьям земельных участков, находящихся в муниципальной собственности Ибресинского района Чувашской Республики</w:t>
            </w:r>
          </w:p>
        </w:tc>
        <w:tc>
          <w:tcPr>
            <w:tcW w:w="4643" w:type="dxa"/>
            <w:gridSpan w:val="2"/>
          </w:tcPr>
          <w:p w:rsidR="00EB57A1" w:rsidRPr="00EB57A1" w:rsidRDefault="00EB57A1" w:rsidP="00EB57A1">
            <w:pPr>
              <w:spacing w:after="0" w:line="240" w:lineRule="auto"/>
              <w:jc w:val="both"/>
              <w:rPr>
                <w:rFonts w:ascii="Times New Roman" w:eastAsia="Times New Roman" w:hAnsi="Times New Roman" w:cs="Times New Roman"/>
                <w:b/>
                <w:bCs/>
                <w:sz w:val="26"/>
                <w:szCs w:val="24"/>
              </w:rPr>
            </w:pPr>
          </w:p>
        </w:tc>
      </w:tr>
    </w:tbl>
    <w:p w:rsidR="00EB57A1" w:rsidRPr="00EB57A1" w:rsidRDefault="00EB57A1" w:rsidP="00EB57A1">
      <w:pPr>
        <w:spacing w:after="0" w:line="240" w:lineRule="auto"/>
        <w:ind w:firstLine="540"/>
        <w:jc w:val="both"/>
        <w:rPr>
          <w:rFonts w:ascii="Times New Roman" w:eastAsia="Times New Roman" w:hAnsi="Times New Roman" w:cs="Times New Roman"/>
          <w:sz w:val="24"/>
          <w:szCs w:val="24"/>
        </w:rPr>
      </w:pPr>
    </w:p>
    <w:p w:rsidR="00EB57A1" w:rsidRPr="00B25548" w:rsidRDefault="00EB57A1" w:rsidP="00B25548">
      <w:pPr>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Руководствуясь Законом Чувашской Республики от 01.04.2011 № 10 "О предоставлении земельных участков многодетным семьям в Чувашской Республике", администрация Ибресинского района Чувашской Республики </w:t>
      </w:r>
      <w:r w:rsidRPr="00B25548">
        <w:rPr>
          <w:rFonts w:ascii="Times New Roman" w:eastAsia="Times New Roman" w:hAnsi="Times New Roman" w:cs="Times New Roman"/>
          <w:b/>
          <w:bCs/>
          <w:sz w:val="26"/>
          <w:szCs w:val="26"/>
        </w:rPr>
        <w:t>постановляет</w:t>
      </w:r>
      <w:r w:rsidRPr="00B25548">
        <w:rPr>
          <w:rFonts w:ascii="Times New Roman" w:eastAsia="Times New Roman" w:hAnsi="Times New Roman" w:cs="Times New Roman"/>
          <w:sz w:val="26"/>
          <w:szCs w:val="26"/>
        </w:rPr>
        <w:t xml:space="preserve">: </w:t>
      </w:r>
    </w:p>
    <w:p w:rsidR="00EB57A1" w:rsidRPr="00B25548" w:rsidRDefault="00EB57A1" w:rsidP="00B25548">
      <w:pPr>
        <w:widowControl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1. Утвердить  Порядок предоставления в собственность бесплатно многодетным семьям земельных участков, находящихся в </w:t>
      </w:r>
      <w:r w:rsidRPr="00B25548">
        <w:rPr>
          <w:rFonts w:ascii="Times New Roman" w:eastAsia="Times New Roman" w:hAnsi="Times New Roman" w:cs="Times New Roman"/>
          <w:bCs/>
          <w:sz w:val="26"/>
          <w:szCs w:val="26"/>
        </w:rPr>
        <w:t xml:space="preserve">муниципальной собственности Ибресинского района Чувашской </w:t>
      </w:r>
      <w:r w:rsidRPr="00B25548">
        <w:rPr>
          <w:rFonts w:ascii="Times New Roman" w:eastAsia="Times New Roman" w:hAnsi="Times New Roman" w:cs="Times New Roman"/>
          <w:sz w:val="26"/>
          <w:szCs w:val="26"/>
        </w:rPr>
        <w:t>Республики (прилагается).</w:t>
      </w:r>
    </w:p>
    <w:p w:rsidR="00EB57A1" w:rsidRPr="00B25548" w:rsidRDefault="00EB57A1" w:rsidP="00B25548">
      <w:pPr>
        <w:spacing w:after="0" w:line="240" w:lineRule="auto"/>
        <w:contextualSpacing/>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2. Признать утратившими силу:</w:t>
      </w:r>
    </w:p>
    <w:p w:rsidR="00EB57A1" w:rsidRPr="00B25548" w:rsidRDefault="00EB57A1" w:rsidP="00B25548">
      <w:pPr>
        <w:spacing w:after="0" w:line="240" w:lineRule="auto"/>
        <w:contextualSpacing/>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1) постановление администрации Ибресинского района от 18.07.2014 № 498 «Об утверждении порядка предоставления в собственность бесплатно многодетным семьям земельных участков, находящихся в муниципальной собственности Ибресинского района Чувашской Республики»;</w:t>
      </w:r>
    </w:p>
    <w:p w:rsidR="00EB57A1" w:rsidRPr="00B25548" w:rsidRDefault="00EB57A1" w:rsidP="00B25548">
      <w:pPr>
        <w:spacing w:after="0" w:line="240" w:lineRule="auto"/>
        <w:contextualSpacing/>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2) постановление администрации Ибресинского района от 18.06.2015 №349 «О внесении изменений в постановление администрации Ибресинского района от 18.07.2014 г. № 498 «Об утверждении  порядка предоставления в собственность бесплатно многодетным семьям земельных участков, находящихся в муниципальной собственности Ибресинского района Чувашской Республики»</w:t>
      </w:r>
    </w:p>
    <w:p w:rsidR="00EB57A1" w:rsidRPr="00B25548" w:rsidRDefault="00EB57A1" w:rsidP="00B25548">
      <w:pPr>
        <w:spacing w:after="0" w:line="240" w:lineRule="auto"/>
        <w:contextualSpacing/>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EB57A1" w:rsidRPr="00B25548" w:rsidRDefault="00EB57A1" w:rsidP="00B25548">
      <w:pPr>
        <w:spacing w:after="0" w:line="240" w:lineRule="auto"/>
        <w:contextualSpacing/>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 xml:space="preserve">4. </w:t>
      </w:r>
      <w:proofErr w:type="gramStart"/>
      <w:r w:rsidRPr="00B25548">
        <w:rPr>
          <w:rFonts w:ascii="Times New Roman" w:eastAsia="Times New Roman" w:hAnsi="Times New Roman" w:cs="Times New Roman"/>
          <w:sz w:val="26"/>
          <w:szCs w:val="26"/>
        </w:rPr>
        <w:t>Контроль за</w:t>
      </w:r>
      <w:proofErr w:type="gramEnd"/>
      <w:r w:rsidRPr="00B25548">
        <w:rPr>
          <w:rFonts w:ascii="Times New Roman" w:eastAsia="Times New Roman" w:hAnsi="Times New Roman" w:cs="Times New Roman"/>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w:t>
      </w:r>
    </w:p>
    <w:p w:rsidR="00EB57A1" w:rsidRPr="00EB57A1" w:rsidRDefault="00EB57A1" w:rsidP="00EB57A1">
      <w:pPr>
        <w:autoSpaceDE w:val="0"/>
        <w:autoSpaceDN w:val="0"/>
        <w:adjustRightInd w:val="0"/>
        <w:spacing w:after="0" w:line="240" w:lineRule="auto"/>
        <w:jc w:val="both"/>
        <w:rPr>
          <w:rFonts w:ascii="Times New Roman" w:eastAsia="Times New Roman" w:hAnsi="Times New Roman" w:cs="Times New Roman"/>
          <w:sz w:val="24"/>
          <w:szCs w:val="24"/>
        </w:rPr>
      </w:pPr>
    </w:p>
    <w:p w:rsidR="00EB57A1" w:rsidRPr="00EB57A1" w:rsidRDefault="00EB57A1" w:rsidP="00EB57A1">
      <w:pPr>
        <w:autoSpaceDE w:val="0"/>
        <w:autoSpaceDN w:val="0"/>
        <w:adjustRightInd w:val="0"/>
        <w:spacing w:after="0" w:line="240" w:lineRule="auto"/>
        <w:jc w:val="both"/>
        <w:rPr>
          <w:rFonts w:ascii="Times New Roman" w:eastAsia="Times New Roman" w:hAnsi="Times New Roman" w:cs="Times New Roman"/>
        </w:rPr>
      </w:pPr>
    </w:p>
    <w:p w:rsidR="00EB57A1" w:rsidRPr="00B25548" w:rsidRDefault="00EB57A1" w:rsidP="00EB57A1">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Глава администрации</w:t>
      </w:r>
    </w:p>
    <w:p w:rsidR="00EB57A1" w:rsidRPr="00B25548" w:rsidRDefault="00EB57A1" w:rsidP="00EB57A1">
      <w:pPr>
        <w:autoSpaceDE w:val="0"/>
        <w:autoSpaceDN w:val="0"/>
        <w:adjustRightInd w:val="0"/>
        <w:spacing w:after="0" w:line="240" w:lineRule="auto"/>
        <w:jc w:val="both"/>
        <w:rPr>
          <w:rFonts w:ascii="Times New Roman" w:eastAsia="Times New Roman" w:hAnsi="Times New Roman" w:cs="Times New Roman"/>
          <w:sz w:val="26"/>
          <w:szCs w:val="26"/>
        </w:rPr>
      </w:pPr>
      <w:r w:rsidRPr="00B25548">
        <w:rPr>
          <w:rFonts w:ascii="Times New Roman" w:eastAsia="Times New Roman" w:hAnsi="Times New Roman" w:cs="Times New Roman"/>
          <w:sz w:val="26"/>
          <w:szCs w:val="26"/>
        </w:rPr>
        <w:t>Ибресинского района                                                                                С.В. Горбунов</w:t>
      </w:r>
    </w:p>
    <w:p w:rsidR="00EB57A1" w:rsidRPr="00B25548" w:rsidRDefault="00EB57A1" w:rsidP="00EB57A1">
      <w:pPr>
        <w:spacing w:after="0" w:line="240" w:lineRule="auto"/>
        <w:rPr>
          <w:rFonts w:ascii="Times New Roman" w:eastAsia="Times New Roman" w:hAnsi="Times New Roman" w:cs="Times New Roman"/>
          <w:sz w:val="26"/>
          <w:szCs w:val="26"/>
        </w:rPr>
      </w:pPr>
    </w:p>
    <w:p w:rsidR="00EB57A1" w:rsidRPr="00EB57A1" w:rsidRDefault="00EB57A1" w:rsidP="00EB57A1">
      <w:pPr>
        <w:spacing w:after="0" w:line="240" w:lineRule="auto"/>
        <w:rPr>
          <w:rFonts w:ascii="Times New Roman" w:eastAsia="Times New Roman" w:hAnsi="Times New Roman" w:cs="Times New Roman"/>
          <w:sz w:val="18"/>
          <w:szCs w:val="18"/>
        </w:rPr>
      </w:pPr>
    </w:p>
    <w:p w:rsidR="00EB57A1" w:rsidRPr="00EB57A1" w:rsidRDefault="00EB57A1" w:rsidP="00EB57A1">
      <w:pPr>
        <w:spacing w:after="0" w:line="240" w:lineRule="auto"/>
        <w:rPr>
          <w:rFonts w:ascii="Times New Roman" w:eastAsia="Times New Roman" w:hAnsi="Times New Roman" w:cs="Times New Roman"/>
          <w:sz w:val="12"/>
          <w:szCs w:val="12"/>
        </w:rPr>
      </w:pPr>
      <w:r w:rsidRPr="00EB57A1">
        <w:rPr>
          <w:rFonts w:ascii="Times New Roman" w:eastAsia="Times New Roman" w:hAnsi="Times New Roman" w:cs="Times New Roman"/>
          <w:sz w:val="12"/>
          <w:szCs w:val="12"/>
        </w:rPr>
        <w:t>Степанова Е.Н.</w:t>
      </w:r>
    </w:p>
    <w:p w:rsidR="00EB57A1" w:rsidRPr="00EB57A1" w:rsidRDefault="00EB57A1" w:rsidP="00EB57A1">
      <w:pPr>
        <w:spacing w:after="0" w:line="240" w:lineRule="auto"/>
        <w:rPr>
          <w:rFonts w:ascii="Times New Roman" w:eastAsia="Times New Roman" w:hAnsi="Times New Roman" w:cs="Times New Roman"/>
          <w:sz w:val="24"/>
          <w:szCs w:val="24"/>
        </w:rPr>
      </w:pPr>
      <w:r w:rsidRPr="00EB57A1">
        <w:rPr>
          <w:rFonts w:ascii="Times New Roman" w:eastAsia="Times New Roman" w:hAnsi="Times New Roman" w:cs="Times New Roman"/>
          <w:sz w:val="12"/>
          <w:szCs w:val="12"/>
        </w:rPr>
        <w:t>22571</w:t>
      </w:r>
      <w:r w:rsidRPr="00EB57A1">
        <w:rPr>
          <w:rFonts w:ascii="Times New Roman" w:eastAsia="Times New Roman" w:hAnsi="Times New Roman" w:cs="Times New Roman"/>
          <w:sz w:val="24"/>
          <w:szCs w:val="24"/>
        </w:rPr>
        <w:t xml:space="preserve">           </w:t>
      </w:r>
    </w:p>
    <w:p w:rsidR="00EB57A1" w:rsidRDefault="00EB57A1" w:rsidP="00845A15">
      <w:pPr>
        <w:rPr>
          <w:rFonts w:ascii="Times New Roman" w:hAnsi="Times New Roman" w:cs="Times New Roman"/>
          <w:szCs w:val="26"/>
        </w:rPr>
      </w:pPr>
    </w:p>
    <w:p w:rsidR="00AE152B" w:rsidRPr="00D16169" w:rsidRDefault="00AE152B" w:rsidP="00AE152B">
      <w:pPr>
        <w:shd w:val="clear" w:color="auto" w:fill="FFFFFF"/>
        <w:spacing w:after="100" w:afterAutospacing="1" w:line="240" w:lineRule="auto"/>
        <w:jc w:val="center"/>
        <w:outlineLvl w:val="0"/>
        <w:rPr>
          <w:rFonts w:ascii="Times New Roman" w:eastAsia="Times New Roman" w:hAnsi="Times New Roman" w:cs="Times New Roman"/>
          <w:b/>
          <w:bCs/>
          <w:kern w:val="36"/>
          <w:sz w:val="26"/>
          <w:szCs w:val="26"/>
        </w:rPr>
      </w:pPr>
      <w:r w:rsidRPr="00D16169">
        <w:rPr>
          <w:rFonts w:ascii="Times New Roman" w:eastAsia="Times New Roman" w:hAnsi="Times New Roman" w:cs="Times New Roman"/>
          <w:b/>
          <w:bCs/>
          <w:kern w:val="36"/>
          <w:sz w:val="26"/>
          <w:szCs w:val="26"/>
        </w:rPr>
        <w:t>ИЗВЕЩЕНИ</w:t>
      </w:r>
      <w:r w:rsidR="002A2AF9" w:rsidRPr="00D16169">
        <w:rPr>
          <w:rFonts w:ascii="Times New Roman" w:eastAsia="Times New Roman" w:hAnsi="Times New Roman" w:cs="Times New Roman"/>
          <w:b/>
          <w:bCs/>
          <w:kern w:val="36"/>
          <w:sz w:val="26"/>
          <w:szCs w:val="26"/>
        </w:rPr>
        <w:t>Я</w:t>
      </w:r>
      <w:r w:rsidRPr="00D16169">
        <w:rPr>
          <w:rFonts w:ascii="Times New Roman" w:eastAsia="Times New Roman" w:hAnsi="Times New Roman" w:cs="Times New Roman"/>
          <w:b/>
          <w:bCs/>
          <w:kern w:val="36"/>
          <w:sz w:val="26"/>
          <w:szCs w:val="26"/>
        </w:rPr>
        <w:t xml:space="preserve"> О ПРЕДСТОЯЩЕМ ПРЕДОСТАВЛЕНИИ ЗЕМЕЛЬННЫХ УЧАСТКОВ ДЛЯ ВЕДЕНИЯ ЛИЧНОГО ПОДСОБНОГО ХОЗЯЙСТВА НА ПРАВО ЗАКЛЮЧЕНИЯ ДОГОВОРА АРЕНДЫ И КУПЛИ-ПРОДАЖИ ЗЕМЕЛЬННЫХ УЧАСТКОВ БЕЗ ТОРГОВ</w:t>
      </w:r>
    </w:p>
    <w:p w:rsidR="00AE152B" w:rsidRPr="00D16169" w:rsidRDefault="00AE152B" w:rsidP="00AE152B">
      <w:pPr>
        <w:shd w:val="clear" w:color="auto" w:fill="FFFFFF"/>
        <w:tabs>
          <w:tab w:val="left" w:pos="810"/>
        </w:tabs>
        <w:spacing w:after="100" w:afterAutospacing="1" w:line="240" w:lineRule="auto"/>
        <w:outlineLvl w:val="0"/>
        <w:rPr>
          <w:rFonts w:ascii="Times New Roman" w:eastAsia="Times New Roman" w:hAnsi="Times New Roman" w:cs="Times New Roman"/>
          <w:b/>
          <w:bCs/>
          <w:kern w:val="36"/>
          <w:sz w:val="26"/>
          <w:szCs w:val="26"/>
        </w:rPr>
      </w:pPr>
      <w:r w:rsidRPr="00D16169">
        <w:rPr>
          <w:rFonts w:ascii="Times New Roman" w:eastAsia="Times New Roman" w:hAnsi="Times New Roman" w:cs="Times New Roman"/>
          <w:bCs/>
          <w:kern w:val="36"/>
          <w:sz w:val="26"/>
          <w:szCs w:val="26"/>
        </w:rPr>
        <w:t>24 апреля  2019г.</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color w:val="000000"/>
          <w:sz w:val="24"/>
          <w:szCs w:val="24"/>
        </w:rPr>
        <w:t xml:space="preserve">Администрация Ибресинского района, </w:t>
      </w:r>
      <w:r w:rsidRPr="00AE152B">
        <w:rPr>
          <w:rFonts w:ascii="Times New Roman" w:eastAsia="Times New Roman" w:hAnsi="Times New Roman" w:cs="Times New Roman"/>
          <w:sz w:val="24"/>
          <w:szCs w:val="26"/>
        </w:rPr>
        <w:t>в соответствии со ст.ст. 39.3, 39.6, 39.18</w:t>
      </w:r>
      <w:r w:rsidRPr="00AE152B">
        <w:rPr>
          <w:rFonts w:ascii="Times New Roman" w:eastAsia="Times New Roman" w:hAnsi="Times New Roman" w:cs="Times New Roman"/>
          <w:sz w:val="24"/>
          <w:szCs w:val="26"/>
          <w:vertAlign w:val="superscript"/>
        </w:rPr>
        <w:t xml:space="preserve"> </w:t>
      </w:r>
      <w:r w:rsidRPr="00AE152B">
        <w:rPr>
          <w:rFonts w:ascii="Times New Roman" w:eastAsia="Times New Roman" w:hAnsi="Times New Roman" w:cs="Times New Roman"/>
          <w:sz w:val="24"/>
          <w:szCs w:val="26"/>
        </w:rPr>
        <w:t>Земельного кодекса Российской Федерации</w:t>
      </w:r>
      <w:r w:rsidRPr="00AE152B">
        <w:rPr>
          <w:rFonts w:ascii="Times New Roman" w:eastAsia="Times New Roman" w:hAnsi="Times New Roman" w:cs="Times New Roman"/>
          <w:color w:val="000000"/>
          <w:sz w:val="24"/>
          <w:szCs w:val="24"/>
        </w:rPr>
        <w:t xml:space="preserve"> извещает:</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 xml:space="preserve"> Лот 1</w:t>
      </w:r>
      <w:r w:rsidRPr="00AE152B">
        <w:rPr>
          <w:rFonts w:ascii="Times New Roman" w:eastAsia="Times New Roman" w:hAnsi="Times New Roman" w:cs="Times New Roman"/>
          <w:color w:val="000000"/>
          <w:sz w:val="24"/>
          <w:szCs w:val="24"/>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Малокармалинское сельское поселение, </w:t>
      </w:r>
      <w:proofErr w:type="gramStart"/>
      <w:r w:rsidRPr="00AE152B">
        <w:rPr>
          <w:rFonts w:ascii="Times New Roman" w:eastAsia="Times New Roman" w:hAnsi="Times New Roman" w:cs="Times New Roman"/>
          <w:color w:val="000000"/>
          <w:sz w:val="24"/>
          <w:szCs w:val="24"/>
        </w:rPr>
        <w:t>с</w:t>
      </w:r>
      <w:proofErr w:type="gramEnd"/>
      <w:r w:rsidRPr="00AE152B">
        <w:rPr>
          <w:rFonts w:ascii="Times New Roman" w:eastAsia="Times New Roman" w:hAnsi="Times New Roman" w:cs="Times New Roman"/>
          <w:color w:val="000000"/>
          <w:sz w:val="24"/>
          <w:szCs w:val="24"/>
        </w:rPr>
        <w:t xml:space="preserve">. </w:t>
      </w:r>
      <w:proofErr w:type="gramStart"/>
      <w:r w:rsidRPr="00AE152B">
        <w:rPr>
          <w:rFonts w:ascii="Times New Roman" w:eastAsia="Times New Roman" w:hAnsi="Times New Roman" w:cs="Times New Roman"/>
          <w:color w:val="000000"/>
          <w:sz w:val="24"/>
          <w:szCs w:val="24"/>
        </w:rPr>
        <w:t>Малые</w:t>
      </w:r>
      <w:proofErr w:type="gramEnd"/>
      <w:r w:rsidRPr="00AE152B">
        <w:rPr>
          <w:rFonts w:ascii="Times New Roman" w:eastAsia="Times New Roman" w:hAnsi="Times New Roman" w:cs="Times New Roman"/>
          <w:color w:val="000000"/>
          <w:sz w:val="24"/>
          <w:szCs w:val="24"/>
        </w:rPr>
        <w:t xml:space="preserve"> </w:t>
      </w:r>
      <w:proofErr w:type="spellStart"/>
      <w:r w:rsidRPr="00AE152B">
        <w:rPr>
          <w:rFonts w:ascii="Times New Roman" w:eastAsia="Times New Roman" w:hAnsi="Times New Roman" w:cs="Times New Roman"/>
          <w:color w:val="000000"/>
          <w:sz w:val="24"/>
          <w:szCs w:val="24"/>
        </w:rPr>
        <w:t>Кармалы</w:t>
      </w:r>
      <w:proofErr w:type="spellEnd"/>
      <w:r w:rsidRPr="00AE152B">
        <w:rPr>
          <w:rFonts w:ascii="Times New Roman" w:eastAsia="Times New Roman" w:hAnsi="Times New Roman" w:cs="Times New Roman"/>
          <w:color w:val="000000"/>
          <w:sz w:val="24"/>
          <w:szCs w:val="24"/>
        </w:rPr>
        <w:t>, улица Мира, площадью 5015 кв.м. Кадастровый номер 21:10:000000:6801;</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2</w:t>
      </w:r>
      <w:r w:rsidRPr="00AE152B">
        <w:rPr>
          <w:rFonts w:ascii="Times New Roman" w:eastAsia="Times New Roman" w:hAnsi="Times New Roman" w:cs="Times New Roman"/>
          <w:color w:val="000000"/>
          <w:sz w:val="24"/>
          <w:szCs w:val="24"/>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Хормалинское сельское поселение, д. </w:t>
      </w:r>
      <w:proofErr w:type="spellStart"/>
      <w:r w:rsidRPr="00AE152B">
        <w:rPr>
          <w:rFonts w:ascii="Times New Roman" w:eastAsia="Times New Roman" w:hAnsi="Times New Roman" w:cs="Times New Roman"/>
          <w:color w:val="000000"/>
          <w:sz w:val="24"/>
          <w:szCs w:val="24"/>
        </w:rPr>
        <w:t>Андрюшево</w:t>
      </w:r>
      <w:proofErr w:type="spellEnd"/>
      <w:r w:rsidRPr="00AE152B">
        <w:rPr>
          <w:rFonts w:ascii="Times New Roman" w:eastAsia="Times New Roman" w:hAnsi="Times New Roman" w:cs="Times New Roman"/>
          <w:color w:val="000000"/>
          <w:sz w:val="24"/>
          <w:szCs w:val="24"/>
        </w:rPr>
        <w:t>,  площадью 5350 кв.м. Кадастровый номер 21:10:110103:221;</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3.</w:t>
      </w:r>
      <w:r w:rsidRPr="00AE152B">
        <w:rPr>
          <w:rFonts w:ascii="Times New Roman" w:eastAsia="Times New Roman" w:hAnsi="Times New Roman" w:cs="Times New Roman"/>
          <w:color w:val="000000"/>
          <w:sz w:val="24"/>
          <w:szCs w:val="24"/>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Андреевское сельское поселение, д. Андреевка, ул. Николаева, площадью 2458 кв.м. Кадастровый номер 21:10:140101:197;</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4.</w:t>
      </w:r>
      <w:r w:rsidRPr="00AE152B">
        <w:rPr>
          <w:rFonts w:ascii="Times New Roman" w:eastAsia="Times New Roman" w:hAnsi="Times New Roman" w:cs="Times New Roman"/>
          <w:color w:val="000000"/>
          <w:sz w:val="24"/>
          <w:szCs w:val="24"/>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Хормалинское сельское поселение, д. </w:t>
      </w:r>
      <w:proofErr w:type="gramStart"/>
      <w:r w:rsidRPr="00AE152B">
        <w:rPr>
          <w:rFonts w:ascii="Times New Roman" w:eastAsia="Times New Roman" w:hAnsi="Times New Roman" w:cs="Times New Roman"/>
          <w:color w:val="000000"/>
          <w:sz w:val="24"/>
          <w:szCs w:val="24"/>
        </w:rPr>
        <w:t>Новые</w:t>
      </w:r>
      <w:proofErr w:type="gramEnd"/>
      <w:r w:rsidRPr="00AE152B">
        <w:rPr>
          <w:rFonts w:ascii="Times New Roman" w:eastAsia="Times New Roman" w:hAnsi="Times New Roman" w:cs="Times New Roman"/>
          <w:color w:val="000000"/>
          <w:sz w:val="24"/>
          <w:szCs w:val="24"/>
        </w:rPr>
        <w:t xml:space="preserve"> </w:t>
      </w:r>
      <w:proofErr w:type="spellStart"/>
      <w:r w:rsidRPr="00AE152B">
        <w:rPr>
          <w:rFonts w:ascii="Times New Roman" w:eastAsia="Times New Roman" w:hAnsi="Times New Roman" w:cs="Times New Roman"/>
          <w:color w:val="000000"/>
          <w:sz w:val="24"/>
          <w:szCs w:val="24"/>
        </w:rPr>
        <w:t>Высли</w:t>
      </w:r>
      <w:proofErr w:type="spellEnd"/>
      <w:r w:rsidRPr="00AE152B">
        <w:rPr>
          <w:rFonts w:ascii="Times New Roman" w:eastAsia="Times New Roman" w:hAnsi="Times New Roman" w:cs="Times New Roman"/>
          <w:color w:val="000000"/>
          <w:sz w:val="24"/>
          <w:szCs w:val="24"/>
        </w:rPr>
        <w:t>, площадью 2144 кв.м. Кадастровый номер 21:10:090601:269;</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5.</w:t>
      </w:r>
      <w:r w:rsidRPr="00AE152B">
        <w:rPr>
          <w:rFonts w:ascii="Times New Roman" w:eastAsia="Times New Roman" w:hAnsi="Times New Roman" w:cs="Times New Roman"/>
          <w:color w:val="000000"/>
          <w:sz w:val="24"/>
          <w:szCs w:val="24"/>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Ширтанское сельское поселение, д. Сосновка, ул. Московская площадью 2078 кв.м. Кадастровый номер 21:10:152701:255;</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6.</w:t>
      </w:r>
      <w:r w:rsidRPr="00AE152B">
        <w:rPr>
          <w:rFonts w:ascii="Times New Roman" w:eastAsia="Times New Roman" w:hAnsi="Times New Roman" w:cs="Times New Roman"/>
          <w:color w:val="000000"/>
          <w:sz w:val="24"/>
          <w:szCs w:val="24"/>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Кировское сельское поселение, п. </w:t>
      </w:r>
      <w:proofErr w:type="spellStart"/>
      <w:r w:rsidRPr="00AE152B">
        <w:rPr>
          <w:rFonts w:ascii="Times New Roman" w:eastAsia="Times New Roman" w:hAnsi="Times New Roman" w:cs="Times New Roman"/>
          <w:color w:val="000000"/>
          <w:sz w:val="24"/>
          <w:szCs w:val="24"/>
        </w:rPr>
        <w:t>Спотара</w:t>
      </w:r>
      <w:proofErr w:type="spellEnd"/>
      <w:r w:rsidRPr="00AE152B">
        <w:rPr>
          <w:rFonts w:ascii="Times New Roman" w:eastAsia="Times New Roman" w:hAnsi="Times New Roman" w:cs="Times New Roman"/>
          <w:color w:val="000000"/>
          <w:sz w:val="24"/>
          <w:szCs w:val="24"/>
        </w:rPr>
        <w:t>, ул. Заводская, площадью 2545 кв.м. Кадастровый номер 21:10:280101:221;</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7.</w:t>
      </w:r>
      <w:r w:rsidRPr="00AE152B">
        <w:rPr>
          <w:rFonts w:ascii="Times New Roman" w:eastAsia="Times New Roman" w:hAnsi="Times New Roman" w:cs="Times New Roman"/>
          <w:color w:val="000000"/>
          <w:sz w:val="24"/>
          <w:szCs w:val="24"/>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w:t>
      </w:r>
      <w:r w:rsidRPr="00AE152B">
        <w:rPr>
          <w:rFonts w:ascii="Times New Roman" w:eastAsia="Times New Roman" w:hAnsi="Times New Roman" w:cs="Times New Roman"/>
          <w:color w:val="000000"/>
          <w:sz w:val="24"/>
          <w:szCs w:val="24"/>
        </w:rPr>
        <w:lastRenderedPageBreak/>
        <w:t xml:space="preserve">Чувашская Республика, Ибресинский район, Кировское сельское поселение, п. </w:t>
      </w:r>
      <w:proofErr w:type="spellStart"/>
      <w:r w:rsidRPr="00AE152B">
        <w:rPr>
          <w:rFonts w:ascii="Times New Roman" w:eastAsia="Times New Roman" w:hAnsi="Times New Roman" w:cs="Times New Roman"/>
          <w:color w:val="000000"/>
          <w:sz w:val="24"/>
          <w:szCs w:val="24"/>
        </w:rPr>
        <w:t>Спотара</w:t>
      </w:r>
      <w:proofErr w:type="spellEnd"/>
      <w:r w:rsidRPr="00AE152B">
        <w:rPr>
          <w:rFonts w:ascii="Times New Roman" w:eastAsia="Times New Roman" w:hAnsi="Times New Roman" w:cs="Times New Roman"/>
          <w:color w:val="000000"/>
          <w:sz w:val="24"/>
          <w:szCs w:val="24"/>
        </w:rPr>
        <w:t>, ул. Заводская, площадью 3396 кв.м. Кадастровый номер 21:10:280101:222;</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8.</w:t>
      </w:r>
      <w:r w:rsidRPr="00AE152B">
        <w:rPr>
          <w:rFonts w:ascii="Times New Roman" w:eastAsia="Times New Roman" w:hAnsi="Times New Roman" w:cs="Times New Roman"/>
          <w:color w:val="000000"/>
          <w:sz w:val="24"/>
          <w:szCs w:val="24"/>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Кировское сельское поселение, п. </w:t>
      </w:r>
      <w:proofErr w:type="spellStart"/>
      <w:r w:rsidRPr="00AE152B">
        <w:rPr>
          <w:rFonts w:ascii="Times New Roman" w:eastAsia="Times New Roman" w:hAnsi="Times New Roman" w:cs="Times New Roman"/>
          <w:color w:val="000000"/>
          <w:sz w:val="24"/>
          <w:szCs w:val="24"/>
        </w:rPr>
        <w:t>Спотара</w:t>
      </w:r>
      <w:proofErr w:type="spellEnd"/>
      <w:r w:rsidRPr="00AE152B">
        <w:rPr>
          <w:rFonts w:ascii="Times New Roman" w:eastAsia="Times New Roman" w:hAnsi="Times New Roman" w:cs="Times New Roman"/>
          <w:color w:val="000000"/>
          <w:sz w:val="24"/>
          <w:szCs w:val="24"/>
        </w:rPr>
        <w:t>, ул. Заводская, площадью 3000 кв.м. Кадастровый номер 21:10:280101:223;</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9.</w:t>
      </w:r>
      <w:r w:rsidRPr="00AE152B">
        <w:rPr>
          <w:rFonts w:ascii="Times New Roman" w:eastAsia="Times New Roman" w:hAnsi="Times New Roman" w:cs="Times New Roman"/>
          <w:color w:val="000000"/>
          <w:sz w:val="24"/>
          <w:szCs w:val="24"/>
        </w:rPr>
        <w:t xml:space="preserve"> </w:t>
      </w:r>
      <w:r w:rsidRPr="00AE152B">
        <w:rPr>
          <w:rFonts w:ascii="Times New Roman" w:eastAsia="Times New Roman" w:hAnsi="Times New Roman" w:cs="Times New Roman"/>
          <w:b/>
          <w:color w:val="000000"/>
          <w:sz w:val="24"/>
          <w:szCs w:val="24"/>
        </w:rPr>
        <w:t>.</w:t>
      </w:r>
      <w:r w:rsidRPr="00AE152B">
        <w:rPr>
          <w:rFonts w:ascii="Times New Roman" w:eastAsia="Times New Roman" w:hAnsi="Times New Roman" w:cs="Times New Roman"/>
          <w:color w:val="000000"/>
          <w:sz w:val="24"/>
          <w:szCs w:val="24"/>
        </w:rPr>
        <w:t xml:space="preserve"> О возможности предоставления в аренду сроком на 3 года без торгов земельного участка с разрешенным использованием – сельскохозяйственное использование (сенокошение), земли сельскохозяйственного назначения, расположенного по адресу: Чувашская Республика, Ибресинский район, Андреевское сельское поселение, площадью 14488 кв.м. Кадастровый номер 21:10:140201:1089;</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b/>
          <w:color w:val="000000"/>
          <w:sz w:val="24"/>
          <w:szCs w:val="24"/>
        </w:rPr>
        <w:t>Лот 10.</w:t>
      </w:r>
      <w:r w:rsidRPr="00AE152B">
        <w:rPr>
          <w:rFonts w:ascii="Times New Roman" w:eastAsia="Times New Roman" w:hAnsi="Times New Roman" w:cs="Times New Roman"/>
          <w:color w:val="000000"/>
          <w:sz w:val="24"/>
          <w:szCs w:val="24"/>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земли населенных пунктов, расположенного по адресу: Чувашская Республика, Ибресинский район, Хормалинское сельское поселение, д. </w:t>
      </w:r>
      <w:proofErr w:type="spellStart"/>
      <w:r w:rsidRPr="00AE152B">
        <w:rPr>
          <w:rFonts w:ascii="Times New Roman" w:eastAsia="Times New Roman" w:hAnsi="Times New Roman" w:cs="Times New Roman"/>
          <w:color w:val="000000"/>
          <w:sz w:val="24"/>
          <w:szCs w:val="24"/>
        </w:rPr>
        <w:t>Андрюшево</w:t>
      </w:r>
      <w:proofErr w:type="spellEnd"/>
      <w:r w:rsidRPr="00AE152B">
        <w:rPr>
          <w:rFonts w:ascii="Times New Roman" w:eastAsia="Times New Roman" w:hAnsi="Times New Roman" w:cs="Times New Roman"/>
          <w:color w:val="000000"/>
          <w:sz w:val="24"/>
          <w:szCs w:val="24"/>
        </w:rPr>
        <w:t>, ул. Ленина, площадью 2369 кв.м. Кадастровый номер 21:10:110101:241;</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color w:val="000000"/>
          <w:sz w:val="24"/>
          <w:szCs w:val="24"/>
        </w:rPr>
        <w:t>Граждане, заинтересованные в предоставлении в собственность или в аренду        вышеуказанные земельные участки, в течение тридцати дней со дня опубликования настоящего извещения с 24 апреля – 23 мая 2019г., вправе подавать заявления о намерении участвовать в аукционе по продажи в собственность или в предоставлении в аренду земельных участков.</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AE152B">
        <w:rPr>
          <w:rFonts w:ascii="Times New Roman" w:eastAsia="Times New Roman" w:hAnsi="Times New Roman" w:cs="Times New Roman"/>
          <w:color w:val="000000"/>
          <w:sz w:val="24"/>
          <w:szCs w:val="24"/>
        </w:rPr>
        <w:t xml:space="preserve">Заявления о намерении участвовать в аукционе по предоставлению в аренду или продажу выше указанных земельных участков принимаются нарочно </w:t>
      </w:r>
      <w:proofErr w:type="gramStart"/>
      <w:r w:rsidRPr="00AE152B">
        <w:rPr>
          <w:rFonts w:ascii="Times New Roman" w:eastAsia="Times New Roman" w:hAnsi="Times New Roman" w:cs="Times New Roman"/>
          <w:color w:val="000000"/>
          <w:sz w:val="24"/>
          <w:szCs w:val="24"/>
        </w:rPr>
        <w:t>с даты публикации</w:t>
      </w:r>
      <w:proofErr w:type="gramEnd"/>
      <w:r w:rsidRPr="00AE152B">
        <w:rPr>
          <w:rFonts w:ascii="Times New Roman" w:eastAsia="Times New Roman" w:hAnsi="Times New Roman" w:cs="Times New Roman"/>
          <w:color w:val="000000"/>
          <w:sz w:val="24"/>
          <w:szCs w:val="24"/>
        </w:rPr>
        <w:t xml:space="preserve"> извещения в течение 30 календарных дней, по адресу: Чувашская Республика, Ибресинский район, п. Ибреси, ул. Маресьева, д.49, к.304 (</w:t>
      </w:r>
      <w:r w:rsidRPr="00AE152B">
        <w:rPr>
          <w:rFonts w:ascii="Times New Roman" w:eastAsia="Times New Roman" w:hAnsi="Times New Roman" w:cs="Times New Roman"/>
          <w:color w:val="000000"/>
          <w:sz w:val="24"/>
          <w:szCs w:val="24"/>
          <w:shd w:val="clear" w:color="auto" w:fill="FFFFFF"/>
        </w:rPr>
        <w:t>Отдел экономики и управления имуществом администрации Ибресинского района</w:t>
      </w:r>
      <w:r w:rsidRPr="00AE152B">
        <w:rPr>
          <w:rFonts w:ascii="Times New Roman" w:eastAsia="Times New Roman" w:hAnsi="Times New Roman" w:cs="Times New Roman"/>
          <w:color w:val="000000"/>
          <w:sz w:val="24"/>
          <w:szCs w:val="24"/>
        </w:rPr>
        <w:t xml:space="preserve">), тел. </w:t>
      </w:r>
      <w:r w:rsidRPr="00AE152B">
        <w:rPr>
          <w:rFonts w:ascii="Times New Roman" w:eastAsia="Times New Roman" w:hAnsi="Times New Roman" w:cs="Times New Roman"/>
          <w:color w:val="000000"/>
          <w:sz w:val="24"/>
          <w:szCs w:val="24"/>
          <w:shd w:val="clear" w:color="auto" w:fill="FFFFFF"/>
        </w:rPr>
        <w:t>8(83538) 2-25-71</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r w:rsidRPr="00AE152B">
        <w:rPr>
          <w:rFonts w:ascii="Times New Roman" w:eastAsia="Times New Roman" w:hAnsi="Times New Roman" w:cs="Times New Roman"/>
          <w:color w:val="000000"/>
          <w:sz w:val="24"/>
          <w:szCs w:val="24"/>
        </w:rPr>
        <w:t xml:space="preserve">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AE152B">
        <w:rPr>
          <w:rFonts w:ascii="Times New Roman" w:eastAsia="Times New Roman" w:hAnsi="Times New Roman" w:cs="Times New Roman"/>
          <w:color w:val="000000"/>
          <w:sz w:val="24"/>
          <w:szCs w:val="24"/>
          <w:shd w:val="clear" w:color="auto" w:fill="FFFFFF"/>
        </w:rPr>
        <w:t xml:space="preserve">8(83538) 2-25-71, </w:t>
      </w:r>
      <w:r w:rsidRPr="00AE152B">
        <w:rPr>
          <w:rFonts w:ascii="Times New Roman" w:eastAsia="Times New Roman" w:hAnsi="Times New Roman" w:cs="Times New Roman"/>
          <w:color w:val="000000"/>
          <w:sz w:val="24"/>
          <w:szCs w:val="24"/>
        </w:rPr>
        <w:t>выходной день - суббота, воскресенье или по кадастровому номеру в с</w:t>
      </w:r>
      <w:r w:rsidRPr="00AE152B">
        <w:rPr>
          <w:rFonts w:ascii="Times New Roman" w:eastAsia="Times New Roman" w:hAnsi="Times New Roman" w:cs="Times New Roman"/>
          <w:sz w:val="24"/>
          <w:szCs w:val="24"/>
        </w:rPr>
        <w:t xml:space="preserve">правочной информации по объектам недвижимости в режиме </w:t>
      </w:r>
      <w:proofErr w:type="spellStart"/>
      <w:r w:rsidRPr="00AE152B">
        <w:rPr>
          <w:rFonts w:ascii="Times New Roman" w:eastAsia="Times New Roman" w:hAnsi="Times New Roman" w:cs="Times New Roman"/>
          <w:sz w:val="24"/>
          <w:szCs w:val="24"/>
        </w:rPr>
        <w:t>online</w:t>
      </w:r>
      <w:proofErr w:type="spellEnd"/>
      <w:r w:rsidRPr="00AE152B">
        <w:rPr>
          <w:rFonts w:ascii="Times New Roman" w:eastAsia="Times New Roman" w:hAnsi="Times New Roman" w:cs="Times New Roman"/>
          <w:sz w:val="24"/>
          <w:szCs w:val="24"/>
        </w:rPr>
        <w:t xml:space="preserve"> сайта </w:t>
      </w:r>
      <w:proofErr w:type="spellStart"/>
      <w:r w:rsidRPr="00AE152B">
        <w:rPr>
          <w:rFonts w:ascii="Times New Roman" w:eastAsia="Times New Roman" w:hAnsi="Times New Roman" w:cs="Times New Roman"/>
          <w:sz w:val="24"/>
          <w:szCs w:val="24"/>
        </w:rPr>
        <w:t>Росреестра</w:t>
      </w:r>
      <w:proofErr w:type="spellEnd"/>
      <w:r w:rsidRPr="00AE152B">
        <w:rPr>
          <w:rFonts w:ascii="Times New Roman" w:eastAsia="Times New Roman" w:hAnsi="Times New Roman" w:cs="Times New Roman"/>
          <w:sz w:val="24"/>
          <w:szCs w:val="24"/>
        </w:rPr>
        <w:t xml:space="preserve"> (</w:t>
      </w:r>
      <w:proofErr w:type="spellStart"/>
      <w:r w:rsidRPr="00AE152B">
        <w:rPr>
          <w:rFonts w:ascii="Times New Roman" w:eastAsia="Times New Roman" w:hAnsi="Times New Roman" w:cs="Times New Roman"/>
          <w:sz w:val="24"/>
          <w:szCs w:val="24"/>
        </w:rPr>
        <w:t>rosreestr.ru</w:t>
      </w:r>
      <w:proofErr w:type="spellEnd"/>
      <w:r w:rsidRPr="00AE152B">
        <w:rPr>
          <w:rFonts w:ascii="Times New Roman" w:eastAsia="Times New Roman" w:hAnsi="Times New Roman" w:cs="Times New Roman"/>
          <w:sz w:val="24"/>
          <w:szCs w:val="24"/>
        </w:rPr>
        <w:t>)</w:t>
      </w: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p>
    <w:p w:rsidR="00AE152B" w:rsidRPr="00AE152B" w:rsidRDefault="00AE152B" w:rsidP="00D16169">
      <w:pPr>
        <w:shd w:val="clear" w:color="auto" w:fill="FFFFFF"/>
        <w:spacing w:after="0" w:line="240" w:lineRule="auto"/>
        <w:jc w:val="both"/>
        <w:rPr>
          <w:rFonts w:ascii="Times New Roman" w:eastAsia="Times New Roman" w:hAnsi="Times New Roman" w:cs="Times New Roman"/>
          <w:color w:val="000000"/>
          <w:sz w:val="24"/>
          <w:szCs w:val="24"/>
        </w:rPr>
      </w:pPr>
    </w:p>
    <w:p w:rsidR="00AE152B" w:rsidRPr="00AE152B" w:rsidRDefault="00AE152B" w:rsidP="00D16169">
      <w:pPr>
        <w:spacing w:after="0" w:line="240" w:lineRule="auto"/>
        <w:jc w:val="both"/>
        <w:rPr>
          <w:rFonts w:eastAsiaTheme="minorHAnsi"/>
          <w:lang w:eastAsia="en-US"/>
        </w:rPr>
      </w:pPr>
    </w:p>
    <w:p w:rsidR="00EB57A1" w:rsidRPr="00AA1472" w:rsidRDefault="00EB57A1" w:rsidP="00D16169">
      <w:pPr>
        <w:spacing w:after="0" w:line="240" w:lineRule="auto"/>
        <w:jc w:val="both"/>
        <w:rPr>
          <w:rFonts w:ascii="Times New Roman" w:hAnsi="Times New Roman" w:cs="Times New Roman"/>
          <w:szCs w:val="26"/>
        </w:rPr>
      </w:pPr>
    </w:p>
    <w:sectPr w:rsidR="00EB57A1" w:rsidRPr="00AA1472" w:rsidSect="00D93D4F">
      <w:headerReference w:type="default" r:id="rId48"/>
      <w:pgSz w:w="11909" w:h="16834"/>
      <w:pgMar w:top="737" w:right="710" w:bottom="680" w:left="18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48" w:rsidRDefault="00B25548" w:rsidP="006C52A1">
      <w:pPr>
        <w:spacing w:after="0" w:line="240" w:lineRule="auto"/>
      </w:pPr>
      <w:r>
        <w:separator/>
      </w:r>
    </w:p>
  </w:endnote>
  <w:endnote w:type="continuationSeparator" w:id="1">
    <w:p w:rsidR="00B25548" w:rsidRDefault="00B25548"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rsidP="00DE30E8">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25548" w:rsidRDefault="00B25548" w:rsidP="00DE30E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rsidP="00DE30E8">
    <w:pPr>
      <w:pStyle w:val="af3"/>
      <w:framePr w:wrap="around" w:vAnchor="text" w:hAnchor="margin" w:xAlign="right" w:y="1"/>
      <w:rPr>
        <w:rStyle w:val="aff0"/>
      </w:rPr>
    </w:pPr>
  </w:p>
  <w:p w:rsidR="00B25548" w:rsidRPr="000626E4" w:rsidRDefault="00B25548" w:rsidP="00DE30E8">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rsidP="00DE30E8">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25548" w:rsidRDefault="00B25548" w:rsidP="00DE30E8">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Pr="00781BDF" w:rsidRDefault="00B25548" w:rsidP="00DE30E8">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B25548" w:rsidRDefault="00B25548">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48" w:rsidRDefault="00B25548" w:rsidP="006C52A1">
      <w:pPr>
        <w:spacing w:after="0" w:line="240" w:lineRule="auto"/>
      </w:pPr>
      <w:r>
        <w:separator/>
      </w:r>
    </w:p>
  </w:footnote>
  <w:footnote w:type="continuationSeparator" w:id="1">
    <w:p w:rsidR="00B25548" w:rsidRDefault="00B25548"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pPr>
      <w:pStyle w:val="af1"/>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Pr="00BA0CEB" w:rsidRDefault="00B25548" w:rsidP="00BA0CEB">
    <w:pPr>
      <w:pStyle w:val="af1"/>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rsidR="00B25548" w:rsidRDefault="00B25548">
    <w:pPr>
      <w:pStyle w:val="af1"/>
      <w:ind w:right="360" w:firstLine="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pPr>
      <w:pStyle w:val="af1"/>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Pr="00EB57A1" w:rsidRDefault="00B25548" w:rsidP="00EB57A1">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pPr>
      <w:pStyle w:val="af1"/>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62885"/>
      <w:docPartObj>
        <w:docPartGallery w:val="Page Numbers (Top of Page)"/>
        <w:docPartUnique/>
      </w:docPartObj>
    </w:sdtPr>
    <w:sdtContent>
      <w:p w:rsidR="00B25548" w:rsidRDefault="00B25548">
        <w:pPr>
          <w:pStyle w:val="af1"/>
          <w:jc w:val="center"/>
        </w:pPr>
        <w:fldSimple w:instr=" PAGE   \* MERGEFORMAT ">
          <w:r>
            <w:rPr>
              <w:noProof/>
            </w:rPr>
            <w:t>6</w:t>
          </w:r>
        </w:fldSimple>
      </w:p>
    </w:sdtContent>
  </w:sdt>
  <w:p w:rsidR="00B25548" w:rsidRDefault="00B25548">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rsidP="00DE30E8">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17</w:t>
    </w:r>
    <w:r>
      <w:rPr>
        <w:rStyle w:val="aff0"/>
      </w:rPr>
      <w:fldChar w:fldCharType="end"/>
    </w:r>
  </w:p>
  <w:p w:rsidR="00B25548" w:rsidRDefault="00B25548">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Pr="00FA1824" w:rsidRDefault="00B25548" w:rsidP="00DE30E8">
    <w:pPr>
      <w:pStyle w:val="af1"/>
      <w:framePr w:wrap="around" w:vAnchor="text" w:hAnchor="margin" w:xAlign="center" w:y="1"/>
      <w:rPr>
        <w:rStyle w:val="aff0"/>
        <w:szCs w:val="24"/>
      </w:rPr>
    </w:pPr>
    <w:r w:rsidRPr="00FA1824">
      <w:rPr>
        <w:rStyle w:val="aff0"/>
        <w:szCs w:val="24"/>
      </w:rPr>
      <w:fldChar w:fldCharType="begin"/>
    </w:r>
    <w:r w:rsidRPr="00FA1824">
      <w:rPr>
        <w:rStyle w:val="aff0"/>
        <w:szCs w:val="24"/>
      </w:rPr>
      <w:instrText xml:space="preserve">PAGE  </w:instrText>
    </w:r>
    <w:r w:rsidRPr="00FA1824">
      <w:rPr>
        <w:rStyle w:val="aff0"/>
        <w:szCs w:val="24"/>
      </w:rPr>
      <w:fldChar w:fldCharType="separate"/>
    </w:r>
    <w:r>
      <w:rPr>
        <w:rStyle w:val="aff0"/>
        <w:noProof/>
        <w:szCs w:val="24"/>
      </w:rPr>
      <w:t>15</w:t>
    </w:r>
    <w:r w:rsidRPr="00FA1824">
      <w:rPr>
        <w:rStyle w:val="aff0"/>
        <w:szCs w:val="24"/>
      </w:rPr>
      <w:fldChar w:fldCharType="end"/>
    </w:r>
  </w:p>
  <w:p w:rsidR="00B25548" w:rsidRPr="00FA1824" w:rsidRDefault="00B25548" w:rsidP="00DE30E8">
    <w:pPr>
      <w:pStyle w:val="af1"/>
      <w:jc w:val="center"/>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rsidP="00DE30E8">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10</w:t>
    </w:r>
    <w:r>
      <w:rPr>
        <w:rStyle w:val="aff0"/>
      </w:rPr>
      <w:fldChar w:fldCharType="end"/>
    </w:r>
  </w:p>
  <w:p w:rsidR="00B25548" w:rsidRDefault="00B25548">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Pr="0006618C" w:rsidRDefault="00B25548" w:rsidP="00DE30E8">
    <w:pPr>
      <w:pStyle w:val="af1"/>
      <w:framePr w:wrap="around" w:vAnchor="text" w:hAnchor="margin" w:xAlign="center" w:y="1"/>
      <w:rPr>
        <w:rStyle w:val="aff0"/>
        <w:szCs w:val="24"/>
      </w:rPr>
    </w:pPr>
    <w:r w:rsidRPr="0006618C">
      <w:rPr>
        <w:rStyle w:val="aff0"/>
        <w:szCs w:val="24"/>
      </w:rPr>
      <w:fldChar w:fldCharType="begin"/>
    </w:r>
    <w:r w:rsidRPr="0006618C">
      <w:rPr>
        <w:rStyle w:val="aff0"/>
        <w:szCs w:val="24"/>
      </w:rPr>
      <w:instrText xml:space="preserve">PAGE  </w:instrText>
    </w:r>
    <w:r w:rsidRPr="0006618C">
      <w:rPr>
        <w:rStyle w:val="aff0"/>
        <w:szCs w:val="24"/>
      </w:rPr>
      <w:fldChar w:fldCharType="separate"/>
    </w:r>
    <w:r>
      <w:rPr>
        <w:rStyle w:val="aff0"/>
        <w:noProof/>
        <w:szCs w:val="24"/>
      </w:rPr>
      <w:t>10</w:t>
    </w:r>
    <w:r w:rsidRPr="0006618C">
      <w:rPr>
        <w:rStyle w:val="aff0"/>
        <w:szCs w:val="24"/>
      </w:rPr>
      <w:fldChar w:fldCharType="end"/>
    </w:r>
  </w:p>
  <w:p w:rsidR="00B25548" w:rsidRPr="0006618C" w:rsidRDefault="00B25548" w:rsidP="00DE30E8">
    <w:pPr>
      <w:pStyle w:val="af1"/>
      <w:jc w:val="center"/>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rsidP="00DE30E8">
    <w:pPr>
      <w:pStyle w:val="af1"/>
      <w:ind w:right="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48" w:rsidRDefault="00B25548">
    <w:pPr>
      <w:pStyle w:val="af1"/>
      <w:jc w:val="center"/>
    </w:pPr>
    <w:fldSimple w:instr=" PAGE   \* MERGEFORMAT ">
      <w:r>
        <w:rPr>
          <w:noProof/>
        </w:rPr>
        <w:t>52</w:t>
      </w:r>
    </w:fldSimple>
  </w:p>
  <w:p w:rsidR="00B25548" w:rsidRDefault="00B2554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D686E48"/>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970CE"/>
    <w:multiLevelType w:val="hybridMultilevel"/>
    <w:tmpl w:val="C54A35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8A4258"/>
    <w:multiLevelType w:val="hybridMultilevel"/>
    <w:tmpl w:val="6D9EC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1E3F4C"/>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3029C2"/>
    <w:multiLevelType w:val="singleLevel"/>
    <w:tmpl w:val="70F270BA"/>
    <w:lvl w:ilvl="0">
      <w:start w:val="1"/>
      <w:numFmt w:val="decimal"/>
      <w:lvlText w:val="1.%1."/>
      <w:legacy w:legacy="1" w:legacySpace="0" w:legacyIndent="518"/>
      <w:lvlJc w:val="left"/>
      <w:rPr>
        <w:rFonts w:ascii="Times New Roman" w:hAnsi="Times New Roman" w:cs="Times New Roman" w:hint="default"/>
      </w:rPr>
    </w:lvl>
  </w:abstractNum>
  <w:abstractNum w:abstractNumId="8">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9">
    <w:nsid w:val="0A603B03"/>
    <w:multiLevelType w:val="singleLevel"/>
    <w:tmpl w:val="20CA340A"/>
    <w:lvl w:ilvl="0">
      <w:start w:val="1"/>
      <w:numFmt w:val="decimal"/>
      <w:lvlText w:val="3.1.%1."/>
      <w:legacy w:legacy="1" w:legacySpace="0" w:legacyIndent="691"/>
      <w:lvlJc w:val="left"/>
      <w:rPr>
        <w:rFonts w:ascii="Times New Roman" w:hAnsi="Times New Roman" w:cs="Times New Roman" w:hint="default"/>
      </w:rPr>
    </w:lvl>
  </w:abstractNum>
  <w:abstractNum w:abstractNumId="10">
    <w:nsid w:val="142D3925"/>
    <w:multiLevelType w:val="singleLevel"/>
    <w:tmpl w:val="DFD48A10"/>
    <w:lvl w:ilvl="0">
      <w:start w:val="5"/>
      <w:numFmt w:val="decimal"/>
      <w:lvlText w:val="2.%1."/>
      <w:legacy w:legacy="1" w:legacySpace="0" w:legacyIndent="513"/>
      <w:lvlJc w:val="left"/>
      <w:rPr>
        <w:rFonts w:ascii="Times New Roman" w:hAnsi="Times New Roman" w:cs="Times New Roman" w:hint="default"/>
      </w:rPr>
    </w:lvl>
  </w:abstractNum>
  <w:abstractNum w:abstractNumId="11">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D6F681E"/>
    <w:multiLevelType w:val="hybridMultilevel"/>
    <w:tmpl w:val="721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5">
    <w:nsid w:val="281B55FD"/>
    <w:multiLevelType w:val="hybridMultilevel"/>
    <w:tmpl w:val="835E4EDA"/>
    <w:lvl w:ilvl="0" w:tplc="307A06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B6C7930"/>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8">
    <w:nsid w:val="2BE238FB"/>
    <w:multiLevelType w:val="singleLevel"/>
    <w:tmpl w:val="636A5038"/>
    <w:lvl w:ilvl="0">
      <w:start w:val="5"/>
      <w:numFmt w:val="decimal"/>
      <w:lvlText w:val="2.%1."/>
      <w:legacy w:legacy="1" w:legacySpace="0" w:legacyIndent="513"/>
      <w:lvlJc w:val="left"/>
      <w:rPr>
        <w:rFonts w:ascii="Times New Roman" w:hAnsi="Times New Roman" w:cs="Times New Roman" w:hint="default"/>
      </w:rPr>
    </w:lvl>
  </w:abstractNum>
  <w:abstractNum w:abstractNumId="19">
    <w:nsid w:val="2D0A2067"/>
    <w:multiLevelType w:val="hybridMultilevel"/>
    <w:tmpl w:val="7F240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C06491"/>
    <w:multiLevelType w:val="hybridMultilevel"/>
    <w:tmpl w:val="C102F672"/>
    <w:lvl w:ilvl="0" w:tplc="67520C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73C3B7D"/>
    <w:multiLevelType w:val="hybridMultilevel"/>
    <w:tmpl w:val="9FA4E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24">
    <w:nsid w:val="3C041F96"/>
    <w:multiLevelType w:val="hybridMultilevel"/>
    <w:tmpl w:val="7360A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B359FD"/>
    <w:multiLevelType w:val="hybridMultilevel"/>
    <w:tmpl w:val="50ECE2A2"/>
    <w:lvl w:ilvl="0" w:tplc="63CC29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9DB6FD9"/>
    <w:multiLevelType w:val="hybridMultilevel"/>
    <w:tmpl w:val="27DEF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B6C13F6"/>
    <w:multiLevelType w:val="singleLevel"/>
    <w:tmpl w:val="DE9E1736"/>
    <w:lvl w:ilvl="0">
      <w:start w:val="3"/>
      <w:numFmt w:val="decimal"/>
      <w:lvlText w:val="3.1.%1."/>
      <w:legacy w:legacy="1" w:legacySpace="0" w:legacyIndent="758"/>
      <w:lvlJc w:val="left"/>
      <w:rPr>
        <w:rFonts w:ascii="Times New Roman" w:hAnsi="Times New Roman" w:cs="Times New Roman" w:hint="default"/>
      </w:r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5C980C52"/>
    <w:multiLevelType w:val="singleLevel"/>
    <w:tmpl w:val="9F863E2E"/>
    <w:lvl w:ilvl="0">
      <w:start w:val="4"/>
      <w:numFmt w:val="decimal"/>
      <w:lvlText w:val="3.3.%1."/>
      <w:legacy w:legacy="1" w:legacySpace="0" w:legacyIndent="662"/>
      <w:lvlJc w:val="left"/>
      <w:rPr>
        <w:rFonts w:ascii="Times New Roman" w:hAnsi="Times New Roman" w:cs="Times New Roman" w:hint="default"/>
      </w:rPr>
    </w:lvl>
  </w:abstractNum>
  <w:abstractNum w:abstractNumId="31">
    <w:nsid w:val="60DD4362"/>
    <w:multiLevelType w:val="singleLevel"/>
    <w:tmpl w:val="81728698"/>
    <w:lvl w:ilvl="0">
      <w:start w:val="5"/>
      <w:numFmt w:val="decimal"/>
      <w:lvlText w:val="3.1.%1."/>
      <w:legacy w:legacy="1" w:legacySpace="0" w:legacyIndent="926"/>
      <w:lvlJc w:val="left"/>
      <w:rPr>
        <w:rFonts w:ascii="Times New Roman" w:hAnsi="Times New Roman" w:cs="Times New Roman" w:hint="default"/>
      </w:rPr>
    </w:lvl>
  </w:abstractNum>
  <w:abstractNum w:abstractNumId="32">
    <w:nsid w:val="62825BB6"/>
    <w:multiLevelType w:val="singleLevel"/>
    <w:tmpl w:val="4B764942"/>
    <w:lvl w:ilvl="0">
      <w:start w:val="1"/>
      <w:numFmt w:val="decimal"/>
      <w:lvlText w:val="3.4.%1."/>
      <w:legacy w:legacy="1" w:legacySpace="0" w:legacyIndent="677"/>
      <w:lvlJc w:val="left"/>
      <w:rPr>
        <w:rFonts w:ascii="Times New Roman" w:hAnsi="Times New Roman" w:cs="Times New Roman" w:hint="default"/>
      </w:rPr>
    </w:lvl>
  </w:abstractNum>
  <w:abstractNum w:abstractNumId="33">
    <w:nsid w:val="698B4BCA"/>
    <w:multiLevelType w:val="singleLevel"/>
    <w:tmpl w:val="20581EF4"/>
    <w:lvl w:ilvl="0">
      <w:start w:val="1"/>
      <w:numFmt w:val="decimal"/>
      <w:lvlText w:val="%1."/>
      <w:legacy w:legacy="1" w:legacySpace="0" w:legacyIndent="422"/>
      <w:lvlJc w:val="left"/>
      <w:rPr>
        <w:rFonts w:ascii="Times New Roman" w:hAnsi="Times New Roman" w:cs="Times New Roman" w:hint="default"/>
        <w:color w:val="auto"/>
      </w:rPr>
    </w:lvl>
  </w:abstractNum>
  <w:abstractNum w:abstractNumId="34">
    <w:nsid w:val="6D3266B4"/>
    <w:multiLevelType w:val="multilevel"/>
    <w:tmpl w:val="C4E051B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ECD7C1D"/>
    <w:multiLevelType w:val="hybridMultilevel"/>
    <w:tmpl w:val="49C8F832"/>
    <w:lvl w:ilvl="0" w:tplc="3F18D9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3C6BB2"/>
    <w:multiLevelType w:val="singleLevel"/>
    <w:tmpl w:val="BA82B07A"/>
    <w:lvl w:ilvl="0">
      <w:start w:val="4"/>
      <w:numFmt w:val="decimal"/>
      <w:lvlText w:val="1.%1."/>
      <w:legacy w:legacy="1" w:legacySpace="0" w:legacyIndent="480"/>
      <w:lvlJc w:val="left"/>
      <w:rPr>
        <w:rFonts w:ascii="Times New Roman" w:hAnsi="Times New Roman" w:cs="Times New Roman" w:hint="default"/>
      </w:rPr>
    </w:lvl>
  </w:abstractNum>
  <w:abstractNum w:abstractNumId="38">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39">
    <w:nsid w:val="7BB5105E"/>
    <w:multiLevelType w:val="hybridMultilevel"/>
    <w:tmpl w:val="5E043BEE"/>
    <w:lvl w:ilvl="0" w:tplc="3FF04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6"/>
  </w:num>
  <w:num w:numId="3">
    <w:abstractNumId w:val="0"/>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7"/>
  </w:num>
  <w:num w:numId="8">
    <w:abstractNumId w:val="4"/>
  </w:num>
  <w:num w:numId="9">
    <w:abstractNumId w:val="5"/>
  </w:num>
  <w:num w:numId="10">
    <w:abstractNumId w:val="17"/>
  </w:num>
  <w:num w:numId="11">
    <w:abstractNumId w:val="23"/>
  </w:num>
  <w:num w:numId="12">
    <w:abstractNumId w:val="34"/>
  </w:num>
  <w:num w:numId="13">
    <w:abstractNumId w:val="7"/>
  </w:num>
  <w:num w:numId="14">
    <w:abstractNumId w:val="37"/>
  </w:num>
  <w:num w:numId="15">
    <w:abstractNumId w:val="1"/>
    <w:lvlOverride w:ilvl="0">
      <w:lvl w:ilvl="0">
        <w:numFmt w:val="bullet"/>
        <w:lvlText w:val="-"/>
        <w:legacy w:legacy="1" w:legacySpace="0" w:legacyIndent="168"/>
        <w:lvlJc w:val="left"/>
        <w:rPr>
          <w:rFonts w:ascii="Times New Roman" w:hAnsi="Times New Roman" w:hint="default"/>
        </w:rPr>
      </w:lvl>
    </w:lvlOverride>
  </w:num>
  <w:num w:numId="16">
    <w:abstractNumId w:val="1"/>
    <w:lvlOverride w:ilvl="0">
      <w:lvl w:ilvl="0">
        <w:numFmt w:val="bullet"/>
        <w:lvlText w:val="-"/>
        <w:legacy w:legacy="1" w:legacySpace="0" w:legacyIndent="163"/>
        <w:lvlJc w:val="left"/>
        <w:rPr>
          <w:rFonts w:ascii="Times New Roman" w:hAnsi="Times New Roman" w:hint="default"/>
        </w:rPr>
      </w:lvl>
    </w:lvlOverride>
  </w:num>
  <w:num w:numId="17">
    <w:abstractNumId w:val="10"/>
  </w:num>
  <w:num w:numId="18">
    <w:abstractNumId w:val="18"/>
  </w:num>
  <w:num w:numId="19">
    <w:abstractNumId w:val="30"/>
  </w:num>
  <w:num w:numId="20">
    <w:abstractNumId w:val="32"/>
  </w:num>
  <w:num w:numId="21">
    <w:abstractNumId w:val="9"/>
  </w:num>
  <w:num w:numId="22">
    <w:abstractNumId w:val="28"/>
  </w:num>
  <w:num w:numId="23">
    <w:abstractNumId w:val="31"/>
  </w:num>
  <w:num w:numId="24">
    <w:abstractNumId w:val="24"/>
  </w:num>
  <w:num w:numId="25">
    <w:abstractNumId w:val="3"/>
  </w:num>
  <w:num w:numId="26">
    <w:abstractNumId w:val="11"/>
  </w:num>
  <w:num w:numId="27">
    <w:abstractNumId w:val="20"/>
  </w:num>
  <w:num w:numId="28">
    <w:abstractNumId w:val="39"/>
  </w:num>
  <w:num w:numId="29">
    <w:abstractNumId w:val="25"/>
  </w:num>
  <w:num w:numId="30">
    <w:abstractNumId w:val="15"/>
  </w:num>
  <w:num w:numId="31">
    <w:abstractNumId w:val="35"/>
  </w:num>
  <w:num w:numId="32">
    <w:abstractNumId w:val="22"/>
  </w:num>
  <w:num w:numId="33">
    <w:abstractNumId w:val="19"/>
  </w:num>
  <w:num w:numId="34">
    <w:abstractNumId w:val="33"/>
  </w:num>
  <w:num w:numId="35">
    <w:abstractNumId w:val="13"/>
  </w:num>
  <w:num w:numId="36">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135169"/>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1181B"/>
    <w:rsid w:val="00017D81"/>
    <w:rsid w:val="00037727"/>
    <w:rsid w:val="000378C1"/>
    <w:rsid w:val="000403D4"/>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201E"/>
    <w:rsid w:val="000852D4"/>
    <w:rsid w:val="00087F28"/>
    <w:rsid w:val="000904E0"/>
    <w:rsid w:val="00092FD3"/>
    <w:rsid w:val="00097E89"/>
    <w:rsid w:val="000A0730"/>
    <w:rsid w:val="000A61F6"/>
    <w:rsid w:val="000A67BB"/>
    <w:rsid w:val="000A7737"/>
    <w:rsid w:val="000B18CE"/>
    <w:rsid w:val="000B34EE"/>
    <w:rsid w:val="000B5670"/>
    <w:rsid w:val="000C2146"/>
    <w:rsid w:val="000C26A0"/>
    <w:rsid w:val="000D2094"/>
    <w:rsid w:val="000D2866"/>
    <w:rsid w:val="000E7CA7"/>
    <w:rsid w:val="000F107C"/>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60604"/>
    <w:rsid w:val="00161162"/>
    <w:rsid w:val="00162952"/>
    <w:rsid w:val="00172DF5"/>
    <w:rsid w:val="001738A3"/>
    <w:rsid w:val="00173DC3"/>
    <w:rsid w:val="00180BA3"/>
    <w:rsid w:val="00181695"/>
    <w:rsid w:val="001833B5"/>
    <w:rsid w:val="00183503"/>
    <w:rsid w:val="0018442F"/>
    <w:rsid w:val="0019359A"/>
    <w:rsid w:val="0019703A"/>
    <w:rsid w:val="00197310"/>
    <w:rsid w:val="001A0147"/>
    <w:rsid w:val="001A5D22"/>
    <w:rsid w:val="001A5E24"/>
    <w:rsid w:val="001B0153"/>
    <w:rsid w:val="001B1DA8"/>
    <w:rsid w:val="001D1446"/>
    <w:rsid w:val="001D51FE"/>
    <w:rsid w:val="001E53CA"/>
    <w:rsid w:val="001E53DA"/>
    <w:rsid w:val="001E58A0"/>
    <w:rsid w:val="001F0D6B"/>
    <w:rsid w:val="001F2964"/>
    <w:rsid w:val="00206E37"/>
    <w:rsid w:val="0020767D"/>
    <w:rsid w:val="00213610"/>
    <w:rsid w:val="0021543F"/>
    <w:rsid w:val="0022084C"/>
    <w:rsid w:val="0022211D"/>
    <w:rsid w:val="0022605A"/>
    <w:rsid w:val="002336FF"/>
    <w:rsid w:val="00235B6B"/>
    <w:rsid w:val="002456C9"/>
    <w:rsid w:val="00246FFF"/>
    <w:rsid w:val="002477F8"/>
    <w:rsid w:val="002532C5"/>
    <w:rsid w:val="00256DCE"/>
    <w:rsid w:val="00265172"/>
    <w:rsid w:val="002669C4"/>
    <w:rsid w:val="002714B3"/>
    <w:rsid w:val="00272B24"/>
    <w:rsid w:val="00273534"/>
    <w:rsid w:val="00276638"/>
    <w:rsid w:val="002845B0"/>
    <w:rsid w:val="00285407"/>
    <w:rsid w:val="00290A82"/>
    <w:rsid w:val="00296232"/>
    <w:rsid w:val="002A2AF9"/>
    <w:rsid w:val="002A5C31"/>
    <w:rsid w:val="002A7161"/>
    <w:rsid w:val="002A7FD2"/>
    <w:rsid w:val="002B15AE"/>
    <w:rsid w:val="002B4247"/>
    <w:rsid w:val="002B6852"/>
    <w:rsid w:val="002B7838"/>
    <w:rsid w:val="002C6971"/>
    <w:rsid w:val="002D18BD"/>
    <w:rsid w:val="002D2DAC"/>
    <w:rsid w:val="002E1095"/>
    <w:rsid w:val="002E2BA9"/>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29BB"/>
    <w:rsid w:val="003B3C5A"/>
    <w:rsid w:val="003D3187"/>
    <w:rsid w:val="003D5EFF"/>
    <w:rsid w:val="003E4389"/>
    <w:rsid w:val="003E463F"/>
    <w:rsid w:val="003E6E1C"/>
    <w:rsid w:val="003F017E"/>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7840"/>
    <w:rsid w:val="0050776F"/>
    <w:rsid w:val="0051106D"/>
    <w:rsid w:val="00511B46"/>
    <w:rsid w:val="00512028"/>
    <w:rsid w:val="00513498"/>
    <w:rsid w:val="005148D6"/>
    <w:rsid w:val="0051607D"/>
    <w:rsid w:val="00516289"/>
    <w:rsid w:val="00522FB1"/>
    <w:rsid w:val="0052401B"/>
    <w:rsid w:val="00524607"/>
    <w:rsid w:val="005327A1"/>
    <w:rsid w:val="00532B93"/>
    <w:rsid w:val="00537420"/>
    <w:rsid w:val="005418FF"/>
    <w:rsid w:val="00543C36"/>
    <w:rsid w:val="00560123"/>
    <w:rsid w:val="005612DF"/>
    <w:rsid w:val="005622CF"/>
    <w:rsid w:val="00563BB8"/>
    <w:rsid w:val="00564211"/>
    <w:rsid w:val="00565E8A"/>
    <w:rsid w:val="005676D9"/>
    <w:rsid w:val="005752A3"/>
    <w:rsid w:val="00575F87"/>
    <w:rsid w:val="005773DA"/>
    <w:rsid w:val="0058067F"/>
    <w:rsid w:val="005809AB"/>
    <w:rsid w:val="005A164C"/>
    <w:rsid w:val="005A4F1F"/>
    <w:rsid w:val="005B400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474A0"/>
    <w:rsid w:val="0065282E"/>
    <w:rsid w:val="0066341E"/>
    <w:rsid w:val="00665C62"/>
    <w:rsid w:val="00666989"/>
    <w:rsid w:val="00670313"/>
    <w:rsid w:val="0067465B"/>
    <w:rsid w:val="00674883"/>
    <w:rsid w:val="00675A7C"/>
    <w:rsid w:val="006824C9"/>
    <w:rsid w:val="0068596F"/>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A4D"/>
    <w:rsid w:val="006F3C02"/>
    <w:rsid w:val="00701320"/>
    <w:rsid w:val="00707D11"/>
    <w:rsid w:val="0071230A"/>
    <w:rsid w:val="00713269"/>
    <w:rsid w:val="0071388D"/>
    <w:rsid w:val="00713D7F"/>
    <w:rsid w:val="00714A5D"/>
    <w:rsid w:val="007203C5"/>
    <w:rsid w:val="00723DFF"/>
    <w:rsid w:val="00723E97"/>
    <w:rsid w:val="00724612"/>
    <w:rsid w:val="00735925"/>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6998"/>
    <w:rsid w:val="007C09D1"/>
    <w:rsid w:val="007C4290"/>
    <w:rsid w:val="007C5504"/>
    <w:rsid w:val="007C5E45"/>
    <w:rsid w:val="007D23D3"/>
    <w:rsid w:val="007E1DCA"/>
    <w:rsid w:val="007E2967"/>
    <w:rsid w:val="007E462A"/>
    <w:rsid w:val="007E484E"/>
    <w:rsid w:val="007F0436"/>
    <w:rsid w:val="007F24F0"/>
    <w:rsid w:val="007F2725"/>
    <w:rsid w:val="007F5079"/>
    <w:rsid w:val="007F6FE0"/>
    <w:rsid w:val="00801035"/>
    <w:rsid w:val="00802BF7"/>
    <w:rsid w:val="00806D32"/>
    <w:rsid w:val="00807796"/>
    <w:rsid w:val="00824E34"/>
    <w:rsid w:val="00825B10"/>
    <w:rsid w:val="00825D81"/>
    <w:rsid w:val="008351DA"/>
    <w:rsid w:val="00835EFE"/>
    <w:rsid w:val="00842AF0"/>
    <w:rsid w:val="00842C4A"/>
    <w:rsid w:val="008441C5"/>
    <w:rsid w:val="00845A15"/>
    <w:rsid w:val="008575F4"/>
    <w:rsid w:val="00863973"/>
    <w:rsid w:val="0086724B"/>
    <w:rsid w:val="008725E3"/>
    <w:rsid w:val="008824B8"/>
    <w:rsid w:val="0088375E"/>
    <w:rsid w:val="0088722F"/>
    <w:rsid w:val="00887E32"/>
    <w:rsid w:val="00891533"/>
    <w:rsid w:val="00892643"/>
    <w:rsid w:val="0089326D"/>
    <w:rsid w:val="00896242"/>
    <w:rsid w:val="008A3781"/>
    <w:rsid w:val="008B44F8"/>
    <w:rsid w:val="008B481F"/>
    <w:rsid w:val="008B519A"/>
    <w:rsid w:val="008B6F05"/>
    <w:rsid w:val="008C1426"/>
    <w:rsid w:val="008C2D0E"/>
    <w:rsid w:val="008D149D"/>
    <w:rsid w:val="008D39D5"/>
    <w:rsid w:val="008D798A"/>
    <w:rsid w:val="008E47A4"/>
    <w:rsid w:val="008E79E3"/>
    <w:rsid w:val="009001C0"/>
    <w:rsid w:val="00907DB5"/>
    <w:rsid w:val="00910788"/>
    <w:rsid w:val="009136D7"/>
    <w:rsid w:val="009146BD"/>
    <w:rsid w:val="009250C2"/>
    <w:rsid w:val="00926855"/>
    <w:rsid w:val="00926F3E"/>
    <w:rsid w:val="00934E8E"/>
    <w:rsid w:val="00935175"/>
    <w:rsid w:val="009435BE"/>
    <w:rsid w:val="009443EB"/>
    <w:rsid w:val="00947287"/>
    <w:rsid w:val="0095492B"/>
    <w:rsid w:val="00955339"/>
    <w:rsid w:val="00955D72"/>
    <w:rsid w:val="009572E1"/>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C2460"/>
    <w:rsid w:val="009C7585"/>
    <w:rsid w:val="009D2DCA"/>
    <w:rsid w:val="009D6721"/>
    <w:rsid w:val="00A06B87"/>
    <w:rsid w:val="00A07E17"/>
    <w:rsid w:val="00A11042"/>
    <w:rsid w:val="00A129D2"/>
    <w:rsid w:val="00A17432"/>
    <w:rsid w:val="00A21A6B"/>
    <w:rsid w:val="00A23354"/>
    <w:rsid w:val="00A359B7"/>
    <w:rsid w:val="00A45ED1"/>
    <w:rsid w:val="00A51E8D"/>
    <w:rsid w:val="00A5248C"/>
    <w:rsid w:val="00A7307F"/>
    <w:rsid w:val="00A734FD"/>
    <w:rsid w:val="00A82C2B"/>
    <w:rsid w:val="00A8353B"/>
    <w:rsid w:val="00A85BAE"/>
    <w:rsid w:val="00A876F2"/>
    <w:rsid w:val="00A909A9"/>
    <w:rsid w:val="00A9117E"/>
    <w:rsid w:val="00AA1472"/>
    <w:rsid w:val="00AB1F16"/>
    <w:rsid w:val="00AB22B5"/>
    <w:rsid w:val="00AB2441"/>
    <w:rsid w:val="00AB57B7"/>
    <w:rsid w:val="00AB6FA5"/>
    <w:rsid w:val="00AC0BF2"/>
    <w:rsid w:val="00AC1088"/>
    <w:rsid w:val="00AC7771"/>
    <w:rsid w:val="00AD164D"/>
    <w:rsid w:val="00AD6FA5"/>
    <w:rsid w:val="00AD7E09"/>
    <w:rsid w:val="00AE152B"/>
    <w:rsid w:val="00AE5D1E"/>
    <w:rsid w:val="00AE5F9E"/>
    <w:rsid w:val="00AE628F"/>
    <w:rsid w:val="00AF2D0C"/>
    <w:rsid w:val="00AF3E91"/>
    <w:rsid w:val="00AF6B03"/>
    <w:rsid w:val="00AF7BD1"/>
    <w:rsid w:val="00B06BF8"/>
    <w:rsid w:val="00B21380"/>
    <w:rsid w:val="00B21B10"/>
    <w:rsid w:val="00B23D8C"/>
    <w:rsid w:val="00B25548"/>
    <w:rsid w:val="00B25CC6"/>
    <w:rsid w:val="00B26055"/>
    <w:rsid w:val="00B313FA"/>
    <w:rsid w:val="00B32086"/>
    <w:rsid w:val="00B33602"/>
    <w:rsid w:val="00B35A72"/>
    <w:rsid w:val="00B43BCB"/>
    <w:rsid w:val="00B55C5E"/>
    <w:rsid w:val="00B60D41"/>
    <w:rsid w:val="00B6163B"/>
    <w:rsid w:val="00B70027"/>
    <w:rsid w:val="00B7360A"/>
    <w:rsid w:val="00B82192"/>
    <w:rsid w:val="00B8527B"/>
    <w:rsid w:val="00B857DC"/>
    <w:rsid w:val="00B86DA9"/>
    <w:rsid w:val="00B914A6"/>
    <w:rsid w:val="00BA0CEB"/>
    <w:rsid w:val="00BA6BF6"/>
    <w:rsid w:val="00BB329A"/>
    <w:rsid w:val="00BB6722"/>
    <w:rsid w:val="00BC1596"/>
    <w:rsid w:val="00BC1BDB"/>
    <w:rsid w:val="00BC46CF"/>
    <w:rsid w:val="00BC4BB6"/>
    <w:rsid w:val="00BC70FD"/>
    <w:rsid w:val="00BD0219"/>
    <w:rsid w:val="00BD1A00"/>
    <w:rsid w:val="00BD464C"/>
    <w:rsid w:val="00BE0D69"/>
    <w:rsid w:val="00BE14E6"/>
    <w:rsid w:val="00BE7801"/>
    <w:rsid w:val="00BF0C5D"/>
    <w:rsid w:val="00C009ED"/>
    <w:rsid w:val="00C0381B"/>
    <w:rsid w:val="00C04E53"/>
    <w:rsid w:val="00C07135"/>
    <w:rsid w:val="00C21477"/>
    <w:rsid w:val="00C2491E"/>
    <w:rsid w:val="00C25412"/>
    <w:rsid w:val="00C25F6A"/>
    <w:rsid w:val="00C32449"/>
    <w:rsid w:val="00C325FA"/>
    <w:rsid w:val="00C32871"/>
    <w:rsid w:val="00C32CA4"/>
    <w:rsid w:val="00C43196"/>
    <w:rsid w:val="00C523FD"/>
    <w:rsid w:val="00C52519"/>
    <w:rsid w:val="00C5496A"/>
    <w:rsid w:val="00C57F67"/>
    <w:rsid w:val="00C63BBF"/>
    <w:rsid w:val="00C64627"/>
    <w:rsid w:val="00C65127"/>
    <w:rsid w:val="00C67E76"/>
    <w:rsid w:val="00C7216B"/>
    <w:rsid w:val="00C72672"/>
    <w:rsid w:val="00C7300C"/>
    <w:rsid w:val="00C84827"/>
    <w:rsid w:val="00C87C5A"/>
    <w:rsid w:val="00C9404B"/>
    <w:rsid w:val="00C97E4E"/>
    <w:rsid w:val="00CA17CF"/>
    <w:rsid w:val="00CB479A"/>
    <w:rsid w:val="00CC3FBE"/>
    <w:rsid w:val="00CC67C4"/>
    <w:rsid w:val="00CD1B8B"/>
    <w:rsid w:val="00CD2015"/>
    <w:rsid w:val="00CD378F"/>
    <w:rsid w:val="00CE0B1B"/>
    <w:rsid w:val="00CE7F2B"/>
    <w:rsid w:val="00CF2364"/>
    <w:rsid w:val="00CF3363"/>
    <w:rsid w:val="00CF3D19"/>
    <w:rsid w:val="00CF4E7E"/>
    <w:rsid w:val="00CF5939"/>
    <w:rsid w:val="00CF6388"/>
    <w:rsid w:val="00CF79B5"/>
    <w:rsid w:val="00D11E8A"/>
    <w:rsid w:val="00D135B9"/>
    <w:rsid w:val="00D16169"/>
    <w:rsid w:val="00D1701B"/>
    <w:rsid w:val="00D17CFB"/>
    <w:rsid w:val="00D20732"/>
    <w:rsid w:val="00D30109"/>
    <w:rsid w:val="00D3197A"/>
    <w:rsid w:val="00D37B43"/>
    <w:rsid w:val="00D4315E"/>
    <w:rsid w:val="00D45B50"/>
    <w:rsid w:val="00D47DAA"/>
    <w:rsid w:val="00D510EF"/>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7639"/>
    <w:rsid w:val="00DC6472"/>
    <w:rsid w:val="00DE30E8"/>
    <w:rsid w:val="00DE35D1"/>
    <w:rsid w:val="00DE5D5E"/>
    <w:rsid w:val="00DE7828"/>
    <w:rsid w:val="00DF4A61"/>
    <w:rsid w:val="00DF4CCE"/>
    <w:rsid w:val="00DF5F89"/>
    <w:rsid w:val="00DF73F9"/>
    <w:rsid w:val="00E11197"/>
    <w:rsid w:val="00E14023"/>
    <w:rsid w:val="00E1542F"/>
    <w:rsid w:val="00E15B5A"/>
    <w:rsid w:val="00E178DF"/>
    <w:rsid w:val="00E2195D"/>
    <w:rsid w:val="00E23ECC"/>
    <w:rsid w:val="00E26E0F"/>
    <w:rsid w:val="00E30E06"/>
    <w:rsid w:val="00E315C1"/>
    <w:rsid w:val="00E333E5"/>
    <w:rsid w:val="00E339B6"/>
    <w:rsid w:val="00E33D51"/>
    <w:rsid w:val="00E361C9"/>
    <w:rsid w:val="00E374BF"/>
    <w:rsid w:val="00E43601"/>
    <w:rsid w:val="00E51D97"/>
    <w:rsid w:val="00E53E8B"/>
    <w:rsid w:val="00E54E36"/>
    <w:rsid w:val="00E558D6"/>
    <w:rsid w:val="00E55EF7"/>
    <w:rsid w:val="00E56D00"/>
    <w:rsid w:val="00E648EF"/>
    <w:rsid w:val="00E7380E"/>
    <w:rsid w:val="00E82EC1"/>
    <w:rsid w:val="00E92C8D"/>
    <w:rsid w:val="00E92CA3"/>
    <w:rsid w:val="00E92D9F"/>
    <w:rsid w:val="00E92F6A"/>
    <w:rsid w:val="00E96651"/>
    <w:rsid w:val="00EA13D6"/>
    <w:rsid w:val="00EA2A28"/>
    <w:rsid w:val="00EB0F73"/>
    <w:rsid w:val="00EB3E3B"/>
    <w:rsid w:val="00EB57A1"/>
    <w:rsid w:val="00EC1F82"/>
    <w:rsid w:val="00EC23D9"/>
    <w:rsid w:val="00EC2F8E"/>
    <w:rsid w:val="00EC3E19"/>
    <w:rsid w:val="00EC4E9B"/>
    <w:rsid w:val="00EC6C10"/>
    <w:rsid w:val="00ED15DB"/>
    <w:rsid w:val="00ED5EE7"/>
    <w:rsid w:val="00EE20B6"/>
    <w:rsid w:val="00EE24E0"/>
    <w:rsid w:val="00EE2CCF"/>
    <w:rsid w:val="00EE5B93"/>
    <w:rsid w:val="00EF4A0B"/>
    <w:rsid w:val="00EF6CBD"/>
    <w:rsid w:val="00F01769"/>
    <w:rsid w:val="00F04032"/>
    <w:rsid w:val="00F04663"/>
    <w:rsid w:val="00F12481"/>
    <w:rsid w:val="00F13FEF"/>
    <w:rsid w:val="00F2412E"/>
    <w:rsid w:val="00F26B74"/>
    <w:rsid w:val="00F30505"/>
    <w:rsid w:val="00F322DF"/>
    <w:rsid w:val="00F34306"/>
    <w:rsid w:val="00F368B6"/>
    <w:rsid w:val="00F40407"/>
    <w:rsid w:val="00F42014"/>
    <w:rsid w:val="00F424EB"/>
    <w:rsid w:val="00F476AA"/>
    <w:rsid w:val="00F514B5"/>
    <w:rsid w:val="00F6105D"/>
    <w:rsid w:val="00F64976"/>
    <w:rsid w:val="00F66215"/>
    <w:rsid w:val="00F75702"/>
    <w:rsid w:val="00F82AA4"/>
    <w:rsid w:val="00F82E8A"/>
    <w:rsid w:val="00F832C3"/>
    <w:rsid w:val="00F85C9C"/>
    <w:rsid w:val="00F863A3"/>
    <w:rsid w:val="00F9326F"/>
    <w:rsid w:val="00F97277"/>
    <w:rsid w:val="00FA5EE3"/>
    <w:rsid w:val="00FA6F39"/>
    <w:rsid w:val="00FB46C6"/>
    <w:rsid w:val="00FB5B84"/>
    <w:rsid w:val="00FC5011"/>
    <w:rsid w:val="00FC6A64"/>
    <w:rsid w:val="00FD27FE"/>
    <w:rsid w:val="00FD3DC0"/>
    <w:rsid w:val="00FE0547"/>
    <w:rsid w:val="00FE47A4"/>
    <w:rsid w:val="00FE6D6F"/>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99"/>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b/>
      <w:bCs/>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3">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4">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5">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6">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7">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8">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9">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a">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b">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c">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d">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e">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0">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1">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3">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4">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49CB6594C0E281109E218509643C4D349310A781B042A3529914411C9E0821989EC2AEC84E67EB84DF5EECE02D713B05AEF01C22FD25FE5983B6F5QCK" TargetMode="External"/><Relationship Id="rId18" Type="http://schemas.openxmlformats.org/officeDocument/2006/relationships/footer" Target="footer2.xml"/><Relationship Id="rId26" Type="http://schemas.openxmlformats.org/officeDocument/2006/relationships/hyperlink" Target="http://mobileonline.garant.ru/document?id=70070944&amp;sub=0" TargetMode="External"/><Relationship Id="rId39" Type="http://schemas.openxmlformats.org/officeDocument/2006/relationships/hyperlink" Target="garantF1://70308460.100330"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3.png"/><Relationship Id="rId42" Type="http://schemas.openxmlformats.org/officeDocument/2006/relationships/header" Target="header11.xml"/><Relationship Id="rId47" Type="http://schemas.openxmlformats.org/officeDocument/2006/relationships/hyperlink" Target="http://mobileonline.garant.ru/document?id=17508800&amp;sub=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image" Target="media/image2.png"/><Relationship Id="rId33" Type="http://schemas.openxmlformats.org/officeDocument/2006/relationships/hyperlink" Target="http://mobileonline.garant.ru/document?id=48656708&amp;sub=0" TargetMode="External"/><Relationship Id="rId38" Type="http://schemas.openxmlformats.org/officeDocument/2006/relationships/hyperlink" Target="garantF1://70308460.100000" TargetMode="External"/><Relationship Id="rId46" Type="http://schemas.openxmlformats.org/officeDocument/2006/relationships/hyperlink" Target="http://mobileonline.garant.ru/document?id=17500949&amp;sub=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mobileonline.garant.ru/document?id=48656708&amp;sub=0" TargetMode="External"/><Relationship Id="rId41" Type="http://schemas.openxmlformats.org/officeDocument/2006/relationships/hyperlink" Target="garantF1://70308460.10035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E9895A7E5B39F2A2EFCCD6C2DC90F21FE2E92B3EF49BD33F0832ACEB2222CF9F3DABA15E2CD79057B593F8FFm9RDN" TargetMode="External"/><Relationship Id="rId32" Type="http://schemas.openxmlformats.org/officeDocument/2006/relationships/hyperlink" Target="http://mobileonline.garant.ru/document?id=48656708&amp;sub=1000" TargetMode="External"/><Relationship Id="rId37" Type="http://schemas.openxmlformats.org/officeDocument/2006/relationships/hyperlink" Target="garantF1://17520212.0" TargetMode="External"/><Relationship Id="rId40" Type="http://schemas.openxmlformats.org/officeDocument/2006/relationships/hyperlink" Target="garantF1://70308460.500"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mobileonline.garant.ru/document?id=71749506&amp;sub=0" TargetMode="External"/><Relationship Id="rId36" Type="http://schemas.openxmlformats.org/officeDocument/2006/relationships/hyperlink" Target="garantF1://48656708.0"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4BDF49FE299D4F4C3B9D32979F1772EC2830414F7AF0AD9AB1025AC032196C0363CDCC17192847a3dFG" TargetMode="External"/><Relationship Id="rId14" Type="http://schemas.openxmlformats.org/officeDocument/2006/relationships/hyperlink" Target="consultantplus://offline/ref=11D6125CC04B93A9673E31BBB2C56849743BF778FCB2F91DB4B171566FCE7E5D1CA393AC8CA607A33287DEB55Ff8L" TargetMode="External"/><Relationship Id="rId22" Type="http://schemas.openxmlformats.org/officeDocument/2006/relationships/footer" Target="footer4.xml"/><Relationship Id="rId27" Type="http://schemas.openxmlformats.org/officeDocument/2006/relationships/hyperlink" Target="http://mobileonline.garant.ru/document?id=71837200&amp;sub=0" TargetMode="External"/><Relationship Id="rId30" Type="http://schemas.openxmlformats.org/officeDocument/2006/relationships/header" Target="header9.xml"/><Relationship Id="rId35" Type="http://schemas.openxmlformats.org/officeDocument/2006/relationships/hyperlink" Target="garantF1://48656708.1000" TargetMode="External"/><Relationship Id="rId43" Type="http://schemas.openxmlformats.org/officeDocument/2006/relationships/header" Target="header12.xml"/><Relationship Id="rId48"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A471-E90F-40DA-B058-EBCBC20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123</Pages>
  <Words>33651</Words>
  <Characters>191811</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439</cp:revision>
  <cp:lastPrinted>2018-10-17T06:55:00Z</cp:lastPrinted>
  <dcterms:created xsi:type="dcterms:W3CDTF">2018-01-15T11:11:00Z</dcterms:created>
  <dcterms:modified xsi:type="dcterms:W3CDTF">2019-05-06T07:40:00Z</dcterms:modified>
</cp:coreProperties>
</file>