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2" w:rsidRPr="00E35AFA" w:rsidRDefault="00483702" w:rsidP="00483702">
      <w:pPr>
        <w:shd w:val="clear" w:color="auto" w:fill="FFFFFF"/>
        <w:tabs>
          <w:tab w:val="left" w:pos="3119"/>
          <w:tab w:val="left" w:pos="3485"/>
        </w:tabs>
        <w:spacing w:line="542" w:lineRule="exact"/>
        <w:ind w:left="1133" w:right="-26"/>
        <w:jc w:val="center"/>
        <w:rPr>
          <w:rFonts w:ascii="Times New Roman" w:hAnsi="Times New Roman" w:cs="Times New Roman"/>
          <w:b/>
          <w:bCs/>
          <w:spacing w:val="-8"/>
          <w:sz w:val="25"/>
          <w:szCs w:val="25"/>
        </w:rPr>
      </w:pPr>
      <w:r w:rsidRPr="00E35AFA">
        <w:rPr>
          <w:rFonts w:ascii="Times New Roman" w:hAnsi="Times New Roman" w:cs="Times New Roman"/>
          <w:b/>
          <w:bCs/>
          <w:spacing w:val="-8"/>
          <w:sz w:val="25"/>
          <w:szCs w:val="25"/>
        </w:rPr>
        <w:t xml:space="preserve">Протокол № </w:t>
      </w:r>
      <w:r w:rsidR="0072413C" w:rsidRPr="00E35AFA">
        <w:rPr>
          <w:rFonts w:ascii="Times New Roman" w:hAnsi="Times New Roman" w:cs="Times New Roman"/>
          <w:b/>
          <w:bCs/>
          <w:spacing w:val="-8"/>
          <w:sz w:val="25"/>
          <w:szCs w:val="25"/>
        </w:rPr>
        <w:t>3</w:t>
      </w:r>
    </w:p>
    <w:p w:rsidR="00FA4A79" w:rsidRPr="00E35AFA" w:rsidRDefault="00402089" w:rsidP="00483702">
      <w:pPr>
        <w:shd w:val="clear" w:color="auto" w:fill="FFFFFF"/>
        <w:tabs>
          <w:tab w:val="left" w:pos="3119"/>
          <w:tab w:val="left" w:pos="3485"/>
        </w:tabs>
        <w:ind w:left="1133" w:right="-26"/>
        <w:jc w:val="center"/>
        <w:rPr>
          <w:rFonts w:ascii="Times New Roman" w:hAnsi="Times New Roman" w:cs="Times New Roman"/>
          <w:b/>
          <w:bCs/>
          <w:spacing w:val="-6"/>
          <w:sz w:val="25"/>
          <w:szCs w:val="25"/>
        </w:rPr>
      </w:pPr>
      <w:r w:rsidRPr="00E35AFA">
        <w:rPr>
          <w:rFonts w:ascii="Times New Roman" w:hAnsi="Times New Roman" w:cs="Times New Roman"/>
          <w:b/>
          <w:bCs/>
          <w:spacing w:val="-8"/>
          <w:sz w:val="25"/>
          <w:szCs w:val="25"/>
        </w:rPr>
        <w:t>з</w:t>
      </w:r>
      <w:r w:rsidR="00483702" w:rsidRPr="00E35AFA">
        <w:rPr>
          <w:rFonts w:ascii="Times New Roman" w:hAnsi="Times New Roman" w:cs="Times New Roman"/>
          <w:b/>
          <w:bCs/>
          <w:spacing w:val="-8"/>
          <w:sz w:val="25"/>
          <w:szCs w:val="25"/>
        </w:rPr>
        <w:t>аседани</w:t>
      </w:r>
      <w:r w:rsidRPr="00E35AFA">
        <w:rPr>
          <w:rFonts w:ascii="Times New Roman" w:hAnsi="Times New Roman" w:cs="Times New Roman"/>
          <w:b/>
          <w:bCs/>
          <w:spacing w:val="-8"/>
          <w:sz w:val="25"/>
          <w:szCs w:val="25"/>
        </w:rPr>
        <w:t>я</w:t>
      </w:r>
      <w:r w:rsidR="00483702" w:rsidRPr="00E35AFA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комиссии по профилактике правонарушений </w:t>
      </w:r>
    </w:p>
    <w:p w:rsidR="00483702" w:rsidRPr="00E35AFA" w:rsidRDefault="00DF5F37" w:rsidP="00483702">
      <w:pPr>
        <w:shd w:val="clear" w:color="auto" w:fill="FFFFFF"/>
        <w:tabs>
          <w:tab w:val="left" w:pos="3119"/>
          <w:tab w:val="left" w:pos="3485"/>
        </w:tabs>
        <w:ind w:left="1133" w:right="-26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5AFA">
        <w:rPr>
          <w:rFonts w:ascii="Times New Roman" w:hAnsi="Times New Roman" w:cs="Times New Roman"/>
          <w:b/>
          <w:bCs/>
          <w:spacing w:val="-9"/>
          <w:sz w:val="25"/>
          <w:szCs w:val="25"/>
        </w:rPr>
        <w:t xml:space="preserve">в </w:t>
      </w:r>
      <w:r w:rsidR="00483702" w:rsidRPr="00E35AFA">
        <w:rPr>
          <w:rFonts w:ascii="Times New Roman" w:hAnsi="Times New Roman" w:cs="Times New Roman"/>
          <w:b/>
          <w:bCs/>
          <w:spacing w:val="-9"/>
          <w:sz w:val="25"/>
          <w:szCs w:val="25"/>
        </w:rPr>
        <w:t>Красноармейском районе Чувашской Республики</w:t>
      </w:r>
    </w:p>
    <w:p w:rsidR="00483702" w:rsidRPr="00E35AFA" w:rsidRDefault="00483702" w:rsidP="00483702">
      <w:pPr>
        <w:shd w:val="clear" w:color="auto" w:fill="FFFFFF"/>
        <w:tabs>
          <w:tab w:val="left" w:pos="3119"/>
          <w:tab w:val="left" w:pos="3485"/>
        </w:tabs>
        <w:ind w:right="-26"/>
        <w:rPr>
          <w:rFonts w:ascii="Times New Roman" w:hAnsi="Times New Roman" w:cs="Times New Roman"/>
          <w:bCs/>
          <w:spacing w:val="-6"/>
          <w:sz w:val="25"/>
          <w:szCs w:val="25"/>
        </w:rPr>
      </w:pPr>
    </w:p>
    <w:p w:rsidR="00483702" w:rsidRPr="00E35AFA" w:rsidRDefault="00E90CFE" w:rsidP="00C36FB3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  <w:sz w:val="25"/>
          <w:szCs w:val="25"/>
        </w:rPr>
      </w:pPr>
      <w:r w:rsidRPr="00E35AFA">
        <w:rPr>
          <w:rFonts w:ascii="Times New Roman" w:hAnsi="Times New Roman" w:cs="Times New Roman"/>
          <w:bCs/>
          <w:spacing w:val="-9"/>
          <w:sz w:val="25"/>
          <w:szCs w:val="25"/>
        </w:rPr>
        <w:t xml:space="preserve"> </w:t>
      </w:r>
      <w:r w:rsidRPr="00E35AFA">
        <w:rPr>
          <w:rFonts w:ascii="Times New Roman" w:hAnsi="Times New Roman" w:cs="Times New Roman"/>
          <w:bCs/>
          <w:spacing w:val="-6"/>
          <w:sz w:val="25"/>
          <w:szCs w:val="25"/>
        </w:rPr>
        <w:t xml:space="preserve"> </w:t>
      </w:r>
      <w:r w:rsidR="00483702" w:rsidRPr="00E35AFA">
        <w:rPr>
          <w:rFonts w:ascii="Times New Roman" w:hAnsi="Times New Roman" w:cs="Times New Roman"/>
          <w:bCs/>
          <w:sz w:val="25"/>
          <w:szCs w:val="25"/>
        </w:rPr>
        <w:t xml:space="preserve">                                                                      </w:t>
      </w:r>
      <w:r w:rsidR="00483702" w:rsidRPr="00E35AFA">
        <w:rPr>
          <w:rFonts w:ascii="Times New Roman" w:hAnsi="Times New Roman" w:cs="Times New Roman"/>
          <w:b/>
          <w:sz w:val="25"/>
          <w:szCs w:val="25"/>
        </w:rPr>
        <w:t xml:space="preserve">        </w:t>
      </w:r>
    </w:p>
    <w:p w:rsidR="00483702" w:rsidRPr="00E35AFA" w:rsidRDefault="00E90CFE" w:rsidP="00E90CFE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 w:cs="Times New Roman"/>
          <w:sz w:val="25"/>
          <w:szCs w:val="25"/>
        </w:rPr>
        <w:t xml:space="preserve">Дата проведения: </w:t>
      </w:r>
      <w:r w:rsidR="003439BF" w:rsidRPr="00E35AFA">
        <w:rPr>
          <w:rFonts w:ascii="Times New Roman" w:hAnsi="Times New Roman" w:cs="Times New Roman"/>
          <w:sz w:val="25"/>
          <w:szCs w:val="25"/>
        </w:rPr>
        <w:t xml:space="preserve">          </w:t>
      </w:r>
      <w:r w:rsidR="00BC61D9" w:rsidRPr="00E35AFA">
        <w:rPr>
          <w:rFonts w:ascii="Times New Roman" w:hAnsi="Times New Roman" w:cs="Times New Roman"/>
          <w:sz w:val="25"/>
          <w:szCs w:val="25"/>
        </w:rPr>
        <w:t xml:space="preserve">  </w:t>
      </w:r>
      <w:r w:rsidR="00BC1625" w:rsidRPr="00E35AFA">
        <w:rPr>
          <w:rFonts w:ascii="Times New Roman" w:hAnsi="Times New Roman" w:cs="Times New Roman"/>
          <w:sz w:val="25"/>
          <w:szCs w:val="25"/>
        </w:rPr>
        <w:t xml:space="preserve"> 06</w:t>
      </w:r>
      <w:r w:rsidR="002A4706" w:rsidRPr="00E35AFA">
        <w:rPr>
          <w:rFonts w:ascii="Times New Roman" w:hAnsi="Times New Roman" w:cs="Times New Roman"/>
          <w:sz w:val="25"/>
          <w:szCs w:val="25"/>
        </w:rPr>
        <w:t xml:space="preserve"> </w:t>
      </w:r>
      <w:r w:rsidR="00BC1625" w:rsidRPr="00E35AFA">
        <w:rPr>
          <w:rFonts w:ascii="Times New Roman" w:hAnsi="Times New Roman" w:cs="Times New Roman"/>
          <w:sz w:val="25"/>
          <w:szCs w:val="25"/>
        </w:rPr>
        <w:t>августа</w:t>
      </w:r>
      <w:r w:rsidR="00DF5F37" w:rsidRPr="00E35AFA">
        <w:rPr>
          <w:rFonts w:ascii="Times New Roman" w:hAnsi="Times New Roman" w:cs="Times New Roman"/>
          <w:sz w:val="25"/>
          <w:szCs w:val="25"/>
        </w:rPr>
        <w:t xml:space="preserve"> 2018</w:t>
      </w:r>
      <w:r w:rsidRPr="00E35AFA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E90CFE" w:rsidRPr="00E35AFA" w:rsidRDefault="00E90CFE" w:rsidP="00E90CFE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 w:cs="Times New Roman"/>
          <w:sz w:val="25"/>
          <w:szCs w:val="25"/>
        </w:rPr>
        <w:t>Место проведения:</w:t>
      </w:r>
      <w:r w:rsidR="003439BF" w:rsidRPr="00E35AFA">
        <w:rPr>
          <w:rFonts w:ascii="Times New Roman" w:hAnsi="Times New Roman" w:cs="Times New Roman"/>
          <w:sz w:val="25"/>
          <w:szCs w:val="25"/>
        </w:rPr>
        <w:t xml:space="preserve">        </w:t>
      </w:r>
      <w:r w:rsidR="00BC61D9" w:rsidRPr="00E35AFA">
        <w:rPr>
          <w:rFonts w:ascii="Times New Roman" w:hAnsi="Times New Roman" w:cs="Times New Roman"/>
          <w:sz w:val="25"/>
          <w:szCs w:val="25"/>
        </w:rPr>
        <w:t xml:space="preserve"> </w:t>
      </w:r>
      <w:r w:rsidRPr="00E35AFA">
        <w:rPr>
          <w:rFonts w:ascii="Times New Roman" w:hAnsi="Times New Roman" w:cs="Times New Roman"/>
          <w:sz w:val="25"/>
          <w:szCs w:val="25"/>
        </w:rPr>
        <w:t xml:space="preserve"> </w:t>
      </w:r>
      <w:r w:rsidR="0072413C" w:rsidRPr="00E35AFA">
        <w:rPr>
          <w:rFonts w:ascii="Times New Roman" w:hAnsi="Times New Roman" w:cs="Times New Roman"/>
          <w:sz w:val="25"/>
          <w:szCs w:val="25"/>
        </w:rPr>
        <w:t xml:space="preserve"> </w:t>
      </w:r>
      <w:r w:rsidRPr="00E35AFA">
        <w:rPr>
          <w:rFonts w:ascii="Times New Roman" w:hAnsi="Times New Roman" w:cs="Times New Roman"/>
          <w:sz w:val="25"/>
          <w:szCs w:val="25"/>
        </w:rPr>
        <w:t>зал заседаний администрации</w:t>
      </w:r>
    </w:p>
    <w:p w:rsidR="00E90CFE" w:rsidRPr="00E35AFA" w:rsidRDefault="00E90CFE" w:rsidP="00E90CFE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 w:cs="Times New Roman"/>
          <w:sz w:val="25"/>
          <w:szCs w:val="25"/>
        </w:rPr>
        <w:t xml:space="preserve">Начало: </w:t>
      </w:r>
      <w:r w:rsidR="003439BF" w:rsidRPr="00E35AFA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 w:rsidR="00BC1625" w:rsidRPr="00E35AFA">
        <w:rPr>
          <w:rFonts w:ascii="Times New Roman" w:hAnsi="Times New Roman" w:cs="Times New Roman"/>
          <w:sz w:val="25"/>
          <w:szCs w:val="25"/>
        </w:rPr>
        <w:t xml:space="preserve"> 09</w:t>
      </w:r>
      <w:r w:rsidR="00176790" w:rsidRPr="00E35AFA">
        <w:rPr>
          <w:rFonts w:ascii="Times New Roman" w:hAnsi="Times New Roman" w:cs="Times New Roman"/>
          <w:sz w:val="25"/>
          <w:szCs w:val="25"/>
        </w:rPr>
        <w:t>.</w:t>
      </w:r>
      <w:r w:rsidR="003439BF" w:rsidRPr="00E35AFA">
        <w:rPr>
          <w:rFonts w:ascii="Times New Roman" w:hAnsi="Times New Roman" w:cs="Times New Roman"/>
          <w:sz w:val="25"/>
          <w:szCs w:val="25"/>
        </w:rPr>
        <w:t>00</w:t>
      </w:r>
    </w:p>
    <w:p w:rsidR="003439BF" w:rsidRPr="00E35AFA" w:rsidRDefault="00A14CDD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 w:cs="Times New Roman"/>
          <w:sz w:val="25"/>
          <w:szCs w:val="25"/>
        </w:rPr>
        <w:t>Присутствовали</w:t>
      </w:r>
      <w:r w:rsidR="003439BF" w:rsidRPr="00E35AFA">
        <w:rPr>
          <w:rFonts w:ascii="Times New Roman" w:hAnsi="Times New Roman" w:cs="Times New Roman"/>
          <w:sz w:val="25"/>
          <w:szCs w:val="25"/>
        </w:rPr>
        <w:t>:</w:t>
      </w:r>
      <w:r w:rsidRPr="00E35AFA">
        <w:rPr>
          <w:rFonts w:ascii="Times New Roman" w:hAnsi="Times New Roman" w:cs="Times New Roman"/>
          <w:sz w:val="25"/>
          <w:szCs w:val="25"/>
        </w:rPr>
        <w:t xml:space="preserve">         </w:t>
      </w:r>
      <w:r w:rsidR="003439BF" w:rsidRPr="00E35AFA">
        <w:rPr>
          <w:rFonts w:ascii="Times New Roman" w:hAnsi="Times New Roman" w:cs="Times New Roman"/>
          <w:sz w:val="25"/>
          <w:szCs w:val="25"/>
        </w:rPr>
        <w:t xml:space="preserve"> </w:t>
      </w:r>
      <w:r w:rsidR="00BC61D9" w:rsidRPr="00E35AFA">
        <w:rPr>
          <w:rFonts w:ascii="Times New Roman" w:hAnsi="Times New Roman" w:cs="Times New Roman"/>
          <w:sz w:val="25"/>
          <w:szCs w:val="25"/>
        </w:rPr>
        <w:t xml:space="preserve">    </w:t>
      </w:r>
      <w:r w:rsidR="0072413C" w:rsidRPr="00E35AFA">
        <w:rPr>
          <w:rFonts w:ascii="Times New Roman" w:hAnsi="Times New Roman" w:cs="Times New Roman"/>
          <w:sz w:val="25"/>
          <w:szCs w:val="25"/>
        </w:rPr>
        <w:t xml:space="preserve"> </w:t>
      </w:r>
      <w:r w:rsidR="00DF5F37" w:rsidRPr="00E35AFA">
        <w:rPr>
          <w:rFonts w:ascii="Times New Roman" w:hAnsi="Times New Roman" w:cs="Times New Roman"/>
          <w:sz w:val="25"/>
          <w:szCs w:val="25"/>
        </w:rPr>
        <w:t>Кузнецов А.Н</w:t>
      </w:r>
      <w:r w:rsidR="00E021F4" w:rsidRPr="00E35AFA">
        <w:rPr>
          <w:rFonts w:ascii="Times New Roman" w:hAnsi="Times New Roman" w:cs="Times New Roman"/>
          <w:sz w:val="25"/>
          <w:szCs w:val="25"/>
        </w:rPr>
        <w:t>.</w:t>
      </w:r>
      <w:r w:rsidRPr="00E35AFA">
        <w:rPr>
          <w:rFonts w:ascii="Times New Roman" w:hAnsi="Times New Roman" w:cs="Times New Roman"/>
          <w:sz w:val="25"/>
          <w:szCs w:val="25"/>
        </w:rPr>
        <w:t xml:space="preserve"> – председатель комиссии</w:t>
      </w:r>
    </w:p>
    <w:p w:rsidR="00771976" w:rsidRPr="00E35AFA" w:rsidRDefault="00771976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 w:cs="Times New Roman"/>
          <w:sz w:val="25"/>
          <w:szCs w:val="25"/>
        </w:rPr>
        <w:t xml:space="preserve">                                            </w:t>
      </w:r>
      <w:r w:rsidR="0072413C" w:rsidRPr="00E35AFA">
        <w:rPr>
          <w:rFonts w:ascii="Times New Roman" w:hAnsi="Times New Roman" w:cs="Times New Roman"/>
          <w:sz w:val="25"/>
          <w:szCs w:val="25"/>
        </w:rPr>
        <w:t>Шуряков А.В.</w:t>
      </w:r>
    </w:p>
    <w:p w:rsidR="00A14CDD" w:rsidRPr="00E35AFA" w:rsidRDefault="00A14CDD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1F767E" w:rsidRPr="00E35AFA"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 w:rsidR="0072413C" w:rsidRPr="00E35AFA">
        <w:rPr>
          <w:rFonts w:ascii="Times New Roman" w:hAnsi="Times New Roman" w:cs="Times New Roman"/>
          <w:sz w:val="25"/>
          <w:szCs w:val="25"/>
        </w:rPr>
        <w:t xml:space="preserve"> </w:t>
      </w:r>
      <w:r w:rsidR="00DF5F37" w:rsidRPr="00E35AFA">
        <w:rPr>
          <w:rFonts w:ascii="Times New Roman" w:hAnsi="Times New Roman" w:cs="Times New Roman"/>
          <w:sz w:val="25"/>
          <w:szCs w:val="25"/>
        </w:rPr>
        <w:t>Яковлев А.О.</w:t>
      </w:r>
      <w:r w:rsidRPr="00E35AFA">
        <w:rPr>
          <w:rFonts w:ascii="Times New Roman" w:hAnsi="Times New Roman" w:cs="Times New Roman"/>
          <w:sz w:val="25"/>
          <w:szCs w:val="25"/>
        </w:rPr>
        <w:t xml:space="preserve"> – секретарь комиссии</w:t>
      </w:r>
    </w:p>
    <w:p w:rsidR="00485AD3" w:rsidRDefault="00A14CDD" w:rsidP="004E52B3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 w:cs="Times New Roman"/>
          <w:sz w:val="25"/>
          <w:szCs w:val="25"/>
        </w:rPr>
        <w:t>Члены комисси</w:t>
      </w:r>
      <w:r w:rsidR="0072413C" w:rsidRPr="00E35AFA">
        <w:rPr>
          <w:rFonts w:ascii="Times New Roman" w:hAnsi="Times New Roman" w:cs="Times New Roman"/>
          <w:sz w:val="25"/>
          <w:szCs w:val="25"/>
        </w:rPr>
        <w:t xml:space="preserve">и:              </w:t>
      </w:r>
      <w:r w:rsidR="00C36FB3" w:rsidRPr="00E35AFA">
        <w:rPr>
          <w:rFonts w:ascii="Times New Roman" w:hAnsi="Times New Roman" w:cs="Times New Roman"/>
          <w:sz w:val="25"/>
          <w:szCs w:val="25"/>
        </w:rPr>
        <w:t xml:space="preserve">Иванов В.Ю., </w:t>
      </w:r>
      <w:r w:rsidR="006D7BFC" w:rsidRPr="00E35AFA">
        <w:rPr>
          <w:rFonts w:ascii="Times New Roman" w:hAnsi="Times New Roman" w:cs="Times New Roman"/>
          <w:sz w:val="25"/>
          <w:szCs w:val="25"/>
        </w:rPr>
        <w:t xml:space="preserve">Петрова Э.И., </w:t>
      </w:r>
    </w:p>
    <w:p w:rsidR="004E52B3" w:rsidRPr="00E35AFA" w:rsidRDefault="006D7BFC" w:rsidP="00485AD3">
      <w:pPr>
        <w:shd w:val="clear" w:color="auto" w:fill="FFFFFF"/>
        <w:tabs>
          <w:tab w:val="left" w:pos="3119"/>
        </w:tabs>
        <w:spacing w:before="14"/>
        <w:ind w:left="3828" w:right="-26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 w:cs="Times New Roman"/>
          <w:sz w:val="25"/>
          <w:szCs w:val="25"/>
        </w:rPr>
        <w:t>Васильев Н.И.</w:t>
      </w:r>
      <w:r w:rsidR="00771976" w:rsidRPr="00E35AFA">
        <w:rPr>
          <w:rFonts w:ascii="Times New Roman" w:hAnsi="Times New Roman" w:cs="Times New Roman"/>
          <w:sz w:val="25"/>
          <w:szCs w:val="25"/>
        </w:rPr>
        <w:t xml:space="preserve">, </w:t>
      </w:r>
      <w:r w:rsidR="00485AD3">
        <w:rPr>
          <w:rFonts w:ascii="Times New Roman" w:hAnsi="Times New Roman" w:cs="Times New Roman"/>
          <w:sz w:val="25"/>
          <w:szCs w:val="25"/>
        </w:rPr>
        <w:t>Валентинова И.В.</w:t>
      </w:r>
    </w:p>
    <w:p w:rsidR="006D7BFC" w:rsidRPr="00E35AFA" w:rsidRDefault="0043670E" w:rsidP="004E52B3">
      <w:pPr>
        <w:shd w:val="clear" w:color="auto" w:fill="FFFFFF"/>
        <w:tabs>
          <w:tab w:val="left" w:pos="3119"/>
        </w:tabs>
        <w:spacing w:before="14"/>
        <w:ind w:left="3828" w:right="-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771976" w:rsidRPr="00E35AFA">
        <w:rPr>
          <w:rFonts w:ascii="Times New Roman" w:hAnsi="Times New Roman" w:cs="Times New Roman"/>
          <w:sz w:val="25"/>
          <w:szCs w:val="25"/>
        </w:rPr>
        <w:t xml:space="preserve">Петрова З.Г., </w:t>
      </w:r>
      <w:r w:rsidR="00C470BC" w:rsidRPr="00E35AFA">
        <w:rPr>
          <w:rFonts w:ascii="Times New Roman" w:hAnsi="Times New Roman" w:cs="Times New Roman"/>
          <w:sz w:val="25"/>
          <w:szCs w:val="25"/>
        </w:rPr>
        <w:t>Осипова Р.М.</w:t>
      </w:r>
    </w:p>
    <w:p w:rsidR="00C470BC" w:rsidRPr="00E35AFA" w:rsidRDefault="00C470BC" w:rsidP="00A16FF7">
      <w:pPr>
        <w:shd w:val="clear" w:color="auto" w:fill="FFFFFF"/>
        <w:tabs>
          <w:tab w:val="left" w:pos="3119"/>
        </w:tabs>
        <w:spacing w:before="14"/>
        <w:ind w:left="3828" w:right="-26" w:hanging="2694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 w:cs="Times New Roman"/>
          <w:sz w:val="25"/>
          <w:szCs w:val="25"/>
        </w:rPr>
        <w:t>Приглашенные: главы и специалисты сельских поселений района</w:t>
      </w:r>
    </w:p>
    <w:p w:rsidR="00483702" w:rsidRPr="00E35AFA" w:rsidRDefault="00A14CDD" w:rsidP="00C36FB3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6D7BFC" w:rsidRPr="00E35AFA" w:rsidRDefault="00C36FB3" w:rsidP="006D7BFC">
      <w:pPr>
        <w:pStyle w:val="a3"/>
        <w:ind w:right="-26" w:firstLine="0"/>
        <w:jc w:val="center"/>
        <w:rPr>
          <w:b/>
          <w:bCs/>
          <w:sz w:val="25"/>
          <w:szCs w:val="25"/>
        </w:rPr>
      </w:pPr>
      <w:proofErr w:type="gramStart"/>
      <w:r w:rsidRPr="00E35AFA">
        <w:rPr>
          <w:b/>
          <w:bCs/>
          <w:sz w:val="25"/>
          <w:szCs w:val="25"/>
        </w:rPr>
        <w:t>П</w:t>
      </w:r>
      <w:proofErr w:type="gramEnd"/>
      <w:r w:rsidRPr="00E35AFA">
        <w:rPr>
          <w:b/>
          <w:bCs/>
          <w:sz w:val="25"/>
          <w:szCs w:val="25"/>
        </w:rPr>
        <w:t xml:space="preserve"> О В Е С Т К А  </w:t>
      </w:r>
      <w:r w:rsidR="006D7BFC" w:rsidRPr="00E35AFA">
        <w:rPr>
          <w:b/>
          <w:bCs/>
          <w:sz w:val="25"/>
          <w:szCs w:val="25"/>
        </w:rPr>
        <w:t>Д Н Я:</w:t>
      </w:r>
    </w:p>
    <w:p w:rsidR="00FB7CCA" w:rsidRPr="00E35AFA" w:rsidRDefault="00FB7CCA" w:rsidP="006D7BFC">
      <w:pPr>
        <w:pStyle w:val="11"/>
        <w:jc w:val="both"/>
        <w:rPr>
          <w:rFonts w:ascii="Times New Roman" w:hAnsi="Times New Roman"/>
          <w:sz w:val="25"/>
          <w:szCs w:val="25"/>
        </w:rPr>
      </w:pPr>
    </w:p>
    <w:p w:rsidR="0072413C" w:rsidRPr="00E35AFA" w:rsidRDefault="0072413C" w:rsidP="00E05630">
      <w:pPr>
        <w:widowControl/>
        <w:tabs>
          <w:tab w:val="left" w:pos="6384"/>
        </w:tabs>
        <w:autoSpaceDE/>
        <w:autoSpaceDN/>
        <w:adjustRightInd/>
        <w:spacing w:after="120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E35AFA">
        <w:rPr>
          <w:rFonts w:ascii="Times New Roman" w:hAnsi="Times New Roman" w:cs="Times New Roman"/>
          <w:b/>
          <w:iCs/>
          <w:sz w:val="25"/>
          <w:szCs w:val="25"/>
        </w:rPr>
        <w:t>1.</w:t>
      </w:r>
      <w:r w:rsidRPr="00E35AFA">
        <w:rPr>
          <w:rFonts w:ascii="Times New Roman" w:hAnsi="Times New Roman" w:cs="Times New Roman"/>
          <w:iCs/>
          <w:sz w:val="25"/>
          <w:szCs w:val="25"/>
        </w:rPr>
        <w:t xml:space="preserve"> О реализации на территории Красноармейского района Чувашской Республики Федерального закона от 23 июня 2016 г. № 182 – ФЗ «Об основах системы профилактики правонарушений в Российской Федерации» в сфере профилактики семейно-бытового насилия, тяжких и особо тяжких преступлений.</w:t>
      </w:r>
    </w:p>
    <w:p w:rsidR="0072413C" w:rsidRPr="00E35AFA" w:rsidRDefault="0072413C" w:rsidP="0072413C">
      <w:pPr>
        <w:widowControl/>
        <w:tabs>
          <w:tab w:val="left" w:pos="6384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5"/>
          <w:szCs w:val="25"/>
        </w:rPr>
      </w:pPr>
      <w:r w:rsidRPr="00E35AFA">
        <w:rPr>
          <w:rFonts w:ascii="Times New Roman" w:hAnsi="Times New Roman" w:cs="Times New Roman"/>
          <w:b/>
          <w:iCs/>
          <w:sz w:val="25"/>
          <w:szCs w:val="25"/>
        </w:rPr>
        <w:t xml:space="preserve">Докладчик: Шуряков А.В. – начальник </w:t>
      </w:r>
      <w:r w:rsidR="00107622" w:rsidRPr="00E35AFA">
        <w:rPr>
          <w:rFonts w:ascii="Times New Roman" w:hAnsi="Times New Roman" w:cs="Times New Roman"/>
          <w:b/>
          <w:iCs/>
          <w:sz w:val="25"/>
          <w:szCs w:val="25"/>
        </w:rPr>
        <w:t>ОП по Красноармейскому району МО</w:t>
      </w:r>
      <w:r w:rsidRPr="00E35AFA">
        <w:rPr>
          <w:rFonts w:ascii="Times New Roman" w:hAnsi="Times New Roman" w:cs="Times New Roman"/>
          <w:b/>
          <w:iCs/>
          <w:sz w:val="25"/>
          <w:szCs w:val="25"/>
        </w:rPr>
        <w:t xml:space="preserve"> МВД России «Цивильский»</w:t>
      </w:r>
    </w:p>
    <w:p w:rsidR="00FB7CCA" w:rsidRPr="00E35AFA" w:rsidRDefault="00FB7CCA" w:rsidP="00DF5F37">
      <w:pPr>
        <w:pStyle w:val="a6"/>
        <w:jc w:val="both"/>
        <w:rPr>
          <w:sz w:val="25"/>
          <w:szCs w:val="25"/>
        </w:rPr>
      </w:pPr>
    </w:p>
    <w:p w:rsidR="001F767E" w:rsidRPr="00E35AFA" w:rsidRDefault="00A7101A" w:rsidP="00FB7CCA">
      <w:pPr>
        <w:pStyle w:val="11"/>
        <w:jc w:val="both"/>
        <w:rPr>
          <w:rFonts w:ascii="Times New Roman" w:hAnsi="Times New Roman"/>
          <w:sz w:val="25"/>
          <w:szCs w:val="25"/>
        </w:rPr>
      </w:pPr>
      <w:r w:rsidRPr="00E35AFA">
        <w:rPr>
          <w:rFonts w:ascii="Times New Roman" w:hAnsi="Times New Roman"/>
          <w:sz w:val="25"/>
          <w:szCs w:val="25"/>
        </w:rPr>
        <w:t xml:space="preserve">1.1. Принять к сведению доклад </w:t>
      </w:r>
      <w:r w:rsidR="004C4AE0" w:rsidRPr="00E35AFA">
        <w:rPr>
          <w:rFonts w:ascii="Times New Roman" w:hAnsi="Times New Roman"/>
          <w:sz w:val="25"/>
          <w:szCs w:val="25"/>
        </w:rPr>
        <w:t>участника заседания.</w:t>
      </w:r>
    </w:p>
    <w:p w:rsidR="00800CFE" w:rsidRPr="00E35AFA" w:rsidRDefault="00A7101A" w:rsidP="00800CFE">
      <w:pPr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/>
          <w:sz w:val="25"/>
          <w:szCs w:val="25"/>
        </w:rPr>
        <w:t xml:space="preserve">1.2. </w:t>
      </w:r>
      <w:r w:rsidR="00D17F5B" w:rsidRPr="00E35AFA">
        <w:rPr>
          <w:rFonts w:ascii="Times New Roman" w:hAnsi="Times New Roman"/>
          <w:sz w:val="25"/>
          <w:szCs w:val="25"/>
        </w:rPr>
        <w:t>В целях стабилизации правопорядка на территории района продолжить координацию усилий, направленных на профилактику семейно-бытового насилия, а также тяжких и особо тяжких преступлений с участковыми уполномоченными ОП по Красноармейскому району</w:t>
      </w:r>
      <w:r w:rsidR="00E05630" w:rsidRPr="00E35AFA">
        <w:rPr>
          <w:rFonts w:ascii="Times New Roman" w:hAnsi="Times New Roman"/>
          <w:sz w:val="25"/>
          <w:szCs w:val="25"/>
        </w:rPr>
        <w:t>, народными дружинниками, субъектами профилактики района.</w:t>
      </w:r>
    </w:p>
    <w:p w:rsidR="00E24BC5" w:rsidRPr="00E35AFA" w:rsidRDefault="00E24BC5" w:rsidP="00FB7CCA">
      <w:pPr>
        <w:pStyle w:val="11"/>
        <w:jc w:val="both"/>
        <w:rPr>
          <w:rFonts w:ascii="Times New Roman" w:hAnsi="Times New Roman"/>
          <w:sz w:val="25"/>
          <w:szCs w:val="25"/>
        </w:rPr>
      </w:pPr>
    </w:p>
    <w:p w:rsidR="00E05630" w:rsidRPr="00E35AFA" w:rsidRDefault="00630ED2" w:rsidP="00E05630">
      <w:pPr>
        <w:tabs>
          <w:tab w:val="left" w:pos="6384"/>
        </w:tabs>
        <w:spacing w:after="120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E35AFA">
        <w:rPr>
          <w:rFonts w:ascii="Times New Roman" w:hAnsi="Times New Roman" w:cs="Times New Roman"/>
          <w:b/>
          <w:sz w:val="25"/>
          <w:szCs w:val="25"/>
        </w:rPr>
        <w:t xml:space="preserve">2. </w:t>
      </w:r>
      <w:proofErr w:type="gramStart"/>
      <w:r w:rsidR="00E05630" w:rsidRPr="00E35AFA">
        <w:rPr>
          <w:rFonts w:ascii="Times New Roman" w:hAnsi="Times New Roman" w:cs="Times New Roman"/>
          <w:iCs/>
          <w:sz w:val="25"/>
          <w:szCs w:val="25"/>
        </w:rPr>
        <w:t>О принимаемых мерах по выявлению и пресечению незаконной деятельности по продаже, изготовлению кустарным способом спиртосодержащей продукции, по продаже алкогольной продукции дистанционным способом, и реализации на территории Красноармейского района Чувашской Республики Постановления Кабинета Министров Чувашской Республики от 14 ноября 2012 г № 481 «Об установлении дополнительных ограничений времени, условий и мест розничной продажи алкогольной продукции на территории Чувашской Республики».</w:t>
      </w:r>
      <w:proofErr w:type="gramEnd"/>
    </w:p>
    <w:p w:rsidR="001F767E" w:rsidRPr="00E35AFA" w:rsidRDefault="00E05630" w:rsidP="00E05630">
      <w:pPr>
        <w:widowControl/>
        <w:tabs>
          <w:tab w:val="left" w:pos="6384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5"/>
          <w:szCs w:val="25"/>
        </w:rPr>
      </w:pPr>
      <w:r w:rsidRPr="00E35AFA">
        <w:rPr>
          <w:rFonts w:ascii="Times New Roman" w:hAnsi="Times New Roman" w:cs="Times New Roman"/>
          <w:b/>
          <w:iCs/>
          <w:sz w:val="25"/>
          <w:szCs w:val="25"/>
        </w:rPr>
        <w:t>Докладчик: Шуряков А.В. – начальник ОП по Красноармейскому району МО МВД России «Цивильский»</w:t>
      </w:r>
    </w:p>
    <w:p w:rsidR="00E05630" w:rsidRPr="00E35AFA" w:rsidRDefault="00E05630" w:rsidP="00E05630">
      <w:pPr>
        <w:widowControl/>
        <w:tabs>
          <w:tab w:val="left" w:pos="6384"/>
        </w:tabs>
        <w:autoSpaceDE/>
        <w:autoSpaceDN/>
        <w:adjustRightInd/>
        <w:jc w:val="both"/>
        <w:rPr>
          <w:rFonts w:ascii="Times New Roman" w:hAnsi="Times New Roman" w:cs="Times New Roman"/>
          <w:iCs/>
          <w:sz w:val="25"/>
          <w:szCs w:val="25"/>
        </w:rPr>
      </w:pPr>
    </w:p>
    <w:p w:rsidR="00C3745A" w:rsidRPr="00E35AFA" w:rsidRDefault="00C3745A" w:rsidP="00C3745A">
      <w:pPr>
        <w:pStyle w:val="11"/>
        <w:jc w:val="both"/>
        <w:rPr>
          <w:rFonts w:ascii="Times New Roman" w:hAnsi="Times New Roman"/>
          <w:sz w:val="25"/>
          <w:szCs w:val="25"/>
        </w:rPr>
      </w:pPr>
      <w:r w:rsidRPr="00E35AFA">
        <w:rPr>
          <w:rFonts w:ascii="Times New Roman" w:hAnsi="Times New Roman"/>
          <w:sz w:val="25"/>
          <w:szCs w:val="25"/>
        </w:rPr>
        <w:t xml:space="preserve">2.1. Принять к сведению доклад </w:t>
      </w:r>
      <w:r w:rsidR="00E05630" w:rsidRPr="00E35AFA">
        <w:rPr>
          <w:rFonts w:ascii="Times New Roman" w:hAnsi="Times New Roman"/>
          <w:sz w:val="25"/>
          <w:szCs w:val="25"/>
        </w:rPr>
        <w:t>участника</w:t>
      </w:r>
      <w:r w:rsidRPr="00E35AFA">
        <w:rPr>
          <w:rFonts w:ascii="Times New Roman" w:hAnsi="Times New Roman"/>
          <w:sz w:val="25"/>
          <w:szCs w:val="25"/>
        </w:rPr>
        <w:t xml:space="preserve"> заседания.</w:t>
      </w:r>
    </w:p>
    <w:p w:rsidR="00E05630" w:rsidRPr="00E35AFA" w:rsidRDefault="00C3745A" w:rsidP="00800CFE">
      <w:pPr>
        <w:pStyle w:val="11"/>
        <w:jc w:val="both"/>
        <w:rPr>
          <w:rFonts w:ascii="Times New Roman" w:hAnsi="Times New Roman"/>
          <w:sz w:val="25"/>
          <w:szCs w:val="25"/>
        </w:rPr>
      </w:pPr>
      <w:r w:rsidRPr="00E35AFA">
        <w:rPr>
          <w:rFonts w:ascii="Times New Roman" w:hAnsi="Times New Roman"/>
          <w:sz w:val="25"/>
          <w:szCs w:val="25"/>
        </w:rPr>
        <w:t xml:space="preserve">2.2. </w:t>
      </w:r>
      <w:proofErr w:type="gramStart"/>
      <w:r w:rsidR="00E05630" w:rsidRPr="00E35AFA">
        <w:rPr>
          <w:rFonts w:ascii="Times New Roman" w:hAnsi="Times New Roman"/>
          <w:sz w:val="25"/>
          <w:szCs w:val="25"/>
        </w:rPr>
        <w:t xml:space="preserve">В целях </w:t>
      </w:r>
      <w:r w:rsidR="008004D7" w:rsidRPr="00E35AFA">
        <w:rPr>
          <w:rFonts w:ascii="Times New Roman" w:hAnsi="Times New Roman"/>
          <w:sz w:val="25"/>
          <w:szCs w:val="25"/>
        </w:rPr>
        <w:t>выявления и пресечения</w:t>
      </w:r>
      <w:r w:rsidR="00E05630" w:rsidRPr="00E35AFA">
        <w:rPr>
          <w:rFonts w:ascii="Times New Roman" w:hAnsi="Times New Roman"/>
          <w:sz w:val="25"/>
          <w:szCs w:val="25"/>
        </w:rPr>
        <w:t xml:space="preserve"> незаконной реализации алкогольной продукции активизировать проведение совместных мероприятий (рейдов) с отделом полиции, адм</w:t>
      </w:r>
      <w:r w:rsidR="00C80DBC" w:rsidRPr="00E35AFA">
        <w:rPr>
          <w:rFonts w:ascii="Times New Roman" w:hAnsi="Times New Roman"/>
          <w:sz w:val="25"/>
          <w:szCs w:val="25"/>
        </w:rPr>
        <w:t>инистративной комиссией, совета</w:t>
      </w:r>
      <w:r w:rsidR="00E05630" w:rsidRPr="00E35AFA">
        <w:rPr>
          <w:rFonts w:ascii="Times New Roman" w:hAnsi="Times New Roman"/>
          <w:sz w:val="25"/>
          <w:szCs w:val="25"/>
        </w:rPr>
        <w:t xml:space="preserve"> профилактик</w:t>
      </w:r>
      <w:r w:rsidR="00C80DBC" w:rsidRPr="00E35AFA">
        <w:rPr>
          <w:rFonts w:ascii="Times New Roman" w:hAnsi="Times New Roman"/>
          <w:sz w:val="25"/>
          <w:szCs w:val="25"/>
        </w:rPr>
        <w:t>и</w:t>
      </w:r>
      <w:r w:rsidR="00E05630" w:rsidRPr="00E35AFA">
        <w:rPr>
          <w:rFonts w:ascii="Times New Roman" w:hAnsi="Times New Roman"/>
          <w:sz w:val="25"/>
          <w:szCs w:val="25"/>
        </w:rPr>
        <w:t xml:space="preserve"> сельских поселений и комиссии по профилактике в </w:t>
      </w:r>
      <w:r w:rsidR="008004D7" w:rsidRPr="00E35AFA">
        <w:rPr>
          <w:rFonts w:ascii="Times New Roman" w:hAnsi="Times New Roman"/>
          <w:sz w:val="25"/>
          <w:szCs w:val="25"/>
        </w:rPr>
        <w:t>Красноармейском</w:t>
      </w:r>
      <w:r w:rsidR="00E05630" w:rsidRPr="00E35AFA">
        <w:rPr>
          <w:rFonts w:ascii="Times New Roman" w:hAnsi="Times New Roman"/>
          <w:sz w:val="25"/>
          <w:szCs w:val="25"/>
        </w:rPr>
        <w:t xml:space="preserve"> районе по выявлению и пресечению правонарушений в сфере производства или оборота</w:t>
      </w:r>
      <w:r w:rsidR="008004D7" w:rsidRPr="00E35AFA">
        <w:rPr>
          <w:rFonts w:ascii="Times New Roman" w:hAnsi="Times New Roman"/>
          <w:sz w:val="25"/>
          <w:szCs w:val="25"/>
        </w:rPr>
        <w:t xml:space="preserve"> этилового спирта, алкогольной и спиртосодержащей продукции в соответствии с требованиями Федерального Закона.</w:t>
      </w:r>
      <w:proofErr w:type="gramEnd"/>
    </w:p>
    <w:p w:rsidR="004E52B3" w:rsidRPr="00E35AFA" w:rsidRDefault="004E52B3" w:rsidP="00800CFE">
      <w:pPr>
        <w:pStyle w:val="11"/>
        <w:jc w:val="both"/>
        <w:rPr>
          <w:rFonts w:ascii="Times New Roman" w:hAnsi="Times New Roman"/>
          <w:sz w:val="25"/>
          <w:szCs w:val="25"/>
        </w:rPr>
      </w:pPr>
      <w:r w:rsidRPr="00E35AFA">
        <w:rPr>
          <w:rFonts w:ascii="Times New Roman" w:hAnsi="Times New Roman"/>
          <w:sz w:val="25"/>
          <w:szCs w:val="25"/>
        </w:rPr>
        <w:lastRenderedPageBreak/>
        <w:t xml:space="preserve">2.3. </w:t>
      </w:r>
      <w:proofErr w:type="gramStart"/>
      <w:r w:rsidRPr="00E35AFA">
        <w:rPr>
          <w:rFonts w:ascii="Times New Roman" w:hAnsi="Times New Roman"/>
          <w:sz w:val="25"/>
          <w:szCs w:val="25"/>
        </w:rPr>
        <w:t xml:space="preserve">Главам сельских поселений организовать работу по выявлению мест </w:t>
      </w:r>
      <w:r w:rsidR="002B3160" w:rsidRPr="00E35AFA">
        <w:rPr>
          <w:rFonts w:ascii="Times New Roman" w:hAnsi="Times New Roman"/>
          <w:sz w:val="25"/>
          <w:szCs w:val="25"/>
        </w:rPr>
        <w:t xml:space="preserve">незаконной деятельности по </w:t>
      </w:r>
      <w:r w:rsidRPr="00E35AFA">
        <w:rPr>
          <w:rFonts w:ascii="Times New Roman" w:hAnsi="Times New Roman"/>
          <w:sz w:val="25"/>
          <w:szCs w:val="25"/>
        </w:rPr>
        <w:t xml:space="preserve">розничной продажи алкогольной продукции, с составлением списка лиц торгующих данной продукцией </w:t>
      </w:r>
      <w:r w:rsidR="002B3160" w:rsidRPr="00E35AFA">
        <w:rPr>
          <w:rFonts w:ascii="Times New Roman" w:hAnsi="Times New Roman"/>
          <w:sz w:val="25"/>
          <w:szCs w:val="25"/>
        </w:rPr>
        <w:t xml:space="preserve">для получения обязательства об отказе от </w:t>
      </w:r>
      <w:r w:rsidR="00E24BC5" w:rsidRPr="00E35AFA">
        <w:rPr>
          <w:rFonts w:ascii="Times New Roman" w:hAnsi="Times New Roman"/>
          <w:iCs/>
          <w:sz w:val="25"/>
          <w:szCs w:val="25"/>
        </w:rPr>
        <w:t>незаконной деятельности по продаже, изготовлению кустарным способом спиртосодержащей продукции</w:t>
      </w:r>
      <w:r w:rsidR="002B3160" w:rsidRPr="00E35AFA">
        <w:rPr>
          <w:rFonts w:ascii="Times New Roman" w:hAnsi="Times New Roman"/>
          <w:sz w:val="25"/>
          <w:szCs w:val="25"/>
        </w:rPr>
        <w:t>.</w:t>
      </w:r>
      <w:proofErr w:type="gramEnd"/>
    </w:p>
    <w:p w:rsidR="00E24BC5" w:rsidRPr="00E35AFA" w:rsidRDefault="00C80DBC" w:rsidP="00800CFE">
      <w:pPr>
        <w:pStyle w:val="11"/>
        <w:jc w:val="both"/>
        <w:rPr>
          <w:rFonts w:ascii="Times New Roman" w:hAnsi="Times New Roman"/>
          <w:sz w:val="25"/>
          <w:szCs w:val="25"/>
        </w:rPr>
      </w:pPr>
      <w:r w:rsidRPr="00E35AFA">
        <w:rPr>
          <w:rFonts w:ascii="Times New Roman" w:hAnsi="Times New Roman"/>
          <w:sz w:val="25"/>
          <w:szCs w:val="25"/>
        </w:rPr>
        <w:t xml:space="preserve">2.4. </w:t>
      </w:r>
      <w:r w:rsidR="00E24BC5" w:rsidRPr="00E35AFA">
        <w:rPr>
          <w:rFonts w:ascii="Times New Roman" w:hAnsi="Times New Roman"/>
          <w:sz w:val="25"/>
          <w:szCs w:val="25"/>
        </w:rPr>
        <w:t>Срок информирования о проделанной работе по пункт</w:t>
      </w:r>
      <w:r w:rsidRPr="00E35AFA">
        <w:rPr>
          <w:rFonts w:ascii="Times New Roman" w:hAnsi="Times New Roman"/>
          <w:sz w:val="25"/>
          <w:szCs w:val="25"/>
        </w:rPr>
        <w:t>у 2</w:t>
      </w:r>
      <w:r w:rsidR="00E24BC5" w:rsidRPr="00E35AFA">
        <w:rPr>
          <w:rFonts w:ascii="Times New Roman" w:hAnsi="Times New Roman"/>
          <w:sz w:val="25"/>
          <w:szCs w:val="25"/>
        </w:rPr>
        <w:t xml:space="preserve">.3. </w:t>
      </w:r>
      <w:r w:rsidRPr="00E35AFA">
        <w:rPr>
          <w:rFonts w:ascii="Times New Roman" w:hAnsi="Times New Roman"/>
          <w:sz w:val="25"/>
          <w:szCs w:val="25"/>
        </w:rPr>
        <w:t>–</w:t>
      </w:r>
      <w:r w:rsidR="00E24BC5" w:rsidRPr="00E35AFA">
        <w:rPr>
          <w:rFonts w:ascii="Times New Roman" w:hAnsi="Times New Roman"/>
          <w:sz w:val="25"/>
          <w:szCs w:val="25"/>
        </w:rPr>
        <w:t xml:space="preserve"> </w:t>
      </w:r>
      <w:r w:rsidRPr="00E35AFA">
        <w:rPr>
          <w:rFonts w:ascii="Times New Roman" w:hAnsi="Times New Roman"/>
          <w:sz w:val="25"/>
          <w:szCs w:val="25"/>
        </w:rPr>
        <w:t>до 1 сентября 2018 года.</w:t>
      </w:r>
    </w:p>
    <w:p w:rsidR="000158FF" w:rsidRPr="00E35AFA" w:rsidRDefault="000158FF" w:rsidP="00800CFE">
      <w:pPr>
        <w:pStyle w:val="11"/>
        <w:jc w:val="both"/>
        <w:rPr>
          <w:rFonts w:ascii="Times New Roman" w:hAnsi="Times New Roman"/>
          <w:sz w:val="25"/>
          <w:szCs w:val="25"/>
        </w:rPr>
      </w:pPr>
    </w:p>
    <w:p w:rsidR="00107622" w:rsidRPr="00E35AFA" w:rsidRDefault="000158FF" w:rsidP="00107622">
      <w:pPr>
        <w:spacing w:before="75" w:after="75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/>
          <w:b/>
          <w:sz w:val="25"/>
          <w:szCs w:val="25"/>
        </w:rPr>
        <w:t>3.</w:t>
      </w:r>
      <w:r w:rsidRPr="00E35AFA">
        <w:rPr>
          <w:rFonts w:ascii="Times New Roman" w:hAnsi="Times New Roman"/>
          <w:sz w:val="25"/>
          <w:szCs w:val="25"/>
        </w:rPr>
        <w:t xml:space="preserve"> </w:t>
      </w:r>
      <w:r w:rsidR="00107622" w:rsidRPr="00E35AFA">
        <w:rPr>
          <w:rFonts w:ascii="Times New Roman" w:hAnsi="Times New Roman" w:cs="Times New Roman"/>
          <w:sz w:val="25"/>
          <w:szCs w:val="25"/>
        </w:rPr>
        <w:t xml:space="preserve">Рассмотрение аналитической справки о работе субъектов профилактики за 1 </w:t>
      </w:r>
      <w:r w:rsidR="008508A6">
        <w:rPr>
          <w:rFonts w:ascii="Times New Roman" w:hAnsi="Times New Roman" w:cs="Times New Roman"/>
          <w:sz w:val="25"/>
          <w:szCs w:val="25"/>
        </w:rPr>
        <w:t xml:space="preserve">полугодие </w:t>
      </w:r>
      <w:r w:rsidR="00107622" w:rsidRPr="00E35AFA">
        <w:rPr>
          <w:rFonts w:ascii="Times New Roman" w:hAnsi="Times New Roman" w:cs="Times New Roman"/>
          <w:sz w:val="25"/>
          <w:szCs w:val="25"/>
        </w:rPr>
        <w:t>2018 года.</w:t>
      </w:r>
    </w:p>
    <w:p w:rsidR="00107622" w:rsidRPr="00E35AFA" w:rsidRDefault="00107622" w:rsidP="00107622">
      <w:pPr>
        <w:pStyle w:val="a5"/>
        <w:ind w:left="0"/>
        <w:jc w:val="both"/>
        <w:rPr>
          <w:rFonts w:ascii="Times New Roman" w:hAnsi="Times New Roman"/>
          <w:b/>
          <w:sz w:val="25"/>
          <w:szCs w:val="25"/>
        </w:rPr>
      </w:pPr>
      <w:r w:rsidRPr="00E35AFA">
        <w:rPr>
          <w:rFonts w:ascii="Times New Roman" w:hAnsi="Times New Roman"/>
          <w:b/>
          <w:sz w:val="25"/>
          <w:szCs w:val="25"/>
        </w:rPr>
        <w:t>Докладчик: Яковлев А.О. секретарь комиссии</w:t>
      </w:r>
    </w:p>
    <w:p w:rsidR="000158FF" w:rsidRPr="00E35AFA" w:rsidRDefault="000158FF" w:rsidP="00107622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0158FF" w:rsidRPr="00E35AFA" w:rsidRDefault="000158FF" w:rsidP="000158FF">
      <w:pPr>
        <w:pStyle w:val="11"/>
        <w:jc w:val="both"/>
        <w:rPr>
          <w:rFonts w:ascii="Times New Roman" w:hAnsi="Times New Roman"/>
          <w:sz w:val="25"/>
          <w:szCs w:val="25"/>
        </w:rPr>
      </w:pPr>
      <w:r w:rsidRPr="00E35AFA">
        <w:rPr>
          <w:rFonts w:ascii="Times New Roman" w:hAnsi="Times New Roman"/>
          <w:sz w:val="25"/>
          <w:szCs w:val="25"/>
        </w:rPr>
        <w:t>3.1. Принять к сведению доклад участника заседания.</w:t>
      </w:r>
    </w:p>
    <w:p w:rsidR="00C470BC" w:rsidRPr="00E35AFA" w:rsidRDefault="000158FF" w:rsidP="000158FF">
      <w:pPr>
        <w:pStyle w:val="11"/>
        <w:jc w:val="both"/>
        <w:rPr>
          <w:rFonts w:ascii="Times New Roman" w:hAnsi="Times New Roman"/>
          <w:sz w:val="25"/>
          <w:szCs w:val="25"/>
        </w:rPr>
      </w:pPr>
      <w:r w:rsidRPr="00E35AFA">
        <w:rPr>
          <w:rFonts w:ascii="Times New Roman" w:hAnsi="Times New Roman"/>
          <w:sz w:val="25"/>
          <w:szCs w:val="25"/>
        </w:rPr>
        <w:t xml:space="preserve">3.2. </w:t>
      </w:r>
      <w:r w:rsidR="00107622" w:rsidRPr="00E35AFA">
        <w:rPr>
          <w:rFonts w:ascii="Times New Roman" w:hAnsi="Times New Roman"/>
          <w:color w:val="000000"/>
          <w:sz w:val="25"/>
          <w:szCs w:val="25"/>
        </w:rPr>
        <w:t>Субъектам профилактики продолжить работу, направленную на стабилизацию правопорядка на территории района. Активизировать профилактическую работу с лицами склонными к совершению преступлений, принять меры по снижению уровня преступности</w:t>
      </w:r>
    </w:p>
    <w:p w:rsidR="00E24BC5" w:rsidRPr="00E35AFA" w:rsidRDefault="00E24BC5" w:rsidP="00E24BC5">
      <w:pPr>
        <w:pStyle w:val="11"/>
        <w:jc w:val="both"/>
        <w:rPr>
          <w:rFonts w:ascii="Times New Roman" w:hAnsi="Times New Roman"/>
          <w:sz w:val="25"/>
          <w:szCs w:val="25"/>
        </w:rPr>
      </w:pPr>
      <w:r w:rsidRPr="00E35AFA">
        <w:rPr>
          <w:rFonts w:ascii="Times New Roman" w:hAnsi="Times New Roman"/>
          <w:sz w:val="25"/>
          <w:szCs w:val="25"/>
        </w:rPr>
        <w:t>3.3. Совету профилактики сельских поселений подготовить отчеты о проделанной работе за 9 месяцев 2018 года.</w:t>
      </w:r>
    </w:p>
    <w:p w:rsidR="00E24BC5" w:rsidRPr="00E35AFA" w:rsidRDefault="00E24BC5" w:rsidP="00E24BC5">
      <w:pPr>
        <w:pStyle w:val="11"/>
        <w:jc w:val="both"/>
        <w:rPr>
          <w:rFonts w:ascii="Times New Roman" w:hAnsi="Times New Roman"/>
          <w:sz w:val="25"/>
          <w:szCs w:val="25"/>
        </w:rPr>
      </w:pPr>
      <w:r w:rsidRPr="00E35AFA">
        <w:rPr>
          <w:rFonts w:ascii="Times New Roman" w:hAnsi="Times New Roman"/>
          <w:sz w:val="25"/>
          <w:szCs w:val="25"/>
        </w:rPr>
        <w:t>3.4. Срок информирования о проделанной работе по пункту 3.3. - ежеквартально.</w:t>
      </w:r>
    </w:p>
    <w:p w:rsidR="00F609AD" w:rsidRPr="00E35AFA" w:rsidRDefault="00F609AD" w:rsidP="00CA5D2D">
      <w:pPr>
        <w:pStyle w:val="a5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107622" w:rsidRPr="00E35AFA" w:rsidRDefault="00EC3915" w:rsidP="00CA5D2D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</w:t>
      </w:r>
      <w:r w:rsidRPr="00EC3915">
        <w:rPr>
          <w:rFonts w:ascii="Times New Roman" w:hAnsi="Times New Roman"/>
          <w:sz w:val="25"/>
          <w:szCs w:val="25"/>
        </w:rPr>
        <w:t>О ходе реализации мероприятий по организации отдыха детей, их оздоровления и занятости в период летней оздоровительной кампании, а также мероприятий патриотической направленности как первичной формы профилактики правонарушений. О результатах деятельности Советов профилактики по профилактической работе с «трудными подростками» и неблагополучными семьями</w:t>
      </w:r>
    </w:p>
    <w:p w:rsidR="00F609AD" w:rsidRDefault="00EC3915" w:rsidP="00CA5D2D">
      <w:pPr>
        <w:pStyle w:val="a5"/>
        <w:ind w:left="0"/>
        <w:jc w:val="both"/>
        <w:rPr>
          <w:rFonts w:ascii="Times New Roman" w:hAnsi="Times New Roman"/>
          <w:b/>
          <w:sz w:val="25"/>
          <w:szCs w:val="25"/>
        </w:rPr>
      </w:pPr>
      <w:r w:rsidRPr="00E35AFA">
        <w:rPr>
          <w:rFonts w:ascii="Times New Roman" w:hAnsi="Times New Roman"/>
          <w:b/>
          <w:sz w:val="25"/>
          <w:szCs w:val="25"/>
        </w:rPr>
        <w:t xml:space="preserve">Докладчик: </w:t>
      </w:r>
      <w:r>
        <w:rPr>
          <w:rFonts w:ascii="Times New Roman" w:hAnsi="Times New Roman"/>
          <w:b/>
          <w:sz w:val="25"/>
          <w:szCs w:val="25"/>
        </w:rPr>
        <w:t>отдел образования администрации Красноармейского района</w:t>
      </w:r>
    </w:p>
    <w:p w:rsidR="00EC3915" w:rsidRDefault="00EC3915" w:rsidP="00CA5D2D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EC3915" w:rsidRPr="00E35AFA" w:rsidRDefault="00EC3915" w:rsidP="00EC3915">
      <w:pPr>
        <w:pStyle w:val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</w:t>
      </w:r>
      <w:r w:rsidRPr="00E35AFA">
        <w:rPr>
          <w:rFonts w:ascii="Times New Roman" w:hAnsi="Times New Roman"/>
          <w:sz w:val="25"/>
          <w:szCs w:val="25"/>
        </w:rPr>
        <w:t>.1. Принять к сведению доклад участника заседания.</w:t>
      </w:r>
    </w:p>
    <w:p w:rsidR="00EC3915" w:rsidRDefault="00EC3915" w:rsidP="00EC3915">
      <w:pPr>
        <w:pStyle w:val="11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</w:t>
      </w:r>
      <w:r w:rsidRPr="00E35AFA">
        <w:rPr>
          <w:rFonts w:ascii="Times New Roman" w:hAnsi="Times New Roman"/>
          <w:sz w:val="25"/>
          <w:szCs w:val="25"/>
        </w:rPr>
        <w:t xml:space="preserve">.2. </w:t>
      </w:r>
      <w:proofErr w:type="gramStart"/>
      <w:r w:rsidRPr="00EC3915">
        <w:rPr>
          <w:rFonts w:ascii="Times New Roman" w:hAnsi="Times New Roman"/>
          <w:color w:val="000000"/>
          <w:sz w:val="25"/>
          <w:szCs w:val="25"/>
        </w:rPr>
        <w:t>При организации отдыха, оздоровления и занятости детей особое внимание уделить детям, находящимся в трудной жизненной ситуации, детям-сиротам и детям, оставшимся без попечения родителей, проживающим в семьях опекунов, попечителей, детям из неблагополучных, многодетных и неполных семей, иным детям, нуждающимся в социальной поддержке, а также победителям и призерам интеллектуальных, творческих, спортивных олимпиад, конкурсов, соревнований, активистам детских общественных организаций.</w:t>
      </w:r>
      <w:proofErr w:type="gramEnd"/>
    </w:p>
    <w:p w:rsidR="00EC3915" w:rsidRDefault="00EC3915" w:rsidP="00CA5D2D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EC3915" w:rsidRPr="00E35AFA" w:rsidRDefault="00EC3915" w:rsidP="00CA5D2D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  <w:bookmarkStart w:id="0" w:name="_GoBack"/>
      <w:bookmarkEnd w:id="0"/>
    </w:p>
    <w:p w:rsidR="00BF4828" w:rsidRPr="00E35AFA" w:rsidRDefault="00BF4828" w:rsidP="00217FD5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E35AFA">
        <w:rPr>
          <w:rFonts w:ascii="Times New Roman" w:hAnsi="Times New Roman" w:cs="Times New Roman"/>
          <w:b/>
          <w:sz w:val="25"/>
          <w:szCs w:val="25"/>
        </w:rPr>
        <w:t>Председатель Комиссии по профилактике</w:t>
      </w:r>
    </w:p>
    <w:p w:rsidR="00BF4828" w:rsidRPr="00E35AFA" w:rsidRDefault="00BF4828" w:rsidP="008440C1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E35AFA">
        <w:rPr>
          <w:rFonts w:ascii="Times New Roman" w:hAnsi="Times New Roman" w:cs="Times New Roman"/>
          <w:b/>
          <w:sz w:val="25"/>
          <w:szCs w:val="25"/>
        </w:rPr>
        <w:t xml:space="preserve">правонарушений в Красноармейском районе                                       </w:t>
      </w:r>
      <w:r w:rsidR="00E35AFA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Pr="00E35AF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E43F2" w:rsidRPr="00E35AFA">
        <w:rPr>
          <w:rFonts w:ascii="Times New Roman" w:hAnsi="Times New Roman" w:cs="Times New Roman"/>
          <w:b/>
          <w:sz w:val="25"/>
          <w:szCs w:val="25"/>
        </w:rPr>
        <w:t>А.Н. Кузнецов</w:t>
      </w:r>
    </w:p>
    <w:p w:rsidR="008C5F7F" w:rsidRPr="00E35AFA" w:rsidRDefault="008C5F7F" w:rsidP="008440C1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</w:p>
    <w:p w:rsidR="000F17A0" w:rsidRPr="00E35AFA" w:rsidRDefault="000F17A0" w:rsidP="000F17A0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E35AFA">
        <w:rPr>
          <w:rFonts w:ascii="Times New Roman" w:hAnsi="Times New Roman" w:cs="Times New Roman"/>
          <w:b/>
          <w:sz w:val="25"/>
          <w:szCs w:val="25"/>
        </w:rPr>
        <w:t>Секретарь Комиссии по профилактике</w:t>
      </w:r>
    </w:p>
    <w:p w:rsidR="00402089" w:rsidRPr="00E35AFA" w:rsidRDefault="000F17A0" w:rsidP="00402089">
      <w:pPr>
        <w:spacing w:line="276" w:lineRule="auto"/>
        <w:rPr>
          <w:rFonts w:ascii="Times New Roman" w:hAnsi="Times New Roman" w:cs="Times New Roman"/>
          <w:sz w:val="25"/>
          <w:szCs w:val="25"/>
        </w:rPr>
        <w:sectPr w:rsidR="00402089" w:rsidRPr="00E35AFA" w:rsidSect="00402089">
          <w:pgSz w:w="11909" w:h="16834"/>
          <w:pgMar w:top="831" w:right="710" w:bottom="851" w:left="1675" w:header="720" w:footer="720" w:gutter="0"/>
          <w:cols w:space="720"/>
        </w:sectPr>
      </w:pPr>
      <w:r w:rsidRPr="00E35AFA">
        <w:rPr>
          <w:rFonts w:ascii="Times New Roman" w:hAnsi="Times New Roman" w:cs="Times New Roman"/>
          <w:b/>
          <w:sz w:val="25"/>
          <w:szCs w:val="25"/>
        </w:rPr>
        <w:t xml:space="preserve">правонарушений в Красноармейском районе                                  </w:t>
      </w:r>
      <w:r w:rsidR="00E35AFA"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056716" w:rsidRPr="00E35AF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C22CE" w:rsidRPr="00E35AFA">
        <w:rPr>
          <w:rFonts w:ascii="Times New Roman" w:hAnsi="Times New Roman" w:cs="Times New Roman"/>
          <w:b/>
          <w:sz w:val="25"/>
          <w:szCs w:val="25"/>
        </w:rPr>
        <w:t>А.О. Яковлев</w:t>
      </w:r>
    </w:p>
    <w:p w:rsidR="00D932AB" w:rsidRPr="005C7F6F" w:rsidRDefault="00D932AB" w:rsidP="00F609AD">
      <w:pPr>
        <w:rPr>
          <w:rFonts w:ascii="Times New Roman" w:hAnsi="Times New Roman" w:cs="Times New Roman"/>
          <w:b/>
          <w:sz w:val="24"/>
          <w:szCs w:val="24"/>
        </w:rPr>
      </w:pPr>
    </w:p>
    <w:sectPr w:rsidR="00D932AB" w:rsidRPr="005C7F6F" w:rsidSect="004837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E9" w:rsidRDefault="00B239E9" w:rsidP="00217FD5">
      <w:r>
        <w:separator/>
      </w:r>
    </w:p>
  </w:endnote>
  <w:endnote w:type="continuationSeparator" w:id="0">
    <w:p w:rsidR="00B239E9" w:rsidRDefault="00B239E9" w:rsidP="0021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E9" w:rsidRDefault="00B239E9" w:rsidP="00217FD5">
      <w:r>
        <w:separator/>
      </w:r>
    </w:p>
  </w:footnote>
  <w:footnote w:type="continuationSeparator" w:id="0">
    <w:p w:rsidR="00B239E9" w:rsidRDefault="00B239E9" w:rsidP="0021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AC9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BE440F"/>
    <w:multiLevelType w:val="hybridMultilevel"/>
    <w:tmpl w:val="4F98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3F9"/>
    <w:multiLevelType w:val="hybridMultilevel"/>
    <w:tmpl w:val="59768C56"/>
    <w:lvl w:ilvl="0" w:tplc="6518D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67A88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B66D1"/>
    <w:multiLevelType w:val="hybridMultilevel"/>
    <w:tmpl w:val="2AEC26D4"/>
    <w:lvl w:ilvl="0" w:tplc="BCFA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86D99"/>
    <w:multiLevelType w:val="hybridMultilevel"/>
    <w:tmpl w:val="1778B0AC"/>
    <w:lvl w:ilvl="0" w:tplc="C15EC1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E446EAA"/>
    <w:multiLevelType w:val="hybridMultilevel"/>
    <w:tmpl w:val="FE02557A"/>
    <w:lvl w:ilvl="0" w:tplc="870E89E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01769B7"/>
    <w:multiLevelType w:val="multilevel"/>
    <w:tmpl w:val="289A1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391220"/>
    <w:multiLevelType w:val="multilevel"/>
    <w:tmpl w:val="5BAE7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75846"/>
    <w:multiLevelType w:val="hybridMultilevel"/>
    <w:tmpl w:val="AA7E17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C6F82"/>
    <w:multiLevelType w:val="hybridMultilevel"/>
    <w:tmpl w:val="9B62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9738D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C3240"/>
    <w:multiLevelType w:val="hybridMultilevel"/>
    <w:tmpl w:val="83164A06"/>
    <w:lvl w:ilvl="0" w:tplc="E6A28F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C851810"/>
    <w:multiLevelType w:val="hybridMultilevel"/>
    <w:tmpl w:val="89F02DF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228632B"/>
    <w:multiLevelType w:val="hybridMultilevel"/>
    <w:tmpl w:val="8CD2E332"/>
    <w:lvl w:ilvl="0" w:tplc="A99C65C8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3521262"/>
    <w:multiLevelType w:val="hybridMultilevel"/>
    <w:tmpl w:val="92F66E30"/>
    <w:lvl w:ilvl="0" w:tplc="2C8C7A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0A955FE"/>
    <w:multiLevelType w:val="hybridMultilevel"/>
    <w:tmpl w:val="59768C56"/>
    <w:lvl w:ilvl="0" w:tplc="6518D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E22B8C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6"/>
  </w:num>
  <w:num w:numId="9">
    <w:abstractNumId w:val="12"/>
  </w:num>
  <w:num w:numId="10">
    <w:abstractNumId w:val="16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17"/>
  </w:num>
  <w:num w:numId="16">
    <w:abstractNumId w:val="0"/>
  </w:num>
  <w:num w:numId="17">
    <w:abstractNumId w:val="8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02"/>
    <w:rsid w:val="00000B1A"/>
    <w:rsid w:val="00001D89"/>
    <w:rsid w:val="000158FF"/>
    <w:rsid w:val="000430CC"/>
    <w:rsid w:val="00056716"/>
    <w:rsid w:val="00063F5E"/>
    <w:rsid w:val="000E43F2"/>
    <w:rsid w:val="000E5631"/>
    <w:rsid w:val="000F17A0"/>
    <w:rsid w:val="00107622"/>
    <w:rsid w:val="00116042"/>
    <w:rsid w:val="00120B28"/>
    <w:rsid w:val="001246D8"/>
    <w:rsid w:val="00176790"/>
    <w:rsid w:val="00182ADA"/>
    <w:rsid w:val="0019564F"/>
    <w:rsid w:val="00197731"/>
    <w:rsid w:val="001F64E9"/>
    <w:rsid w:val="001F767E"/>
    <w:rsid w:val="00207BF6"/>
    <w:rsid w:val="00217FD5"/>
    <w:rsid w:val="00227055"/>
    <w:rsid w:val="002568C7"/>
    <w:rsid w:val="002A46B3"/>
    <w:rsid w:val="002A4706"/>
    <w:rsid w:val="002A4ABA"/>
    <w:rsid w:val="002B3160"/>
    <w:rsid w:val="0030078C"/>
    <w:rsid w:val="00313600"/>
    <w:rsid w:val="00317E8A"/>
    <w:rsid w:val="0032147D"/>
    <w:rsid w:val="003419A0"/>
    <w:rsid w:val="003439BF"/>
    <w:rsid w:val="00362570"/>
    <w:rsid w:val="003A79BC"/>
    <w:rsid w:val="003D3358"/>
    <w:rsid w:val="003D3DCB"/>
    <w:rsid w:val="003E0179"/>
    <w:rsid w:val="003F2031"/>
    <w:rsid w:val="00402089"/>
    <w:rsid w:val="004142FA"/>
    <w:rsid w:val="0043612A"/>
    <w:rsid w:val="0043670E"/>
    <w:rsid w:val="00443CB5"/>
    <w:rsid w:val="0046494B"/>
    <w:rsid w:val="00483702"/>
    <w:rsid w:val="00485AD3"/>
    <w:rsid w:val="004C4AE0"/>
    <w:rsid w:val="004E52B3"/>
    <w:rsid w:val="004F02FF"/>
    <w:rsid w:val="004F2AA3"/>
    <w:rsid w:val="00507159"/>
    <w:rsid w:val="005257C6"/>
    <w:rsid w:val="0055503C"/>
    <w:rsid w:val="00585032"/>
    <w:rsid w:val="005965EC"/>
    <w:rsid w:val="005A0583"/>
    <w:rsid w:val="005B0C78"/>
    <w:rsid w:val="005C361F"/>
    <w:rsid w:val="005C7F6F"/>
    <w:rsid w:val="00630ED2"/>
    <w:rsid w:val="006365E4"/>
    <w:rsid w:val="00685DC5"/>
    <w:rsid w:val="00696A36"/>
    <w:rsid w:val="006A190A"/>
    <w:rsid w:val="006D7BFC"/>
    <w:rsid w:val="006F271C"/>
    <w:rsid w:val="00705E32"/>
    <w:rsid w:val="00713949"/>
    <w:rsid w:val="0072413C"/>
    <w:rsid w:val="00730984"/>
    <w:rsid w:val="00771976"/>
    <w:rsid w:val="0078211D"/>
    <w:rsid w:val="007F22AD"/>
    <w:rsid w:val="008004D7"/>
    <w:rsid w:val="00800CFE"/>
    <w:rsid w:val="008030DB"/>
    <w:rsid w:val="00806BA0"/>
    <w:rsid w:val="0081721F"/>
    <w:rsid w:val="0084327F"/>
    <w:rsid w:val="008440C1"/>
    <w:rsid w:val="008508A6"/>
    <w:rsid w:val="008627EE"/>
    <w:rsid w:val="0089497F"/>
    <w:rsid w:val="008C5F7F"/>
    <w:rsid w:val="008D1A4B"/>
    <w:rsid w:val="008D7F0A"/>
    <w:rsid w:val="008F68C7"/>
    <w:rsid w:val="00910E34"/>
    <w:rsid w:val="0092159B"/>
    <w:rsid w:val="009279FE"/>
    <w:rsid w:val="00956377"/>
    <w:rsid w:val="0097646C"/>
    <w:rsid w:val="009A2A87"/>
    <w:rsid w:val="009B5BDA"/>
    <w:rsid w:val="009E1541"/>
    <w:rsid w:val="00A1319D"/>
    <w:rsid w:val="00A14CDD"/>
    <w:rsid w:val="00A16FF7"/>
    <w:rsid w:val="00A548FF"/>
    <w:rsid w:val="00A7101A"/>
    <w:rsid w:val="00AA6B46"/>
    <w:rsid w:val="00AC22CE"/>
    <w:rsid w:val="00AC5762"/>
    <w:rsid w:val="00AF5E09"/>
    <w:rsid w:val="00B01002"/>
    <w:rsid w:val="00B239E9"/>
    <w:rsid w:val="00B35668"/>
    <w:rsid w:val="00B375FB"/>
    <w:rsid w:val="00B5025B"/>
    <w:rsid w:val="00B57156"/>
    <w:rsid w:val="00B722E5"/>
    <w:rsid w:val="00B90F63"/>
    <w:rsid w:val="00BC1625"/>
    <w:rsid w:val="00BC2116"/>
    <w:rsid w:val="00BC5FC2"/>
    <w:rsid w:val="00BC61D9"/>
    <w:rsid w:val="00BD1CA0"/>
    <w:rsid w:val="00BF4828"/>
    <w:rsid w:val="00C36FB3"/>
    <w:rsid w:val="00C3745A"/>
    <w:rsid w:val="00C470BC"/>
    <w:rsid w:val="00C603DD"/>
    <w:rsid w:val="00C77ADF"/>
    <w:rsid w:val="00C80DBC"/>
    <w:rsid w:val="00C9062C"/>
    <w:rsid w:val="00CA5D2D"/>
    <w:rsid w:val="00CB7471"/>
    <w:rsid w:val="00CE0069"/>
    <w:rsid w:val="00CE029F"/>
    <w:rsid w:val="00D162BF"/>
    <w:rsid w:val="00D17F5B"/>
    <w:rsid w:val="00D932AB"/>
    <w:rsid w:val="00DB1D0F"/>
    <w:rsid w:val="00DB5BCB"/>
    <w:rsid w:val="00DF1108"/>
    <w:rsid w:val="00DF5F37"/>
    <w:rsid w:val="00E021F4"/>
    <w:rsid w:val="00E05630"/>
    <w:rsid w:val="00E2267F"/>
    <w:rsid w:val="00E24BC5"/>
    <w:rsid w:val="00E263DA"/>
    <w:rsid w:val="00E306FF"/>
    <w:rsid w:val="00E35AFA"/>
    <w:rsid w:val="00E7633A"/>
    <w:rsid w:val="00E90CFE"/>
    <w:rsid w:val="00EA06AA"/>
    <w:rsid w:val="00EC3915"/>
    <w:rsid w:val="00F04AD4"/>
    <w:rsid w:val="00F12CBD"/>
    <w:rsid w:val="00F3484D"/>
    <w:rsid w:val="00F37C9B"/>
    <w:rsid w:val="00F609AD"/>
    <w:rsid w:val="00F80F66"/>
    <w:rsid w:val="00FA4A79"/>
    <w:rsid w:val="00FB7CCA"/>
    <w:rsid w:val="00FD0572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017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3702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4837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83702"/>
    <w:pPr>
      <w:ind w:left="708"/>
    </w:pPr>
  </w:style>
  <w:style w:type="paragraph" w:customStyle="1" w:styleId="a6">
    <w:name w:val="Нормальный"/>
    <w:rsid w:val="0048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0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D7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rsid w:val="006D7BFC"/>
    <w:rPr>
      <w:rFonts w:ascii="Times New Roman" w:hAnsi="Times New Roman" w:cs="Times New Roman"/>
      <w:sz w:val="23"/>
      <w:szCs w:val="23"/>
      <w:u w:val="none"/>
    </w:rPr>
  </w:style>
  <w:style w:type="paragraph" w:styleId="3">
    <w:name w:val="Body Text 3"/>
    <w:basedOn w:val="a"/>
    <w:link w:val="30"/>
    <w:rsid w:val="0022705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7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017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3702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4837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83702"/>
    <w:pPr>
      <w:ind w:left="708"/>
    </w:pPr>
  </w:style>
  <w:style w:type="paragraph" w:customStyle="1" w:styleId="a6">
    <w:name w:val="Нормальный"/>
    <w:rsid w:val="0048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0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D7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rsid w:val="006D7BFC"/>
    <w:rPr>
      <w:rFonts w:ascii="Times New Roman" w:hAnsi="Times New Roman" w:cs="Times New Roman"/>
      <w:sz w:val="23"/>
      <w:szCs w:val="23"/>
      <w:u w:val="none"/>
    </w:rPr>
  </w:style>
  <w:style w:type="paragraph" w:styleId="3">
    <w:name w:val="Body Text 3"/>
    <w:basedOn w:val="a"/>
    <w:link w:val="30"/>
    <w:rsid w:val="0022705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7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6CE9-0645-4CD5-8E01-8431C2D1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Геннадий Матвеев</cp:lastModifiedBy>
  <cp:revision>2</cp:revision>
  <cp:lastPrinted>2018-08-06T12:23:00Z</cp:lastPrinted>
  <dcterms:created xsi:type="dcterms:W3CDTF">2019-05-20T14:55:00Z</dcterms:created>
  <dcterms:modified xsi:type="dcterms:W3CDTF">2019-05-20T14:55:00Z</dcterms:modified>
</cp:coreProperties>
</file>