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065F3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F3" w:rsidRPr="00376698" w:rsidRDefault="00A065F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065F3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9847F1">
        <w:trPr>
          <w:trHeight w:val="866"/>
        </w:trPr>
        <w:tc>
          <w:tcPr>
            <w:tcW w:w="5387" w:type="dxa"/>
          </w:tcPr>
          <w:p w:rsidR="00831778" w:rsidRPr="003E6892" w:rsidRDefault="00960D55" w:rsidP="00A47E13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итогах выполнения прогнозного плана приватизации муниципального имущества Красноармейского района за 2018 год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A2356" w:rsidRDefault="00960D55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D55">
        <w:rPr>
          <w:rFonts w:ascii="Times New Roman" w:hAnsi="Times New Roman" w:cs="Times New Roman"/>
          <w:sz w:val="26"/>
          <w:szCs w:val="26"/>
        </w:rPr>
        <w:t xml:space="preserve">Заслушав информацию заместителя главы администрации Красноармейского района </w:t>
      </w:r>
      <w:r w:rsidR="009A74BD">
        <w:rPr>
          <w:rFonts w:ascii="Times New Roman" w:hAnsi="Times New Roman" w:cs="Times New Roman"/>
          <w:sz w:val="26"/>
          <w:szCs w:val="26"/>
        </w:rPr>
        <w:t>–</w:t>
      </w:r>
      <w:r w:rsidRPr="00960D55">
        <w:rPr>
          <w:rFonts w:ascii="Times New Roman" w:hAnsi="Times New Roman" w:cs="Times New Roman"/>
          <w:sz w:val="26"/>
          <w:szCs w:val="26"/>
        </w:rPr>
        <w:t xml:space="preserve"> начальника</w:t>
      </w:r>
      <w:r w:rsidR="009A74BD">
        <w:rPr>
          <w:rFonts w:ascii="Times New Roman" w:hAnsi="Times New Roman" w:cs="Times New Roman"/>
          <w:sz w:val="26"/>
          <w:szCs w:val="26"/>
        </w:rPr>
        <w:t xml:space="preserve"> </w:t>
      </w:r>
      <w:r w:rsidRPr="00960D55">
        <w:rPr>
          <w:rFonts w:ascii="Times New Roman" w:hAnsi="Times New Roman" w:cs="Times New Roman"/>
          <w:sz w:val="26"/>
          <w:szCs w:val="26"/>
        </w:rPr>
        <w:t>отдела экономики, бухгалтерского учета, имущественных и земельных отношений администрации Красноармейского района Чувашской Республики Ивановой Н.В. «Об итогах выполнения прогнозного плана (программы) приватизации муниципального имущества Красноармейского района Чувашской Республики за 2018 год»</w:t>
      </w:r>
    </w:p>
    <w:p w:rsidR="00960D55" w:rsidRPr="003E6892" w:rsidRDefault="00960D55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DE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D55"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информацию заместителя главы администрации Красноармейского района </w:t>
      </w:r>
      <w:r w:rsidR="009A74B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960D55"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начальника</w:t>
      </w:r>
      <w:r w:rsidR="009A74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960D55">
        <w:rPr>
          <w:rFonts w:ascii="Times New Roman" w:hAnsi="Times New Roman" w:cs="Times New Roman"/>
          <w:color w:val="000000"/>
          <w:sz w:val="26"/>
          <w:szCs w:val="26"/>
        </w:rPr>
        <w:t>отдела экономики, бухгалтерского учета, имущественных и земельных отношений администрации Красноармейского района Чувашской Республики Ивановой Н.В. «Об итогах выполнения прогнозного плана (программы) приватизации муниципального имущества Красноармейского района Чувашской Республики за 2018 год»</w:t>
      </w:r>
      <w:r w:rsidR="002433D7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960D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A76" w:rsidRDefault="00863A76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Pr="003E6892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70777" w:rsidRPr="00863A76" w:rsidRDefault="008C3784" w:rsidP="00863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235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60D55" w:rsidRPr="00960D55" w:rsidRDefault="00960D55" w:rsidP="00960D55">
      <w:pPr>
        <w:pStyle w:val="aa"/>
        <w:ind w:left="623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960D55" w:rsidRPr="00960D55" w:rsidRDefault="00960D55" w:rsidP="00960D55">
      <w:pPr>
        <w:pStyle w:val="aa"/>
        <w:ind w:left="623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sz w:val="26"/>
          <w:szCs w:val="26"/>
          <w:lang w:eastAsia="en-US"/>
        </w:rPr>
        <w:t>к решению Собрания депутатов Красноармейского района   от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28.02.2019 № С-37/</w:t>
      </w:r>
      <w:r w:rsidR="00A065F3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</w:p>
    <w:p w:rsidR="00960D55" w:rsidRPr="00960D55" w:rsidRDefault="00960D55" w:rsidP="00960D55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60D55" w:rsidRPr="00960D55" w:rsidRDefault="00960D55" w:rsidP="00960D55">
      <w:pPr>
        <w:shd w:val="clear" w:color="auto" w:fill="FFFFFF"/>
        <w:spacing w:before="888" w:line="302" w:lineRule="exact"/>
        <w:ind w:right="53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ОТЧЕТ</w:t>
      </w:r>
    </w:p>
    <w:p w:rsidR="00960D55" w:rsidRPr="00960D55" w:rsidRDefault="00960D55" w:rsidP="00960D55">
      <w:pPr>
        <w:shd w:val="clear" w:color="auto" w:fill="FFFFFF"/>
        <w:spacing w:line="302" w:lineRule="exact"/>
        <w:ind w:right="43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выполнении прогнозного плана (программы) приватизации</w:t>
      </w:r>
    </w:p>
    <w:p w:rsidR="00960D55" w:rsidRPr="00960D55" w:rsidRDefault="00960D55" w:rsidP="00960D55">
      <w:pPr>
        <w:shd w:val="clear" w:color="auto" w:fill="FFFFFF"/>
        <w:spacing w:line="302" w:lineRule="exact"/>
        <w:ind w:right="4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 имущества Красноармейского района за 2018 год</w:t>
      </w:r>
    </w:p>
    <w:p w:rsidR="00960D55" w:rsidRPr="00960D55" w:rsidRDefault="00960D55" w:rsidP="00960D55">
      <w:pPr>
        <w:shd w:val="clear" w:color="auto" w:fill="FFFFFF"/>
        <w:spacing w:line="302" w:lineRule="exact"/>
        <w:ind w:right="4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960D55" w:rsidRPr="00960D55" w:rsidTr="00880CEE">
        <w:tc>
          <w:tcPr>
            <w:tcW w:w="4786" w:type="dxa"/>
            <w:vAlign w:val="center"/>
          </w:tcPr>
          <w:p w:rsidR="00960D55" w:rsidRPr="00960D55" w:rsidRDefault="00960D55" w:rsidP="00960D55">
            <w:pPr>
              <w:shd w:val="clear" w:color="auto" w:fill="FFFFFF"/>
              <w:spacing w:line="302" w:lineRule="exact"/>
              <w:ind w:right="14"/>
              <w:jc w:val="center"/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Наименование объекта недвижимости, </w:t>
            </w: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1843" w:type="dxa"/>
            <w:vAlign w:val="center"/>
          </w:tcPr>
          <w:p w:rsidR="00960D55" w:rsidRPr="00960D55" w:rsidRDefault="00960D55" w:rsidP="00960D55">
            <w:pPr>
              <w:shd w:val="clear" w:color="auto" w:fill="FFFFFF"/>
              <w:spacing w:line="293" w:lineRule="exact"/>
              <w:ind w:left="192"/>
              <w:jc w:val="center"/>
            </w:pP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960D55" w:rsidRPr="00960D55" w:rsidRDefault="00960D55" w:rsidP="00960D55">
            <w:pPr>
              <w:shd w:val="clear" w:color="auto" w:fill="FFFFFF"/>
              <w:spacing w:line="293" w:lineRule="exact"/>
              <w:ind w:left="192"/>
              <w:jc w:val="center"/>
            </w:pPr>
            <w:r w:rsidRPr="00960D5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площадь</w:t>
            </w:r>
          </w:p>
          <w:p w:rsidR="00960D55" w:rsidRDefault="00960D55" w:rsidP="00960D55">
            <w:pPr>
              <w:shd w:val="clear" w:color="auto" w:fill="FFFFFF"/>
              <w:spacing w:line="293" w:lineRule="exact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0D55" w:rsidRPr="00960D55" w:rsidRDefault="00960D55" w:rsidP="00960D55">
            <w:pPr>
              <w:shd w:val="clear" w:color="auto" w:fill="FFFFFF"/>
              <w:spacing w:line="293" w:lineRule="exact"/>
              <w:ind w:left="192"/>
              <w:jc w:val="center"/>
            </w:pPr>
          </w:p>
        </w:tc>
        <w:tc>
          <w:tcPr>
            <w:tcW w:w="2942" w:type="dxa"/>
            <w:vAlign w:val="center"/>
          </w:tcPr>
          <w:p w:rsidR="00960D55" w:rsidRPr="00960D55" w:rsidRDefault="00960D55" w:rsidP="00960D55">
            <w:pPr>
              <w:shd w:val="clear" w:color="auto" w:fill="FFFFFF"/>
              <w:jc w:val="center"/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Факт реализации</w:t>
            </w:r>
          </w:p>
        </w:tc>
      </w:tr>
      <w:tr w:rsidR="00960D55" w:rsidRPr="00960D55" w:rsidTr="00880CEE">
        <w:tc>
          <w:tcPr>
            <w:tcW w:w="4786" w:type="dxa"/>
          </w:tcPr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Адрес: Чувашская Республика, </w:t>
            </w: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Красноармейский район, д. </w:t>
            </w:r>
            <w:proofErr w:type="spellStart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Янгасы</w:t>
            </w:r>
            <w:proofErr w:type="spellEnd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,      </w:t>
            </w: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Нестера</w:t>
            </w:r>
            <w:proofErr w:type="spellEnd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Янгаса</w:t>
            </w:r>
            <w:proofErr w:type="spellEnd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</w:pP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Нежилое здание </w:t>
            </w: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Адрес: Чувашская Республика, Красноармейский район, д. </w:t>
            </w:r>
            <w:proofErr w:type="spellStart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Янгасы</w:t>
            </w:r>
            <w:proofErr w:type="spellEnd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, ул. </w:t>
            </w:r>
            <w:proofErr w:type="spellStart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Нестера</w:t>
            </w:r>
            <w:proofErr w:type="spellEnd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Янгаса</w:t>
            </w:r>
            <w:proofErr w:type="spellEnd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, д. 7</w:t>
            </w: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Адрес: Чувашская Республика, </w:t>
            </w: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Красноармейский район, д. </w:t>
            </w:r>
            <w:proofErr w:type="spellStart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Янгасы</w:t>
            </w:r>
            <w:proofErr w:type="spellEnd"/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, </w:t>
            </w: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Нестера</w:t>
            </w:r>
            <w:proofErr w:type="spellEnd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Янгаса</w:t>
            </w:r>
            <w:proofErr w:type="spellEnd"/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960D55" w:rsidRPr="00960D55" w:rsidRDefault="00960D55" w:rsidP="00960D55">
            <w:pPr>
              <w:shd w:val="clear" w:color="auto" w:fill="FFFFFF"/>
              <w:spacing w:line="298" w:lineRule="exact"/>
              <w:ind w:right="346" w:firstLine="5"/>
            </w:pPr>
          </w:p>
        </w:tc>
        <w:tc>
          <w:tcPr>
            <w:tcW w:w="1843" w:type="dxa"/>
          </w:tcPr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1269,1</w:t>
            </w: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322,6</w:t>
            </w: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z w:val="26"/>
                <w:szCs w:val="26"/>
              </w:rPr>
              <w:t>6289</w:t>
            </w:r>
          </w:p>
        </w:tc>
        <w:tc>
          <w:tcPr>
            <w:tcW w:w="2942" w:type="dxa"/>
          </w:tcPr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960D55" w:rsidRPr="00960D55" w:rsidRDefault="00960D55" w:rsidP="00960D5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60D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</w:tc>
      </w:tr>
    </w:tbl>
    <w:p w:rsidR="00170777" w:rsidRPr="00863A76" w:rsidRDefault="005A2356" w:rsidP="00843CC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170777" w:rsidRPr="00863A76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433D7"/>
    <w:rsid w:val="00254F15"/>
    <w:rsid w:val="002613E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6E14"/>
    <w:rsid w:val="006561A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0CEE"/>
    <w:rsid w:val="008826CB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A74BD"/>
    <w:rsid w:val="009C03E4"/>
    <w:rsid w:val="009C2A4D"/>
    <w:rsid w:val="009F1065"/>
    <w:rsid w:val="00A065F3"/>
    <w:rsid w:val="00A179EA"/>
    <w:rsid w:val="00A272D4"/>
    <w:rsid w:val="00A47E13"/>
    <w:rsid w:val="00A53A6B"/>
    <w:rsid w:val="00A55B78"/>
    <w:rsid w:val="00A83668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262E2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2015-09-28T11:05:00Z</cp:lastPrinted>
  <dcterms:created xsi:type="dcterms:W3CDTF">2019-02-28T10:24:00Z</dcterms:created>
  <dcterms:modified xsi:type="dcterms:W3CDTF">2019-02-28T12:01:00Z</dcterms:modified>
</cp:coreProperties>
</file>