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5C" w:rsidRPr="00323E5C" w:rsidRDefault="003C0058" w:rsidP="003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="00323E5C" w:rsidRPr="003065B9">
        <w:rPr>
          <w:rFonts w:ascii="Times New Roman" w:hAnsi="Times New Roman" w:cs="Times New Roman"/>
          <w:b/>
          <w:sz w:val="24"/>
          <w:szCs w:val="24"/>
        </w:rPr>
        <w:t>водка предложений</w:t>
      </w:r>
    </w:p>
    <w:p w:rsidR="00323E5C" w:rsidRDefault="00323E5C" w:rsidP="00323E5C">
      <w:pPr>
        <w:pStyle w:val="21"/>
        <w:shd w:val="clear" w:color="auto" w:fill="auto"/>
        <w:spacing w:after="0" w:line="240" w:lineRule="auto"/>
        <w:rPr>
          <w:b/>
          <w:bCs/>
          <w:sz w:val="24"/>
          <w:szCs w:val="24"/>
        </w:rPr>
      </w:pPr>
    </w:p>
    <w:p w:rsidR="00323E5C" w:rsidRDefault="001A5E3F" w:rsidP="00323E5C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E3F">
        <w:rPr>
          <w:rFonts w:ascii="Times New Roman" w:hAnsi="Times New Roman" w:cs="Times New Roman"/>
          <w:b/>
          <w:bCs/>
          <w:sz w:val="24"/>
          <w:szCs w:val="24"/>
        </w:rPr>
        <w:t>Акт государственной историко-культурной экспертизы земельных участков в г. Чебоксары на объектах проектируемого строительств</w:t>
      </w:r>
      <w:proofErr w:type="gramStart"/>
      <w:r w:rsidRPr="001A5E3F">
        <w:rPr>
          <w:rFonts w:ascii="Times New Roman" w:hAnsi="Times New Roman" w:cs="Times New Roman"/>
          <w:b/>
          <w:bCs/>
          <w:sz w:val="24"/>
          <w:szCs w:val="24"/>
        </w:rPr>
        <w:t>а ООО</w:t>
      </w:r>
      <w:proofErr w:type="gramEnd"/>
      <w:r w:rsidRPr="001A5E3F">
        <w:rPr>
          <w:rFonts w:ascii="Times New Roman" w:hAnsi="Times New Roman" w:cs="Times New Roman"/>
          <w:b/>
          <w:bCs/>
          <w:sz w:val="24"/>
          <w:szCs w:val="24"/>
        </w:rPr>
        <w:t xml:space="preserve"> «СЗ «</w:t>
      </w:r>
      <w:proofErr w:type="spellStart"/>
      <w:r w:rsidRPr="001A5E3F">
        <w:rPr>
          <w:rFonts w:ascii="Times New Roman" w:hAnsi="Times New Roman" w:cs="Times New Roman"/>
          <w:b/>
          <w:bCs/>
          <w:sz w:val="24"/>
          <w:szCs w:val="24"/>
        </w:rPr>
        <w:t>Отделфинстрой</w:t>
      </w:r>
      <w:proofErr w:type="spellEnd"/>
      <w:r w:rsidRPr="001A5E3F">
        <w:rPr>
          <w:rFonts w:ascii="Times New Roman" w:hAnsi="Times New Roman" w:cs="Times New Roman"/>
          <w:b/>
          <w:bCs/>
          <w:sz w:val="24"/>
          <w:szCs w:val="24"/>
        </w:rPr>
        <w:t xml:space="preserve"> и партнеры» в 2019 г.</w:t>
      </w:r>
    </w:p>
    <w:p w:rsidR="001A5E3F" w:rsidRDefault="001A5E3F" w:rsidP="00323E5C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E5C" w:rsidRDefault="00323E5C" w:rsidP="00323E5C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065B9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Pr="003065B9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065B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>ния об экспер</w:t>
      </w:r>
      <w:r w:rsidRPr="003065B9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323E5C" w:rsidRPr="00F32F3A" w:rsidRDefault="00323E5C" w:rsidP="00490939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982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6946"/>
      </w:tblGrid>
      <w:tr w:rsidR="00490939" w:rsidRPr="00F32F3A" w:rsidTr="00323E5C">
        <w:trPr>
          <w:trHeight w:hRule="exact" w:val="28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Pr="00F32F3A" w:rsidRDefault="00490939" w:rsidP="00C87A7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я, 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 и от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Default="001A5E3F" w:rsidP="00490939">
            <w:pPr>
              <w:pStyle w:val="Default"/>
            </w:pPr>
            <w:r>
              <w:t>Юдин Александр Иванович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5"/>
            </w:tblGrid>
            <w:tr w:rsidR="00490939">
              <w:trPr>
                <w:trHeight w:val="127"/>
              </w:trPr>
              <w:tc>
                <w:tcPr>
                  <w:tcW w:w="3665" w:type="dxa"/>
                </w:tcPr>
                <w:p w:rsidR="00490939" w:rsidRDefault="0049093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Аверин Вадим Александрович </w:t>
                  </w:r>
                </w:p>
              </w:tc>
            </w:tr>
          </w:tbl>
          <w:p w:rsidR="00490939" w:rsidRDefault="00490939" w:rsidP="004909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5"/>
            </w:tblGrid>
            <w:tr w:rsidR="00490939">
              <w:trPr>
                <w:trHeight w:val="127"/>
              </w:trPr>
              <w:tc>
                <w:tcPr>
                  <w:tcW w:w="3665" w:type="dxa"/>
                </w:tcPr>
                <w:p w:rsidR="00490939" w:rsidRDefault="0049093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Аверин Вадим Александрович </w:t>
                  </w:r>
                </w:p>
              </w:tc>
            </w:tr>
          </w:tbl>
          <w:p w:rsidR="00490939" w:rsidRPr="00F32F3A" w:rsidRDefault="00490939" w:rsidP="00C87A75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39" w:rsidRPr="00F32F3A" w:rsidTr="00323E5C">
        <w:trPr>
          <w:trHeight w:hRule="exact" w:val="28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Pr="00F32F3A" w:rsidRDefault="00490939" w:rsidP="00C87A7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Default="00490939" w:rsidP="00490939">
            <w:pPr>
              <w:pStyle w:val="Default"/>
            </w:pPr>
            <w:r w:rsidRPr="00490939">
              <w:t>высшее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1"/>
            </w:tblGrid>
            <w:tr w:rsidR="00490939">
              <w:trPr>
                <w:trHeight w:val="127"/>
              </w:trPr>
              <w:tc>
                <w:tcPr>
                  <w:tcW w:w="911" w:type="dxa"/>
                </w:tcPr>
                <w:p w:rsidR="00490939" w:rsidRDefault="0049093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высшее </w:t>
                  </w:r>
                </w:p>
              </w:tc>
            </w:tr>
          </w:tbl>
          <w:p w:rsidR="00490939" w:rsidRPr="00F32F3A" w:rsidRDefault="00490939" w:rsidP="00C87A7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39" w:rsidRPr="00F32F3A" w:rsidTr="00323E5C">
        <w:trPr>
          <w:trHeight w:hRule="exact" w:val="28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Pr="00F32F3A" w:rsidRDefault="00490939" w:rsidP="00C87A7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Pr="00F32F3A" w:rsidRDefault="00490939" w:rsidP="001A5E3F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0939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</w:tc>
      </w:tr>
      <w:tr w:rsidR="00490939" w:rsidRPr="00F32F3A" w:rsidTr="00323E5C">
        <w:trPr>
          <w:trHeight w:hRule="exact" w:val="28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Pr="00F32F3A" w:rsidRDefault="00490939" w:rsidP="00C87A7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Pr="00F32F3A" w:rsidRDefault="001A5E3F" w:rsidP="007E43D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490939" w:rsidRPr="0049093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наук</w:t>
            </w:r>
          </w:p>
        </w:tc>
      </w:tr>
      <w:tr w:rsidR="00490939" w:rsidRPr="00F32F3A" w:rsidTr="00323E5C">
        <w:trPr>
          <w:trHeight w:hRule="exact" w:val="28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Pr="00F32F3A" w:rsidRDefault="00490939" w:rsidP="00C87A7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ж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Pr="00F32F3A" w:rsidRDefault="001A5E3F" w:rsidP="007E43D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939" w:rsidRPr="0049093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90939" w:rsidRPr="00F32F3A" w:rsidTr="00323E5C">
        <w:trPr>
          <w:trHeight w:hRule="exact" w:val="73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Pr="00F32F3A" w:rsidRDefault="00490939" w:rsidP="00C87A7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то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 и долж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Pr="00F32F3A" w:rsidRDefault="001A5E3F" w:rsidP="001A5E3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90939" w:rsidRPr="004909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научной работе</w:t>
            </w:r>
            <w:r w:rsidR="00490939" w:rsidRPr="0049093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ЛРТ-Наследие</w:t>
            </w:r>
            <w:r w:rsidR="00490939" w:rsidRPr="00490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0939" w:rsidRPr="007E43D0" w:rsidTr="00323E5C">
        <w:trPr>
          <w:trHeight w:hRule="exact" w:val="1149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Pr="00F32F3A" w:rsidRDefault="00490939" w:rsidP="00C87A7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39" w:rsidRDefault="007E43D0" w:rsidP="007E43D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D0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Министерства культуры Россий</w:t>
            </w:r>
            <w:r w:rsidRPr="007E43D0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№ </w:t>
            </w:r>
            <w:r w:rsidR="001A5E3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7E43D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A5E3F">
              <w:rPr>
                <w:rFonts w:ascii="Times New Roman" w:hAnsi="Times New Roman" w:cs="Times New Roman"/>
                <w:sz w:val="24"/>
                <w:szCs w:val="24"/>
              </w:rPr>
              <w:t>27.02.2019 г.</w:t>
            </w:r>
          </w:p>
          <w:p w:rsidR="001A5E3F" w:rsidRPr="001A5E3F" w:rsidRDefault="001A5E3F" w:rsidP="001A5E3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3F">
              <w:rPr>
                <w:rFonts w:ascii="Times New Roman" w:hAnsi="Times New Roman" w:cs="Times New Roman"/>
                <w:sz w:val="24"/>
                <w:szCs w:val="24"/>
              </w:rPr>
              <w:t>- выявленные объекты культурного наследия в целях обоснования целесообразности включения данных объектов в реестр;</w:t>
            </w:r>
          </w:p>
          <w:p w:rsidR="001A5E3F" w:rsidRPr="001A5E3F" w:rsidRDefault="001A5E3F" w:rsidP="001A5E3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E3F">
              <w:rPr>
                <w:rFonts w:ascii="Times New Roman" w:hAnsi="Times New Roman" w:cs="Times New Roman"/>
                <w:sz w:val="24"/>
                <w:szCs w:val="24"/>
              </w:rPr>
              <w:t>- земли, подлежащие воздействию земляных, строительных, мелиоративных, хозяйственных работ, предусмотренных статьей 25 Лесного кодекса РФ по использованию лесов (за исключением работ, указанных в пунктах 3, 4 и 7 части 1 статьи 25 Лесного кодекса РФ) и иных работ, в случае, если орган охраны объектов 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E3F">
              <w:rPr>
                <w:rFonts w:ascii="Times New Roman" w:hAnsi="Times New Roman" w:cs="Times New Roman"/>
                <w:sz w:val="24"/>
                <w:szCs w:val="24"/>
              </w:rPr>
              <w:t>наследия не имеет данных от отсутствии на указанных землях объектов культурного наследия, включенных в реестр, выявленных</w:t>
            </w:r>
            <w:proofErr w:type="gramEnd"/>
            <w:r w:rsidRPr="001A5E3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 либо объектов, обладающих признаками объекта культурного наследия;</w:t>
            </w:r>
          </w:p>
          <w:p w:rsidR="001A5E3F" w:rsidRPr="001A5E3F" w:rsidRDefault="001A5E3F" w:rsidP="001A5E3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3F">
              <w:rPr>
                <w:rFonts w:ascii="Times New Roman" w:hAnsi="Times New Roman" w:cs="Times New Roman"/>
                <w:sz w:val="24"/>
                <w:szCs w:val="24"/>
              </w:rPr>
              <w:t>- документы, обосновывающие включение объектов культурного наследия в реестр;</w:t>
            </w:r>
          </w:p>
          <w:p w:rsidR="001A5E3F" w:rsidRPr="001A5E3F" w:rsidRDefault="001A5E3F" w:rsidP="001A5E3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3F">
              <w:rPr>
                <w:rFonts w:ascii="Times New Roman" w:hAnsi="Times New Roman" w:cs="Times New Roman"/>
                <w:sz w:val="24"/>
                <w:szCs w:val="24"/>
              </w:rPr>
              <w:t>- документы, обосновывающие исключение объектов культурного наследия из реестра;</w:t>
            </w:r>
          </w:p>
          <w:p w:rsidR="001A5E3F" w:rsidRPr="001A5E3F" w:rsidRDefault="001A5E3F" w:rsidP="001A5E3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3F">
              <w:rPr>
                <w:rFonts w:ascii="Times New Roman" w:hAnsi="Times New Roman" w:cs="Times New Roman"/>
                <w:sz w:val="24"/>
                <w:szCs w:val="24"/>
              </w:rPr>
              <w:t>-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работ;</w:t>
            </w:r>
          </w:p>
          <w:p w:rsidR="001A5E3F" w:rsidRDefault="001A5E3F" w:rsidP="001A5E3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E3F">
              <w:rPr>
                <w:rFonts w:ascii="Times New Roman" w:hAnsi="Times New Roman" w:cs="Times New Roman"/>
                <w:sz w:val="24"/>
                <w:szCs w:val="24"/>
              </w:rPr>
              <w:t>-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хозяйственных работ, указанных в настоящей статье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</w:t>
            </w:r>
            <w:proofErr w:type="gramEnd"/>
            <w:r w:rsidRPr="001A5E3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объекта культурного наследия.</w:t>
            </w:r>
          </w:p>
          <w:p w:rsidR="007E43D0" w:rsidRPr="00F32F3A" w:rsidRDefault="007E43D0" w:rsidP="001A5E3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939" w:rsidRDefault="00490939" w:rsidP="00490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939" w:rsidRPr="003065B9" w:rsidRDefault="00490939" w:rsidP="00490939">
      <w:pPr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90939" w:rsidRPr="007814EA" w:rsidRDefault="00490939" w:rsidP="0049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4EA"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1A5E3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A5E3F">
        <w:rPr>
          <w:rFonts w:ascii="Times New Roman" w:hAnsi="Times New Roman" w:cs="Times New Roman"/>
          <w:sz w:val="24"/>
          <w:szCs w:val="24"/>
        </w:rPr>
        <w:t>07 июня</w:t>
      </w:r>
      <w:r w:rsidRPr="007814E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14E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90939" w:rsidRPr="007814EA" w:rsidRDefault="00490939" w:rsidP="00490939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общественного обсуждения был размещен в сети </w:t>
      </w:r>
      <w:r w:rsidRPr="007814EA">
        <w:rPr>
          <w:rFonts w:ascii="Times New Roman" w:eastAsia="Calibri" w:hAnsi="Times New Roman" w:cs="Times New Roman"/>
          <w:sz w:val="24"/>
          <w:szCs w:val="24"/>
        </w:rPr>
        <w:t>«</w:t>
      </w:r>
      <w:r w:rsidRPr="00781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7814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90939" w:rsidRPr="007814EA" w:rsidRDefault="00490939" w:rsidP="004909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A5E3F">
        <w:rPr>
          <w:rFonts w:ascii="Times New Roman" w:eastAsia="Calibri" w:hAnsi="Times New Roman" w:cs="Times New Roman"/>
          <w:sz w:val="24"/>
          <w:szCs w:val="24"/>
        </w:rPr>
        <w:t>11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1A5E3F">
        <w:rPr>
          <w:rFonts w:ascii="Times New Roman" w:eastAsia="Calibri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E3F">
        <w:rPr>
          <w:rFonts w:ascii="Times New Roman" w:eastAsia="Calibri" w:hAnsi="Times New Roman" w:cs="Times New Roman"/>
          <w:sz w:val="24"/>
          <w:szCs w:val="24"/>
        </w:rPr>
        <w:t>ию</w:t>
      </w:r>
      <w:r w:rsidR="007E43D0">
        <w:rPr>
          <w:rFonts w:ascii="Times New Roman" w:eastAsia="Calibri" w:hAnsi="Times New Roman" w:cs="Times New Roman"/>
          <w:sz w:val="24"/>
          <w:szCs w:val="24"/>
        </w:rPr>
        <w:t>ля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490939" w:rsidRPr="006A3D1E" w:rsidRDefault="00490939" w:rsidP="0049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4240"/>
        <w:gridCol w:w="5274"/>
      </w:tblGrid>
      <w:tr w:rsidR="00490939" w:rsidRPr="006A3D1E" w:rsidTr="001325ED">
        <w:trPr>
          <w:trHeight w:val="630"/>
        </w:trPr>
        <w:tc>
          <w:tcPr>
            <w:tcW w:w="551" w:type="dxa"/>
          </w:tcPr>
          <w:p w:rsidR="00490939" w:rsidRPr="006A3D1E" w:rsidRDefault="00490939" w:rsidP="00C8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939" w:rsidRPr="006A3D1E" w:rsidRDefault="00490939" w:rsidP="00C8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0" w:type="dxa"/>
          </w:tcPr>
          <w:p w:rsidR="00490939" w:rsidRPr="006A3D1E" w:rsidRDefault="00490939" w:rsidP="00C8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274" w:type="dxa"/>
          </w:tcPr>
          <w:p w:rsidR="00490939" w:rsidRPr="006A3D1E" w:rsidRDefault="00490939" w:rsidP="00C8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 xml:space="preserve">Позиция федерального органа охраны объектов культурного наследия, органа </w:t>
            </w:r>
            <w:proofErr w:type="gramStart"/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охраны объектов культурного наследия субъекта Российской Федерации</w:t>
            </w:r>
            <w:proofErr w:type="gramEnd"/>
          </w:p>
        </w:tc>
      </w:tr>
      <w:tr w:rsidR="00490939" w:rsidRPr="006A3D1E" w:rsidTr="001325ED">
        <w:trPr>
          <w:trHeight w:val="620"/>
        </w:trPr>
        <w:tc>
          <w:tcPr>
            <w:tcW w:w="551" w:type="dxa"/>
          </w:tcPr>
          <w:p w:rsidR="00490939" w:rsidRPr="006A3D1E" w:rsidRDefault="00490939" w:rsidP="00C8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490939" w:rsidRPr="00D01877" w:rsidRDefault="00004695" w:rsidP="00D75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5274" w:type="dxa"/>
          </w:tcPr>
          <w:p w:rsidR="00490939" w:rsidRPr="006A3D1E" w:rsidRDefault="00490939" w:rsidP="00D75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39" w:rsidRPr="006A3D1E" w:rsidTr="001325ED">
        <w:trPr>
          <w:trHeight w:val="669"/>
        </w:trPr>
        <w:tc>
          <w:tcPr>
            <w:tcW w:w="551" w:type="dxa"/>
          </w:tcPr>
          <w:p w:rsidR="00490939" w:rsidRPr="006A3D1E" w:rsidRDefault="00490939" w:rsidP="00C8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490939" w:rsidRPr="006A3D1E" w:rsidRDefault="00490939" w:rsidP="00C8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490939" w:rsidRPr="006A3D1E" w:rsidRDefault="00490939" w:rsidP="00C8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939" w:rsidRPr="006A3D1E" w:rsidRDefault="00490939" w:rsidP="0049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939" w:rsidRDefault="00490939" w:rsidP="00490939"/>
    <w:p w:rsidR="00BE3C7A" w:rsidRDefault="00BE3C7A"/>
    <w:sectPr w:rsidR="00BE3C7A" w:rsidSect="00323E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0"/>
    <w:rsid w:val="00004695"/>
    <w:rsid w:val="001325ED"/>
    <w:rsid w:val="001A5E3F"/>
    <w:rsid w:val="002538B2"/>
    <w:rsid w:val="00323E5C"/>
    <w:rsid w:val="003C0058"/>
    <w:rsid w:val="00490939"/>
    <w:rsid w:val="0079758D"/>
    <w:rsid w:val="007E43D0"/>
    <w:rsid w:val="0092448A"/>
    <w:rsid w:val="00BE3C7A"/>
    <w:rsid w:val="00C52715"/>
    <w:rsid w:val="00D07020"/>
    <w:rsid w:val="00D75A0A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3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90939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0939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9093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3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90939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0939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9093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Агаева Анна Александровна</dc:creator>
  <cp:lastModifiedBy>Минкультуры Чувашии Ипатьев Александр Витальевич</cp:lastModifiedBy>
  <cp:revision>3</cp:revision>
  <cp:lastPrinted>2019-04-02T12:44:00Z</cp:lastPrinted>
  <dcterms:created xsi:type="dcterms:W3CDTF">2019-07-02T07:21:00Z</dcterms:created>
  <dcterms:modified xsi:type="dcterms:W3CDTF">2019-07-02T07:25:00Z</dcterms:modified>
</cp:coreProperties>
</file>