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9C" w:rsidRDefault="001A099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A099C" w:rsidRDefault="001A099C">
      <w:pPr>
        <w:pStyle w:val="ConsPlusNormal"/>
        <w:jc w:val="both"/>
        <w:outlineLvl w:val="0"/>
      </w:pPr>
    </w:p>
    <w:p w:rsidR="001A099C" w:rsidRDefault="001A099C">
      <w:pPr>
        <w:pStyle w:val="ConsPlusNormal"/>
        <w:jc w:val="both"/>
        <w:outlineLvl w:val="0"/>
      </w:pPr>
      <w:r>
        <w:t>Зарегистрировано в Минюсте ЧР 21 марта 2011 г. N 823</w:t>
      </w:r>
    </w:p>
    <w:p w:rsidR="001A099C" w:rsidRDefault="001A09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099C" w:rsidRDefault="001A099C">
      <w:pPr>
        <w:pStyle w:val="ConsPlusNormal"/>
        <w:jc w:val="both"/>
      </w:pPr>
    </w:p>
    <w:p w:rsidR="001A099C" w:rsidRDefault="001A099C">
      <w:pPr>
        <w:pStyle w:val="ConsPlusTitle"/>
        <w:jc w:val="center"/>
      </w:pPr>
      <w:r>
        <w:t>МИНИСТЕРСТВО КУЛЬТУРЫ, ПО ДЕЛАМ НАЦИОНАЛЬНОСТЕЙ,</w:t>
      </w:r>
    </w:p>
    <w:p w:rsidR="001A099C" w:rsidRDefault="001A099C">
      <w:pPr>
        <w:pStyle w:val="ConsPlusTitle"/>
        <w:jc w:val="center"/>
      </w:pPr>
      <w:r>
        <w:t>ИНФОРМАЦИОННОЙ ПОЛИТИКИ И АРХИВНОГО ДЕЛА</w:t>
      </w:r>
    </w:p>
    <w:p w:rsidR="001A099C" w:rsidRDefault="001A099C">
      <w:pPr>
        <w:pStyle w:val="ConsPlusTitle"/>
        <w:jc w:val="center"/>
      </w:pPr>
      <w:r>
        <w:t>ЧУВАШСКОЙ РЕСПУБЛИКИ</w:t>
      </w:r>
    </w:p>
    <w:p w:rsidR="001A099C" w:rsidRDefault="001A099C">
      <w:pPr>
        <w:pStyle w:val="ConsPlusTitle"/>
        <w:jc w:val="center"/>
      </w:pPr>
    </w:p>
    <w:p w:rsidR="001A099C" w:rsidRDefault="001A099C">
      <w:pPr>
        <w:pStyle w:val="ConsPlusTitle"/>
        <w:jc w:val="center"/>
      </w:pPr>
      <w:r>
        <w:t>ПРИКАЗ</w:t>
      </w:r>
    </w:p>
    <w:p w:rsidR="001A099C" w:rsidRDefault="001A099C">
      <w:pPr>
        <w:pStyle w:val="ConsPlusTitle"/>
        <w:jc w:val="center"/>
      </w:pPr>
      <w:r>
        <w:t>от 14 марта 2011 г. N 01-07/70</w:t>
      </w:r>
    </w:p>
    <w:p w:rsidR="001A099C" w:rsidRDefault="001A099C">
      <w:pPr>
        <w:pStyle w:val="ConsPlusTitle"/>
        <w:jc w:val="center"/>
      </w:pPr>
    </w:p>
    <w:p w:rsidR="001A099C" w:rsidRDefault="001A099C">
      <w:pPr>
        <w:pStyle w:val="ConsPlusTitle"/>
        <w:jc w:val="center"/>
      </w:pPr>
      <w:r>
        <w:t>ОБ УТВЕРЖДЕНИИ КОДЕКСА ЭТИКИ И СЛУЖЕБНОГО ПОВЕДЕНИЯ</w:t>
      </w:r>
    </w:p>
    <w:p w:rsidR="001A099C" w:rsidRDefault="001A099C">
      <w:pPr>
        <w:pStyle w:val="ConsPlusTitle"/>
        <w:jc w:val="center"/>
      </w:pPr>
      <w:r>
        <w:t>ГОСУДАРСТВЕННЫХ ГРАЖДАНСКИХ СЛУЖАЩИХ ЧУВАШСКОЙ РЕСПУБЛИКИ,</w:t>
      </w:r>
    </w:p>
    <w:p w:rsidR="001A099C" w:rsidRDefault="001A099C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ДОЛЖНОСТИ ГОСУДАРСТВЕННОЙ ГРАЖДАНСКОЙ СЛУЖБЫ</w:t>
      </w:r>
    </w:p>
    <w:p w:rsidR="001A099C" w:rsidRDefault="001A099C">
      <w:pPr>
        <w:pStyle w:val="ConsPlusTitle"/>
        <w:jc w:val="center"/>
      </w:pPr>
      <w:r>
        <w:t>ЧУВАШСКОЙ РЕСПУБЛИКИ В МИНИСТЕРСТВЕ КУЛЬТУРЫ,</w:t>
      </w:r>
    </w:p>
    <w:p w:rsidR="001A099C" w:rsidRDefault="001A099C">
      <w:pPr>
        <w:pStyle w:val="ConsPlusTitle"/>
        <w:jc w:val="center"/>
      </w:pPr>
      <w:r>
        <w:t>ПО ДЕЛАМ НАЦИОНАЛЬНОСТЕЙ И АРХИВНОГО ДЕЛА</w:t>
      </w:r>
    </w:p>
    <w:p w:rsidR="001A099C" w:rsidRDefault="001A099C">
      <w:pPr>
        <w:pStyle w:val="ConsPlusTitle"/>
        <w:jc w:val="center"/>
      </w:pPr>
      <w:r>
        <w:t>ЧУВАШСКОЙ РЕСПУБЛИКИ</w:t>
      </w:r>
    </w:p>
    <w:p w:rsidR="001A099C" w:rsidRDefault="001A09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09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099C" w:rsidRDefault="001A09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099C" w:rsidRDefault="001A09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Минкультуры ЧР от 04.09.2012 </w:t>
            </w:r>
            <w:hyperlink r:id="rId6" w:history="1">
              <w:r>
                <w:rPr>
                  <w:color w:val="0000FF"/>
                </w:rPr>
                <w:t>N 01-07/412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A099C" w:rsidRDefault="001A09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05.06.2015 </w:t>
            </w:r>
            <w:hyperlink r:id="rId7" w:history="1">
              <w:r>
                <w:rPr>
                  <w:color w:val="0000FF"/>
                </w:rPr>
                <w:t>N 01-07/245</w:t>
              </w:r>
            </w:hyperlink>
            <w:r>
              <w:rPr>
                <w:color w:val="392C69"/>
              </w:rPr>
              <w:t xml:space="preserve">, от 13.04.2016 </w:t>
            </w:r>
            <w:hyperlink r:id="rId8" w:history="1">
              <w:r>
                <w:rPr>
                  <w:color w:val="0000FF"/>
                </w:rPr>
                <w:t>N 01-07/168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099C" w:rsidRDefault="001A099C">
      <w:pPr>
        <w:pStyle w:val="ConsPlusNormal"/>
        <w:jc w:val="both"/>
      </w:pPr>
    </w:p>
    <w:p w:rsidR="001A099C" w:rsidRDefault="001A099C">
      <w:pPr>
        <w:pStyle w:val="ConsPlusNormal"/>
        <w:ind w:firstLine="540"/>
        <w:jc w:val="both"/>
      </w:pPr>
      <w:proofErr w:type="gramStart"/>
      <w:r>
        <w:t>В целях установления этических норм и правил служебного поведения для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 (далее - Министерство), а также содействия укреплению доверия граждан Министерству и обеспечения единых норм поведения государственных гражданских служащих Чувашской Республики приказываю:</w:t>
      </w:r>
      <w:proofErr w:type="gramEnd"/>
    </w:p>
    <w:p w:rsidR="001A099C" w:rsidRDefault="001A099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Минкультуры ЧР от 04.09.2012 N 01-07/412)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45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 (далее - Кодекс).</w:t>
      </w:r>
    </w:p>
    <w:p w:rsidR="001A099C" w:rsidRDefault="001A09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Минкультуры ЧР от 04.09.2012 N 01-07/412)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 xml:space="preserve">2. Руководителям структурных подразделений Министерства организовать </w:t>
      </w:r>
      <w:proofErr w:type="gramStart"/>
      <w:r>
        <w:t>контроль за</w:t>
      </w:r>
      <w:proofErr w:type="gramEnd"/>
      <w:r>
        <w:t xml:space="preserve"> соблюдением государственными гражданскими служащими Чувашской Республики, замещающими должности государственной гражданской службы в Министерстве, </w:t>
      </w:r>
      <w:hyperlink w:anchor="P45" w:history="1">
        <w:r>
          <w:rPr>
            <w:color w:val="0000FF"/>
          </w:rPr>
          <w:t>Кодекса</w:t>
        </w:r>
      </w:hyperlink>
      <w:r>
        <w:t>.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4. Настоящий приказ вступает в силу через десять дней после дня его официального опубликования.</w:t>
      </w:r>
    </w:p>
    <w:p w:rsidR="001A099C" w:rsidRDefault="001A099C">
      <w:pPr>
        <w:pStyle w:val="ConsPlusNormal"/>
        <w:jc w:val="both"/>
      </w:pPr>
    </w:p>
    <w:p w:rsidR="001A099C" w:rsidRDefault="001A099C">
      <w:pPr>
        <w:pStyle w:val="ConsPlusNormal"/>
        <w:jc w:val="right"/>
      </w:pPr>
      <w:r>
        <w:t>Министр</w:t>
      </w:r>
    </w:p>
    <w:p w:rsidR="001A099C" w:rsidRDefault="001A099C">
      <w:pPr>
        <w:pStyle w:val="ConsPlusNormal"/>
        <w:jc w:val="right"/>
      </w:pPr>
      <w:r>
        <w:t>Р.М.ЛИЗАКОВА</w:t>
      </w:r>
    </w:p>
    <w:p w:rsidR="001A099C" w:rsidRDefault="001A099C">
      <w:pPr>
        <w:pStyle w:val="ConsPlusNormal"/>
        <w:jc w:val="both"/>
      </w:pPr>
    </w:p>
    <w:p w:rsidR="001A099C" w:rsidRDefault="001A099C">
      <w:pPr>
        <w:pStyle w:val="ConsPlusNormal"/>
        <w:jc w:val="both"/>
      </w:pPr>
    </w:p>
    <w:p w:rsidR="001A099C" w:rsidRDefault="001A099C">
      <w:pPr>
        <w:pStyle w:val="ConsPlusNormal"/>
        <w:jc w:val="both"/>
      </w:pPr>
    </w:p>
    <w:p w:rsidR="001A099C" w:rsidRDefault="001A099C">
      <w:pPr>
        <w:pStyle w:val="ConsPlusNormal"/>
        <w:jc w:val="both"/>
      </w:pPr>
    </w:p>
    <w:p w:rsidR="001A099C" w:rsidRDefault="001A099C">
      <w:pPr>
        <w:pStyle w:val="ConsPlusNormal"/>
        <w:jc w:val="both"/>
      </w:pPr>
    </w:p>
    <w:p w:rsidR="001A099C" w:rsidRDefault="001A099C">
      <w:pPr>
        <w:pStyle w:val="ConsPlusNormal"/>
        <w:jc w:val="right"/>
        <w:outlineLvl w:val="0"/>
      </w:pPr>
      <w:r>
        <w:t>Утвержден</w:t>
      </w:r>
    </w:p>
    <w:p w:rsidR="001A099C" w:rsidRDefault="001A099C">
      <w:pPr>
        <w:pStyle w:val="ConsPlusNormal"/>
        <w:jc w:val="right"/>
      </w:pPr>
      <w:r>
        <w:t>приказом</w:t>
      </w:r>
    </w:p>
    <w:p w:rsidR="001A099C" w:rsidRDefault="001A099C">
      <w:pPr>
        <w:pStyle w:val="ConsPlusNormal"/>
        <w:jc w:val="right"/>
      </w:pPr>
      <w:r>
        <w:t>Министерства культуры,</w:t>
      </w:r>
    </w:p>
    <w:p w:rsidR="001A099C" w:rsidRDefault="001A099C">
      <w:pPr>
        <w:pStyle w:val="ConsPlusNormal"/>
        <w:jc w:val="right"/>
      </w:pPr>
      <w:r>
        <w:t>по делам национальностей,</w:t>
      </w:r>
    </w:p>
    <w:p w:rsidR="001A099C" w:rsidRDefault="001A099C">
      <w:pPr>
        <w:pStyle w:val="ConsPlusNormal"/>
        <w:jc w:val="right"/>
      </w:pPr>
      <w:r>
        <w:t>информационной политики</w:t>
      </w:r>
    </w:p>
    <w:p w:rsidR="001A099C" w:rsidRDefault="001A099C">
      <w:pPr>
        <w:pStyle w:val="ConsPlusNormal"/>
        <w:jc w:val="right"/>
      </w:pPr>
      <w:r>
        <w:t>и архивного дела</w:t>
      </w:r>
    </w:p>
    <w:p w:rsidR="001A099C" w:rsidRDefault="001A099C">
      <w:pPr>
        <w:pStyle w:val="ConsPlusNormal"/>
        <w:jc w:val="right"/>
      </w:pPr>
      <w:r>
        <w:t>Чувашской Республики</w:t>
      </w:r>
    </w:p>
    <w:p w:rsidR="001A099C" w:rsidRDefault="001A099C">
      <w:pPr>
        <w:pStyle w:val="ConsPlusNormal"/>
        <w:jc w:val="right"/>
      </w:pPr>
      <w:r>
        <w:t>от 14.03.2011 N 01-07/70</w:t>
      </w:r>
    </w:p>
    <w:p w:rsidR="001A099C" w:rsidRDefault="001A099C">
      <w:pPr>
        <w:pStyle w:val="ConsPlusNormal"/>
        <w:jc w:val="both"/>
      </w:pPr>
    </w:p>
    <w:p w:rsidR="001A099C" w:rsidRDefault="001A099C">
      <w:pPr>
        <w:pStyle w:val="ConsPlusTitle"/>
        <w:jc w:val="center"/>
      </w:pPr>
      <w:bookmarkStart w:id="0" w:name="P45"/>
      <w:bookmarkEnd w:id="0"/>
      <w:r>
        <w:lastRenderedPageBreak/>
        <w:t>КОДЕКС</w:t>
      </w:r>
    </w:p>
    <w:p w:rsidR="001A099C" w:rsidRDefault="001A099C">
      <w:pPr>
        <w:pStyle w:val="ConsPlusTitle"/>
        <w:jc w:val="center"/>
      </w:pPr>
      <w:r>
        <w:t>ЭТИКИ И СЛУЖЕБНОГО ПОВЕДЕНИЯ</w:t>
      </w:r>
    </w:p>
    <w:p w:rsidR="001A099C" w:rsidRDefault="001A099C">
      <w:pPr>
        <w:pStyle w:val="ConsPlusTitle"/>
        <w:jc w:val="center"/>
      </w:pPr>
      <w:r>
        <w:t>ГОСУДАРСТВЕННЫХ ГРАЖДАНСКИХ СЛУЖАЩИХ ЧУВАШСКОЙ РЕСПУБЛИКИ,</w:t>
      </w:r>
    </w:p>
    <w:p w:rsidR="001A099C" w:rsidRDefault="001A099C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ДОЛЖНОСТИ ГОСУДАРСТВЕННОЙ ГРАЖДАНСКОЙ СЛУЖБЫ</w:t>
      </w:r>
    </w:p>
    <w:p w:rsidR="001A099C" w:rsidRDefault="001A099C">
      <w:pPr>
        <w:pStyle w:val="ConsPlusTitle"/>
        <w:jc w:val="center"/>
      </w:pPr>
      <w:r>
        <w:t>ЧУВАШСКОЙ РЕСПУБЛИКИ В МИНИСТЕРСТВЕ КУЛЬТУРЫ,</w:t>
      </w:r>
    </w:p>
    <w:p w:rsidR="001A099C" w:rsidRDefault="001A099C">
      <w:pPr>
        <w:pStyle w:val="ConsPlusTitle"/>
        <w:jc w:val="center"/>
      </w:pPr>
      <w:r>
        <w:t>ПО ДЕЛАМ НАЦИОНАЛЬНОСТЕЙ И АРХИВНОГО ДЕЛА</w:t>
      </w:r>
    </w:p>
    <w:p w:rsidR="001A099C" w:rsidRDefault="001A099C">
      <w:pPr>
        <w:pStyle w:val="ConsPlusTitle"/>
        <w:jc w:val="center"/>
      </w:pPr>
      <w:r>
        <w:t>ЧУВАШСКОЙ РЕСПУБЛИКИ</w:t>
      </w:r>
    </w:p>
    <w:p w:rsidR="001A099C" w:rsidRDefault="001A09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09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099C" w:rsidRDefault="001A09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099C" w:rsidRDefault="001A09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Минкультуры ЧР от 04.09.2012 </w:t>
            </w:r>
            <w:hyperlink r:id="rId11" w:history="1">
              <w:r>
                <w:rPr>
                  <w:color w:val="0000FF"/>
                </w:rPr>
                <w:t>N 01-07/412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A099C" w:rsidRDefault="001A09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05.06.2015 </w:t>
            </w:r>
            <w:hyperlink r:id="rId12" w:history="1">
              <w:r>
                <w:rPr>
                  <w:color w:val="0000FF"/>
                </w:rPr>
                <w:t>N 01-07/245</w:t>
              </w:r>
            </w:hyperlink>
            <w:r>
              <w:rPr>
                <w:color w:val="392C69"/>
              </w:rPr>
              <w:t xml:space="preserve">, от 13.04.2016 </w:t>
            </w:r>
            <w:hyperlink r:id="rId13" w:history="1">
              <w:r>
                <w:rPr>
                  <w:color w:val="0000FF"/>
                </w:rPr>
                <w:t>N 01-07/168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099C" w:rsidRDefault="001A099C">
      <w:pPr>
        <w:pStyle w:val="ConsPlusNormal"/>
        <w:jc w:val="both"/>
      </w:pPr>
    </w:p>
    <w:p w:rsidR="001A099C" w:rsidRDefault="001A099C">
      <w:pPr>
        <w:pStyle w:val="ConsPlusTitle"/>
        <w:jc w:val="center"/>
        <w:outlineLvl w:val="1"/>
      </w:pPr>
      <w:r>
        <w:t>I. Общие положения</w:t>
      </w:r>
    </w:p>
    <w:p w:rsidR="001A099C" w:rsidRDefault="001A099C">
      <w:pPr>
        <w:pStyle w:val="ConsPlusNormal"/>
        <w:jc w:val="both"/>
      </w:pPr>
    </w:p>
    <w:p w:rsidR="001A099C" w:rsidRDefault="001A099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Кодекс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 (далее - Кодекс), разработан в соответствии с положениями </w:t>
      </w:r>
      <w:hyperlink r:id="rId14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от 25 декабря 2008 г. </w:t>
      </w:r>
      <w:hyperlink r:id="rId15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27 мая 2003 г. </w:t>
      </w:r>
      <w:hyperlink r:id="rId16" w:history="1">
        <w:r>
          <w:rPr>
            <w:color w:val="0000FF"/>
          </w:rPr>
          <w:t>N 58-ФЗ</w:t>
        </w:r>
      </w:hyperlink>
      <w:r>
        <w:t xml:space="preserve"> "О системе государственной</w:t>
      </w:r>
      <w:proofErr w:type="gramEnd"/>
      <w:r>
        <w:t xml:space="preserve"> </w:t>
      </w:r>
      <w:proofErr w:type="gramStart"/>
      <w:r>
        <w:t xml:space="preserve">службы Российской Федерации", от 27 июля 2004 г. </w:t>
      </w:r>
      <w:hyperlink r:id="rId17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Федерации", других федеральных законов, содержащих ограничения, запреты и обязанности для государственных гражданских служащих Российской Федерации,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служащих", иных нормативных правовых актов Российской Федерации, а также </w:t>
      </w:r>
      <w:hyperlink r:id="rId19" w:history="1">
        <w:r>
          <w:rPr>
            <w:color w:val="0000FF"/>
          </w:rPr>
          <w:t>Конституции</w:t>
        </w:r>
      </w:hyperlink>
      <w:r>
        <w:t xml:space="preserve"> Чувашской Республики</w:t>
      </w:r>
      <w:proofErr w:type="gramEnd"/>
      <w:r>
        <w:t xml:space="preserve">, </w:t>
      </w:r>
      <w:hyperlink r:id="rId20" w:history="1">
        <w:proofErr w:type="gramStart"/>
        <w:r>
          <w:rPr>
            <w:color w:val="0000FF"/>
          </w:rPr>
          <w:t>Закона</w:t>
        </w:r>
      </w:hyperlink>
      <w:r>
        <w:t xml:space="preserve"> Чувашской Республики от 12 апреля 2005 г. N 11 "О государственной гражданской службе Чувашской Республики", иных нормативных правовых актов Чувашской Республики и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гражданские служащие Чувашской Республики, замещающие должности государственной гражданской службы Чувашской Республики в Министерстве культуры, по делам национальностей и архивного дела</w:t>
      </w:r>
      <w:proofErr w:type="gramEnd"/>
      <w:r>
        <w:t xml:space="preserve"> Чувашской Республики (далее - государственный служащий), независимо от замещаемой ими должности.</w:t>
      </w:r>
    </w:p>
    <w:p w:rsidR="001A099C" w:rsidRDefault="001A099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Минкультуры ЧР от 04.09.2012 N 01-07/412)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2. Гражданин Российской Федерации, поступающий на государственную гражданскую службу Чувашской Республики в Министерство культуры, по делам национальностей и архивного дела Чувашской Республики (далее - государственная служба), обязан ознакомиться с положениями настоящего Кодекса и соблюдать их в процессе своей служебной деятельности.</w:t>
      </w:r>
    </w:p>
    <w:p w:rsidR="001A099C" w:rsidRDefault="001A09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Минкультуры ЧР от 04.09.2012 N 01-07/412)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3. Каждый государственный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государственного служащего поведения в отношениях с ним в соответствии с положениями настоящего Кодекса.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4. Целями настоящего Кодекса являются: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установление этических норм и правил служебного поведения государственных служащих для достойного выполнения ими своей профессиональной деятельности;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содействие укреплению авторитета государственных служащих, доверия граждан к государственным органам и обеспечение единых норм поведения государственных служащих;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повышение эффективности выполнения государственными служащими своих должностных обязанностей.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5. Кодекс служит основой для формирования должной морали в сфере государственной службы, уважительного отношения к государственной службе в общественном сознании, а также выступает как институт общественного сознания и нравственности государственных служащих, их самоконтроля.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6. Знание и соблюдение государственными служащими положений настоящего Кодекса является одним из критериев оценки качества их профессиональной деятельности и служебного поведения.</w:t>
      </w:r>
    </w:p>
    <w:p w:rsidR="001A099C" w:rsidRDefault="001A099C">
      <w:pPr>
        <w:pStyle w:val="ConsPlusNormal"/>
        <w:jc w:val="both"/>
      </w:pPr>
    </w:p>
    <w:p w:rsidR="001A099C" w:rsidRDefault="001A099C">
      <w:pPr>
        <w:pStyle w:val="ConsPlusTitle"/>
        <w:jc w:val="center"/>
        <w:outlineLvl w:val="1"/>
      </w:pPr>
      <w:r>
        <w:t>II. Основные принципы и правила служебного поведения</w:t>
      </w:r>
    </w:p>
    <w:p w:rsidR="001A099C" w:rsidRDefault="001A099C">
      <w:pPr>
        <w:pStyle w:val="ConsPlusTitle"/>
        <w:jc w:val="center"/>
      </w:pPr>
      <w:r>
        <w:lastRenderedPageBreak/>
        <w:t>государственных служащих</w:t>
      </w:r>
    </w:p>
    <w:p w:rsidR="001A099C" w:rsidRDefault="001A099C">
      <w:pPr>
        <w:pStyle w:val="ConsPlusNormal"/>
        <w:jc w:val="both"/>
      </w:pPr>
    </w:p>
    <w:p w:rsidR="001A099C" w:rsidRDefault="001A099C">
      <w:pPr>
        <w:pStyle w:val="ConsPlusNormal"/>
        <w:ind w:firstLine="540"/>
        <w:jc w:val="both"/>
      </w:pPr>
      <w:r>
        <w:t>7. Основные принципы служебного поведения государственных служащих являются основой поведения граждан Российской Федерации в связи с нахождением их на государственной службе.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8. Государственные служащие, сознавая ответственность перед государством, обществом и гражданами, призваны: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1) исполнять должностные обязанности добросовестно и на высоком профессиональном уровне в целях обеспечения эффективной работы Министерства культуры, по делам национальностей и архивного дела Чувашской Республики (далее - Министерство);</w:t>
      </w:r>
    </w:p>
    <w:p w:rsidR="001A099C" w:rsidRDefault="001A099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Минкультуры ЧР от 04.09.2012 N 01-07/412)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 xml:space="preserve">2)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>
        <w:t>деятельности</w:t>
      </w:r>
      <w:proofErr w:type="gramEnd"/>
      <w:r>
        <w:t xml:space="preserve"> как Министерства, так и государственных служащих;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3) осуществлять свою деятельность в пределах полномочий Министерства;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1A099C" w:rsidRDefault="001A099C">
      <w:pPr>
        <w:pStyle w:val="ConsPlusNormal"/>
        <w:jc w:val="both"/>
      </w:pPr>
      <w:r>
        <w:t xml:space="preserve">(пп. 4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Минкультуры ЧР от 13.04.2016 N 01-07/168)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6)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1A099C" w:rsidRDefault="001A099C">
      <w:pPr>
        <w:pStyle w:val="ConsPlusNormal"/>
        <w:jc w:val="both"/>
      </w:pPr>
      <w:r>
        <w:t xml:space="preserve">(пп. 7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Минкультуры ЧР от 13.04.2016 N 01-07/168)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8) соблюдать нормы служебной, профессиональной этики и правила делового поведения;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9) проявлять корректность и внимательность в обращении с гражданами и должностными лицами;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10)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11) воздерживаться от поведения, которое могло бы вызвать сомнение в добросовестном исполнении государственным служащим должностных обязанностей, а также избегать конфликтных ситуаций, способных нанести ущерб его репутации или авторитету Министерства;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12)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13)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служащих и граждан при решении вопросов личного характера;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14) воздерживаться от публичных высказываний, суждений и оценок в отношении деятельности Министерства, министра, если это не входит в должностные обязанности государственного служащего;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15) соблюдать установленные в Министерстве правила публичных выступлений и предоставления служебной информации;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16) уважительно относиться к деятельности представителей средств массовой информации по информированию общества о работе Министерства, а также оказывать содействие в получении достоверной информации в установленном порядке;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lastRenderedPageBreak/>
        <w:t xml:space="preserve">17)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 -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18)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 xml:space="preserve">Государственные служащие обязаны соблюдать </w:t>
      </w:r>
      <w:hyperlink r:id="rId26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законы и федеральные законы, иные нормативные правовые акты Российской Федерации, </w:t>
      </w:r>
      <w:hyperlink r:id="rId27" w:history="1">
        <w:r>
          <w:rPr>
            <w:color w:val="0000FF"/>
          </w:rPr>
          <w:t>Конституцию</w:t>
        </w:r>
      </w:hyperlink>
      <w:r>
        <w:t xml:space="preserve"> Чувашской Республики, законы Чувашской Республики, иные нормативные правовые акты Чувашской Республики и обеспечить их исполнение.</w:t>
      </w:r>
      <w:proofErr w:type="gramEnd"/>
    </w:p>
    <w:p w:rsidR="001A099C" w:rsidRDefault="001A09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Минкультуры ЧР от 13.04.2016 N 01-07/168)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10. Государственные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11. Государственные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законодательством Чувашской Республики.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12. Государственные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заинтересованности, которая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1A099C" w:rsidRDefault="001A09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Минкультуры ЧР от 13.04.2016 N 01-07/168)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13. Государственный служащий обязан: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 и законодательством Чувашской Республики;</w:t>
      </w:r>
    </w:p>
    <w:p w:rsidR="001A099C" w:rsidRDefault="001A099C">
      <w:pPr>
        <w:pStyle w:val="ConsPlusNormal"/>
        <w:spacing w:before="200"/>
        <w:ind w:firstLine="540"/>
        <w:jc w:val="both"/>
      </w:pPr>
      <w:proofErr w:type="gramStart"/>
      <w:r>
        <w:t>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</w:t>
      </w:r>
      <w:proofErr w:type="gramEnd"/>
      <w:r>
        <w:t xml:space="preserve">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1A099C" w:rsidRDefault="001A099C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Минкультуры ЧР от 05.06.2015 N 01-07/245;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Минкультуры ЧР от 13.04.2016 N 01-07/168)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уведомлять министра,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служащего.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 xml:space="preserve">14. Государственному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услуги, плату за развлечения, отдых, за пользование транспортом и иные вознаграждения). Подарки, </w:t>
      </w:r>
      <w:r>
        <w:lastRenderedPageBreak/>
        <w:t>полученные государственным служащим в связи с протокольными мероприятиями, со служебными командировками и с другими официальными мероприятиями, признаются собственностью Чувашской Республики и передаются государственным служащим по акту в Министерство, за исключением случаев, установленных законодательством Российской Федерации.</w:t>
      </w:r>
    </w:p>
    <w:p w:rsidR="001A099C" w:rsidRDefault="001A09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Минкультуры ЧР от 13.04.2016 N 01-07/168)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15. Государственный служащий может обрабатывать и передавать служебную информацию при соблюдении действующих в Министерстве норм и требований, принятых в соответствии с законодательством Российской Федерации.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16. Государственный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17. Государственный служащий, наделенный организационно-распорядительными полномочиями по отношению к другим государственным служащим: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1) должен: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а) быть для них образцом профессионализма, безупречной репутации, способствовать формированию в Министерстве и его подразделении благоприятного для эффективной работы морально-психологического климата;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б) принимать меры к тому, чтобы подчиненные ему государственные служащие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2) призван: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б) принимать меры по предупреждению коррупции;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 и общественных объединений;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3)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A099C" w:rsidRDefault="001A099C">
      <w:pPr>
        <w:pStyle w:val="ConsPlusNormal"/>
        <w:jc w:val="both"/>
      </w:pPr>
    </w:p>
    <w:p w:rsidR="001A099C" w:rsidRDefault="001A099C">
      <w:pPr>
        <w:pStyle w:val="ConsPlusTitle"/>
        <w:jc w:val="center"/>
        <w:outlineLvl w:val="1"/>
      </w:pPr>
      <w:r>
        <w:t>III. Рекомендательные этические правила</w:t>
      </w:r>
    </w:p>
    <w:p w:rsidR="001A099C" w:rsidRDefault="001A099C">
      <w:pPr>
        <w:pStyle w:val="ConsPlusTitle"/>
        <w:jc w:val="center"/>
      </w:pPr>
      <w:r>
        <w:t>служебного поведения государственных служащих</w:t>
      </w:r>
    </w:p>
    <w:p w:rsidR="001A099C" w:rsidRDefault="001A099C">
      <w:pPr>
        <w:pStyle w:val="ConsPlusNormal"/>
        <w:jc w:val="both"/>
      </w:pPr>
    </w:p>
    <w:p w:rsidR="001A099C" w:rsidRDefault="001A099C">
      <w:pPr>
        <w:pStyle w:val="ConsPlusNormal"/>
        <w:ind w:firstLine="540"/>
        <w:jc w:val="both"/>
      </w:pPr>
      <w:r>
        <w:t xml:space="preserve">18. В служебном поведении государственному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 xml:space="preserve">19. В служебном поведении государственный служащий воздерживается </w:t>
      </w:r>
      <w:proofErr w:type="gramStart"/>
      <w:r>
        <w:t>от</w:t>
      </w:r>
      <w:proofErr w:type="gramEnd"/>
      <w:r>
        <w:t>: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3)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4) курения табака в помещениях, занимаемых Министерством, в том числе во время служебных совещаний, бесед, иного служебного общения с гражданами, за исключением курения табака в специально отведенных местах для курения табака.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 xml:space="preserve">20. Государственные служащие призваны способствовать своим служебным поведением </w:t>
      </w:r>
      <w:r>
        <w:lastRenderedPageBreak/>
        <w:t>установлению в коллективе деловых взаимоотношений и конструктивного сотрудничества друг с другом.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Государственные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21.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Министерству,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A099C" w:rsidRDefault="001A099C">
      <w:pPr>
        <w:pStyle w:val="ConsPlusNormal"/>
        <w:jc w:val="both"/>
      </w:pPr>
    </w:p>
    <w:p w:rsidR="001A099C" w:rsidRDefault="001A099C">
      <w:pPr>
        <w:pStyle w:val="ConsPlusTitle"/>
        <w:jc w:val="center"/>
        <w:outlineLvl w:val="1"/>
      </w:pPr>
      <w:r>
        <w:t>IV. Ответственность за нарушение положений Кодекса</w:t>
      </w:r>
    </w:p>
    <w:p w:rsidR="001A099C" w:rsidRDefault="001A099C">
      <w:pPr>
        <w:pStyle w:val="ConsPlusNormal"/>
        <w:jc w:val="both"/>
      </w:pPr>
    </w:p>
    <w:p w:rsidR="001A099C" w:rsidRDefault="001A099C">
      <w:pPr>
        <w:pStyle w:val="ConsPlusNormal"/>
        <w:ind w:firstLine="540"/>
        <w:jc w:val="both"/>
      </w:pPr>
      <w:r>
        <w:t xml:space="preserve">22. Нарушение государственным служащим положений настоящего Кодекса подлежит моральному осуждению на заседании 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Республики, и урегулированию конфликта интересов, </w:t>
      </w:r>
      <w:hyperlink r:id="rId33" w:history="1">
        <w:r>
          <w:rPr>
            <w:color w:val="0000FF"/>
          </w:rPr>
          <w:t>Порядок</w:t>
        </w:r>
      </w:hyperlink>
      <w:r>
        <w:t xml:space="preserve"> формирования и </w:t>
      </w:r>
      <w:proofErr w:type="gramStart"/>
      <w:r>
        <w:t>деятельности</w:t>
      </w:r>
      <w:proofErr w:type="gramEnd"/>
      <w:r>
        <w:t xml:space="preserve"> которой утвержден приказом Министерства от 30 ноября 2010 г. N 01-07/421 (</w:t>
      </w:r>
      <w:proofErr w:type="gramStart"/>
      <w:r>
        <w:t>зарегистрирован</w:t>
      </w:r>
      <w:proofErr w:type="gramEnd"/>
      <w:r>
        <w:t xml:space="preserve"> в Министерстве юстиции Чувашской Республики 21 января 2011 г., регистрационный N 756), а в случаях, предусмотренных федеральными законами, нарушение положений настоящего Кодекса влечет применение к государственному служащему мер юридической ответственности.</w:t>
      </w:r>
    </w:p>
    <w:p w:rsidR="001A099C" w:rsidRDefault="001A099C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Минкультуры ЧР от 04.09.2012 N 01-07/412)</w:t>
      </w:r>
    </w:p>
    <w:p w:rsidR="001A099C" w:rsidRDefault="001A099C">
      <w:pPr>
        <w:pStyle w:val="ConsPlusNormal"/>
        <w:spacing w:before="200"/>
        <w:ind w:firstLine="540"/>
        <w:jc w:val="both"/>
      </w:pPr>
      <w:r>
        <w:t>Соблюдение государственными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A099C" w:rsidRDefault="001A099C">
      <w:pPr>
        <w:pStyle w:val="ConsPlusNormal"/>
        <w:jc w:val="both"/>
      </w:pPr>
    </w:p>
    <w:p w:rsidR="001A099C" w:rsidRDefault="001A099C">
      <w:pPr>
        <w:pStyle w:val="ConsPlusNormal"/>
        <w:jc w:val="both"/>
      </w:pPr>
    </w:p>
    <w:p w:rsidR="001A099C" w:rsidRDefault="001A09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B08" w:rsidRDefault="004C2B08">
      <w:bookmarkStart w:id="1" w:name="_GoBack"/>
      <w:bookmarkEnd w:id="1"/>
    </w:p>
    <w:sectPr w:rsidR="004C2B08" w:rsidSect="00F42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9C"/>
    <w:rsid w:val="001A099C"/>
    <w:rsid w:val="004C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99C"/>
    <w:pPr>
      <w:widowControl w:val="0"/>
      <w:autoSpaceDE w:val="0"/>
      <w:autoSpaceDN w:val="0"/>
      <w:spacing w:after="0" w:line="240" w:lineRule="auto"/>
    </w:pPr>
    <w:rPr>
      <w:color w:val="auto"/>
      <w:sz w:val="20"/>
      <w:szCs w:val="20"/>
      <w:lang w:eastAsia="ru-RU"/>
    </w:rPr>
  </w:style>
  <w:style w:type="paragraph" w:customStyle="1" w:styleId="ConsPlusTitle">
    <w:name w:val="ConsPlusTitle"/>
    <w:rsid w:val="001A099C"/>
    <w:pPr>
      <w:widowControl w:val="0"/>
      <w:autoSpaceDE w:val="0"/>
      <w:autoSpaceDN w:val="0"/>
      <w:spacing w:after="0" w:line="240" w:lineRule="auto"/>
    </w:pPr>
    <w:rPr>
      <w:b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1A099C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99C"/>
    <w:pPr>
      <w:widowControl w:val="0"/>
      <w:autoSpaceDE w:val="0"/>
      <w:autoSpaceDN w:val="0"/>
      <w:spacing w:after="0" w:line="240" w:lineRule="auto"/>
    </w:pPr>
    <w:rPr>
      <w:color w:val="auto"/>
      <w:sz w:val="20"/>
      <w:szCs w:val="20"/>
      <w:lang w:eastAsia="ru-RU"/>
    </w:rPr>
  </w:style>
  <w:style w:type="paragraph" w:customStyle="1" w:styleId="ConsPlusTitle">
    <w:name w:val="ConsPlusTitle"/>
    <w:rsid w:val="001A099C"/>
    <w:pPr>
      <w:widowControl w:val="0"/>
      <w:autoSpaceDE w:val="0"/>
      <w:autoSpaceDN w:val="0"/>
      <w:spacing w:after="0" w:line="240" w:lineRule="auto"/>
    </w:pPr>
    <w:rPr>
      <w:b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1A099C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CDA489AE9B7397C312521F73D671A404D0331A0920A366F2DC01E7D1192983F350558A44C5AA3A578843A08B5261389CFFEBF9978959795F6549x2M4M" TargetMode="External"/><Relationship Id="rId18" Type="http://schemas.openxmlformats.org/officeDocument/2006/relationships/hyperlink" Target="consultantplus://offline/ref=54CDA489AE9B7397C3124C1265BA2FA004D26817082EF63DA0DA56B8811F7CC3B35600C900C8AE3A5CDC12E3D50B317BD7F2E3E08B8951x6MEM" TargetMode="External"/><Relationship Id="rId26" Type="http://schemas.openxmlformats.org/officeDocument/2006/relationships/hyperlink" Target="consultantplus://offline/ref=54CDA489AE9B7397C3124C1265BA2FA00ED36A120A73FC35F9D654BF8E4079C4A25600CE1EC8A224558842xAM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CDA489AE9B7397C312521F73D671A404D0331A0427A464F3DC01E7D1192983F350558A44C5AA3A578846A78B5261389CFFEBF9978959795F6549x2M4M" TargetMode="External"/><Relationship Id="rId34" Type="http://schemas.openxmlformats.org/officeDocument/2006/relationships/hyperlink" Target="consultantplus://offline/ref=54CDA489AE9B7397C312521F73D671A404D0331A0427A464F3DC01E7D1192983F350558A44C5AA3A578846A48B5261389CFFEBF9978959795F6549x2M4M" TargetMode="External"/><Relationship Id="rId7" Type="http://schemas.openxmlformats.org/officeDocument/2006/relationships/hyperlink" Target="consultantplus://offline/ref=54CDA489AE9B7397C312521F73D671A404D0331A0622A963F1DC01E7D1192983F350558A44C5AA3A578843A08B5261389CFFEBF9978959795F6549x2M4M" TargetMode="External"/><Relationship Id="rId12" Type="http://schemas.openxmlformats.org/officeDocument/2006/relationships/hyperlink" Target="consultantplus://offline/ref=54CDA489AE9B7397C312521F73D671A404D0331A0622A963F1DC01E7D1192983F350558A44C5AA3A578843A08B5261389CFFEBF9978959795F6549x2M4M" TargetMode="External"/><Relationship Id="rId17" Type="http://schemas.openxmlformats.org/officeDocument/2006/relationships/hyperlink" Target="consultantplus://offline/ref=54CDA489AE9B7397C3124C1265BA2FA00FD96E1F0824AB37A8835ABA861023D4B41F0CC800C8AA3D5E8317F6C4533D7DCEECEAF7978B5066x5M4M" TargetMode="External"/><Relationship Id="rId25" Type="http://schemas.openxmlformats.org/officeDocument/2006/relationships/hyperlink" Target="consultantplus://offline/ref=54CDA489AE9B7397C312521F73D671A404D0331A0920A366F2DC01E7D1192983F350558A44C5AA3A578842A58B5261389CFFEBF9978959795F6549x2M4M" TargetMode="External"/><Relationship Id="rId33" Type="http://schemas.openxmlformats.org/officeDocument/2006/relationships/hyperlink" Target="consultantplus://offline/ref=54CDA489AE9B7397C312521F73D671A404D0331A082DA762FCDC01E7D1192983F350558A44C5AA3A578842A58B5261389CFFEBF9978959795F6549x2M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CDA489AE9B7397C3124C1265BA2FA00EDB6F170624AB37A8835ABA861023D4B41F0CC800C8AB3D528317F6C4533D7DCEECEAF7978B5066x5M4M" TargetMode="External"/><Relationship Id="rId20" Type="http://schemas.openxmlformats.org/officeDocument/2006/relationships/hyperlink" Target="consultantplus://offline/ref=54CDA489AE9B7397C312521F73D671A404D0331A0025A860F6D55CEDD9402581F45F0A9D438CA63B578843A5800D642D8DA7E7FF8E97506E4367482Cx4M0M" TargetMode="External"/><Relationship Id="rId29" Type="http://schemas.openxmlformats.org/officeDocument/2006/relationships/hyperlink" Target="consultantplus://offline/ref=54CDA489AE9B7397C312521F73D671A404D0331A0920A366F2DC01E7D1192983F350558A44C5AA3A578842A28B5261389CFFEBF9978959795F6549x2M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CDA489AE9B7397C312521F73D671A404D0331A0427A464F3DC01E7D1192983F350558A44C5AA3A578847A48B5261389CFFEBF9978959795F6549x2M4M" TargetMode="External"/><Relationship Id="rId11" Type="http://schemas.openxmlformats.org/officeDocument/2006/relationships/hyperlink" Target="consultantplus://offline/ref=54CDA489AE9B7397C312521F73D671A404D0331A0427A464F3DC01E7D1192983F350558A44C5AA3A578847A08B5261389CFFEBF9978959795F6549x2M4M" TargetMode="External"/><Relationship Id="rId24" Type="http://schemas.openxmlformats.org/officeDocument/2006/relationships/hyperlink" Target="consultantplus://offline/ref=54CDA489AE9B7397C312521F73D671A404D0331A0920A366F2DC01E7D1192983F350558A44C5AA3A578842A78B5261389CFFEBF9978959795F6549x2M4M" TargetMode="External"/><Relationship Id="rId32" Type="http://schemas.openxmlformats.org/officeDocument/2006/relationships/hyperlink" Target="consultantplus://offline/ref=54CDA489AE9B7397C312521F73D671A404D0331A0920A366F2DC01E7D1192983F350558A44C5AA3A578842A08B5261389CFFEBF9978959795F6549x2M4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4CDA489AE9B7397C3124C1265BA2FA00FDA6A110624AB37A8835ABA861023D4B41F0CC006C3FF6B13DD4EA687183075D7F0EAFFx8M0M" TargetMode="External"/><Relationship Id="rId23" Type="http://schemas.openxmlformats.org/officeDocument/2006/relationships/hyperlink" Target="consultantplus://offline/ref=54CDA489AE9B7397C312521F73D671A404D0331A0427A464F3DC01E7D1192983F350558A44C5AA3A578846A58B5261389CFFEBF9978959795F6549x2M4M" TargetMode="External"/><Relationship Id="rId28" Type="http://schemas.openxmlformats.org/officeDocument/2006/relationships/hyperlink" Target="consultantplus://offline/ref=54CDA489AE9B7397C312521F73D671A404D0331A0920A366F2DC01E7D1192983F350558A44C5AA3A578842A38B5261389CFFEBF9978959795F6549x2M4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4CDA489AE9B7397C312521F73D671A404D0331A0427A464F3DC01E7D1192983F350558A44C5AA3A578847A18B5261389CFFEBF9978959795F6549x2M4M" TargetMode="External"/><Relationship Id="rId19" Type="http://schemas.openxmlformats.org/officeDocument/2006/relationships/hyperlink" Target="consultantplus://offline/ref=54CDA489AE9B7397C312521F73D671A404D0331A0025A267F7D45CEDD9402581F45F0A9D518CFE37568F5DA78918327CC8xFMBM" TargetMode="External"/><Relationship Id="rId31" Type="http://schemas.openxmlformats.org/officeDocument/2006/relationships/hyperlink" Target="consultantplus://offline/ref=54CDA489AE9B7397C312521F73D671A404D0331A0920A366F2DC01E7D1192983F350558A44C5AA3A578842A18B5261389CFFEBF9978959795F6549x2M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CDA489AE9B7397C312521F73D671A404D0331A0427A464F3DC01E7D1192983F350558A44C5AA3A578847A28B5261389CFFEBF9978959795F6549x2M4M" TargetMode="External"/><Relationship Id="rId14" Type="http://schemas.openxmlformats.org/officeDocument/2006/relationships/hyperlink" Target="consultantplus://offline/ref=54CDA489AE9B7397C3124C1265BA2FA00ED36A120A73FC35F9D654BF8E4079C4A25600CE1EC8A224558842xAMEM" TargetMode="External"/><Relationship Id="rId22" Type="http://schemas.openxmlformats.org/officeDocument/2006/relationships/hyperlink" Target="consultantplus://offline/ref=54CDA489AE9B7397C312521F73D671A404D0331A0427A464F3DC01E7D1192983F350558A44C5AA3A578846A68B5261389CFFEBF9978959795F6549x2M4M" TargetMode="External"/><Relationship Id="rId27" Type="http://schemas.openxmlformats.org/officeDocument/2006/relationships/hyperlink" Target="consultantplus://offline/ref=54CDA489AE9B7397C312521F73D671A404D0331A0025A267F7D45CEDD9402581F45F0A9D518CFE37568F5DA78918327CC8xFMBM" TargetMode="External"/><Relationship Id="rId30" Type="http://schemas.openxmlformats.org/officeDocument/2006/relationships/hyperlink" Target="consultantplus://offline/ref=54CDA489AE9B7397C312521F73D671A404D0331A0622A963F1DC01E7D1192983F350558A44C5AA3A578843AE8B5261389CFFEBF9978959795F6549x2M4M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54CDA489AE9B7397C312521F73D671A404D0331A0920A366F2DC01E7D1192983F350558A44C5AA3A578843A08B5261389CFFEBF9978959795F6549x2M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3485</Words>
  <Characters>19867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Васильева Елена Геннадьевна</dc:creator>
  <cp:lastModifiedBy>Минкультуры Чувашии Васильева Елена Геннадьевна</cp:lastModifiedBy>
  <cp:revision>1</cp:revision>
  <dcterms:created xsi:type="dcterms:W3CDTF">2019-09-17T12:12:00Z</dcterms:created>
  <dcterms:modified xsi:type="dcterms:W3CDTF">2019-09-17T12:13:00Z</dcterms:modified>
</cp:coreProperties>
</file>