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B" w:rsidRDefault="00D910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09B" w:rsidRDefault="00D9109B">
      <w:pPr>
        <w:pStyle w:val="ConsPlusNormal"/>
        <w:outlineLvl w:val="0"/>
      </w:pPr>
    </w:p>
    <w:p w:rsidR="00D9109B" w:rsidRDefault="00D9109B">
      <w:pPr>
        <w:pStyle w:val="ConsPlusNormal"/>
        <w:jc w:val="both"/>
        <w:outlineLvl w:val="0"/>
      </w:pPr>
      <w:r>
        <w:t>Зарегистрировано в Минюсте ЧР 28 апреля 2014 г. N 1952</w:t>
      </w:r>
    </w:p>
    <w:p w:rsidR="00D9109B" w:rsidRDefault="00D91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09B" w:rsidRDefault="00D9109B">
      <w:pPr>
        <w:pStyle w:val="ConsPlusNormal"/>
        <w:jc w:val="center"/>
      </w:pPr>
    </w:p>
    <w:p w:rsidR="00D9109B" w:rsidRDefault="00D9109B">
      <w:pPr>
        <w:pStyle w:val="ConsPlusTitle"/>
        <w:jc w:val="center"/>
      </w:pPr>
      <w:r>
        <w:t>МИНИСТЕРСТВО КУЛЬТУРЫ, ПО ДЕЛАМ НАЦИОНАЛЬНОСТЕЙ</w:t>
      </w:r>
    </w:p>
    <w:p w:rsidR="00D9109B" w:rsidRDefault="00D9109B">
      <w:pPr>
        <w:pStyle w:val="ConsPlusTitle"/>
        <w:jc w:val="center"/>
      </w:pPr>
      <w:r>
        <w:t>И АРХИВНОГО ДЕЛА ЧУВАШСКОЙ РЕСПУБЛИКИ</w:t>
      </w:r>
    </w:p>
    <w:p w:rsidR="00D9109B" w:rsidRDefault="00D9109B">
      <w:pPr>
        <w:pStyle w:val="ConsPlusTitle"/>
        <w:jc w:val="center"/>
      </w:pPr>
    </w:p>
    <w:p w:rsidR="00D9109B" w:rsidRDefault="00D9109B">
      <w:pPr>
        <w:pStyle w:val="ConsPlusTitle"/>
        <w:jc w:val="center"/>
      </w:pPr>
      <w:r>
        <w:t>ПРИКАЗ</w:t>
      </w:r>
    </w:p>
    <w:p w:rsidR="00D9109B" w:rsidRDefault="00D9109B">
      <w:pPr>
        <w:pStyle w:val="ConsPlusTitle"/>
        <w:jc w:val="center"/>
      </w:pPr>
      <w:r>
        <w:t>от 4 апреля 2014 г. N 01-07/186</w:t>
      </w:r>
    </w:p>
    <w:p w:rsidR="00D9109B" w:rsidRDefault="00D9109B">
      <w:pPr>
        <w:pStyle w:val="ConsPlusTitle"/>
        <w:jc w:val="center"/>
      </w:pPr>
    </w:p>
    <w:p w:rsidR="00D9109B" w:rsidRDefault="00D9109B">
      <w:pPr>
        <w:pStyle w:val="ConsPlusTitle"/>
        <w:jc w:val="center"/>
      </w:pPr>
      <w:r>
        <w:t xml:space="preserve">ОБ УТВЕРЖДЕНИИ ПОРЯДКА О СООБЩЕНИИ </w:t>
      </w:r>
      <w:proofErr w:type="gramStart"/>
      <w:r>
        <w:t>ГОСУДАРСТВЕННЫМИ</w:t>
      </w:r>
      <w:proofErr w:type="gramEnd"/>
    </w:p>
    <w:p w:rsidR="00D9109B" w:rsidRDefault="00D9109B">
      <w:pPr>
        <w:pStyle w:val="ConsPlusTitle"/>
        <w:jc w:val="center"/>
      </w:pPr>
      <w:r>
        <w:t>ГРАЖДАНСКИМИ СЛУЖАЩИМИ ЧУВАШСКОЙ РЕСПУБЛИКИ, ЗАМЕЩАЮЩИМИ</w:t>
      </w:r>
    </w:p>
    <w:p w:rsidR="00D9109B" w:rsidRDefault="00D9109B">
      <w:pPr>
        <w:pStyle w:val="ConsPlusTitle"/>
        <w:jc w:val="center"/>
      </w:pPr>
      <w:r>
        <w:t>ДОЛЖНОСТИ ГОСУДАРСТВЕННОЙ ГРАЖДАНСКОЙ СЛУЖБЫ</w:t>
      </w:r>
    </w:p>
    <w:p w:rsidR="00D9109B" w:rsidRDefault="00D9109B">
      <w:pPr>
        <w:pStyle w:val="ConsPlusTitle"/>
        <w:jc w:val="center"/>
      </w:pPr>
      <w:r>
        <w:t>ЧУВАШСКОЙ РЕСПУБЛИКИ В МИНИСТЕРСТВЕ КУЛЬТУРЫ, ПО ДЕЛАМ</w:t>
      </w:r>
    </w:p>
    <w:p w:rsidR="00D9109B" w:rsidRDefault="00D9109B">
      <w:pPr>
        <w:pStyle w:val="ConsPlusTitle"/>
        <w:jc w:val="center"/>
      </w:pPr>
      <w:r>
        <w:t>НАЦИОНАЛЬНОСТЕЙ И АРХИВНОГО ДЕЛА ЧУВАШСКОЙ РЕСПУБЛИКИ,</w:t>
      </w:r>
    </w:p>
    <w:p w:rsidR="00D9109B" w:rsidRDefault="00D9109B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D9109B" w:rsidRDefault="00D9109B">
      <w:pPr>
        <w:pStyle w:val="ConsPlusTitle"/>
        <w:jc w:val="center"/>
      </w:pPr>
      <w:r>
        <w:t>СЛУЖЕБНЫМИ КОМАНДИРОВКАМИ И ДРУГИМИ ОФИЦИАЛЬНЫМИ</w:t>
      </w:r>
    </w:p>
    <w:p w:rsidR="00D9109B" w:rsidRDefault="00D9109B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D9109B" w:rsidRDefault="00D9109B">
      <w:pPr>
        <w:pStyle w:val="ConsPlusTitle"/>
        <w:jc w:val="center"/>
      </w:pPr>
      <w:r>
        <w:t>ИМИ СЛУЖЕБНЫХ (ДОЛЖНОСТНЫХ) ОБЯЗАННОСТЕЙ, СДАЧЕ И ОЦЕНКЕ</w:t>
      </w:r>
    </w:p>
    <w:p w:rsidR="00D9109B" w:rsidRDefault="00D9109B">
      <w:pPr>
        <w:pStyle w:val="ConsPlusTitle"/>
        <w:jc w:val="center"/>
      </w:pPr>
      <w:r>
        <w:t>ПОДАРКА, РЕАЛИЗАЦИИ (ВЫКУПЕ) И ЗАЧИСЛЕНИИ СРЕДСТВ,</w:t>
      </w:r>
    </w:p>
    <w:p w:rsidR="00D9109B" w:rsidRDefault="00D9109B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9109B" w:rsidRDefault="00D910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18.02.2016 N 01-07/56)</w:t>
            </w:r>
          </w:p>
        </w:tc>
      </w:tr>
    </w:tbl>
    <w:p w:rsidR="00D9109B" w:rsidRDefault="00D9109B">
      <w:pPr>
        <w:pStyle w:val="ConsPlusNormal"/>
        <w:jc w:val="center"/>
      </w:pPr>
    </w:p>
    <w:p w:rsidR="00D9109B" w:rsidRDefault="00D9109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>
        <w:t xml:space="preserve"> подарка, реализации (выкупа) и зачисления средств, вырученных от его реализации" приказываю:</w:t>
      </w:r>
    </w:p>
    <w:p w:rsidR="00D9109B" w:rsidRDefault="00D9109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Минкультуры ЧР от 18.02.2016 N 01-07/56)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</w:r>
      <w:proofErr w:type="gramEnd"/>
      <w:r>
        <w:t xml:space="preserve"> средств, вырученных от его реализации.</w:t>
      </w:r>
    </w:p>
    <w:p w:rsidR="00D9109B" w:rsidRDefault="00D9109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Минкультуры ЧР от 18.02.2016 N 01-07/56)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jc w:val="right"/>
      </w:pPr>
      <w:r>
        <w:t>И.о. министра</w:t>
      </w:r>
    </w:p>
    <w:p w:rsidR="00D9109B" w:rsidRDefault="00D9109B">
      <w:pPr>
        <w:pStyle w:val="ConsPlusNormal"/>
        <w:jc w:val="right"/>
      </w:pPr>
      <w:r>
        <w:t>А.И.АЛЕКСЕЕВА</w:t>
      </w: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jc w:val="right"/>
        <w:outlineLvl w:val="0"/>
      </w:pPr>
      <w:r>
        <w:t>Утвержден</w:t>
      </w:r>
    </w:p>
    <w:p w:rsidR="00D9109B" w:rsidRDefault="00D9109B">
      <w:pPr>
        <w:pStyle w:val="ConsPlusNormal"/>
        <w:jc w:val="right"/>
      </w:pPr>
      <w:r>
        <w:t>приказом</w:t>
      </w:r>
    </w:p>
    <w:p w:rsidR="00D9109B" w:rsidRDefault="00D9109B">
      <w:pPr>
        <w:pStyle w:val="ConsPlusNormal"/>
        <w:jc w:val="right"/>
      </w:pPr>
      <w:r>
        <w:t>Министерства культуры,</w:t>
      </w:r>
    </w:p>
    <w:p w:rsidR="00D9109B" w:rsidRDefault="00D9109B">
      <w:pPr>
        <w:pStyle w:val="ConsPlusNormal"/>
        <w:jc w:val="right"/>
      </w:pPr>
      <w:r>
        <w:t>по делам национальностей</w:t>
      </w:r>
    </w:p>
    <w:p w:rsidR="00D9109B" w:rsidRDefault="00D9109B">
      <w:pPr>
        <w:pStyle w:val="ConsPlusNormal"/>
        <w:jc w:val="right"/>
      </w:pPr>
      <w:r>
        <w:t>и архивного дела</w:t>
      </w:r>
    </w:p>
    <w:p w:rsidR="00D9109B" w:rsidRDefault="00D9109B">
      <w:pPr>
        <w:pStyle w:val="ConsPlusNormal"/>
        <w:jc w:val="right"/>
      </w:pPr>
      <w:r>
        <w:t>Чувашской Республики</w:t>
      </w:r>
    </w:p>
    <w:p w:rsidR="00D9109B" w:rsidRDefault="00D9109B">
      <w:pPr>
        <w:pStyle w:val="ConsPlusNormal"/>
        <w:jc w:val="right"/>
      </w:pPr>
      <w:r>
        <w:t>от 04.04.2014 N 01-07/186</w:t>
      </w:r>
    </w:p>
    <w:p w:rsidR="00D9109B" w:rsidRDefault="00D9109B">
      <w:pPr>
        <w:pStyle w:val="ConsPlusNormal"/>
        <w:jc w:val="center"/>
      </w:pPr>
    </w:p>
    <w:p w:rsidR="00D9109B" w:rsidRDefault="00D9109B">
      <w:pPr>
        <w:pStyle w:val="ConsPlusTitle"/>
        <w:jc w:val="center"/>
      </w:pPr>
      <w:bookmarkStart w:id="0" w:name="P45"/>
      <w:bookmarkEnd w:id="0"/>
      <w:r>
        <w:t>ПОРЯДОК</w:t>
      </w:r>
    </w:p>
    <w:p w:rsidR="00D9109B" w:rsidRDefault="00D9109B">
      <w:pPr>
        <w:pStyle w:val="ConsPlusTitle"/>
        <w:jc w:val="center"/>
      </w:pPr>
      <w:r>
        <w:lastRenderedPageBreak/>
        <w:t>О СООБЩЕНИИ ГОСУДАРСТВЕННЫМИ ГРАЖДАНСКИМИ СЛУЖАЩИМИ</w:t>
      </w:r>
    </w:p>
    <w:p w:rsidR="00D9109B" w:rsidRDefault="00D9109B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D9109B" w:rsidRDefault="00D9109B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D9109B" w:rsidRDefault="00D9109B">
      <w:pPr>
        <w:pStyle w:val="ConsPlusTitle"/>
        <w:jc w:val="center"/>
      </w:pPr>
      <w:r>
        <w:t>В МИНИСТЕРСТВЕ КУЛЬТУРЫ, ПО ДЕЛАМ НАЦИОНАЛЬНОСТЕЙ</w:t>
      </w:r>
    </w:p>
    <w:p w:rsidR="00D9109B" w:rsidRDefault="00D9109B">
      <w:pPr>
        <w:pStyle w:val="ConsPlusTitle"/>
        <w:jc w:val="center"/>
      </w:pPr>
      <w:r>
        <w:t>И АРХИВНОГО ДЕЛА ЧУВАШСКОЙ РЕСПУБЛИКИ, О ПОЛУЧЕНИИ ПОДАРКА</w:t>
      </w:r>
    </w:p>
    <w:p w:rsidR="00D9109B" w:rsidRDefault="00D9109B">
      <w:pPr>
        <w:pStyle w:val="ConsPlusTitle"/>
        <w:jc w:val="center"/>
      </w:pPr>
      <w:r>
        <w:t>В СВЯЗИ С ПРОТОКОЛЬНЫМИ МЕРОПРИЯТИЯМИ, СЛУЖЕБНЫМИ</w:t>
      </w:r>
    </w:p>
    <w:p w:rsidR="00D9109B" w:rsidRDefault="00D9109B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D9109B" w:rsidRDefault="00D9109B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D9109B" w:rsidRDefault="00D9109B">
      <w:pPr>
        <w:pStyle w:val="ConsPlusTitle"/>
        <w:jc w:val="center"/>
      </w:pPr>
      <w:r>
        <w:t>ИМИ СЛУЖЕБНЫХ (ДОЛЖНОСТНЫХ) ОБЯЗАННОСТЕЙ, СДАЧЕ</w:t>
      </w:r>
    </w:p>
    <w:p w:rsidR="00D9109B" w:rsidRDefault="00D9109B">
      <w:pPr>
        <w:pStyle w:val="ConsPlusTitle"/>
        <w:jc w:val="center"/>
      </w:pPr>
      <w:r>
        <w:t>И ОЦЕНКЕ ПОДАРКА, РЕАЛИЗАЦИИ (ВЫКУПЕ) И ЗАЧИСЛЕНИИ СРЕДСТВ,</w:t>
      </w:r>
    </w:p>
    <w:p w:rsidR="00D9109B" w:rsidRDefault="00D9109B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9109B" w:rsidRDefault="00D910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18.02.2016 N 01-07/56)</w:t>
            </w:r>
          </w:p>
        </w:tc>
      </w:tr>
    </w:tbl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процедуру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>
        <w:t xml:space="preserve"> подарка, реализации (выкупа) и зачисления средств, вырученных от его реализации.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2. Для целей настоящего Порядка используются следующие понятия:</w:t>
      </w:r>
    </w:p>
    <w:p w:rsidR="00D9109B" w:rsidRDefault="00D9109B">
      <w:pPr>
        <w:pStyle w:val="ConsPlusNormal"/>
        <w:spacing w:before="20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культуры, по делам национальностей и архивного дела Чувашской Республики (далее - гражданский служащий),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</w:t>
      </w:r>
      <w:proofErr w:type="gramEnd"/>
      <w:r>
        <w:t xml:space="preserve">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9109B" w:rsidRDefault="00D9109B">
      <w:pPr>
        <w:pStyle w:val="ConsPlusNormal"/>
        <w:spacing w:before="20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</w:t>
      </w:r>
      <w:proofErr w:type="gramEnd"/>
      <w:r>
        <w:t xml:space="preserve"> Российской Федерации и Чувашской Республики, </w:t>
      </w:r>
      <w:proofErr w:type="gramStart"/>
      <w:r>
        <w:t>определяющими</w:t>
      </w:r>
      <w:proofErr w:type="gramEnd"/>
      <w:r>
        <w:t xml:space="preserve"> особенности правового положения и специфику профессиональной служебной деятельности.</w:t>
      </w:r>
    </w:p>
    <w:p w:rsidR="00D9109B" w:rsidRDefault="00D9109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Минкультуры ЧР от 18.02.2016 N 01-07/56)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9109B" w:rsidRDefault="00D9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Минкультуры ЧР от 18.02.2016 N 01-07/56)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4. Гражданские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Министерство культуры, по делам национальностей и архивного дела Чувашской Республики (далее - Министерство).</w:t>
      </w:r>
    </w:p>
    <w:p w:rsidR="00D9109B" w:rsidRDefault="00D9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ЧР от 18.02.2016 N 01-07/56)</w:t>
      </w:r>
    </w:p>
    <w:p w:rsidR="00D9109B" w:rsidRDefault="00D9109B">
      <w:pPr>
        <w:pStyle w:val="ConsPlusNormal"/>
        <w:spacing w:before="200"/>
        <w:ind w:firstLine="540"/>
        <w:jc w:val="both"/>
      </w:pPr>
      <w:bookmarkStart w:id="1" w:name="P69"/>
      <w:bookmarkEnd w:id="1"/>
      <w:r>
        <w:t xml:space="preserve">5. </w:t>
      </w:r>
      <w:hyperlink w:anchor="P110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lastRenderedPageBreak/>
        <w:t>служебных (должностных) обязанностей (далее - уведомление), составленное по форме согласно приложению N 1 к настоящему Порядку, представляется не позднее 3 рабочих дней со дня получения подарка в уполномоченное структурное подразделение Министерства (далее - уполномоченное структурное подразделение).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9109B" w:rsidRDefault="00D9109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ЧР от 18.02.2016 N 01-07/56)</w:t>
      </w:r>
    </w:p>
    <w:p w:rsidR="00D9109B" w:rsidRDefault="00D9109B">
      <w:pPr>
        <w:pStyle w:val="ConsPlusNormal"/>
        <w:spacing w:before="200"/>
        <w:ind w:firstLine="540"/>
        <w:jc w:val="both"/>
      </w:pPr>
      <w:bookmarkStart w:id="2" w:name="P71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9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1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6. Уведомление составляется гражданским служащим в 2 экземплярах и регистрируется уполномоченным структурным подразделением в течение одного рабочего дня с момента его представления гражданским служащим в </w:t>
      </w:r>
      <w:hyperlink w:anchor="P182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N 2 к настоящему Порядку.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Уполномоченным структурным подразделением в течение одного рабочего дня с момента регистрации один экземпляр уведомления возвращается гражданскому служащему, представившему уведомление, с отметкой о регистрации, а другой экземпляр направляется в комиссию по поступлению и выбытию активов Министерства, образованную в соответствии с законодательством о бухгалтерском учете (далее - комиссия).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журнале регистрации.</w:t>
      </w:r>
      <w:proofErr w:type="gramEnd"/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гражданский служащий, получивший подарок.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гражданскому служащему по акту приема-передачи в случае, если его стоимость не превышает 3 тыс. рублей.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10.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Чувашской Республики.</w:t>
      </w:r>
    </w:p>
    <w:p w:rsidR="00D9109B" w:rsidRDefault="00D9109B">
      <w:pPr>
        <w:pStyle w:val="ConsPlusNormal"/>
        <w:spacing w:before="200"/>
        <w:ind w:firstLine="540"/>
        <w:jc w:val="both"/>
      </w:pPr>
      <w:bookmarkStart w:id="3" w:name="P79"/>
      <w:bookmarkEnd w:id="3"/>
      <w:r>
        <w:t>11. Гражданский служащий, сдавший подарок, может его выкупить, направив на имя министра культуры, по делам национальностей и архивного дела Чувашской Республики (далее - министр) соответствующее заявление не позднее двух месяцев со дня сдачи подарка.</w:t>
      </w:r>
    </w:p>
    <w:p w:rsidR="00D9109B" w:rsidRDefault="00D9109B">
      <w:pPr>
        <w:pStyle w:val="ConsPlusNormal"/>
        <w:spacing w:before="200"/>
        <w:ind w:firstLine="540"/>
        <w:jc w:val="both"/>
      </w:pPr>
      <w:bookmarkStart w:id="4" w:name="P80"/>
      <w:bookmarkEnd w:id="4"/>
      <w:r>
        <w:t xml:space="preserve">12.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79" w:history="1">
        <w:r>
          <w:rPr>
            <w:color w:val="0000FF"/>
          </w:rPr>
          <w:t>пункте 11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12.1.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</w:t>
      </w:r>
      <w:hyperlink w:anchor="P79" w:history="1">
        <w:r>
          <w:rPr>
            <w:color w:val="0000FF"/>
          </w:rPr>
          <w:t>пункте 11</w:t>
        </w:r>
      </w:hyperlink>
      <w:r>
        <w:t xml:space="preserve"> настоящего Порядка,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9109B" w:rsidRDefault="00D9109B">
      <w:pPr>
        <w:pStyle w:val="ConsPlusNormal"/>
        <w:jc w:val="both"/>
      </w:pPr>
      <w:r>
        <w:lastRenderedPageBreak/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Минкультуры ЧР от 18.02.2016 N 01-07/56)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9" w:history="1">
        <w:r>
          <w:rPr>
            <w:color w:val="0000FF"/>
          </w:rPr>
          <w:t>пункте 11</w:t>
        </w:r>
      </w:hyperlink>
      <w:r>
        <w:t xml:space="preserve"> настоящего Порядка, может использоваться Министерством с учетом заключения комиссии о целесообразности использования подарка для обеспечения деятельности Министерства.</w:t>
      </w:r>
    </w:p>
    <w:p w:rsidR="00D9109B" w:rsidRDefault="00D9109B">
      <w:pPr>
        <w:pStyle w:val="ConsPlusNormal"/>
        <w:spacing w:before="200"/>
        <w:ind w:firstLine="540"/>
        <w:jc w:val="both"/>
      </w:pPr>
      <w:bookmarkStart w:id="5" w:name="P84"/>
      <w:bookmarkEnd w:id="5"/>
      <w:r>
        <w:t>14.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80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84" w:history="1">
        <w:r>
          <w:rPr>
            <w:color w:val="0000FF"/>
          </w:rPr>
          <w:t>14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 xml:space="preserve">16. В случае если подарок не выкуплен или не </w:t>
      </w:r>
      <w:proofErr w:type="gramStart"/>
      <w:r>
        <w:t>реализован министром принимается</w:t>
      </w:r>
      <w:proofErr w:type="gramEnd"/>
      <w: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9109B" w:rsidRDefault="00D9109B">
      <w:pPr>
        <w:pStyle w:val="ConsPlusNormal"/>
        <w:spacing w:before="200"/>
        <w:ind w:firstLine="540"/>
        <w:jc w:val="both"/>
      </w:pPr>
      <w:r>
        <w:t>17.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jc w:val="right"/>
        <w:outlineLvl w:val="1"/>
      </w:pPr>
      <w:r>
        <w:t>Приложение N 1</w:t>
      </w:r>
    </w:p>
    <w:p w:rsidR="00D9109B" w:rsidRDefault="00D9109B">
      <w:pPr>
        <w:pStyle w:val="ConsPlusNormal"/>
        <w:jc w:val="right"/>
      </w:pPr>
      <w:r>
        <w:t xml:space="preserve">к Порядку о сообщении </w:t>
      </w:r>
      <w:proofErr w:type="gramStart"/>
      <w:r>
        <w:t>государственными</w:t>
      </w:r>
      <w:proofErr w:type="gramEnd"/>
    </w:p>
    <w:p w:rsidR="00D9109B" w:rsidRDefault="00D9109B">
      <w:pPr>
        <w:pStyle w:val="ConsPlusNormal"/>
        <w:jc w:val="right"/>
      </w:pPr>
      <w:r>
        <w:t>гражданскими служащими Чувашской Республики,</w:t>
      </w:r>
    </w:p>
    <w:p w:rsidR="00D9109B" w:rsidRDefault="00D9109B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D9109B" w:rsidRDefault="00D9109B">
      <w:pPr>
        <w:pStyle w:val="ConsPlusNormal"/>
        <w:jc w:val="right"/>
      </w:pPr>
      <w:r>
        <w:t>гражданской службы Чувашской Республики</w:t>
      </w:r>
    </w:p>
    <w:p w:rsidR="00D9109B" w:rsidRDefault="00D9109B">
      <w:pPr>
        <w:pStyle w:val="ConsPlusNormal"/>
        <w:jc w:val="right"/>
      </w:pPr>
      <w:r>
        <w:t>в Министерстве культуры, по делам национальностей</w:t>
      </w:r>
    </w:p>
    <w:p w:rsidR="00D9109B" w:rsidRDefault="00D9109B">
      <w:pPr>
        <w:pStyle w:val="ConsPlusNormal"/>
        <w:jc w:val="right"/>
      </w:pPr>
      <w:r>
        <w:t>и архивного дела Чувашской Республики, о получении</w:t>
      </w:r>
    </w:p>
    <w:p w:rsidR="00D9109B" w:rsidRDefault="00D9109B">
      <w:pPr>
        <w:pStyle w:val="ConsPlusNormal"/>
        <w:jc w:val="right"/>
      </w:pPr>
      <w:r>
        <w:t>подарка в связи с протокольными мероприятиями,</w:t>
      </w:r>
    </w:p>
    <w:p w:rsidR="00D9109B" w:rsidRDefault="00D9109B">
      <w:pPr>
        <w:pStyle w:val="ConsPlusNormal"/>
        <w:jc w:val="right"/>
      </w:pPr>
      <w:r>
        <w:t>служебными командировками и другими официальными</w:t>
      </w:r>
    </w:p>
    <w:p w:rsidR="00D9109B" w:rsidRDefault="00D9109B">
      <w:pPr>
        <w:pStyle w:val="ConsPlusNormal"/>
        <w:jc w:val="right"/>
      </w:pPr>
      <w:r>
        <w:t>мероприятиями, участие в которых связано</w:t>
      </w:r>
    </w:p>
    <w:p w:rsidR="00D9109B" w:rsidRDefault="00D9109B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D9109B" w:rsidRDefault="00D9109B">
      <w:pPr>
        <w:pStyle w:val="ConsPlusNormal"/>
        <w:jc w:val="right"/>
      </w:pPr>
      <w:r>
        <w:t>обязанностей, сдаче и оценке подарка, реализации</w:t>
      </w:r>
    </w:p>
    <w:p w:rsidR="00D9109B" w:rsidRDefault="00D9109B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</w:t>
      </w:r>
    </w:p>
    <w:p w:rsidR="00D9109B" w:rsidRDefault="00D9109B">
      <w:pPr>
        <w:pStyle w:val="ConsPlusNormal"/>
        <w:jc w:val="right"/>
      </w:pPr>
      <w:r>
        <w:t>от его реализации</w:t>
      </w:r>
    </w:p>
    <w:p w:rsidR="00D9109B" w:rsidRDefault="00D910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18.02.2016 N 01-07/56)</w:t>
            </w:r>
          </w:p>
        </w:tc>
      </w:tr>
    </w:tbl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nformat"/>
        <w:jc w:val="both"/>
      </w:pPr>
      <w:bookmarkStart w:id="6" w:name="P110"/>
      <w:bookmarkEnd w:id="6"/>
      <w:r>
        <w:t xml:space="preserve">                      Уведомление о получении подарка</w:t>
      </w: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9109B" w:rsidRDefault="00D9109B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уполномоченного</w:t>
      </w:r>
      <w:proofErr w:type="gramEnd"/>
    </w:p>
    <w:p w:rsidR="00D9109B" w:rsidRDefault="00D9109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9109B" w:rsidRDefault="00D9109B">
      <w:pPr>
        <w:pStyle w:val="ConsPlusNonformat"/>
        <w:jc w:val="both"/>
      </w:pPr>
      <w:r>
        <w:t xml:space="preserve">                                       структурного подразделения</w:t>
      </w:r>
    </w:p>
    <w:p w:rsidR="00D9109B" w:rsidRDefault="00D9109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9109B" w:rsidRDefault="00D9109B">
      <w:pPr>
        <w:pStyle w:val="ConsPlusNonformat"/>
        <w:jc w:val="both"/>
      </w:pPr>
      <w:r>
        <w:t xml:space="preserve">                                         государственного органа)</w:t>
      </w:r>
    </w:p>
    <w:p w:rsidR="00D9109B" w:rsidRDefault="00D9109B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D9109B" w:rsidRDefault="00D9109B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9109B" w:rsidRDefault="00D9109B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(ф.и.о., занимаемая должность)</w:t>
      </w:r>
      <w:proofErr w:type="gramEnd"/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 xml:space="preserve">    Уведомление о получении подарка от "__" ________ 20__ г.</w:t>
      </w: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9109B" w:rsidRDefault="00D9109B">
      <w:pPr>
        <w:pStyle w:val="ConsPlusNonformat"/>
        <w:jc w:val="both"/>
      </w:pPr>
      <w:r>
        <w:t xml:space="preserve">                                       (дата получения)</w:t>
      </w:r>
    </w:p>
    <w:p w:rsidR="00D9109B" w:rsidRDefault="00D9109B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D9109B" w:rsidRDefault="00D9109B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9109B" w:rsidRDefault="00D9109B">
      <w:pPr>
        <w:pStyle w:val="ConsPlusNonformat"/>
        <w:jc w:val="both"/>
      </w:pPr>
      <w:r>
        <w:lastRenderedPageBreak/>
        <w:t xml:space="preserve">                     командировки, другого официального мероприятия,</w:t>
      </w:r>
    </w:p>
    <w:p w:rsidR="00D9109B" w:rsidRDefault="00D9109B">
      <w:pPr>
        <w:pStyle w:val="ConsPlusNonformat"/>
        <w:jc w:val="both"/>
      </w:pPr>
      <w:r>
        <w:t xml:space="preserve">                               место и дата проведения)</w:t>
      </w:r>
    </w:p>
    <w:p w:rsidR="00D9109B" w:rsidRDefault="00D9109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2961"/>
        <w:gridCol w:w="1881"/>
        <w:gridCol w:w="1911"/>
      </w:tblGrid>
      <w:tr w:rsidR="00D9109B">
        <w:tc>
          <w:tcPr>
            <w:tcW w:w="2426" w:type="dxa"/>
            <w:tcBorders>
              <w:left w:val="nil"/>
            </w:tcBorders>
          </w:tcPr>
          <w:p w:rsidR="00D9109B" w:rsidRDefault="00D9109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61" w:type="dxa"/>
          </w:tcPr>
          <w:p w:rsidR="00D9109B" w:rsidRDefault="00D9109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D9109B" w:rsidRDefault="00D9109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D9109B" w:rsidRDefault="00D9109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9109B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D9109B" w:rsidRDefault="00D9109B">
            <w:pPr>
              <w:pStyle w:val="ConsPlusNormal"/>
            </w:pPr>
            <w:r>
              <w:t>1.</w:t>
            </w:r>
          </w:p>
          <w:p w:rsidR="00D9109B" w:rsidRDefault="00D9109B">
            <w:pPr>
              <w:pStyle w:val="ConsPlusNormal"/>
            </w:pPr>
            <w:r>
              <w:t>2.</w:t>
            </w:r>
          </w:p>
          <w:p w:rsidR="00D9109B" w:rsidRDefault="00D9109B">
            <w:pPr>
              <w:pStyle w:val="ConsPlusNormal"/>
            </w:pPr>
            <w:r>
              <w:t>3.</w:t>
            </w:r>
          </w:p>
          <w:p w:rsidR="00D9109B" w:rsidRDefault="00D9109B">
            <w:pPr>
              <w:pStyle w:val="ConsPlusNormal"/>
            </w:pPr>
            <w:r>
              <w:t>Итого</w:t>
            </w:r>
          </w:p>
        </w:tc>
        <w:tc>
          <w:tcPr>
            <w:tcW w:w="2961" w:type="dxa"/>
            <w:tcBorders>
              <w:left w:val="nil"/>
              <w:bottom w:val="nil"/>
              <w:right w:val="nil"/>
            </w:tcBorders>
          </w:tcPr>
          <w:p w:rsidR="00D9109B" w:rsidRDefault="00D9109B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D9109B" w:rsidRDefault="00D9109B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D9109B" w:rsidRDefault="00D9109B">
            <w:pPr>
              <w:pStyle w:val="ConsPlusNormal"/>
            </w:pPr>
          </w:p>
        </w:tc>
      </w:tr>
    </w:tbl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nformat"/>
        <w:jc w:val="both"/>
      </w:pPr>
      <w:r>
        <w:t>Приложение: _______________________________________ на _____ листах.</w:t>
      </w:r>
    </w:p>
    <w:p w:rsidR="00D9109B" w:rsidRDefault="00D9109B">
      <w:pPr>
        <w:pStyle w:val="ConsPlusNonformat"/>
        <w:jc w:val="both"/>
      </w:pPr>
      <w:r>
        <w:t xml:space="preserve">                  (наименование документа)</w:t>
      </w: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>Лицо, представившее</w:t>
      </w:r>
    </w:p>
    <w:p w:rsidR="00D9109B" w:rsidRDefault="00D9109B">
      <w:pPr>
        <w:pStyle w:val="ConsPlusNonformat"/>
        <w:jc w:val="both"/>
      </w:pPr>
      <w:r>
        <w:t>уведомление         _________  _________________________  "__" ____ 20__ г.</w:t>
      </w:r>
    </w:p>
    <w:p w:rsidR="00D9109B" w:rsidRDefault="00D9109B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>Лицо, принявшее</w:t>
      </w:r>
    </w:p>
    <w:p w:rsidR="00D9109B" w:rsidRDefault="00D9109B">
      <w:pPr>
        <w:pStyle w:val="ConsPlusNonformat"/>
        <w:jc w:val="both"/>
      </w:pPr>
      <w:r>
        <w:t>уведомление         _________  _________________________  "__" ____ 20__ г.</w:t>
      </w:r>
    </w:p>
    <w:p w:rsidR="00D9109B" w:rsidRDefault="00D9109B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>"__" _________ 20__ г.</w:t>
      </w:r>
    </w:p>
    <w:p w:rsidR="00D9109B" w:rsidRDefault="00D9109B">
      <w:pPr>
        <w:pStyle w:val="ConsPlusNonformat"/>
        <w:jc w:val="both"/>
      </w:pPr>
    </w:p>
    <w:p w:rsidR="00D9109B" w:rsidRDefault="00D9109B">
      <w:pPr>
        <w:pStyle w:val="ConsPlusNonformat"/>
        <w:jc w:val="both"/>
      </w:pPr>
      <w:r>
        <w:t xml:space="preserve">    --------------------------------</w:t>
      </w:r>
    </w:p>
    <w:p w:rsidR="00D9109B" w:rsidRDefault="00D9109B">
      <w:pPr>
        <w:pStyle w:val="ConsPlusNonformat"/>
        <w:jc w:val="both"/>
      </w:pPr>
      <w:bookmarkStart w:id="7" w:name="P160"/>
      <w:bookmarkEnd w:id="7"/>
      <w:r>
        <w:t xml:space="preserve">    &lt;*&gt;  Заполняется  при  наличии  документов,  подтверждающих   стоимость</w:t>
      </w:r>
    </w:p>
    <w:p w:rsidR="00D9109B" w:rsidRDefault="00D9109B">
      <w:pPr>
        <w:pStyle w:val="ConsPlusNonformat"/>
        <w:jc w:val="both"/>
      </w:pPr>
      <w:r>
        <w:t>подарка.</w:t>
      </w: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jc w:val="right"/>
        <w:outlineLvl w:val="1"/>
      </w:pPr>
      <w:r>
        <w:t>Приложение N 2</w:t>
      </w:r>
    </w:p>
    <w:p w:rsidR="00D9109B" w:rsidRDefault="00D9109B">
      <w:pPr>
        <w:pStyle w:val="ConsPlusNormal"/>
        <w:jc w:val="right"/>
      </w:pPr>
      <w:r>
        <w:t xml:space="preserve">к Порядку о сообщении </w:t>
      </w:r>
      <w:proofErr w:type="gramStart"/>
      <w:r>
        <w:t>государственными</w:t>
      </w:r>
      <w:proofErr w:type="gramEnd"/>
    </w:p>
    <w:p w:rsidR="00D9109B" w:rsidRDefault="00D9109B">
      <w:pPr>
        <w:pStyle w:val="ConsPlusNormal"/>
        <w:jc w:val="right"/>
      </w:pPr>
      <w:r>
        <w:t>гражданскими служащими Чувашской Республики,</w:t>
      </w:r>
    </w:p>
    <w:p w:rsidR="00D9109B" w:rsidRDefault="00D9109B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D9109B" w:rsidRDefault="00D9109B">
      <w:pPr>
        <w:pStyle w:val="ConsPlusNormal"/>
        <w:jc w:val="right"/>
      </w:pPr>
      <w:r>
        <w:t>гражданской службы Чувашской Республики</w:t>
      </w:r>
    </w:p>
    <w:p w:rsidR="00D9109B" w:rsidRDefault="00D9109B">
      <w:pPr>
        <w:pStyle w:val="ConsPlusNormal"/>
        <w:jc w:val="right"/>
      </w:pPr>
      <w:r>
        <w:t>в Министерстве культуры, по делам национальностей</w:t>
      </w:r>
    </w:p>
    <w:p w:rsidR="00D9109B" w:rsidRDefault="00D9109B">
      <w:pPr>
        <w:pStyle w:val="ConsPlusNormal"/>
        <w:jc w:val="right"/>
      </w:pPr>
      <w:r>
        <w:t>и архивного дела Чувашской Республики, о получении</w:t>
      </w:r>
    </w:p>
    <w:p w:rsidR="00D9109B" w:rsidRDefault="00D9109B">
      <w:pPr>
        <w:pStyle w:val="ConsPlusNormal"/>
        <w:jc w:val="right"/>
      </w:pPr>
      <w:r>
        <w:t>подарка в связи с протокольными мероприятиями,</w:t>
      </w:r>
    </w:p>
    <w:p w:rsidR="00D9109B" w:rsidRDefault="00D9109B">
      <w:pPr>
        <w:pStyle w:val="ConsPlusNormal"/>
        <w:jc w:val="right"/>
      </w:pPr>
      <w:r>
        <w:t>служебными командировками и другими официальными</w:t>
      </w:r>
    </w:p>
    <w:p w:rsidR="00D9109B" w:rsidRDefault="00D9109B">
      <w:pPr>
        <w:pStyle w:val="ConsPlusNormal"/>
        <w:jc w:val="right"/>
      </w:pPr>
      <w:r>
        <w:t>мероприятиями, участие в которых связано</w:t>
      </w:r>
    </w:p>
    <w:p w:rsidR="00D9109B" w:rsidRDefault="00D9109B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D9109B" w:rsidRDefault="00D9109B">
      <w:pPr>
        <w:pStyle w:val="ConsPlusNormal"/>
        <w:jc w:val="right"/>
      </w:pPr>
      <w:r>
        <w:t>обязанностей, сдаче и оценке подарка, реализации</w:t>
      </w:r>
    </w:p>
    <w:p w:rsidR="00D9109B" w:rsidRDefault="00D9109B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</w:t>
      </w:r>
    </w:p>
    <w:p w:rsidR="00D9109B" w:rsidRDefault="00D9109B">
      <w:pPr>
        <w:pStyle w:val="ConsPlusNormal"/>
        <w:jc w:val="right"/>
      </w:pPr>
      <w:r>
        <w:t>от его реализации</w:t>
      </w:r>
    </w:p>
    <w:p w:rsidR="00D9109B" w:rsidRDefault="00D9109B">
      <w:pPr>
        <w:pStyle w:val="ConsPlusNormal"/>
        <w:jc w:val="center"/>
      </w:pPr>
    </w:p>
    <w:p w:rsidR="00D9109B" w:rsidRDefault="00D9109B">
      <w:pPr>
        <w:pStyle w:val="ConsPlusNormal"/>
        <w:jc w:val="center"/>
      </w:pPr>
      <w:bookmarkStart w:id="8" w:name="P182"/>
      <w:bookmarkEnd w:id="8"/>
      <w:r>
        <w:t>Журнал регистрации</w:t>
      </w:r>
    </w:p>
    <w:p w:rsidR="00D9109B" w:rsidRDefault="00D910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9B" w:rsidRDefault="00D910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18.02.2016 N 01-07/56)</w:t>
            </w:r>
          </w:p>
        </w:tc>
      </w:tr>
    </w:tbl>
    <w:p w:rsidR="00D9109B" w:rsidRDefault="00D9109B">
      <w:pPr>
        <w:pStyle w:val="ConsPlusNormal"/>
        <w:jc w:val="center"/>
      </w:pPr>
    </w:p>
    <w:p w:rsidR="00D9109B" w:rsidRDefault="00D9109B">
      <w:pPr>
        <w:sectPr w:rsidR="00D9109B" w:rsidSect="00515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1077"/>
        <w:gridCol w:w="1191"/>
        <w:gridCol w:w="1417"/>
        <w:gridCol w:w="1247"/>
        <w:gridCol w:w="1361"/>
        <w:gridCol w:w="1871"/>
      </w:tblGrid>
      <w:tr w:rsidR="00D9109B">
        <w:tc>
          <w:tcPr>
            <w:tcW w:w="737" w:type="dxa"/>
          </w:tcPr>
          <w:p w:rsidR="00D9109B" w:rsidRDefault="00D9109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D9109B" w:rsidRDefault="00D9109B">
            <w:pPr>
              <w:pStyle w:val="ConsPlusNormal"/>
              <w:jc w:val="center"/>
            </w:pPr>
            <w:r>
              <w:t>ФИО гражданского служащего, представившего уведомление</w:t>
            </w:r>
          </w:p>
        </w:tc>
        <w:tc>
          <w:tcPr>
            <w:tcW w:w="1077" w:type="dxa"/>
          </w:tcPr>
          <w:p w:rsidR="00D9109B" w:rsidRDefault="00D9109B">
            <w:pPr>
              <w:pStyle w:val="ConsPlusNormal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1191" w:type="dxa"/>
          </w:tcPr>
          <w:p w:rsidR="00D9109B" w:rsidRDefault="00D9109B">
            <w:pPr>
              <w:pStyle w:val="ConsPlusNormal"/>
              <w:jc w:val="center"/>
            </w:pPr>
            <w:r>
              <w:t>Номер регистрации и дата представления уведомления гражданским служащим</w:t>
            </w:r>
          </w:p>
        </w:tc>
        <w:tc>
          <w:tcPr>
            <w:tcW w:w="1417" w:type="dxa"/>
          </w:tcPr>
          <w:p w:rsidR="00D9109B" w:rsidRDefault="00D9109B">
            <w:pPr>
              <w:pStyle w:val="ConsPlusNormal"/>
              <w:jc w:val="center"/>
            </w:pPr>
            <w:r>
              <w:t>Документы (при их наличии) приложенные к уведомлению</w:t>
            </w:r>
          </w:p>
        </w:tc>
        <w:tc>
          <w:tcPr>
            <w:tcW w:w="1247" w:type="dxa"/>
          </w:tcPr>
          <w:p w:rsidR="00D9109B" w:rsidRDefault="00D9109B">
            <w:pPr>
              <w:pStyle w:val="ConsPlusNormal"/>
              <w:jc w:val="center"/>
            </w:pPr>
            <w:r>
              <w:t>ФИО должностного лица, принявшего уведомление</w:t>
            </w:r>
          </w:p>
        </w:tc>
        <w:tc>
          <w:tcPr>
            <w:tcW w:w="1361" w:type="dxa"/>
          </w:tcPr>
          <w:p w:rsidR="00D9109B" w:rsidRDefault="00D9109B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871" w:type="dxa"/>
          </w:tcPr>
          <w:p w:rsidR="00D9109B" w:rsidRDefault="00D9109B">
            <w:pPr>
              <w:pStyle w:val="ConsPlusNormal"/>
              <w:jc w:val="center"/>
            </w:pPr>
            <w:r>
              <w:t>Подпись гражданского служащего, представившего уведомление о получении второго экземпляра уведомления</w:t>
            </w:r>
          </w:p>
        </w:tc>
      </w:tr>
      <w:tr w:rsidR="00D9109B">
        <w:tc>
          <w:tcPr>
            <w:tcW w:w="737" w:type="dxa"/>
          </w:tcPr>
          <w:p w:rsidR="00D9109B" w:rsidRDefault="00D910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9109B" w:rsidRDefault="00D910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9109B" w:rsidRDefault="00D910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9109B" w:rsidRDefault="00D910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9109B" w:rsidRDefault="00D910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9109B" w:rsidRDefault="00D910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9109B" w:rsidRDefault="00D910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D9109B" w:rsidRDefault="00D9109B">
            <w:pPr>
              <w:pStyle w:val="ConsPlusNormal"/>
              <w:jc w:val="center"/>
            </w:pPr>
            <w:r>
              <w:t>8</w:t>
            </w:r>
          </w:p>
        </w:tc>
      </w:tr>
      <w:tr w:rsidR="00D9109B">
        <w:tc>
          <w:tcPr>
            <w:tcW w:w="737" w:type="dxa"/>
          </w:tcPr>
          <w:p w:rsidR="00D9109B" w:rsidRDefault="00D9109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9109B" w:rsidRDefault="00D9109B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9109B" w:rsidRDefault="00D9109B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9109B" w:rsidRDefault="00D9109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9109B" w:rsidRDefault="00D9109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9109B" w:rsidRDefault="00D9109B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9109B" w:rsidRDefault="00D9109B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9109B" w:rsidRDefault="00D9109B">
            <w:pPr>
              <w:pStyle w:val="ConsPlusNormal"/>
              <w:jc w:val="center"/>
            </w:pPr>
          </w:p>
        </w:tc>
      </w:tr>
    </w:tbl>
    <w:p w:rsidR="00D9109B" w:rsidRDefault="00D9109B">
      <w:pPr>
        <w:pStyle w:val="ConsPlusNormal"/>
        <w:jc w:val="center"/>
      </w:pPr>
    </w:p>
    <w:p w:rsidR="00D9109B" w:rsidRDefault="00D9109B">
      <w:pPr>
        <w:pStyle w:val="ConsPlusNormal"/>
        <w:ind w:firstLine="540"/>
        <w:jc w:val="both"/>
      </w:pPr>
    </w:p>
    <w:p w:rsidR="00D9109B" w:rsidRDefault="00D91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9" w:name="_GoBack"/>
      <w:bookmarkEnd w:id="9"/>
    </w:p>
    <w:sectPr w:rsidR="004C2B08" w:rsidSect="005D0B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9B"/>
    <w:rsid w:val="004C2B08"/>
    <w:rsid w:val="00D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9B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D910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D9109B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D910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9B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D910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D9109B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D910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3925AB53023754F1EC2C5611BF20DD26F1B3D5F88BE876BD9E5DE1BCF69C0759044530AAE4BE4BCAABEDD62f2VAM" TargetMode="External"/><Relationship Id="rId13" Type="http://schemas.openxmlformats.org/officeDocument/2006/relationships/hyperlink" Target="consultantplus://offline/ref=58A3925AB53023754F1EDCC87777AC09DB6C4234528BB4D93686BE834CC6639720DF451D4FA454E4B5B4BDDB6877AF2F8E2D29F933C08904F556F3f2V6M" TargetMode="External"/><Relationship Id="rId18" Type="http://schemas.openxmlformats.org/officeDocument/2006/relationships/hyperlink" Target="consultantplus://offline/ref=58A3925AB53023754F1EDCC87777AC09DB6C4234528BB4D93686BE834CC6639720DF451D4FA454E4B5B4BEDF6877AF2F8E2D29F933C08904F556F3f2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A3925AB53023754F1EC2C5611BF20DD0661B3F5D8EBE876BD9E5DE1BCF69C0759044530AAE4BE4BCAABEDD62f2VAM" TargetMode="External"/><Relationship Id="rId12" Type="http://schemas.openxmlformats.org/officeDocument/2006/relationships/hyperlink" Target="consultantplus://offline/ref=58A3925AB53023754F1EDCC87777AC09DB6C4234528BB4D93686BE834CC6639720DF451D4FA454E4B5B4BDD86877AF2F8E2D29F933C08904F556F3f2V6M" TargetMode="External"/><Relationship Id="rId17" Type="http://schemas.openxmlformats.org/officeDocument/2006/relationships/hyperlink" Target="consultantplus://offline/ref=58A3925AB53023754F1EDCC87777AC09DB6C4234528BB4D93686BE834CC6639720DF451D4FA454E4B5B4BEDF6877AF2F8E2D29F933C08904F556F3f2V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A3925AB53023754F1EDCC87777AC09DB6C4234528BB4D93686BE834CC6639720DF451D4FA454E4B5B4BEDD6877AF2F8E2D29F933C08904F556F3f2V6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3925AB53023754F1EDCC87777AC09DB6C4234528BB4D93686BE834CC6639720DF451D4FA454E4B5B4BCDA6877AF2F8E2D29F933C08904F556F3f2V6M" TargetMode="External"/><Relationship Id="rId11" Type="http://schemas.openxmlformats.org/officeDocument/2006/relationships/hyperlink" Target="consultantplus://offline/ref=58A3925AB53023754F1EDCC87777AC09DB6C4234528BB4D93686BE834CC6639720DF451D4FA454E4B5B4BDDE6877AF2F8E2D29F933C08904F556F3f2V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A3925AB53023754F1EDCC87777AC09DB6C4234528BB4D93686BE834CC6639720DF451D4FA454E4B5B4BDD46877AF2F8E2D29F933C08904F556F3f2V6M" TargetMode="External"/><Relationship Id="rId10" Type="http://schemas.openxmlformats.org/officeDocument/2006/relationships/hyperlink" Target="consultantplus://offline/ref=58A3925AB53023754F1EDCC87777AC09DB6C4234528BB4D93686BE834CC6639720DF451D4FA454E4B5B4BDDF6877AF2F8E2D29F933C08904F556F3f2V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3925AB53023754F1EDCC87777AC09DB6C4234528BB4D93686BE834CC6639720DF451D4FA454E4B5B4BDDD6877AF2F8E2D29F933C08904F556F3f2V6M" TargetMode="External"/><Relationship Id="rId14" Type="http://schemas.openxmlformats.org/officeDocument/2006/relationships/hyperlink" Target="consultantplus://offline/ref=58A3925AB53023754F1EDCC87777AC09DB6C4234528BB4D93686BE834CC6639720DF451D4FA454E4B5B4BDD56877AF2F8E2D29F933C08904F556F3f2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2019-09-17T12:21:00Z</dcterms:created>
  <dcterms:modified xsi:type="dcterms:W3CDTF">2019-09-17T12:21:00Z</dcterms:modified>
</cp:coreProperties>
</file>