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47625</wp:posOffset>
            </wp:positionV>
            <wp:extent cx="1226185" cy="1621790"/>
            <wp:effectExtent l="0" t="0" r="0" b="0"/>
            <wp:wrapSquare wrapText="bothSides"/>
            <wp:docPr id="1" name="Рисунок 1" descr="D:\Desktop\Çĕнĕ хум конкурс\сеспель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Çĕнĕ хум конкурс\сеспель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205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ÇЕÇПĔЛ МИШШИ </w:t>
      </w:r>
    </w:p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ÇУРАЛНĂРАНПА 120 ÇУЛ ÇИТНИНЕ</w:t>
      </w:r>
    </w:p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ХАЛАЛЛАНĂ </w:t>
      </w:r>
    </w:p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РЕГИОН</w:t>
      </w:r>
      <w:r w:rsidR="00EA531E">
        <w:rPr>
          <w:rFonts w:ascii="Times New Roman" w:hAnsi="Times New Roman" w:cs="Times New Roman"/>
          <w:b/>
          <w:sz w:val="24"/>
          <w:szCs w:val="24"/>
          <w:lang w:val="ru-RU"/>
        </w:rPr>
        <w:t>СЕН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ШАЙĔНЧИ «ÇĔНĔ ХУМ» ЛИТЕРАТУРА ПУЛТАРУЛĂХ КОНКУРСĔН </w:t>
      </w:r>
    </w:p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ЙĔ</w:t>
      </w:r>
      <w:r w:rsidR="00627C33">
        <w:rPr>
          <w:rFonts w:ascii="Times New Roman" w:hAnsi="Times New Roman" w:cs="Times New Roman"/>
          <w:b/>
          <w:sz w:val="24"/>
          <w:szCs w:val="24"/>
          <w:lang w:val="ru-RU"/>
        </w:rPr>
        <w:t>РКИ</w:t>
      </w:r>
    </w:p>
    <w:p w:rsidR="00627C33" w:rsidRPr="00955CD4" w:rsidRDefault="00627C33" w:rsidP="00E562B2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Пĕтĕмĕшле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калани</w:t>
      </w:r>
      <w:proofErr w:type="spellEnd"/>
    </w:p>
    <w:p w:rsidR="00EF4E1E" w:rsidRDefault="00E562B2" w:rsidP="00E562B2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культура, </w:t>
      </w:r>
      <w:proofErr w:type="spellStart"/>
      <w:r>
        <w:rPr>
          <w:rFonts w:ascii="Times New Roman" w:hAnsi="Times New Roman" w:cs="Times New Roman"/>
          <w:lang w:val="ru-RU"/>
        </w:rPr>
        <w:t>национальноçсен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ĕçĕсен</w:t>
      </w:r>
      <w:proofErr w:type="spellEnd"/>
      <w:r>
        <w:rPr>
          <w:rFonts w:ascii="Times New Roman" w:hAnsi="Times New Roman" w:cs="Times New Roman"/>
          <w:lang w:val="ru-RU"/>
        </w:rPr>
        <w:t xml:space="preserve"> тата архив </w:t>
      </w:r>
      <w:proofErr w:type="spellStart"/>
      <w:r>
        <w:rPr>
          <w:rFonts w:ascii="Times New Roman" w:hAnsi="Times New Roman" w:cs="Times New Roman"/>
          <w:lang w:val="ru-RU"/>
        </w:rPr>
        <w:t>ĕçĕн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министерстви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малалла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культура </w:t>
      </w:r>
      <w:proofErr w:type="spellStart"/>
      <w:r>
        <w:rPr>
          <w:rFonts w:ascii="Times New Roman" w:hAnsi="Times New Roman" w:cs="Times New Roman"/>
          <w:lang w:val="ru-RU"/>
        </w:rPr>
        <w:t>министерстви</w:t>
      </w:r>
      <w:proofErr w:type="spellEnd"/>
      <w:r>
        <w:rPr>
          <w:rFonts w:ascii="Times New Roman" w:hAnsi="Times New Roman" w:cs="Times New Roman"/>
          <w:lang w:val="ru-RU"/>
        </w:rPr>
        <w:t>),</w:t>
      </w:r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Чăваш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Республикин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вĕренÿ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 w:rsidR="00C974B8">
        <w:rPr>
          <w:rFonts w:ascii="Times New Roman" w:hAnsi="Times New Roman" w:cs="Times New Roman"/>
          <w:lang w:val="ru-RU"/>
        </w:rPr>
        <w:t>çамрăксен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политикин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министерстви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C974B8">
        <w:rPr>
          <w:rFonts w:ascii="Times New Roman" w:hAnsi="Times New Roman" w:cs="Times New Roman"/>
          <w:lang w:val="ru-RU"/>
        </w:rPr>
        <w:t>малалла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C974B8">
        <w:rPr>
          <w:rFonts w:ascii="Times New Roman" w:hAnsi="Times New Roman" w:cs="Times New Roman"/>
          <w:lang w:val="ru-RU"/>
        </w:rPr>
        <w:t>Чăваш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Республикин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вĕренÿ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министерстви</w:t>
      </w:r>
      <w:proofErr w:type="spellEnd"/>
      <w:r w:rsidR="00C974B8">
        <w:rPr>
          <w:rFonts w:ascii="Times New Roman" w:hAnsi="Times New Roman" w:cs="Times New Roman"/>
          <w:lang w:val="ru-RU"/>
        </w:rPr>
        <w:t>),</w:t>
      </w:r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наци </w:t>
      </w:r>
      <w:proofErr w:type="spellStart"/>
      <w:r>
        <w:rPr>
          <w:rFonts w:ascii="Times New Roman" w:hAnsi="Times New Roman" w:cs="Times New Roman"/>
          <w:lang w:val="ru-RU"/>
        </w:rPr>
        <w:t>конгресĕ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регионсен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хушшинчи</w:t>
      </w:r>
      <w:proofErr w:type="spellEnd"/>
      <w:r>
        <w:rPr>
          <w:rFonts w:ascii="Times New Roman" w:hAnsi="Times New Roman" w:cs="Times New Roman"/>
          <w:lang w:val="ru-RU"/>
        </w:rPr>
        <w:t xml:space="preserve"> общество </w:t>
      </w:r>
      <w:proofErr w:type="spellStart"/>
      <w:r>
        <w:rPr>
          <w:rFonts w:ascii="Times New Roman" w:hAnsi="Times New Roman" w:cs="Times New Roman"/>
          <w:lang w:val="ru-RU"/>
        </w:rPr>
        <w:t>организацийĕ</w:t>
      </w:r>
      <w:proofErr w:type="spellEnd"/>
      <w:r>
        <w:rPr>
          <w:rFonts w:ascii="Times New Roman" w:hAnsi="Times New Roman" w:cs="Times New Roman"/>
          <w:lang w:val="ru-RU"/>
        </w:rPr>
        <w:t>, (</w:t>
      </w:r>
      <w:proofErr w:type="spellStart"/>
      <w:r>
        <w:rPr>
          <w:rFonts w:ascii="Times New Roman" w:hAnsi="Times New Roman" w:cs="Times New Roman"/>
          <w:lang w:val="ru-RU"/>
        </w:rPr>
        <w:t>малалла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наци </w:t>
      </w:r>
      <w:proofErr w:type="spellStart"/>
      <w:r>
        <w:rPr>
          <w:rFonts w:ascii="Times New Roman" w:hAnsi="Times New Roman" w:cs="Times New Roman"/>
          <w:lang w:val="ru-RU"/>
        </w:rPr>
        <w:t>конгресĕ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культура, </w:t>
      </w:r>
      <w:proofErr w:type="spellStart"/>
      <w:r>
        <w:rPr>
          <w:rFonts w:ascii="Times New Roman" w:hAnsi="Times New Roman" w:cs="Times New Roman"/>
          <w:lang w:val="ru-RU"/>
        </w:rPr>
        <w:t>национальноçсен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ĕçĕсен</w:t>
      </w:r>
      <w:proofErr w:type="spellEnd"/>
      <w:r>
        <w:rPr>
          <w:rFonts w:ascii="Times New Roman" w:hAnsi="Times New Roman" w:cs="Times New Roman"/>
          <w:lang w:val="ru-RU"/>
        </w:rPr>
        <w:t xml:space="preserve"> тата архив </w:t>
      </w:r>
      <w:proofErr w:type="spellStart"/>
      <w:r>
        <w:rPr>
          <w:rFonts w:ascii="Times New Roman" w:hAnsi="Times New Roman" w:cs="Times New Roman"/>
          <w:lang w:val="ru-RU"/>
        </w:rPr>
        <w:t>ĕçĕн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министерствин</w:t>
      </w:r>
      <w:proofErr w:type="spell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наци библиотеки»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lang w:val="ru-RU"/>
        </w:rPr>
        <w:t>учрежденийĕ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малалла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наци библиотеки), «</w:t>
      </w:r>
      <w:proofErr w:type="spellStart"/>
      <w:r>
        <w:rPr>
          <w:rFonts w:ascii="Times New Roman" w:hAnsi="Times New Roman" w:cs="Times New Roman"/>
          <w:lang w:val="ru-RU"/>
        </w:rPr>
        <w:t>Хыпар</w:t>
      </w:r>
      <w:proofErr w:type="spellEnd"/>
      <w:r>
        <w:rPr>
          <w:rFonts w:ascii="Times New Roman" w:hAnsi="Times New Roman" w:cs="Times New Roman"/>
          <w:lang w:val="ru-RU"/>
        </w:rPr>
        <w:t xml:space="preserve">» Издательство </w:t>
      </w:r>
      <w:proofErr w:type="spellStart"/>
      <w:r>
        <w:rPr>
          <w:rFonts w:ascii="Times New Roman" w:hAnsi="Times New Roman" w:cs="Times New Roman"/>
          <w:lang w:val="ru-RU"/>
        </w:rPr>
        <w:t>çурчĕ</w:t>
      </w:r>
      <w:proofErr w:type="spellEnd"/>
      <w:r>
        <w:rPr>
          <w:rFonts w:ascii="Times New Roman" w:hAnsi="Times New Roman" w:cs="Times New Roman"/>
          <w:lang w:val="ru-RU"/>
        </w:rPr>
        <w:t>» АУ «</w:t>
      </w:r>
      <w:proofErr w:type="spellStart"/>
      <w:r>
        <w:rPr>
          <w:rFonts w:ascii="Times New Roman" w:hAnsi="Times New Roman" w:cs="Times New Roman"/>
          <w:lang w:val="ru-RU"/>
        </w:rPr>
        <w:t>Тантăш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ачисен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хаçачĕ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малалла</w:t>
      </w:r>
      <w:proofErr w:type="spellEnd"/>
      <w:r>
        <w:rPr>
          <w:rFonts w:ascii="Times New Roman" w:hAnsi="Times New Roman" w:cs="Times New Roman"/>
          <w:lang w:val="ru-RU"/>
        </w:rPr>
        <w:t xml:space="preserve"> – «</w:t>
      </w:r>
      <w:proofErr w:type="spellStart"/>
      <w:r>
        <w:rPr>
          <w:rFonts w:ascii="Times New Roman" w:hAnsi="Times New Roman" w:cs="Times New Roman"/>
          <w:lang w:val="ru-RU"/>
        </w:rPr>
        <w:t>Тантăш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хаçат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DD24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DD2447">
        <w:rPr>
          <w:rFonts w:ascii="Times New Roman" w:hAnsi="Times New Roman" w:cs="Times New Roman"/>
          <w:lang w:val="ru-RU"/>
        </w:rPr>
        <w:t>Çеçпĕл</w:t>
      </w:r>
      <w:proofErr w:type="spellEnd"/>
      <w:r w:rsidR="00DD24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D2447">
        <w:rPr>
          <w:rFonts w:ascii="Times New Roman" w:hAnsi="Times New Roman" w:cs="Times New Roman"/>
          <w:lang w:val="ru-RU"/>
        </w:rPr>
        <w:t>Мишши</w:t>
      </w:r>
      <w:proofErr w:type="spellEnd"/>
      <w:r w:rsidR="00DD24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D2447">
        <w:rPr>
          <w:rFonts w:ascii="Times New Roman" w:hAnsi="Times New Roman" w:cs="Times New Roman"/>
          <w:lang w:val="ru-RU"/>
        </w:rPr>
        <w:t>музей</w:t>
      </w:r>
      <w:r w:rsidR="00627C33">
        <w:rPr>
          <w:rFonts w:ascii="Times New Roman" w:hAnsi="Times New Roman" w:cs="Times New Roman"/>
          <w:lang w:val="ru-RU"/>
        </w:rPr>
        <w:t>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поэчĕ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Çеçпĕл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Мишши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çуралнăранпа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120 </w:t>
      </w:r>
      <w:proofErr w:type="spellStart"/>
      <w:r>
        <w:rPr>
          <w:rFonts w:ascii="Times New Roman" w:hAnsi="Times New Roman" w:cs="Times New Roman"/>
          <w:lang w:val="ru-RU"/>
        </w:rPr>
        <w:t>çул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çитнине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халалланă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регион</w:t>
      </w:r>
      <w:r w:rsidR="00EA531E">
        <w:rPr>
          <w:rFonts w:ascii="Times New Roman" w:hAnsi="Times New Roman" w:cs="Times New Roman"/>
          <w:lang w:val="ru-RU"/>
        </w:rPr>
        <w:t>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шайĕнчи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lang w:val="ru-RU"/>
        </w:rPr>
        <w:t>Çĕнĕ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хум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литература </w:t>
      </w:r>
      <w:proofErr w:type="spellStart"/>
      <w:r>
        <w:rPr>
          <w:rFonts w:ascii="Times New Roman" w:hAnsi="Times New Roman" w:cs="Times New Roman"/>
          <w:lang w:val="ru-RU"/>
        </w:rPr>
        <w:t>пултарулăх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конкурсне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ирттереççĕ</w:t>
      </w:r>
      <w:proofErr w:type="spellEnd"/>
      <w:r>
        <w:rPr>
          <w:rFonts w:ascii="Times New Roman" w:hAnsi="Times New Roman" w:cs="Times New Roman"/>
          <w:lang w:val="ru-RU"/>
        </w:rPr>
        <w:t xml:space="preserve">. Конкурса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>
        <w:rPr>
          <w:rFonts w:ascii="Times New Roman" w:hAnsi="Times New Roman" w:cs="Times New Roman"/>
          <w:lang w:val="ru-RU"/>
        </w:rPr>
        <w:t>Раççей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Федерацийĕн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тăрăхĕсен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шкулĕсенче</w:t>
      </w:r>
      <w:proofErr w:type="spellEnd"/>
      <w:r>
        <w:rPr>
          <w:rFonts w:ascii="Times New Roman" w:hAnsi="Times New Roman" w:cs="Times New Roman"/>
          <w:lang w:val="ru-RU"/>
        </w:rPr>
        <w:t xml:space="preserve"> 7–11-мĕш </w:t>
      </w:r>
      <w:proofErr w:type="spellStart"/>
      <w:r>
        <w:rPr>
          <w:rFonts w:ascii="Times New Roman" w:hAnsi="Times New Roman" w:cs="Times New Roman"/>
          <w:lang w:val="ru-RU"/>
        </w:rPr>
        <w:t>класĕсенче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вĕренекенсене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колледжĕсемпе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аслă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шкулĕсен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студенчĕсене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хутшăнма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чĕнеççĕ</w:t>
      </w:r>
      <w:proofErr w:type="spellEnd"/>
      <w:r>
        <w:rPr>
          <w:rFonts w:ascii="Times New Roman" w:hAnsi="Times New Roman" w:cs="Times New Roman"/>
          <w:lang w:val="ru-RU"/>
        </w:rPr>
        <w:t xml:space="preserve">. Конкурс </w:t>
      </w:r>
      <w:r>
        <w:rPr>
          <w:rFonts w:ascii="Times New Roman" w:hAnsi="Times New Roman" w:cs="Times New Roman"/>
          <w:b/>
          <w:lang w:val="ru-RU"/>
        </w:rPr>
        <w:t xml:space="preserve">2019 </w:t>
      </w:r>
      <w:proofErr w:type="spellStart"/>
      <w:r>
        <w:rPr>
          <w:rFonts w:ascii="Times New Roman" w:hAnsi="Times New Roman" w:cs="Times New Roman"/>
          <w:b/>
          <w:lang w:val="ru-RU"/>
        </w:rPr>
        <w:t>çулхи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2D4CAA">
        <w:rPr>
          <w:rFonts w:ascii="Times New Roman" w:hAnsi="Times New Roman" w:cs="Times New Roman"/>
          <w:b/>
          <w:lang w:val="ru-RU"/>
        </w:rPr>
        <w:t>ака</w:t>
      </w:r>
      <w:proofErr w:type="spellEnd"/>
      <w:r w:rsidR="002D4CAA" w:rsidRPr="002D4CAA">
        <w:rPr>
          <w:rFonts w:ascii="Times New Roman" w:hAnsi="Times New Roman" w:cs="Times New Roman"/>
          <w:b/>
          <w:lang w:val="ru-RU"/>
        </w:rPr>
        <w:t>/</w:t>
      </w:r>
      <w:r w:rsidR="002D4CAA">
        <w:rPr>
          <w:rFonts w:ascii="Times New Roman" w:hAnsi="Times New Roman" w:cs="Times New Roman"/>
          <w:b/>
          <w:lang w:val="ru-RU"/>
        </w:rPr>
        <w:t>апрель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уйăхĕн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1-мĕшĕнчен </w:t>
      </w:r>
      <w:proofErr w:type="spellStart"/>
      <w:r>
        <w:rPr>
          <w:rFonts w:ascii="Times New Roman" w:hAnsi="Times New Roman" w:cs="Times New Roman"/>
          <w:b/>
          <w:lang w:val="ru-RU"/>
        </w:rPr>
        <w:t>пуçласа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чÿк</w:t>
      </w:r>
      <w:proofErr w:type="spellEnd"/>
      <w:r w:rsidR="002D4CAA" w:rsidRPr="002D4CAA">
        <w:rPr>
          <w:rFonts w:ascii="Times New Roman" w:hAnsi="Times New Roman" w:cs="Times New Roman"/>
          <w:b/>
          <w:lang w:val="ru-RU"/>
        </w:rPr>
        <w:t>/</w:t>
      </w:r>
      <w:r w:rsidR="002D4CAA">
        <w:rPr>
          <w:rFonts w:ascii="Times New Roman" w:hAnsi="Times New Roman" w:cs="Times New Roman"/>
          <w:b/>
          <w:lang w:val="ru-RU"/>
        </w:rPr>
        <w:t>ноябрь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уйăхĕн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1-мĕшĕччен </w:t>
      </w:r>
      <w:proofErr w:type="spellStart"/>
      <w:r>
        <w:rPr>
          <w:rFonts w:ascii="Times New Roman" w:hAnsi="Times New Roman" w:cs="Times New Roman"/>
          <w:lang w:val="ru-RU"/>
        </w:rPr>
        <w:t>пырать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E562B2" w:rsidRDefault="00E562B2" w:rsidP="00E562B2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lang w:val="ru-RU"/>
        </w:rPr>
        <w:t>тĕллевĕсемпе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задачисем</w:t>
      </w:r>
      <w:proofErr w:type="spellEnd"/>
    </w:p>
    <w:p w:rsidR="00E562B2" w:rsidRDefault="004C3008" w:rsidP="004C3008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4C3008">
        <w:rPr>
          <w:rFonts w:ascii="Times New Roman" w:hAnsi="Times New Roman" w:cs="Times New Roman"/>
          <w:lang w:val="ru-RU"/>
        </w:rPr>
        <w:t xml:space="preserve">  </w:t>
      </w:r>
      <w:r w:rsidR="00E562B2">
        <w:rPr>
          <w:rFonts w:ascii="Times New Roman" w:hAnsi="Times New Roman" w:cs="Times New Roman"/>
          <w:lang w:val="ru-RU"/>
        </w:rPr>
        <w:t xml:space="preserve">* </w:t>
      </w:r>
      <w:proofErr w:type="spellStart"/>
      <w:r w:rsidR="00EF4E1E">
        <w:rPr>
          <w:rFonts w:ascii="Times New Roman" w:hAnsi="Times New Roman" w:cs="Times New Roman"/>
          <w:lang w:val="ru-RU"/>
        </w:rPr>
        <w:t>и</w:t>
      </w:r>
      <w:r w:rsidR="00E562B2">
        <w:rPr>
          <w:rFonts w:ascii="Times New Roman" w:hAnsi="Times New Roman" w:cs="Times New Roman"/>
          <w:lang w:val="ru-RU"/>
        </w:rPr>
        <w:t>лемлĕхе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туякан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пултаруллă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шкул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ачисемпе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çамрăксене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тупса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палăртасси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562B2">
        <w:rPr>
          <w:rFonts w:ascii="Times New Roman" w:hAnsi="Times New Roman" w:cs="Times New Roman"/>
          <w:lang w:val="ru-RU"/>
        </w:rPr>
        <w:t>вĕсене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литература </w:t>
      </w:r>
      <w:proofErr w:type="spellStart"/>
      <w:r w:rsidR="00E562B2">
        <w:rPr>
          <w:rFonts w:ascii="Times New Roman" w:hAnsi="Times New Roman" w:cs="Times New Roman"/>
          <w:lang w:val="ru-RU"/>
        </w:rPr>
        <w:t>ĕçне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анлăрах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явăçтарасси</w:t>
      </w:r>
      <w:proofErr w:type="spellEnd"/>
      <w:r w:rsidR="00E562B2">
        <w:rPr>
          <w:rFonts w:ascii="Times New Roman" w:hAnsi="Times New Roman" w:cs="Times New Roman"/>
          <w:lang w:val="ru-RU"/>
        </w:rPr>
        <w:t>;</w:t>
      </w:r>
    </w:p>
    <w:p w:rsidR="00E562B2" w:rsidRDefault="00E562B2" w:rsidP="004C3008">
      <w:pPr>
        <w:spacing w:after="0" w:line="360" w:lineRule="auto"/>
        <w:ind w:firstLine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="00EF4E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F4E1E">
        <w:rPr>
          <w:rFonts w:ascii="Times New Roman" w:hAnsi="Times New Roman" w:cs="Times New Roman"/>
          <w:lang w:val="ru-RU"/>
        </w:rPr>
        <w:t>ç</w:t>
      </w:r>
      <w:r>
        <w:rPr>
          <w:rFonts w:ascii="Times New Roman" w:hAnsi="Times New Roman" w:cs="Times New Roman"/>
          <w:lang w:val="ru-RU"/>
        </w:rPr>
        <w:t>амрăк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çыравçăсен</w:t>
      </w:r>
      <w:r w:rsidR="00B63846">
        <w:rPr>
          <w:rFonts w:ascii="Times New Roman" w:hAnsi="Times New Roman" w:cs="Times New Roman"/>
          <w:lang w:val="ru-RU"/>
        </w:rPr>
        <w:t>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илемлĕ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хайлав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ăсталас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пархатарлă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туртăмне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асăрхаса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малалла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аталантарма</w:t>
      </w:r>
      <w:proofErr w:type="spellEnd"/>
      <w:r>
        <w:rPr>
          <w:rFonts w:ascii="Times New Roman" w:hAnsi="Times New Roman" w:cs="Times New Roman"/>
          <w:lang w:val="ru-RU"/>
        </w:rPr>
        <w:t xml:space="preserve"> тата тавра </w:t>
      </w:r>
      <w:proofErr w:type="spellStart"/>
      <w:r>
        <w:rPr>
          <w:rFonts w:ascii="Times New Roman" w:hAnsi="Times New Roman" w:cs="Times New Roman"/>
          <w:lang w:val="ru-RU"/>
        </w:rPr>
        <w:t>курăмне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ÿстерме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пулăшасси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E562B2" w:rsidRDefault="00E562B2" w:rsidP="004C3008">
      <w:pPr>
        <w:spacing w:after="0" w:line="360" w:lineRule="auto"/>
        <w:ind w:firstLine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* </w:t>
      </w:r>
      <w:proofErr w:type="spellStart"/>
      <w:r>
        <w:rPr>
          <w:rFonts w:ascii="Times New Roman" w:hAnsi="Times New Roman" w:cs="Times New Roman"/>
          <w:lang w:val="ru-RU"/>
        </w:rPr>
        <w:t>Çеçпĕл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Мишшин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163EFA">
        <w:rPr>
          <w:rFonts w:ascii="Times New Roman" w:hAnsi="Times New Roman" w:cs="Times New Roman"/>
          <w:lang w:val="ru-RU"/>
        </w:rPr>
        <w:t>литература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пултарулăхĕ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63846">
        <w:rPr>
          <w:rFonts w:ascii="Times New Roman" w:hAnsi="Times New Roman" w:cs="Times New Roman"/>
          <w:lang w:val="ru-RU"/>
        </w:rPr>
        <w:t>урлă</w:t>
      </w:r>
      <w:proofErr w:type="spellEnd"/>
      <w:r w:rsidR="00163EF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вĕренекенсене</w:t>
      </w:r>
      <w:proofErr w:type="spellEnd"/>
      <w:r>
        <w:rPr>
          <w:rFonts w:ascii="Times New Roman" w:hAnsi="Times New Roman" w:cs="Times New Roman"/>
          <w:lang w:val="ru-RU"/>
        </w:rPr>
        <w:t xml:space="preserve"> наци тата этнос </w:t>
      </w:r>
      <w:proofErr w:type="spellStart"/>
      <w:r>
        <w:rPr>
          <w:rFonts w:ascii="Times New Roman" w:hAnsi="Times New Roman" w:cs="Times New Roman"/>
          <w:lang w:val="ru-RU"/>
        </w:rPr>
        <w:t>харпăр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хăй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ăнланулăхне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йĕркелеме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пулăшасси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EF4E1E" w:rsidRDefault="004C3008" w:rsidP="004C3008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4C3008">
        <w:rPr>
          <w:rFonts w:ascii="Times New Roman" w:hAnsi="Times New Roman" w:cs="Times New Roman"/>
          <w:lang w:val="ru-RU"/>
        </w:rPr>
        <w:t xml:space="preserve">  </w:t>
      </w:r>
      <w:r w:rsidR="00E562B2">
        <w:rPr>
          <w:rFonts w:ascii="Times New Roman" w:hAnsi="Times New Roman" w:cs="Times New Roman"/>
          <w:lang w:val="ru-RU"/>
        </w:rPr>
        <w:t xml:space="preserve">* </w:t>
      </w:r>
      <w:proofErr w:type="spellStart"/>
      <w:r w:rsidR="00EF4E1E">
        <w:rPr>
          <w:rFonts w:ascii="Times New Roman" w:hAnsi="Times New Roman" w:cs="Times New Roman"/>
          <w:lang w:val="ru-RU"/>
        </w:rPr>
        <w:t>а</w:t>
      </w:r>
      <w:r w:rsidR="00E562B2">
        <w:rPr>
          <w:rFonts w:ascii="Times New Roman" w:hAnsi="Times New Roman" w:cs="Times New Roman"/>
          <w:lang w:val="ru-RU"/>
        </w:rPr>
        <w:t>часемпе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çамрăксен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чĕлх</w:t>
      </w:r>
      <w:r w:rsidR="00D50F70">
        <w:rPr>
          <w:rFonts w:ascii="Times New Roman" w:hAnsi="Times New Roman" w:cs="Times New Roman"/>
          <w:lang w:val="ru-RU"/>
        </w:rPr>
        <w:t>ин</w:t>
      </w:r>
      <w:proofErr w:type="spellEnd"/>
      <w:r w:rsidR="00D50F7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сăмах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пуянлăхне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ÿстерме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562B2">
        <w:rPr>
          <w:rFonts w:ascii="Times New Roman" w:hAnsi="Times New Roman" w:cs="Times New Roman"/>
          <w:lang w:val="ru-RU"/>
        </w:rPr>
        <w:t>ытарлăх</w:t>
      </w:r>
      <w:r w:rsidR="00D50F70">
        <w:rPr>
          <w:rFonts w:ascii="Times New Roman" w:hAnsi="Times New Roman" w:cs="Times New Roman"/>
          <w:lang w:val="ru-RU"/>
        </w:rPr>
        <w:t>ĕ</w:t>
      </w:r>
      <w:r w:rsidR="00E562B2">
        <w:rPr>
          <w:rFonts w:ascii="Times New Roman" w:hAnsi="Times New Roman" w:cs="Times New Roman"/>
          <w:lang w:val="ru-RU"/>
        </w:rPr>
        <w:t>п</w:t>
      </w:r>
      <w:r w:rsidR="00D50F70">
        <w:rPr>
          <w:rFonts w:ascii="Times New Roman" w:hAnsi="Times New Roman" w:cs="Times New Roman"/>
          <w:lang w:val="ru-RU"/>
        </w:rPr>
        <w:t>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сăнарлăх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туйăмне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аталантарма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учительсемпе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ачасен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ашшĕ-амăшне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анлăрах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явăçтарасси</w:t>
      </w:r>
      <w:proofErr w:type="spellEnd"/>
      <w:r w:rsidR="00E562B2">
        <w:rPr>
          <w:rFonts w:ascii="Times New Roman" w:hAnsi="Times New Roman" w:cs="Times New Roman"/>
          <w:lang w:val="ru-RU"/>
        </w:rPr>
        <w:t>.</w:t>
      </w:r>
    </w:p>
    <w:p w:rsidR="00E562B2" w:rsidRDefault="00E562B2" w:rsidP="004C3008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lang w:val="ru-RU"/>
        </w:rPr>
        <w:t>йĕркелекенсем</w:t>
      </w:r>
      <w:proofErr w:type="spellEnd"/>
    </w:p>
    <w:p w:rsidR="00E562B2" w:rsidRDefault="004C3008" w:rsidP="004C3008">
      <w:pPr>
        <w:spacing w:after="0" w:line="360" w:lineRule="auto"/>
        <w:ind w:hanging="851"/>
        <w:rPr>
          <w:rFonts w:ascii="Times New Roman" w:hAnsi="Times New Roman" w:cs="Times New Roman"/>
          <w:lang w:val="ru-RU"/>
        </w:rPr>
      </w:pPr>
      <w:r w:rsidRPr="004C3008">
        <w:rPr>
          <w:rFonts w:ascii="Times New Roman" w:hAnsi="Times New Roman" w:cs="Times New Roman"/>
          <w:lang w:val="ru-RU"/>
        </w:rPr>
        <w:t xml:space="preserve">                  </w:t>
      </w:r>
      <w:r w:rsidR="00E562B2">
        <w:rPr>
          <w:rFonts w:ascii="Times New Roman" w:hAnsi="Times New Roman" w:cs="Times New Roman"/>
          <w:lang w:val="ru-RU"/>
        </w:rPr>
        <w:t xml:space="preserve">* </w:t>
      </w:r>
      <w:proofErr w:type="spellStart"/>
      <w:r w:rsidR="00E562B2">
        <w:rPr>
          <w:rFonts w:ascii="Times New Roman" w:hAnsi="Times New Roman" w:cs="Times New Roman"/>
          <w:lang w:val="ru-RU"/>
        </w:rPr>
        <w:t>Чăваш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Республикин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культура, </w:t>
      </w:r>
      <w:proofErr w:type="spellStart"/>
      <w:r w:rsidR="00E562B2">
        <w:rPr>
          <w:rFonts w:ascii="Times New Roman" w:hAnsi="Times New Roman" w:cs="Times New Roman"/>
          <w:lang w:val="ru-RU"/>
        </w:rPr>
        <w:t>национальноçсен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ĕçĕсен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тата архив </w:t>
      </w:r>
      <w:proofErr w:type="spellStart"/>
      <w:r w:rsidR="00E562B2">
        <w:rPr>
          <w:rFonts w:ascii="Times New Roman" w:hAnsi="Times New Roman" w:cs="Times New Roman"/>
          <w:lang w:val="ru-RU"/>
        </w:rPr>
        <w:t>ĕçĕн</w:t>
      </w:r>
      <w:proofErr w:type="spellEnd"/>
      <w:r w:rsidR="00E562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62B2">
        <w:rPr>
          <w:rFonts w:ascii="Times New Roman" w:hAnsi="Times New Roman" w:cs="Times New Roman"/>
          <w:lang w:val="ru-RU"/>
        </w:rPr>
        <w:t>министерстви</w:t>
      </w:r>
      <w:proofErr w:type="spellEnd"/>
      <w:r w:rsidR="00E562B2">
        <w:rPr>
          <w:rFonts w:ascii="Times New Roman" w:hAnsi="Times New Roman" w:cs="Times New Roman"/>
          <w:lang w:val="ru-RU"/>
        </w:rPr>
        <w:t>;</w:t>
      </w:r>
    </w:p>
    <w:p w:rsidR="00C974B8" w:rsidRDefault="004C3008" w:rsidP="004C3008">
      <w:pPr>
        <w:tabs>
          <w:tab w:val="left" w:pos="150"/>
          <w:tab w:val="center" w:pos="4252"/>
        </w:tabs>
        <w:spacing w:after="0" w:line="360" w:lineRule="auto"/>
        <w:ind w:hanging="851"/>
        <w:rPr>
          <w:rFonts w:ascii="Times New Roman" w:hAnsi="Times New Roman" w:cs="Times New Roman"/>
          <w:b/>
          <w:lang w:val="ru-RU"/>
        </w:rPr>
      </w:pPr>
      <w:r w:rsidRPr="004C3008">
        <w:rPr>
          <w:rFonts w:ascii="Times New Roman" w:hAnsi="Times New Roman" w:cs="Times New Roman"/>
          <w:lang w:val="ru-RU"/>
        </w:rPr>
        <w:t xml:space="preserve">                  </w:t>
      </w:r>
      <w:r w:rsidR="00C974B8">
        <w:rPr>
          <w:rFonts w:ascii="Times New Roman" w:hAnsi="Times New Roman" w:cs="Times New Roman"/>
          <w:lang w:val="ru-RU"/>
        </w:rPr>
        <w:t xml:space="preserve">* </w:t>
      </w:r>
      <w:proofErr w:type="spellStart"/>
      <w:r w:rsidR="00C974B8">
        <w:rPr>
          <w:rFonts w:ascii="Times New Roman" w:hAnsi="Times New Roman" w:cs="Times New Roman"/>
          <w:lang w:val="ru-RU"/>
        </w:rPr>
        <w:t>Чăваш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Республикин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вĕренÿ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 w:rsidR="00C974B8">
        <w:rPr>
          <w:rFonts w:ascii="Times New Roman" w:hAnsi="Times New Roman" w:cs="Times New Roman"/>
          <w:lang w:val="ru-RU"/>
        </w:rPr>
        <w:t>çамрăксен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политикин</w:t>
      </w:r>
      <w:proofErr w:type="spellEnd"/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974B8">
        <w:rPr>
          <w:rFonts w:ascii="Times New Roman" w:hAnsi="Times New Roman" w:cs="Times New Roman"/>
          <w:lang w:val="ru-RU"/>
        </w:rPr>
        <w:t>министерстви</w:t>
      </w:r>
      <w:proofErr w:type="spellEnd"/>
      <w:r w:rsidR="006E23AF">
        <w:rPr>
          <w:rFonts w:ascii="Times New Roman" w:hAnsi="Times New Roman" w:cs="Times New Roman"/>
          <w:lang w:val="ru-RU"/>
        </w:rPr>
        <w:t>;</w:t>
      </w:r>
    </w:p>
    <w:p w:rsidR="00E562B2" w:rsidRDefault="00E562B2" w:rsidP="004C3008">
      <w:pPr>
        <w:spacing w:after="0" w:line="360" w:lineRule="auto"/>
        <w:ind w:left="284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 «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наци </w:t>
      </w:r>
      <w:proofErr w:type="spellStart"/>
      <w:r>
        <w:rPr>
          <w:rFonts w:ascii="Times New Roman" w:hAnsi="Times New Roman" w:cs="Times New Roman"/>
          <w:lang w:val="ru-RU"/>
        </w:rPr>
        <w:t>конгресĕ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регионсен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хушшинчи</w:t>
      </w:r>
      <w:proofErr w:type="spellEnd"/>
      <w:r>
        <w:rPr>
          <w:rFonts w:ascii="Times New Roman" w:hAnsi="Times New Roman" w:cs="Times New Roman"/>
          <w:lang w:val="ru-RU"/>
        </w:rPr>
        <w:t xml:space="preserve"> общество </w:t>
      </w:r>
      <w:proofErr w:type="spellStart"/>
      <w:r>
        <w:rPr>
          <w:rFonts w:ascii="Times New Roman" w:hAnsi="Times New Roman" w:cs="Times New Roman"/>
          <w:lang w:val="ru-RU"/>
        </w:rPr>
        <w:t>организацийĕ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E562B2" w:rsidRDefault="00E562B2" w:rsidP="004C3008">
      <w:pPr>
        <w:spacing w:after="0" w:line="360" w:lineRule="auto"/>
        <w:ind w:left="284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="00EF4E1E" w:rsidRPr="00EF4E1E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культура, </w:t>
      </w:r>
      <w:proofErr w:type="spellStart"/>
      <w:r>
        <w:rPr>
          <w:rFonts w:ascii="Times New Roman" w:hAnsi="Times New Roman" w:cs="Times New Roman"/>
          <w:lang w:val="ru-RU"/>
        </w:rPr>
        <w:t>национальноçсен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ĕçĕсен</w:t>
      </w:r>
      <w:proofErr w:type="spellEnd"/>
      <w:r>
        <w:rPr>
          <w:rFonts w:ascii="Times New Roman" w:hAnsi="Times New Roman" w:cs="Times New Roman"/>
          <w:lang w:val="ru-RU"/>
        </w:rPr>
        <w:t xml:space="preserve"> тата архив </w:t>
      </w:r>
      <w:proofErr w:type="spellStart"/>
      <w:r>
        <w:rPr>
          <w:rFonts w:ascii="Times New Roman" w:hAnsi="Times New Roman" w:cs="Times New Roman"/>
          <w:lang w:val="ru-RU"/>
        </w:rPr>
        <w:t>ĕçĕн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министерствин</w:t>
      </w:r>
      <w:proofErr w:type="spell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наци библиотеки»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lang w:val="ru-RU"/>
        </w:rPr>
        <w:t>учрежденийĕ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C974B8" w:rsidRDefault="00E562B2" w:rsidP="004C3008">
      <w:pPr>
        <w:spacing w:after="0" w:line="360" w:lineRule="auto"/>
        <w:ind w:left="284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*«</w:t>
      </w:r>
      <w:proofErr w:type="spellStart"/>
      <w:r>
        <w:rPr>
          <w:rFonts w:ascii="Times New Roman" w:hAnsi="Times New Roman" w:cs="Times New Roman"/>
          <w:lang w:val="ru-RU"/>
        </w:rPr>
        <w:t>Хыпар</w:t>
      </w:r>
      <w:proofErr w:type="spellEnd"/>
      <w:r>
        <w:rPr>
          <w:rFonts w:ascii="Times New Roman" w:hAnsi="Times New Roman" w:cs="Times New Roman"/>
          <w:lang w:val="ru-RU"/>
        </w:rPr>
        <w:t xml:space="preserve">» Издательство </w:t>
      </w:r>
      <w:proofErr w:type="spellStart"/>
      <w:r>
        <w:rPr>
          <w:rFonts w:ascii="Times New Roman" w:hAnsi="Times New Roman" w:cs="Times New Roman"/>
          <w:lang w:val="ru-RU"/>
        </w:rPr>
        <w:t>çурчĕ</w:t>
      </w:r>
      <w:proofErr w:type="spellEnd"/>
      <w:r>
        <w:rPr>
          <w:rFonts w:ascii="Times New Roman" w:hAnsi="Times New Roman" w:cs="Times New Roman"/>
          <w:lang w:val="ru-RU"/>
        </w:rPr>
        <w:t>» АУ «</w:t>
      </w:r>
      <w:proofErr w:type="spellStart"/>
      <w:r>
        <w:rPr>
          <w:rFonts w:ascii="Times New Roman" w:hAnsi="Times New Roman" w:cs="Times New Roman"/>
          <w:lang w:val="ru-RU"/>
        </w:rPr>
        <w:t>Тантăш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ачисен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хаçачĕ</w:t>
      </w:r>
      <w:proofErr w:type="spellEnd"/>
      <w:r w:rsidR="00DD2447">
        <w:rPr>
          <w:rFonts w:ascii="Times New Roman" w:hAnsi="Times New Roman" w:cs="Times New Roman"/>
          <w:lang w:val="ru-RU"/>
        </w:rPr>
        <w:t>;</w:t>
      </w:r>
    </w:p>
    <w:p w:rsidR="00DD2447" w:rsidRDefault="00DD2447" w:rsidP="004C3008">
      <w:pPr>
        <w:spacing w:after="0" w:line="360" w:lineRule="auto"/>
        <w:ind w:left="284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* </w:t>
      </w:r>
      <w:proofErr w:type="spellStart"/>
      <w:r>
        <w:rPr>
          <w:rFonts w:ascii="Times New Roman" w:hAnsi="Times New Roman" w:cs="Times New Roman"/>
          <w:lang w:val="ru-RU"/>
        </w:rPr>
        <w:t>Çеçпĕл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Мишши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музейĕ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E562B2" w:rsidRDefault="00E562B2" w:rsidP="00C974B8">
      <w:pPr>
        <w:spacing w:after="0" w:line="360" w:lineRule="auto"/>
        <w:ind w:left="284" w:hanging="142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lastRenderedPageBreak/>
        <w:t xml:space="preserve">Конкурса </w:t>
      </w:r>
      <w:proofErr w:type="spellStart"/>
      <w:r>
        <w:rPr>
          <w:rFonts w:ascii="Times New Roman" w:hAnsi="Times New Roman" w:cs="Times New Roman"/>
          <w:b/>
          <w:lang w:val="ru-RU"/>
        </w:rPr>
        <w:t>хутшăнакансем</w:t>
      </w:r>
      <w:proofErr w:type="spellEnd"/>
    </w:p>
    <w:p w:rsidR="00F94F7B" w:rsidRDefault="00E562B2" w:rsidP="00E562B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Литература </w:t>
      </w:r>
      <w:proofErr w:type="spellStart"/>
      <w:r>
        <w:rPr>
          <w:rFonts w:ascii="Times New Roman" w:hAnsi="Times New Roman" w:cs="Times New Roman"/>
          <w:lang w:val="ru-RU"/>
        </w:rPr>
        <w:t>пултарулăх</w:t>
      </w:r>
      <w:proofErr w:type="spell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Çĕнĕ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хум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конкурсне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>
        <w:rPr>
          <w:rFonts w:ascii="Times New Roman" w:hAnsi="Times New Roman" w:cs="Times New Roman"/>
          <w:lang w:val="ru-RU"/>
        </w:rPr>
        <w:t>Раççей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Федерацийĕн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тăрăхĕсен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шкулĕсенче</w:t>
      </w:r>
      <w:proofErr w:type="spellEnd"/>
      <w:r>
        <w:rPr>
          <w:rFonts w:ascii="Times New Roman" w:hAnsi="Times New Roman" w:cs="Times New Roman"/>
          <w:lang w:val="ru-RU"/>
        </w:rPr>
        <w:t xml:space="preserve"> 7–11-мĕш </w:t>
      </w:r>
      <w:proofErr w:type="spellStart"/>
      <w:r>
        <w:rPr>
          <w:rFonts w:ascii="Times New Roman" w:hAnsi="Times New Roman" w:cs="Times New Roman"/>
          <w:lang w:val="ru-RU"/>
        </w:rPr>
        <w:t>класĕсенче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вĕренекенсем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колледжĕсемпе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аслă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шкулĕсен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студенчĕсем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хутшăнма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пултараççĕ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F94F7B" w:rsidRDefault="00F94F7B" w:rsidP="00F94F7B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lang w:val="ru-RU"/>
        </w:rPr>
        <w:t>йĕркийĕпе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ирттермелли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вăхăчĕ</w:t>
      </w:r>
      <w:proofErr w:type="spellEnd"/>
    </w:p>
    <w:p w:rsidR="00F94F7B" w:rsidRDefault="00F94F7B" w:rsidP="00F94F7B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Конкурс </w:t>
      </w:r>
      <w:proofErr w:type="spellStart"/>
      <w:r>
        <w:rPr>
          <w:rFonts w:ascii="Times New Roman" w:hAnsi="Times New Roman" w:cs="Times New Roman"/>
          <w:b/>
          <w:lang w:val="ru-RU"/>
        </w:rPr>
        <w:t>тăватă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номинаципе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иртет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</w:p>
    <w:p w:rsidR="00F94F7B" w:rsidRDefault="00F94F7B" w:rsidP="00F94F7B">
      <w:pPr>
        <w:pStyle w:val="a4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чи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лайăх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сăвă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</w:p>
    <w:p w:rsidR="00DD2447" w:rsidRPr="00DD2447" w:rsidRDefault="00F94F7B" w:rsidP="00BA1990">
      <w:pPr>
        <w:pStyle w:val="a4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lang w:val="ru-RU"/>
        </w:rPr>
      </w:pPr>
      <w:proofErr w:type="spellStart"/>
      <w:r w:rsidRPr="00DD2447">
        <w:rPr>
          <w:rFonts w:ascii="Times New Roman" w:hAnsi="Times New Roman" w:cs="Times New Roman"/>
          <w:b/>
          <w:lang w:val="ru-RU"/>
        </w:rPr>
        <w:t>чи</w:t>
      </w:r>
      <w:proofErr w:type="spellEnd"/>
      <w:r w:rsidRPr="00DD244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D2447">
        <w:rPr>
          <w:rFonts w:ascii="Times New Roman" w:hAnsi="Times New Roman" w:cs="Times New Roman"/>
          <w:b/>
          <w:lang w:val="ru-RU"/>
        </w:rPr>
        <w:t>лайăх</w:t>
      </w:r>
      <w:proofErr w:type="spellEnd"/>
      <w:r w:rsidRPr="00DD244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D2447">
        <w:rPr>
          <w:rFonts w:ascii="Times New Roman" w:hAnsi="Times New Roman" w:cs="Times New Roman"/>
          <w:b/>
          <w:lang w:val="ru-RU"/>
        </w:rPr>
        <w:t>калав</w:t>
      </w:r>
      <w:proofErr w:type="spellEnd"/>
      <w:r w:rsidRPr="00DD2447">
        <w:rPr>
          <w:rFonts w:ascii="Times New Roman" w:hAnsi="Times New Roman" w:cs="Times New Roman"/>
          <w:b/>
          <w:lang w:val="ru-RU"/>
        </w:rPr>
        <w:t xml:space="preserve">, </w:t>
      </w:r>
    </w:p>
    <w:p w:rsidR="00F94F7B" w:rsidRPr="00DD2447" w:rsidRDefault="00F94F7B" w:rsidP="00BA1990">
      <w:pPr>
        <w:pStyle w:val="a4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lang w:val="ru-RU"/>
        </w:rPr>
      </w:pPr>
      <w:proofErr w:type="spellStart"/>
      <w:r w:rsidRPr="00DD2447">
        <w:rPr>
          <w:rFonts w:ascii="Times New Roman" w:hAnsi="Times New Roman" w:cs="Times New Roman"/>
          <w:b/>
          <w:lang w:val="ru-RU"/>
        </w:rPr>
        <w:t>чи</w:t>
      </w:r>
      <w:proofErr w:type="spellEnd"/>
      <w:r w:rsidRPr="00DD244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D2447">
        <w:rPr>
          <w:rFonts w:ascii="Times New Roman" w:hAnsi="Times New Roman" w:cs="Times New Roman"/>
          <w:b/>
          <w:lang w:val="ru-RU"/>
        </w:rPr>
        <w:t>лайăх</w:t>
      </w:r>
      <w:proofErr w:type="spellEnd"/>
      <w:r w:rsidRPr="00DD2447">
        <w:rPr>
          <w:rFonts w:ascii="Times New Roman" w:hAnsi="Times New Roman" w:cs="Times New Roman"/>
          <w:b/>
          <w:lang w:val="ru-RU"/>
        </w:rPr>
        <w:t xml:space="preserve"> очерк,</w:t>
      </w:r>
    </w:p>
    <w:p w:rsidR="00F94F7B" w:rsidRDefault="00F94F7B" w:rsidP="00F94F7B">
      <w:pPr>
        <w:pStyle w:val="a4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чи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лайăх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пьеса.</w:t>
      </w:r>
    </w:p>
    <w:p w:rsidR="00F94F7B" w:rsidRDefault="00F94F7B" w:rsidP="00F94F7B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lang w:val="ru-RU"/>
        </w:rPr>
        <w:t>комиссийĕ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литературăн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тĕрлĕ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жанрĕпе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чăвашла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çырнă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ал </w:t>
      </w:r>
      <w:proofErr w:type="spellStart"/>
      <w:r>
        <w:rPr>
          <w:rFonts w:ascii="Times New Roman" w:hAnsi="Times New Roman" w:cs="Times New Roman"/>
          <w:lang w:val="ru-RU"/>
        </w:rPr>
        <w:t>çыру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хайлавĕсене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йышăнать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Прозăпа</w:t>
      </w:r>
      <w:proofErr w:type="spellEnd"/>
      <w:r>
        <w:rPr>
          <w:rFonts w:ascii="Times New Roman" w:hAnsi="Times New Roman" w:cs="Times New Roman"/>
          <w:lang w:val="ru-RU"/>
        </w:rPr>
        <w:t xml:space="preserve"> пьеса </w:t>
      </w:r>
      <w:proofErr w:type="spellStart"/>
      <w:r>
        <w:rPr>
          <w:rFonts w:ascii="Times New Roman" w:hAnsi="Times New Roman" w:cs="Times New Roman"/>
          <w:lang w:val="ru-RU"/>
        </w:rPr>
        <w:t>хайлавĕсен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калăпăшĕ</w:t>
      </w:r>
      <w:proofErr w:type="spellEnd"/>
      <w:r>
        <w:rPr>
          <w:rFonts w:ascii="Times New Roman" w:hAnsi="Times New Roman" w:cs="Times New Roman"/>
          <w:lang w:val="ru-RU"/>
        </w:rPr>
        <w:t xml:space="preserve"> 10–15 </w:t>
      </w:r>
      <w:proofErr w:type="spellStart"/>
      <w:r>
        <w:rPr>
          <w:rFonts w:ascii="Times New Roman" w:hAnsi="Times New Roman" w:cs="Times New Roman"/>
          <w:lang w:val="ru-RU"/>
        </w:rPr>
        <w:t>страницăран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ытла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мар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сăвăсен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хисепĕ</w:t>
      </w:r>
      <w:proofErr w:type="spellEnd"/>
      <w:r>
        <w:rPr>
          <w:rFonts w:ascii="Times New Roman" w:hAnsi="Times New Roman" w:cs="Times New Roman"/>
          <w:lang w:val="ru-RU"/>
        </w:rPr>
        <w:t xml:space="preserve"> 3-рен кая </w:t>
      </w:r>
      <w:proofErr w:type="spellStart"/>
      <w:r>
        <w:rPr>
          <w:rFonts w:ascii="Times New Roman" w:hAnsi="Times New Roman" w:cs="Times New Roman"/>
          <w:lang w:val="ru-RU"/>
        </w:rPr>
        <w:t>пулмалла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мар</w:t>
      </w:r>
      <w:proofErr w:type="spellEnd"/>
      <w:r>
        <w:rPr>
          <w:rFonts w:ascii="Times New Roman" w:hAnsi="Times New Roman" w:cs="Times New Roman"/>
          <w:lang w:val="ru-RU"/>
        </w:rPr>
        <w:t xml:space="preserve">. Ал </w:t>
      </w:r>
      <w:proofErr w:type="spellStart"/>
      <w:r>
        <w:rPr>
          <w:rFonts w:ascii="Times New Roman" w:hAnsi="Times New Roman" w:cs="Times New Roman"/>
          <w:lang w:val="ru-RU"/>
        </w:rPr>
        <w:t>çырăвĕсене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компьютерпа</w:t>
      </w:r>
      <w:proofErr w:type="spellEnd"/>
      <w:r>
        <w:rPr>
          <w:rFonts w:ascii="Times New Roman" w:hAnsi="Times New Roman" w:cs="Times New Roman"/>
          <w:lang w:val="ru-RU"/>
        </w:rPr>
        <w:t xml:space="preserve"> А4 </w:t>
      </w:r>
      <w:proofErr w:type="spellStart"/>
      <w:r>
        <w:rPr>
          <w:rFonts w:ascii="Times New Roman" w:hAnsi="Times New Roman" w:cs="Times New Roman"/>
          <w:lang w:val="ru-RU"/>
        </w:rPr>
        <w:t>форматлă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шурă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листи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çине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i/>
        </w:rPr>
        <w:t>Alt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пусмалли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b/>
          <w:i/>
        </w:rPr>
        <w:t>Times</w:t>
      </w:r>
      <w:r>
        <w:rPr>
          <w:rFonts w:ascii="Times New Roman" w:hAnsi="Times New Roman" w:cs="Times New Roman"/>
          <w:b/>
          <w:i/>
          <w:lang w:val="bg-BG"/>
        </w:rPr>
        <w:t xml:space="preserve"> </w:t>
      </w:r>
      <w:r>
        <w:rPr>
          <w:rFonts w:ascii="Times New Roman" w:hAnsi="Times New Roman" w:cs="Times New Roman"/>
          <w:b/>
          <w:i/>
        </w:rPr>
        <w:t>New</w:t>
      </w:r>
      <w:r>
        <w:rPr>
          <w:rFonts w:ascii="Times New Roman" w:hAnsi="Times New Roman" w:cs="Times New Roman"/>
          <w:b/>
          <w:i/>
          <w:lang w:val="bg-BG"/>
        </w:rPr>
        <w:t xml:space="preserve"> </w:t>
      </w:r>
      <w:r>
        <w:rPr>
          <w:rFonts w:ascii="Times New Roman" w:hAnsi="Times New Roman" w:cs="Times New Roman"/>
          <w:b/>
          <w:i/>
        </w:rPr>
        <w:t>Roman</w:t>
      </w:r>
      <w:r>
        <w:rPr>
          <w:rFonts w:ascii="Times New Roman" w:hAnsi="Times New Roman" w:cs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шрифтпа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>, 12 №-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лĕ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пысăкăшпа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, 1,5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йĕрке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хушшипе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пур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енчен</w:t>
      </w:r>
      <w:proofErr w:type="spellEnd"/>
      <w:r>
        <w:rPr>
          <w:rFonts w:ascii="Times New Roman" w:hAnsi="Times New Roman" w:cs="Times New Roman"/>
          <w:lang w:val="ru-RU"/>
        </w:rPr>
        <w:t xml:space="preserve"> те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хĕррисене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(поля)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lang w:val="ru-RU"/>
        </w:rPr>
        <w:t xml:space="preserve">2 см </w:t>
      </w:r>
      <w:proofErr w:type="spellStart"/>
      <w:r>
        <w:rPr>
          <w:rFonts w:ascii="Times New Roman" w:hAnsi="Times New Roman" w:cs="Times New Roman"/>
          <w:lang w:val="ru-RU"/>
        </w:rPr>
        <w:t>хăварса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пичетлемелле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F94F7B" w:rsidRPr="002D4CAA" w:rsidRDefault="00F94F7B" w:rsidP="00F94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Çамрăк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авторсен</w:t>
      </w:r>
      <w:proofErr w:type="spellEnd"/>
      <w:r>
        <w:rPr>
          <w:rFonts w:ascii="Times New Roman" w:hAnsi="Times New Roman" w:cs="Times New Roman"/>
          <w:lang w:val="ru-RU"/>
        </w:rPr>
        <w:t xml:space="preserve"> ал </w:t>
      </w:r>
      <w:proofErr w:type="spellStart"/>
      <w:r>
        <w:rPr>
          <w:rFonts w:ascii="Times New Roman" w:hAnsi="Times New Roman" w:cs="Times New Roman"/>
          <w:lang w:val="ru-RU"/>
        </w:rPr>
        <w:t>çыру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хайлавĕсенче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конкурсăн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номинаци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ятне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хăйсен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хушаматне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ятне</w:t>
      </w:r>
      <w:proofErr w:type="spellEnd"/>
      <w:r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>
        <w:rPr>
          <w:rFonts w:ascii="Times New Roman" w:hAnsi="Times New Roman" w:cs="Times New Roman"/>
          <w:lang w:val="ru-RU"/>
        </w:rPr>
        <w:t>ашшĕ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ятне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хăш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шкулта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колледжра</w:t>
      </w:r>
      <w:proofErr w:type="spellEnd"/>
      <w:r>
        <w:rPr>
          <w:rFonts w:ascii="Times New Roman" w:hAnsi="Times New Roman" w:cs="Times New Roman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lang w:val="ru-RU"/>
        </w:rPr>
        <w:t>аслă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шкулта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lang w:val="ru-RU"/>
        </w:rPr>
        <w:t>миçемĕш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класра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ушкăнра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курсра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lang w:val="ru-RU"/>
        </w:rPr>
        <w:t>вĕреннине</w:t>
      </w:r>
      <w:proofErr w:type="spellEnd"/>
      <w:r>
        <w:rPr>
          <w:rFonts w:ascii="Times New Roman" w:hAnsi="Times New Roman" w:cs="Times New Roman"/>
          <w:lang w:val="ru-RU"/>
        </w:rPr>
        <w:t xml:space="preserve">, район (хула), республика (область, край) </w:t>
      </w:r>
      <w:proofErr w:type="spellStart"/>
      <w:r>
        <w:rPr>
          <w:rFonts w:ascii="Times New Roman" w:hAnsi="Times New Roman" w:cs="Times New Roman"/>
          <w:lang w:val="ru-RU"/>
        </w:rPr>
        <w:t>ятне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чăвашла</w:t>
      </w:r>
      <w:proofErr w:type="spellEnd"/>
      <w:r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>
        <w:rPr>
          <w:rFonts w:ascii="Times New Roman" w:hAnsi="Times New Roman" w:cs="Times New Roman"/>
          <w:lang w:val="ru-RU"/>
        </w:rPr>
        <w:t>вырăсла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çырмалла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Пултарулăх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ăмăртăвне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хатĕрлекен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вĕрентекенĕн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хушаматне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ятне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ашшĕ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ятне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кĕсье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телефонĕн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номерне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кăтартмалла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="00C974B8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Компьютерпа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чăвашла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пичетленĕ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хайлавсене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2019 </w:t>
      </w:r>
      <w:proofErr w:type="spellStart"/>
      <w:r>
        <w:rPr>
          <w:rFonts w:ascii="Times New Roman" w:hAnsi="Times New Roman" w:cs="Times New Roman"/>
          <w:b/>
          <w:lang w:val="ru-RU"/>
        </w:rPr>
        <w:t>çулхи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чÿк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(ноябрь) </w:t>
      </w:r>
      <w:proofErr w:type="spellStart"/>
      <w:r>
        <w:rPr>
          <w:rFonts w:ascii="Times New Roman" w:hAnsi="Times New Roman" w:cs="Times New Roman"/>
          <w:b/>
          <w:lang w:val="ru-RU"/>
        </w:rPr>
        <w:t>уйăхĕн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1-мĕшĕччен «Литература </w:t>
      </w:r>
      <w:proofErr w:type="spellStart"/>
      <w:r>
        <w:rPr>
          <w:rFonts w:ascii="Times New Roman" w:hAnsi="Times New Roman" w:cs="Times New Roman"/>
          <w:b/>
          <w:lang w:val="ru-RU"/>
        </w:rPr>
        <w:t>конкурсне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паллăпа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çак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адреспа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йышăнаççĕ</w:t>
      </w:r>
      <w:proofErr w:type="spellEnd"/>
      <w:r>
        <w:rPr>
          <w:rFonts w:ascii="Times New Roman" w:hAnsi="Times New Roman" w:cs="Times New Roman"/>
          <w:lang w:val="ru-RU"/>
        </w:rPr>
        <w:t xml:space="preserve">: 428032,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Республики, </w:t>
      </w:r>
      <w:proofErr w:type="spellStart"/>
      <w:r>
        <w:rPr>
          <w:rFonts w:ascii="Times New Roman" w:hAnsi="Times New Roman" w:cs="Times New Roman"/>
          <w:lang w:val="ru-RU"/>
        </w:rPr>
        <w:t>Шупашкар</w:t>
      </w:r>
      <w:proofErr w:type="spellEnd"/>
      <w:r>
        <w:rPr>
          <w:rFonts w:ascii="Times New Roman" w:hAnsi="Times New Roman" w:cs="Times New Roman"/>
          <w:lang w:val="ru-RU"/>
        </w:rPr>
        <w:t xml:space="preserve"> хули, Воробьев </w:t>
      </w:r>
      <w:proofErr w:type="spellStart"/>
      <w:r>
        <w:rPr>
          <w:rFonts w:ascii="Times New Roman" w:hAnsi="Times New Roman" w:cs="Times New Roman"/>
          <w:lang w:val="ru-RU"/>
        </w:rPr>
        <w:t>композиторсен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урамĕ</w:t>
      </w:r>
      <w:proofErr w:type="spellEnd"/>
      <w:r>
        <w:rPr>
          <w:rFonts w:ascii="Times New Roman" w:hAnsi="Times New Roman" w:cs="Times New Roman"/>
          <w:lang w:val="ru-RU"/>
        </w:rPr>
        <w:t xml:space="preserve">, 10 </w:t>
      </w:r>
      <w:proofErr w:type="spellStart"/>
      <w:r>
        <w:rPr>
          <w:rFonts w:ascii="Times New Roman" w:hAnsi="Times New Roman" w:cs="Times New Roman"/>
          <w:lang w:val="ru-RU"/>
        </w:rPr>
        <w:t>çурт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наци </w:t>
      </w:r>
      <w:proofErr w:type="spellStart"/>
      <w:r>
        <w:rPr>
          <w:rFonts w:ascii="Times New Roman" w:hAnsi="Times New Roman" w:cs="Times New Roman"/>
          <w:lang w:val="ru-RU"/>
        </w:rPr>
        <w:t>конгресĕ</w:t>
      </w:r>
      <w:proofErr w:type="spellEnd"/>
      <w:r>
        <w:rPr>
          <w:rFonts w:ascii="Times New Roman" w:hAnsi="Times New Roman" w:cs="Times New Roman"/>
          <w:lang w:val="ru-RU"/>
        </w:rPr>
        <w:t xml:space="preserve">. Телефон: 62-35-61. Электрон почти: </w:t>
      </w:r>
      <w:r w:rsidR="00955CD4">
        <w:rPr>
          <w:rStyle w:val="a3"/>
          <w:rFonts w:ascii="Times New Roman" w:hAnsi="Times New Roman" w:cs="Times New Roman"/>
          <w:b/>
          <w:u w:val="none"/>
        </w:rPr>
        <w:fldChar w:fldCharType="begin"/>
      </w:r>
      <w:r w:rsidR="00955CD4" w:rsidRPr="00955CD4">
        <w:rPr>
          <w:rStyle w:val="a3"/>
          <w:rFonts w:ascii="Times New Roman" w:hAnsi="Times New Roman" w:cs="Times New Roman"/>
          <w:b/>
          <w:u w:val="none"/>
          <w:lang w:val="ru-RU"/>
        </w:rPr>
        <w:instrText xml:space="preserve"> </w:instrText>
      </w:r>
      <w:r w:rsidR="00955CD4">
        <w:rPr>
          <w:rStyle w:val="a3"/>
          <w:rFonts w:ascii="Times New Roman" w:hAnsi="Times New Roman" w:cs="Times New Roman"/>
          <w:b/>
          <w:u w:val="none"/>
        </w:rPr>
        <w:instrText>HYPERLINK</w:instrText>
      </w:r>
      <w:r w:rsidR="00955CD4" w:rsidRPr="00955CD4">
        <w:rPr>
          <w:rStyle w:val="a3"/>
          <w:rFonts w:ascii="Times New Roman" w:hAnsi="Times New Roman" w:cs="Times New Roman"/>
          <w:b/>
          <w:u w:val="none"/>
          <w:lang w:val="ru-RU"/>
        </w:rPr>
        <w:instrText xml:space="preserve"> "</w:instrText>
      </w:r>
      <w:r w:rsidR="00955CD4">
        <w:rPr>
          <w:rStyle w:val="a3"/>
          <w:rFonts w:ascii="Times New Roman" w:hAnsi="Times New Roman" w:cs="Times New Roman"/>
          <w:b/>
          <w:u w:val="none"/>
        </w:rPr>
        <w:instrText>mailto</w:instrText>
      </w:r>
      <w:r w:rsidR="00955CD4" w:rsidRPr="00955CD4">
        <w:rPr>
          <w:rStyle w:val="a3"/>
          <w:rFonts w:ascii="Times New Roman" w:hAnsi="Times New Roman" w:cs="Times New Roman"/>
          <w:b/>
          <w:u w:val="none"/>
          <w:lang w:val="ru-RU"/>
        </w:rPr>
        <w:instrText>:</w:instrText>
      </w:r>
      <w:r w:rsidR="00955CD4">
        <w:rPr>
          <w:rStyle w:val="a3"/>
          <w:rFonts w:ascii="Times New Roman" w:hAnsi="Times New Roman" w:cs="Times New Roman"/>
          <w:b/>
          <w:u w:val="none"/>
        </w:rPr>
        <w:instrText>congress</w:instrText>
      </w:r>
      <w:r w:rsidR="00955CD4" w:rsidRPr="00955CD4">
        <w:rPr>
          <w:rStyle w:val="a3"/>
          <w:rFonts w:ascii="Times New Roman" w:hAnsi="Times New Roman" w:cs="Times New Roman"/>
          <w:b/>
          <w:u w:val="none"/>
          <w:lang w:val="ru-RU"/>
        </w:rPr>
        <w:instrText>21@</w:instrText>
      </w:r>
      <w:r w:rsidR="00955CD4">
        <w:rPr>
          <w:rStyle w:val="a3"/>
          <w:rFonts w:ascii="Times New Roman" w:hAnsi="Times New Roman" w:cs="Times New Roman"/>
          <w:b/>
          <w:u w:val="none"/>
        </w:rPr>
        <w:instrText>maill</w:instrText>
      </w:r>
      <w:r w:rsidR="00955CD4" w:rsidRPr="00955CD4">
        <w:rPr>
          <w:rStyle w:val="a3"/>
          <w:rFonts w:ascii="Times New Roman" w:hAnsi="Times New Roman" w:cs="Times New Roman"/>
          <w:b/>
          <w:u w:val="none"/>
          <w:lang w:val="ru-RU"/>
        </w:rPr>
        <w:instrText>.</w:instrText>
      </w:r>
      <w:r w:rsidR="00955CD4">
        <w:rPr>
          <w:rStyle w:val="a3"/>
          <w:rFonts w:ascii="Times New Roman" w:hAnsi="Times New Roman" w:cs="Times New Roman"/>
          <w:b/>
          <w:u w:val="none"/>
        </w:rPr>
        <w:instrText>ru</w:instrText>
      </w:r>
      <w:r w:rsidR="00955CD4" w:rsidRPr="00955CD4">
        <w:rPr>
          <w:rStyle w:val="a3"/>
          <w:rFonts w:ascii="Times New Roman" w:hAnsi="Times New Roman" w:cs="Times New Roman"/>
          <w:b/>
          <w:u w:val="none"/>
          <w:lang w:val="ru-RU"/>
        </w:rPr>
        <w:instrText xml:space="preserve">" </w:instrText>
      </w:r>
      <w:r w:rsidR="00955CD4">
        <w:rPr>
          <w:rStyle w:val="a3"/>
          <w:rFonts w:ascii="Times New Roman" w:hAnsi="Times New Roman" w:cs="Times New Roman"/>
          <w:b/>
          <w:u w:val="none"/>
        </w:rPr>
        <w:fldChar w:fldCharType="separate"/>
      </w:r>
      <w:r w:rsidRPr="002D4CAA">
        <w:rPr>
          <w:rStyle w:val="a3"/>
          <w:rFonts w:ascii="Times New Roman" w:hAnsi="Times New Roman" w:cs="Times New Roman"/>
          <w:b/>
          <w:u w:val="none"/>
        </w:rPr>
        <w:t>congress</w:t>
      </w:r>
      <w:r w:rsidRPr="002D4CAA">
        <w:rPr>
          <w:rStyle w:val="a3"/>
          <w:rFonts w:ascii="Times New Roman" w:hAnsi="Times New Roman" w:cs="Times New Roman"/>
          <w:b/>
          <w:u w:val="none"/>
          <w:lang w:val="ru-RU"/>
        </w:rPr>
        <w:t>21@</w:t>
      </w:r>
      <w:r w:rsidRPr="002D4CAA">
        <w:rPr>
          <w:rStyle w:val="a3"/>
          <w:rFonts w:ascii="Times New Roman" w:hAnsi="Times New Roman" w:cs="Times New Roman"/>
          <w:b/>
          <w:u w:val="none"/>
        </w:rPr>
        <w:t>mail</w:t>
      </w:r>
      <w:r w:rsidRPr="002D4CAA">
        <w:rPr>
          <w:rStyle w:val="a3"/>
          <w:rFonts w:ascii="Times New Roman" w:hAnsi="Times New Roman" w:cs="Times New Roman"/>
          <w:b/>
          <w:u w:val="none"/>
          <w:lang w:val="ru-RU"/>
        </w:rPr>
        <w:t>.</w:t>
      </w:r>
      <w:proofErr w:type="spellStart"/>
      <w:r w:rsidRPr="002D4CAA">
        <w:rPr>
          <w:rStyle w:val="a3"/>
          <w:rFonts w:ascii="Times New Roman" w:hAnsi="Times New Roman" w:cs="Times New Roman"/>
          <w:b/>
          <w:u w:val="none"/>
        </w:rPr>
        <w:t>ru</w:t>
      </w:r>
      <w:proofErr w:type="spellEnd"/>
      <w:r w:rsidR="00955CD4">
        <w:rPr>
          <w:rStyle w:val="a3"/>
          <w:rFonts w:ascii="Times New Roman" w:hAnsi="Times New Roman" w:cs="Times New Roman"/>
          <w:b/>
          <w:u w:val="none"/>
        </w:rPr>
        <w:fldChar w:fldCharType="end"/>
      </w:r>
    </w:p>
    <w:p w:rsidR="00F94F7B" w:rsidRDefault="00F94F7B" w:rsidP="00F94F7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lang w:val="ru-RU"/>
        </w:rPr>
        <w:t>ирттересси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тата </w:t>
      </w:r>
      <w:proofErr w:type="spellStart"/>
      <w:r>
        <w:rPr>
          <w:rFonts w:ascii="Times New Roman" w:hAnsi="Times New Roman" w:cs="Times New Roman"/>
          <w:b/>
          <w:lang w:val="ru-RU"/>
        </w:rPr>
        <w:t>пĕтĕмлетесси</w:t>
      </w:r>
      <w:proofErr w:type="spellEnd"/>
    </w:p>
    <w:p w:rsidR="00F94F7B" w:rsidRDefault="00F94F7B" w:rsidP="00F94F7B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lang w:val="ru-RU"/>
        </w:rPr>
        <w:t>йĕркелекен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 </w:t>
      </w:r>
      <w:proofErr w:type="spellStart"/>
      <w:r>
        <w:rPr>
          <w:rFonts w:ascii="Times New Roman" w:hAnsi="Times New Roman" w:cs="Times New Roman"/>
          <w:lang w:val="ru-RU"/>
        </w:rPr>
        <w:t>жюрие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палăртать</w:t>
      </w:r>
      <w:proofErr w:type="spellEnd"/>
      <w:r>
        <w:rPr>
          <w:rFonts w:ascii="Times New Roman" w:hAnsi="Times New Roman" w:cs="Times New Roman"/>
          <w:lang w:val="ru-RU"/>
        </w:rPr>
        <w:t xml:space="preserve">. Жюри </w:t>
      </w:r>
      <w:proofErr w:type="spellStart"/>
      <w:r>
        <w:rPr>
          <w:rFonts w:ascii="Times New Roman" w:hAnsi="Times New Roman" w:cs="Times New Roman"/>
          <w:lang w:val="ru-RU"/>
        </w:rPr>
        <w:t>пайташĕсем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паллă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писателĕсемпе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журналисчĕсем</w:t>
      </w:r>
      <w:proofErr w:type="spellEnd"/>
      <w:r>
        <w:rPr>
          <w:rFonts w:ascii="Times New Roman" w:hAnsi="Times New Roman" w:cs="Times New Roman"/>
          <w:lang w:val="ru-RU"/>
        </w:rPr>
        <w:t xml:space="preserve"> тата </w:t>
      </w:r>
      <w:proofErr w:type="spellStart"/>
      <w:r>
        <w:rPr>
          <w:rFonts w:ascii="Times New Roman" w:hAnsi="Times New Roman" w:cs="Times New Roman"/>
          <w:lang w:val="ru-RU"/>
        </w:rPr>
        <w:t>тава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тивĕçлĕ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вĕрентекенĕсем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пулаççĕ</w:t>
      </w:r>
      <w:proofErr w:type="spellEnd"/>
      <w:r>
        <w:rPr>
          <w:rFonts w:ascii="Times New Roman" w:hAnsi="Times New Roman" w:cs="Times New Roman"/>
          <w:lang w:val="ru-RU"/>
        </w:rPr>
        <w:t xml:space="preserve">. Жюри конкурса </w:t>
      </w:r>
      <w:proofErr w:type="spellStart"/>
      <w:r>
        <w:rPr>
          <w:rFonts w:ascii="Times New Roman" w:hAnsi="Times New Roman" w:cs="Times New Roman"/>
          <w:lang w:val="ru-RU"/>
        </w:rPr>
        <w:t>тăратнă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ĕçсене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пăхса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тухса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парать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призлă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вырăнсене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ÿсĕм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тăрăх</w:t>
      </w:r>
      <w:proofErr w:type="spellEnd"/>
      <w:r>
        <w:rPr>
          <w:rFonts w:ascii="Times New Roman" w:hAnsi="Times New Roman" w:cs="Times New Roman"/>
          <w:lang w:val="ru-RU"/>
        </w:rPr>
        <w:t xml:space="preserve">, 7–9 тата 10–11-мĕш </w:t>
      </w:r>
      <w:proofErr w:type="spellStart"/>
      <w:r>
        <w:rPr>
          <w:rFonts w:ascii="Times New Roman" w:hAnsi="Times New Roman" w:cs="Times New Roman"/>
          <w:lang w:val="ru-RU"/>
        </w:rPr>
        <w:t>классенче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колледжсемпе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аслă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шкул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вĕренекенсен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йышĕнчен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кашни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тăватă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номинацире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уйрăм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палăртать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Пултарулăх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ăмăртăвĕнче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вырăн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йышăннисене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дипломсемпе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парнесем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параççĕ</w:t>
      </w:r>
      <w:proofErr w:type="spellEnd"/>
      <w:r>
        <w:rPr>
          <w:rFonts w:ascii="Times New Roman" w:hAnsi="Times New Roman" w:cs="Times New Roman"/>
          <w:lang w:val="ru-RU"/>
        </w:rPr>
        <w:t xml:space="preserve">. Жюри </w:t>
      </w:r>
      <w:proofErr w:type="spellStart"/>
      <w:r>
        <w:rPr>
          <w:rFonts w:ascii="Times New Roman" w:hAnsi="Times New Roman" w:cs="Times New Roman"/>
          <w:lang w:val="ru-RU"/>
        </w:rPr>
        <w:t>илемпе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сăнарлăх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енчен</w:t>
      </w:r>
      <w:proofErr w:type="spellEnd"/>
      <w:r>
        <w:rPr>
          <w:rFonts w:ascii="Times New Roman" w:hAnsi="Times New Roman" w:cs="Times New Roman"/>
          <w:lang w:val="ru-RU"/>
        </w:rPr>
        <w:t xml:space="preserve"> паха </w:t>
      </w:r>
      <w:proofErr w:type="spellStart"/>
      <w:r>
        <w:rPr>
          <w:rFonts w:ascii="Times New Roman" w:hAnsi="Times New Roman" w:cs="Times New Roman"/>
          <w:lang w:val="ru-RU"/>
        </w:rPr>
        <w:t>хайлавсене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уйрăм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ят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пама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пултарать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="00B638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Конкурс </w:t>
      </w:r>
      <w:proofErr w:type="spellStart"/>
      <w:r>
        <w:rPr>
          <w:rFonts w:ascii="Times New Roman" w:hAnsi="Times New Roman" w:cs="Times New Roman"/>
          <w:lang w:val="ru-RU"/>
        </w:rPr>
        <w:t>пĕтĕмлетĕвне</w:t>
      </w:r>
      <w:proofErr w:type="spellEnd"/>
      <w:r>
        <w:rPr>
          <w:rFonts w:ascii="Times New Roman" w:hAnsi="Times New Roman" w:cs="Times New Roman"/>
          <w:lang w:val="ru-RU"/>
        </w:rPr>
        <w:t xml:space="preserve"> протокол </w:t>
      </w:r>
      <w:proofErr w:type="spellStart"/>
      <w:r>
        <w:rPr>
          <w:rFonts w:ascii="Times New Roman" w:hAnsi="Times New Roman" w:cs="Times New Roman"/>
          <w:lang w:val="ru-RU"/>
        </w:rPr>
        <w:t>çырса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çирĕплетеççĕ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Çĕнтерÿçĕсемпе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призерсен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списокне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культура </w:t>
      </w:r>
      <w:proofErr w:type="spellStart"/>
      <w:r>
        <w:rPr>
          <w:rFonts w:ascii="Times New Roman" w:hAnsi="Times New Roman" w:cs="Times New Roman"/>
          <w:lang w:val="ru-RU"/>
        </w:rPr>
        <w:t>министерствин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="00B638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63846">
        <w:rPr>
          <w:rFonts w:ascii="Times New Roman" w:hAnsi="Times New Roman" w:cs="Times New Roman"/>
          <w:lang w:val="ru-RU"/>
        </w:rPr>
        <w:t>Чăваш</w:t>
      </w:r>
      <w:proofErr w:type="spellEnd"/>
      <w:r w:rsidR="00B638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63846">
        <w:rPr>
          <w:rFonts w:ascii="Times New Roman" w:hAnsi="Times New Roman" w:cs="Times New Roman"/>
          <w:lang w:val="ru-RU"/>
        </w:rPr>
        <w:t>Республикин</w:t>
      </w:r>
      <w:proofErr w:type="spellEnd"/>
      <w:r w:rsidR="00B638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63846">
        <w:rPr>
          <w:rFonts w:ascii="Times New Roman" w:hAnsi="Times New Roman" w:cs="Times New Roman"/>
          <w:lang w:val="ru-RU"/>
        </w:rPr>
        <w:t>вĕренÿ</w:t>
      </w:r>
      <w:proofErr w:type="spellEnd"/>
      <w:r w:rsidR="00B6384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63846">
        <w:rPr>
          <w:rFonts w:ascii="Times New Roman" w:hAnsi="Times New Roman" w:cs="Times New Roman"/>
          <w:lang w:val="ru-RU"/>
        </w:rPr>
        <w:t>министерствин</w:t>
      </w:r>
      <w:proofErr w:type="spellEnd"/>
      <w:r w:rsidR="00B6384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наци </w:t>
      </w:r>
      <w:proofErr w:type="spellStart"/>
      <w:r>
        <w:rPr>
          <w:rFonts w:ascii="Times New Roman" w:hAnsi="Times New Roman" w:cs="Times New Roman"/>
          <w:lang w:val="ru-RU"/>
        </w:rPr>
        <w:t>конгресĕн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Чăваш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Республикин</w:t>
      </w:r>
      <w:proofErr w:type="spellEnd"/>
      <w:r>
        <w:rPr>
          <w:rFonts w:ascii="Times New Roman" w:hAnsi="Times New Roman" w:cs="Times New Roman"/>
          <w:lang w:val="ru-RU"/>
        </w:rPr>
        <w:t xml:space="preserve"> наци </w:t>
      </w:r>
      <w:proofErr w:type="spellStart"/>
      <w:r>
        <w:rPr>
          <w:rFonts w:ascii="Times New Roman" w:hAnsi="Times New Roman" w:cs="Times New Roman"/>
          <w:lang w:val="ru-RU"/>
        </w:rPr>
        <w:t>библиотекин</w:t>
      </w:r>
      <w:proofErr w:type="spellEnd"/>
      <w:r>
        <w:rPr>
          <w:rFonts w:ascii="Times New Roman" w:hAnsi="Times New Roman" w:cs="Times New Roman"/>
          <w:lang w:val="ru-RU"/>
        </w:rPr>
        <w:t xml:space="preserve"> тата «</w:t>
      </w:r>
      <w:proofErr w:type="spellStart"/>
      <w:r>
        <w:rPr>
          <w:rFonts w:ascii="Times New Roman" w:hAnsi="Times New Roman" w:cs="Times New Roman"/>
          <w:lang w:val="ru-RU"/>
        </w:rPr>
        <w:t>Тантăш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хаçат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сайчĕсенче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вырнаçтараççĕ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F94F7B" w:rsidRDefault="00F94F7B" w:rsidP="00F94F7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lang w:val="ru-RU"/>
        </w:rPr>
        <w:t>çĕнтерÿçисне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чыслани</w:t>
      </w:r>
      <w:proofErr w:type="spellEnd"/>
    </w:p>
    <w:p w:rsidR="00F94F7B" w:rsidRDefault="00F94F7B" w:rsidP="00F94F7B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Çеçпĕл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Мишши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çуралнăранпа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120 </w:t>
      </w:r>
      <w:proofErr w:type="spellStart"/>
      <w:r>
        <w:rPr>
          <w:rFonts w:ascii="Times New Roman" w:hAnsi="Times New Roman" w:cs="Times New Roman"/>
          <w:lang w:val="ru-RU"/>
        </w:rPr>
        <w:t>çул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çитнине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халалланă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регион</w:t>
      </w:r>
      <w:r w:rsidR="00EA531E">
        <w:rPr>
          <w:rFonts w:ascii="Times New Roman" w:hAnsi="Times New Roman" w:cs="Times New Roman"/>
          <w:lang w:val="ru-RU"/>
        </w:rPr>
        <w:t>сен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шайĕнчи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lang w:val="ru-RU"/>
        </w:rPr>
        <w:t>Çĕнĕ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хум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литература </w:t>
      </w:r>
      <w:proofErr w:type="spellStart"/>
      <w:r>
        <w:rPr>
          <w:rFonts w:ascii="Times New Roman" w:hAnsi="Times New Roman" w:cs="Times New Roman"/>
          <w:lang w:val="ru-RU"/>
        </w:rPr>
        <w:t>пултарулăх</w:t>
      </w:r>
      <w:proofErr w:type="spellEnd"/>
      <w:r>
        <w:rPr>
          <w:rFonts w:ascii="Times New Roman" w:hAnsi="Times New Roman" w:cs="Times New Roman"/>
          <w:lang w:val="ru-RU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lang w:val="ru-RU"/>
        </w:rPr>
        <w:t>ç</w:t>
      </w:r>
      <w:r>
        <w:rPr>
          <w:rFonts w:ascii="Times New Roman" w:hAnsi="Times New Roman" w:cs="Times New Roman"/>
          <w:lang w:val="ru-RU"/>
        </w:rPr>
        <w:t>ĕнтерÿçисемпе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призерĕсене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дипломсемпе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парнесем</w:t>
      </w:r>
      <w:proofErr w:type="spellEnd"/>
      <w:r>
        <w:rPr>
          <w:rFonts w:ascii="Times New Roman" w:hAnsi="Times New Roman" w:cs="Times New Roman"/>
          <w:lang w:val="ru-RU"/>
        </w:rPr>
        <w:t xml:space="preserve"> парса </w:t>
      </w:r>
      <w:proofErr w:type="spellStart"/>
      <w:r>
        <w:rPr>
          <w:rFonts w:ascii="Times New Roman" w:hAnsi="Times New Roman" w:cs="Times New Roman"/>
          <w:lang w:val="ru-RU"/>
        </w:rPr>
        <w:t>чыслаççĕ</w:t>
      </w:r>
      <w:proofErr w:type="spellEnd"/>
      <w:r>
        <w:rPr>
          <w:rFonts w:ascii="Times New Roman" w:hAnsi="Times New Roman" w:cs="Times New Roman"/>
          <w:lang w:val="ru-RU"/>
        </w:rPr>
        <w:t xml:space="preserve">. Конкурса </w:t>
      </w:r>
      <w:proofErr w:type="spellStart"/>
      <w:r>
        <w:rPr>
          <w:rFonts w:ascii="Times New Roman" w:hAnsi="Times New Roman" w:cs="Times New Roman"/>
          <w:lang w:val="ru-RU"/>
        </w:rPr>
        <w:t>хутшăннисене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пурне</w:t>
      </w:r>
      <w:proofErr w:type="spellEnd"/>
      <w:r>
        <w:rPr>
          <w:rFonts w:ascii="Times New Roman" w:hAnsi="Times New Roman" w:cs="Times New Roman"/>
          <w:lang w:val="ru-RU"/>
        </w:rPr>
        <w:t xml:space="preserve"> те сертификат </w:t>
      </w:r>
      <w:proofErr w:type="spellStart"/>
      <w:r>
        <w:rPr>
          <w:rFonts w:ascii="Times New Roman" w:hAnsi="Times New Roman" w:cs="Times New Roman"/>
          <w:lang w:val="ru-RU"/>
        </w:rPr>
        <w:t>параççĕ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Çĕнтерÿçĕсемпе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призерсене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хатĕрленĕ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вĕрентекенсене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хучĕпе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чыслаççĕ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F94F7B" w:rsidRDefault="00F94F7B" w:rsidP="00F94F7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lang w:val="ru-RU"/>
        </w:rPr>
        <w:t>Геронтий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НИКИФОРОВ,</w:t>
      </w:r>
    </w:p>
    <w:p w:rsidR="00F94F7B" w:rsidRDefault="00F94F7B" w:rsidP="00F94F7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йĕркелекен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комитет </w:t>
      </w:r>
      <w:proofErr w:type="spellStart"/>
      <w:r>
        <w:rPr>
          <w:rFonts w:ascii="Times New Roman" w:hAnsi="Times New Roman" w:cs="Times New Roman"/>
          <w:b/>
          <w:i/>
          <w:lang w:val="ru-RU"/>
        </w:rPr>
        <w:t>пайташĕ</w:t>
      </w:r>
      <w:proofErr w:type="spellEnd"/>
    </w:p>
    <w:sectPr w:rsidR="00F9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68E7"/>
    <w:multiLevelType w:val="hybridMultilevel"/>
    <w:tmpl w:val="4B9AD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71"/>
    <w:rsid w:val="000013DE"/>
    <w:rsid w:val="00163EFA"/>
    <w:rsid w:val="002B1977"/>
    <w:rsid w:val="002D4CAA"/>
    <w:rsid w:val="004C3008"/>
    <w:rsid w:val="004D2CDC"/>
    <w:rsid w:val="00563B69"/>
    <w:rsid w:val="00627C33"/>
    <w:rsid w:val="006E23AF"/>
    <w:rsid w:val="00744A71"/>
    <w:rsid w:val="00955CD4"/>
    <w:rsid w:val="00B63846"/>
    <w:rsid w:val="00C974B8"/>
    <w:rsid w:val="00D50F70"/>
    <w:rsid w:val="00DB3371"/>
    <w:rsid w:val="00DD2447"/>
    <w:rsid w:val="00E562B2"/>
    <w:rsid w:val="00EA531E"/>
    <w:rsid w:val="00EF4E1E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46E0-D8FD-4321-8C28-233B3C6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F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2019-02-11T18:56:00Z</dcterms:created>
  <dcterms:modified xsi:type="dcterms:W3CDTF">2019-04-03T18:09:00Z</dcterms:modified>
</cp:coreProperties>
</file>