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11" w:rsidRDefault="009B1B1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B1B11" w:rsidRDefault="009B1B11">
      <w:pPr>
        <w:pStyle w:val="ConsPlusNormal"/>
        <w:jc w:val="both"/>
        <w:outlineLvl w:val="0"/>
      </w:pPr>
    </w:p>
    <w:p w:rsidR="009B1B11" w:rsidRDefault="009B1B1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B1B11" w:rsidRDefault="009B1B11">
      <w:pPr>
        <w:pStyle w:val="ConsPlusTitle"/>
        <w:jc w:val="both"/>
      </w:pPr>
    </w:p>
    <w:p w:rsidR="009B1B11" w:rsidRDefault="009B1B11">
      <w:pPr>
        <w:pStyle w:val="ConsPlusTitle"/>
        <w:jc w:val="center"/>
      </w:pPr>
      <w:r>
        <w:t>РАСПОРЯЖЕНИЕ</w:t>
      </w:r>
    </w:p>
    <w:p w:rsidR="009B1B11" w:rsidRDefault="009B1B11">
      <w:pPr>
        <w:pStyle w:val="ConsPlusTitle"/>
        <w:jc w:val="center"/>
      </w:pPr>
      <w:r>
        <w:t>от 16 августа 2017 г. N 1742-р</w:t>
      </w:r>
    </w:p>
    <w:p w:rsidR="009B1B11" w:rsidRDefault="009B1B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B1B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1B11" w:rsidRDefault="009B1B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1B11" w:rsidRDefault="009B1B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30.11.2018 N 1450)</w:t>
            </w:r>
          </w:p>
        </w:tc>
      </w:tr>
    </w:tbl>
    <w:p w:rsidR="009B1B11" w:rsidRDefault="009B1B11">
      <w:pPr>
        <w:pStyle w:val="ConsPlusNormal"/>
        <w:jc w:val="both"/>
      </w:pPr>
    </w:p>
    <w:p w:rsidR="009B1B11" w:rsidRDefault="009B1B11">
      <w:pPr>
        <w:pStyle w:val="ConsPlusNormal"/>
        <w:ind w:firstLine="540"/>
        <w:jc w:val="both"/>
      </w:pPr>
      <w:r>
        <w:t xml:space="preserve">Во исполнение </w:t>
      </w:r>
      <w:hyperlink r:id="rId7" w:history="1">
        <w:r>
          <w:rPr>
            <w:color w:val="0000FF"/>
          </w:rPr>
          <w:t>подпункта "а" пункта 3</w:t>
        </w:r>
      </w:hyperlink>
      <w:r>
        <w:t xml:space="preserve"> Указа Президента Российской Федерации от 20 мая 2011 г. N 657 "О мониторинге правоприменения в Российской Федерации" утвердить прилагаемый </w:t>
      </w:r>
      <w:hyperlink w:anchor="P23" w:history="1">
        <w:r>
          <w:rPr>
            <w:color w:val="0000FF"/>
          </w:rPr>
          <w:t>план</w:t>
        </w:r>
      </w:hyperlink>
      <w:r>
        <w:t xml:space="preserve"> мониторинга правоприменения в Российской Федерации на 2018 год.</w:t>
      </w:r>
    </w:p>
    <w:p w:rsidR="009B1B11" w:rsidRDefault="009B1B11">
      <w:pPr>
        <w:pStyle w:val="ConsPlusNormal"/>
        <w:jc w:val="both"/>
      </w:pPr>
    </w:p>
    <w:p w:rsidR="009B1B11" w:rsidRDefault="009B1B11">
      <w:pPr>
        <w:pStyle w:val="ConsPlusNormal"/>
        <w:jc w:val="right"/>
      </w:pPr>
      <w:r>
        <w:t>Председатель Правительства</w:t>
      </w:r>
    </w:p>
    <w:p w:rsidR="009B1B11" w:rsidRDefault="009B1B11">
      <w:pPr>
        <w:pStyle w:val="ConsPlusNormal"/>
        <w:jc w:val="right"/>
      </w:pPr>
      <w:r>
        <w:t>Российской Федерации</w:t>
      </w:r>
    </w:p>
    <w:p w:rsidR="009B1B11" w:rsidRDefault="009B1B11">
      <w:pPr>
        <w:pStyle w:val="ConsPlusNormal"/>
        <w:jc w:val="right"/>
      </w:pPr>
      <w:r>
        <w:t>Д.МЕДВЕДЕВ</w:t>
      </w:r>
    </w:p>
    <w:p w:rsidR="009B1B11" w:rsidRDefault="009B1B11">
      <w:pPr>
        <w:pStyle w:val="ConsPlusNormal"/>
        <w:jc w:val="both"/>
      </w:pPr>
    </w:p>
    <w:p w:rsidR="009B1B11" w:rsidRDefault="009B1B11">
      <w:pPr>
        <w:pStyle w:val="ConsPlusNormal"/>
        <w:jc w:val="both"/>
      </w:pPr>
    </w:p>
    <w:p w:rsidR="009B1B11" w:rsidRDefault="009B1B11">
      <w:pPr>
        <w:pStyle w:val="ConsPlusNormal"/>
        <w:jc w:val="both"/>
      </w:pPr>
    </w:p>
    <w:p w:rsidR="009B1B11" w:rsidRDefault="009B1B11">
      <w:pPr>
        <w:pStyle w:val="ConsPlusNormal"/>
        <w:jc w:val="both"/>
      </w:pPr>
    </w:p>
    <w:p w:rsidR="009B1B11" w:rsidRDefault="009B1B11">
      <w:pPr>
        <w:pStyle w:val="ConsPlusNormal"/>
        <w:jc w:val="both"/>
      </w:pPr>
    </w:p>
    <w:p w:rsidR="009B1B11" w:rsidRDefault="009B1B11">
      <w:pPr>
        <w:pStyle w:val="ConsPlusNormal"/>
        <w:jc w:val="right"/>
        <w:outlineLvl w:val="0"/>
      </w:pPr>
      <w:r>
        <w:t>Утвержден</w:t>
      </w:r>
    </w:p>
    <w:p w:rsidR="009B1B11" w:rsidRDefault="009B1B11">
      <w:pPr>
        <w:pStyle w:val="ConsPlusNormal"/>
        <w:jc w:val="right"/>
      </w:pPr>
      <w:r>
        <w:t>распоряжением Правительства</w:t>
      </w:r>
    </w:p>
    <w:p w:rsidR="009B1B11" w:rsidRDefault="009B1B11">
      <w:pPr>
        <w:pStyle w:val="ConsPlusNormal"/>
        <w:jc w:val="right"/>
      </w:pPr>
      <w:r>
        <w:t>Российской Федерации</w:t>
      </w:r>
    </w:p>
    <w:p w:rsidR="009B1B11" w:rsidRDefault="009B1B11">
      <w:pPr>
        <w:pStyle w:val="ConsPlusNormal"/>
        <w:jc w:val="right"/>
      </w:pPr>
      <w:r>
        <w:t>от 16 августа 2017 г. N 1742-р</w:t>
      </w:r>
    </w:p>
    <w:p w:rsidR="009B1B11" w:rsidRDefault="009B1B11">
      <w:pPr>
        <w:pStyle w:val="ConsPlusNormal"/>
        <w:jc w:val="both"/>
      </w:pPr>
    </w:p>
    <w:p w:rsidR="009B1B11" w:rsidRDefault="009B1B11">
      <w:pPr>
        <w:pStyle w:val="ConsPlusTitle"/>
        <w:jc w:val="center"/>
      </w:pPr>
      <w:bookmarkStart w:id="0" w:name="P23"/>
      <w:bookmarkEnd w:id="0"/>
      <w:r>
        <w:t>ПЛАН</w:t>
      </w:r>
    </w:p>
    <w:p w:rsidR="009B1B11" w:rsidRDefault="009B1B11">
      <w:pPr>
        <w:pStyle w:val="ConsPlusTitle"/>
        <w:jc w:val="center"/>
      </w:pPr>
      <w:r>
        <w:t>МОНИТОРИНГА ПРАВОПРИМЕНЕНИЯ В РОССИЙСКОЙ ФЕДЕРАЦИИ</w:t>
      </w:r>
    </w:p>
    <w:p w:rsidR="009B1B11" w:rsidRDefault="009B1B11">
      <w:pPr>
        <w:pStyle w:val="ConsPlusTitle"/>
        <w:jc w:val="center"/>
      </w:pPr>
      <w:r>
        <w:t>НА 2018 ГОД</w:t>
      </w:r>
    </w:p>
    <w:p w:rsidR="009B1B11" w:rsidRDefault="009B1B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B1B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1B11" w:rsidRDefault="009B1B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1B11" w:rsidRDefault="009B1B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30.11.2018 N 1450)</w:t>
            </w:r>
          </w:p>
        </w:tc>
      </w:tr>
    </w:tbl>
    <w:p w:rsidR="009B1B11" w:rsidRDefault="009B1B11">
      <w:pPr>
        <w:pStyle w:val="ConsPlusNormal"/>
        <w:jc w:val="both"/>
      </w:pPr>
    </w:p>
    <w:p w:rsidR="009B1B11" w:rsidRDefault="009B1B11">
      <w:pPr>
        <w:sectPr w:rsidR="009B1B11" w:rsidSect="002E1E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932"/>
        <w:gridCol w:w="2665"/>
        <w:gridCol w:w="3402"/>
      </w:tblGrid>
      <w:tr w:rsidR="009B1B11">
        <w:tc>
          <w:tcPr>
            <w:tcW w:w="5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1B11" w:rsidRDefault="009B1B11">
            <w:pPr>
              <w:pStyle w:val="ConsPlusNormal"/>
              <w:jc w:val="center"/>
            </w:pPr>
            <w:r>
              <w:lastRenderedPageBreak/>
              <w:t>Отрасль (подотрасль) законодательства либо группа нормативных правовых актов, мониторинг которых планируется осуществить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9B1B11" w:rsidRDefault="009B1B11">
            <w:pPr>
              <w:pStyle w:val="ConsPlusNormal"/>
              <w:jc w:val="center"/>
            </w:pPr>
            <w:r>
              <w:t xml:space="preserve">Наименование федерального органа исполнительной власти, органа государственной власти субъекта Российской Федерации </w:t>
            </w:r>
            <w:hyperlink w:anchor="P1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1B11" w:rsidRDefault="009B1B11">
            <w:pPr>
              <w:pStyle w:val="ConsPlusNormal"/>
              <w:jc w:val="center"/>
            </w:pPr>
            <w:r>
              <w:t>Иные данные</w:t>
            </w:r>
          </w:p>
        </w:tc>
      </w:tr>
      <w:tr w:rsidR="009B1B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 xml:space="preserve">Профилактика правонарушений (в части действия Федерального </w:t>
            </w:r>
            <w:hyperlink r:id="rId9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"Об основах системы профилактики правонарушений в Российской Федерации",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>МВД России,</w:t>
            </w:r>
          </w:p>
          <w:p w:rsidR="009B1B11" w:rsidRDefault="009B1B11">
            <w:pPr>
              <w:pStyle w:val="ConsPlusNormal"/>
            </w:pPr>
            <w:r>
              <w:t>ФСИН России,</w:t>
            </w:r>
          </w:p>
          <w:p w:rsidR="009B1B11" w:rsidRDefault="009B1B11">
            <w:pPr>
              <w:pStyle w:val="ConsPlusNormal"/>
            </w:pPr>
            <w:r>
              <w:t>ФСБ России,</w:t>
            </w:r>
          </w:p>
          <w:p w:rsidR="009B1B11" w:rsidRDefault="009B1B11">
            <w:pPr>
              <w:pStyle w:val="ConsPlusNormal"/>
            </w:pPr>
            <w:r>
              <w:t>Минздрав России,</w:t>
            </w:r>
          </w:p>
          <w:p w:rsidR="009B1B11" w:rsidRDefault="009B1B11">
            <w:pPr>
              <w:pStyle w:val="ConsPlusNormal"/>
            </w:pPr>
            <w:r>
              <w:t>Минобрнауки России,</w:t>
            </w:r>
          </w:p>
          <w:p w:rsidR="009B1B11" w:rsidRDefault="009B1B11">
            <w:pPr>
              <w:pStyle w:val="ConsPlusNormal"/>
            </w:pPr>
            <w:r>
              <w:t>Минкомсвязь России,</w:t>
            </w:r>
          </w:p>
          <w:p w:rsidR="009B1B11" w:rsidRDefault="009B1B11">
            <w:pPr>
              <w:pStyle w:val="ConsPlusNormal"/>
            </w:pPr>
            <w:r>
              <w:t>Минтруд России,</w:t>
            </w:r>
          </w:p>
          <w:p w:rsidR="009B1B11" w:rsidRDefault="009B1B11">
            <w:pPr>
              <w:pStyle w:val="ConsPlusNormal"/>
            </w:pPr>
            <w:r>
              <w:t>иные федеральные органы исполнительной власти (в рамках компетенции),</w:t>
            </w:r>
          </w:p>
          <w:p w:rsidR="009B1B11" w:rsidRDefault="009B1B11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>предложения МВД России,</w:t>
            </w:r>
          </w:p>
          <w:p w:rsidR="009B1B11" w:rsidRDefault="009B1B11">
            <w:pPr>
              <w:pStyle w:val="ConsPlusNormal"/>
            </w:pPr>
            <w:r>
              <w:t>Генеральной прокуратуры Российской Федерации</w:t>
            </w:r>
          </w:p>
        </w:tc>
      </w:tr>
      <w:tr w:rsidR="009B1B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>Государственная служба (в части действия федеральных законов "</w:t>
            </w:r>
            <w:hyperlink r:id="rId10" w:history="1">
              <w:r>
                <w:rPr>
                  <w:color w:val="0000FF"/>
                </w:rPr>
                <w:t>Об особенностях</w:t>
              </w:r>
            </w:hyperlink>
            <w:r>
              <w:t xml:space="preserve"> прохождения федеральной государственной гражданской службы в системе Министерства иностранных дел Российской Федерации", "</w:t>
            </w:r>
            <w:hyperlink r:id="rId11" w:history="1">
              <w:r>
                <w:rPr>
                  <w:color w:val="0000FF"/>
                </w:rPr>
                <w:t>О Чрезвычайном</w:t>
              </w:r>
            </w:hyperlink>
            <w:r>
              <w:t xml:space="preserve"> и Полномочном</w:t>
            </w:r>
            <w:proofErr w:type="gramStart"/>
            <w:r>
              <w:t xml:space="preserve"> П</w:t>
            </w:r>
            <w:proofErr w:type="gramEnd"/>
            <w:r>
              <w:t xml:space="preserve">осле Российской Федерации в иностранном государстве и Постоянном представителе (представителе, постоянном наблюдателе) Российской Федерации при международной организации (в иностранном </w:t>
            </w:r>
            <w:r>
              <w:lastRenderedPageBreak/>
              <w:t>государстве)", нормативных правовых актов Президента Российской Федерации, Правительства Российской Федерации, федеральных органов исполнительной власти)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lastRenderedPageBreak/>
              <w:t>МИД России,</w:t>
            </w:r>
          </w:p>
          <w:p w:rsidR="009B1B11" w:rsidRDefault="009B1B11">
            <w:pPr>
              <w:pStyle w:val="ConsPlusNormal"/>
            </w:pPr>
            <w:r>
              <w:t>Минтруд России,</w:t>
            </w:r>
          </w:p>
          <w:p w:rsidR="009B1B11" w:rsidRDefault="009B1B11">
            <w:pPr>
              <w:pStyle w:val="ConsPlusNormal"/>
            </w:pPr>
            <w:r>
              <w:t>Минфин России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>предложение МИДа России</w:t>
            </w:r>
          </w:p>
        </w:tc>
      </w:tr>
      <w:tr w:rsidR="009B1B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 xml:space="preserve">Исполнение наказания в виде принудительных работ (в части действия Уголовного </w:t>
            </w:r>
            <w:hyperlink r:id="rId12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Уголовно-исполнительного </w:t>
            </w:r>
            <w:hyperlink r:id="rId13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нормативных правовых актов Президента Российской Федерации, Правительства Российской Федерации, федеральных органов исполнительной власти)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>Минюст России,</w:t>
            </w:r>
          </w:p>
          <w:p w:rsidR="009B1B11" w:rsidRDefault="009B1B11">
            <w:pPr>
              <w:pStyle w:val="ConsPlusNormal"/>
            </w:pPr>
            <w:r>
              <w:t>ФСИН России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>предложение ФСИН России</w:t>
            </w:r>
          </w:p>
        </w:tc>
      </w:tr>
      <w:tr w:rsidR="009B1B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 xml:space="preserve">Туристская деятельность (в части действия Федерального </w:t>
            </w:r>
            <w:hyperlink r:id="rId14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"Об основах туристской деятельности в Российской Федерации",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>Минэкономразвития России,</w:t>
            </w:r>
          </w:p>
          <w:p w:rsidR="009B1B11" w:rsidRDefault="009B1B11">
            <w:pPr>
              <w:pStyle w:val="ConsPlusNormal"/>
            </w:pPr>
            <w:r>
              <w:t>МИД России,</w:t>
            </w:r>
          </w:p>
          <w:p w:rsidR="009B1B11" w:rsidRDefault="009B1B11">
            <w:pPr>
              <w:pStyle w:val="ConsPlusNormal"/>
            </w:pPr>
            <w:r>
              <w:t>Ростуризм,</w:t>
            </w:r>
          </w:p>
          <w:p w:rsidR="009B1B11" w:rsidRDefault="009B1B11">
            <w:pPr>
              <w:pStyle w:val="ConsPlusNormal"/>
            </w:pPr>
            <w:r>
              <w:t>Минтранс России,</w:t>
            </w:r>
          </w:p>
          <w:p w:rsidR="009B1B11" w:rsidRDefault="009B1B11">
            <w:pPr>
              <w:pStyle w:val="ConsPlusNormal"/>
            </w:pPr>
            <w:r>
              <w:t>Роспотребнадзор,</w:t>
            </w:r>
          </w:p>
          <w:p w:rsidR="009B1B11" w:rsidRDefault="009B1B11">
            <w:pPr>
              <w:pStyle w:val="ConsPlusNormal"/>
            </w:pPr>
            <w:r>
              <w:t>иные федеральные органы исполнительной власти (в рамках компетенции),</w:t>
            </w:r>
          </w:p>
          <w:p w:rsidR="009B1B11" w:rsidRDefault="009B1B11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>предложение Ростуризма</w:t>
            </w:r>
          </w:p>
        </w:tc>
      </w:tr>
      <w:tr w:rsidR="009B1B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30.11.2018 N 1450)</w:t>
            </w:r>
          </w:p>
        </w:tc>
      </w:tr>
      <w:tr w:rsidR="009B1B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 xml:space="preserve">Оплата труда (в части действия Трудового </w:t>
            </w:r>
            <w:hyperlink r:id="rId16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</w:t>
            </w:r>
            <w:hyperlink r:id="rId17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об административных правонарушениях, Уголовного </w:t>
            </w:r>
            <w:hyperlink r:id="rId18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</w:t>
            </w:r>
            <w:r>
              <w:lastRenderedPageBreak/>
              <w:t xml:space="preserve">Федерации, Гражданского процессуального </w:t>
            </w:r>
            <w:hyperlink r:id="rId19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lastRenderedPageBreak/>
              <w:t>Минтруд России,</w:t>
            </w:r>
          </w:p>
          <w:p w:rsidR="009B1B11" w:rsidRDefault="009B1B11">
            <w:pPr>
              <w:pStyle w:val="ConsPlusNormal"/>
            </w:pPr>
            <w:r>
              <w:t>Роструд,</w:t>
            </w:r>
          </w:p>
          <w:p w:rsidR="009B1B11" w:rsidRDefault="009B1B11">
            <w:pPr>
              <w:pStyle w:val="ConsPlusNormal"/>
            </w:pPr>
            <w:r>
              <w:t>Минфин России,</w:t>
            </w:r>
          </w:p>
          <w:p w:rsidR="009B1B11" w:rsidRDefault="009B1B11">
            <w:pPr>
              <w:pStyle w:val="ConsPlusNormal"/>
            </w:pPr>
            <w:r>
              <w:t xml:space="preserve">иные федеральные </w:t>
            </w:r>
            <w:r>
              <w:lastRenderedPageBreak/>
              <w:t>органы исполнительной власти (в рамках компетенции),</w:t>
            </w:r>
          </w:p>
          <w:p w:rsidR="009B1B11" w:rsidRDefault="009B1B11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lastRenderedPageBreak/>
              <w:t>предложения Минтруда России,</w:t>
            </w:r>
          </w:p>
          <w:p w:rsidR="009B1B11" w:rsidRDefault="009B1B11">
            <w:pPr>
              <w:pStyle w:val="ConsPlusNormal"/>
            </w:pPr>
            <w:r>
              <w:t>Генеральной прокуратуры Российской Федерации</w:t>
            </w:r>
          </w:p>
        </w:tc>
      </w:tr>
      <w:tr w:rsidR="009B1B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 xml:space="preserve">Таможенное дело (в части действия Федерального </w:t>
            </w:r>
            <w:hyperlink r:id="rId20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таможенном регулировании в Российской Федерации", нормативных правовых актов Президента Российской Федерации, Правительства Российской Федерации, федеральных органов исполнительной власти)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>Минфин России,</w:t>
            </w:r>
          </w:p>
          <w:p w:rsidR="009B1B11" w:rsidRDefault="009B1B11">
            <w:pPr>
              <w:pStyle w:val="ConsPlusNormal"/>
            </w:pPr>
            <w:r>
              <w:t>ФТС России,</w:t>
            </w:r>
          </w:p>
          <w:p w:rsidR="009B1B11" w:rsidRDefault="009B1B11">
            <w:pPr>
              <w:pStyle w:val="ConsPlusNormal"/>
            </w:pPr>
            <w:r>
              <w:t>ФСБ России,</w:t>
            </w:r>
          </w:p>
          <w:p w:rsidR="009B1B11" w:rsidRDefault="009B1B11">
            <w:pPr>
              <w:pStyle w:val="ConsPlusNormal"/>
            </w:pPr>
            <w:r>
              <w:t>Минпромторг России,</w:t>
            </w:r>
          </w:p>
          <w:p w:rsidR="009B1B11" w:rsidRDefault="009B1B11">
            <w:pPr>
              <w:pStyle w:val="ConsPlusNormal"/>
            </w:pPr>
            <w:r>
              <w:t>Минсельхоз России,</w:t>
            </w:r>
          </w:p>
          <w:p w:rsidR="009B1B11" w:rsidRDefault="009B1B11">
            <w:pPr>
              <w:pStyle w:val="ConsPlusNormal"/>
            </w:pPr>
            <w:r>
              <w:t>Минтранс России,</w:t>
            </w:r>
          </w:p>
          <w:p w:rsidR="009B1B11" w:rsidRDefault="009B1B11">
            <w:pPr>
              <w:pStyle w:val="ConsPlusNormal"/>
            </w:pPr>
            <w:r>
              <w:t>иные федеральные органы исполнительной власти (в рамках компетенции)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>предложение Минюста России</w:t>
            </w:r>
          </w:p>
        </w:tc>
      </w:tr>
      <w:tr w:rsidR="009B1B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proofErr w:type="gramStart"/>
            <w:r>
              <w:t xml:space="preserve">Закупки товаров, работ, услуг для обеспечения государственных и муниципальных нужд (в части действия Гражданского </w:t>
            </w:r>
            <w:hyperlink r:id="rId21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Федерального </w:t>
            </w:r>
            <w:hyperlink r:id="rId22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>Минфин России,</w:t>
            </w:r>
          </w:p>
          <w:p w:rsidR="009B1B11" w:rsidRDefault="009B1B11">
            <w:pPr>
              <w:pStyle w:val="ConsPlusNormal"/>
            </w:pPr>
            <w:r>
              <w:t>ФАС России,</w:t>
            </w:r>
          </w:p>
          <w:p w:rsidR="009B1B11" w:rsidRDefault="009B1B11">
            <w:pPr>
              <w:pStyle w:val="ConsPlusNormal"/>
            </w:pPr>
            <w:r>
              <w:t>иные федеральные органы исполнительной власти (в рамках компетенции),</w:t>
            </w:r>
          </w:p>
          <w:p w:rsidR="009B1B11" w:rsidRDefault="009B1B11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>предложения первого заместителя Председателя Государственного Совета Республики Коми,</w:t>
            </w:r>
          </w:p>
          <w:p w:rsidR="009B1B11" w:rsidRDefault="009B1B11">
            <w:pPr>
              <w:pStyle w:val="ConsPlusNormal"/>
            </w:pPr>
            <w:r>
              <w:t>председателя Костромской областной Думы,</w:t>
            </w:r>
          </w:p>
          <w:p w:rsidR="009B1B11" w:rsidRDefault="009B1B11">
            <w:pPr>
              <w:pStyle w:val="ConsPlusNormal"/>
            </w:pPr>
            <w:r>
              <w:t>Губернатора Мурманской области,</w:t>
            </w:r>
          </w:p>
          <w:p w:rsidR="009B1B11" w:rsidRDefault="009B1B11">
            <w:pPr>
              <w:pStyle w:val="ConsPlusNormal"/>
            </w:pPr>
            <w:r>
              <w:t>Правительства Кабардино-Балкарской Республики,</w:t>
            </w:r>
          </w:p>
          <w:p w:rsidR="009B1B11" w:rsidRDefault="009B1B11">
            <w:pPr>
              <w:pStyle w:val="ConsPlusNormal"/>
            </w:pPr>
            <w:r>
              <w:t xml:space="preserve">заместителя Губернатора Ростовской области - руководителя аппарата Правительства Ростовской </w:t>
            </w:r>
            <w:r>
              <w:lastRenderedPageBreak/>
              <w:t>области,</w:t>
            </w:r>
          </w:p>
          <w:p w:rsidR="009B1B11" w:rsidRDefault="009B1B11">
            <w:pPr>
              <w:pStyle w:val="ConsPlusNormal"/>
            </w:pPr>
            <w:r>
              <w:t>первого заместителя Губернатора Сахалинской области - руководителя аппарата Губернатора и Правительства Сахалинской области,</w:t>
            </w:r>
          </w:p>
          <w:p w:rsidR="009B1B11" w:rsidRDefault="009B1B11">
            <w:pPr>
              <w:pStyle w:val="ConsPlusNormal"/>
            </w:pPr>
            <w:r>
              <w:t>руководителя аппарата Правительства Тверской области, первого заместителя главы администрации Липецкой области</w:t>
            </w:r>
          </w:p>
        </w:tc>
      </w:tr>
      <w:tr w:rsidR="009B1B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proofErr w:type="gramStart"/>
            <w:r>
              <w:t xml:space="preserve">Территориальное планирование (в части действия Градостроительного </w:t>
            </w:r>
            <w:hyperlink r:id="rId23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федеральных законов "</w:t>
            </w:r>
            <w:hyperlink r:id="rId24" w:history="1">
              <w:r>
                <w:rPr>
                  <w:color w:val="0000FF"/>
                </w:rPr>
                <w:t>О введении в действие</w:t>
              </w:r>
            </w:hyperlink>
            <w:r>
              <w:t xml:space="preserve"> Градостроительного кодекса Российской Федерации", "</w:t>
            </w:r>
            <w:hyperlink r:id="rId25" w:history="1">
              <w:r>
                <w:rPr>
                  <w:color w:val="0000FF"/>
                </w:rPr>
                <w:t>Об общих принципах</w:t>
              </w:r>
            </w:hyperlink>
            <w:r>
              <w:t xml:space="preserve"> организации местного самоуправления в Российской Федерации", "</w:t>
            </w:r>
            <w:hyperlink r:id="rId26" w:history="1">
              <w:r>
                <w:rPr>
                  <w:color w:val="0000FF"/>
                </w:rPr>
                <w:t>Об общих принципах</w:t>
              </w:r>
            </w:hyperlink>
            <w:r>
              <w:t xml:space="preserve"> организации законодательных (представительных) и исполнительных органов государственной власти субъектов Российской Федерации",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31 октября 2016 г. N 1106 "О подготовке государственными органами, уполномоченными на осуществление</w:t>
            </w:r>
            <w:proofErr w:type="gramEnd"/>
            <w:r>
              <w:t xml:space="preserve"> </w:t>
            </w:r>
            <w:proofErr w:type="gramStart"/>
            <w:r>
              <w:t xml:space="preserve">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Федерации,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</w:t>
            </w:r>
            <w:r>
              <w:lastRenderedPageBreak/>
              <w:t>Федерации, а также о согласовании внеплановых проверок органов государственной власти субъектов Российской Федерации и должностных лиц органов государственной власти субъектов Российской</w:t>
            </w:r>
            <w:proofErr w:type="gramEnd"/>
            <w:r>
              <w:t xml:space="preserve"> </w:t>
            </w:r>
            <w:proofErr w:type="gramStart"/>
            <w:r>
              <w:t>Федерации", иных нормативных правовых актов Правительства Российской Федерации, нормативных правовых актов Президента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lastRenderedPageBreak/>
              <w:t>Минэкономразвития России,</w:t>
            </w:r>
          </w:p>
          <w:p w:rsidR="009B1B11" w:rsidRDefault="009B1B11">
            <w:pPr>
              <w:pStyle w:val="ConsPlusNormal"/>
            </w:pPr>
            <w:r>
              <w:t>Минюст России,</w:t>
            </w:r>
          </w:p>
          <w:p w:rsidR="009B1B11" w:rsidRDefault="009B1B11">
            <w:pPr>
              <w:pStyle w:val="ConsPlusNormal"/>
            </w:pPr>
            <w:r>
              <w:t>Минстрой России,</w:t>
            </w:r>
          </w:p>
          <w:p w:rsidR="009B1B11" w:rsidRDefault="009B1B11">
            <w:pPr>
              <w:pStyle w:val="ConsPlusNormal"/>
            </w:pPr>
            <w:r>
              <w:t>иные федеральные органы исполнительной власти (в рамках компетенции),</w:t>
            </w:r>
          </w:p>
          <w:p w:rsidR="009B1B11" w:rsidRDefault="009B1B11">
            <w:pPr>
              <w:pStyle w:val="ConsPlusNormal"/>
            </w:pPr>
            <w: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>предложение Минэкономразвития России</w:t>
            </w:r>
          </w:p>
        </w:tc>
      </w:tr>
      <w:tr w:rsidR="009B1B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 xml:space="preserve">Государственная регистрация недвижимости (в части действия Федерального </w:t>
            </w:r>
            <w:hyperlink r:id="rId28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государственной регистрации недвижимости", нормативных правовых актов Президента Российской Федерации, Правительства Российской Федерации, федеральных органов исполнительной власти)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>Минэкономразвития России,</w:t>
            </w:r>
          </w:p>
          <w:p w:rsidR="009B1B11" w:rsidRDefault="009B1B11">
            <w:pPr>
              <w:pStyle w:val="ConsPlusNormal"/>
            </w:pPr>
            <w:r>
              <w:t>Росреестр,</w:t>
            </w:r>
          </w:p>
          <w:p w:rsidR="009B1B11" w:rsidRDefault="009B1B11">
            <w:pPr>
              <w:pStyle w:val="ConsPlusNormal"/>
            </w:pPr>
            <w:r>
              <w:t>Росимущество,</w:t>
            </w:r>
          </w:p>
          <w:p w:rsidR="009B1B11" w:rsidRDefault="009B1B11">
            <w:pPr>
              <w:pStyle w:val="ConsPlusNormal"/>
            </w:pPr>
            <w:r>
              <w:t>иные федеральные органы исполнительной власти (в рамках компетенции)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1B11" w:rsidRDefault="009B1B11">
            <w:pPr>
              <w:pStyle w:val="ConsPlusNormal"/>
            </w:pPr>
            <w:r>
              <w:t>предложения Губернатора Ставропольского края,</w:t>
            </w:r>
          </w:p>
          <w:p w:rsidR="009B1B11" w:rsidRDefault="009B1B11">
            <w:pPr>
              <w:pStyle w:val="ConsPlusNormal"/>
            </w:pPr>
            <w:r>
              <w:t>заместителя Губернатора Ростовской области - руководителя аппарата Правительства Ростовской области</w:t>
            </w:r>
          </w:p>
        </w:tc>
      </w:tr>
      <w:tr w:rsidR="009B1B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B11" w:rsidRDefault="009B1B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B11" w:rsidRDefault="009B1B11">
            <w:pPr>
              <w:pStyle w:val="ConsPlusNormal"/>
            </w:pPr>
            <w:r>
              <w:t xml:space="preserve">Антимонопольное законодательство (в том числе в части действия Федерального </w:t>
            </w:r>
            <w:hyperlink r:id="rId29" w:history="1">
              <w:r>
                <w:rPr>
                  <w:color w:val="0000FF"/>
                </w:rPr>
                <w:t>закона</w:t>
              </w:r>
            </w:hyperlink>
            <w:r>
              <w:t xml:space="preserve"> "О защите конкуренции", нормативных правовых актов Президента Российской Федерации, Правительства Российской Федерации, федеральных органов исполнительной власти)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B11" w:rsidRDefault="009B1B11">
            <w:pPr>
              <w:pStyle w:val="ConsPlusNormal"/>
            </w:pPr>
            <w:r>
              <w:t>ФАС России,</w:t>
            </w:r>
          </w:p>
          <w:p w:rsidR="009B1B11" w:rsidRDefault="009B1B11">
            <w:pPr>
              <w:pStyle w:val="ConsPlusNormal"/>
            </w:pPr>
            <w:r>
              <w:t>Минпромторг России,</w:t>
            </w:r>
          </w:p>
          <w:p w:rsidR="009B1B11" w:rsidRDefault="009B1B11">
            <w:pPr>
              <w:pStyle w:val="ConsPlusNormal"/>
            </w:pPr>
            <w:r>
              <w:t>Минстрой России,</w:t>
            </w:r>
          </w:p>
          <w:p w:rsidR="009B1B11" w:rsidRDefault="009B1B11">
            <w:pPr>
              <w:pStyle w:val="ConsPlusNormal"/>
            </w:pPr>
            <w:r>
              <w:t>Минфин России,</w:t>
            </w:r>
          </w:p>
          <w:p w:rsidR="009B1B11" w:rsidRDefault="009B1B11">
            <w:pPr>
              <w:pStyle w:val="ConsPlusNormal"/>
            </w:pPr>
            <w:r>
              <w:t>Минэкономразвития России,</w:t>
            </w:r>
          </w:p>
          <w:p w:rsidR="009B1B11" w:rsidRDefault="009B1B11">
            <w:pPr>
              <w:pStyle w:val="ConsPlusNormal"/>
            </w:pPr>
            <w:r>
              <w:t>Минэнерго России,</w:t>
            </w:r>
          </w:p>
          <w:p w:rsidR="009B1B11" w:rsidRDefault="009B1B11">
            <w:pPr>
              <w:pStyle w:val="ConsPlusNormal"/>
            </w:pPr>
            <w:r>
              <w:t>иные федеральные органы исполнительной власти (в рамках компетенции)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B11" w:rsidRDefault="009B1B11">
            <w:pPr>
              <w:pStyle w:val="ConsPlusNormal"/>
            </w:pPr>
            <w:r>
              <w:t>предложения Минюста России,</w:t>
            </w:r>
          </w:p>
          <w:p w:rsidR="009B1B11" w:rsidRDefault="009B1B11">
            <w:pPr>
              <w:pStyle w:val="ConsPlusNormal"/>
            </w:pPr>
            <w:r>
              <w:t>заместителя Председателя Правительства Республики Тыва</w:t>
            </w:r>
          </w:p>
        </w:tc>
      </w:tr>
    </w:tbl>
    <w:p w:rsidR="009B1B11" w:rsidRDefault="009B1B11">
      <w:pPr>
        <w:pStyle w:val="ConsPlusNormal"/>
        <w:jc w:val="both"/>
      </w:pPr>
    </w:p>
    <w:p w:rsidR="009B1B11" w:rsidRDefault="009B1B11">
      <w:pPr>
        <w:pStyle w:val="ConsPlusNormal"/>
        <w:ind w:firstLine="540"/>
        <w:jc w:val="both"/>
      </w:pPr>
      <w:r>
        <w:t>--------------------------------</w:t>
      </w:r>
    </w:p>
    <w:p w:rsidR="009B1B11" w:rsidRDefault="009B1B11">
      <w:pPr>
        <w:pStyle w:val="ConsPlusNormal"/>
        <w:spacing w:before="220"/>
        <w:ind w:firstLine="540"/>
        <w:jc w:val="both"/>
      </w:pPr>
      <w:bookmarkStart w:id="1" w:name="P128"/>
      <w:bookmarkEnd w:id="1"/>
      <w:proofErr w:type="gramStart"/>
      <w:r>
        <w:lastRenderedPageBreak/>
        <w:t xml:space="preserve">&lt;*&gt; Органы, участвующие в мониторинге правоприменения, являющиеся ответственными исполнителями и представляющие доклады о результатах мониторинга правоприменения в Российской Федерации за 2018 год в Минюст России в соответствии с </w:t>
      </w:r>
      <w:hyperlink r:id="rId30" w:history="1">
        <w:r>
          <w:rPr>
            <w:color w:val="0000FF"/>
          </w:rPr>
          <w:t>пунктом 12</w:t>
        </w:r>
      </w:hyperlink>
      <w:r>
        <w:t xml:space="preserve"> Положения о мониторинге правоприменения в Российской Федерации, утвержденного Указом Президента Российской Федерации от 20 мая 2011 г. N 657 "О мониторинге правоприменения в Российской Федерации".</w:t>
      </w:r>
      <w:proofErr w:type="gramEnd"/>
    </w:p>
    <w:p w:rsidR="009B1B11" w:rsidRDefault="009B1B11">
      <w:pPr>
        <w:pStyle w:val="ConsPlusNormal"/>
        <w:jc w:val="both"/>
      </w:pPr>
    </w:p>
    <w:p w:rsidR="009B1B11" w:rsidRDefault="009B1B11">
      <w:pPr>
        <w:pStyle w:val="ConsPlusNormal"/>
        <w:jc w:val="both"/>
      </w:pPr>
    </w:p>
    <w:p w:rsidR="009B1B11" w:rsidRDefault="009B1B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B92" w:rsidRDefault="00DF7B92">
      <w:bookmarkStart w:id="2" w:name="_GoBack"/>
      <w:bookmarkEnd w:id="2"/>
    </w:p>
    <w:sectPr w:rsidR="00DF7B92" w:rsidSect="002011A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11"/>
    <w:rsid w:val="00366B02"/>
    <w:rsid w:val="009B1B11"/>
    <w:rsid w:val="00D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1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1B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1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1B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1E6047EEDB5A1317B602B048CE3D7CD152FC6B8FDE35C1885878BD64C52BD209A954D57BFEC9E8281EAA71BBD1D001BC7BAE770F97297Dl17EI" TargetMode="External"/><Relationship Id="rId13" Type="http://schemas.openxmlformats.org/officeDocument/2006/relationships/hyperlink" Target="consultantplus://offline/ref=D01E6047EEDB5A1317B602B048CE3D7CD05BFB6583DF35C1885878BD64C52BD21BA90CD97BF8D7E02A0BFC20FEl87DI" TargetMode="External"/><Relationship Id="rId18" Type="http://schemas.openxmlformats.org/officeDocument/2006/relationships/hyperlink" Target="consultantplus://offline/ref=D01E6047EEDB5A1317B602B048CE3D7CD153FD6783D935C1885878BD64C52BD21BA90CD97BF8D7E02A0BFC20FEl87DI" TargetMode="External"/><Relationship Id="rId26" Type="http://schemas.openxmlformats.org/officeDocument/2006/relationships/hyperlink" Target="consultantplus://offline/ref=D01E6047EEDB5A1317B602B048CE3D7CD153FA6182DF35C1885878BD64C52BD21BA90CD97BF8D7E02A0BFC20FEl87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1E6047EEDB5A1317B602B048CE3D7CD05AFA6583DC35C1885878BD64C52BD21BA90CD97BF8D7E02A0BFC20FEl87DI" TargetMode="External"/><Relationship Id="rId7" Type="http://schemas.openxmlformats.org/officeDocument/2006/relationships/hyperlink" Target="consultantplus://offline/ref=D01E6047EEDB5A1317B602B048CE3D7CD355F86182D735C1885878BD64C52BD209A954D57BFEC9E12C1EAA71BBD1D001BC7BAE770F97297Dl17EI" TargetMode="External"/><Relationship Id="rId12" Type="http://schemas.openxmlformats.org/officeDocument/2006/relationships/hyperlink" Target="consultantplus://offline/ref=D01E6047EEDB5A1317B602B048CE3D7CD153FD6783D935C1885878BD64C52BD21BA90CD97BF8D7E02A0BFC20FEl87DI" TargetMode="External"/><Relationship Id="rId17" Type="http://schemas.openxmlformats.org/officeDocument/2006/relationships/hyperlink" Target="consultantplus://offline/ref=D01E6047EEDB5A1317B602B048CE3D7CD153FA6283D735C1885878BD64C52BD21BA90CD97BF8D7E02A0BFC20FEl87DI" TargetMode="External"/><Relationship Id="rId25" Type="http://schemas.openxmlformats.org/officeDocument/2006/relationships/hyperlink" Target="consultantplus://offline/ref=D01E6047EEDB5A1317B602B048CE3D7CD152FE618ADB35C1885878BD64C52BD21BA90CD97BF8D7E02A0BFC20FEl87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1E6047EEDB5A1317B602B048CE3D7CD153F66B8BDB35C1885878BD64C52BD21BA90CD97BF8D7E02A0BFC20FEl87DI" TargetMode="External"/><Relationship Id="rId20" Type="http://schemas.openxmlformats.org/officeDocument/2006/relationships/hyperlink" Target="consultantplus://offline/ref=D01E6047EEDB5A1317B602B048CE3D7CD05BF8648BDF35C1885878BD64C52BD21BA90CD97BF8D7E02A0BFC20FEl87DI" TargetMode="External"/><Relationship Id="rId29" Type="http://schemas.openxmlformats.org/officeDocument/2006/relationships/hyperlink" Target="consultantplus://offline/ref=D01E6047EEDB5A1317B602B048CE3D7CD05AFF6182DE35C1885878BD64C52BD21BA90CD97BF8D7E02A0BFC20FEl87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1E6047EEDB5A1317B602B048CE3D7CD152FC6B8FDE35C1885878BD64C52BD209A954D57BFEC9E8281EAA71BBD1D001BC7BAE770F97297Dl17EI" TargetMode="External"/><Relationship Id="rId11" Type="http://schemas.openxmlformats.org/officeDocument/2006/relationships/hyperlink" Target="consultantplus://offline/ref=D01E6047EEDB5A1317B602B048CE3D7CD35AF76A82DC35C1885878BD64C52BD21BA90CD97BF8D7E02A0BFC20FEl87DI" TargetMode="External"/><Relationship Id="rId24" Type="http://schemas.openxmlformats.org/officeDocument/2006/relationships/hyperlink" Target="consultantplus://offline/ref=D01E6047EEDB5A1317B602B048CE3D7CD153FA6188DB35C1885878BD64C52BD21BA90CD97BF8D7E02A0BFC20FEl87DI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01E6047EEDB5A1317B602B048CE3D7CD152FC6B8FDE35C1885878BD64C52BD209A954D57BFEC9E8281EAA71BBD1D001BC7BAE770F97297Dl17EI" TargetMode="External"/><Relationship Id="rId23" Type="http://schemas.openxmlformats.org/officeDocument/2006/relationships/hyperlink" Target="consultantplus://offline/ref=D01E6047EEDB5A1317B602B048CE3D7CD153FA668ED735C1885878BD64C52BD21BA90CD97BF8D7E02A0BFC20FEl87DI" TargetMode="External"/><Relationship Id="rId28" Type="http://schemas.openxmlformats.org/officeDocument/2006/relationships/hyperlink" Target="consultantplus://offline/ref=D01E6047EEDB5A1317B602B048CE3D7CD153FA6689DE35C1885878BD64C52BD21BA90CD97BF8D7E02A0BFC20FEl87DI" TargetMode="External"/><Relationship Id="rId10" Type="http://schemas.openxmlformats.org/officeDocument/2006/relationships/hyperlink" Target="consultantplus://offline/ref=D01E6047EEDB5A1317B602B048CE3D7CD35BF9638CDE35C1885878BD64C52BD21BA90CD97BF8D7E02A0BFC20FEl87DI" TargetMode="External"/><Relationship Id="rId19" Type="http://schemas.openxmlformats.org/officeDocument/2006/relationships/hyperlink" Target="consultantplus://offline/ref=D01E6047EEDB5A1317B602B048CE3D7CD153FA618ADC35C1885878BD64C52BD21BA90CD97BF8D7E02A0BFC20FEl87D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1E6047EEDB5A1317B602B048CE3D7CD35AF76A8DD835C1885878BD64C52BD21BA90CD97BF8D7E02A0BFC20FEl87DI" TargetMode="External"/><Relationship Id="rId14" Type="http://schemas.openxmlformats.org/officeDocument/2006/relationships/hyperlink" Target="consultantplus://offline/ref=D01E6047EEDB5A1317B602B048CE3D7CD05AF7668FDE35C1885878BD64C52BD21BA90CD97BF8D7E02A0BFC20FEl87DI" TargetMode="External"/><Relationship Id="rId22" Type="http://schemas.openxmlformats.org/officeDocument/2006/relationships/hyperlink" Target="consultantplus://offline/ref=D01E6047EEDB5A1317B602B048CE3D7CD152FE6288D935C1885878BD64C52BD21BA90CD97BF8D7E02A0BFC20FEl87DI" TargetMode="External"/><Relationship Id="rId27" Type="http://schemas.openxmlformats.org/officeDocument/2006/relationships/hyperlink" Target="consultantplus://offline/ref=D01E6047EEDB5A1317B602B048CE3D7CD053F86682D735C1885878BD64C52BD21BA90CD97BF8D7E02A0BFC20FEl87DI" TargetMode="External"/><Relationship Id="rId30" Type="http://schemas.openxmlformats.org/officeDocument/2006/relationships/hyperlink" Target="consultantplus://offline/ref=D01E6047EEDB5A1317B602B048CE3D7CD355F86182D735C1885878BD64C52BD209A954D57BFEC9E62C1EAA71BBD1D001BC7BAE770F97297Dl17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Минимущества 9-3</dc:creator>
  <cp:lastModifiedBy>Минимущества 9-3</cp:lastModifiedBy>
  <cp:revision>1</cp:revision>
  <dcterms:created xsi:type="dcterms:W3CDTF">2019-04-06T08:59:00Z</dcterms:created>
  <dcterms:modified xsi:type="dcterms:W3CDTF">2019-04-06T09:00:00Z</dcterms:modified>
</cp:coreProperties>
</file>