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14:paraId="2E1C6DB1" w14:textId="77777777" w:rsidTr="004A28D2">
        <w:trPr>
          <w:trHeight w:val="1628"/>
        </w:trPr>
        <w:tc>
          <w:tcPr>
            <w:tcW w:w="4777" w:type="dxa"/>
            <w:shd w:val="clear" w:color="auto" w:fill="FFFFFF"/>
          </w:tcPr>
          <w:p w14:paraId="3009E821" w14:textId="77777777" w:rsidR="005D019C" w:rsidRPr="00943B56" w:rsidRDefault="005D019C" w:rsidP="004A28D2">
            <w:pPr>
              <w:snapToGrid w:val="0"/>
              <w:spacing w:line="100" w:lineRule="atLeast"/>
              <w:ind w:firstLine="709"/>
              <w:rPr>
                <w:color w:val="FF0000"/>
                <w:sz w:val="26"/>
                <w:szCs w:val="26"/>
              </w:rPr>
            </w:pPr>
          </w:p>
          <w:p w14:paraId="071B152E" w14:textId="77777777" w:rsidR="005D019C" w:rsidRPr="00943B56" w:rsidRDefault="005D019C" w:rsidP="004A28D2">
            <w:pPr>
              <w:spacing w:line="100" w:lineRule="atLeast"/>
              <w:ind w:firstLine="709"/>
              <w:rPr>
                <w:color w:val="FF0000"/>
                <w:sz w:val="26"/>
                <w:szCs w:val="26"/>
              </w:rPr>
            </w:pPr>
          </w:p>
          <w:p w14:paraId="35083B5C" w14:textId="77777777" w:rsidR="005D019C" w:rsidRPr="00943B56" w:rsidRDefault="005D019C" w:rsidP="004A28D2">
            <w:pPr>
              <w:spacing w:line="100" w:lineRule="atLeast"/>
              <w:ind w:firstLine="709"/>
              <w:rPr>
                <w:color w:val="FF0000"/>
                <w:sz w:val="26"/>
                <w:szCs w:val="26"/>
              </w:rPr>
            </w:pPr>
          </w:p>
          <w:p w14:paraId="17DA145D" w14:textId="77777777" w:rsidR="005D019C" w:rsidRPr="00943B56" w:rsidRDefault="005D019C" w:rsidP="004A28D2">
            <w:pPr>
              <w:spacing w:line="100" w:lineRule="atLeast"/>
              <w:ind w:firstLine="709"/>
              <w:rPr>
                <w:color w:val="FF0000"/>
                <w:sz w:val="26"/>
                <w:szCs w:val="26"/>
              </w:rPr>
            </w:pPr>
          </w:p>
          <w:p w14:paraId="244BE264" w14:textId="77777777" w:rsidR="005D019C" w:rsidRPr="00943B56" w:rsidRDefault="005D019C" w:rsidP="004A28D2">
            <w:pPr>
              <w:spacing w:line="100" w:lineRule="atLeast"/>
              <w:ind w:firstLine="709"/>
              <w:rPr>
                <w:color w:val="FF0000"/>
                <w:sz w:val="26"/>
                <w:szCs w:val="26"/>
              </w:rPr>
            </w:pPr>
          </w:p>
          <w:p w14:paraId="0E38EF6C" w14:textId="77777777" w:rsidR="005D019C" w:rsidRPr="00943B56" w:rsidRDefault="005D019C" w:rsidP="004A28D2">
            <w:pPr>
              <w:spacing w:line="100" w:lineRule="atLeast"/>
              <w:ind w:firstLine="709"/>
              <w:rPr>
                <w:color w:val="FF0000"/>
                <w:sz w:val="26"/>
                <w:szCs w:val="26"/>
              </w:rPr>
            </w:pPr>
          </w:p>
          <w:p w14:paraId="3945B496" w14:textId="77777777" w:rsidR="005D019C" w:rsidRPr="00943B56" w:rsidRDefault="005D019C" w:rsidP="004A28D2">
            <w:pPr>
              <w:spacing w:line="100" w:lineRule="atLeast"/>
              <w:ind w:firstLine="709"/>
              <w:rPr>
                <w:color w:val="FF0000"/>
                <w:sz w:val="26"/>
                <w:szCs w:val="26"/>
              </w:rPr>
            </w:pPr>
          </w:p>
          <w:p w14:paraId="422DBABB" w14:textId="77777777" w:rsidR="005D019C" w:rsidRPr="00943B56" w:rsidRDefault="005D019C" w:rsidP="004A28D2">
            <w:pPr>
              <w:spacing w:line="100" w:lineRule="atLeast"/>
              <w:ind w:firstLine="709"/>
              <w:rPr>
                <w:color w:val="FF0000"/>
                <w:sz w:val="26"/>
                <w:szCs w:val="26"/>
              </w:rPr>
            </w:pPr>
          </w:p>
          <w:p w14:paraId="6F616269" w14:textId="77777777" w:rsidR="005D019C" w:rsidRPr="00943B56" w:rsidRDefault="005D019C" w:rsidP="004A28D2">
            <w:pPr>
              <w:spacing w:line="100" w:lineRule="atLeast"/>
              <w:ind w:firstLine="709"/>
              <w:rPr>
                <w:color w:val="FF0000"/>
                <w:sz w:val="26"/>
                <w:szCs w:val="26"/>
              </w:rPr>
            </w:pPr>
          </w:p>
          <w:p w14:paraId="0609451E" w14:textId="77777777"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14:paraId="2CAD43D3" w14:textId="77777777" w:rsidR="005D019C" w:rsidRDefault="005D019C" w:rsidP="001F0426">
            <w:pPr>
              <w:ind w:left="936" w:right="34"/>
              <w:jc w:val="center"/>
              <w:rPr>
                <w:sz w:val="24"/>
                <w:szCs w:val="24"/>
              </w:rPr>
            </w:pPr>
            <w:r w:rsidRPr="00081C88">
              <w:rPr>
                <w:sz w:val="24"/>
                <w:szCs w:val="24"/>
              </w:rPr>
              <w:t>Утвержден</w:t>
            </w:r>
            <w:r w:rsidR="00AE0962">
              <w:rPr>
                <w:sz w:val="24"/>
                <w:szCs w:val="24"/>
              </w:rPr>
              <w:t>а</w:t>
            </w:r>
          </w:p>
          <w:p w14:paraId="0E0FCAC6" w14:textId="77777777" w:rsidR="005D019C" w:rsidRPr="00081C88" w:rsidRDefault="005D019C" w:rsidP="001F0426">
            <w:pPr>
              <w:ind w:left="936" w:right="34"/>
              <w:jc w:val="center"/>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14:paraId="41BCCBAB" w14:textId="3B1FA50C" w:rsidR="005D019C" w:rsidRDefault="00F30540" w:rsidP="001F0426">
            <w:pPr>
              <w:spacing w:line="100" w:lineRule="atLeast"/>
              <w:ind w:left="936"/>
              <w:jc w:val="center"/>
              <w:rPr>
                <w:color w:val="FF0000"/>
                <w:sz w:val="26"/>
                <w:szCs w:val="26"/>
              </w:rPr>
            </w:pPr>
            <w:r>
              <w:rPr>
                <w:sz w:val="24"/>
                <w:szCs w:val="24"/>
              </w:rPr>
              <w:t>от</w:t>
            </w:r>
            <w:r w:rsidR="005D019C" w:rsidRPr="00081C88">
              <w:rPr>
                <w:sz w:val="24"/>
                <w:szCs w:val="24"/>
              </w:rPr>
              <w:t xml:space="preserve"> </w:t>
            </w:r>
            <w:r w:rsidR="00D366E3">
              <w:rPr>
                <w:sz w:val="24"/>
                <w:szCs w:val="24"/>
              </w:rPr>
              <w:t xml:space="preserve"> </w:t>
            </w:r>
            <w:r w:rsidR="00384D6F">
              <w:rPr>
                <w:sz w:val="24"/>
                <w:szCs w:val="24"/>
              </w:rPr>
              <w:t xml:space="preserve">29 </w:t>
            </w:r>
            <w:r w:rsidR="00D366E3">
              <w:rPr>
                <w:sz w:val="24"/>
                <w:szCs w:val="24"/>
              </w:rPr>
              <w:t xml:space="preserve">июля </w:t>
            </w:r>
            <w:r w:rsidR="005D019C" w:rsidRPr="00081C88">
              <w:rPr>
                <w:sz w:val="24"/>
                <w:szCs w:val="24"/>
              </w:rPr>
              <w:t>201</w:t>
            </w:r>
            <w:r w:rsidR="00D366E3">
              <w:rPr>
                <w:sz w:val="24"/>
                <w:szCs w:val="24"/>
              </w:rPr>
              <w:t>9</w:t>
            </w:r>
            <w:r w:rsidR="005D019C" w:rsidRPr="00081C88">
              <w:rPr>
                <w:sz w:val="24"/>
                <w:szCs w:val="24"/>
              </w:rPr>
              <w:t xml:space="preserve"> г. №</w:t>
            </w:r>
            <w:r w:rsidR="00384D6F">
              <w:rPr>
                <w:sz w:val="24"/>
                <w:szCs w:val="24"/>
              </w:rPr>
              <w:t xml:space="preserve"> 782</w:t>
            </w:r>
            <w:r w:rsidR="00577B19">
              <w:rPr>
                <w:sz w:val="24"/>
                <w:szCs w:val="24"/>
              </w:rPr>
              <w:t>-р</w:t>
            </w:r>
          </w:p>
          <w:p w14:paraId="02DE3E5C" w14:textId="77777777" w:rsidR="0042688C" w:rsidRPr="00081C88" w:rsidRDefault="0042688C" w:rsidP="001F0426">
            <w:pPr>
              <w:ind w:left="936" w:right="34"/>
              <w:jc w:val="center"/>
              <w:rPr>
                <w:sz w:val="24"/>
                <w:szCs w:val="24"/>
              </w:rPr>
            </w:pPr>
            <w:r>
              <w:rPr>
                <w:sz w:val="24"/>
                <w:szCs w:val="24"/>
              </w:rPr>
              <w:t>(приложение №2)</w:t>
            </w:r>
          </w:p>
          <w:p w14:paraId="0EE2CE99" w14:textId="381F1AB2" w:rsidR="0042688C" w:rsidRPr="00081C88" w:rsidRDefault="0042688C" w:rsidP="003C7595">
            <w:pPr>
              <w:spacing w:line="100" w:lineRule="atLeast"/>
              <w:ind w:left="936"/>
              <w:jc w:val="both"/>
              <w:rPr>
                <w:color w:val="FF0000"/>
                <w:sz w:val="26"/>
                <w:szCs w:val="26"/>
              </w:rPr>
            </w:pPr>
          </w:p>
        </w:tc>
      </w:tr>
    </w:tbl>
    <w:p w14:paraId="13A8FC4A" w14:textId="77777777" w:rsidR="008B7961" w:rsidRDefault="005D019C" w:rsidP="005D019C">
      <w:pPr>
        <w:spacing w:line="100" w:lineRule="atLeast"/>
        <w:ind w:firstLine="567"/>
        <w:rPr>
          <w:i/>
          <w:color w:val="FF0000"/>
          <w:sz w:val="26"/>
          <w:szCs w:val="26"/>
        </w:rPr>
      </w:pPr>
      <w:r w:rsidRPr="00943B56">
        <w:rPr>
          <w:i/>
          <w:color w:val="FF0000"/>
          <w:sz w:val="26"/>
          <w:szCs w:val="26"/>
        </w:rPr>
        <w:t xml:space="preserve">                                                     </w:t>
      </w:r>
    </w:p>
    <w:p w14:paraId="54E36651" w14:textId="77777777" w:rsidR="008B7961" w:rsidRDefault="008B7961" w:rsidP="005D019C">
      <w:pPr>
        <w:spacing w:line="100" w:lineRule="atLeast"/>
        <w:ind w:firstLine="567"/>
        <w:rPr>
          <w:i/>
          <w:color w:val="FF0000"/>
          <w:sz w:val="26"/>
          <w:szCs w:val="26"/>
        </w:rPr>
      </w:pPr>
    </w:p>
    <w:p w14:paraId="32D91D8C" w14:textId="77777777"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14:paraId="4E4F61D2" w14:textId="77777777" w:rsidR="005D019C" w:rsidRDefault="005D019C" w:rsidP="008B7961">
      <w:pPr>
        <w:spacing w:line="100" w:lineRule="atLeast"/>
        <w:ind w:firstLine="709"/>
        <w:rPr>
          <w:b/>
          <w:sz w:val="24"/>
          <w:szCs w:val="24"/>
        </w:rPr>
      </w:pPr>
      <w:r w:rsidRPr="00943B56">
        <w:rPr>
          <w:i/>
          <w:color w:val="FF0000"/>
          <w:sz w:val="26"/>
          <w:szCs w:val="26"/>
        </w:rPr>
        <w:tab/>
      </w:r>
      <w:r w:rsidRPr="00943B56">
        <w:rPr>
          <w:i/>
          <w:color w:val="FF0000"/>
          <w:sz w:val="26"/>
          <w:szCs w:val="26"/>
        </w:rPr>
        <w:tab/>
      </w:r>
      <w:r w:rsidRPr="00943B56">
        <w:rPr>
          <w:i/>
          <w:color w:val="FF0000"/>
          <w:sz w:val="26"/>
          <w:szCs w:val="26"/>
        </w:rPr>
        <w:tab/>
      </w:r>
    </w:p>
    <w:p w14:paraId="56688696" w14:textId="77777777" w:rsidR="00AE0962" w:rsidRPr="008B7961" w:rsidRDefault="00AE0962" w:rsidP="00AE0962">
      <w:pPr>
        <w:spacing w:line="100" w:lineRule="atLeast"/>
        <w:jc w:val="center"/>
        <w:rPr>
          <w:b/>
          <w:sz w:val="26"/>
          <w:szCs w:val="26"/>
        </w:rPr>
      </w:pPr>
      <w:r w:rsidRPr="008B7961">
        <w:rPr>
          <w:b/>
          <w:sz w:val="26"/>
          <w:szCs w:val="26"/>
        </w:rPr>
        <w:t>ДОКУМЕНТАЦИЯ</w:t>
      </w:r>
    </w:p>
    <w:p w14:paraId="03000568" w14:textId="77777777" w:rsidR="00982A7D" w:rsidRPr="008B7961" w:rsidRDefault="00AE0962" w:rsidP="00982A7D">
      <w:pPr>
        <w:spacing w:line="100" w:lineRule="atLeast"/>
        <w:jc w:val="center"/>
        <w:rPr>
          <w:b/>
          <w:sz w:val="26"/>
          <w:szCs w:val="26"/>
        </w:rPr>
      </w:pPr>
      <w:r w:rsidRPr="008B7961">
        <w:rPr>
          <w:b/>
          <w:sz w:val="26"/>
          <w:szCs w:val="26"/>
        </w:rPr>
        <w:t xml:space="preserve"> ДЛЯ ПРОВЕДЕНИЯ </w:t>
      </w:r>
      <w:r w:rsidR="00E210A8" w:rsidRPr="008B7961">
        <w:rPr>
          <w:b/>
          <w:sz w:val="26"/>
          <w:szCs w:val="26"/>
        </w:rPr>
        <w:t xml:space="preserve">ПРОДАЖИ </w:t>
      </w:r>
      <w:r w:rsidR="00982A7D" w:rsidRPr="008B7961">
        <w:rPr>
          <w:b/>
          <w:sz w:val="26"/>
          <w:szCs w:val="26"/>
        </w:rPr>
        <w:t>ГОСУДАРСТВЕННОГО  ИМУЩЕСТВА</w:t>
      </w:r>
    </w:p>
    <w:p w14:paraId="32DC2340" w14:textId="77777777" w:rsidR="001B645F" w:rsidRDefault="00E210A8" w:rsidP="00AE0962">
      <w:pPr>
        <w:spacing w:line="100" w:lineRule="atLeast"/>
        <w:jc w:val="center"/>
        <w:rPr>
          <w:b/>
          <w:sz w:val="26"/>
          <w:szCs w:val="26"/>
        </w:rPr>
      </w:pPr>
      <w:r w:rsidRPr="008B7961">
        <w:rPr>
          <w:b/>
          <w:sz w:val="26"/>
          <w:szCs w:val="26"/>
        </w:rPr>
        <w:t xml:space="preserve">ПОСРЕДСТВОМ ПУБЛИЧНОГО ПРЕДЛОЖЕНИЯ </w:t>
      </w:r>
    </w:p>
    <w:p w14:paraId="42411822" w14:textId="77777777" w:rsidR="0082502F" w:rsidRPr="008B7961" w:rsidRDefault="00AE0962" w:rsidP="00AE0962">
      <w:pPr>
        <w:spacing w:line="100" w:lineRule="atLeast"/>
        <w:jc w:val="center"/>
        <w:rPr>
          <w:b/>
          <w:sz w:val="26"/>
          <w:szCs w:val="26"/>
        </w:rPr>
      </w:pPr>
      <w:r w:rsidRPr="008B7961">
        <w:rPr>
          <w:b/>
          <w:sz w:val="26"/>
          <w:szCs w:val="26"/>
        </w:rPr>
        <w:t xml:space="preserve">В ЭЛЕКТРОННОЙ ФОРМЕ </w:t>
      </w:r>
    </w:p>
    <w:p w14:paraId="56479E93" w14:textId="77777777" w:rsidR="00237E56" w:rsidRDefault="00237E56" w:rsidP="00A76698">
      <w:pPr>
        <w:widowControl/>
        <w:suppressAutoHyphens/>
        <w:spacing w:line="100" w:lineRule="atLeast"/>
        <w:ind w:firstLine="709"/>
        <w:jc w:val="both"/>
        <w:rPr>
          <w:rFonts w:eastAsia="SimSun"/>
          <w:i/>
          <w:iCs/>
          <w:kern w:val="1"/>
          <w:sz w:val="22"/>
          <w:szCs w:val="22"/>
          <w:lang w:eastAsia="ar-SA"/>
        </w:rPr>
      </w:pPr>
    </w:p>
    <w:p w14:paraId="149B5F85" w14:textId="77777777" w:rsidR="00237E56" w:rsidRDefault="00237E56" w:rsidP="00A76698">
      <w:pPr>
        <w:widowControl/>
        <w:suppressAutoHyphens/>
        <w:spacing w:line="100" w:lineRule="atLeast"/>
        <w:ind w:firstLine="709"/>
        <w:jc w:val="both"/>
        <w:rPr>
          <w:rFonts w:eastAsia="SimSun"/>
          <w:i/>
          <w:iCs/>
          <w:kern w:val="1"/>
          <w:sz w:val="22"/>
          <w:szCs w:val="22"/>
          <w:lang w:eastAsia="ar-SA"/>
        </w:rPr>
      </w:pPr>
    </w:p>
    <w:p w14:paraId="4739D8EC" w14:textId="77777777" w:rsidR="00D14CA6" w:rsidRPr="00D14CA6" w:rsidRDefault="009F2801" w:rsidP="00D14CA6">
      <w:pPr>
        <w:widowControl/>
        <w:suppressAutoHyphens/>
        <w:spacing w:line="100" w:lineRule="atLeast"/>
        <w:ind w:firstLine="567"/>
        <w:jc w:val="both"/>
        <w:rPr>
          <w:sz w:val="26"/>
          <w:szCs w:val="26"/>
        </w:rPr>
      </w:pPr>
      <w:r w:rsidRPr="008B7961">
        <w:rPr>
          <w:b/>
          <w:sz w:val="26"/>
          <w:szCs w:val="26"/>
        </w:rPr>
        <w:t>Лот №1.</w:t>
      </w:r>
      <w:r w:rsidRPr="008B7961">
        <w:rPr>
          <w:sz w:val="26"/>
          <w:szCs w:val="26"/>
        </w:rPr>
        <w:t xml:space="preserve"> </w:t>
      </w:r>
      <w:r w:rsidR="00D14CA6" w:rsidRPr="00D14CA6">
        <w:rPr>
          <w:sz w:val="26"/>
          <w:szCs w:val="26"/>
        </w:rPr>
        <w:t xml:space="preserve">Земельный участок с расположенным на нем объектом недвижимого имущества по адресу: Чувашская Республика, Чебоксарский район, </w:t>
      </w:r>
      <w:proofErr w:type="spellStart"/>
      <w:r w:rsidR="00D14CA6" w:rsidRPr="00D14CA6">
        <w:rPr>
          <w:sz w:val="26"/>
          <w:szCs w:val="26"/>
        </w:rPr>
        <w:t>Синьял</w:t>
      </w:r>
      <w:proofErr w:type="spellEnd"/>
      <w:r w:rsidR="00D14CA6" w:rsidRPr="00D14CA6">
        <w:rPr>
          <w:sz w:val="26"/>
          <w:szCs w:val="26"/>
        </w:rPr>
        <w:t xml:space="preserve">-Покровское сельское поселение, д. </w:t>
      </w:r>
      <w:proofErr w:type="spellStart"/>
      <w:r w:rsidR="00D14CA6" w:rsidRPr="00D14CA6">
        <w:rPr>
          <w:sz w:val="26"/>
          <w:szCs w:val="26"/>
        </w:rPr>
        <w:t>Синьял</w:t>
      </w:r>
      <w:proofErr w:type="spellEnd"/>
      <w:r w:rsidR="00D14CA6" w:rsidRPr="00D14CA6">
        <w:rPr>
          <w:sz w:val="26"/>
          <w:szCs w:val="26"/>
        </w:rPr>
        <w:t>-Покровское, ул. Советская, д.10</w:t>
      </w:r>
    </w:p>
    <w:p w14:paraId="4EF547BE" w14:textId="619658B4" w:rsidR="00657A1E" w:rsidRPr="00384D6F" w:rsidRDefault="009F2801" w:rsidP="009F2801">
      <w:pPr>
        <w:widowControl/>
        <w:suppressAutoHyphens/>
        <w:spacing w:line="100" w:lineRule="atLeast"/>
        <w:ind w:firstLine="567"/>
        <w:jc w:val="both"/>
        <w:rPr>
          <w:sz w:val="26"/>
          <w:szCs w:val="26"/>
        </w:rPr>
      </w:pPr>
      <w:r w:rsidRPr="008B7961">
        <w:rPr>
          <w:b/>
          <w:sz w:val="26"/>
          <w:szCs w:val="26"/>
        </w:rPr>
        <w:t>Лот №</w:t>
      </w:r>
      <w:r w:rsidR="004D3914" w:rsidRPr="00384D6F">
        <w:rPr>
          <w:b/>
          <w:sz w:val="26"/>
          <w:szCs w:val="26"/>
        </w:rPr>
        <w:t xml:space="preserve"> </w:t>
      </w:r>
      <w:r w:rsidRPr="008B7961">
        <w:rPr>
          <w:b/>
          <w:sz w:val="26"/>
          <w:szCs w:val="26"/>
        </w:rPr>
        <w:t>2.</w:t>
      </w:r>
      <w:r w:rsidRPr="008B7961">
        <w:rPr>
          <w:sz w:val="26"/>
          <w:szCs w:val="26"/>
        </w:rPr>
        <w:t xml:space="preserve"> </w:t>
      </w:r>
      <w:r w:rsidR="00657A1E" w:rsidRPr="00657A1E">
        <w:rPr>
          <w:sz w:val="26"/>
          <w:szCs w:val="26"/>
        </w:rPr>
        <w:t>Земельный участок  с расположенными на нем объектами недвижимого и движимого имущества по адресу: Чувашская Республика, г. Новочебоксарск,                      ул. Набережная, д. 44</w:t>
      </w:r>
    </w:p>
    <w:p w14:paraId="4C8FBFC2" w14:textId="5FD5E8E6" w:rsidR="00657A1E" w:rsidRPr="00384D6F" w:rsidRDefault="009F2801" w:rsidP="00AE570E">
      <w:pPr>
        <w:widowControl/>
        <w:suppressAutoHyphens/>
        <w:spacing w:line="100" w:lineRule="atLeast"/>
        <w:ind w:firstLine="567"/>
        <w:jc w:val="both"/>
        <w:rPr>
          <w:sz w:val="26"/>
          <w:szCs w:val="26"/>
        </w:rPr>
      </w:pPr>
      <w:r w:rsidRPr="008B7961">
        <w:rPr>
          <w:b/>
          <w:sz w:val="26"/>
          <w:szCs w:val="26"/>
        </w:rPr>
        <w:t>Лот №</w:t>
      </w:r>
      <w:r w:rsidR="004D3914" w:rsidRPr="00384D6F">
        <w:rPr>
          <w:b/>
          <w:sz w:val="26"/>
          <w:szCs w:val="26"/>
        </w:rPr>
        <w:t xml:space="preserve"> </w:t>
      </w:r>
      <w:r w:rsidRPr="008B7961">
        <w:rPr>
          <w:b/>
          <w:sz w:val="26"/>
          <w:szCs w:val="26"/>
        </w:rPr>
        <w:t>3.</w:t>
      </w:r>
      <w:r w:rsidRPr="008B7961">
        <w:rPr>
          <w:sz w:val="26"/>
          <w:szCs w:val="26"/>
        </w:rPr>
        <w:t xml:space="preserve"> </w:t>
      </w:r>
      <w:r w:rsidR="00657A1E" w:rsidRPr="00657A1E">
        <w:rPr>
          <w:sz w:val="26"/>
          <w:szCs w:val="26"/>
        </w:rPr>
        <w:t>Земельный участок  с расположенными на нем объектами недвижимого и движимого имущества по адресу: Чувашская Республика, г. Чебоксары,                                 ул. Космонавта Николаева А.Г., д. 14а</w:t>
      </w:r>
    </w:p>
    <w:p w14:paraId="0A588F59" w14:textId="2C54B4E5" w:rsidR="006D48F7" w:rsidRDefault="009F2801" w:rsidP="00657A1E">
      <w:pPr>
        <w:widowControl/>
        <w:suppressAutoHyphens/>
        <w:spacing w:line="100" w:lineRule="atLeast"/>
        <w:ind w:firstLine="567"/>
        <w:jc w:val="both"/>
        <w:rPr>
          <w:rFonts w:eastAsia="SimSun"/>
          <w:i/>
          <w:iCs/>
          <w:kern w:val="1"/>
          <w:sz w:val="22"/>
          <w:szCs w:val="22"/>
          <w:lang w:eastAsia="ar-SA"/>
        </w:rPr>
      </w:pPr>
      <w:r w:rsidRPr="008B7961">
        <w:rPr>
          <w:b/>
          <w:sz w:val="26"/>
          <w:szCs w:val="26"/>
        </w:rPr>
        <w:t>Лот №</w:t>
      </w:r>
      <w:r w:rsidR="004D3914" w:rsidRPr="00384D6F">
        <w:rPr>
          <w:b/>
          <w:sz w:val="26"/>
          <w:szCs w:val="26"/>
        </w:rPr>
        <w:t xml:space="preserve"> </w:t>
      </w:r>
      <w:r w:rsidRPr="008B7961">
        <w:rPr>
          <w:b/>
          <w:sz w:val="26"/>
          <w:szCs w:val="26"/>
        </w:rPr>
        <w:t>4.</w:t>
      </w:r>
      <w:r w:rsidRPr="008B7961">
        <w:rPr>
          <w:sz w:val="26"/>
          <w:szCs w:val="26"/>
        </w:rPr>
        <w:t xml:space="preserve"> </w:t>
      </w:r>
      <w:r w:rsidR="00657A1E" w:rsidRPr="00657A1E">
        <w:rPr>
          <w:sz w:val="26"/>
          <w:szCs w:val="26"/>
        </w:rPr>
        <w:t>Нежилое помещение, расположенное по адресу: Чувашская Респ</w:t>
      </w:r>
      <w:r w:rsidR="00657A1E">
        <w:rPr>
          <w:sz w:val="26"/>
          <w:szCs w:val="26"/>
        </w:rPr>
        <w:t>ублика, Красноармейский  район,</w:t>
      </w:r>
      <w:r w:rsidR="00657A1E" w:rsidRPr="00657A1E">
        <w:rPr>
          <w:sz w:val="26"/>
          <w:szCs w:val="26"/>
        </w:rPr>
        <w:t xml:space="preserve"> д. </w:t>
      </w:r>
      <w:proofErr w:type="spellStart"/>
      <w:r w:rsidR="00657A1E" w:rsidRPr="00657A1E">
        <w:rPr>
          <w:sz w:val="26"/>
          <w:szCs w:val="26"/>
        </w:rPr>
        <w:t>Досаево</w:t>
      </w:r>
      <w:proofErr w:type="spellEnd"/>
      <w:r w:rsidR="00657A1E" w:rsidRPr="00657A1E">
        <w:rPr>
          <w:sz w:val="26"/>
          <w:szCs w:val="26"/>
        </w:rPr>
        <w:t>, пер. Зеленый, д. 4</w:t>
      </w:r>
    </w:p>
    <w:p w14:paraId="02800295" w14:textId="77777777" w:rsidR="006D48F7" w:rsidRDefault="006D48F7" w:rsidP="00A76698">
      <w:pPr>
        <w:widowControl/>
        <w:suppressAutoHyphens/>
        <w:spacing w:line="100" w:lineRule="atLeast"/>
        <w:ind w:firstLine="709"/>
        <w:jc w:val="both"/>
        <w:rPr>
          <w:rFonts w:eastAsia="SimSun"/>
          <w:i/>
          <w:iCs/>
          <w:kern w:val="1"/>
          <w:sz w:val="22"/>
          <w:szCs w:val="22"/>
          <w:lang w:eastAsia="ar-SA"/>
        </w:rPr>
      </w:pPr>
    </w:p>
    <w:p w14:paraId="03EFB8EB" w14:textId="77777777" w:rsidR="006D48F7" w:rsidRDefault="006D48F7" w:rsidP="00A76698">
      <w:pPr>
        <w:widowControl/>
        <w:suppressAutoHyphens/>
        <w:spacing w:line="100" w:lineRule="atLeast"/>
        <w:ind w:firstLine="709"/>
        <w:jc w:val="both"/>
        <w:rPr>
          <w:rFonts w:eastAsia="SimSun"/>
          <w:i/>
          <w:iCs/>
          <w:kern w:val="1"/>
          <w:sz w:val="22"/>
          <w:szCs w:val="22"/>
          <w:lang w:eastAsia="ar-SA"/>
        </w:rPr>
      </w:pPr>
    </w:p>
    <w:p w14:paraId="1E95B7FD"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70C01A3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14BBE06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069DAFA9"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6A6895B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4945B8CC"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12CF3FFB"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33D639CE"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3C746176"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57CBCC99"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4074F687"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622276ED" w14:textId="77777777" w:rsidR="00182740" w:rsidRDefault="00182740" w:rsidP="00A76698">
      <w:pPr>
        <w:widowControl/>
        <w:suppressAutoHyphens/>
        <w:spacing w:line="100" w:lineRule="atLeast"/>
        <w:ind w:firstLine="709"/>
        <w:jc w:val="both"/>
        <w:rPr>
          <w:rFonts w:eastAsia="SimSun"/>
          <w:i/>
          <w:iCs/>
          <w:kern w:val="1"/>
          <w:sz w:val="22"/>
          <w:szCs w:val="22"/>
          <w:lang w:eastAsia="ar-SA"/>
        </w:rPr>
      </w:pPr>
    </w:p>
    <w:p w14:paraId="5F3952CA" w14:textId="714A6316" w:rsidR="00237E56"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w:t>
      </w:r>
      <w:r w:rsidR="00D366E3">
        <w:rPr>
          <w:rFonts w:eastAsia="SimSun"/>
          <w:iCs/>
          <w:kern w:val="1"/>
          <w:sz w:val="22"/>
          <w:szCs w:val="22"/>
          <w:lang w:eastAsia="ar-SA"/>
        </w:rPr>
        <w:t>9</w:t>
      </w:r>
      <w:r w:rsidRPr="00182740">
        <w:rPr>
          <w:rFonts w:eastAsia="SimSun"/>
          <w:iCs/>
          <w:kern w:val="1"/>
          <w:sz w:val="22"/>
          <w:szCs w:val="22"/>
          <w:lang w:eastAsia="ar-SA"/>
        </w:rPr>
        <w:t xml:space="preserve"> г.</w:t>
      </w:r>
    </w:p>
    <w:p w14:paraId="2ACA9FEA" w14:textId="77777777" w:rsidR="00D366E3" w:rsidRDefault="00D366E3" w:rsidP="00182740">
      <w:pPr>
        <w:widowControl/>
        <w:spacing w:after="200" w:line="276" w:lineRule="auto"/>
        <w:jc w:val="center"/>
        <w:rPr>
          <w:rFonts w:eastAsia="SimSun"/>
          <w:iCs/>
          <w:kern w:val="1"/>
          <w:sz w:val="22"/>
          <w:szCs w:val="22"/>
          <w:lang w:eastAsia="ar-SA"/>
        </w:rPr>
      </w:pPr>
    </w:p>
    <w:p w14:paraId="3A659412" w14:textId="77777777" w:rsidR="00D366E3" w:rsidRDefault="00D366E3" w:rsidP="00182740">
      <w:pPr>
        <w:widowControl/>
        <w:spacing w:after="200" w:line="276" w:lineRule="auto"/>
        <w:jc w:val="center"/>
        <w:rPr>
          <w:rFonts w:eastAsia="SimSun"/>
          <w:iCs/>
          <w:kern w:val="1"/>
          <w:sz w:val="22"/>
          <w:szCs w:val="22"/>
          <w:lang w:eastAsia="ar-SA"/>
        </w:rPr>
      </w:pPr>
    </w:p>
    <w:p w14:paraId="65EE5BFD" w14:textId="77777777" w:rsidR="00D366E3" w:rsidRDefault="00D366E3" w:rsidP="00182740">
      <w:pPr>
        <w:widowControl/>
        <w:spacing w:after="200" w:line="276" w:lineRule="auto"/>
        <w:jc w:val="center"/>
        <w:rPr>
          <w:rFonts w:eastAsia="SimSun"/>
          <w:iCs/>
          <w:kern w:val="1"/>
          <w:sz w:val="22"/>
          <w:szCs w:val="22"/>
          <w:lang w:eastAsia="ar-SA"/>
        </w:rPr>
      </w:pPr>
    </w:p>
    <w:p w14:paraId="3529F06A" w14:textId="77777777"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14:paraId="24F8F4F7" w14:textId="77777777"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14:paraId="7DDA7521" w14:textId="77777777" w:rsidR="005D019C" w:rsidRPr="001B5274" w:rsidRDefault="005D019C" w:rsidP="005D019C">
      <w:pPr>
        <w:pStyle w:val="afb"/>
        <w:ind w:left="720"/>
        <w:rPr>
          <w:rFonts w:ascii="Times New Roman" w:hAnsi="Times New Roman"/>
          <w:b/>
          <w:sz w:val="24"/>
          <w:szCs w:val="24"/>
        </w:rPr>
      </w:pPr>
    </w:p>
    <w:p w14:paraId="40CC652E" w14:textId="059FD5B8" w:rsidR="00080A94" w:rsidRDefault="00C945F1" w:rsidP="00080A94">
      <w:pPr>
        <w:pStyle w:val="a4"/>
        <w:ind w:firstLine="709"/>
        <w:rPr>
          <w:rStyle w:val="afd"/>
          <w:rFonts w:ascii="Times New Roman" w:hAnsi="Times New Roman"/>
          <w:szCs w:val="24"/>
          <w:lang w:val="ru-RU"/>
        </w:rPr>
      </w:pPr>
      <w:proofErr w:type="gramStart"/>
      <w:r>
        <w:rPr>
          <w:rStyle w:val="afd"/>
          <w:rFonts w:ascii="Times New Roman" w:hAnsi="Times New Roman"/>
          <w:szCs w:val="24"/>
          <w:lang w:val="ru-RU"/>
        </w:rPr>
        <w:t>Продажа государственного имущества Чувашской Республики посредством публичного предложения проводится в электронной форме в соответствии с Гражданским кодексом Российской Федерации, Федеральным законом от 21 дека</w:t>
      </w:r>
      <w:r w:rsidR="00EF5BE8">
        <w:rPr>
          <w:rStyle w:val="afd"/>
          <w:rFonts w:ascii="Times New Roman" w:hAnsi="Times New Roman"/>
          <w:szCs w:val="24"/>
          <w:lang w:val="ru-RU"/>
        </w:rPr>
        <w:t>бря 2001 г. № 178-ФЗ «О приватиз</w:t>
      </w:r>
      <w:r>
        <w:rPr>
          <w:rStyle w:val="afd"/>
          <w:rFonts w:ascii="Times New Roman" w:hAnsi="Times New Roman"/>
          <w:szCs w:val="24"/>
          <w:lang w:val="ru-RU"/>
        </w:rPr>
        <w:t>ации государственного и муниципального имущества» постановлением Правительства Российской</w:t>
      </w:r>
      <w:r w:rsidR="00EF5BE8">
        <w:rPr>
          <w:rStyle w:val="afd"/>
          <w:rFonts w:ascii="Times New Roman" w:hAnsi="Times New Roman"/>
          <w:szCs w:val="24"/>
          <w:lang w:val="ru-RU"/>
        </w:rPr>
        <w:t xml:space="preserve"> Федерации от 27 августа 2012 г</w:t>
      </w:r>
      <w:r>
        <w:rPr>
          <w:rStyle w:val="afd"/>
          <w:rFonts w:ascii="Times New Roman" w:hAnsi="Times New Roman"/>
          <w:szCs w:val="24"/>
          <w:lang w:val="ru-RU"/>
        </w:rPr>
        <w:t>. № 860 «Об организации и проведении продажи государственного или муниципального имущества в электронной форме» и распоряжени</w:t>
      </w:r>
      <w:r w:rsidR="00D366E3">
        <w:rPr>
          <w:rStyle w:val="afd"/>
          <w:rFonts w:ascii="Times New Roman" w:hAnsi="Times New Roman"/>
          <w:szCs w:val="24"/>
          <w:lang w:val="ru-RU"/>
        </w:rPr>
        <w:t>я</w:t>
      </w:r>
      <w:r>
        <w:rPr>
          <w:rStyle w:val="afd"/>
          <w:rFonts w:ascii="Times New Roman" w:hAnsi="Times New Roman"/>
          <w:szCs w:val="24"/>
          <w:lang w:val="ru-RU"/>
        </w:rPr>
        <w:t>м</w:t>
      </w:r>
      <w:r w:rsidR="00D366E3">
        <w:rPr>
          <w:rStyle w:val="afd"/>
          <w:rFonts w:ascii="Times New Roman" w:hAnsi="Times New Roman"/>
          <w:szCs w:val="24"/>
          <w:lang w:val="ru-RU"/>
        </w:rPr>
        <w:t xml:space="preserve">и </w:t>
      </w:r>
      <w:r>
        <w:rPr>
          <w:rStyle w:val="afd"/>
          <w:rFonts w:ascii="Times New Roman" w:hAnsi="Times New Roman"/>
          <w:szCs w:val="24"/>
          <w:lang w:val="ru-RU"/>
        </w:rPr>
        <w:t>Министерства юстиции и</w:t>
      </w:r>
      <w:proofErr w:type="gramEnd"/>
      <w:r>
        <w:rPr>
          <w:rStyle w:val="afd"/>
          <w:rFonts w:ascii="Times New Roman" w:hAnsi="Times New Roman"/>
          <w:szCs w:val="24"/>
          <w:lang w:val="ru-RU"/>
        </w:rPr>
        <w:t xml:space="preserve"> имущественных отношений Чувашской Республики</w:t>
      </w:r>
      <w:r w:rsidR="00E1718D">
        <w:rPr>
          <w:rStyle w:val="afd"/>
          <w:rFonts w:ascii="Times New Roman" w:hAnsi="Times New Roman"/>
          <w:szCs w:val="24"/>
          <w:lang w:val="ru-RU"/>
        </w:rPr>
        <w:t xml:space="preserve"> </w:t>
      </w:r>
      <w:r>
        <w:rPr>
          <w:rStyle w:val="afd"/>
          <w:rFonts w:ascii="Times New Roman" w:hAnsi="Times New Roman"/>
          <w:szCs w:val="24"/>
          <w:lang w:val="ru-RU"/>
        </w:rPr>
        <w:t xml:space="preserve"> </w:t>
      </w:r>
      <w:r w:rsidR="00F97798" w:rsidRPr="00F97798">
        <w:rPr>
          <w:rStyle w:val="afd"/>
          <w:rFonts w:ascii="Times New Roman" w:hAnsi="Times New Roman"/>
          <w:szCs w:val="24"/>
          <w:lang w:val="ru-RU"/>
        </w:rPr>
        <w:t>от</w:t>
      </w:r>
      <w:r w:rsidR="007402CC">
        <w:rPr>
          <w:rStyle w:val="afd"/>
          <w:rFonts w:ascii="Times New Roman" w:hAnsi="Times New Roman"/>
          <w:szCs w:val="24"/>
          <w:lang w:val="ru-RU"/>
        </w:rPr>
        <w:t xml:space="preserve"> </w:t>
      </w:r>
      <w:r w:rsidR="007402CC" w:rsidRPr="007402CC">
        <w:rPr>
          <w:rStyle w:val="afd"/>
          <w:rFonts w:ascii="Times New Roman" w:hAnsi="Times New Roman"/>
          <w:szCs w:val="24"/>
          <w:lang w:val="ru-RU"/>
        </w:rPr>
        <w:t xml:space="preserve">22 июля 2019 г. № 745-р, от 22 июля 2019 г. № 742-р, от 22 июля 2019 г. </w:t>
      </w:r>
      <w:r w:rsidR="007402CC">
        <w:rPr>
          <w:rStyle w:val="afd"/>
          <w:rFonts w:ascii="Times New Roman" w:hAnsi="Times New Roman"/>
          <w:szCs w:val="24"/>
          <w:lang w:val="ru-RU"/>
        </w:rPr>
        <w:t xml:space="preserve">                            </w:t>
      </w:r>
      <w:r w:rsidR="007402CC" w:rsidRPr="007402CC">
        <w:rPr>
          <w:rStyle w:val="afd"/>
          <w:rFonts w:ascii="Times New Roman" w:hAnsi="Times New Roman"/>
          <w:szCs w:val="24"/>
          <w:lang w:val="ru-RU"/>
        </w:rPr>
        <w:t>№ 743-р, от 22 июля 2019 г. № 744-р</w:t>
      </w:r>
      <w:r w:rsidR="006D0432">
        <w:rPr>
          <w:rStyle w:val="afd"/>
          <w:rFonts w:ascii="Times New Roman" w:hAnsi="Times New Roman"/>
          <w:szCs w:val="24"/>
          <w:lang w:val="ru-RU"/>
        </w:rPr>
        <w:t>.</w:t>
      </w:r>
    </w:p>
    <w:p w14:paraId="7C5268A7" w14:textId="77777777" w:rsidR="005D019C" w:rsidRPr="001B5274" w:rsidRDefault="00080A94" w:rsidP="00080A94">
      <w:pPr>
        <w:pStyle w:val="a4"/>
        <w:ind w:firstLine="709"/>
        <w:rPr>
          <w:szCs w:val="24"/>
        </w:rPr>
      </w:pPr>
      <w:r w:rsidRPr="00304C1F">
        <w:rPr>
          <w:b/>
          <w:szCs w:val="24"/>
        </w:rPr>
        <w:t xml:space="preserve"> </w:t>
      </w:r>
      <w:r w:rsidR="005D019C" w:rsidRPr="00304C1F">
        <w:rPr>
          <w:b/>
          <w:szCs w:val="24"/>
        </w:rPr>
        <w:t>Сайт</w:t>
      </w:r>
      <w:r w:rsidR="005D019C" w:rsidRPr="00304C1F">
        <w:rPr>
          <w:szCs w:val="24"/>
        </w:rPr>
        <w:t xml:space="preserve"> – часть </w:t>
      </w:r>
      <w:r w:rsidR="005D019C" w:rsidRPr="001B5274">
        <w:rPr>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0085D1CC" w14:textId="77777777" w:rsidR="001E16A0" w:rsidRPr="001E16A0" w:rsidRDefault="005D019C" w:rsidP="001E16A0">
      <w:pPr>
        <w:pStyle w:val="afb"/>
        <w:ind w:firstLine="709"/>
        <w:jc w:val="both"/>
        <w:rPr>
          <w:rFonts w:ascii="Times New Roman" w:hAnsi="Times New Roman"/>
          <w:sz w:val="24"/>
          <w:szCs w:val="24"/>
          <w:lang w:eastAsia="ru-RU"/>
        </w:rPr>
      </w:pPr>
      <w:r w:rsidRPr="001E16A0">
        <w:rPr>
          <w:rFonts w:ascii="Times New Roman" w:hAnsi="Times New Roman"/>
          <w:b/>
          <w:sz w:val="24"/>
          <w:szCs w:val="24"/>
          <w:lang w:eastAsia="ru-RU"/>
        </w:rPr>
        <w:t xml:space="preserve">Предмет </w:t>
      </w:r>
      <w:r w:rsidR="00EF5BE8" w:rsidRPr="001E16A0">
        <w:rPr>
          <w:rFonts w:ascii="Times New Roman" w:hAnsi="Times New Roman"/>
          <w:b/>
          <w:sz w:val="24"/>
          <w:szCs w:val="24"/>
          <w:lang w:eastAsia="ru-RU"/>
        </w:rPr>
        <w:t>торгов</w:t>
      </w:r>
      <w:r w:rsidRPr="001E16A0">
        <w:rPr>
          <w:rFonts w:ascii="Times New Roman" w:hAnsi="Times New Roman"/>
          <w:b/>
          <w:sz w:val="24"/>
          <w:szCs w:val="24"/>
          <w:lang w:eastAsia="ru-RU"/>
        </w:rPr>
        <w:t xml:space="preserve"> – </w:t>
      </w:r>
      <w:r w:rsidR="00B27BEF">
        <w:rPr>
          <w:rFonts w:ascii="Times New Roman" w:hAnsi="Times New Roman"/>
          <w:sz w:val="24"/>
          <w:szCs w:val="24"/>
          <w:lang w:eastAsia="ru-RU"/>
        </w:rPr>
        <w:t>государственное имущество Чувашской Республики</w:t>
      </w:r>
    </w:p>
    <w:p w14:paraId="28CE2DCB" w14:textId="77777777" w:rsidR="005D019C" w:rsidRPr="001E16A0" w:rsidRDefault="005D019C" w:rsidP="001E16A0">
      <w:pPr>
        <w:pStyle w:val="afb"/>
        <w:ind w:firstLine="709"/>
        <w:jc w:val="both"/>
        <w:rPr>
          <w:rStyle w:val="afd"/>
          <w:rFonts w:ascii="Times New Roman" w:hAnsi="Times New Roman"/>
          <w:sz w:val="24"/>
          <w:szCs w:val="24"/>
          <w:lang w:val="ru-RU" w:eastAsia="x-none"/>
        </w:rPr>
      </w:pPr>
      <w:r w:rsidRPr="001E16A0">
        <w:rPr>
          <w:rFonts w:ascii="Times New Roman" w:hAnsi="Times New Roman"/>
          <w:b/>
          <w:sz w:val="24"/>
          <w:szCs w:val="24"/>
        </w:rPr>
        <w:t>Продавец –</w:t>
      </w:r>
      <w:r w:rsidRPr="001E16A0">
        <w:rPr>
          <w:rFonts w:ascii="Times New Roman" w:hAnsi="Times New Roman"/>
          <w:sz w:val="24"/>
          <w:szCs w:val="24"/>
        </w:rPr>
        <w:t xml:space="preserve"> </w:t>
      </w:r>
      <w:r w:rsidR="00DD4F63" w:rsidRPr="001E16A0">
        <w:rPr>
          <w:rStyle w:val="afd"/>
          <w:rFonts w:ascii="Times New Roman" w:hAnsi="Times New Roman"/>
          <w:sz w:val="24"/>
          <w:szCs w:val="24"/>
          <w:lang w:val="ru-RU" w:eastAsia="x-none"/>
        </w:rPr>
        <w:t>Министерство юстиции и имущественных отношений Чувашской Республики</w:t>
      </w:r>
      <w:r w:rsidRPr="001E16A0">
        <w:rPr>
          <w:rStyle w:val="afd"/>
          <w:rFonts w:ascii="Times New Roman" w:hAnsi="Times New Roman"/>
          <w:sz w:val="24"/>
          <w:szCs w:val="24"/>
          <w:lang w:val="ru-RU" w:eastAsia="x-none"/>
        </w:rPr>
        <w:t>.</w:t>
      </w:r>
    </w:p>
    <w:p w14:paraId="08BF7E72" w14:textId="77777777" w:rsidR="0031259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Pr="00032290">
        <w:t xml:space="preserve"> тел. </w:t>
      </w:r>
      <w:r w:rsidR="00312599" w:rsidRPr="00312599">
        <w:t>+7 (495) 785-05-45, 8-800-100-25-40</w:t>
      </w:r>
      <w:r w:rsidR="00312599">
        <w:t>.</w:t>
      </w:r>
      <w:proofErr w:type="gramEnd"/>
    </w:p>
    <w:p w14:paraId="35629526" w14:textId="77777777"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220097B4" w14:textId="77777777"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0BC89BBA" w14:textId="77777777"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14:paraId="2A0ADF0D" w14:textId="77777777" w:rsidR="005D019C"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E1BBD33" w14:textId="77777777" w:rsidR="00EF5BE8" w:rsidRDefault="00EF5BE8" w:rsidP="005D019C">
      <w:pPr>
        <w:ind w:firstLine="709"/>
        <w:jc w:val="both"/>
        <w:rPr>
          <w:sz w:val="24"/>
          <w:szCs w:val="24"/>
        </w:rPr>
      </w:pPr>
      <w:r w:rsidRPr="00EF5BE8">
        <w:rPr>
          <w:b/>
          <w:sz w:val="24"/>
          <w:szCs w:val="24"/>
        </w:rPr>
        <w:t>Продажа имущества посредством публичного предложения в электронной форме</w:t>
      </w:r>
      <w:r>
        <w:rPr>
          <w:sz w:val="24"/>
          <w:szCs w:val="24"/>
        </w:rPr>
        <w:t xml:space="preserve"> – торги по продаже государственного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государственного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093658AC" w14:textId="77777777" w:rsidR="0018357B" w:rsidRDefault="0018357B" w:rsidP="005D019C">
      <w:pPr>
        <w:ind w:firstLine="709"/>
        <w:jc w:val="both"/>
        <w:rPr>
          <w:sz w:val="24"/>
          <w:szCs w:val="24"/>
        </w:rPr>
      </w:pPr>
      <w:r>
        <w:rPr>
          <w:sz w:val="24"/>
          <w:szCs w:val="24"/>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w:t>
      </w:r>
      <w:r>
        <w:rPr>
          <w:sz w:val="24"/>
          <w:szCs w:val="24"/>
        </w:rPr>
        <w:lastRenderedPageBreak/>
        <w:t>приобретения принадлежит участнику аукциона, который первым подтвердил начальную цену государственного имущества.</w:t>
      </w:r>
    </w:p>
    <w:p w14:paraId="04F47DCD" w14:textId="77777777" w:rsidR="0018357B" w:rsidRPr="001B5274" w:rsidRDefault="0018357B" w:rsidP="005D019C">
      <w:pPr>
        <w:ind w:firstLine="709"/>
        <w:jc w:val="both"/>
        <w:rPr>
          <w:sz w:val="24"/>
          <w:szCs w:val="24"/>
        </w:rPr>
      </w:pPr>
      <w:r>
        <w:rPr>
          <w:sz w:val="24"/>
          <w:szCs w:val="24"/>
        </w:rPr>
        <w:t>Подача заявок и предложений производится только в электронной форме с помощью электронной площадки.</w:t>
      </w:r>
    </w:p>
    <w:p w14:paraId="328AE79B" w14:textId="77777777"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DF08BD">
        <w:rPr>
          <w:sz w:val="24"/>
          <w:szCs w:val="24"/>
        </w:rPr>
        <w:t>государственн</w:t>
      </w:r>
      <w:r w:rsidR="002D7E2A">
        <w:rPr>
          <w:sz w:val="24"/>
          <w:szCs w:val="24"/>
        </w:rPr>
        <w:t>ое имущество</w:t>
      </w:r>
      <w:r w:rsidRPr="001B5274">
        <w:rPr>
          <w:sz w:val="24"/>
          <w:szCs w:val="24"/>
        </w:rPr>
        <w:t>, являющ</w:t>
      </w:r>
      <w:r w:rsidR="002D7E2A">
        <w:rPr>
          <w:sz w:val="24"/>
          <w:szCs w:val="24"/>
        </w:rPr>
        <w:t>ее</w:t>
      </w:r>
      <w:r w:rsidR="00DF08BD">
        <w:rPr>
          <w:sz w:val="24"/>
          <w:szCs w:val="24"/>
        </w:rPr>
        <w:t>с</w:t>
      </w:r>
      <w:r w:rsidRPr="001B5274">
        <w:rPr>
          <w:sz w:val="24"/>
          <w:szCs w:val="24"/>
        </w:rPr>
        <w:t>я предметом торгов, реализуем</w:t>
      </w:r>
      <w:r w:rsidR="002D7E2A">
        <w:rPr>
          <w:sz w:val="24"/>
          <w:szCs w:val="24"/>
        </w:rPr>
        <w:t>ое</w:t>
      </w:r>
      <w:r w:rsidRPr="001B5274">
        <w:rPr>
          <w:sz w:val="24"/>
          <w:szCs w:val="24"/>
        </w:rPr>
        <w:t xml:space="preserve">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w:t>
      </w:r>
      <w:r w:rsidR="00CE16D6">
        <w:rPr>
          <w:sz w:val="24"/>
          <w:szCs w:val="24"/>
        </w:rPr>
        <w:t>й</w:t>
      </w:r>
      <w:r w:rsidRPr="001B5274">
        <w:rPr>
          <w:sz w:val="24"/>
          <w:szCs w:val="24"/>
        </w:rPr>
        <w:t xml:space="preserve"> </w:t>
      </w:r>
      <w:r w:rsidR="00CE16D6">
        <w:rPr>
          <w:sz w:val="24"/>
          <w:szCs w:val="24"/>
        </w:rPr>
        <w:t>продажи</w:t>
      </w:r>
      <w:r w:rsidRPr="001B5274">
        <w:rPr>
          <w:sz w:val="24"/>
          <w:szCs w:val="24"/>
        </w:rPr>
        <w:t>).</w:t>
      </w:r>
    </w:p>
    <w:p w14:paraId="15E3FFC0" w14:textId="77777777"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w:t>
      </w:r>
      <w:r w:rsidR="008A119A">
        <w:rPr>
          <w:sz w:val="24"/>
          <w:szCs w:val="24"/>
        </w:rPr>
        <w:t>продаже посредством публичного предложения</w:t>
      </w:r>
      <w:r w:rsidRPr="001B5274">
        <w:rPr>
          <w:sz w:val="24"/>
          <w:szCs w:val="24"/>
        </w:rPr>
        <w:t xml:space="preserve">, подавшее в установленном порядке заявку на участие в </w:t>
      </w:r>
      <w:r w:rsidR="008A119A">
        <w:rPr>
          <w:sz w:val="24"/>
          <w:szCs w:val="24"/>
        </w:rPr>
        <w:t>торгах</w:t>
      </w:r>
      <w:r w:rsidRPr="001B5274">
        <w:rPr>
          <w:sz w:val="24"/>
          <w:szCs w:val="24"/>
        </w:rPr>
        <w:t xml:space="preserve"> и принимающее на себя обязательство выполнять условия </w:t>
      </w:r>
      <w:r w:rsidR="008A119A">
        <w:rPr>
          <w:sz w:val="24"/>
          <w:szCs w:val="24"/>
        </w:rPr>
        <w:t xml:space="preserve">продажи </w:t>
      </w:r>
      <w:r w:rsidR="001F10D1">
        <w:rPr>
          <w:sz w:val="24"/>
          <w:szCs w:val="24"/>
        </w:rPr>
        <w:t>посредством публичного предложения в электронной форме</w:t>
      </w:r>
      <w:r w:rsidRPr="001B5274">
        <w:rPr>
          <w:sz w:val="24"/>
          <w:szCs w:val="24"/>
        </w:rPr>
        <w:t>.</w:t>
      </w:r>
    </w:p>
    <w:p w14:paraId="66D72571" w14:textId="77777777" w:rsidR="005D019C" w:rsidRPr="001B5274" w:rsidRDefault="005D019C" w:rsidP="005D019C">
      <w:pPr>
        <w:ind w:firstLine="709"/>
        <w:jc w:val="both"/>
        <w:rPr>
          <w:sz w:val="24"/>
          <w:szCs w:val="24"/>
        </w:rPr>
      </w:pPr>
      <w:r w:rsidRPr="001B5274">
        <w:rPr>
          <w:b/>
          <w:sz w:val="24"/>
          <w:szCs w:val="24"/>
        </w:rPr>
        <w:t xml:space="preserve">Участник </w:t>
      </w:r>
      <w:r w:rsidR="001F10D1">
        <w:rPr>
          <w:b/>
          <w:sz w:val="24"/>
          <w:szCs w:val="24"/>
        </w:rPr>
        <w:t>продажи посредством публичного предложения в электронной форме</w:t>
      </w:r>
      <w:r w:rsidRPr="001B5274">
        <w:rPr>
          <w:sz w:val="24"/>
          <w:szCs w:val="24"/>
        </w:rPr>
        <w:t xml:space="preserve"> – претендент, допущенный к участию в </w:t>
      </w:r>
      <w:r w:rsidR="001F10D1">
        <w:rPr>
          <w:sz w:val="24"/>
          <w:szCs w:val="24"/>
        </w:rPr>
        <w:t>продаже посредством публичного предложения в электронной форме</w:t>
      </w:r>
      <w:r w:rsidRPr="001B5274">
        <w:rPr>
          <w:sz w:val="24"/>
          <w:szCs w:val="24"/>
        </w:rPr>
        <w:t>.</w:t>
      </w:r>
    </w:p>
    <w:p w14:paraId="66C43ED5" w14:textId="77777777"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11AB68F8" w14:textId="77777777"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77E6A1AC" w14:textId="77777777"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65D52A6F" w14:textId="77777777"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3DC9D458" w14:textId="77777777" w:rsidR="005D019C"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w:t>
      </w:r>
      <w:r w:rsidR="00CE16D6">
        <w:rPr>
          <w:sz w:val="24"/>
          <w:szCs w:val="24"/>
        </w:rPr>
        <w:t>й продажи</w:t>
      </w:r>
      <w:r w:rsidRPr="001B5274">
        <w:rPr>
          <w:sz w:val="24"/>
          <w:szCs w:val="24"/>
        </w:rPr>
        <w:t>.</w:t>
      </w:r>
    </w:p>
    <w:p w14:paraId="02E3FCA7" w14:textId="77777777" w:rsidR="001F10D1" w:rsidRPr="001B5274" w:rsidRDefault="001F10D1" w:rsidP="005D019C">
      <w:pPr>
        <w:ind w:firstLine="709"/>
        <w:jc w:val="both"/>
        <w:rPr>
          <w:sz w:val="24"/>
          <w:szCs w:val="24"/>
        </w:rPr>
      </w:pPr>
      <w:r w:rsidRPr="001B5274">
        <w:rPr>
          <w:b/>
          <w:sz w:val="24"/>
          <w:szCs w:val="24"/>
        </w:rPr>
        <w:t xml:space="preserve">«Шаг </w:t>
      </w:r>
      <w:r>
        <w:rPr>
          <w:b/>
          <w:sz w:val="24"/>
          <w:szCs w:val="24"/>
        </w:rPr>
        <w:t>понижения</w:t>
      </w:r>
      <w:r w:rsidRPr="001B5274">
        <w:rPr>
          <w:b/>
          <w:sz w:val="24"/>
          <w:szCs w:val="24"/>
        </w:rPr>
        <w:t xml:space="preserve">» </w:t>
      </w:r>
      <w:r>
        <w:rPr>
          <w:sz w:val="24"/>
          <w:szCs w:val="24"/>
        </w:rPr>
        <w:t>установлен</w:t>
      </w:r>
      <w:r w:rsidRPr="001B5274">
        <w:rPr>
          <w:sz w:val="24"/>
          <w:szCs w:val="24"/>
        </w:rPr>
        <w:t xml:space="preserve"> продавцом в фиксированной сумме</w:t>
      </w:r>
      <w:r>
        <w:rPr>
          <w:sz w:val="24"/>
          <w:szCs w:val="24"/>
        </w:rPr>
        <w:t>,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7F604D7C" w14:textId="77777777" w:rsidR="005D019C" w:rsidRPr="001B5274" w:rsidRDefault="005D019C" w:rsidP="005D019C">
      <w:pPr>
        <w:ind w:firstLine="709"/>
        <w:jc w:val="both"/>
        <w:rPr>
          <w:sz w:val="24"/>
          <w:szCs w:val="24"/>
        </w:rPr>
      </w:pPr>
      <w:r w:rsidRPr="001B5274">
        <w:rPr>
          <w:b/>
          <w:sz w:val="24"/>
          <w:szCs w:val="24"/>
        </w:rPr>
        <w:t xml:space="preserve">«Шаг аукциона» </w:t>
      </w:r>
      <w:r w:rsidR="001F10D1">
        <w:rPr>
          <w:sz w:val="24"/>
          <w:szCs w:val="24"/>
        </w:rPr>
        <w:t xml:space="preserve"> </w:t>
      </w:r>
      <w:r w:rsidRPr="001B5274">
        <w:rPr>
          <w:sz w:val="24"/>
          <w:szCs w:val="24"/>
        </w:rPr>
        <w:t>установлен продавцом в фиксированной сумме</w:t>
      </w:r>
      <w:r w:rsidR="001F10D1">
        <w:rPr>
          <w:sz w:val="24"/>
          <w:szCs w:val="24"/>
        </w:rPr>
        <w:t>,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2C897E71" w14:textId="77777777" w:rsidR="005D019C" w:rsidRPr="001B5274" w:rsidRDefault="005D019C" w:rsidP="005D019C">
      <w:pPr>
        <w:ind w:firstLine="709"/>
        <w:jc w:val="both"/>
        <w:rPr>
          <w:sz w:val="24"/>
          <w:szCs w:val="24"/>
        </w:rPr>
      </w:pPr>
      <w:r w:rsidRPr="001B5274">
        <w:rPr>
          <w:b/>
          <w:sz w:val="24"/>
          <w:szCs w:val="24"/>
        </w:rPr>
        <w:t xml:space="preserve">Победитель </w:t>
      </w:r>
      <w:r w:rsidR="001F10D1">
        <w:rPr>
          <w:b/>
          <w:sz w:val="24"/>
          <w:szCs w:val="24"/>
        </w:rPr>
        <w:t>продажи посредством публичного предложения</w:t>
      </w:r>
      <w:r w:rsidRPr="001B5274">
        <w:rPr>
          <w:sz w:val="24"/>
          <w:szCs w:val="24"/>
        </w:rPr>
        <w:t xml:space="preserve"> – </w:t>
      </w:r>
      <w:r w:rsidR="001F10D1">
        <w:rPr>
          <w:sz w:val="24"/>
          <w:szCs w:val="24"/>
        </w:rPr>
        <w:t>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31C4914A" w14:textId="77777777" w:rsidR="00162A78" w:rsidRDefault="00162A78" w:rsidP="005D019C">
      <w:pPr>
        <w:widowControl/>
        <w:tabs>
          <w:tab w:val="left" w:pos="767"/>
        </w:tabs>
        <w:suppressAutoHyphens/>
        <w:ind w:firstLine="709"/>
        <w:jc w:val="center"/>
        <w:textAlignment w:val="baseline"/>
        <w:rPr>
          <w:b/>
          <w:bCs/>
          <w:sz w:val="24"/>
          <w:szCs w:val="24"/>
          <w:lang w:eastAsia="ar-SA"/>
        </w:rPr>
      </w:pPr>
    </w:p>
    <w:p w14:paraId="5D068E5C" w14:textId="77777777"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14:paraId="5F904E64" w14:textId="77777777" w:rsidR="000F3A52" w:rsidRDefault="000F3A52" w:rsidP="005D019C">
      <w:pPr>
        <w:widowControl/>
        <w:tabs>
          <w:tab w:val="left" w:pos="767"/>
        </w:tabs>
        <w:suppressAutoHyphens/>
        <w:ind w:firstLine="709"/>
        <w:jc w:val="center"/>
        <w:textAlignment w:val="baseline"/>
        <w:rPr>
          <w:b/>
          <w:bCs/>
          <w:sz w:val="24"/>
          <w:szCs w:val="24"/>
          <w:lang w:eastAsia="ar-SA"/>
        </w:rPr>
      </w:pPr>
    </w:p>
    <w:p w14:paraId="3E1C2C8B" w14:textId="77777777"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w:t>
      </w:r>
      <w:r w:rsidR="00B97561">
        <w:rPr>
          <w:sz w:val="24"/>
          <w:szCs w:val="24"/>
        </w:rPr>
        <w:t>а</w:t>
      </w:r>
      <w:r w:rsidRPr="00E00A39">
        <w:rPr>
          <w:sz w:val="24"/>
          <w:szCs w:val="24"/>
        </w:rPr>
        <w:t>кционерное общество «</w:t>
      </w:r>
      <w:r w:rsidR="009E7630" w:rsidRPr="009E7630">
        <w:rPr>
          <w:sz w:val="24"/>
          <w:szCs w:val="24"/>
        </w:rPr>
        <w:t>Электронные торговые системы</w:t>
      </w:r>
      <w:r w:rsidRPr="00E00A39">
        <w:rPr>
          <w:sz w:val="24"/>
          <w:szCs w:val="24"/>
        </w:rPr>
        <w:t>»</w:t>
      </w:r>
    </w:p>
    <w:p w14:paraId="59E59EA5" w14:textId="77777777"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14:paraId="59040B16" w14:textId="77777777"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14:paraId="0B2A4175" w14:textId="77777777"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14:paraId="6F1DDFA5" w14:textId="77777777" w:rsidR="00B4070E" w:rsidRDefault="00B4070E" w:rsidP="005D019C">
      <w:pPr>
        <w:ind w:firstLine="709"/>
        <w:jc w:val="both"/>
        <w:rPr>
          <w:b/>
          <w:sz w:val="24"/>
          <w:szCs w:val="24"/>
        </w:rPr>
      </w:pPr>
    </w:p>
    <w:p w14:paraId="6819BB58" w14:textId="77777777"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14:paraId="3E35094B" w14:textId="77777777" w:rsidR="000F3A52" w:rsidRDefault="000F3A52" w:rsidP="005D019C">
      <w:pPr>
        <w:ind w:firstLine="709"/>
        <w:jc w:val="both"/>
        <w:rPr>
          <w:sz w:val="24"/>
          <w:szCs w:val="24"/>
        </w:rPr>
      </w:pPr>
    </w:p>
    <w:p w14:paraId="13B2526C" w14:textId="77777777"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lastRenderedPageBreak/>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14:paraId="3B10BA59" w14:textId="77777777"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14:paraId="0BC9BC41" w14:textId="77777777"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r w:rsidR="002E224A">
        <w:rPr>
          <w:sz w:val="24"/>
          <w:szCs w:val="24"/>
          <w:lang w:eastAsia="ar-SA"/>
        </w:rPr>
        <w:t>е</w:t>
      </w:r>
      <w:r>
        <w:rPr>
          <w:sz w:val="24"/>
          <w:szCs w:val="24"/>
          <w:lang w:eastAsia="ar-SA"/>
        </w:rPr>
        <w:t>-</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14:paraId="5547CDDF" w14:textId="77777777"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14:paraId="3EB1D00F" w14:textId="79F87F59" w:rsidR="002E224A" w:rsidRDefault="00BB340C" w:rsidP="00380FE5">
      <w:pPr>
        <w:widowControl/>
        <w:suppressAutoHyphens/>
        <w:spacing w:after="60"/>
        <w:ind w:firstLine="709"/>
        <w:jc w:val="both"/>
        <w:textAlignment w:val="baseline"/>
        <w:rPr>
          <w:sz w:val="24"/>
          <w:szCs w:val="24"/>
          <w:lang w:eastAsia="ar-SA"/>
        </w:rPr>
      </w:pPr>
      <w:r>
        <w:rPr>
          <w:sz w:val="24"/>
          <w:szCs w:val="24"/>
          <w:lang w:eastAsia="ar-SA"/>
        </w:rPr>
        <w:t xml:space="preserve">Контактное </w:t>
      </w:r>
      <w:r w:rsidR="00402B83">
        <w:rPr>
          <w:sz w:val="24"/>
          <w:szCs w:val="24"/>
          <w:lang w:eastAsia="ar-SA"/>
        </w:rPr>
        <w:t>лицо (представитель Продавца)</w:t>
      </w:r>
      <w:r w:rsidR="002E224A">
        <w:rPr>
          <w:sz w:val="24"/>
          <w:szCs w:val="24"/>
          <w:lang w:eastAsia="ar-SA"/>
        </w:rPr>
        <w:t>:</w:t>
      </w:r>
    </w:p>
    <w:p w14:paraId="4687A671" w14:textId="5621BC47" w:rsidR="00C91D16" w:rsidRDefault="00402B83" w:rsidP="00C91D16">
      <w:pPr>
        <w:widowControl/>
        <w:suppressAutoHyphens/>
        <w:ind w:firstLine="709"/>
        <w:jc w:val="both"/>
        <w:textAlignment w:val="baseline"/>
        <w:rPr>
          <w:iCs/>
          <w:sz w:val="24"/>
          <w:szCs w:val="24"/>
          <w:lang w:eastAsia="ar-SA"/>
        </w:rPr>
      </w:pPr>
      <w:r>
        <w:rPr>
          <w:sz w:val="24"/>
          <w:szCs w:val="24"/>
          <w:lang w:eastAsia="ar-SA"/>
        </w:rPr>
        <w:t xml:space="preserve">заведующий сектором реализации государственного имущества </w:t>
      </w:r>
      <w:r>
        <w:rPr>
          <w:iCs/>
          <w:sz w:val="24"/>
          <w:szCs w:val="24"/>
          <w:lang w:eastAsia="ar-SA"/>
        </w:rPr>
        <w:t xml:space="preserve">отдела приватизации и организации работы с хозяйственными обществами и государственными предприятиями </w:t>
      </w:r>
      <w:r w:rsidR="00945161">
        <w:rPr>
          <w:iCs/>
          <w:sz w:val="24"/>
          <w:szCs w:val="24"/>
          <w:lang w:eastAsia="ar-SA"/>
        </w:rPr>
        <w:t>Никольская Анастасия Евгеньевна.</w:t>
      </w:r>
    </w:p>
    <w:p w14:paraId="35BF7257" w14:textId="77777777" w:rsidR="002B0E72" w:rsidRDefault="002B0E72" w:rsidP="00C91D16">
      <w:pPr>
        <w:widowControl/>
        <w:suppressAutoHyphens/>
        <w:ind w:firstLine="709"/>
        <w:jc w:val="both"/>
        <w:textAlignment w:val="baseline"/>
        <w:rPr>
          <w:iCs/>
          <w:sz w:val="24"/>
          <w:szCs w:val="24"/>
          <w:lang w:eastAsia="ar-SA"/>
        </w:rPr>
      </w:pPr>
    </w:p>
    <w:p w14:paraId="0C925218" w14:textId="77777777" w:rsidR="002B0E72" w:rsidRDefault="002B0E72" w:rsidP="00C91D16">
      <w:pPr>
        <w:widowControl/>
        <w:suppressAutoHyphens/>
        <w:ind w:firstLine="709"/>
        <w:jc w:val="both"/>
        <w:textAlignment w:val="baseline"/>
        <w:rPr>
          <w:iCs/>
          <w:sz w:val="24"/>
          <w:szCs w:val="24"/>
          <w:lang w:eastAsia="ar-SA"/>
        </w:rPr>
      </w:pPr>
    </w:p>
    <w:p w14:paraId="64641811" w14:textId="77777777" w:rsidR="002B0E72" w:rsidRDefault="002B0E72" w:rsidP="00C91D16">
      <w:pPr>
        <w:widowControl/>
        <w:suppressAutoHyphens/>
        <w:ind w:firstLine="709"/>
        <w:jc w:val="both"/>
        <w:textAlignment w:val="baseline"/>
        <w:rPr>
          <w:iCs/>
          <w:sz w:val="24"/>
          <w:szCs w:val="24"/>
          <w:lang w:eastAsia="ar-SA"/>
        </w:rPr>
      </w:pPr>
    </w:p>
    <w:p w14:paraId="6EFC2A9A" w14:textId="77777777" w:rsidR="002B0E72" w:rsidRDefault="002B0E72" w:rsidP="00C91D16">
      <w:pPr>
        <w:widowControl/>
        <w:suppressAutoHyphens/>
        <w:ind w:firstLine="709"/>
        <w:jc w:val="both"/>
        <w:textAlignment w:val="baseline"/>
        <w:rPr>
          <w:iCs/>
          <w:sz w:val="24"/>
          <w:szCs w:val="24"/>
          <w:lang w:eastAsia="ar-SA"/>
        </w:rPr>
      </w:pPr>
    </w:p>
    <w:p w14:paraId="5AFB3B66" w14:textId="77777777" w:rsidR="002B0E72" w:rsidRDefault="002B0E72" w:rsidP="00C91D16">
      <w:pPr>
        <w:widowControl/>
        <w:suppressAutoHyphens/>
        <w:ind w:firstLine="709"/>
        <w:jc w:val="both"/>
        <w:textAlignment w:val="baseline"/>
        <w:rPr>
          <w:iCs/>
          <w:sz w:val="24"/>
          <w:szCs w:val="24"/>
          <w:lang w:eastAsia="ar-SA"/>
        </w:rPr>
      </w:pPr>
    </w:p>
    <w:p w14:paraId="73228FCB" w14:textId="77777777" w:rsidR="002B0E72" w:rsidRDefault="002B0E72" w:rsidP="00C91D16">
      <w:pPr>
        <w:widowControl/>
        <w:suppressAutoHyphens/>
        <w:ind w:firstLine="709"/>
        <w:jc w:val="both"/>
        <w:textAlignment w:val="baseline"/>
        <w:rPr>
          <w:iCs/>
          <w:sz w:val="24"/>
          <w:szCs w:val="24"/>
          <w:lang w:eastAsia="ar-SA"/>
        </w:rPr>
      </w:pPr>
    </w:p>
    <w:p w14:paraId="0FF3537D" w14:textId="77777777" w:rsidR="002B0E72" w:rsidRDefault="002B0E72" w:rsidP="00C91D16">
      <w:pPr>
        <w:widowControl/>
        <w:suppressAutoHyphens/>
        <w:ind w:firstLine="709"/>
        <w:jc w:val="both"/>
        <w:textAlignment w:val="baseline"/>
        <w:rPr>
          <w:iCs/>
          <w:sz w:val="24"/>
          <w:szCs w:val="24"/>
          <w:lang w:eastAsia="ar-SA"/>
        </w:rPr>
      </w:pPr>
    </w:p>
    <w:p w14:paraId="04D695E4" w14:textId="77777777" w:rsidR="002B0E72" w:rsidRDefault="002B0E72" w:rsidP="00C91D16">
      <w:pPr>
        <w:widowControl/>
        <w:suppressAutoHyphens/>
        <w:ind w:firstLine="709"/>
        <w:jc w:val="both"/>
        <w:textAlignment w:val="baseline"/>
        <w:rPr>
          <w:iCs/>
          <w:sz w:val="24"/>
          <w:szCs w:val="24"/>
          <w:lang w:eastAsia="ar-SA"/>
        </w:rPr>
      </w:pPr>
    </w:p>
    <w:p w14:paraId="3740F723" w14:textId="77777777" w:rsidR="002B0E72" w:rsidRDefault="002B0E72" w:rsidP="00C91D16">
      <w:pPr>
        <w:widowControl/>
        <w:suppressAutoHyphens/>
        <w:ind w:firstLine="709"/>
        <w:jc w:val="both"/>
        <w:textAlignment w:val="baseline"/>
        <w:rPr>
          <w:iCs/>
          <w:sz w:val="24"/>
          <w:szCs w:val="24"/>
          <w:lang w:eastAsia="ar-SA"/>
        </w:rPr>
      </w:pPr>
    </w:p>
    <w:p w14:paraId="5255D31A" w14:textId="77777777" w:rsidR="002B0E72" w:rsidRDefault="002B0E72" w:rsidP="00C91D16">
      <w:pPr>
        <w:widowControl/>
        <w:suppressAutoHyphens/>
        <w:ind w:firstLine="709"/>
        <w:jc w:val="both"/>
        <w:textAlignment w:val="baseline"/>
        <w:rPr>
          <w:iCs/>
          <w:sz w:val="24"/>
          <w:szCs w:val="24"/>
          <w:lang w:eastAsia="ar-SA"/>
        </w:rPr>
      </w:pPr>
    </w:p>
    <w:p w14:paraId="41908109" w14:textId="77777777" w:rsidR="002B0E72" w:rsidRDefault="002B0E72" w:rsidP="00C91D16">
      <w:pPr>
        <w:widowControl/>
        <w:suppressAutoHyphens/>
        <w:ind w:firstLine="709"/>
        <w:jc w:val="both"/>
        <w:textAlignment w:val="baseline"/>
        <w:rPr>
          <w:iCs/>
          <w:sz w:val="24"/>
          <w:szCs w:val="24"/>
          <w:lang w:eastAsia="ar-SA"/>
        </w:rPr>
      </w:pPr>
    </w:p>
    <w:p w14:paraId="5FB30205" w14:textId="77777777" w:rsidR="002B0E72" w:rsidRDefault="002B0E72" w:rsidP="00C91D16">
      <w:pPr>
        <w:widowControl/>
        <w:suppressAutoHyphens/>
        <w:ind w:firstLine="709"/>
        <w:jc w:val="both"/>
        <w:textAlignment w:val="baseline"/>
        <w:rPr>
          <w:iCs/>
          <w:sz w:val="24"/>
          <w:szCs w:val="24"/>
          <w:lang w:eastAsia="ar-SA"/>
        </w:rPr>
      </w:pPr>
    </w:p>
    <w:p w14:paraId="71616C27" w14:textId="77777777" w:rsidR="002B0E72" w:rsidRDefault="002B0E72" w:rsidP="00C91D16">
      <w:pPr>
        <w:widowControl/>
        <w:suppressAutoHyphens/>
        <w:ind w:firstLine="709"/>
        <w:jc w:val="both"/>
        <w:textAlignment w:val="baseline"/>
        <w:rPr>
          <w:iCs/>
          <w:sz w:val="24"/>
          <w:szCs w:val="24"/>
          <w:lang w:eastAsia="ar-SA"/>
        </w:rPr>
      </w:pPr>
    </w:p>
    <w:p w14:paraId="417F1B6A" w14:textId="77777777" w:rsidR="002B0E72" w:rsidRDefault="002B0E72" w:rsidP="00C91D16">
      <w:pPr>
        <w:widowControl/>
        <w:suppressAutoHyphens/>
        <w:ind w:firstLine="709"/>
        <w:jc w:val="both"/>
        <w:textAlignment w:val="baseline"/>
        <w:rPr>
          <w:iCs/>
          <w:sz w:val="24"/>
          <w:szCs w:val="24"/>
          <w:lang w:eastAsia="ar-SA"/>
        </w:rPr>
      </w:pPr>
    </w:p>
    <w:p w14:paraId="444B861A" w14:textId="77777777" w:rsidR="002B0E72" w:rsidRDefault="002B0E72" w:rsidP="00C91D16">
      <w:pPr>
        <w:widowControl/>
        <w:suppressAutoHyphens/>
        <w:ind w:firstLine="709"/>
        <w:jc w:val="both"/>
        <w:textAlignment w:val="baseline"/>
        <w:rPr>
          <w:iCs/>
          <w:sz w:val="24"/>
          <w:szCs w:val="24"/>
          <w:lang w:eastAsia="ar-SA"/>
        </w:rPr>
      </w:pPr>
    </w:p>
    <w:p w14:paraId="2064700F" w14:textId="77777777" w:rsidR="002B0E72" w:rsidRDefault="002B0E72" w:rsidP="00C91D16">
      <w:pPr>
        <w:widowControl/>
        <w:suppressAutoHyphens/>
        <w:ind w:firstLine="709"/>
        <w:jc w:val="both"/>
        <w:textAlignment w:val="baseline"/>
        <w:rPr>
          <w:iCs/>
          <w:sz w:val="24"/>
          <w:szCs w:val="24"/>
          <w:lang w:eastAsia="ar-SA"/>
        </w:rPr>
      </w:pPr>
    </w:p>
    <w:p w14:paraId="482BB668" w14:textId="77777777" w:rsidR="002B0E72" w:rsidRDefault="002B0E72" w:rsidP="00C91D16">
      <w:pPr>
        <w:widowControl/>
        <w:suppressAutoHyphens/>
        <w:ind w:firstLine="709"/>
        <w:jc w:val="both"/>
        <w:textAlignment w:val="baseline"/>
        <w:rPr>
          <w:iCs/>
          <w:sz w:val="24"/>
          <w:szCs w:val="24"/>
          <w:lang w:eastAsia="ar-SA"/>
        </w:rPr>
      </w:pPr>
    </w:p>
    <w:p w14:paraId="50018E25" w14:textId="77777777" w:rsidR="002B0E72" w:rsidRDefault="002B0E72" w:rsidP="00C91D16">
      <w:pPr>
        <w:widowControl/>
        <w:suppressAutoHyphens/>
        <w:ind w:firstLine="709"/>
        <w:jc w:val="both"/>
        <w:textAlignment w:val="baseline"/>
        <w:rPr>
          <w:iCs/>
          <w:sz w:val="24"/>
          <w:szCs w:val="24"/>
          <w:lang w:eastAsia="ar-SA"/>
        </w:rPr>
      </w:pPr>
    </w:p>
    <w:p w14:paraId="66B6FD87" w14:textId="77777777" w:rsidR="002B0E72" w:rsidRDefault="002B0E72" w:rsidP="00C91D16">
      <w:pPr>
        <w:widowControl/>
        <w:suppressAutoHyphens/>
        <w:ind w:firstLine="709"/>
        <w:jc w:val="both"/>
        <w:textAlignment w:val="baseline"/>
        <w:rPr>
          <w:iCs/>
          <w:sz w:val="24"/>
          <w:szCs w:val="24"/>
          <w:lang w:eastAsia="ar-SA"/>
        </w:rPr>
      </w:pPr>
    </w:p>
    <w:p w14:paraId="152906F4" w14:textId="77777777" w:rsidR="002B0E72" w:rsidRDefault="002B0E72" w:rsidP="00C91D16">
      <w:pPr>
        <w:widowControl/>
        <w:suppressAutoHyphens/>
        <w:ind w:firstLine="709"/>
        <w:jc w:val="both"/>
        <w:textAlignment w:val="baseline"/>
        <w:rPr>
          <w:iCs/>
          <w:sz w:val="24"/>
          <w:szCs w:val="24"/>
          <w:lang w:eastAsia="ar-SA"/>
        </w:rPr>
      </w:pPr>
    </w:p>
    <w:p w14:paraId="61FC6920" w14:textId="77777777" w:rsidR="002B0E72" w:rsidRDefault="002B0E72" w:rsidP="00C91D16">
      <w:pPr>
        <w:widowControl/>
        <w:suppressAutoHyphens/>
        <w:ind w:firstLine="709"/>
        <w:jc w:val="both"/>
        <w:textAlignment w:val="baseline"/>
        <w:rPr>
          <w:iCs/>
          <w:sz w:val="24"/>
          <w:szCs w:val="24"/>
          <w:lang w:eastAsia="ar-SA"/>
        </w:rPr>
      </w:pPr>
    </w:p>
    <w:p w14:paraId="2B59CA17" w14:textId="77777777" w:rsidR="002B0E72" w:rsidRDefault="002B0E72" w:rsidP="00C91D16">
      <w:pPr>
        <w:widowControl/>
        <w:suppressAutoHyphens/>
        <w:ind w:firstLine="709"/>
        <w:jc w:val="both"/>
        <w:textAlignment w:val="baseline"/>
        <w:rPr>
          <w:iCs/>
          <w:sz w:val="24"/>
          <w:szCs w:val="24"/>
          <w:lang w:eastAsia="ar-SA"/>
        </w:rPr>
      </w:pPr>
    </w:p>
    <w:p w14:paraId="2EAAA98D" w14:textId="77777777" w:rsidR="002B0E72" w:rsidRDefault="002B0E72" w:rsidP="00C91D16">
      <w:pPr>
        <w:widowControl/>
        <w:suppressAutoHyphens/>
        <w:ind w:firstLine="709"/>
        <w:jc w:val="both"/>
        <w:textAlignment w:val="baseline"/>
        <w:rPr>
          <w:iCs/>
          <w:sz w:val="24"/>
          <w:szCs w:val="24"/>
          <w:lang w:eastAsia="ar-SA"/>
        </w:rPr>
      </w:pPr>
    </w:p>
    <w:p w14:paraId="64374DDA" w14:textId="77777777" w:rsidR="002B0E72" w:rsidRDefault="002B0E72" w:rsidP="00C91D16">
      <w:pPr>
        <w:widowControl/>
        <w:suppressAutoHyphens/>
        <w:ind w:firstLine="709"/>
        <w:jc w:val="both"/>
        <w:textAlignment w:val="baseline"/>
        <w:rPr>
          <w:iCs/>
          <w:sz w:val="24"/>
          <w:szCs w:val="24"/>
          <w:lang w:eastAsia="ar-SA"/>
        </w:rPr>
      </w:pPr>
    </w:p>
    <w:p w14:paraId="38B296E9" w14:textId="77777777" w:rsidR="002B0E72" w:rsidRDefault="002B0E72" w:rsidP="00C91D16">
      <w:pPr>
        <w:widowControl/>
        <w:suppressAutoHyphens/>
        <w:ind w:firstLine="709"/>
        <w:jc w:val="both"/>
        <w:textAlignment w:val="baseline"/>
        <w:rPr>
          <w:iCs/>
          <w:sz w:val="24"/>
          <w:szCs w:val="24"/>
          <w:lang w:eastAsia="ar-SA"/>
        </w:rPr>
      </w:pPr>
    </w:p>
    <w:p w14:paraId="36544602" w14:textId="77777777" w:rsidR="002B0E72" w:rsidRDefault="002B0E72" w:rsidP="00C91D16">
      <w:pPr>
        <w:widowControl/>
        <w:suppressAutoHyphens/>
        <w:ind w:firstLine="709"/>
        <w:jc w:val="both"/>
        <w:textAlignment w:val="baseline"/>
        <w:rPr>
          <w:iCs/>
          <w:sz w:val="24"/>
          <w:szCs w:val="24"/>
          <w:lang w:eastAsia="ar-SA"/>
        </w:rPr>
      </w:pPr>
    </w:p>
    <w:p w14:paraId="5A0E7AA4" w14:textId="77777777" w:rsidR="002B0E72" w:rsidRDefault="002B0E72" w:rsidP="00C91D16">
      <w:pPr>
        <w:widowControl/>
        <w:suppressAutoHyphens/>
        <w:ind w:firstLine="709"/>
        <w:jc w:val="both"/>
        <w:textAlignment w:val="baseline"/>
        <w:rPr>
          <w:iCs/>
          <w:sz w:val="24"/>
          <w:szCs w:val="24"/>
          <w:lang w:eastAsia="ar-SA"/>
        </w:rPr>
      </w:pPr>
    </w:p>
    <w:p w14:paraId="7883BD17" w14:textId="77777777" w:rsidR="002B0E72" w:rsidRDefault="002B0E72" w:rsidP="00C91D16">
      <w:pPr>
        <w:widowControl/>
        <w:suppressAutoHyphens/>
        <w:ind w:firstLine="709"/>
        <w:jc w:val="both"/>
        <w:textAlignment w:val="baseline"/>
        <w:rPr>
          <w:iCs/>
          <w:sz w:val="24"/>
          <w:szCs w:val="24"/>
          <w:lang w:eastAsia="ar-SA"/>
        </w:rPr>
      </w:pPr>
    </w:p>
    <w:p w14:paraId="70FA218D" w14:textId="77777777" w:rsidR="002B0E72" w:rsidRDefault="002B0E72" w:rsidP="00C91D16">
      <w:pPr>
        <w:widowControl/>
        <w:suppressAutoHyphens/>
        <w:ind w:firstLine="709"/>
        <w:jc w:val="both"/>
        <w:textAlignment w:val="baseline"/>
        <w:rPr>
          <w:iCs/>
          <w:sz w:val="24"/>
          <w:szCs w:val="24"/>
          <w:lang w:eastAsia="ar-SA"/>
        </w:rPr>
      </w:pPr>
    </w:p>
    <w:p w14:paraId="46E6045A" w14:textId="77777777" w:rsidR="002B0E72" w:rsidRDefault="002B0E72" w:rsidP="00C91D16">
      <w:pPr>
        <w:widowControl/>
        <w:suppressAutoHyphens/>
        <w:ind w:firstLine="709"/>
        <w:jc w:val="both"/>
        <w:textAlignment w:val="baseline"/>
        <w:rPr>
          <w:iCs/>
          <w:sz w:val="24"/>
          <w:szCs w:val="24"/>
          <w:lang w:eastAsia="ar-SA"/>
        </w:rPr>
      </w:pPr>
    </w:p>
    <w:p w14:paraId="0141BA5B" w14:textId="77777777" w:rsidR="002B0E72" w:rsidRDefault="002B0E72" w:rsidP="00C91D16">
      <w:pPr>
        <w:widowControl/>
        <w:suppressAutoHyphens/>
        <w:ind w:firstLine="709"/>
        <w:jc w:val="both"/>
        <w:textAlignment w:val="baseline"/>
        <w:rPr>
          <w:iCs/>
          <w:sz w:val="24"/>
          <w:szCs w:val="24"/>
          <w:lang w:eastAsia="ar-SA"/>
        </w:rPr>
      </w:pPr>
    </w:p>
    <w:p w14:paraId="5196D760" w14:textId="77777777" w:rsidR="002B0E72" w:rsidRDefault="002B0E72" w:rsidP="00C91D16">
      <w:pPr>
        <w:widowControl/>
        <w:suppressAutoHyphens/>
        <w:ind w:firstLine="709"/>
        <w:jc w:val="both"/>
        <w:textAlignment w:val="baseline"/>
        <w:rPr>
          <w:iCs/>
          <w:sz w:val="24"/>
          <w:szCs w:val="24"/>
          <w:lang w:eastAsia="ar-SA"/>
        </w:rPr>
      </w:pPr>
    </w:p>
    <w:p w14:paraId="22D15F0F" w14:textId="77777777" w:rsidR="002B0E72" w:rsidRDefault="002B0E72" w:rsidP="00C91D16">
      <w:pPr>
        <w:widowControl/>
        <w:suppressAutoHyphens/>
        <w:ind w:firstLine="709"/>
        <w:jc w:val="both"/>
        <w:textAlignment w:val="baseline"/>
        <w:rPr>
          <w:iCs/>
          <w:sz w:val="24"/>
          <w:szCs w:val="24"/>
          <w:lang w:eastAsia="ar-SA"/>
        </w:rPr>
      </w:pPr>
    </w:p>
    <w:p w14:paraId="553897F1" w14:textId="77777777" w:rsidR="002B0E72" w:rsidRDefault="002B0E72" w:rsidP="00C91D16">
      <w:pPr>
        <w:widowControl/>
        <w:suppressAutoHyphens/>
        <w:ind w:firstLine="709"/>
        <w:jc w:val="both"/>
        <w:textAlignment w:val="baseline"/>
        <w:rPr>
          <w:iCs/>
          <w:sz w:val="24"/>
          <w:szCs w:val="24"/>
          <w:lang w:eastAsia="ar-SA"/>
        </w:rPr>
      </w:pPr>
    </w:p>
    <w:p w14:paraId="7729DC0D" w14:textId="77777777" w:rsidR="002B0E72" w:rsidRDefault="002B0E72" w:rsidP="00C91D16">
      <w:pPr>
        <w:widowControl/>
        <w:suppressAutoHyphens/>
        <w:ind w:firstLine="709"/>
        <w:jc w:val="both"/>
        <w:textAlignment w:val="baseline"/>
        <w:rPr>
          <w:iCs/>
          <w:sz w:val="24"/>
          <w:szCs w:val="24"/>
          <w:lang w:eastAsia="ar-SA"/>
        </w:rPr>
      </w:pPr>
    </w:p>
    <w:p w14:paraId="1BEBE752" w14:textId="77777777" w:rsidR="002B0E72" w:rsidRDefault="002B0E72" w:rsidP="00C91D16">
      <w:pPr>
        <w:widowControl/>
        <w:suppressAutoHyphens/>
        <w:ind w:firstLine="709"/>
        <w:jc w:val="both"/>
        <w:textAlignment w:val="baseline"/>
        <w:rPr>
          <w:iCs/>
          <w:sz w:val="24"/>
          <w:szCs w:val="24"/>
          <w:lang w:eastAsia="ar-SA"/>
        </w:rPr>
      </w:pPr>
    </w:p>
    <w:p w14:paraId="3860BB88" w14:textId="77777777" w:rsidR="009E132C" w:rsidRDefault="009E132C" w:rsidP="00C91D16">
      <w:pPr>
        <w:widowControl/>
        <w:suppressAutoHyphens/>
        <w:ind w:firstLine="709"/>
        <w:jc w:val="both"/>
        <w:textAlignment w:val="baseline"/>
        <w:rPr>
          <w:iCs/>
          <w:sz w:val="24"/>
          <w:szCs w:val="24"/>
          <w:lang w:eastAsia="ar-SA"/>
        </w:rPr>
      </w:pPr>
    </w:p>
    <w:p w14:paraId="72073170" w14:textId="77777777" w:rsidR="009E132C" w:rsidRDefault="009E132C" w:rsidP="00C91D16">
      <w:pPr>
        <w:widowControl/>
        <w:suppressAutoHyphens/>
        <w:ind w:firstLine="709"/>
        <w:jc w:val="both"/>
        <w:textAlignment w:val="baseline"/>
        <w:rPr>
          <w:iCs/>
          <w:sz w:val="24"/>
          <w:szCs w:val="24"/>
          <w:lang w:eastAsia="ar-SA"/>
        </w:rPr>
      </w:pPr>
    </w:p>
    <w:p w14:paraId="19007825" w14:textId="77777777" w:rsidR="009E132C" w:rsidRDefault="009E132C" w:rsidP="00C91D16">
      <w:pPr>
        <w:widowControl/>
        <w:suppressAutoHyphens/>
        <w:ind w:firstLine="709"/>
        <w:jc w:val="both"/>
        <w:textAlignment w:val="baseline"/>
        <w:rPr>
          <w:iCs/>
          <w:sz w:val="24"/>
          <w:szCs w:val="24"/>
          <w:lang w:eastAsia="ar-SA"/>
        </w:rPr>
      </w:pPr>
    </w:p>
    <w:p w14:paraId="420DF0FE" w14:textId="77777777" w:rsidR="009E132C" w:rsidRDefault="009E132C" w:rsidP="00C91D16">
      <w:pPr>
        <w:widowControl/>
        <w:suppressAutoHyphens/>
        <w:ind w:firstLine="709"/>
        <w:jc w:val="both"/>
        <w:textAlignment w:val="baseline"/>
        <w:rPr>
          <w:iCs/>
          <w:sz w:val="24"/>
          <w:szCs w:val="24"/>
          <w:lang w:eastAsia="ar-SA"/>
        </w:rPr>
      </w:pPr>
    </w:p>
    <w:p w14:paraId="4415ED5C" w14:textId="77777777" w:rsidR="002B0E72" w:rsidRDefault="002B0E72" w:rsidP="00C91D16">
      <w:pPr>
        <w:widowControl/>
        <w:suppressAutoHyphens/>
        <w:ind w:firstLine="709"/>
        <w:jc w:val="both"/>
        <w:textAlignment w:val="baseline"/>
        <w:rPr>
          <w:iCs/>
          <w:sz w:val="24"/>
          <w:szCs w:val="24"/>
          <w:lang w:eastAsia="ar-SA"/>
        </w:rPr>
      </w:pPr>
    </w:p>
    <w:p w14:paraId="183FC195" w14:textId="77777777" w:rsidR="002B0E72" w:rsidRDefault="002B0E72" w:rsidP="00C91D16">
      <w:pPr>
        <w:widowControl/>
        <w:suppressAutoHyphens/>
        <w:ind w:firstLine="709"/>
        <w:jc w:val="both"/>
        <w:textAlignment w:val="baseline"/>
        <w:rPr>
          <w:iCs/>
          <w:sz w:val="24"/>
          <w:szCs w:val="24"/>
          <w:lang w:eastAsia="ar-SA"/>
        </w:rPr>
      </w:pPr>
    </w:p>
    <w:p w14:paraId="53E37F4E" w14:textId="77777777" w:rsidR="005D019C" w:rsidRPr="00041C0F" w:rsidRDefault="00265A52" w:rsidP="00EB15CF">
      <w:pPr>
        <w:widowControl/>
        <w:suppressAutoHyphens/>
        <w:jc w:val="center"/>
        <w:textAlignment w:val="baseline"/>
        <w:rPr>
          <w:b/>
          <w:sz w:val="24"/>
          <w:szCs w:val="24"/>
        </w:rPr>
      </w:pPr>
      <w:r w:rsidRPr="00041C0F">
        <w:rPr>
          <w:b/>
          <w:sz w:val="24"/>
          <w:szCs w:val="24"/>
          <w:lang w:val="en-US"/>
        </w:rPr>
        <w:lastRenderedPageBreak/>
        <w:t>I</w:t>
      </w:r>
      <w:r>
        <w:rPr>
          <w:b/>
          <w:sz w:val="24"/>
          <w:szCs w:val="24"/>
          <w:lang w:val="en-US"/>
        </w:rPr>
        <w:t>I</w:t>
      </w:r>
      <w:r w:rsidRPr="00041C0F">
        <w:rPr>
          <w:b/>
          <w:sz w:val="24"/>
          <w:szCs w:val="24"/>
        </w:rPr>
        <w:t>. ИНФОРМАЦИОННОЕ СООБЩЕНИЕ</w:t>
      </w:r>
    </w:p>
    <w:p w14:paraId="2B850164" w14:textId="46B396C1" w:rsidR="005D019C" w:rsidRPr="0065221F" w:rsidRDefault="00265A52" w:rsidP="00380FE5">
      <w:pPr>
        <w:pStyle w:val="afb"/>
        <w:jc w:val="center"/>
        <w:rPr>
          <w:rFonts w:ascii="Times New Roman" w:hAnsi="Times New Roman"/>
          <w:b/>
          <w:sz w:val="24"/>
          <w:szCs w:val="24"/>
        </w:rPr>
      </w:pPr>
      <w:r>
        <w:rPr>
          <w:rFonts w:ascii="Times New Roman" w:hAnsi="Times New Roman"/>
          <w:b/>
          <w:sz w:val="24"/>
          <w:szCs w:val="24"/>
        </w:rPr>
        <w:t xml:space="preserve">О </w:t>
      </w:r>
      <w:r w:rsidRPr="00380FE5">
        <w:rPr>
          <w:rFonts w:ascii="Times New Roman" w:hAnsi="Times New Roman"/>
          <w:b/>
          <w:sz w:val="24"/>
          <w:szCs w:val="24"/>
        </w:rPr>
        <w:t>ПРОВЕДЕНИИ</w:t>
      </w:r>
      <w:r w:rsidR="00384D6F">
        <w:rPr>
          <w:rFonts w:ascii="Times New Roman" w:hAnsi="Times New Roman"/>
          <w:b/>
          <w:sz w:val="24"/>
          <w:szCs w:val="24"/>
        </w:rPr>
        <w:t xml:space="preserve"> </w:t>
      </w:r>
      <w:r w:rsidR="00527100">
        <w:rPr>
          <w:rFonts w:ascii="Times New Roman" w:hAnsi="Times New Roman"/>
          <w:b/>
          <w:sz w:val="24"/>
          <w:szCs w:val="24"/>
        </w:rPr>
        <w:t>4</w:t>
      </w:r>
      <w:r w:rsidR="00384D6F">
        <w:rPr>
          <w:rFonts w:ascii="Times New Roman" w:hAnsi="Times New Roman"/>
          <w:b/>
          <w:sz w:val="24"/>
          <w:szCs w:val="24"/>
        </w:rPr>
        <w:t xml:space="preserve"> СЕНТЯБРЯ </w:t>
      </w:r>
      <w:r w:rsidR="00733FF0" w:rsidRPr="00BB340C">
        <w:rPr>
          <w:rFonts w:ascii="Times New Roman" w:hAnsi="Times New Roman"/>
          <w:b/>
          <w:sz w:val="24"/>
          <w:szCs w:val="24"/>
        </w:rPr>
        <w:t>201</w:t>
      </w:r>
      <w:r w:rsidR="007402CC">
        <w:rPr>
          <w:rFonts w:ascii="Times New Roman" w:hAnsi="Times New Roman"/>
          <w:b/>
          <w:sz w:val="24"/>
          <w:szCs w:val="24"/>
        </w:rPr>
        <w:t>9</w:t>
      </w:r>
      <w:r w:rsidR="00733FF0" w:rsidRPr="00BB340C">
        <w:rPr>
          <w:rFonts w:ascii="Times New Roman" w:hAnsi="Times New Roman"/>
          <w:b/>
          <w:sz w:val="24"/>
          <w:szCs w:val="24"/>
        </w:rPr>
        <w:t xml:space="preserve"> ГОДА</w:t>
      </w:r>
      <w:r w:rsidRPr="00BB340C">
        <w:rPr>
          <w:rFonts w:ascii="Times New Roman" w:hAnsi="Times New Roman"/>
          <w:b/>
          <w:sz w:val="24"/>
          <w:szCs w:val="24"/>
        </w:rPr>
        <w:t xml:space="preserve"> </w:t>
      </w:r>
      <w:r>
        <w:rPr>
          <w:rFonts w:ascii="Times New Roman" w:hAnsi="Times New Roman"/>
          <w:b/>
          <w:sz w:val="24"/>
          <w:szCs w:val="24"/>
        </w:rPr>
        <w:t>ПРОДАЖИ ПОСРЕДСТВОМ ПУБЛИЧНОГО ПРЕДЛОЖЕНИЯ В ЭЛЕКТРОННОЙ ФОРМЕ ГОСУДАРСТВЕННОГО ИМУЩЕСТВА  ЧУВАШСКОЙ РЕСПУБЛИКИ  НА ЭЛЕКТРОННОЙ ТОРГОВОЙ ПЛОЩАДКЕ</w:t>
      </w:r>
      <w:r w:rsidRPr="0065221F">
        <w:rPr>
          <w:rFonts w:ascii="Times New Roman" w:hAnsi="Times New Roman"/>
          <w:b/>
          <w:sz w:val="24"/>
          <w:szCs w:val="24"/>
        </w:rPr>
        <w:t xml:space="preserve"> </w:t>
      </w:r>
      <w:r w:rsidR="00B212E3" w:rsidRPr="0065221F">
        <w:rPr>
          <w:rFonts w:ascii="Times New Roman" w:hAnsi="Times New Roman"/>
          <w:b/>
          <w:sz w:val="24"/>
          <w:szCs w:val="24"/>
        </w:rPr>
        <w:t>https://www.etp-torgi.ru</w:t>
      </w:r>
      <w:proofErr w:type="gramStart"/>
      <w:r w:rsidRPr="0065221F">
        <w:rPr>
          <w:rFonts w:ascii="Times New Roman" w:hAnsi="Times New Roman"/>
          <w:b/>
          <w:sz w:val="24"/>
          <w:szCs w:val="24"/>
        </w:rPr>
        <w:t xml:space="preserve"> В</w:t>
      </w:r>
      <w:proofErr w:type="gramEnd"/>
      <w:r w:rsidRPr="0065221F">
        <w:rPr>
          <w:rFonts w:ascii="Times New Roman" w:hAnsi="Times New Roman"/>
          <w:b/>
          <w:sz w:val="24"/>
          <w:szCs w:val="24"/>
        </w:rPr>
        <w:t xml:space="preserve"> СЕТИ ИНТЕРНЕТ</w:t>
      </w:r>
    </w:p>
    <w:p w14:paraId="289325C2" w14:textId="77777777" w:rsidR="005D019C" w:rsidRPr="00041C0F" w:rsidRDefault="005D019C" w:rsidP="005D019C">
      <w:pPr>
        <w:pStyle w:val="afb"/>
        <w:jc w:val="center"/>
        <w:rPr>
          <w:rFonts w:ascii="Times New Roman" w:hAnsi="Times New Roman"/>
          <w:b/>
          <w:sz w:val="24"/>
          <w:szCs w:val="24"/>
        </w:rPr>
      </w:pPr>
    </w:p>
    <w:p w14:paraId="301C4172" w14:textId="77777777" w:rsidR="005D019C" w:rsidRPr="000D2D9F" w:rsidRDefault="005D019C" w:rsidP="005D019C">
      <w:pPr>
        <w:ind w:firstLine="567"/>
        <w:jc w:val="center"/>
        <w:rPr>
          <w:b/>
          <w:sz w:val="24"/>
          <w:szCs w:val="24"/>
        </w:rPr>
      </w:pPr>
      <w:r w:rsidRPr="000D2D9F">
        <w:rPr>
          <w:b/>
          <w:sz w:val="24"/>
          <w:szCs w:val="24"/>
        </w:rPr>
        <w:t>Общие положения</w:t>
      </w:r>
    </w:p>
    <w:p w14:paraId="47076E35" w14:textId="77777777" w:rsidR="005D019C" w:rsidRDefault="005D019C" w:rsidP="005D019C">
      <w:pPr>
        <w:ind w:firstLine="567"/>
        <w:jc w:val="both"/>
        <w:rPr>
          <w:b/>
          <w:sz w:val="24"/>
          <w:szCs w:val="24"/>
        </w:rPr>
      </w:pPr>
      <w:r w:rsidRPr="000D2D9F">
        <w:rPr>
          <w:b/>
          <w:sz w:val="24"/>
          <w:szCs w:val="24"/>
        </w:rPr>
        <w:t>1. Основания проведения торгов:</w:t>
      </w:r>
    </w:p>
    <w:p w14:paraId="031BBF26" w14:textId="22A3B874" w:rsidR="001E16A0" w:rsidRDefault="00B27BEF" w:rsidP="003E3EF1">
      <w:pPr>
        <w:ind w:firstLine="567"/>
        <w:jc w:val="both"/>
        <w:rPr>
          <w:sz w:val="24"/>
          <w:szCs w:val="24"/>
        </w:rPr>
      </w:pPr>
      <w:r>
        <w:rPr>
          <w:sz w:val="24"/>
          <w:szCs w:val="24"/>
        </w:rPr>
        <w:t xml:space="preserve">- решение </w:t>
      </w:r>
      <w:r w:rsidR="003E3EF1">
        <w:rPr>
          <w:sz w:val="24"/>
          <w:szCs w:val="24"/>
        </w:rPr>
        <w:t>о</w:t>
      </w:r>
      <w:r w:rsidR="003E3EF1" w:rsidRPr="003E3EF1">
        <w:rPr>
          <w:sz w:val="24"/>
          <w:szCs w:val="24"/>
        </w:rPr>
        <w:t xml:space="preserve">б условиях приватизации земельного участка </w:t>
      </w:r>
      <w:r w:rsidR="001B3379" w:rsidRPr="001B3379">
        <w:rPr>
          <w:sz w:val="24"/>
          <w:szCs w:val="24"/>
        </w:rPr>
        <w:t xml:space="preserve">с расположенным на нем объектом недвижимого имущества по адресу: Чувашская Республика, Чебоксарский район, </w:t>
      </w:r>
      <w:proofErr w:type="spellStart"/>
      <w:r w:rsidR="001B3379" w:rsidRPr="001B3379">
        <w:rPr>
          <w:sz w:val="24"/>
          <w:szCs w:val="24"/>
        </w:rPr>
        <w:t>Синьял</w:t>
      </w:r>
      <w:proofErr w:type="spellEnd"/>
      <w:r w:rsidR="001B3379" w:rsidRPr="001B3379">
        <w:rPr>
          <w:sz w:val="24"/>
          <w:szCs w:val="24"/>
        </w:rPr>
        <w:t xml:space="preserve">-Покровское сельское поселение, д. </w:t>
      </w:r>
      <w:proofErr w:type="spellStart"/>
      <w:r w:rsidR="001B3379" w:rsidRPr="001B3379">
        <w:rPr>
          <w:sz w:val="24"/>
          <w:szCs w:val="24"/>
        </w:rPr>
        <w:t>Синьял</w:t>
      </w:r>
      <w:proofErr w:type="spellEnd"/>
      <w:r w:rsidR="001B3379" w:rsidRPr="001B3379">
        <w:rPr>
          <w:sz w:val="24"/>
          <w:szCs w:val="24"/>
        </w:rPr>
        <w:t>-Покровское,                                                   ул. Советская, д.10</w:t>
      </w:r>
      <w:r w:rsidR="003E3EF1">
        <w:rPr>
          <w:sz w:val="24"/>
          <w:szCs w:val="24"/>
        </w:rPr>
        <w:t xml:space="preserve">, </w:t>
      </w:r>
      <w:r w:rsidR="001E16A0" w:rsidRPr="001E16A0">
        <w:rPr>
          <w:sz w:val="24"/>
          <w:szCs w:val="24"/>
        </w:rPr>
        <w:t xml:space="preserve">принятое распоряжением Министерства юстиции и имущественных отношений Чувашской Республики </w:t>
      </w:r>
      <w:r w:rsidR="001B3379" w:rsidRPr="001B3379">
        <w:rPr>
          <w:sz w:val="24"/>
          <w:szCs w:val="24"/>
        </w:rPr>
        <w:t>от 22 июля 2019 г. № 745-р</w:t>
      </w:r>
      <w:r>
        <w:rPr>
          <w:sz w:val="24"/>
          <w:szCs w:val="24"/>
        </w:rPr>
        <w:t>;</w:t>
      </w:r>
    </w:p>
    <w:p w14:paraId="5A80CAC0" w14:textId="73F674A0" w:rsidR="00A170F0" w:rsidRDefault="00792FE0" w:rsidP="002172B5">
      <w:pPr>
        <w:ind w:firstLine="567"/>
        <w:jc w:val="both"/>
        <w:rPr>
          <w:sz w:val="24"/>
          <w:szCs w:val="24"/>
        </w:rPr>
      </w:pPr>
      <w:r>
        <w:rPr>
          <w:sz w:val="24"/>
          <w:szCs w:val="24"/>
        </w:rPr>
        <w:t>-</w:t>
      </w:r>
      <w:r w:rsidRPr="00792FE0">
        <w:rPr>
          <w:sz w:val="24"/>
          <w:szCs w:val="24"/>
        </w:rPr>
        <w:t xml:space="preserve">  </w:t>
      </w:r>
      <w:r>
        <w:rPr>
          <w:sz w:val="24"/>
          <w:szCs w:val="24"/>
        </w:rPr>
        <w:t>решение о</w:t>
      </w:r>
      <w:r w:rsidRPr="00792FE0">
        <w:rPr>
          <w:sz w:val="24"/>
          <w:szCs w:val="24"/>
        </w:rPr>
        <w:t xml:space="preserve">б условиях приватизации земельного участка </w:t>
      </w:r>
      <w:r w:rsidR="006F70B2" w:rsidRPr="006F70B2">
        <w:rPr>
          <w:sz w:val="24"/>
          <w:szCs w:val="24"/>
        </w:rPr>
        <w:t>с расположенными на нем объектами недвижимого и движимого имущества по адресу: Чувашская Республика,</w:t>
      </w:r>
      <w:r w:rsidR="006F70B2">
        <w:rPr>
          <w:sz w:val="24"/>
          <w:szCs w:val="24"/>
        </w:rPr>
        <w:t xml:space="preserve">                             </w:t>
      </w:r>
      <w:r w:rsidR="006F70B2" w:rsidRPr="006F70B2">
        <w:rPr>
          <w:sz w:val="24"/>
          <w:szCs w:val="24"/>
        </w:rPr>
        <w:t xml:space="preserve"> г. Новочебоксарск,</w:t>
      </w:r>
      <w:r w:rsidR="006F70B2">
        <w:rPr>
          <w:sz w:val="24"/>
          <w:szCs w:val="24"/>
        </w:rPr>
        <w:t xml:space="preserve"> </w:t>
      </w:r>
      <w:r w:rsidR="006F70B2" w:rsidRPr="006F70B2">
        <w:rPr>
          <w:sz w:val="24"/>
          <w:szCs w:val="24"/>
        </w:rPr>
        <w:t xml:space="preserve"> ул. Набережная, д. 44</w:t>
      </w:r>
      <w:r>
        <w:rPr>
          <w:sz w:val="24"/>
          <w:szCs w:val="24"/>
        </w:rPr>
        <w:t xml:space="preserve">, </w:t>
      </w:r>
      <w:proofErr w:type="gramStart"/>
      <w:r w:rsidRPr="001E16A0">
        <w:rPr>
          <w:sz w:val="24"/>
          <w:szCs w:val="24"/>
        </w:rPr>
        <w:t>принятое</w:t>
      </w:r>
      <w:proofErr w:type="gramEnd"/>
      <w:r w:rsidRPr="001E16A0">
        <w:rPr>
          <w:sz w:val="24"/>
          <w:szCs w:val="24"/>
        </w:rPr>
        <w:t xml:space="preserve"> распоряжением Министерства</w:t>
      </w:r>
      <w:r w:rsidR="0081240A">
        <w:rPr>
          <w:sz w:val="24"/>
          <w:szCs w:val="24"/>
        </w:rPr>
        <w:t xml:space="preserve"> </w:t>
      </w:r>
      <w:r w:rsidRPr="001E16A0">
        <w:rPr>
          <w:sz w:val="24"/>
          <w:szCs w:val="24"/>
        </w:rPr>
        <w:t xml:space="preserve"> юстиции </w:t>
      </w:r>
      <w:r w:rsidR="0081240A">
        <w:rPr>
          <w:sz w:val="24"/>
          <w:szCs w:val="24"/>
        </w:rPr>
        <w:t xml:space="preserve"> </w:t>
      </w:r>
      <w:r w:rsidRPr="001E16A0">
        <w:rPr>
          <w:sz w:val="24"/>
          <w:szCs w:val="24"/>
        </w:rPr>
        <w:t xml:space="preserve">и имущественных отношений Чувашской Республики </w:t>
      </w:r>
      <w:r w:rsidR="006F70B2" w:rsidRPr="006F70B2">
        <w:rPr>
          <w:sz w:val="24"/>
          <w:szCs w:val="24"/>
        </w:rPr>
        <w:t>от 22 июля 2019 г. № 74</w:t>
      </w:r>
      <w:r w:rsidR="006F70B2">
        <w:rPr>
          <w:sz w:val="24"/>
          <w:szCs w:val="24"/>
        </w:rPr>
        <w:t>2</w:t>
      </w:r>
      <w:r w:rsidR="006F70B2" w:rsidRPr="006F70B2">
        <w:rPr>
          <w:sz w:val="24"/>
          <w:szCs w:val="24"/>
        </w:rPr>
        <w:t>-р</w:t>
      </w:r>
      <w:r w:rsidR="00A170F0">
        <w:rPr>
          <w:sz w:val="24"/>
          <w:szCs w:val="24"/>
        </w:rPr>
        <w:t>;</w:t>
      </w:r>
    </w:p>
    <w:p w14:paraId="19EF1F91" w14:textId="73C4B873" w:rsidR="002172B5" w:rsidRDefault="002172B5" w:rsidP="009076A4">
      <w:pPr>
        <w:widowControl/>
        <w:suppressAutoHyphens/>
        <w:spacing w:line="100" w:lineRule="atLeast"/>
        <w:ind w:firstLine="567"/>
        <w:jc w:val="both"/>
        <w:rPr>
          <w:sz w:val="24"/>
          <w:szCs w:val="24"/>
        </w:rPr>
      </w:pPr>
      <w:r>
        <w:rPr>
          <w:sz w:val="24"/>
          <w:szCs w:val="24"/>
        </w:rPr>
        <w:t>- решение о</w:t>
      </w:r>
      <w:r w:rsidRPr="002172B5">
        <w:rPr>
          <w:sz w:val="24"/>
          <w:szCs w:val="24"/>
        </w:rPr>
        <w:t xml:space="preserve">б условиях приватизации земельного участка </w:t>
      </w:r>
      <w:r w:rsidR="006F70B2" w:rsidRPr="006F70B2">
        <w:rPr>
          <w:sz w:val="24"/>
          <w:szCs w:val="24"/>
        </w:rPr>
        <w:t xml:space="preserve">с расположенными на нем объектами недвижимого и движимого имущества по адресу: Чувашская Республика, </w:t>
      </w:r>
      <w:r w:rsidR="006F70B2">
        <w:rPr>
          <w:sz w:val="24"/>
          <w:szCs w:val="24"/>
        </w:rPr>
        <w:t xml:space="preserve">                                   </w:t>
      </w:r>
      <w:r w:rsidR="006F70B2" w:rsidRPr="006F70B2">
        <w:rPr>
          <w:sz w:val="24"/>
          <w:szCs w:val="24"/>
        </w:rPr>
        <w:t>г. Чебоксары,</w:t>
      </w:r>
      <w:r w:rsidR="006F70B2">
        <w:rPr>
          <w:sz w:val="24"/>
          <w:szCs w:val="24"/>
        </w:rPr>
        <w:t xml:space="preserve"> </w:t>
      </w:r>
      <w:r w:rsidR="006F70B2" w:rsidRPr="006F70B2">
        <w:rPr>
          <w:sz w:val="24"/>
          <w:szCs w:val="24"/>
        </w:rPr>
        <w:t>ул. Космонавта Николаева А.Г., д. 14а</w:t>
      </w:r>
      <w:r>
        <w:rPr>
          <w:sz w:val="24"/>
          <w:szCs w:val="24"/>
        </w:rPr>
        <w:t xml:space="preserve">, </w:t>
      </w:r>
      <w:proofErr w:type="gramStart"/>
      <w:r w:rsidRPr="001E16A0">
        <w:rPr>
          <w:sz w:val="24"/>
          <w:szCs w:val="24"/>
        </w:rPr>
        <w:t>принятое</w:t>
      </w:r>
      <w:proofErr w:type="gramEnd"/>
      <w:r w:rsidRPr="001E16A0">
        <w:rPr>
          <w:sz w:val="24"/>
          <w:szCs w:val="24"/>
        </w:rPr>
        <w:t xml:space="preserve"> распоряжением Министерства юстиции и имущественных отношений Чувашской Республики </w:t>
      </w:r>
      <w:r w:rsidR="00A170F0" w:rsidRPr="001E16A0">
        <w:rPr>
          <w:sz w:val="24"/>
          <w:szCs w:val="24"/>
        </w:rPr>
        <w:t xml:space="preserve">от </w:t>
      </w:r>
      <w:r w:rsidR="006F70B2" w:rsidRPr="006F70B2">
        <w:rPr>
          <w:sz w:val="24"/>
          <w:szCs w:val="24"/>
        </w:rPr>
        <w:t>22 июля 2019 г. № 74</w:t>
      </w:r>
      <w:r w:rsidR="006F70B2">
        <w:rPr>
          <w:sz w:val="24"/>
          <w:szCs w:val="24"/>
        </w:rPr>
        <w:t>3</w:t>
      </w:r>
      <w:r w:rsidR="006F70B2" w:rsidRPr="006F70B2">
        <w:rPr>
          <w:sz w:val="24"/>
          <w:szCs w:val="24"/>
        </w:rPr>
        <w:t>-р</w:t>
      </w:r>
      <w:r w:rsidR="00A170F0">
        <w:rPr>
          <w:sz w:val="24"/>
          <w:szCs w:val="24"/>
        </w:rPr>
        <w:t>;</w:t>
      </w:r>
    </w:p>
    <w:p w14:paraId="1ACA33FF" w14:textId="05693215" w:rsidR="006D562B" w:rsidRPr="004070F8" w:rsidRDefault="00CE2182" w:rsidP="00DC7CE5">
      <w:pPr>
        <w:widowControl/>
        <w:suppressAutoHyphens/>
        <w:spacing w:line="100" w:lineRule="atLeast"/>
        <w:ind w:firstLine="567"/>
        <w:jc w:val="both"/>
        <w:rPr>
          <w:sz w:val="24"/>
          <w:szCs w:val="24"/>
        </w:rPr>
      </w:pPr>
      <w:r w:rsidRPr="004070F8">
        <w:rPr>
          <w:sz w:val="24"/>
          <w:szCs w:val="24"/>
        </w:rPr>
        <w:t xml:space="preserve">- решение </w:t>
      </w:r>
      <w:r w:rsidR="006D562B" w:rsidRPr="004070F8">
        <w:rPr>
          <w:sz w:val="24"/>
          <w:szCs w:val="24"/>
        </w:rPr>
        <w:t xml:space="preserve">об условиях приватизации </w:t>
      </w:r>
      <w:r w:rsidR="006F70B2">
        <w:rPr>
          <w:sz w:val="24"/>
          <w:szCs w:val="24"/>
        </w:rPr>
        <w:t>н</w:t>
      </w:r>
      <w:r w:rsidR="006F70B2" w:rsidRPr="006F70B2">
        <w:rPr>
          <w:sz w:val="24"/>
          <w:szCs w:val="24"/>
        </w:rPr>
        <w:t>ежило</w:t>
      </w:r>
      <w:r w:rsidR="006F70B2">
        <w:rPr>
          <w:sz w:val="24"/>
          <w:szCs w:val="24"/>
        </w:rPr>
        <w:t>го</w:t>
      </w:r>
      <w:r w:rsidR="006F70B2" w:rsidRPr="006F70B2">
        <w:rPr>
          <w:sz w:val="24"/>
          <w:szCs w:val="24"/>
        </w:rPr>
        <w:t xml:space="preserve"> помещени</w:t>
      </w:r>
      <w:r w:rsidR="006F70B2">
        <w:rPr>
          <w:sz w:val="24"/>
          <w:szCs w:val="24"/>
        </w:rPr>
        <w:t>я</w:t>
      </w:r>
      <w:r w:rsidR="006F70B2" w:rsidRPr="006F70B2">
        <w:rPr>
          <w:sz w:val="24"/>
          <w:szCs w:val="24"/>
        </w:rPr>
        <w:t>, расположенно</w:t>
      </w:r>
      <w:r w:rsidR="006F70B2">
        <w:rPr>
          <w:sz w:val="24"/>
          <w:szCs w:val="24"/>
        </w:rPr>
        <w:t>го</w:t>
      </w:r>
      <w:r w:rsidR="006F70B2" w:rsidRPr="006F70B2">
        <w:rPr>
          <w:sz w:val="24"/>
          <w:szCs w:val="24"/>
        </w:rPr>
        <w:t xml:space="preserve"> по адресу: Чувашская Республика, Красноармейский  район,</w:t>
      </w:r>
      <w:r w:rsidR="006F70B2">
        <w:rPr>
          <w:sz w:val="24"/>
          <w:szCs w:val="24"/>
        </w:rPr>
        <w:t xml:space="preserve"> </w:t>
      </w:r>
      <w:r w:rsidR="006F70B2" w:rsidRPr="006F70B2">
        <w:rPr>
          <w:sz w:val="24"/>
          <w:szCs w:val="24"/>
        </w:rPr>
        <w:t xml:space="preserve">д. </w:t>
      </w:r>
      <w:proofErr w:type="spellStart"/>
      <w:r w:rsidR="006F70B2" w:rsidRPr="006F70B2">
        <w:rPr>
          <w:sz w:val="24"/>
          <w:szCs w:val="24"/>
        </w:rPr>
        <w:t>Досаево</w:t>
      </w:r>
      <w:proofErr w:type="spellEnd"/>
      <w:r w:rsidR="006F70B2" w:rsidRPr="006F70B2">
        <w:rPr>
          <w:sz w:val="24"/>
          <w:szCs w:val="24"/>
        </w:rPr>
        <w:t>, пер. Зеленый, д. 4</w:t>
      </w:r>
      <w:r w:rsidR="00DC7CE5" w:rsidRPr="004070F8">
        <w:rPr>
          <w:sz w:val="24"/>
          <w:szCs w:val="24"/>
        </w:rPr>
        <w:t>,</w:t>
      </w:r>
      <w:r w:rsidR="006D562B" w:rsidRPr="004070F8">
        <w:rPr>
          <w:sz w:val="24"/>
          <w:szCs w:val="24"/>
        </w:rPr>
        <w:t xml:space="preserve"> </w:t>
      </w:r>
      <w:proofErr w:type="gramStart"/>
      <w:r w:rsidR="006D562B" w:rsidRPr="004070F8">
        <w:rPr>
          <w:sz w:val="24"/>
          <w:szCs w:val="24"/>
        </w:rPr>
        <w:t>принятое</w:t>
      </w:r>
      <w:proofErr w:type="gramEnd"/>
      <w:r w:rsidR="006D562B" w:rsidRPr="004070F8">
        <w:rPr>
          <w:sz w:val="24"/>
          <w:szCs w:val="24"/>
        </w:rPr>
        <w:t xml:space="preserve"> распоряжением Министерства юстиции и имущественных отношений Чувашской Республики от </w:t>
      </w:r>
      <w:r w:rsidR="006F70B2" w:rsidRPr="006F70B2">
        <w:rPr>
          <w:sz w:val="24"/>
          <w:szCs w:val="24"/>
        </w:rPr>
        <w:t>22 июля 2019 г. № 74</w:t>
      </w:r>
      <w:r w:rsidR="006F70B2">
        <w:rPr>
          <w:sz w:val="24"/>
          <w:szCs w:val="24"/>
        </w:rPr>
        <w:t>4</w:t>
      </w:r>
      <w:r w:rsidR="006F70B2" w:rsidRPr="006F70B2">
        <w:rPr>
          <w:sz w:val="24"/>
          <w:szCs w:val="24"/>
        </w:rPr>
        <w:t>-р</w:t>
      </w:r>
      <w:r w:rsidR="004070F8">
        <w:rPr>
          <w:sz w:val="24"/>
          <w:szCs w:val="24"/>
        </w:rPr>
        <w:t>.</w:t>
      </w:r>
    </w:p>
    <w:p w14:paraId="6C4D0DD2" w14:textId="77777777"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14:paraId="631822A7" w14:textId="77777777" w:rsidR="004A1F85"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65221F">
        <w:rPr>
          <w:sz w:val="24"/>
          <w:szCs w:val="24"/>
        </w:rPr>
        <w:t>Министерств</w:t>
      </w:r>
      <w:r w:rsidR="00F72ED5">
        <w:rPr>
          <w:sz w:val="24"/>
          <w:szCs w:val="24"/>
        </w:rPr>
        <w:t>о</w:t>
      </w:r>
      <w:r w:rsidR="0065221F">
        <w:rPr>
          <w:sz w:val="24"/>
          <w:szCs w:val="24"/>
        </w:rPr>
        <w:t xml:space="preserve"> юстиции и имущественных отношений Чувашской Республики</w:t>
      </w:r>
      <w:r w:rsidR="004A1F85">
        <w:rPr>
          <w:sz w:val="24"/>
          <w:szCs w:val="24"/>
        </w:rPr>
        <w:t>.</w:t>
      </w:r>
    </w:p>
    <w:p w14:paraId="2FF65A21" w14:textId="77777777" w:rsidR="005D019C"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w:t>
      </w:r>
      <w:r w:rsidR="004A1F85">
        <w:rPr>
          <w:sz w:val="24"/>
          <w:szCs w:val="24"/>
        </w:rPr>
        <w:t>продажа посредством публичного предложения в электронной форме</w:t>
      </w:r>
      <w:r w:rsidR="00A13CBD">
        <w:rPr>
          <w:sz w:val="24"/>
          <w:szCs w:val="24"/>
        </w:rPr>
        <w:t>.</w:t>
      </w:r>
    </w:p>
    <w:p w14:paraId="18EC6853" w14:textId="77777777" w:rsidR="00866CA4" w:rsidRDefault="00866CA4" w:rsidP="005D019C">
      <w:pPr>
        <w:ind w:firstLine="567"/>
        <w:jc w:val="both"/>
        <w:rPr>
          <w:sz w:val="24"/>
          <w:szCs w:val="24"/>
        </w:rPr>
      </w:pPr>
    </w:p>
    <w:p w14:paraId="406B04CE" w14:textId="77777777"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w:t>
      </w:r>
      <w:r w:rsidR="00CE16D6">
        <w:rPr>
          <w:rFonts w:ascii="Times New Roman" w:hAnsi="Times New Roman"/>
          <w:b/>
          <w:bCs/>
          <w:caps/>
          <w:sz w:val="24"/>
          <w:szCs w:val="24"/>
        </w:rPr>
        <w:t>ТОРГИ</w:t>
      </w:r>
      <w:r w:rsidRPr="00421744">
        <w:rPr>
          <w:rFonts w:ascii="Times New Roman" w:hAnsi="Times New Roman"/>
          <w:b/>
          <w:bCs/>
          <w:caps/>
          <w:sz w:val="24"/>
          <w:szCs w:val="24"/>
        </w:rPr>
        <w:t xml:space="preserve"> </w:t>
      </w:r>
      <w:r w:rsidR="002409C5">
        <w:rPr>
          <w:rFonts w:ascii="Times New Roman" w:hAnsi="Times New Roman"/>
          <w:b/>
          <w:bCs/>
          <w:caps/>
          <w:sz w:val="24"/>
          <w:szCs w:val="24"/>
        </w:rPr>
        <w:t>ИМУЩЕСТВЕ</w:t>
      </w:r>
    </w:p>
    <w:p w14:paraId="64A425B4" w14:textId="77777777" w:rsidR="004C1140" w:rsidRDefault="004C1140" w:rsidP="005A60F3">
      <w:pPr>
        <w:widowControl/>
        <w:tabs>
          <w:tab w:val="left" w:pos="284"/>
        </w:tabs>
        <w:spacing w:line="235" w:lineRule="auto"/>
        <w:ind w:firstLine="567"/>
        <w:jc w:val="center"/>
        <w:rPr>
          <w:b/>
          <w:sz w:val="24"/>
          <w:szCs w:val="24"/>
        </w:rPr>
      </w:pPr>
    </w:p>
    <w:p w14:paraId="0847668D" w14:textId="77777777" w:rsidR="005A60F3" w:rsidRPr="005A60F3" w:rsidRDefault="005A60F3" w:rsidP="00265A52">
      <w:pPr>
        <w:widowControl/>
        <w:tabs>
          <w:tab w:val="left" w:pos="284"/>
        </w:tabs>
        <w:spacing w:line="235" w:lineRule="auto"/>
        <w:jc w:val="center"/>
        <w:rPr>
          <w:b/>
          <w:sz w:val="24"/>
          <w:szCs w:val="24"/>
        </w:rPr>
      </w:pPr>
      <w:r w:rsidRPr="005A60F3">
        <w:rPr>
          <w:b/>
          <w:sz w:val="24"/>
          <w:szCs w:val="24"/>
        </w:rPr>
        <w:t>ЛОТ  №</w:t>
      </w:r>
      <w:r w:rsidR="00032290">
        <w:rPr>
          <w:b/>
          <w:sz w:val="24"/>
          <w:szCs w:val="24"/>
        </w:rPr>
        <w:t xml:space="preserve"> 1 </w:t>
      </w:r>
    </w:p>
    <w:p w14:paraId="3635E1E0" w14:textId="77777777" w:rsidR="005A60F3" w:rsidRPr="00672EA2" w:rsidRDefault="005A60F3" w:rsidP="005A60F3">
      <w:pPr>
        <w:widowControl/>
        <w:tabs>
          <w:tab w:val="left" w:pos="284"/>
        </w:tabs>
        <w:spacing w:line="235" w:lineRule="auto"/>
        <w:ind w:firstLine="567"/>
        <w:jc w:val="both"/>
        <w:rPr>
          <w:color w:val="FF0000"/>
          <w:sz w:val="24"/>
          <w:szCs w:val="24"/>
        </w:rPr>
      </w:pPr>
    </w:p>
    <w:p w14:paraId="61B9C193" w14:textId="77777777" w:rsidR="00AD3425" w:rsidRPr="00AD3425" w:rsidRDefault="00B27BEF" w:rsidP="00AD3425">
      <w:pPr>
        <w:widowControl/>
        <w:tabs>
          <w:tab w:val="left" w:pos="0"/>
        </w:tabs>
        <w:ind w:firstLine="720"/>
        <w:jc w:val="both"/>
        <w:rPr>
          <w:sz w:val="24"/>
          <w:szCs w:val="24"/>
          <w:lang w:eastAsia="x-none"/>
        </w:rPr>
      </w:pPr>
      <w:r w:rsidRPr="001F2359">
        <w:rPr>
          <w:b/>
          <w:sz w:val="24"/>
          <w:szCs w:val="24"/>
        </w:rPr>
        <w:t>Лот №</w:t>
      </w:r>
      <w:r>
        <w:rPr>
          <w:b/>
          <w:sz w:val="24"/>
          <w:szCs w:val="24"/>
        </w:rPr>
        <w:t>1</w:t>
      </w:r>
      <w:r w:rsidRPr="001F2359">
        <w:rPr>
          <w:b/>
          <w:sz w:val="24"/>
          <w:szCs w:val="24"/>
        </w:rPr>
        <w:t>.</w:t>
      </w:r>
      <w:r>
        <w:rPr>
          <w:sz w:val="24"/>
          <w:szCs w:val="24"/>
        </w:rPr>
        <w:t xml:space="preserve"> </w:t>
      </w:r>
      <w:r w:rsidR="005F47BE" w:rsidRPr="005F47BE">
        <w:rPr>
          <w:sz w:val="24"/>
          <w:szCs w:val="24"/>
        </w:rPr>
        <w:t>Г</w:t>
      </w:r>
      <w:proofErr w:type="spellStart"/>
      <w:r w:rsidR="005F47BE" w:rsidRPr="005F47BE">
        <w:rPr>
          <w:sz w:val="24"/>
          <w:szCs w:val="24"/>
          <w:lang w:val="x-none"/>
        </w:rPr>
        <w:t>осударственное</w:t>
      </w:r>
      <w:proofErr w:type="spellEnd"/>
      <w:r w:rsidR="005F47BE" w:rsidRPr="005F47BE">
        <w:rPr>
          <w:sz w:val="24"/>
          <w:szCs w:val="24"/>
          <w:lang w:val="x-none"/>
        </w:rPr>
        <w:t xml:space="preserve"> имущество </w:t>
      </w:r>
      <w:r w:rsidR="00C81AAF" w:rsidRPr="00EB0489">
        <w:rPr>
          <w:sz w:val="24"/>
          <w:szCs w:val="24"/>
          <w:lang w:val="x-none" w:eastAsia="x-none"/>
        </w:rPr>
        <w:t xml:space="preserve">Чувашской Республики, расположенное по адресу: </w:t>
      </w:r>
      <w:proofErr w:type="gramStart"/>
      <w:r w:rsidR="00AD3425" w:rsidRPr="00AD3425">
        <w:rPr>
          <w:sz w:val="24"/>
          <w:szCs w:val="24"/>
          <w:lang w:eastAsia="x-none"/>
        </w:rPr>
        <w:t xml:space="preserve">Чувашская Республика, Чебоксарский район, </w:t>
      </w:r>
      <w:proofErr w:type="spellStart"/>
      <w:r w:rsidR="00AD3425" w:rsidRPr="00AD3425">
        <w:rPr>
          <w:sz w:val="24"/>
          <w:szCs w:val="24"/>
          <w:lang w:eastAsia="x-none"/>
        </w:rPr>
        <w:t>Синьял</w:t>
      </w:r>
      <w:proofErr w:type="spellEnd"/>
      <w:r w:rsidR="00AD3425" w:rsidRPr="00AD3425">
        <w:rPr>
          <w:sz w:val="24"/>
          <w:szCs w:val="24"/>
          <w:lang w:eastAsia="x-none"/>
        </w:rPr>
        <w:t xml:space="preserve">-Покровское сельское поселение, д. </w:t>
      </w:r>
      <w:proofErr w:type="spellStart"/>
      <w:r w:rsidR="00AD3425" w:rsidRPr="00AD3425">
        <w:rPr>
          <w:sz w:val="24"/>
          <w:szCs w:val="24"/>
          <w:lang w:eastAsia="x-none"/>
        </w:rPr>
        <w:t>Синьял</w:t>
      </w:r>
      <w:proofErr w:type="spellEnd"/>
      <w:r w:rsidR="00AD3425" w:rsidRPr="00AD3425">
        <w:rPr>
          <w:sz w:val="24"/>
          <w:szCs w:val="24"/>
          <w:lang w:eastAsia="x-none"/>
        </w:rPr>
        <w:t>-Покровское, ул. Советская, д.10 и являющееся казной Чувашской Республики, в том числе:</w:t>
      </w:r>
      <w:proofErr w:type="gramEnd"/>
    </w:p>
    <w:p w14:paraId="2E4412FF" w14:textId="77777777" w:rsidR="00AD3425" w:rsidRPr="00AD3425" w:rsidRDefault="00AD3425" w:rsidP="00AD3425">
      <w:pPr>
        <w:widowControl/>
        <w:tabs>
          <w:tab w:val="left" w:pos="0"/>
        </w:tabs>
        <w:ind w:firstLine="720"/>
        <w:jc w:val="both"/>
        <w:rPr>
          <w:sz w:val="24"/>
          <w:szCs w:val="24"/>
          <w:lang w:eastAsia="x-none"/>
        </w:rPr>
      </w:pPr>
      <w:r w:rsidRPr="00AD3425">
        <w:rPr>
          <w:sz w:val="24"/>
          <w:szCs w:val="24"/>
          <w:lang w:eastAsia="x-none"/>
        </w:rPr>
        <w:t xml:space="preserve">1.1. Земельный участок общей площадью 553 кв. м с кадастровым номером 21:21:110302:76, категория земель: земли населенных пунктов, вид разрешенного использования: для размещения объектов торговли (магазины), (запись регистрации права собственности Чувашской Республики от 30 марта 2012 г. № 21-21-11/014/2012-149). На площади 129 </w:t>
      </w:r>
      <w:proofErr w:type="spellStart"/>
      <w:r w:rsidRPr="00AD3425">
        <w:rPr>
          <w:sz w:val="24"/>
          <w:szCs w:val="24"/>
          <w:lang w:eastAsia="x-none"/>
        </w:rPr>
        <w:t>кв.м</w:t>
      </w:r>
      <w:proofErr w:type="spellEnd"/>
      <w:r w:rsidRPr="00AD3425">
        <w:rPr>
          <w:sz w:val="24"/>
          <w:szCs w:val="24"/>
          <w:lang w:eastAsia="x-none"/>
        </w:rPr>
        <w:t>. установлены иные ограничения (обременения) прав.</w:t>
      </w:r>
    </w:p>
    <w:p w14:paraId="3F7F26C7" w14:textId="04999E60" w:rsidR="00C81AAF" w:rsidRDefault="00AD3425" w:rsidP="00AD3425">
      <w:pPr>
        <w:widowControl/>
        <w:tabs>
          <w:tab w:val="left" w:pos="0"/>
        </w:tabs>
        <w:ind w:firstLine="720"/>
        <w:jc w:val="both"/>
        <w:rPr>
          <w:sz w:val="24"/>
          <w:szCs w:val="24"/>
          <w:lang w:eastAsia="x-none"/>
        </w:rPr>
      </w:pPr>
      <w:r w:rsidRPr="00AD3425">
        <w:rPr>
          <w:sz w:val="24"/>
          <w:szCs w:val="24"/>
          <w:lang w:eastAsia="x-none"/>
        </w:rPr>
        <w:t>1.2. Объект недвижимого имущества – нежилое здание с кадастровым номером 21:21:110302:89 общей площадью 78,4 кв. м (запись регистрации права собственности Чувашской Республики от 4 апреля 2012 г. № 21-21-11/013/2012-109).</w:t>
      </w:r>
    </w:p>
    <w:p w14:paraId="0BFF68C1" w14:textId="77777777" w:rsidR="005F47BE" w:rsidRPr="005F47BE" w:rsidRDefault="005F47BE" w:rsidP="00C81AAF">
      <w:pPr>
        <w:ind w:firstLine="567"/>
        <w:jc w:val="both"/>
        <w:rPr>
          <w:sz w:val="24"/>
          <w:szCs w:val="24"/>
        </w:rPr>
      </w:pPr>
      <w:r w:rsidRPr="005F47BE">
        <w:rPr>
          <w:b/>
          <w:sz w:val="24"/>
          <w:szCs w:val="24"/>
        </w:rPr>
        <w:t>Обременений и ограничений нет</w:t>
      </w:r>
      <w:r w:rsidRPr="005F47BE">
        <w:rPr>
          <w:i/>
          <w:sz w:val="24"/>
          <w:szCs w:val="24"/>
        </w:rPr>
        <w:t>.</w:t>
      </w:r>
    </w:p>
    <w:p w14:paraId="60625A06" w14:textId="2DA09F67" w:rsidR="005F47BE" w:rsidRPr="004070F8" w:rsidRDefault="005F47BE" w:rsidP="005F47BE">
      <w:pPr>
        <w:widowControl/>
        <w:tabs>
          <w:tab w:val="left" w:pos="284"/>
        </w:tabs>
        <w:ind w:firstLine="567"/>
        <w:jc w:val="both"/>
        <w:rPr>
          <w:color w:val="000000"/>
          <w:sz w:val="24"/>
          <w:szCs w:val="24"/>
          <w:lang w:eastAsia="x-none"/>
        </w:rPr>
      </w:pPr>
      <w:r w:rsidRPr="005F47BE">
        <w:rPr>
          <w:b/>
          <w:color w:val="000000"/>
          <w:sz w:val="24"/>
          <w:szCs w:val="24"/>
          <w:lang w:val="x-none" w:eastAsia="x-none"/>
        </w:rPr>
        <w:t>Начальная цена продажи</w:t>
      </w:r>
      <w:r w:rsidRPr="005F47BE">
        <w:rPr>
          <w:color w:val="000000"/>
          <w:sz w:val="24"/>
          <w:szCs w:val="24"/>
          <w:lang w:val="x-none" w:eastAsia="x-none"/>
        </w:rPr>
        <w:t xml:space="preserve"> – </w:t>
      </w:r>
      <w:r w:rsidR="00AD3425" w:rsidRPr="00AD3425">
        <w:rPr>
          <w:b/>
          <w:sz w:val="24"/>
          <w:szCs w:val="24"/>
        </w:rPr>
        <w:t>648 413 (</w:t>
      </w:r>
      <w:r w:rsidR="00AD3425" w:rsidRPr="00AD3425">
        <w:rPr>
          <w:sz w:val="24"/>
          <w:szCs w:val="24"/>
        </w:rPr>
        <w:t xml:space="preserve">Шестьсот сорок восемь тысяч четыреста тринадцать) </w:t>
      </w:r>
      <w:r w:rsidR="00A636A2" w:rsidRPr="006C1FF7">
        <w:rPr>
          <w:sz w:val="24"/>
          <w:szCs w:val="24"/>
        </w:rPr>
        <w:t xml:space="preserve"> руб</w:t>
      </w:r>
      <w:r w:rsidR="00AD3425">
        <w:rPr>
          <w:sz w:val="24"/>
          <w:szCs w:val="24"/>
        </w:rPr>
        <w:t>.</w:t>
      </w:r>
      <w:r w:rsidR="00BD79F4">
        <w:rPr>
          <w:sz w:val="24"/>
          <w:szCs w:val="24"/>
        </w:rPr>
        <w:t xml:space="preserve"> 00 коп</w:t>
      </w:r>
      <w:proofErr w:type="gramStart"/>
      <w:r w:rsidR="00AD3425">
        <w:rPr>
          <w:sz w:val="24"/>
          <w:szCs w:val="24"/>
        </w:rPr>
        <w:t>.</w:t>
      </w:r>
      <w:proofErr w:type="gramEnd"/>
      <w:r w:rsidR="00A636A2" w:rsidRPr="006C1FF7">
        <w:rPr>
          <w:sz w:val="24"/>
          <w:szCs w:val="24"/>
        </w:rPr>
        <w:t xml:space="preserve"> </w:t>
      </w:r>
      <w:proofErr w:type="gramStart"/>
      <w:r w:rsidR="00A636A2" w:rsidRPr="006C1FF7">
        <w:rPr>
          <w:sz w:val="24"/>
          <w:szCs w:val="24"/>
        </w:rPr>
        <w:t>с</w:t>
      </w:r>
      <w:proofErr w:type="gramEnd"/>
      <w:r w:rsidR="00A636A2" w:rsidRPr="006C1FF7">
        <w:rPr>
          <w:sz w:val="24"/>
          <w:szCs w:val="24"/>
        </w:rPr>
        <w:t xml:space="preserve"> учетом налога на добавленную стоимость.</w:t>
      </w:r>
    </w:p>
    <w:p w14:paraId="382494F0" w14:textId="7CCCB0AD" w:rsidR="002D6DB5" w:rsidRPr="00FD43E1" w:rsidRDefault="005F47BE" w:rsidP="00991EA3">
      <w:pPr>
        <w:tabs>
          <w:tab w:val="left" w:pos="709"/>
          <w:tab w:val="left" w:pos="9923"/>
        </w:tabs>
        <w:ind w:right="51" w:firstLine="567"/>
        <w:jc w:val="both"/>
        <w:rPr>
          <w:sz w:val="23"/>
          <w:szCs w:val="23"/>
        </w:rPr>
      </w:pPr>
      <w:r>
        <w:rPr>
          <w:b/>
          <w:sz w:val="24"/>
          <w:szCs w:val="24"/>
        </w:rPr>
        <w:t xml:space="preserve">Минимальная цена предложения, </w:t>
      </w:r>
      <w:r w:rsidRPr="00797425">
        <w:rPr>
          <w:sz w:val="24"/>
          <w:szCs w:val="24"/>
        </w:rPr>
        <w:t>по которой может быть продан</w:t>
      </w:r>
      <w:r>
        <w:rPr>
          <w:sz w:val="24"/>
          <w:szCs w:val="24"/>
        </w:rPr>
        <w:t xml:space="preserve">о имущество </w:t>
      </w:r>
      <w:r w:rsidRPr="00797425">
        <w:rPr>
          <w:b/>
          <w:sz w:val="24"/>
          <w:szCs w:val="24"/>
        </w:rPr>
        <w:t>–</w:t>
      </w:r>
      <w:r>
        <w:rPr>
          <w:b/>
          <w:sz w:val="24"/>
          <w:szCs w:val="24"/>
        </w:rPr>
        <w:t xml:space="preserve">               </w:t>
      </w:r>
      <w:r w:rsidR="00AD3425" w:rsidRPr="00AD3425">
        <w:rPr>
          <w:b/>
          <w:sz w:val="24"/>
          <w:szCs w:val="24"/>
        </w:rPr>
        <w:t xml:space="preserve">324 206 </w:t>
      </w:r>
      <w:r w:rsidR="00AD3425" w:rsidRPr="00AD3425">
        <w:rPr>
          <w:sz w:val="24"/>
          <w:szCs w:val="24"/>
        </w:rPr>
        <w:t>(Триста двадцать четыре тысячи двести шесть)</w:t>
      </w:r>
      <w:r w:rsidR="00AD3425" w:rsidRPr="00AD3425">
        <w:rPr>
          <w:b/>
          <w:sz w:val="24"/>
          <w:szCs w:val="24"/>
        </w:rPr>
        <w:t xml:space="preserve"> </w:t>
      </w:r>
      <w:r w:rsidR="00AD3425" w:rsidRPr="00AD3425">
        <w:rPr>
          <w:sz w:val="24"/>
          <w:szCs w:val="24"/>
        </w:rPr>
        <w:t>руб</w:t>
      </w:r>
      <w:r w:rsidR="00AD3425">
        <w:rPr>
          <w:sz w:val="24"/>
          <w:szCs w:val="24"/>
        </w:rPr>
        <w:t>.</w:t>
      </w:r>
      <w:r w:rsidR="00AD3425" w:rsidRPr="00AD3425">
        <w:rPr>
          <w:b/>
          <w:sz w:val="24"/>
          <w:szCs w:val="24"/>
        </w:rPr>
        <w:t xml:space="preserve"> 50 </w:t>
      </w:r>
      <w:r w:rsidR="00AD3425" w:rsidRPr="00AD3425">
        <w:rPr>
          <w:sz w:val="24"/>
          <w:szCs w:val="24"/>
        </w:rPr>
        <w:t>коп.</w:t>
      </w:r>
    </w:p>
    <w:p w14:paraId="6E727F38" w14:textId="7ADC2DB3" w:rsidR="00876690" w:rsidRPr="00AD3425" w:rsidRDefault="00D8170C" w:rsidP="00D8170C">
      <w:pPr>
        <w:pStyle w:val="a6"/>
        <w:tabs>
          <w:tab w:val="left" w:pos="284"/>
          <w:tab w:val="left" w:pos="851"/>
        </w:tabs>
        <w:jc w:val="both"/>
        <w:rPr>
          <w:color w:val="auto"/>
          <w:sz w:val="24"/>
          <w:szCs w:val="24"/>
          <w:lang w:val="ru-RU" w:eastAsia="ru-RU"/>
        </w:rPr>
      </w:pPr>
      <w:r>
        <w:rPr>
          <w:b/>
          <w:sz w:val="24"/>
          <w:szCs w:val="24"/>
          <w:lang w:val="ru-RU"/>
        </w:rPr>
        <w:lastRenderedPageBreak/>
        <w:t xml:space="preserve">       </w:t>
      </w:r>
      <w:r w:rsidR="00BD70EF">
        <w:rPr>
          <w:b/>
          <w:sz w:val="24"/>
          <w:szCs w:val="24"/>
          <w:lang w:val="ru-RU"/>
        </w:rPr>
        <w:t xml:space="preserve">Величина снижения цены первоначального предложения («шаг понижения») –                       </w:t>
      </w:r>
      <w:r w:rsidR="00AD3425" w:rsidRPr="00AD3425">
        <w:rPr>
          <w:b/>
          <w:color w:val="auto"/>
          <w:sz w:val="24"/>
          <w:szCs w:val="24"/>
          <w:lang w:val="ru-RU" w:eastAsia="ru-RU"/>
        </w:rPr>
        <w:t xml:space="preserve">64 841 </w:t>
      </w:r>
      <w:r w:rsidR="00AD3425" w:rsidRPr="00AD3425">
        <w:rPr>
          <w:color w:val="auto"/>
          <w:sz w:val="24"/>
          <w:szCs w:val="24"/>
          <w:lang w:val="ru-RU" w:eastAsia="ru-RU"/>
        </w:rPr>
        <w:t xml:space="preserve">(Шестьдесят четыре тысячи восемьсот сорок один) руб. </w:t>
      </w:r>
      <w:r w:rsidR="00AD3425" w:rsidRPr="00AD3425">
        <w:rPr>
          <w:b/>
          <w:color w:val="auto"/>
          <w:sz w:val="24"/>
          <w:szCs w:val="24"/>
          <w:lang w:val="ru-RU" w:eastAsia="ru-RU"/>
        </w:rPr>
        <w:t>30</w:t>
      </w:r>
      <w:r w:rsidR="00AD3425" w:rsidRPr="00AD3425">
        <w:rPr>
          <w:color w:val="auto"/>
          <w:sz w:val="24"/>
          <w:szCs w:val="24"/>
          <w:lang w:val="ru-RU" w:eastAsia="ru-RU"/>
        </w:rPr>
        <w:t xml:space="preserve"> коп.</w:t>
      </w:r>
    </w:p>
    <w:p w14:paraId="7350643D" w14:textId="7465A79D" w:rsidR="00D8170C" w:rsidRDefault="00D8170C" w:rsidP="00BD70EF">
      <w:pPr>
        <w:widowControl/>
        <w:tabs>
          <w:tab w:val="left" w:pos="284"/>
        </w:tabs>
        <w:ind w:firstLine="567"/>
        <w:jc w:val="both"/>
        <w:rPr>
          <w:color w:val="000000"/>
          <w:sz w:val="24"/>
          <w:szCs w:val="24"/>
          <w:lang w:eastAsia="x-none"/>
        </w:rPr>
      </w:pPr>
      <w:r w:rsidRPr="00D8170C">
        <w:rPr>
          <w:b/>
          <w:color w:val="000000"/>
          <w:sz w:val="24"/>
          <w:szCs w:val="24"/>
          <w:lang w:eastAsia="x-none"/>
        </w:rPr>
        <w:t>Величина повышения цены</w:t>
      </w:r>
      <w:r w:rsidRPr="00D8170C">
        <w:rPr>
          <w:color w:val="000000"/>
          <w:sz w:val="24"/>
          <w:szCs w:val="24"/>
          <w:lang w:eastAsia="x-none"/>
        </w:rPr>
        <w:t xml:space="preserve"> в случае, предусмотренном Федеральным законом </w:t>
      </w:r>
      <w:r>
        <w:rPr>
          <w:color w:val="000000"/>
          <w:sz w:val="24"/>
          <w:szCs w:val="24"/>
          <w:lang w:eastAsia="x-none"/>
        </w:rPr>
        <w:t xml:space="preserve">                            </w:t>
      </w:r>
      <w:r w:rsidRPr="00D8170C">
        <w:rPr>
          <w:color w:val="000000"/>
          <w:sz w:val="24"/>
          <w:szCs w:val="24"/>
          <w:lang w:eastAsia="x-none"/>
        </w:rPr>
        <w:t>«О приватизации государственного и муниципального имущества» («шаг аукциона») в размере 50 процентов «шага понижения» – 32 420 (Тридцать две тысячи четыреста двадцать) руб</w:t>
      </w:r>
      <w:r>
        <w:rPr>
          <w:color w:val="000000"/>
          <w:sz w:val="24"/>
          <w:szCs w:val="24"/>
          <w:lang w:eastAsia="x-none"/>
        </w:rPr>
        <w:t>.</w:t>
      </w:r>
      <w:r w:rsidRPr="00D8170C">
        <w:rPr>
          <w:color w:val="000000"/>
          <w:sz w:val="24"/>
          <w:szCs w:val="24"/>
          <w:lang w:eastAsia="x-none"/>
        </w:rPr>
        <w:t xml:space="preserve"> </w:t>
      </w:r>
      <w:r w:rsidRPr="00D8170C">
        <w:rPr>
          <w:b/>
          <w:color w:val="000000"/>
          <w:sz w:val="24"/>
          <w:szCs w:val="24"/>
          <w:lang w:eastAsia="x-none"/>
        </w:rPr>
        <w:t>65</w:t>
      </w:r>
      <w:r w:rsidRPr="00D8170C">
        <w:rPr>
          <w:color w:val="000000"/>
          <w:sz w:val="24"/>
          <w:szCs w:val="24"/>
          <w:lang w:eastAsia="x-none"/>
        </w:rPr>
        <w:t xml:space="preserve"> коп.</w:t>
      </w:r>
    </w:p>
    <w:p w14:paraId="6497A38B" w14:textId="216F60A9" w:rsidR="00E446A8" w:rsidRDefault="00E446A8" w:rsidP="00BD70EF">
      <w:pPr>
        <w:widowControl/>
        <w:tabs>
          <w:tab w:val="left" w:pos="284"/>
        </w:tabs>
        <w:ind w:firstLine="567"/>
        <w:jc w:val="both"/>
        <w:rPr>
          <w:color w:val="000000"/>
          <w:sz w:val="24"/>
          <w:szCs w:val="24"/>
          <w:lang w:eastAsia="x-none"/>
        </w:rPr>
      </w:pPr>
      <w:r w:rsidRPr="0063405C">
        <w:rPr>
          <w:b/>
          <w:color w:val="000000"/>
          <w:sz w:val="24"/>
          <w:szCs w:val="24"/>
          <w:lang w:eastAsia="x-none"/>
        </w:rPr>
        <w:t>Размер задатка</w:t>
      </w:r>
      <w:r w:rsidRPr="00E446A8">
        <w:rPr>
          <w:color w:val="000000"/>
          <w:sz w:val="24"/>
          <w:szCs w:val="24"/>
          <w:lang w:eastAsia="x-none"/>
        </w:rPr>
        <w:t xml:space="preserve"> (20% от начальной цены имущества) – 129 682 (Сто двадцать девять тысяч шестьсот восемьдесят два) руб. 60 коп.</w:t>
      </w:r>
    </w:p>
    <w:p w14:paraId="6BE0519A" w14:textId="38138B8E" w:rsidR="004006A4" w:rsidRDefault="005F47BE" w:rsidP="00AD3425">
      <w:pPr>
        <w:pStyle w:val="a6"/>
        <w:tabs>
          <w:tab w:val="left" w:pos="284"/>
          <w:tab w:val="left" w:pos="851"/>
        </w:tabs>
        <w:ind w:firstLine="539"/>
        <w:jc w:val="both"/>
        <w:rPr>
          <w:sz w:val="24"/>
          <w:szCs w:val="24"/>
        </w:rPr>
      </w:pPr>
      <w:r w:rsidRPr="005F47BE">
        <w:rPr>
          <w:b/>
          <w:sz w:val="24"/>
          <w:szCs w:val="24"/>
        </w:rPr>
        <w:t>Информация о предыдущих торгах:</w:t>
      </w:r>
      <w:r w:rsidRPr="005F47BE">
        <w:rPr>
          <w:sz w:val="24"/>
          <w:szCs w:val="24"/>
        </w:rPr>
        <w:t xml:space="preserve"> </w:t>
      </w:r>
      <w:r w:rsidR="005032D1" w:rsidRPr="005032D1">
        <w:rPr>
          <w:sz w:val="24"/>
          <w:szCs w:val="24"/>
        </w:rPr>
        <w:t>В 2018 г.</w:t>
      </w:r>
      <w:r w:rsidR="005032D1" w:rsidRPr="005032D1">
        <w:rPr>
          <w:sz w:val="24"/>
          <w:szCs w:val="24"/>
          <w:lang w:val="ru-RU"/>
        </w:rPr>
        <w:t xml:space="preserve"> </w:t>
      </w:r>
      <w:r w:rsidR="005032D1" w:rsidRPr="005032D1">
        <w:rPr>
          <w:sz w:val="24"/>
          <w:szCs w:val="24"/>
        </w:rPr>
        <w:t xml:space="preserve">на продажу не выставлялось. </w:t>
      </w:r>
      <w:r w:rsidR="004006A4">
        <w:rPr>
          <w:sz w:val="24"/>
          <w:szCs w:val="24"/>
        </w:rPr>
        <w:t xml:space="preserve">Аукционы, назначенные на </w:t>
      </w:r>
      <w:r w:rsidR="0063405C">
        <w:rPr>
          <w:sz w:val="24"/>
          <w:szCs w:val="24"/>
          <w:lang w:val="ru-RU"/>
        </w:rPr>
        <w:t>29 марта</w:t>
      </w:r>
      <w:r w:rsidR="004006A4">
        <w:rPr>
          <w:sz w:val="24"/>
          <w:szCs w:val="24"/>
        </w:rPr>
        <w:t xml:space="preserve"> 201</w:t>
      </w:r>
      <w:r w:rsidR="0063405C">
        <w:rPr>
          <w:sz w:val="24"/>
          <w:szCs w:val="24"/>
          <w:lang w:val="ru-RU"/>
        </w:rPr>
        <w:t>9</w:t>
      </w:r>
      <w:r w:rsidR="004006A4">
        <w:rPr>
          <w:sz w:val="24"/>
          <w:szCs w:val="24"/>
        </w:rPr>
        <w:t xml:space="preserve"> г.,</w:t>
      </w:r>
      <w:r w:rsidR="005032D1" w:rsidRPr="005032D1">
        <w:rPr>
          <w:sz w:val="24"/>
          <w:szCs w:val="24"/>
          <w:lang w:val="ru-RU"/>
        </w:rPr>
        <w:t xml:space="preserve"> </w:t>
      </w:r>
      <w:r w:rsidR="00C17B6C">
        <w:rPr>
          <w:sz w:val="24"/>
          <w:szCs w:val="24"/>
        </w:rPr>
        <w:t>2</w:t>
      </w:r>
      <w:r w:rsidR="0063405C">
        <w:rPr>
          <w:sz w:val="24"/>
          <w:szCs w:val="24"/>
          <w:lang w:val="ru-RU"/>
        </w:rPr>
        <w:t>4</w:t>
      </w:r>
      <w:r w:rsidR="00C17B6C">
        <w:rPr>
          <w:sz w:val="24"/>
          <w:szCs w:val="24"/>
        </w:rPr>
        <w:t xml:space="preserve"> </w:t>
      </w:r>
      <w:r w:rsidR="0063405C">
        <w:rPr>
          <w:sz w:val="24"/>
          <w:szCs w:val="24"/>
          <w:lang w:val="ru-RU"/>
        </w:rPr>
        <w:t xml:space="preserve">мая </w:t>
      </w:r>
      <w:r w:rsidR="00C17B6C">
        <w:rPr>
          <w:sz w:val="24"/>
          <w:szCs w:val="24"/>
        </w:rPr>
        <w:t>201</w:t>
      </w:r>
      <w:r w:rsidR="0063405C">
        <w:rPr>
          <w:sz w:val="24"/>
          <w:szCs w:val="24"/>
          <w:lang w:val="ru-RU"/>
        </w:rPr>
        <w:t>9</w:t>
      </w:r>
      <w:r w:rsidR="00C17B6C">
        <w:rPr>
          <w:sz w:val="24"/>
          <w:szCs w:val="24"/>
        </w:rPr>
        <w:t xml:space="preserve"> г.</w:t>
      </w:r>
      <w:r w:rsidR="0063405C">
        <w:rPr>
          <w:sz w:val="24"/>
          <w:szCs w:val="24"/>
          <w:lang w:val="ru-RU"/>
        </w:rPr>
        <w:t xml:space="preserve">, 11 июля 2019 г. </w:t>
      </w:r>
      <w:r w:rsidR="004006A4">
        <w:rPr>
          <w:sz w:val="24"/>
          <w:szCs w:val="24"/>
        </w:rPr>
        <w:t>не состоял</w:t>
      </w:r>
      <w:r w:rsidR="00C17B6C">
        <w:rPr>
          <w:sz w:val="24"/>
          <w:szCs w:val="24"/>
        </w:rPr>
        <w:t>и</w:t>
      </w:r>
      <w:r w:rsidR="004006A4">
        <w:rPr>
          <w:sz w:val="24"/>
          <w:szCs w:val="24"/>
        </w:rPr>
        <w:t>с</w:t>
      </w:r>
      <w:r w:rsidR="00C17B6C">
        <w:rPr>
          <w:sz w:val="24"/>
          <w:szCs w:val="24"/>
        </w:rPr>
        <w:t>ь</w:t>
      </w:r>
      <w:r w:rsidR="004006A4">
        <w:rPr>
          <w:sz w:val="24"/>
          <w:szCs w:val="24"/>
        </w:rPr>
        <w:t xml:space="preserve"> в связи с отсутствием заявок.</w:t>
      </w:r>
    </w:p>
    <w:p w14:paraId="17A763EE" w14:textId="77777777" w:rsidR="003C6DC4" w:rsidRDefault="003C6DC4" w:rsidP="004006A4">
      <w:pPr>
        <w:pStyle w:val="a6"/>
        <w:widowControl/>
        <w:shd w:val="clear" w:color="auto" w:fill="auto"/>
        <w:tabs>
          <w:tab w:val="left" w:pos="284"/>
        </w:tabs>
        <w:ind w:left="0" w:firstLine="567"/>
        <w:jc w:val="both"/>
        <w:rPr>
          <w:sz w:val="24"/>
          <w:szCs w:val="24"/>
          <w:lang w:val="ru-RU"/>
        </w:rPr>
      </w:pPr>
    </w:p>
    <w:p w14:paraId="095254D5" w14:textId="3DB552E9" w:rsidR="00E446A8" w:rsidRPr="005A60F3" w:rsidRDefault="00E446A8" w:rsidP="00E446A8">
      <w:pPr>
        <w:widowControl/>
        <w:tabs>
          <w:tab w:val="left" w:pos="284"/>
        </w:tabs>
        <w:spacing w:line="235" w:lineRule="auto"/>
        <w:jc w:val="center"/>
        <w:rPr>
          <w:b/>
          <w:sz w:val="24"/>
          <w:szCs w:val="24"/>
        </w:rPr>
      </w:pPr>
      <w:r w:rsidRPr="005A60F3">
        <w:rPr>
          <w:b/>
          <w:sz w:val="24"/>
          <w:szCs w:val="24"/>
        </w:rPr>
        <w:t>ЛОТ  №</w:t>
      </w:r>
      <w:r>
        <w:rPr>
          <w:b/>
          <w:sz w:val="24"/>
          <w:szCs w:val="24"/>
        </w:rPr>
        <w:t xml:space="preserve"> 2 </w:t>
      </w:r>
    </w:p>
    <w:p w14:paraId="368D2926" w14:textId="77777777" w:rsidR="00E446A8" w:rsidRPr="00672EA2" w:rsidRDefault="00E446A8" w:rsidP="00E446A8">
      <w:pPr>
        <w:widowControl/>
        <w:tabs>
          <w:tab w:val="left" w:pos="284"/>
        </w:tabs>
        <w:spacing w:line="235" w:lineRule="auto"/>
        <w:ind w:firstLine="567"/>
        <w:jc w:val="both"/>
        <w:rPr>
          <w:color w:val="FF0000"/>
          <w:sz w:val="24"/>
          <w:szCs w:val="24"/>
        </w:rPr>
      </w:pPr>
    </w:p>
    <w:p w14:paraId="49F536E9" w14:textId="5061B2F4" w:rsidR="00E446A8" w:rsidRPr="00E446A8" w:rsidRDefault="00E446A8" w:rsidP="00E446A8">
      <w:pPr>
        <w:pStyle w:val="a6"/>
        <w:widowControl/>
        <w:shd w:val="clear" w:color="auto" w:fill="auto"/>
        <w:tabs>
          <w:tab w:val="left" w:pos="284"/>
        </w:tabs>
        <w:ind w:left="0" w:firstLine="567"/>
        <w:jc w:val="both"/>
        <w:rPr>
          <w:sz w:val="24"/>
          <w:szCs w:val="24"/>
          <w:lang w:val="ru-RU"/>
        </w:rPr>
      </w:pPr>
      <w:r w:rsidRPr="001F2359">
        <w:rPr>
          <w:b/>
          <w:sz w:val="24"/>
          <w:szCs w:val="24"/>
        </w:rPr>
        <w:t>Лот №</w:t>
      </w:r>
      <w:r>
        <w:rPr>
          <w:b/>
          <w:sz w:val="24"/>
          <w:szCs w:val="24"/>
          <w:lang w:val="ru-RU"/>
        </w:rPr>
        <w:t>2</w:t>
      </w:r>
      <w:r w:rsidRPr="001F2359">
        <w:rPr>
          <w:b/>
          <w:sz w:val="24"/>
          <w:szCs w:val="24"/>
        </w:rPr>
        <w:t>.</w:t>
      </w:r>
      <w:r>
        <w:rPr>
          <w:sz w:val="24"/>
          <w:szCs w:val="24"/>
        </w:rPr>
        <w:t xml:space="preserve"> </w:t>
      </w:r>
      <w:r w:rsidRPr="005F47BE">
        <w:rPr>
          <w:sz w:val="24"/>
          <w:szCs w:val="24"/>
        </w:rPr>
        <w:t xml:space="preserve">Государственное имущество </w:t>
      </w:r>
      <w:r w:rsidRPr="00EB0489">
        <w:rPr>
          <w:sz w:val="24"/>
          <w:szCs w:val="24"/>
        </w:rPr>
        <w:t>Чувашской Республики, расположенное по адресу:</w:t>
      </w:r>
      <w:r w:rsidRPr="00E446A8">
        <w:rPr>
          <w:sz w:val="24"/>
          <w:szCs w:val="24"/>
          <w:lang w:val="ru-RU"/>
        </w:rPr>
        <w:t xml:space="preserve"> Чувашская Республика, г. Новочебоксарск, ул. Набережная, д. 44 и </w:t>
      </w:r>
      <w:proofErr w:type="gramStart"/>
      <w:r w:rsidRPr="00E446A8">
        <w:rPr>
          <w:sz w:val="24"/>
          <w:szCs w:val="24"/>
          <w:lang w:val="ru-RU"/>
        </w:rPr>
        <w:t>являющееся</w:t>
      </w:r>
      <w:proofErr w:type="gramEnd"/>
      <w:r w:rsidRPr="00E446A8">
        <w:rPr>
          <w:sz w:val="24"/>
          <w:szCs w:val="24"/>
          <w:lang w:val="ru-RU"/>
        </w:rPr>
        <w:t xml:space="preserve"> казной Чувашской Республики, в том числе:</w:t>
      </w:r>
    </w:p>
    <w:p w14:paraId="5F4853B9" w14:textId="77777777" w:rsidR="00E446A8" w:rsidRPr="00E446A8" w:rsidRDefault="00E446A8" w:rsidP="00E446A8">
      <w:pPr>
        <w:pStyle w:val="a6"/>
        <w:widowControl/>
        <w:tabs>
          <w:tab w:val="left" w:pos="284"/>
        </w:tabs>
        <w:ind w:firstLine="567"/>
        <w:jc w:val="both"/>
        <w:rPr>
          <w:sz w:val="24"/>
          <w:szCs w:val="24"/>
          <w:lang w:val="ru-RU"/>
        </w:rPr>
      </w:pPr>
      <w:r w:rsidRPr="00E446A8">
        <w:rPr>
          <w:sz w:val="24"/>
          <w:szCs w:val="24"/>
          <w:lang w:val="ru-RU"/>
        </w:rPr>
        <w:t>1.1. Земельный участок общей площадью 1775 кв. м с кадастровым номером 21:02:000000:80 (единое землепользование), категория земель: земли населенных пунктов, вид разрешенного использования: для содержания и эксплуатации здания теплицы (запись регистрации права собственности Чувашской Республики от 29 мая 2012 г. № 21-21-08/025/2012-217).</w:t>
      </w:r>
    </w:p>
    <w:p w14:paraId="74C0BA31" w14:textId="77777777" w:rsidR="00E446A8" w:rsidRPr="00E446A8" w:rsidRDefault="00E446A8" w:rsidP="00E446A8">
      <w:pPr>
        <w:pStyle w:val="a6"/>
        <w:widowControl/>
        <w:tabs>
          <w:tab w:val="left" w:pos="284"/>
        </w:tabs>
        <w:ind w:firstLine="567"/>
        <w:jc w:val="both"/>
        <w:rPr>
          <w:sz w:val="24"/>
          <w:szCs w:val="24"/>
          <w:lang w:val="ru-RU"/>
        </w:rPr>
      </w:pPr>
      <w:r w:rsidRPr="00E446A8">
        <w:rPr>
          <w:sz w:val="24"/>
          <w:szCs w:val="24"/>
          <w:lang w:val="ru-RU"/>
        </w:rPr>
        <w:t xml:space="preserve">Особые отметки: список кадастровых номеров (площадей) обособленных (условных) участков, входящих в единое землепользование: 21:02:010112:148 (182 </w:t>
      </w:r>
      <w:proofErr w:type="spellStart"/>
      <w:r w:rsidRPr="00E446A8">
        <w:rPr>
          <w:sz w:val="24"/>
          <w:szCs w:val="24"/>
          <w:lang w:val="ru-RU"/>
        </w:rPr>
        <w:t>кв</w:t>
      </w:r>
      <w:proofErr w:type="gramStart"/>
      <w:r w:rsidRPr="00E446A8">
        <w:rPr>
          <w:sz w:val="24"/>
          <w:szCs w:val="24"/>
          <w:lang w:val="ru-RU"/>
        </w:rPr>
        <w:t>.м</w:t>
      </w:r>
      <w:proofErr w:type="spellEnd"/>
      <w:proofErr w:type="gramEnd"/>
      <w:r w:rsidRPr="00E446A8">
        <w:rPr>
          <w:sz w:val="24"/>
          <w:szCs w:val="24"/>
          <w:lang w:val="ru-RU"/>
        </w:rPr>
        <w:t xml:space="preserve">), 21:02:010112:129 (1575 </w:t>
      </w:r>
      <w:proofErr w:type="spellStart"/>
      <w:r w:rsidRPr="00E446A8">
        <w:rPr>
          <w:sz w:val="24"/>
          <w:szCs w:val="24"/>
          <w:lang w:val="ru-RU"/>
        </w:rPr>
        <w:t>кв.м</w:t>
      </w:r>
      <w:proofErr w:type="spellEnd"/>
      <w:r w:rsidRPr="00E446A8">
        <w:rPr>
          <w:sz w:val="24"/>
          <w:szCs w:val="24"/>
          <w:lang w:val="ru-RU"/>
        </w:rPr>
        <w:t>), 21:02:010112:146 (18 кв. м).</w:t>
      </w:r>
    </w:p>
    <w:p w14:paraId="20B3EFC6" w14:textId="77777777" w:rsidR="00E446A8" w:rsidRPr="00E446A8" w:rsidRDefault="00E446A8" w:rsidP="00E446A8">
      <w:pPr>
        <w:pStyle w:val="a6"/>
        <w:widowControl/>
        <w:tabs>
          <w:tab w:val="left" w:pos="284"/>
        </w:tabs>
        <w:ind w:firstLine="567"/>
        <w:jc w:val="both"/>
        <w:rPr>
          <w:sz w:val="24"/>
          <w:szCs w:val="24"/>
          <w:lang w:val="ru-RU"/>
        </w:rPr>
      </w:pPr>
      <w:r w:rsidRPr="00E446A8">
        <w:rPr>
          <w:sz w:val="24"/>
          <w:szCs w:val="24"/>
          <w:lang w:val="ru-RU"/>
        </w:rPr>
        <w:t>Вышеуказанный земельный участок имеет следующие ограничения:</w:t>
      </w:r>
    </w:p>
    <w:p w14:paraId="32025014" w14:textId="77777777" w:rsidR="00E446A8" w:rsidRPr="00E446A8" w:rsidRDefault="00E446A8" w:rsidP="00E446A8">
      <w:pPr>
        <w:pStyle w:val="a6"/>
        <w:widowControl/>
        <w:tabs>
          <w:tab w:val="left" w:pos="284"/>
        </w:tabs>
        <w:ind w:firstLine="567"/>
        <w:jc w:val="both"/>
        <w:rPr>
          <w:sz w:val="24"/>
          <w:szCs w:val="24"/>
          <w:lang w:val="ru-RU"/>
        </w:rPr>
      </w:pPr>
      <w:r w:rsidRPr="00E446A8">
        <w:rPr>
          <w:sz w:val="24"/>
          <w:szCs w:val="24"/>
          <w:lang w:val="ru-RU"/>
        </w:rPr>
        <w:t xml:space="preserve">на площади 470 </w:t>
      </w:r>
      <w:proofErr w:type="spellStart"/>
      <w:r w:rsidRPr="00E446A8">
        <w:rPr>
          <w:sz w:val="24"/>
          <w:szCs w:val="24"/>
          <w:lang w:val="ru-RU"/>
        </w:rPr>
        <w:t>кв</w:t>
      </w:r>
      <w:proofErr w:type="gramStart"/>
      <w:r w:rsidRPr="00E446A8">
        <w:rPr>
          <w:sz w:val="24"/>
          <w:szCs w:val="24"/>
          <w:lang w:val="ru-RU"/>
        </w:rPr>
        <w:t>.м</w:t>
      </w:r>
      <w:proofErr w:type="spellEnd"/>
      <w:proofErr w:type="gramEnd"/>
      <w:r w:rsidRPr="00E446A8">
        <w:rPr>
          <w:sz w:val="24"/>
          <w:szCs w:val="24"/>
          <w:lang w:val="ru-RU"/>
        </w:rPr>
        <w:t xml:space="preserve">,  предусмотренные статьями 56, 56.1 Земельного Кодекса Российской Федерации, 21.00.2.92, приказ «Об установлении границ </w:t>
      </w:r>
      <w:proofErr w:type="spellStart"/>
      <w:r w:rsidRPr="00E446A8">
        <w:rPr>
          <w:sz w:val="24"/>
          <w:szCs w:val="24"/>
          <w:lang w:val="ru-RU"/>
        </w:rPr>
        <w:t>водоохранных</w:t>
      </w:r>
      <w:proofErr w:type="spellEnd"/>
      <w:r w:rsidRPr="00E446A8">
        <w:rPr>
          <w:sz w:val="24"/>
          <w:szCs w:val="24"/>
          <w:lang w:val="ru-RU"/>
        </w:rPr>
        <w:t xml:space="preserve"> зон и прибрежных защитных полос Чебоксарского водохранилища» № 248 от 22.07.2014;</w:t>
      </w:r>
    </w:p>
    <w:p w14:paraId="1DC6DE3E" w14:textId="77777777" w:rsidR="00E446A8" w:rsidRPr="00E446A8" w:rsidRDefault="00E446A8" w:rsidP="00E446A8">
      <w:pPr>
        <w:pStyle w:val="a6"/>
        <w:widowControl/>
        <w:tabs>
          <w:tab w:val="left" w:pos="284"/>
        </w:tabs>
        <w:ind w:firstLine="567"/>
        <w:jc w:val="both"/>
        <w:rPr>
          <w:sz w:val="24"/>
          <w:szCs w:val="24"/>
          <w:lang w:val="ru-RU"/>
        </w:rPr>
      </w:pPr>
      <w:r w:rsidRPr="00E446A8">
        <w:rPr>
          <w:sz w:val="24"/>
          <w:szCs w:val="24"/>
          <w:lang w:val="ru-RU"/>
        </w:rPr>
        <w:t xml:space="preserve">на площади 470 </w:t>
      </w:r>
      <w:proofErr w:type="spellStart"/>
      <w:r w:rsidRPr="00E446A8">
        <w:rPr>
          <w:sz w:val="24"/>
          <w:szCs w:val="24"/>
          <w:lang w:val="ru-RU"/>
        </w:rPr>
        <w:t>кв</w:t>
      </w:r>
      <w:proofErr w:type="gramStart"/>
      <w:r w:rsidRPr="00E446A8">
        <w:rPr>
          <w:sz w:val="24"/>
          <w:szCs w:val="24"/>
          <w:lang w:val="ru-RU"/>
        </w:rPr>
        <w:t>.м</w:t>
      </w:r>
      <w:proofErr w:type="spellEnd"/>
      <w:proofErr w:type="gramEnd"/>
      <w:r w:rsidRPr="00E446A8">
        <w:rPr>
          <w:sz w:val="24"/>
          <w:szCs w:val="24"/>
          <w:lang w:val="ru-RU"/>
        </w:rPr>
        <w:t xml:space="preserve">,  предусмотренные статьями 56, 56.1 Земельного Кодекса Российской Федерации, 21.00.2.93, приказ «Об установлении границ </w:t>
      </w:r>
      <w:proofErr w:type="spellStart"/>
      <w:r w:rsidRPr="00E446A8">
        <w:rPr>
          <w:sz w:val="24"/>
          <w:szCs w:val="24"/>
          <w:lang w:val="ru-RU"/>
        </w:rPr>
        <w:t>водоохранных</w:t>
      </w:r>
      <w:proofErr w:type="spellEnd"/>
      <w:r w:rsidRPr="00E446A8">
        <w:rPr>
          <w:sz w:val="24"/>
          <w:szCs w:val="24"/>
          <w:lang w:val="ru-RU"/>
        </w:rPr>
        <w:t xml:space="preserve"> зон и прибрежных защитных полос Чебоксарского водохранилища» № 248 от 22.07.2014.</w:t>
      </w:r>
    </w:p>
    <w:p w14:paraId="7148B53B" w14:textId="77777777" w:rsidR="00E446A8" w:rsidRPr="00E446A8" w:rsidRDefault="00E446A8" w:rsidP="00E446A8">
      <w:pPr>
        <w:pStyle w:val="a6"/>
        <w:widowControl/>
        <w:tabs>
          <w:tab w:val="left" w:pos="284"/>
        </w:tabs>
        <w:ind w:firstLine="567"/>
        <w:jc w:val="both"/>
        <w:rPr>
          <w:sz w:val="24"/>
          <w:szCs w:val="24"/>
          <w:lang w:val="ru-RU"/>
        </w:rPr>
      </w:pPr>
      <w:r w:rsidRPr="00E446A8">
        <w:rPr>
          <w:sz w:val="24"/>
          <w:szCs w:val="24"/>
          <w:lang w:val="ru-RU"/>
        </w:rPr>
        <w:t xml:space="preserve">1.2. Объект недвижимого имущества – теплица – </w:t>
      </w:r>
      <w:proofErr w:type="gramStart"/>
      <w:r w:rsidRPr="00E446A8">
        <w:rPr>
          <w:sz w:val="24"/>
          <w:szCs w:val="24"/>
          <w:lang w:val="ru-RU"/>
        </w:rPr>
        <w:t>нежилое</w:t>
      </w:r>
      <w:proofErr w:type="gramEnd"/>
      <w:r w:rsidRPr="00E446A8">
        <w:rPr>
          <w:sz w:val="24"/>
          <w:szCs w:val="24"/>
          <w:lang w:val="ru-RU"/>
        </w:rPr>
        <w:t xml:space="preserve"> с кадастровым номером 21:02:000000:1427 общей площадью 405,9 кв. м (запись регистрации права собственности Чувашской Республики 29 мая 2012 г. № 21-21-08/025/2012-214).</w:t>
      </w:r>
    </w:p>
    <w:p w14:paraId="0D5D87EE" w14:textId="77777777" w:rsidR="00E446A8" w:rsidRPr="00E446A8" w:rsidRDefault="00E446A8" w:rsidP="00E446A8">
      <w:pPr>
        <w:pStyle w:val="a6"/>
        <w:widowControl/>
        <w:tabs>
          <w:tab w:val="left" w:pos="284"/>
        </w:tabs>
        <w:ind w:firstLine="567"/>
        <w:jc w:val="both"/>
        <w:rPr>
          <w:sz w:val="24"/>
          <w:szCs w:val="24"/>
          <w:lang w:val="ru-RU"/>
        </w:rPr>
      </w:pPr>
      <w:r w:rsidRPr="00E446A8">
        <w:rPr>
          <w:sz w:val="24"/>
          <w:szCs w:val="24"/>
          <w:lang w:val="ru-RU"/>
        </w:rPr>
        <w:t>1.3. Объекты движимого имущества:</w:t>
      </w:r>
    </w:p>
    <w:p w14:paraId="583473BA" w14:textId="77777777" w:rsidR="00E446A8" w:rsidRPr="00E446A8" w:rsidRDefault="00E446A8" w:rsidP="00E446A8">
      <w:pPr>
        <w:pStyle w:val="a6"/>
        <w:widowControl/>
        <w:tabs>
          <w:tab w:val="left" w:pos="284"/>
        </w:tabs>
        <w:ind w:firstLine="567"/>
        <w:jc w:val="both"/>
        <w:rPr>
          <w:sz w:val="24"/>
          <w:szCs w:val="24"/>
          <w:lang w:val="ru-RU"/>
        </w:rPr>
      </w:pPr>
      <w:r w:rsidRPr="00E446A8">
        <w:rPr>
          <w:sz w:val="24"/>
          <w:szCs w:val="24"/>
          <w:lang w:val="ru-RU"/>
        </w:rPr>
        <w:t>- смотровой колодец, 1989 г.;</w:t>
      </w:r>
    </w:p>
    <w:p w14:paraId="1625FD19" w14:textId="5DBF71EB" w:rsidR="00AD3425" w:rsidRDefault="00E446A8" w:rsidP="00E446A8">
      <w:pPr>
        <w:pStyle w:val="a6"/>
        <w:widowControl/>
        <w:shd w:val="clear" w:color="auto" w:fill="auto"/>
        <w:tabs>
          <w:tab w:val="left" w:pos="284"/>
        </w:tabs>
        <w:ind w:left="0" w:firstLine="567"/>
        <w:jc w:val="both"/>
        <w:rPr>
          <w:sz w:val="24"/>
          <w:szCs w:val="24"/>
          <w:lang w:val="ru-RU"/>
        </w:rPr>
      </w:pPr>
      <w:r w:rsidRPr="00E446A8">
        <w:rPr>
          <w:sz w:val="24"/>
          <w:szCs w:val="24"/>
          <w:lang w:val="ru-RU"/>
        </w:rPr>
        <w:t>- смотровой</w:t>
      </w:r>
      <w:r>
        <w:rPr>
          <w:sz w:val="24"/>
          <w:szCs w:val="24"/>
          <w:lang w:val="ru-RU"/>
        </w:rPr>
        <w:t xml:space="preserve"> колодец, 1989 г.</w:t>
      </w:r>
    </w:p>
    <w:p w14:paraId="16D1CA06" w14:textId="49427EA8" w:rsidR="00AD3425" w:rsidRDefault="00E446A8" w:rsidP="004006A4">
      <w:pPr>
        <w:pStyle w:val="a6"/>
        <w:widowControl/>
        <w:shd w:val="clear" w:color="auto" w:fill="auto"/>
        <w:tabs>
          <w:tab w:val="left" w:pos="284"/>
        </w:tabs>
        <w:ind w:left="0" w:firstLine="567"/>
        <w:jc w:val="both"/>
        <w:rPr>
          <w:b/>
          <w:sz w:val="24"/>
          <w:szCs w:val="24"/>
          <w:lang w:val="ru-RU"/>
        </w:rPr>
      </w:pPr>
      <w:r w:rsidRPr="00E446A8">
        <w:rPr>
          <w:b/>
          <w:sz w:val="24"/>
          <w:szCs w:val="24"/>
          <w:lang w:val="ru-RU"/>
        </w:rPr>
        <w:t>Обременений и ограничений нет</w:t>
      </w:r>
      <w:r>
        <w:rPr>
          <w:b/>
          <w:sz w:val="24"/>
          <w:szCs w:val="24"/>
          <w:lang w:val="ru-RU"/>
        </w:rPr>
        <w:t>.</w:t>
      </w:r>
    </w:p>
    <w:p w14:paraId="4E299E45" w14:textId="206CD69C" w:rsidR="00E446A8" w:rsidRPr="00E446A8" w:rsidRDefault="00E446A8" w:rsidP="00E446A8">
      <w:pPr>
        <w:shd w:val="clear" w:color="auto" w:fill="FFFFFF"/>
        <w:tabs>
          <w:tab w:val="left" w:pos="284"/>
          <w:tab w:val="left" w:pos="851"/>
        </w:tabs>
        <w:ind w:firstLine="540"/>
        <w:jc w:val="both"/>
        <w:rPr>
          <w:sz w:val="24"/>
          <w:szCs w:val="24"/>
        </w:rPr>
      </w:pPr>
      <w:r w:rsidRPr="005F47BE">
        <w:rPr>
          <w:b/>
          <w:color w:val="000000"/>
          <w:sz w:val="24"/>
          <w:szCs w:val="24"/>
          <w:lang w:val="x-none" w:eastAsia="x-none"/>
        </w:rPr>
        <w:t>Начальная цена продажи</w:t>
      </w:r>
      <w:r>
        <w:rPr>
          <w:sz w:val="24"/>
          <w:szCs w:val="24"/>
        </w:rPr>
        <w:t xml:space="preserve"> - </w:t>
      </w:r>
      <w:r w:rsidRPr="00E446A8">
        <w:rPr>
          <w:b/>
          <w:color w:val="000000"/>
          <w:sz w:val="24"/>
          <w:szCs w:val="24"/>
          <w:lang w:val="x-none" w:eastAsia="x-none"/>
        </w:rPr>
        <w:t>1 467 764</w:t>
      </w:r>
      <w:r w:rsidRPr="00E446A8">
        <w:rPr>
          <w:color w:val="000000"/>
          <w:sz w:val="24"/>
          <w:szCs w:val="24"/>
          <w:lang w:val="x-none" w:eastAsia="x-none"/>
        </w:rPr>
        <w:t xml:space="preserve"> (Один миллион четыреста шестьдесят семь тысяч семьсот шестьдесят четыре) рубля</w:t>
      </w:r>
      <w:r w:rsidRPr="00E446A8">
        <w:rPr>
          <w:color w:val="000000"/>
          <w:sz w:val="24"/>
          <w:szCs w:val="24"/>
          <w:lang w:eastAsia="x-none"/>
        </w:rPr>
        <w:t xml:space="preserve"> 00 коп. с учетом НДС.</w:t>
      </w:r>
    </w:p>
    <w:p w14:paraId="2DA98E11" w14:textId="0544D0CF" w:rsidR="00E446A8" w:rsidRPr="00E446A8" w:rsidRDefault="00E446A8" w:rsidP="00E446A8">
      <w:pPr>
        <w:shd w:val="clear" w:color="auto" w:fill="FFFFFF"/>
        <w:tabs>
          <w:tab w:val="left" w:pos="284"/>
          <w:tab w:val="left" w:pos="851"/>
        </w:tabs>
        <w:ind w:firstLine="539"/>
        <w:jc w:val="both"/>
        <w:rPr>
          <w:sz w:val="24"/>
          <w:szCs w:val="24"/>
        </w:rPr>
      </w:pPr>
      <w:r w:rsidRPr="00E446A8">
        <w:rPr>
          <w:b/>
          <w:sz w:val="24"/>
          <w:szCs w:val="24"/>
        </w:rPr>
        <w:t>Величина снижения цены первоначального предложения («шаг понижения»)</w:t>
      </w:r>
      <w:r w:rsidRPr="00E446A8">
        <w:rPr>
          <w:sz w:val="24"/>
          <w:szCs w:val="24"/>
        </w:rPr>
        <w:t xml:space="preserve"> в размере 10% цены первоначального предложения – </w:t>
      </w:r>
      <w:r w:rsidRPr="00E446A8">
        <w:rPr>
          <w:b/>
          <w:sz w:val="24"/>
          <w:szCs w:val="24"/>
        </w:rPr>
        <w:t>146 776</w:t>
      </w:r>
      <w:r w:rsidRPr="00E446A8">
        <w:rPr>
          <w:sz w:val="24"/>
          <w:szCs w:val="24"/>
        </w:rPr>
        <w:t xml:space="preserve"> (Сто сорок шесть тысяч семьсот семьдесят шесть) рублей </w:t>
      </w:r>
      <w:r w:rsidRPr="00E446A8">
        <w:rPr>
          <w:b/>
          <w:sz w:val="24"/>
          <w:szCs w:val="24"/>
        </w:rPr>
        <w:t>40</w:t>
      </w:r>
      <w:r w:rsidRPr="00E446A8">
        <w:rPr>
          <w:sz w:val="24"/>
          <w:szCs w:val="24"/>
        </w:rPr>
        <w:t xml:space="preserve"> коп. </w:t>
      </w:r>
    </w:p>
    <w:p w14:paraId="5CBBE336" w14:textId="439275D8" w:rsidR="00E446A8" w:rsidRPr="00E446A8" w:rsidRDefault="00E446A8" w:rsidP="00E446A8">
      <w:pPr>
        <w:shd w:val="clear" w:color="auto" w:fill="FFFFFF"/>
        <w:tabs>
          <w:tab w:val="left" w:pos="284"/>
          <w:tab w:val="left" w:pos="851"/>
        </w:tabs>
        <w:ind w:firstLine="539"/>
        <w:jc w:val="both"/>
        <w:rPr>
          <w:sz w:val="24"/>
          <w:szCs w:val="24"/>
        </w:rPr>
      </w:pPr>
      <w:r w:rsidRPr="00E446A8">
        <w:rPr>
          <w:b/>
          <w:sz w:val="24"/>
          <w:szCs w:val="24"/>
        </w:rPr>
        <w:t>Минимальная цена предложения</w:t>
      </w:r>
      <w:r w:rsidRPr="00E446A8">
        <w:rPr>
          <w:sz w:val="24"/>
          <w:szCs w:val="24"/>
        </w:rPr>
        <w:t>, по которой может быть продано имущество (цен</w:t>
      </w:r>
      <w:r>
        <w:rPr>
          <w:sz w:val="24"/>
          <w:szCs w:val="24"/>
        </w:rPr>
        <w:t>а</w:t>
      </w:r>
      <w:r w:rsidRPr="00E446A8">
        <w:rPr>
          <w:sz w:val="24"/>
          <w:szCs w:val="24"/>
        </w:rPr>
        <w:t xml:space="preserve"> отсечения) в размере 50 процентов начальной цены аукциона –</w:t>
      </w:r>
      <w:r>
        <w:rPr>
          <w:sz w:val="24"/>
          <w:szCs w:val="24"/>
        </w:rPr>
        <w:t xml:space="preserve"> </w:t>
      </w:r>
      <w:r w:rsidRPr="00E446A8">
        <w:rPr>
          <w:b/>
          <w:sz w:val="24"/>
          <w:szCs w:val="24"/>
        </w:rPr>
        <w:t>733 882</w:t>
      </w:r>
      <w:r w:rsidRPr="00E446A8">
        <w:rPr>
          <w:sz w:val="24"/>
          <w:szCs w:val="24"/>
        </w:rPr>
        <w:t xml:space="preserve">  (Семьсот тридцать три тысячи восемьсот восемьдесят два) рубля </w:t>
      </w:r>
      <w:r w:rsidRPr="00E446A8">
        <w:rPr>
          <w:b/>
          <w:sz w:val="24"/>
          <w:szCs w:val="24"/>
        </w:rPr>
        <w:t>00</w:t>
      </w:r>
      <w:r w:rsidRPr="00E446A8">
        <w:rPr>
          <w:sz w:val="24"/>
          <w:szCs w:val="24"/>
        </w:rPr>
        <w:t xml:space="preserve"> копеек.  </w:t>
      </w:r>
    </w:p>
    <w:p w14:paraId="2F0881EF" w14:textId="40287193" w:rsidR="00E446A8" w:rsidRPr="00E446A8" w:rsidRDefault="0063405C" w:rsidP="00E446A8">
      <w:pPr>
        <w:shd w:val="clear" w:color="auto" w:fill="FFFFFF"/>
        <w:tabs>
          <w:tab w:val="left" w:pos="284"/>
          <w:tab w:val="left" w:pos="851"/>
        </w:tabs>
        <w:ind w:firstLine="539"/>
        <w:jc w:val="both"/>
        <w:rPr>
          <w:sz w:val="24"/>
          <w:szCs w:val="24"/>
        </w:rPr>
      </w:pPr>
      <w:r w:rsidRPr="00B90A05">
        <w:rPr>
          <w:b/>
          <w:sz w:val="24"/>
          <w:szCs w:val="24"/>
        </w:rPr>
        <w:t>Ве</w:t>
      </w:r>
      <w:r w:rsidR="00E446A8" w:rsidRPr="00B90A05">
        <w:rPr>
          <w:b/>
          <w:sz w:val="24"/>
          <w:szCs w:val="24"/>
        </w:rPr>
        <w:t>личин</w:t>
      </w:r>
      <w:r w:rsidRPr="00B90A05">
        <w:rPr>
          <w:b/>
          <w:sz w:val="24"/>
          <w:szCs w:val="24"/>
        </w:rPr>
        <w:t>а</w:t>
      </w:r>
      <w:r w:rsidR="00E446A8" w:rsidRPr="00B90A05">
        <w:rPr>
          <w:b/>
          <w:sz w:val="24"/>
          <w:szCs w:val="24"/>
        </w:rPr>
        <w:t xml:space="preserve"> повышения цены</w:t>
      </w:r>
      <w:r w:rsidR="00E446A8" w:rsidRPr="00E446A8">
        <w:rPr>
          <w:sz w:val="24"/>
          <w:szCs w:val="24"/>
        </w:rPr>
        <w:t xml:space="preserve"> в случае, предусмотренном Федеральным законом </w:t>
      </w:r>
      <w:r>
        <w:rPr>
          <w:sz w:val="24"/>
          <w:szCs w:val="24"/>
        </w:rPr>
        <w:t xml:space="preserve">                                </w:t>
      </w:r>
      <w:r w:rsidR="00E446A8" w:rsidRPr="00E446A8">
        <w:rPr>
          <w:sz w:val="24"/>
          <w:szCs w:val="24"/>
        </w:rPr>
        <w:t xml:space="preserve">«О приватизации государственного и муниципального имущества» («шаг аукциона») в размере 50 процентов «шага понижения» – </w:t>
      </w:r>
      <w:r w:rsidR="00E446A8" w:rsidRPr="00E446A8">
        <w:rPr>
          <w:b/>
          <w:sz w:val="24"/>
          <w:szCs w:val="24"/>
        </w:rPr>
        <w:t>73 388</w:t>
      </w:r>
      <w:r w:rsidR="00E446A8" w:rsidRPr="00E446A8">
        <w:rPr>
          <w:sz w:val="24"/>
          <w:szCs w:val="24"/>
        </w:rPr>
        <w:t xml:space="preserve"> (Семьдесят три тысячи триста восемьдесят восемь) рублей </w:t>
      </w:r>
      <w:r w:rsidR="00E446A8" w:rsidRPr="00E446A8">
        <w:rPr>
          <w:b/>
          <w:sz w:val="24"/>
          <w:szCs w:val="24"/>
        </w:rPr>
        <w:t>20</w:t>
      </w:r>
      <w:r w:rsidR="00E446A8" w:rsidRPr="00E446A8">
        <w:rPr>
          <w:sz w:val="24"/>
          <w:szCs w:val="24"/>
        </w:rPr>
        <w:t xml:space="preserve"> копеек.</w:t>
      </w:r>
    </w:p>
    <w:p w14:paraId="362980ED" w14:textId="615D49CF" w:rsidR="0063405C" w:rsidRDefault="0063405C" w:rsidP="0063405C">
      <w:pPr>
        <w:widowControl/>
        <w:tabs>
          <w:tab w:val="left" w:pos="284"/>
        </w:tabs>
        <w:ind w:firstLine="567"/>
        <w:jc w:val="both"/>
        <w:rPr>
          <w:color w:val="000000"/>
          <w:sz w:val="24"/>
          <w:szCs w:val="24"/>
          <w:lang w:eastAsia="x-none"/>
        </w:rPr>
      </w:pPr>
      <w:r w:rsidRPr="0063405C">
        <w:rPr>
          <w:b/>
          <w:color w:val="000000"/>
          <w:sz w:val="24"/>
          <w:szCs w:val="24"/>
          <w:lang w:eastAsia="x-none"/>
        </w:rPr>
        <w:t>Размер задатка</w:t>
      </w:r>
      <w:r w:rsidRPr="00E446A8">
        <w:rPr>
          <w:color w:val="000000"/>
          <w:sz w:val="24"/>
          <w:szCs w:val="24"/>
          <w:lang w:eastAsia="x-none"/>
        </w:rPr>
        <w:t xml:space="preserve"> (20% от начальной цены имущества) – </w:t>
      </w:r>
      <w:r>
        <w:rPr>
          <w:color w:val="000000"/>
          <w:sz w:val="24"/>
          <w:szCs w:val="24"/>
          <w:lang w:eastAsia="x-none"/>
        </w:rPr>
        <w:t>293 552</w:t>
      </w:r>
      <w:r w:rsidRPr="00E446A8">
        <w:rPr>
          <w:color w:val="000000"/>
          <w:sz w:val="24"/>
          <w:szCs w:val="24"/>
          <w:lang w:eastAsia="x-none"/>
        </w:rPr>
        <w:t xml:space="preserve"> (</w:t>
      </w:r>
      <w:r>
        <w:rPr>
          <w:color w:val="000000"/>
          <w:sz w:val="24"/>
          <w:szCs w:val="24"/>
          <w:lang w:eastAsia="x-none"/>
        </w:rPr>
        <w:t>Двести девяносто три тысячи пятьсот пятьдесят два) рубля 8</w:t>
      </w:r>
      <w:r w:rsidRPr="00E446A8">
        <w:rPr>
          <w:color w:val="000000"/>
          <w:sz w:val="24"/>
          <w:szCs w:val="24"/>
          <w:lang w:eastAsia="x-none"/>
        </w:rPr>
        <w:t>0 коп</w:t>
      </w:r>
      <w:r>
        <w:rPr>
          <w:color w:val="000000"/>
          <w:sz w:val="24"/>
          <w:szCs w:val="24"/>
          <w:lang w:eastAsia="x-none"/>
        </w:rPr>
        <w:t>еек</w:t>
      </w:r>
      <w:r w:rsidRPr="00E446A8">
        <w:rPr>
          <w:color w:val="000000"/>
          <w:sz w:val="24"/>
          <w:szCs w:val="24"/>
          <w:lang w:eastAsia="x-none"/>
        </w:rPr>
        <w:t>.</w:t>
      </w:r>
    </w:p>
    <w:p w14:paraId="7CB7F04C" w14:textId="2F2AF2D5" w:rsidR="0063405C" w:rsidRDefault="0063405C" w:rsidP="0063405C">
      <w:pPr>
        <w:pStyle w:val="a6"/>
        <w:tabs>
          <w:tab w:val="left" w:pos="284"/>
          <w:tab w:val="left" w:pos="851"/>
        </w:tabs>
        <w:ind w:firstLine="539"/>
        <w:jc w:val="both"/>
        <w:rPr>
          <w:sz w:val="24"/>
          <w:szCs w:val="24"/>
        </w:rPr>
      </w:pPr>
      <w:r w:rsidRPr="0063405C">
        <w:rPr>
          <w:b/>
          <w:sz w:val="24"/>
          <w:szCs w:val="24"/>
        </w:rPr>
        <w:lastRenderedPageBreak/>
        <w:t>Информация о предыдущих торгах:</w:t>
      </w:r>
      <w:r w:rsidRPr="0063405C">
        <w:rPr>
          <w:sz w:val="24"/>
          <w:szCs w:val="24"/>
        </w:rPr>
        <w:t xml:space="preserve"> </w:t>
      </w:r>
      <w:r w:rsidR="00EC79AE" w:rsidRPr="00EC79AE">
        <w:rPr>
          <w:sz w:val="24"/>
          <w:szCs w:val="24"/>
        </w:rPr>
        <w:t xml:space="preserve">В 2018 г. на продажу не выставлялось. </w:t>
      </w:r>
      <w:r>
        <w:rPr>
          <w:sz w:val="24"/>
          <w:szCs w:val="24"/>
        </w:rPr>
        <w:t xml:space="preserve">Аукционы, назначенные на </w:t>
      </w:r>
      <w:r>
        <w:rPr>
          <w:sz w:val="24"/>
          <w:szCs w:val="24"/>
          <w:lang w:val="ru-RU"/>
        </w:rPr>
        <w:t>2 апреля 2019 г.,</w:t>
      </w:r>
      <w:r w:rsidR="00EC79AE" w:rsidRPr="00EC79AE">
        <w:rPr>
          <w:sz w:val="24"/>
          <w:szCs w:val="24"/>
          <w:lang w:val="ru-RU"/>
        </w:rPr>
        <w:t xml:space="preserve"> </w:t>
      </w:r>
      <w:r>
        <w:rPr>
          <w:sz w:val="24"/>
          <w:szCs w:val="24"/>
        </w:rPr>
        <w:t>2</w:t>
      </w:r>
      <w:r>
        <w:rPr>
          <w:sz w:val="24"/>
          <w:szCs w:val="24"/>
          <w:lang w:val="ru-RU"/>
        </w:rPr>
        <w:t>4</w:t>
      </w:r>
      <w:r>
        <w:rPr>
          <w:sz w:val="24"/>
          <w:szCs w:val="24"/>
        </w:rPr>
        <w:t xml:space="preserve"> </w:t>
      </w:r>
      <w:r>
        <w:rPr>
          <w:sz w:val="24"/>
          <w:szCs w:val="24"/>
          <w:lang w:val="ru-RU"/>
        </w:rPr>
        <w:t xml:space="preserve">мая </w:t>
      </w:r>
      <w:r>
        <w:rPr>
          <w:sz w:val="24"/>
          <w:szCs w:val="24"/>
        </w:rPr>
        <w:t>201</w:t>
      </w:r>
      <w:r>
        <w:rPr>
          <w:sz w:val="24"/>
          <w:szCs w:val="24"/>
          <w:lang w:val="ru-RU"/>
        </w:rPr>
        <w:t>9</w:t>
      </w:r>
      <w:r>
        <w:rPr>
          <w:sz w:val="24"/>
          <w:szCs w:val="24"/>
        </w:rPr>
        <w:t xml:space="preserve"> г.</w:t>
      </w:r>
      <w:r>
        <w:rPr>
          <w:sz w:val="24"/>
          <w:szCs w:val="24"/>
          <w:lang w:val="ru-RU"/>
        </w:rPr>
        <w:t xml:space="preserve">, 11 июля 2019 г. </w:t>
      </w:r>
      <w:r>
        <w:rPr>
          <w:sz w:val="24"/>
          <w:szCs w:val="24"/>
        </w:rPr>
        <w:t>не состоялись в связи с отсутствием заявок.</w:t>
      </w:r>
    </w:p>
    <w:p w14:paraId="09401236" w14:textId="2285A92D" w:rsidR="00AD3425" w:rsidRPr="0063405C" w:rsidRDefault="00AD3425" w:rsidP="0063405C">
      <w:pPr>
        <w:shd w:val="clear" w:color="auto" w:fill="FFFFFF"/>
        <w:tabs>
          <w:tab w:val="left" w:pos="284"/>
          <w:tab w:val="left" w:pos="851"/>
        </w:tabs>
        <w:ind w:left="113" w:firstLine="539"/>
        <w:jc w:val="both"/>
        <w:rPr>
          <w:sz w:val="24"/>
          <w:szCs w:val="24"/>
          <w:lang w:val="x-none"/>
        </w:rPr>
      </w:pPr>
    </w:p>
    <w:p w14:paraId="6863AF57" w14:textId="77777777" w:rsidR="0063405C" w:rsidRDefault="0063405C" w:rsidP="0063405C">
      <w:pPr>
        <w:widowControl/>
        <w:tabs>
          <w:tab w:val="left" w:pos="284"/>
        </w:tabs>
        <w:spacing w:line="235" w:lineRule="auto"/>
        <w:jc w:val="center"/>
        <w:rPr>
          <w:sz w:val="24"/>
          <w:szCs w:val="24"/>
        </w:rPr>
      </w:pPr>
      <w:r w:rsidRPr="005A60F3">
        <w:rPr>
          <w:b/>
          <w:sz w:val="24"/>
          <w:szCs w:val="24"/>
        </w:rPr>
        <w:t>ЛОТ  №</w:t>
      </w:r>
      <w:r>
        <w:rPr>
          <w:b/>
          <w:sz w:val="24"/>
          <w:szCs w:val="24"/>
        </w:rPr>
        <w:t xml:space="preserve"> 3</w:t>
      </w:r>
    </w:p>
    <w:p w14:paraId="534A8D5F" w14:textId="77777777" w:rsidR="0063405C" w:rsidRDefault="0063405C" w:rsidP="0063405C">
      <w:pPr>
        <w:ind w:firstLine="567"/>
        <w:jc w:val="both"/>
        <w:rPr>
          <w:sz w:val="24"/>
          <w:szCs w:val="24"/>
        </w:rPr>
      </w:pPr>
    </w:p>
    <w:p w14:paraId="7A0766C6" w14:textId="6E1E5D82" w:rsidR="00AD3425" w:rsidRDefault="0063405C" w:rsidP="0063405C">
      <w:pPr>
        <w:pStyle w:val="a6"/>
        <w:widowControl/>
        <w:shd w:val="clear" w:color="auto" w:fill="auto"/>
        <w:tabs>
          <w:tab w:val="left" w:pos="284"/>
        </w:tabs>
        <w:ind w:left="0" w:firstLine="567"/>
        <w:jc w:val="both"/>
        <w:rPr>
          <w:sz w:val="24"/>
          <w:szCs w:val="24"/>
          <w:lang w:val="ru-RU"/>
        </w:rPr>
      </w:pPr>
      <w:r w:rsidRPr="00DE5217">
        <w:rPr>
          <w:rFonts w:eastAsia="Calibri"/>
          <w:b/>
          <w:sz w:val="24"/>
          <w:szCs w:val="24"/>
        </w:rPr>
        <w:t>Лот №</w:t>
      </w:r>
      <w:r>
        <w:rPr>
          <w:rFonts w:eastAsia="Calibri"/>
          <w:b/>
          <w:sz w:val="24"/>
          <w:szCs w:val="24"/>
        </w:rPr>
        <w:t>3</w:t>
      </w:r>
      <w:r w:rsidRPr="00DE5217">
        <w:rPr>
          <w:rFonts w:eastAsia="Calibri"/>
          <w:b/>
          <w:sz w:val="24"/>
          <w:szCs w:val="24"/>
        </w:rPr>
        <w:t>.</w:t>
      </w:r>
      <w:r w:rsidRPr="00DE5217">
        <w:rPr>
          <w:rFonts w:eastAsia="Calibri"/>
          <w:sz w:val="24"/>
          <w:szCs w:val="24"/>
        </w:rPr>
        <w:t xml:space="preserve"> </w:t>
      </w:r>
      <w:r>
        <w:rPr>
          <w:sz w:val="24"/>
          <w:szCs w:val="24"/>
        </w:rPr>
        <w:t>Г</w:t>
      </w:r>
      <w:r w:rsidRPr="001A2645">
        <w:rPr>
          <w:sz w:val="24"/>
          <w:szCs w:val="24"/>
        </w:rPr>
        <w:t>осударственное имущество Чувашской Республики, расположенное по адресу:</w:t>
      </w:r>
    </w:p>
    <w:p w14:paraId="77230268" w14:textId="77777777" w:rsidR="0063405C" w:rsidRPr="0063405C" w:rsidRDefault="0063405C" w:rsidP="0063405C">
      <w:pPr>
        <w:widowControl/>
        <w:tabs>
          <w:tab w:val="left" w:pos="0"/>
        </w:tabs>
        <w:jc w:val="both"/>
        <w:rPr>
          <w:sz w:val="24"/>
          <w:szCs w:val="24"/>
          <w:lang w:val="x-none" w:eastAsia="x-none"/>
        </w:rPr>
      </w:pPr>
      <w:r w:rsidRPr="0063405C">
        <w:rPr>
          <w:sz w:val="24"/>
          <w:szCs w:val="24"/>
          <w:lang w:eastAsia="x-none"/>
        </w:rPr>
        <w:t xml:space="preserve">Чувашская Республика, г. Чебоксары, ул. Космонавта Николаева А.Г., д. 14а, </w:t>
      </w:r>
      <w:r w:rsidRPr="0063405C">
        <w:rPr>
          <w:sz w:val="24"/>
          <w:szCs w:val="24"/>
          <w:lang w:val="x-none" w:eastAsia="x-none"/>
        </w:rPr>
        <w:t xml:space="preserve">и </w:t>
      </w:r>
      <w:proofErr w:type="gramStart"/>
      <w:r w:rsidRPr="0063405C">
        <w:rPr>
          <w:sz w:val="24"/>
          <w:szCs w:val="24"/>
          <w:lang w:val="x-none" w:eastAsia="x-none"/>
        </w:rPr>
        <w:t>являющееся</w:t>
      </w:r>
      <w:proofErr w:type="gramEnd"/>
      <w:r w:rsidRPr="0063405C">
        <w:rPr>
          <w:sz w:val="24"/>
          <w:szCs w:val="24"/>
          <w:lang w:val="x-none" w:eastAsia="x-none"/>
        </w:rPr>
        <w:t xml:space="preserve"> казной Чувашской Республики, в том числе:</w:t>
      </w:r>
    </w:p>
    <w:p w14:paraId="152044D2" w14:textId="77777777" w:rsidR="0063405C" w:rsidRPr="0063405C" w:rsidRDefault="0063405C" w:rsidP="0063405C">
      <w:pPr>
        <w:widowControl/>
        <w:tabs>
          <w:tab w:val="left" w:pos="0"/>
        </w:tabs>
        <w:ind w:firstLine="720"/>
        <w:jc w:val="both"/>
        <w:rPr>
          <w:sz w:val="24"/>
          <w:szCs w:val="24"/>
          <w:lang w:eastAsia="x-none"/>
        </w:rPr>
      </w:pPr>
      <w:r w:rsidRPr="0063405C">
        <w:rPr>
          <w:sz w:val="24"/>
          <w:szCs w:val="24"/>
          <w:lang w:val="x-none" w:eastAsia="x-none"/>
        </w:rPr>
        <w:t xml:space="preserve">1.1. </w:t>
      </w:r>
      <w:r w:rsidRPr="0063405C">
        <w:rPr>
          <w:sz w:val="24"/>
          <w:szCs w:val="24"/>
          <w:lang w:eastAsia="x-none"/>
        </w:rPr>
        <w:t>З</w:t>
      </w:r>
      <w:proofErr w:type="spellStart"/>
      <w:r w:rsidRPr="0063405C">
        <w:rPr>
          <w:sz w:val="24"/>
          <w:szCs w:val="24"/>
          <w:lang w:val="x-none" w:eastAsia="x-none"/>
        </w:rPr>
        <w:t>емельный</w:t>
      </w:r>
      <w:proofErr w:type="spellEnd"/>
      <w:r w:rsidRPr="0063405C">
        <w:rPr>
          <w:sz w:val="24"/>
          <w:szCs w:val="24"/>
          <w:lang w:val="x-none" w:eastAsia="x-none"/>
        </w:rPr>
        <w:t xml:space="preserve"> участок общей площадью</w:t>
      </w:r>
      <w:r w:rsidRPr="0063405C">
        <w:rPr>
          <w:sz w:val="24"/>
          <w:szCs w:val="24"/>
          <w:lang w:eastAsia="x-none"/>
        </w:rPr>
        <w:t xml:space="preserve"> 11594 кв. м с кадастровым номером 21:01:020504:100</w:t>
      </w:r>
      <w:r w:rsidRPr="0063405C">
        <w:rPr>
          <w:sz w:val="24"/>
          <w:szCs w:val="24"/>
          <w:lang w:val="x-none" w:eastAsia="x-none"/>
        </w:rPr>
        <w:t xml:space="preserve">, категория земель: земли </w:t>
      </w:r>
      <w:r w:rsidRPr="0063405C">
        <w:rPr>
          <w:sz w:val="24"/>
          <w:szCs w:val="24"/>
          <w:lang w:eastAsia="x-none"/>
        </w:rPr>
        <w:t>населенных пунктов</w:t>
      </w:r>
      <w:r w:rsidRPr="0063405C">
        <w:rPr>
          <w:sz w:val="24"/>
          <w:szCs w:val="24"/>
          <w:lang w:val="x-none" w:eastAsia="x-none"/>
        </w:rPr>
        <w:t xml:space="preserve">, </w:t>
      </w:r>
      <w:r w:rsidRPr="0063405C">
        <w:rPr>
          <w:sz w:val="24"/>
          <w:szCs w:val="24"/>
          <w:lang w:eastAsia="x-none"/>
        </w:rPr>
        <w:t xml:space="preserve">вид разрешенного использования: для размещения промышленных объектов </w:t>
      </w:r>
      <w:r w:rsidRPr="0063405C">
        <w:rPr>
          <w:sz w:val="24"/>
          <w:szCs w:val="24"/>
        </w:rPr>
        <w:t xml:space="preserve">(запись регистрации права собственности Чувашской Республики от 19 марта 2007 г. № </w:t>
      </w:r>
      <w:r w:rsidRPr="0063405C">
        <w:rPr>
          <w:sz w:val="24"/>
          <w:szCs w:val="24"/>
          <w:lang w:val="x-none" w:eastAsia="x-none"/>
        </w:rPr>
        <w:t>21-21-</w:t>
      </w:r>
      <w:r w:rsidRPr="0063405C">
        <w:rPr>
          <w:sz w:val="24"/>
          <w:szCs w:val="24"/>
          <w:lang w:eastAsia="x-none"/>
        </w:rPr>
        <w:t>01</w:t>
      </w:r>
      <w:r w:rsidRPr="0063405C">
        <w:rPr>
          <w:sz w:val="24"/>
          <w:szCs w:val="24"/>
          <w:lang w:val="x-none" w:eastAsia="x-none"/>
        </w:rPr>
        <w:t>/</w:t>
      </w:r>
      <w:r w:rsidRPr="0063405C">
        <w:rPr>
          <w:sz w:val="24"/>
          <w:szCs w:val="24"/>
          <w:lang w:eastAsia="x-none"/>
        </w:rPr>
        <w:t>044</w:t>
      </w:r>
      <w:r w:rsidRPr="0063405C">
        <w:rPr>
          <w:sz w:val="24"/>
          <w:szCs w:val="24"/>
          <w:lang w:val="x-none" w:eastAsia="x-none"/>
        </w:rPr>
        <w:t>/20</w:t>
      </w:r>
      <w:r w:rsidRPr="0063405C">
        <w:rPr>
          <w:sz w:val="24"/>
          <w:szCs w:val="24"/>
          <w:lang w:eastAsia="x-none"/>
        </w:rPr>
        <w:t>07</w:t>
      </w:r>
      <w:r w:rsidRPr="0063405C">
        <w:rPr>
          <w:sz w:val="24"/>
          <w:szCs w:val="24"/>
          <w:lang w:val="x-none" w:eastAsia="x-none"/>
        </w:rPr>
        <w:t>-</w:t>
      </w:r>
      <w:r w:rsidRPr="0063405C">
        <w:rPr>
          <w:sz w:val="24"/>
          <w:szCs w:val="24"/>
          <w:lang w:eastAsia="x-none"/>
        </w:rPr>
        <w:t>162</w:t>
      </w:r>
      <w:r w:rsidRPr="0063405C">
        <w:rPr>
          <w:sz w:val="24"/>
          <w:szCs w:val="24"/>
        </w:rPr>
        <w:t>)</w:t>
      </w:r>
      <w:r w:rsidRPr="0063405C">
        <w:rPr>
          <w:sz w:val="24"/>
          <w:szCs w:val="24"/>
          <w:lang w:eastAsia="x-none"/>
        </w:rPr>
        <w:t>.</w:t>
      </w:r>
    </w:p>
    <w:p w14:paraId="11FCFBA4" w14:textId="77777777" w:rsidR="0063405C" w:rsidRPr="0063405C" w:rsidRDefault="0063405C" w:rsidP="0063405C">
      <w:pPr>
        <w:widowControl/>
        <w:tabs>
          <w:tab w:val="left" w:pos="0"/>
        </w:tabs>
        <w:ind w:firstLine="720"/>
        <w:jc w:val="both"/>
        <w:rPr>
          <w:sz w:val="24"/>
          <w:szCs w:val="24"/>
          <w:lang w:eastAsia="x-none"/>
        </w:rPr>
      </w:pPr>
      <w:r w:rsidRPr="0063405C">
        <w:rPr>
          <w:sz w:val="24"/>
          <w:szCs w:val="24"/>
        </w:rPr>
        <w:t>Вышеуказанный земельный участок имеет следующие ограничения:</w:t>
      </w:r>
    </w:p>
    <w:p w14:paraId="314E83C4" w14:textId="77777777" w:rsidR="0063405C" w:rsidRPr="0063405C" w:rsidRDefault="0063405C" w:rsidP="0063405C">
      <w:pPr>
        <w:widowControl/>
        <w:autoSpaceDE w:val="0"/>
        <w:autoSpaceDN w:val="0"/>
        <w:adjustRightInd w:val="0"/>
        <w:ind w:firstLine="720"/>
        <w:jc w:val="both"/>
        <w:rPr>
          <w:sz w:val="24"/>
          <w:szCs w:val="24"/>
        </w:rPr>
      </w:pPr>
      <w:r w:rsidRPr="0063405C">
        <w:rPr>
          <w:sz w:val="24"/>
          <w:szCs w:val="24"/>
        </w:rPr>
        <w:t xml:space="preserve">на части участка площадью 1431 </w:t>
      </w:r>
      <w:proofErr w:type="spellStart"/>
      <w:r w:rsidRPr="0063405C">
        <w:rPr>
          <w:sz w:val="24"/>
          <w:szCs w:val="24"/>
        </w:rPr>
        <w:t>кв</w:t>
      </w:r>
      <w:proofErr w:type="gramStart"/>
      <w:r w:rsidRPr="0063405C">
        <w:rPr>
          <w:sz w:val="24"/>
          <w:szCs w:val="24"/>
        </w:rPr>
        <w:t>.м</w:t>
      </w:r>
      <w:proofErr w:type="spellEnd"/>
      <w:proofErr w:type="gramEnd"/>
      <w:r w:rsidRPr="0063405C">
        <w:rPr>
          <w:sz w:val="24"/>
          <w:szCs w:val="24"/>
        </w:rPr>
        <w:t>, предусмотренные статьями 56, 56.1 Земельного Кодекса Российской Федерации, распоряжением Министерства имущественных и земельных отношений Чувашской Республики № 291-р от 15.03.2007;</w:t>
      </w:r>
    </w:p>
    <w:p w14:paraId="2C21D118" w14:textId="77777777" w:rsidR="0063405C" w:rsidRPr="0063405C" w:rsidRDefault="0063405C" w:rsidP="0063405C">
      <w:pPr>
        <w:widowControl/>
        <w:autoSpaceDE w:val="0"/>
        <w:autoSpaceDN w:val="0"/>
        <w:adjustRightInd w:val="0"/>
        <w:ind w:firstLine="720"/>
        <w:jc w:val="both"/>
        <w:rPr>
          <w:sz w:val="24"/>
          <w:szCs w:val="24"/>
        </w:rPr>
      </w:pPr>
      <w:r w:rsidRPr="0063405C">
        <w:rPr>
          <w:sz w:val="24"/>
          <w:szCs w:val="24"/>
        </w:rPr>
        <w:t xml:space="preserve">на части участка площадью 4973 </w:t>
      </w:r>
      <w:proofErr w:type="spellStart"/>
      <w:r w:rsidRPr="0063405C">
        <w:rPr>
          <w:sz w:val="24"/>
          <w:szCs w:val="24"/>
        </w:rPr>
        <w:t>кв</w:t>
      </w:r>
      <w:proofErr w:type="gramStart"/>
      <w:r w:rsidRPr="0063405C">
        <w:rPr>
          <w:sz w:val="24"/>
          <w:szCs w:val="24"/>
        </w:rPr>
        <w:t>.м</w:t>
      </w:r>
      <w:proofErr w:type="spellEnd"/>
      <w:proofErr w:type="gramEnd"/>
      <w:r w:rsidRPr="0063405C">
        <w:rPr>
          <w:sz w:val="24"/>
          <w:szCs w:val="24"/>
        </w:rPr>
        <w:t>, предусмотренные статьями 56, 56.1 Земельного кодекса Российской Федерации, 21.01.2.1082, Карта (план) № б/н от 21.10.2016;</w:t>
      </w:r>
    </w:p>
    <w:p w14:paraId="285F45DC" w14:textId="77777777" w:rsidR="0063405C" w:rsidRPr="0063405C" w:rsidRDefault="0063405C" w:rsidP="0063405C">
      <w:pPr>
        <w:widowControl/>
        <w:autoSpaceDE w:val="0"/>
        <w:autoSpaceDN w:val="0"/>
        <w:adjustRightInd w:val="0"/>
        <w:ind w:firstLine="720"/>
        <w:jc w:val="both"/>
        <w:rPr>
          <w:sz w:val="23"/>
          <w:szCs w:val="23"/>
          <w:lang w:eastAsia="x-none"/>
        </w:rPr>
      </w:pPr>
      <w:r w:rsidRPr="0063405C">
        <w:rPr>
          <w:sz w:val="24"/>
          <w:szCs w:val="24"/>
        </w:rPr>
        <w:t xml:space="preserve">на части участка площадью 460 </w:t>
      </w:r>
      <w:proofErr w:type="spellStart"/>
      <w:r w:rsidRPr="0063405C">
        <w:rPr>
          <w:sz w:val="24"/>
          <w:szCs w:val="24"/>
        </w:rPr>
        <w:t>кв</w:t>
      </w:r>
      <w:proofErr w:type="gramStart"/>
      <w:r w:rsidRPr="0063405C">
        <w:rPr>
          <w:sz w:val="24"/>
          <w:szCs w:val="24"/>
        </w:rPr>
        <w:t>.м</w:t>
      </w:r>
      <w:proofErr w:type="spellEnd"/>
      <w:proofErr w:type="gramEnd"/>
      <w:r w:rsidRPr="0063405C">
        <w:rPr>
          <w:sz w:val="24"/>
          <w:szCs w:val="24"/>
        </w:rPr>
        <w:t xml:space="preserve"> сервитут, </w:t>
      </w:r>
      <w:r w:rsidRPr="0063405C">
        <w:rPr>
          <w:sz w:val="23"/>
          <w:szCs w:val="23"/>
          <w:lang w:eastAsia="x-none"/>
        </w:rPr>
        <w:t xml:space="preserve">21:01:020504:94, схема расположения части земельного участка на кадастровом плане территории № </w:t>
      </w:r>
      <w:proofErr w:type="spellStart"/>
      <w:r w:rsidRPr="0063405C">
        <w:rPr>
          <w:sz w:val="23"/>
          <w:szCs w:val="23"/>
          <w:lang w:eastAsia="x-none"/>
        </w:rPr>
        <w:t>бн</w:t>
      </w:r>
      <w:proofErr w:type="spellEnd"/>
      <w:r w:rsidRPr="0063405C">
        <w:rPr>
          <w:sz w:val="23"/>
          <w:szCs w:val="23"/>
          <w:lang w:eastAsia="x-none"/>
        </w:rPr>
        <w:t xml:space="preserve"> от 21.06.2017, временные. Дата истечения срока действия временного характера – 27.06.2022;</w:t>
      </w:r>
    </w:p>
    <w:p w14:paraId="6A07CEFA" w14:textId="77777777" w:rsidR="0063405C" w:rsidRPr="0063405C" w:rsidRDefault="0063405C" w:rsidP="0063405C">
      <w:pPr>
        <w:widowControl/>
        <w:autoSpaceDE w:val="0"/>
        <w:autoSpaceDN w:val="0"/>
        <w:adjustRightInd w:val="0"/>
        <w:ind w:firstLine="720"/>
        <w:jc w:val="both"/>
        <w:rPr>
          <w:sz w:val="24"/>
          <w:szCs w:val="24"/>
        </w:rPr>
      </w:pPr>
      <w:r w:rsidRPr="0063405C">
        <w:rPr>
          <w:sz w:val="23"/>
          <w:szCs w:val="23"/>
          <w:lang w:eastAsia="x-none"/>
        </w:rPr>
        <w:t xml:space="preserve">на части участка площадью 1020 </w:t>
      </w:r>
      <w:proofErr w:type="spellStart"/>
      <w:r w:rsidRPr="0063405C">
        <w:rPr>
          <w:sz w:val="23"/>
          <w:szCs w:val="23"/>
          <w:lang w:eastAsia="x-none"/>
        </w:rPr>
        <w:t>кв</w:t>
      </w:r>
      <w:proofErr w:type="gramStart"/>
      <w:r w:rsidRPr="0063405C">
        <w:rPr>
          <w:sz w:val="23"/>
          <w:szCs w:val="23"/>
          <w:lang w:eastAsia="x-none"/>
        </w:rPr>
        <w:t>.м</w:t>
      </w:r>
      <w:proofErr w:type="spellEnd"/>
      <w:proofErr w:type="gramEnd"/>
      <w:r w:rsidRPr="0063405C">
        <w:rPr>
          <w:sz w:val="23"/>
          <w:szCs w:val="23"/>
          <w:lang w:eastAsia="x-none"/>
        </w:rPr>
        <w:t xml:space="preserve">, </w:t>
      </w:r>
      <w:r w:rsidRPr="0063405C">
        <w:rPr>
          <w:sz w:val="24"/>
          <w:szCs w:val="24"/>
        </w:rPr>
        <w:t>предусмотренные статьями 56, 56.1 Земельного кодекса Российской Федерации, 21.01.2.1847, экспертное заключение № 01-143 от 10.05.2018;</w:t>
      </w:r>
    </w:p>
    <w:p w14:paraId="489C46A7" w14:textId="77777777" w:rsidR="0063405C" w:rsidRPr="0063405C" w:rsidRDefault="0063405C" w:rsidP="0063405C">
      <w:pPr>
        <w:widowControl/>
        <w:autoSpaceDE w:val="0"/>
        <w:autoSpaceDN w:val="0"/>
        <w:adjustRightInd w:val="0"/>
        <w:ind w:firstLine="720"/>
        <w:jc w:val="both"/>
        <w:rPr>
          <w:sz w:val="24"/>
          <w:szCs w:val="24"/>
        </w:rPr>
      </w:pPr>
      <w:r w:rsidRPr="0063405C">
        <w:rPr>
          <w:sz w:val="23"/>
          <w:szCs w:val="23"/>
          <w:lang w:eastAsia="x-none"/>
        </w:rPr>
        <w:t xml:space="preserve">на части участка площадью 6564 </w:t>
      </w:r>
      <w:proofErr w:type="spellStart"/>
      <w:r w:rsidRPr="0063405C">
        <w:rPr>
          <w:sz w:val="23"/>
          <w:szCs w:val="23"/>
          <w:lang w:eastAsia="x-none"/>
        </w:rPr>
        <w:t>кв</w:t>
      </w:r>
      <w:proofErr w:type="gramStart"/>
      <w:r w:rsidRPr="0063405C">
        <w:rPr>
          <w:sz w:val="23"/>
          <w:szCs w:val="23"/>
          <w:lang w:eastAsia="x-none"/>
        </w:rPr>
        <w:t>.м</w:t>
      </w:r>
      <w:proofErr w:type="spellEnd"/>
      <w:proofErr w:type="gramEnd"/>
      <w:r w:rsidRPr="0063405C">
        <w:rPr>
          <w:sz w:val="23"/>
          <w:szCs w:val="23"/>
          <w:lang w:eastAsia="x-none"/>
        </w:rPr>
        <w:t xml:space="preserve">, </w:t>
      </w:r>
      <w:r w:rsidRPr="0063405C">
        <w:rPr>
          <w:sz w:val="24"/>
          <w:szCs w:val="24"/>
        </w:rPr>
        <w:t>предусмотренные статьями 56, 56.1 Земельного кодекса Российской Федерации, 21.01.2.1848, экспертное заключение № 01-143 от 10.05.2018;</w:t>
      </w:r>
    </w:p>
    <w:p w14:paraId="2E4F5BD8" w14:textId="77777777" w:rsidR="0063405C" w:rsidRPr="0063405C" w:rsidRDefault="0063405C" w:rsidP="0063405C">
      <w:pPr>
        <w:widowControl/>
        <w:autoSpaceDE w:val="0"/>
        <w:autoSpaceDN w:val="0"/>
        <w:adjustRightInd w:val="0"/>
        <w:ind w:firstLine="720"/>
        <w:jc w:val="both"/>
        <w:rPr>
          <w:sz w:val="24"/>
          <w:szCs w:val="24"/>
        </w:rPr>
      </w:pPr>
      <w:r w:rsidRPr="0063405C">
        <w:rPr>
          <w:sz w:val="23"/>
          <w:szCs w:val="23"/>
          <w:lang w:eastAsia="x-none"/>
        </w:rPr>
        <w:t xml:space="preserve">на части участка площадью 4222 </w:t>
      </w:r>
      <w:proofErr w:type="spellStart"/>
      <w:r w:rsidRPr="0063405C">
        <w:rPr>
          <w:sz w:val="23"/>
          <w:szCs w:val="23"/>
          <w:lang w:eastAsia="x-none"/>
        </w:rPr>
        <w:t>кв</w:t>
      </w:r>
      <w:proofErr w:type="gramStart"/>
      <w:r w:rsidRPr="0063405C">
        <w:rPr>
          <w:sz w:val="23"/>
          <w:szCs w:val="23"/>
          <w:lang w:eastAsia="x-none"/>
        </w:rPr>
        <w:t>.м</w:t>
      </w:r>
      <w:proofErr w:type="spellEnd"/>
      <w:proofErr w:type="gramEnd"/>
      <w:r w:rsidRPr="0063405C">
        <w:rPr>
          <w:sz w:val="23"/>
          <w:szCs w:val="23"/>
          <w:lang w:eastAsia="x-none"/>
        </w:rPr>
        <w:t xml:space="preserve">, </w:t>
      </w:r>
      <w:r w:rsidRPr="0063405C">
        <w:rPr>
          <w:sz w:val="24"/>
          <w:szCs w:val="24"/>
        </w:rPr>
        <w:t>предусмотренные статьями 56, 56.1 Земельного кодекса Российской Федерации, 21.01.2.1849, экспертное заключение № 01-143 от 10.05.2018.</w:t>
      </w:r>
    </w:p>
    <w:p w14:paraId="35834BE1" w14:textId="77777777" w:rsidR="0063405C" w:rsidRPr="0063405C" w:rsidRDefault="0063405C" w:rsidP="0063405C">
      <w:pPr>
        <w:widowControl/>
        <w:ind w:firstLine="709"/>
        <w:jc w:val="both"/>
        <w:rPr>
          <w:rFonts w:eastAsia="Calibri"/>
          <w:bCs/>
          <w:sz w:val="24"/>
          <w:szCs w:val="24"/>
          <w:lang w:eastAsia="en-US"/>
        </w:rPr>
      </w:pPr>
      <w:r w:rsidRPr="0063405C">
        <w:rPr>
          <w:rFonts w:eastAsia="Calibri"/>
          <w:bCs/>
          <w:sz w:val="24"/>
          <w:szCs w:val="24"/>
          <w:lang w:eastAsia="en-US"/>
        </w:rPr>
        <w:t>Особые отметки: посредством данного земельного участка обеспечен доступ к земельному участку (земельным участкам) с кадастровым номером (кадастровыми номерами) 21:01:020504:3275.</w:t>
      </w:r>
    </w:p>
    <w:p w14:paraId="0902CB7C" w14:textId="77777777" w:rsidR="0063405C" w:rsidRPr="0063405C" w:rsidRDefault="0063405C" w:rsidP="0063405C">
      <w:pPr>
        <w:widowControl/>
        <w:tabs>
          <w:tab w:val="left" w:pos="0"/>
        </w:tabs>
        <w:ind w:firstLine="720"/>
        <w:jc w:val="both"/>
        <w:rPr>
          <w:bCs/>
          <w:iCs/>
          <w:sz w:val="24"/>
          <w:szCs w:val="24"/>
          <w:lang w:eastAsia="x-none"/>
        </w:rPr>
      </w:pPr>
      <w:r w:rsidRPr="0063405C">
        <w:rPr>
          <w:sz w:val="24"/>
          <w:szCs w:val="24"/>
          <w:lang w:val="x-none" w:eastAsia="x-none"/>
        </w:rPr>
        <w:t xml:space="preserve">1.2. </w:t>
      </w:r>
      <w:r w:rsidRPr="0063405C">
        <w:rPr>
          <w:sz w:val="24"/>
          <w:szCs w:val="24"/>
          <w:lang w:eastAsia="x-none"/>
        </w:rPr>
        <w:t>О</w:t>
      </w:r>
      <w:proofErr w:type="spellStart"/>
      <w:r w:rsidRPr="0063405C">
        <w:rPr>
          <w:sz w:val="24"/>
          <w:szCs w:val="24"/>
          <w:lang w:val="x-none" w:eastAsia="x-none"/>
        </w:rPr>
        <w:t>бъект</w:t>
      </w:r>
      <w:r w:rsidRPr="0063405C">
        <w:rPr>
          <w:sz w:val="24"/>
          <w:szCs w:val="24"/>
          <w:lang w:eastAsia="x-none"/>
        </w:rPr>
        <w:t>ы</w:t>
      </w:r>
      <w:proofErr w:type="spellEnd"/>
      <w:r w:rsidRPr="0063405C">
        <w:rPr>
          <w:sz w:val="24"/>
          <w:szCs w:val="24"/>
          <w:lang w:eastAsia="x-none"/>
        </w:rPr>
        <w:t xml:space="preserve"> </w:t>
      </w:r>
      <w:r w:rsidRPr="0063405C">
        <w:rPr>
          <w:bCs/>
          <w:iCs/>
          <w:sz w:val="24"/>
          <w:szCs w:val="24"/>
          <w:lang w:val="x-none" w:eastAsia="x-none"/>
        </w:rPr>
        <w:t>недвижимого имущества</w:t>
      </w:r>
      <w:r w:rsidRPr="0063405C">
        <w:rPr>
          <w:bCs/>
          <w:iCs/>
          <w:sz w:val="24"/>
          <w:szCs w:val="24"/>
          <w:lang w:eastAsia="x-none"/>
        </w:rPr>
        <w:t>:</w:t>
      </w:r>
    </w:p>
    <w:p w14:paraId="4B45183B" w14:textId="77777777" w:rsidR="0063405C" w:rsidRPr="0063405C" w:rsidRDefault="0063405C" w:rsidP="0063405C">
      <w:pPr>
        <w:widowControl/>
        <w:tabs>
          <w:tab w:val="left" w:pos="0"/>
        </w:tabs>
        <w:ind w:firstLine="720"/>
        <w:jc w:val="both"/>
        <w:rPr>
          <w:sz w:val="24"/>
          <w:szCs w:val="24"/>
          <w:lang w:eastAsia="x-none"/>
        </w:rPr>
      </w:pPr>
      <w:r w:rsidRPr="0063405C">
        <w:rPr>
          <w:sz w:val="24"/>
          <w:szCs w:val="24"/>
          <w:lang w:eastAsia="x-none"/>
        </w:rPr>
        <w:t>арочный склад № 1</w:t>
      </w:r>
      <w:r w:rsidRPr="0063405C">
        <w:rPr>
          <w:b/>
          <w:sz w:val="24"/>
          <w:szCs w:val="24"/>
          <w:lang w:eastAsia="x-none"/>
        </w:rPr>
        <w:t xml:space="preserve"> </w:t>
      </w:r>
      <w:r w:rsidRPr="0063405C">
        <w:rPr>
          <w:sz w:val="24"/>
          <w:szCs w:val="24"/>
        </w:rPr>
        <w:t>-</w:t>
      </w:r>
      <w:r w:rsidRPr="0063405C">
        <w:rPr>
          <w:sz w:val="24"/>
          <w:szCs w:val="24"/>
          <w:lang w:eastAsia="x-none"/>
        </w:rPr>
        <w:t xml:space="preserve"> нежилое с кадастровым номером 21:01:000000:19262 общей площадью 926,4 </w:t>
      </w:r>
      <w:proofErr w:type="spellStart"/>
      <w:r w:rsidRPr="0063405C">
        <w:rPr>
          <w:sz w:val="24"/>
          <w:szCs w:val="24"/>
          <w:lang w:eastAsia="x-none"/>
        </w:rPr>
        <w:t>кв</w:t>
      </w:r>
      <w:proofErr w:type="gramStart"/>
      <w:r w:rsidRPr="0063405C">
        <w:rPr>
          <w:sz w:val="24"/>
          <w:szCs w:val="24"/>
          <w:lang w:eastAsia="x-none"/>
        </w:rPr>
        <w:t>.м</w:t>
      </w:r>
      <w:proofErr w:type="spellEnd"/>
      <w:proofErr w:type="gramEnd"/>
      <w:r w:rsidRPr="0063405C">
        <w:rPr>
          <w:sz w:val="24"/>
          <w:szCs w:val="24"/>
          <w:lang w:eastAsia="x-none"/>
        </w:rPr>
        <w:t xml:space="preserve"> (</w:t>
      </w:r>
      <w:r w:rsidRPr="0063405C">
        <w:rPr>
          <w:sz w:val="24"/>
          <w:szCs w:val="24"/>
        </w:rPr>
        <w:t xml:space="preserve">запись регистрации права собственности Чувашской Республики  от 20 декабря 2016 г. № </w:t>
      </w:r>
      <w:r w:rsidRPr="0063405C">
        <w:rPr>
          <w:sz w:val="24"/>
          <w:szCs w:val="24"/>
          <w:lang w:val="x-none" w:eastAsia="x-none"/>
        </w:rPr>
        <w:t>21-21-</w:t>
      </w:r>
      <w:r w:rsidRPr="0063405C">
        <w:rPr>
          <w:sz w:val="24"/>
          <w:szCs w:val="24"/>
          <w:lang w:eastAsia="x-none"/>
        </w:rPr>
        <w:t>01</w:t>
      </w:r>
      <w:r w:rsidRPr="0063405C">
        <w:rPr>
          <w:sz w:val="24"/>
          <w:szCs w:val="24"/>
          <w:lang w:val="x-none" w:eastAsia="x-none"/>
        </w:rPr>
        <w:t>/</w:t>
      </w:r>
      <w:r w:rsidRPr="0063405C">
        <w:rPr>
          <w:sz w:val="24"/>
          <w:szCs w:val="24"/>
          <w:lang w:eastAsia="x-none"/>
        </w:rPr>
        <w:t>182</w:t>
      </w:r>
      <w:r w:rsidRPr="0063405C">
        <w:rPr>
          <w:sz w:val="24"/>
          <w:szCs w:val="24"/>
          <w:lang w:val="x-none" w:eastAsia="x-none"/>
        </w:rPr>
        <w:t>/20</w:t>
      </w:r>
      <w:r w:rsidRPr="0063405C">
        <w:rPr>
          <w:sz w:val="24"/>
          <w:szCs w:val="24"/>
          <w:lang w:eastAsia="x-none"/>
        </w:rPr>
        <w:t>06</w:t>
      </w:r>
      <w:r w:rsidRPr="0063405C">
        <w:rPr>
          <w:sz w:val="24"/>
          <w:szCs w:val="24"/>
          <w:lang w:val="x-none" w:eastAsia="x-none"/>
        </w:rPr>
        <w:t>-</w:t>
      </w:r>
      <w:r w:rsidRPr="0063405C">
        <w:rPr>
          <w:sz w:val="24"/>
          <w:szCs w:val="24"/>
          <w:lang w:eastAsia="x-none"/>
        </w:rPr>
        <w:t>214</w:t>
      </w:r>
      <w:r w:rsidRPr="0063405C">
        <w:rPr>
          <w:sz w:val="24"/>
          <w:szCs w:val="24"/>
        </w:rPr>
        <w:t>)</w:t>
      </w:r>
      <w:r w:rsidRPr="0063405C">
        <w:rPr>
          <w:sz w:val="24"/>
          <w:szCs w:val="24"/>
          <w:lang w:eastAsia="x-none"/>
        </w:rPr>
        <w:t>;</w:t>
      </w:r>
    </w:p>
    <w:p w14:paraId="34BF7483" w14:textId="77777777" w:rsidR="0063405C" w:rsidRPr="0063405C" w:rsidRDefault="0063405C" w:rsidP="0063405C">
      <w:pPr>
        <w:widowControl/>
        <w:tabs>
          <w:tab w:val="left" w:pos="0"/>
        </w:tabs>
        <w:ind w:firstLine="720"/>
        <w:jc w:val="both"/>
        <w:rPr>
          <w:sz w:val="24"/>
          <w:szCs w:val="24"/>
          <w:lang w:eastAsia="x-none"/>
        </w:rPr>
      </w:pPr>
      <w:r w:rsidRPr="0063405C">
        <w:rPr>
          <w:sz w:val="24"/>
          <w:szCs w:val="24"/>
          <w:lang w:eastAsia="x-none"/>
        </w:rPr>
        <w:t xml:space="preserve">арочный склад </w:t>
      </w:r>
      <w:r w:rsidRPr="0063405C">
        <w:rPr>
          <w:sz w:val="24"/>
          <w:szCs w:val="24"/>
        </w:rPr>
        <w:t>-</w:t>
      </w:r>
      <w:r w:rsidRPr="0063405C">
        <w:rPr>
          <w:sz w:val="24"/>
          <w:szCs w:val="24"/>
          <w:lang w:eastAsia="x-none"/>
        </w:rPr>
        <w:t xml:space="preserve"> нежилое с кадастровым номером 21:01:000000:19261 общей площадью 923,7 </w:t>
      </w:r>
      <w:proofErr w:type="spellStart"/>
      <w:r w:rsidRPr="0063405C">
        <w:rPr>
          <w:sz w:val="24"/>
          <w:szCs w:val="24"/>
          <w:lang w:eastAsia="x-none"/>
        </w:rPr>
        <w:t>кв</w:t>
      </w:r>
      <w:proofErr w:type="gramStart"/>
      <w:r w:rsidRPr="0063405C">
        <w:rPr>
          <w:sz w:val="24"/>
          <w:szCs w:val="24"/>
          <w:lang w:eastAsia="x-none"/>
        </w:rPr>
        <w:t>.м</w:t>
      </w:r>
      <w:proofErr w:type="spellEnd"/>
      <w:proofErr w:type="gramEnd"/>
      <w:r w:rsidRPr="0063405C">
        <w:rPr>
          <w:sz w:val="24"/>
          <w:szCs w:val="24"/>
          <w:lang w:eastAsia="x-none"/>
        </w:rPr>
        <w:t xml:space="preserve"> (запись регистрации права собственности Чувашской Республики  от 20 декабря 2006 г. № 21-21-01/182/2006-215);</w:t>
      </w:r>
    </w:p>
    <w:p w14:paraId="2FE5A0B4" w14:textId="77777777" w:rsidR="0063405C" w:rsidRPr="0063405C" w:rsidRDefault="0063405C" w:rsidP="0063405C">
      <w:pPr>
        <w:widowControl/>
        <w:tabs>
          <w:tab w:val="left" w:pos="0"/>
        </w:tabs>
        <w:ind w:firstLine="720"/>
        <w:jc w:val="both"/>
        <w:rPr>
          <w:sz w:val="24"/>
          <w:szCs w:val="24"/>
          <w:lang w:eastAsia="x-none"/>
        </w:rPr>
      </w:pPr>
      <w:r w:rsidRPr="0063405C">
        <w:rPr>
          <w:sz w:val="24"/>
          <w:szCs w:val="24"/>
        </w:rPr>
        <w:t xml:space="preserve">нежилое помещение - нежилое с кадастровым номером 21:01:020504:3139 </w:t>
      </w:r>
      <w:r w:rsidRPr="0063405C">
        <w:rPr>
          <w:sz w:val="24"/>
          <w:szCs w:val="24"/>
          <w:lang w:eastAsia="x-none"/>
        </w:rPr>
        <w:t xml:space="preserve">общей площадью 223,2 </w:t>
      </w:r>
      <w:proofErr w:type="spellStart"/>
      <w:r w:rsidRPr="0063405C">
        <w:rPr>
          <w:sz w:val="24"/>
          <w:szCs w:val="24"/>
          <w:lang w:eastAsia="x-none"/>
        </w:rPr>
        <w:t>кв</w:t>
      </w:r>
      <w:proofErr w:type="gramStart"/>
      <w:r w:rsidRPr="0063405C">
        <w:rPr>
          <w:sz w:val="24"/>
          <w:szCs w:val="24"/>
          <w:lang w:eastAsia="x-none"/>
        </w:rPr>
        <w:t>.м</w:t>
      </w:r>
      <w:proofErr w:type="spellEnd"/>
      <w:proofErr w:type="gramEnd"/>
      <w:r w:rsidRPr="0063405C">
        <w:rPr>
          <w:sz w:val="24"/>
          <w:szCs w:val="24"/>
          <w:lang w:eastAsia="x-none"/>
        </w:rPr>
        <w:t xml:space="preserve"> (запись регистрации права собственности Чувашской Республики  от 1 июля 2010 г. № 21-21-01/133/2010-229);</w:t>
      </w:r>
    </w:p>
    <w:p w14:paraId="1752EE70" w14:textId="77777777" w:rsidR="0063405C" w:rsidRPr="0063405C" w:rsidRDefault="0063405C" w:rsidP="0063405C">
      <w:pPr>
        <w:widowControl/>
        <w:tabs>
          <w:tab w:val="left" w:pos="0"/>
        </w:tabs>
        <w:ind w:firstLine="720"/>
        <w:jc w:val="both"/>
        <w:rPr>
          <w:sz w:val="24"/>
          <w:szCs w:val="24"/>
          <w:lang w:eastAsia="x-none"/>
        </w:rPr>
      </w:pPr>
      <w:r w:rsidRPr="0063405C">
        <w:rPr>
          <w:sz w:val="24"/>
          <w:szCs w:val="24"/>
          <w:lang w:eastAsia="x-none"/>
        </w:rPr>
        <w:t xml:space="preserve">одноэтажное кирпичное здание - нежилое с кадастровым номером 21:01:000000:19251 общей площадью 800,2 </w:t>
      </w:r>
      <w:proofErr w:type="spellStart"/>
      <w:r w:rsidRPr="0063405C">
        <w:rPr>
          <w:sz w:val="24"/>
          <w:szCs w:val="24"/>
          <w:lang w:eastAsia="x-none"/>
        </w:rPr>
        <w:t>кв</w:t>
      </w:r>
      <w:proofErr w:type="gramStart"/>
      <w:r w:rsidRPr="0063405C">
        <w:rPr>
          <w:sz w:val="24"/>
          <w:szCs w:val="24"/>
          <w:lang w:eastAsia="x-none"/>
        </w:rPr>
        <w:t>.м</w:t>
      </w:r>
      <w:proofErr w:type="spellEnd"/>
      <w:proofErr w:type="gramEnd"/>
      <w:r w:rsidRPr="0063405C">
        <w:rPr>
          <w:sz w:val="24"/>
          <w:szCs w:val="24"/>
          <w:lang w:eastAsia="x-none"/>
        </w:rPr>
        <w:t xml:space="preserve"> (запись регистрации права собственности Чувашской Республики  от 1 июля 2010 г. № 21-21-01/133/2010-230);</w:t>
      </w:r>
    </w:p>
    <w:p w14:paraId="6391F861" w14:textId="77777777" w:rsidR="0063405C" w:rsidRPr="0063405C" w:rsidRDefault="0063405C" w:rsidP="0063405C">
      <w:pPr>
        <w:widowControl/>
        <w:tabs>
          <w:tab w:val="left" w:pos="0"/>
        </w:tabs>
        <w:ind w:firstLine="720"/>
        <w:jc w:val="both"/>
        <w:rPr>
          <w:sz w:val="24"/>
          <w:szCs w:val="24"/>
          <w:lang w:eastAsia="x-none"/>
        </w:rPr>
      </w:pPr>
      <w:r w:rsidRPr="0063405C">
        <w:rPr>
          <w:sz w:val="24"/>
          <w:szCs w:val="24"/>
          <w:lang w:eastAsia="x-none"/>
        </w:rPr>
        <w:t xml:space="preserve">пожарный резервуар - нежилое с кадастровым номером 21:01:000000:19256 общей площадью 99,6 </w:t>
      </w:r>
      <w:proofErr w:type="spellStart"/>
      <w:r w:rsidRPr="0063405C">
        <w:rPr>
          <w:sz w:val="24"/>
          <w:szCs w:val="24"/>
          <w:lang w:eastAsia="x-none"/>
        </w:rPr>
        <w:t>кв</w:t>
      </w:r>
      <w:proofErr w:type="gramStart"/>
      <w:r w:rsidRPr="0063405C">
        <w:rPr>
          <w:sz w:val="24"/>
          <w:szCs w:val="24"/>
          <w:lang w:eastAsia="x-none"/>
        </w:rPr>
        <w:t>.м</w:t>
      </w:r>
      <w:proofErr w:type="spellEnd"/>
      <w:proofErr w:type="gramEnd"/>
      <w:r w:rsidRPr="0063405C">
        <w:rPr>
          <w:sz w:val="24"/>
          <w:szCs w:val="24"/>
          <w:lang w:eastAsia="x-none"/>
        </w:rPr>
        <w:t xml:space="preserve"> (запись регистрации права собственности Чувашской Республики  от 21 декабря 2006 г. № 21-21-01/182/2006-219);</w:t>
      </w:r>
    </w:p>
    <w:p w14:paraId="71F29C31" w14:textId="77777777" w:rsidR="0063405C" w:rsidRPr="0063405C" w:rsidRDefault="0063405C" w:rsidP="0063405C">
      <w:pPr>
        <w:widowControl/>
        <w:tabs>
          <w:tab w:val="left" w:pos="0"/>
        </w:tabs>
        <w:ind w:firstLine="720"/>
        <w:jc w:val="both"/>
        <w:rPr>
          <w:sz w:val="24"/>
          <w:szCs w:val="24"/>
          <w:lang w:eastAsia="x-none"/>
        </w:rPr>
      </w:pPr>
      <w:r w:rsidRPr="0063405C">
        <w:rPr>
          <w:sz w:val="24"/>
          <w:szCs w:val="24"/>
          <w:lang w:eastAsia="x-none"/>
        </w:rPr>
        <w:t xml:space="preserve">бытовое помещение для механиков - нежилое с кадастровым номером 21:01:000000:19254 общей площадью 477,8 </w:t>
      </w:r>
      <w:proofErr w:type="spellStart"/>
      <w:r w:rsidRPr="0063405C">
        <w:rPr>
          <w:sz w:val="24"/>
          <w:szCs w:val="24"/>
          <w:lang w:eastAsia="x-none"/>
        </w:rPr>
        <w:t>кв</w:t>
      </w:r>
      <w:proofErr w:type="gramStart"/>
      <w:r w:rsidRPr="0063405C">
        <w:rPr>
          <w:sz w:val="24"/>
          <w:szCs w:val="24"/>
          <w:lang w:eastAsia="x-none"/>
        </w:rPr>
        <w:t>.м</w:t>
      </w:r>
      <w:proofErr w:type="spellEnd"/>
      <w:proofErr w:type="gramEnd"/>
      <w:r w:rsidRPr="0063405C">
        <w:rPr>
          <w:sz w:val="24"/>
          <w:szCs w:val="24"/>
          <w:lang w:eastAsia="x-none"/>
        </w:rPr>
        <w:t xml:space="preserve"> (запись регистрации права собственности Чувашской Республики  от 15 декабря 2006 г. № 21-21-01/182/2006-217).</w:t>
      </w:r>
    </w:p>
    <w:p w14:paraId="035F06C8" w14:textId="134FBC9E" w:rsidR="0063405C" w:rsidRPr="0063405C" w:rsidRDefault="0063405C" w:rsidP="0063405C">
      <w:pPr>
        <w:widowControl/>
        <w:tabs>
          <w:tab w:val="left" w:pos="0"/>
        </w:tabs>
        <w:ind w:firstLine="720"/>
        <w:jc w:val="both"/>
        <w:rPr>
          <w:sz w:val="24"/>
          <w:szCs w:val="24"/>
          <w:lang w:eastAsia="x-none"/>
        </w:rPr>
      </w:pPr>
      <w:r w:rsidRPr="0063405C">
        <w:rPr>
          <w:sz w:val="24"/>
          <w:szCs w:val="24"/>
          <w:lang w:eastAsia="x-none"/>
        </w:rPr>
        <w:t xml:space="preserve">1.3. Объект движимого имущества - </w:t>
      </w:r>
      <w:proofErr w:type="spellStart"/>
      <w:r w:rsidRPr="0063405C">
        <w:rPr>
          <w:sz w:val="24"/>
          <w:szCs w:val="24"/>
          <w:lang w:eastAsia="x-none"/>
        </w:rPr>
        <w:t>комплективное</w:t>
      </w:r>
      <w:proofErr w:type="spellEnd"/>
      <w:r w:rsidRPr="0063405C">
        <w:rPr>
          <w:sz w:val="24"/>
          <w:szCs w:val="24"/>
          <w:lang w:eastAsia="x-none"/>
        </w:rPr>
        <w:t xml:space="preserve"> распределительное устройство, 2002 года выпуска</w:t>
      </w:r>
      <w:r>
        <w:rPr>
          <w:sz w:val="24"/>
          <w:szCs w:val="24"/>
          <w:lang w:eastAsia="x-none"/>
        </w:rPr>
        <w:t>.</w:t>
      </w:r>
    </w:p>
    <w:p w14:paraId="7A141BA4" w14:textId="35A188F4" w:rsidR="0063405C" w:rsidRPr="0063405C" w:rsidRDefault="00B90A05" w:rsidP="0063405C">
      <w:pPr>
        <w:pStyle w:val="a6"/>
        <w:widowControl/>
        <w:tabs>
          <w:tab w:val="left" w:pos="284"/>
        </w:tabs>
        <w:ind w:firstLine="567"/>
        <w:jc w:val="both"/>
        <w:rPr>
          <w:sz w:val="24"/>
          <w:szCs w:val="24"/>
          <w:lang w:val="ru-RU"/>
        </w:rPr>
      </w:pPr>
      <w:r w:rsidRPr="00B90A05">
        <w:rPr>
          <w:b/>
          <w:sz w:val="24"/>
          <w:szCs w:val="24"/>
          <w:lang w:val="ru-RU"/>
        </w:rPr>
        <w:lastRenderedPageBreak/>
        <w:t>Начальная цена продажи -</w:t>
      </w:r>
      <w:r w:rsidRPr="00B90A05">
        <w:rPr>
          <w:sz w:val="24"/>
          <w:szCs w:val="24"/>
          <w:lang w:val="ru-RU"/>
        </w:rPr>
        <w:t xml:space="preserve"> </w:t>
      </w:r>
      <w:r w:rsidR="0063405C" w:rsidRPr="00B90A05">
        <w:rPr>
          <w:b/>
          <w:sz w:val="24"/>
          <w:szCs w:val="24"/>
          <w:lang w:val="ru-RU"/>
        </w:rPr>
        <w:t>48 425 118</w:t>
      </w:r>
      <w:r w:rsidR="0063405C" w:rsidRPr="0063405C">
        <w:rPr>
          <w:sz w:val="24"/>
          <w:szCs w:val="24"/>
          <w:lang w:val="ru-RU"/>
        </w:rPr>
        <w:t xml:space="preserve"> (Сорок восемь миллионов четыреста двадцать пять тысяч сто восемнадцать) рублей </w:t>
      </w:r>
      <w:r w:rsidR="0063405C" w:rsidRPr="00B90A05">
        <w:rPr>
          <w:b/>
          <w:sz w:val="24"/>
          <w:szCs w:val="24"/>
          <w:lang w:val="ru-RU"/>
        </w:rPr>
        <w:t>00</w:t>
      </w:r>
      <w:r w:rsidR="0063405C" w:rsidRPr="0063405C">
        <w:rPr>
          <w:sz w:val="24"/>
          <w:szCs w:val="24"/>
          <w:lang w:val="ru-RU"/>
        </w:rPr>
        <w:t xml:space="preserve"> копеек с учетом НДС.  </w:t>
      </w:r>
    </w:p>
    <w:p w14:paraId="70754CE6" w14:textId="19EC7DBD" w:rsidR="0063405C" w:rsidRPr="0063405C" w:rsidRDefault="00B90A05" w:rsidP="0063405C">
      <w:pPr>
        <w:pStyle w:val="a6"/>
        <w:widowControl/>
        <w:tabs>
          <w:tab w:val="left" w:pos="284"/>
        </w:tabs>
        <w:ind w:firstLine="567"/>
        <w:jc w:val="both"/>
        <w:rPr>
          <w:sz w:val="24"/>
          <w:szCs w:val="24"/>
          <w:lang w:val="ru-RU"/>
        </w:rPr>
      </w:pPr>
      <w:r w:rsidRPr="00B90A05">
        <w:rPr>
          <w:b/>
          <w:sz w:val="24"/>
          <w:szCs w:val="24"/>
          <w:lang w:val="ru-RU"/>
        </w:rPr>
        <w:t>В</w:t>
      </w:r>
      <w:r w:rsidR="0063405C" w:rsidRPr="00B90A05">
        <w:rPr>
          <w:b/>
          <w:sz w:val="24"/>
          <w:szCs w:val="24"/>
          <w:lang w:val="ru-RU"/>
        </w:rPr>
        <w:t>еличин</w:t>
      </w:r>
      <w:r w:rsidRPr="00B90A05">
        <w:rPr>
          <w:b/>
          <w:sz w:val="24"/>
          <w:szCs w:val="24"/>
          <w:lang w:val="ru-RU"/>
        </w:rPr>
        <w:t>а</w:t>
      </w:r>
      <w:r w:rsidR="0063405C" w:rsidRPr="00B90A05">
        <w:rPr>
          <w:b/>
          <w:sz w:val="24"/>
          <w:szCs w:val="24"/>
          <w:lang w:val="ru-RU"/>
        </w:rPr>
        <w:t xml:space="preserve"> снижения цены первоначального предложения («шаг                                         понижения»)</w:t>
      </w:r>
      <w:r w:rsidR="0063405C" w:rsidRPr="0063405C">
        <w:rPr>
          <w:sz w:val="24"/>
          <w:szCs w:val="24"/>
          <w:lang w:val="ru-RU"/>
        </w:rPr>
        <w:t xml:space="preserve"> в размере 10% цены первоначального предложения – </w:t>
      </w:r>
      <w:r w:rsidR="0063405C" w:rsidRPr="00B90A05">
        <w:rPr>
          <w:b/>
          <w:sz w:val="24"/>
          <w:szCs w:val="24"/>
          <w:lang w:val="ru-RU"/>
        </w:rPr>
        <w:t>4 842 511</w:t>
      </w:r>
      <w:r w:rsidR="0063405C" w:rsidRPr="0063405C">
        <w:rPr>
          <w:sz w:val="24"/>
          <w:szCs w:val="24"/>
          <w:lang w:val="ru-RU"/>
        </w:rPr>
        <w:t xml:space="preserve"> (Четыре миллиона восемьсот сорок две тысячи пятьсот одиннадцать) рублей </w:t>
      </w:r>
      <w:r w:rsidR="0063405C" w:rsidRPr="00B90A05">
        <w:rPr>
          <w:b/>
          <w:sz w:val="24"/>
          <w:szCs w:val="24"/>
          <w:lang w:val="ru-RU"/>
        </w:rPr>
        <w:t>80</w:t>
      </w:r>
      <w:r w:rsidR="0063405C" w:rsidRPr="0063405C">
        <w:rPr>
          <w:sz w:val="24"/>
          <w:szCs w:val="24"/>
          <w:lang w:val="ru-RU"/>
        </w:rPr>
        <w:t xml:space="preserve"> копеек. </w:t>
      </w:r>
    </w:p>
    <w:p w14:paraId="5F140A2A" w14:textId="0172E414" w:rsidR="0063405C" w:rsidRPr="0063405C" w:rsidRDefault="00B90A05" w:rsidP="0063405C">
      <w:pPr>
        <w:pStyle w:val="a6"/>
        <w:widowControl/>
        <w:tabs>
          <w:tab w:val="left" w:pos="284"/>
        </w:tabs>
        <w:ind w:firstLine="567"/>
        <w:jc w:val="both"/>
        <w:rPr>
          <w:sz w:val="24"/>
          <w:szCs w:val="24"/>
          <w:lang w:val="ru-RU"/>
        </w:rPr>
      </w:pPr>
      <w:r w:rsidRPr="00B90A05">
        <w:rPr>
          <w:b/>
          <w:sz w:val="24"/>
          <w:szCs w:val="24"/>
          <w:lang w:val="ru-RU"/>
        </w:rPr>
        <w:t>М</w:t>
      </w:r>
      <w:r w:rsidR="0063405C" w:rsidRPr="00B90A05">
        <w:rPr>
          <w:b/>
          <w:sz w:val="24"/>
          <w:szCs w:val="24"/>
          <w:lang w:val="ru-RU"/>
        </w:rPr>
        <w:t>инимальн</w:t>
      </w:r>
      <w:r w:rsidRPr="00B90A05">
        <w:rPr>
          <w:b/>
          <w:sz w:val="24"/>
          <w:szCs w:val="24"/>
          <w:lang w:val="ru-RU"/>
        </w:rPr>
        <w:t>ая</w:t>
      </w:r>
      <w:r w:rsidR="0063405C" w:rsidRPr="00B90A05">
        <w:rPr>
          <w:b/>
          <w:sz w:val="24"/>
          <w:szCs w:val="24"/>
          <w:lang w:val="ru-RU"/>
        </w:rPr>
        <w:t xml:space="preserve"> цен</w:t>
      </w:r>
      <w:r w:rsidRPr="00B90A05">
        <w:rPr>
          <w:b/>
          <w:sz w:val="24"/>
          <w:szCs w:val="24"/>
          <w:lang w:val="ru-RU"/>
        </w:rPr>
        <w:t>а</w:t>
      </w:r>
      <w:r w:rsidR="0063405C" w:rsidRPr="00B90A05">
        <w:rPr>
          <w:b/>
          <w:sz w:val="24"/>
          <w:szCs w:val="24"/>
          <w:lang w:val="ru-RU"/>
        </w:rPr>
        <w:t xml:space="preserve"> предложения</w:t>
      </w:r>
      <w:r w:rsidR="0063405C" w:rsidRPr="0063405C">
        <w:rPr>
          <w:sz w:val="24"/>
          <w:szCs w:val="24"/>
          <w:lang w:val="ru-RU"/>
        </w:rPr>
        <w:t>, по которой может быть продано имущество (цен</w:t>
      </w:r>
      <w:r>
        <w:rPr>
          <w:sz w:val="24"/>
          <w:szCs w:val="24"/>
          <w:lang w:val="ru-RU"/>
        </w:rPr>
        <w:t>а</w:t>
      </w:r>
      <w:r w:rsidR="0063405C" w:rsidRPr="0063405C">
        <w:rPr>
          <w:sz w:val="24"/>
          <w:szCs w:val="24"/>
          <w:lang w:val="ru-RU"/>
        </w:rPr>
        <w:t xml:space="preserve"> отсечения) в размере 50 проц</w:t>
      </w:r>
      <w:r>
        <w:rPr>
          <w:sz w:val="24"/>
          <w:szCs w:val="24"/>
          <w:lang w:val="ru-RU"/>
        </w:rPr>
        <w:t xml:space="preserve">ентов начальной цены аукциона - </w:t>
      </w:r>
      <w:r w:rsidR="0063405C" w:rsidRPr="00B90A05">
        <w:rPr>
          <w:b/>
          <w:sz w:val="24"/>
          <w:szCs w:val="24"/>
          <w:lang w:val="ru-RU"/>
        </w:rPr>
        <w:t>24 212 559</w:t>
      </w:r>
      <w:r w:rsidR="0063405C" w:rsidRPr="0063405C">
        <w:rPr>
          <w:sz w:val="24"/>
          <w:szCs w:val="24"/>
          <w:lang w:val="ru-RU"/>
        </w:rPr>
        <w:t xml:space="preserve">  (Двадцать четыре миллиона двести двенадцать тысяч пятьсот пятьдесят девять) рублей </w:t>
      </w:r>
      <w:r w:rsidR="0063405C" w:rsidRPr="00B90A05">
        <w:rPr>
          <w:b/>
          <w:sz w:val="24"/>
          <w:szCs w:val="24"/>
          <w:lang w:val="ru-RU"/>
        </w:rPr>
        <w:t>00</w:t>
      </w:r>
      <w:r w:rsidR="0063405C" w:rsidRPr="0063405C">
        <w:rPr>
          <w:sz w:val="24"/>
          <w:szCs w:val="24"/>
          <w:lang w:val="ru-RU"/>
        </w:rPr>
        <w:t xml:space="preserve"> копеек.  </w:t>
      </w:r>
    </w:p>
    <w:p w14:paraId="08FEACE0" w14:textId="66F9732B" w:rsidR="00AD3425" w:rsidRDefault="00B90A05" w:rsidP="0063405C">
      <w:pPr>
        <w:pStyle w:val="a6"/>
        <w:widowControl/>
        <w:shd w:val="clear" w:color="auto" w:fill="auto"/>
        <w:tabs>
          <w:tab w:val="left" w:pos="284"/>
        </w:tabs>
        <w:ind w:left="0" w:firstLine="567"/>
        <w:jc w:val="both"/>
        <w:rPr>
          <w:sz w:val="24"/>
          <w:szCs w:val="24"/>
          <w:lang w:val="ru-RU"/>
        </w:rPr>
      </w:pPr>
      <w:r>
        <w:rPr>
          <w:sz w:val="24"/>
          <w:szCs w:val="24"/>
          <w:lang w:val="ru-RU"/>
        </w:rPr>
        <w:t xml:space="preserve">  </w:t>
      </w:r>
      <w:r w:rsidRPr="00B90A05">
        <w:rPr>
          <w:b/>
          <w:sz w:val="24"/>
          <w:szCs w:val="24"/>
          <w:lang w:val="ru-RU"/>
        </w:rPr>
        <w:t>В</w:t>
      </w:r>
      <w:r w:rsidR="0063405C" w:rsidRPr="00B90A05">
        <w:rPr>
          <w:b/>
          <w:sz w:val="24"/>
          <w:szCs w:val="24"/>
          <w:lang w:val="ru-RU"/>
        </w:rPr>
        <w:t>еличин</w:t>
      </w:r>
      <w:r w:rsidRPr="00B90A05">
        <w:rPr>
          <w:b/>
          <w:sz w:val="24"/>
          <w:szCs w:val="24"/>
          <w:lang w:val="ru-RU"/>
        </w:rPr>
        <w:t>а</w:t>
      </w:r>
      <w:r w:rsidR="0063405C" w:rsidRPr="00B90A05">
        <w:rPr>
          <w:b/>
          <w:sz w:val="24"/>
          <w:szCs w:val="24"/>
          <w:lang w:val="ru-RU"/>
        </w:rPr>
        <w:t xml:space="preserve"> повышения цены</w:t>
      </w:r>
      <w:r w:rsidR="0063405C" w:rsidRPr="0063405C">
        <w:rPr>
          <w:sz w:val="24"/>
          <w:szCs w:val="24"/>
          <w:lang w:val="ru-RU"/>
        </w:rPr>
        <w:t xml:space="preserve"> в случае, предусмотренном Федеральным законом </w:t>
      </w:r>
      <w:r>
        <w:rPr>
          <w:sz w:val="24"/>
          <w:szCs w:val="24"/>
          <w:lang w:val="ru-RU"/>
        </w:rPr>
        <w:t xml:space="preserve">                      </w:t>
      </w:r>
      <w:r w:rsidR="0063405C" w:rsidRPr="0063405C">
        <w:rPr>
          <w:sz w:val="24"/>
          <w:szCs w:val="24"/>
          <w:lang w:val="ru-RU"/>
        </w:rPr>
        <w:t xml:space="preserve">«О приватизации государственного и муниципального имущества» («шаг аукциона») в размере 50 процентов «шага понижения» – </w:t>
      </w:r>
      <w:r w:rsidR="0063405C" w:rsidRPr="00B90A05">
        <w:rPr>
          <w:b/>
          <w:sz w:val="24"/>
          <w:szCs w:val="24"/>
          <w:lang w:val="ru-RU"/>
        </w:rPr>
        <w:t>2 421 255</w:t>
      </w:r>
      <w:r w:rsidR="0063405C" w:rsidRPr="0063405C">
        <w:rPr>
          <w:sz w:val="24"/>
          <w:szCs w:val="24"/>
          <w:lang w:val="ru-RU"/>
        </w:rPr>
        <w:t xml:space="preserve"> (Два миллиона четыреста двадцать одна тысяча двести пятьдесят пять) рублей </w:t>
      </w:r>
      <w:r w:rsidR="0063405C" w:rsidRPr="00B90A05">
        <w:rPr>
          <w:b/>
          <w:sz w:val="24"/>
          <w:szCs w:val="24"/>
          <w:lang w:val="ru-RU"/>
        </w:rPr>
        <w:t>90</w:t>
      </w:r>
      <w:r w:rsidR="0063405C" w:rsidRPr="0063405C">
        <w:rPr>
          <w:sz w:val="24"/>
          <w:szCs w:val="24"/>
          <w:lang w:val="ru-RU"/>
        </w:rPr>
        <w:t xml:space="preserve"> копеек.</w:t>
      </w:r>
    </w:p>
    <w:p w14:paraId="1F8AC0AD" w14:textId="219390B0" w:rsidR="00B90A05" w:rsidRPr="00B90A05" w:rsidRDefault="00B90A05" w:rsidP="00B90A05">
      <w:pPr>
        <w:pStyle w:val="a6"/>
        <w:widowControl/>
        <w:tabs>
          <w:tab w:val="left" w:pos="284"/>
        </w:tabs>
        <w:ind w:firstLine="567"/>
        <w:jc w:val="both"/>
        <w:rPr>
          <w:sz w:val="24"/>
          <w:szCs w:val="24"/>
          <w:lang w:val="ru-RU"/>
        </w:rPr>
      </w:pPr>
      <w:r w:rsidRPr="00B90A05">
        <w:rPr>
          <w:b/>
          <w:sz w:val="24"/>
          <w:szCs w:val="24"/>
          <w:lang w:val="ru-RU"/>
        </w:rPr>
        <w:t>Размер задатка</w:t>
      </w:r>
      <w:r w:rsidRPr="00B90A05">
        <w:rPr>
          <w:sz w:val="24"/>
          <w:szCs w:val="24"/>
          <w:lang w:val="ru-RU"/>
        </w:rPr>
        <w:t xml:space="preserve"> (20% от начальной цены имущества) – </w:t>
      </w:r>
      <w:r w:rsidRPr="00B90A05">
        <w:rPr>
          <w:b/>
          <w:sz w:val="24"/>
          <w:szCs w:val="24"/>
          <w:lang w:val="ru-RU"/>
        </w:rPr>
        <w:t>9 685 023</w:t>
      </w:r>
      <w:r w:rsidRPr="00B90A05">
        <w:rPr>
          <w:sz w:val="24"/>
          <w:szCs w:val="24"/>
          <w:lang w:val="ru-RU"/>
        </w:rPr>
        <w:t xml:space="preserve"> (</w:t>
      </w:r>
      <w:r>
        <w:rPr>
          <w:sz w:val="24"/>
          <w:szCs w:val="24"/>
          <w:lang w:val="ru-RU"/>
        </w:rPr>
        <w:t>Девять миллионов шестьсот восемьдесят пять</w:t>
      </w:r>
      <w:r w:rsidRPr="00B90A05">
        <w:rPr>
          <w:sz w:val="24"/>
          <w:szCs w:val="24"/>
          <w:lang w:val="ru-RU"/>
        </w:rPr>
        <w:t xml:space="preserve"> тысяч </w:t>
      </w:r>
      <w:r>
        <w:rPr>
          <w:sz w:val="24"/>
          <w:szCs w:val="24"/>
          <w:lang w:val="ru-RU"/>
        </w:rPr>
        <w:t>двадцать три</w:t>
      </w:r>
      <w:r w:rsidRPr="00B90A05">
        <w:rPr>
          <w:sz w:val="24"/>
          <w:szCs w:val="24"/>
          <w:lang w:val="ru-RU"/>
        </w:rPr>
        <w:t xml:space="preserve">) рубля </w:t>
      </w:r>
      <w:r w:rsidRPr="00B90A05">
        <w:rPr>
          <w:b/>
          <w:sz w:val="24"/>
          <w:szCs w:val="24"/>
          <w:lang w:val="ru-RU"/>
        </w:rPr>
        <w:t>60</w:t>
      </w:r>
      <w:r w:rsidRPr="00B90A05">
        <w:rPr>
          <w:sz w:val="24"/>
          <w:szCs w:val="24"/>
          <w:lang w:val="ru-RU"/>
        </w:rPr>
        <w:t xml:space="preserve"> копеек.</w:t>
      </w:r>
    </w:p>
    <w:p w14:paraId="2D3AB311" w14:textId="6B766DAF" w:rsidR="00AD3425" w:rsidRDefault="00B90A05" w:rsidP="00B90A05">
      <w:pPr>
        <w:pStyle w:val="a6"/>
        <w:widowControl/>
        <w:shd w:val="clear" w:color="auto" w:fill="auto"/>
        <w:tabs>
          <w:tab w:val="left" w:pos="284"/>
        </w:tabs>
        <w:ind w:left="0" w:firstLine="567"/>
        <w:jc w:val="both"/>
        <w:rPr>
          <w:sz w:val="24"/>
          <w:szCs w:val="24"/>
          <w:lang w:val="ru-RU"/>
        </w:rPr>
      </w:pPr>
      <w:r>
        <w:rPr>
          <w:sz w:val="24"/>
          <w:szCs w:val="24"/>
          <w:lang w:val="ru-RU"/>
        </w:rPr>
        <w:t xml:space="preserve">  </w:t>
      </w:r>
      <w:r w:rsidRPr="00B90A05">
        <w:rPr>
          <w:b/>
          <w:sz w:val="24"/>
          <w:szCs w:val="24"/>
          <w:lang w:val="ru-RU"/>
        </w:rPr>
        <w:t>Информация о предыдущих торгах:</w:t>
      </w:r>
      <w:r w:rsidRPr="00B90A05">
        <w:rPr>
          <w:sz w:val="24"/>
          <w:szCs w:val="24"/>
          <w:lang w:val="ru-RU"/>
        </w:rPr>
        <w:t xml:space="preserve"> </w:t>
      </w:r>
      <w:r w:rsidR="00AB4085" w:rsidRPr="00AB4085">
        <w:rPr>
          <w:sz w:val="24"/>
          <w:szCs w:val="24"/>
          <w:lang w:val="ru-RU"/>
        </w:rPr>
        <w:t xml:space="preserve">В 2018 г. на продажу не выставлялось. </w:t>
      </w:r>
      <w:r w:rsidRPr="00B90A05">
        <w:rPr>
          <w:sz w:val="24"/>
          <w:szCs w:val="24"/>
          <w:lang w:val="ru-RU"/>
        </w:rPr>
        <w:t>Аукционы, назначенные на 2</w:t>
      </w:r>
      <w:r>
        <w:rPr>
          <w:sz w:val="24"/>
          <w:szCs w:val="24"/>
          <w:lang w:val="ru-RU"/>
        </w:rPr>
        <w:t>3</w:t>
      </w:r>
      <w:r w:rsidRPr="00B90A05">
        <w:rPr>
          <w:sz w:val="24"/>
          <w:szCs w:val="24"/>
          <w:lang w:val="ru-RU"/>
        </w:rPr>
        <w:t xml:space="preserve"> мая 2019 г.,</w:t>
      </w:r>
      <w:r w:rsidR="00AB4085" w:rsidRPr="00384D6F">
        <w:rPr>
          <w:sz w:val="24"/>
          <w:szCs w:val="24"/>
          <w:lang w:val="ru-RU"/>
        </w:rPr>
        <w:t xml:space="preserve"> </w:t>
      </w:r>
      <w:r>
        <w:rPr>
          <w:sz w:val="24"/>
          <w:szCs w:val="24"/>
          <w:lang w:val="ru-RU"/>
        </w:rPr>
        <w:t>1</w:t>
      </w:r>
      <w:r w:rsidRPr="00B90A05">
        <w:rPr>
          <w:sz w:val="24"/>
          <w:szCs w:val="24"/>
          <w:lang w:val="ru-RU"/>
        </w:rPr>
        <w:t>1 июля 2019 г. не состоялись в связи с отсутствием заявок.</w:t>
      </w:r>
    </w:p>
    <w:p w14:paraId="3FF454AA" w14:textId="77777777" w:rsidR="00AD3425" w:rsidRDefault="00AD3425" w:rsidP="004006A4">
      <w:pPr>
        <w:pStyle w:val="a6"/>
        <w:widowControl/>
        <w:shd w:val="clear" w:color="auto" w:fill="auto"/>
        <w:tabs>
          <w:tab w:val="left" w:pos="284"/>
        </w:tabs>
        <w:ind w:left="0" w:firstLine="567"/>
        <w:jc w:val="both"/>
        <w:rPr>
          <w:sz w:val="24"/>
          <w:szCs w:val="24"/>
          <w:lang w:val="ru-RU"/>
        </w:rPr>
      </w:pPr>
    </w:p>
    <w:p w14:paraId="2BA02B36" w14:textId="77777777" w:rsidR="00A94724" w:rsidRDefault="00A94724" w:rsidP="007546EE">
      <w:pPr>
        <w:autoSpaceDE w:val="0"/>
        <w:autoSpaceDN w:val="0"/>
        <w:adjustRightInd w:val="0"/>
        <w:ind w:firstLine="567"/>
        <w:jc w:val="center"/>
        <w:rPr>
          <w:sz w:val="24"/>
          <w:szCs w:val="24"/>
        </w:rPr>
      </w:pPr>
      <w:r w:rsidRPr="005A60F3">
        <w:rPr>
          <w:b/>
          <w:sz w:val="24"/>
          <w:szCs w:val="24"/>
        </w:rPr>
        <w:t>ЛОТ  №</w:t>
      </w:r>
      <w:r>
        <w:rPr>
          <w:b/>
          <w:sz w:val="24"/>
          <w:szCs w:val="24"/>
        </w:rPr>
        <w:t xml:space="preserve"> 4</w:t>
      </w:r>
    </w:p>
    <w:p w14:paraId="3AA67D5A" w14:textId="77777777" w:rsidR="00995A24" w:rsidRDefault="00995A24" w:rsidP="00DE5217">
      <w:pPr>
        <w:autoSpaceDE w:val="0"/>
        <w:autoSpaceDN w:val="0"/>
        <w:adjustRightInd w:val="0"/>
        <w:ind w:firstLine="567"/>
        <w:jc w:val="both"/>
        <w:rPr>
          <w:rFonts w:eastAsia="Calibri"/>
          <w:sz w:val="24"/>
          <w:szCs w:val="24"/>
        </w:rPr>
      </w:pPr>
    </w:p>
    <w:p w14:paraId="140DDC99" w14:textId="385D904C" w:rsidR="006D0432" w:rsidRPr="00361C9D" w:rsidRDefault="00DE5217" w:rsidP="00361C9D">
      <w:pPr>
        <w:widowControl/>
        <w:ind w:firstLine="567"/>
        <w:jc w:val="both"/>
        <w:rPr>
          <w:sz w:val="24"/>
          <w:szCs w:val="24"/>
          <w:lang w:eastAsia="x-none"/>
        </w:rPr>
      </w:pPr>
      <w:r w:rsidRPr="001F2359">
        <w:rPr>
          <w:b/>
          <w:sz w:val="24"/>
          <w:szCs w:val="24"/>
        </w:rPr>
        <w:t>Лот №</w:t>
      </w:r>
      <w:r w:rsidR="00361C9D">
        <w:rPr>
          <w:b/>
          <w:sz w:val="24"/>
          <w:szCs w:val="24"/>
        </w:rPr>
        <w:t xml:space="preserve"> </w:t>
      </w:r>
      <w:r>
        <w:rPr>
          <w:b/>
          <w:sz w:val="24"/>
          <w:szCs w:val="24"/>
        </w:rPr>
        <w:t>4</w:t>
      </w:r>
      <w:r w:rsidRPr="001F2359">
        <w:rPr>
          <w:b/>
          <w:sz w:val="24"/>
          <w:szCs w:val="24"/>
        </w:rPr>
        <w:t>.</w:t>
      </w:r>
      <w:r>
        <w:rPr>
          <w:b/>
          <w:sz w:val="24"/>
          <w:szCs w:val="24"/>
        </w:rPr>
        <w:t xml:space="preserve"> </w:t>
      </w:r>
      <w:r w:rsidR="00361C9D" w:rsidRPr="00361C9D">
        <w:rPr>
          <w:sz w:val="24"/>
          <w:szCs w:val="24"/>
        </w:rPr>
        <w:t xml:space="preserve">Государственное имущество Чувашской Республики – нежилое помещение с кадастровым номером 21:14:130102:65 общей площадью 63,6 кв. м (запись регистрации права собственности Чувашской Республики от 17 апреля 2012 г. № 21-21-10/011/2012-005), расположенное по адресу: Чувашская Республика, Красноармейский район,  д. </w:t>
      </w:r>
      <w:proofErr w:type="spellStart"/>
      <w:r w:rsidR="00361C9D" w:rsidRPr="00361C9D">
        <w:rPr>
          <w:sz w:val="24"/>
          <w:szCs w:val="24"/>
        </w:rPr>
        <w:t>Досаево</w:t>
      </w:r>
      <w:proofErr w:type="spellEnd"/>
      <w:r w:rsidR="00361C9D" w:rsidRPr="00361C9D">
        <w:rPr>
          <w:sz w:val="24"/>
          <w:szCs w:val="24"/>
        </w:rPr>
        <w:t>,  пер. Зеленый, д. 4, пом. 1-5</w:t>
      </w:r>
      <w:r w:rsidR="00361C9D">
        <w:rPr>
          <w:sz w:val="24"/>
          <w:szCs w:val="24"/>
        </w:rPr>
        <w:t>.</w:t>
      </w:r>
    </w:p>
    <w:p w14:paraId="6265F155" w14:textId="77777777" w:rsidR="000231C1" w:rsidRDefault="000231C1" w:rsidP="00F25B78">
      <w:pPr>
        <w:ind w:firstLine="567"/>
        <w:jc w:val="both"/>
        <w:rPr>
          <w:sz w:val="24"/>
          <w:szCs w:val="24"/>
        </w:rPr>
      </w:pPr>
      <w:r>
        <w:rPr>
          <w:b/>
          <w:sz w:val="24"/>
          <w:szCs w:val="24"/>
        </w:rPr>
        <w:t>Обременений и ограничений нет</w:t>
      </w:r>
      <w:r w:rsidRPr="004559E6">
        <w:rPr>
          <w:i/>
          <w:sz w:val="24"/>
          <w:szCs w:val="24"/>
        </w:rPr>
        <w:t>.</w:t>
      </w:r>
    </w:p>
    <w:p w14:paraId="100BCDE6" w14:textId="105D5478" w:rsidR="001C7411" w:rsidRPr="001C7411" w:rsidRDefault="001C7411" w:rsidP="001C7411">
      <w:pPr>
        <w:shd w:val="clear" w:color="auto" w:fill="FFFFFF"/>
        <w:tabs>
          <w:tab w:val="left" w:pos="284"/>
          <w:tab w:val="left" w:pos="851"/>
        </w:tabs>
        <w:ind w:firstLine="540"/>
        <w:jc w:val="both"/>
        <w:rPr>
          <w:sz w:val="24"/>
          <w:szCs w:val="24"/>
        </w:rPr>
      </w:pPr>
      <w:r w:rsidRPr="00B90A05">
        <w:rPr>
          <w:b/>
          <w:sz w:val="24"/>
          <w:szCs w:val="24"/>
        </w:rPr>
        <w:t>Начальная цена продажи -</w:t>
      </w:r>
      <w:r w:rsidRPr="00B90A05">
        <w:rPr>
          <w:sz w:val="24"/>
          <w:szCs w:val="24"/>
        </w:rPr>
        <w:t xml:space="preserve"> </w:t>
      </w:r>
      <w:r w:rsidRPr="001C7411">
        <w:rPr>
          <w:b/>
          <w:color w:val="000000"/>
          <w:sz w:val="24"/>
          <w:szCs w:val="24"/>
          <w:lang w:val="x-none" w:eastAsia="x-none"/>
        </w:rPr>
        <w:t>388 700</w:t>
      </w:r>
      <w:r w:rsidRPr="001C7411">
        <w:rPr>
          <w:color w:val="000000"/>
          <w:sz w:val="24"/>
          <w:szCs w:val="24"/>
          <w:lang w:val="x-none" w:eastAsia="x-none"/>
        </w:rPr>
        <w:t xml:space="preserve"> (</w:t>
      </w:r>
      <w:r w:rsidRPr="001C7411">
        <w:rPr>
          <w:color w:val="000000"/>
          <w:sz w:val="24"/>
          <w:szCs w:val="24"/>
          <w:lang w:eastAsia="x-none"/>
        </w:rPr>
        <w:t>Т</w:t>
      </w:r>
      <w:proofErr w:type="spellStart"/>
      <w:r w:rsidRPr="001C7411">
        <w:rPr>
          <w:color w:val="000000"/>
          <w:sz w:val="24"/>
          <w:szCs w:val="24"/>
          <w:lang w:val="x-none" w:eastAsia="x-none"/>
        </w:rPr>
        <w:t>риста</w:t>
      </w:r>
      <w:proofErr w:type="spellEnd"/>
      <w:r w:rsidRPr="001C7411">
        <w:rPr>
          <w:color w:val="000000"/>
          <w:sz w:val="24"/>
          <w:szCs w:val="24"/>
          <w:lang w:val="x-none" w:eastAsia="x-none"/>
        </w:rPr>
        <w:t xml:space="preserve"> восемьдесят восемь тысяч семьсот) рублей </w:t>
      </w:r>
      <w:r w:rsidRPr="001C7411">
        <w:rPr>
          <w:color w:val="000000"/>
          <w:sz w:val="24"/>
          <w:szCs w:val="24"/>
          <w:lang w:eastAsia="x-none"/>
        </w:rPr>
        <w:t xml:space="preserve">             00 копеек с учетом НДС.</w:t>
      </w:r>
    </w:p>
    <w:p w14:paraId="2FE698DE" w14:textId="1F5E26A9" w:rsidR="001C7411" w:rsidRPr="001C7411" w:rsidRDefault="001C7411" w:rsidP="001C7411">
      <w:pPr>
        <w:shd w:val="clear" w:color="auto" w:fill="FFFFFF"/>
        <w:tabs>
          <w:tab w:val="left" w:pos="284"/>
          <w:tab w:val="left" w:pos="851"/>
        </w:tabs>
        <w:ind w:firstLine="539"/>
        <w:jc w:val="both"/>
        <w:rPr>
          <w:sz w:val="24"/>
          <w:szCs w:val="24"/>
        </w:rPr>
      </w:pPr>
      <w:r w:rsidRPr="001C7411">
        <w:rPr>
          <w:b/>
          <w:sz w:val="24"/>
          <w:szCs w:val="24"/>
        </w:rPr>
        <w:t>Величина снижения цены первоначального предложения («шаг понижения»)</w:t>
      </w:r>
      <w:r w:rsidRPr="001C7411">
        <w:rPr>
          <w:sz w:val="24"/>
          <w:szCs w:val="24"/>
        </w:rPr>
        <w:t xml:space="preserve"> в размере 10% цены первоначального предложения – </w:t>
      </w:r>
      <w:r w:rsidRPr="001C7411">
        <w:rPr>
          <w:b/>
          <w:sz w:val="24"/>
          <w:szCs w:val="24"/>
        </w:rPr>
        <w:t>38 870</w:t>
      </w:r>
      <w:r w:rsidRPr="001C7411">
        <w:rPr>
          <w:sz w:val="24"/>
          <w:szCs w:val="24"/>
        </w:rPr>
        <w:t xml:space="preserve"> (Тридцать восемь тысяч восемьсот семьдесят) рубль </w:t>
      </w:r>
      <w:r w:rsidRPr="001C7411">
        <w:rPr>
          <w:b/>
          <w:sz w:val="24"/>
          <w:szCs w:val="24"/>
        </w:rPr>
        <w:t>00</w:t>
      </w:r>
      <w:r w:rsidRPr="001C7411">
        <w:rPr>
          <w:sz w:val="24"/>
          <w:szCs w:val="24"/>
        </w:rPr>
        <w:t xml:space="preserve"> коп. </w:t>
      </w:r>
    </w:p>
    <w:p w14:paraId="3C834BD9" w14:textId="210F1BD7" w:rsidR="001C7411" w:rsidRPr="001C7411" w:rsidRDefault="001C7411" w:rsidP="001C7411">
      <w:pPr>
        <w:shd w:val="clear" w:color="auto" w:fill="FFFFFF"/>
        <w:tabs>
          <w:tab w:val="left" w:pos="284"/>
          <w:tab w:val="left" w:pos="851"/>
        </w:tabs>
        <w:ind w:firstLine="539"/>
        <w:jc w:val="both"/>
        <w:rPr>
          <w:sz w:val="24"/>
          <w:szCs w:val="24"/>
        </w:rPr>
      </w:pPr>
      <w:r w:rsidRPr="001C7411">
        <w:rPr>
          <w:b/>
          <w:sz w:val="24"/>
          <w:szCs w:val="24"/>
        </w:rPr>
        <w:t>Минимальная цена предложения</w:t>
      </w:r>
      <w:r w:rsidRPr="001C7411">
        <w:rPr>
          <w:sz w:val="24"/>
          <w:szCs w:val="24"/>
        </w:rPr>
        <w:t>, по которой может быть продано имущество (цену отсечения) в размере 50 процентов начальной цены аукциона –</w:t>
      </w:r>
      <w:r>
        <w:rPr>
          <w:sz w:val="24"/>
          <w:szCs w:val="24"/>
        </w:rPr>
        <w:t xml:space="preserve"> </w:t>
      </w:r>
      <w:r w:rsidRPr="001C7411">
        <w:rPr>
          <w:b/>
          <w:sz w:val="24"/>
          <w:szCs w:val="24"/>
        </w:rPr>
        <w:t>194 350</w:t>
      </w:r>
      <w:r w:rsidRPr="001C7411">
        <w:rPr>
          <w:sz w:val="24"/>
          <w:szCs w:val="24"/>
        </w:rPr>
        <w:t xml:space="preserve">  (Сто девяносто четыре тысячи триста пятьдесят) рублей </w:t>
      </w:r>
      <w:r w:rsidRPr="001C7411">
        <w:rPr>
          <w:b/>
          <w:sz w:val="24"/>
          <w:szCs w:val="24"/>
        </w:rPr>
        <w:t>00</w:t>
      </w:r>
      <w:r w:rsidRPr="001C7411">
        <w:rPr>
          <w:sz w:val="24"/>
          <w:szCs w:val="24"/>
        </w:rPr>
        <w:t xml:space="preserve"> копеек.  </w:t>
      </w:r>
    </w:p>
    <w:p w14:paraId="14019D73" w14:textId="37B3E1A9" w:rsidR="001C7411" w:rsidRDefault="001C7411" w:rsidP="001C7411">
      <w:pPr>
        <w:shd w:val="clear" w:color="auto" w:fill="FFFFFF"/>
        <w:tabs>
          <w:tab w:val="left" w:pos="284"/>
          <w:tab w:val="left" w:pos="851"/>
        </w:tabs>
        <w:ind w:firstLine="539"/>
        <w:jc w:val="both"/>
        <w:rPr>
          <w:sz w:val="24"/>
          <w:szCs w:val="24"/>
        </w:rPr>
      </w:pPr>
      <w:r w:rsidRPr="001C7411">
        <w:rPr>
          <w:b/>
          <w:sz w:val="24"/>
          <w:szCs w:val="24"/>
        </w:rPr>
        <w:t>Величина повышения цены</w:t>
      </w:r>
      <w:r w:rsidRPr="001C7411">
        <w:rPr>
          <w:sz w:val="24"/>
          <w:szCs w:val="24"/>
        </w:rPr>
        <w:t xml:space="preserve"> в случае, предусмотренном Федеральным законом </w:t>
      </w:r>
      <w:r>
        <w:rPr>
          <w:sz w:val="24"/>
          <w:szCs w:val="24"/>
        </w:rPr>
        <w:t xml:space="preserve">                            </w:t>
      </w:r>
      <w:r w:rsidRPr="001C7411">
        <w:rPr>
          <w:sz w:val="24"/>
          <w:szCs w:val="24"/>
        </w:rPr>
        <w:t xml:space="preserve">«О приватизации государственного и муниципального имущества» («шаг аукциона») в размере 50 процентов «шага понижения» – </w:t>
      </w:r>
      <w:r w:rsidRPr="001C7411">
        <w:rPr>
          <w:b/>
          <w:sz w:val="24"/>
          <w:szCs w:val="24"/>
        </w:rPr>
        <w:t>19 435</w:t>
      </w:r>
      <w:r w:rsidRPr="001C7411">
        <w:rPr>
          <w:sz w:val="24"/>
          <w:szCs w:val="24"/>
        </w:rPr>
        <w:t xml:space="preserve"> (Девятнадцать тысяч четыреста тридцать пять) рублей </w:t>
      </w:r>
      <w:r w:rsidRPr="001C7411">
        <w:rPr>
          <w:b/>
          <w:sz w:val="24"/>
          <w:szCs w:val="24"/>
        </w:rPr>
        <w:t>00</w:t>
      </w:r>
      <w:r w:rsidRPr="001C7411">
        <w:rPr>
          <w:sz w:val="24"/>
          <w:szCs w:val="24"/>
        </w:rPr>
        <w:t xml:space="preserve"> копеек.</w:t>
      </w:r>
    </w:p>
    <w:p w14:paraId="468F3C06" w14:textId="41B8C66C" w:rsidR="001C7411" w:rsidRPr="00B90A05" w:rsidRDefault="001C7411" w:rsidP="001C7411">
      <w:pPr>
        <w:pStyle w:val="a6"/>
        <w:widowControl/>
        <w:tabs>
          <w:tab w:val="left" w:pos="284"/>
        </w:tabs>
        <w:jc w:val="both"/>
        <w:rPr>
          <w:sz w:val="24"/>
          <w:szCs w:val="24"/>
          <w:lang w:val="ru-RU"/>
        </w:rPr>
      </w:pPr>
      <w:r>
        <w:rPr>
          <w:b/>
          <w:sz w:val="24"/>
          <w:szCs w:val="24"/>
          <w:lang w:val="ru-RU"/>
        </w:rPr>
        <w:t xml:space="preserve">        </w:t>
      </w:r>
      <w:r w:rsidRPr="00B90A05">
        <w:rPr>
          <w:b/>
          <w:sz w:val="24"/>
          <w:szCs w:val="24"/>
          <w:lang w:val="ru-RU"/>
        </w:rPr>
        <w:t>Размер задатка</w:t>
      </w:r>
      <w:r w:rsidRPr="00B90A05">
        <w:rPr>
          <w:sz w:val="24"/>
          <w:szCs w:val="24"/>
          <w:lang w:val="ru-RU"/>
        </w:rPr>
        <w:t xml:space="preserve"> (20% от начальной цены имущества) – </w:t>
      </w:r>
      <w:r w:rsidRPr="001C7411">
        <w:rPr>
          <w:b/>
          <w:sz w:val="24"/>
          <w:szCs w:val="24"/>
          <w:lang w:val="ru-RU"/>
        </w:rPr>
        <w:t>77 740</w:t>
      </w:r>
      <w:r w:rsidRPr="00B90A05">
        <w:rPr>
          <w:sz w:val="24"/>
          <w:szCs w:val="24"/>
          <w:lang w:val="ru-RU"/>
        </w:rPr>
        <w:t xml:space="preserve"> (</w:t>
      </w:r>
      <w:r>
        <w:rPr>
          <w:sz w:val="24"/>
          <w:szCs w:val="24"/>
          <w:lang w:val="ru-RU"/>
        </w:rPr>
        <w:t>Семьдесят семь тысяч семьсот сорок</w:t>
      </w:r>
      <w:r w:rsidRPr="00B90A05">
        <w:rPr>
          <w:sz w:val="24"/>
          <w:szCs w:val="24"/>
          <w:lang w:val="ru-RU"/>
        </w:rPr>
        <w:t xml:space="preserve">) рубля </w:t>
      </w:r>
      <w:r w:rsidRPr="001C7411">
        <w:rPr>
          <w:b/>
          <w:sz w:val="24"/>
          <w:szCs w:val="24"/>
          <w:lang w:val="ru-RU"/>
        </w:rPr>
        <w:t>0</w:t>
      </w:r>
      <w:r w:rsidRPr="00B90A05">
        <w:rPr>
          <w:b/>
          <w:sz w:val="24"/>
          <w:szCs w:val="24"/>
          <w:lang w:val="ru-RU"/>
        </w:rPr>
        <w:t>0</w:t>
      </w:r>
      <w:r w:rsidRPr="00B90A05">
        <w:rPr>
          <w:sz w:val="24"/>
          <w:szCs w:val="24"/>
          <w:lang w:val="ru-RU"/>
        </w:rPr>
        <w:t xml:space="preserve"> копеек.</w:t>
      </w:r>
    </w:p>
    <w:p w14:paraId="1A8C9030" w14:textId="69C36802" w:rsidR="00BF30FD" w:rsidRDefault="000231C1" w:rsidP="00BF30FD">
      <w:pPr>
        <w:pStyle w:val="a6"/>
        <w:widowControl/>
        <w:shd w:val="clear" w:color="auto" w:fill="auto"/>
        <w:tabs>
          <w:tab w:val="left" w:pos="284"/>
        </w:tabs>
        <w:ind w:left="0" w:firstLine="567"/>
        <w:jc w:val="both"/>
        <w:rPr>
          <w:sz w:val="24"/>
          <w:szCs w:val="24"/>
        </w:rPr>
      </w:pPr>
      <w:r w:rsidRPr="0013512C">
        <w:rPr>
          <w:b/>
          <w:sz w:val="24"/>
          <w:szCs w:val="24"/>
        </w:rPr>
        <w:t>Информация о предыдущих торгах:</w:t>
      </w:r>
      <w:r w:rsidRPr="000047E3">
        <w:rPr>
          <w:sz w:val="24"/>
          <w:szCs w:val="24"/>
        </w:rPr>
        <w:t xml:space="preserve"> </w:t>
      </w:r>
      <w:r w:rsidR="001C7411">
        <w:rPr>
          <w:sz w:val="24"/>
          <w:szCs w:val="24"/>
        </w:rPr>
        <w:t>В 201</w:t>
      </w:r>
      <w:r w:rsidR="001C7411">
        <w:rPr>
          <w:sz w:val="24"/>
          <w:szCs w:val="24"/>
          <w:lang w:val="ru-RU"/>
        </w:rPr>
        <w:t>8</w:t>
      </w:r>
      <w:r w:rsidR="00BF30FD">
        <w:rPr>
          <w:sz w:val="24"/>
          <w:szCs w:val="24"/>
        </w:rPr>
        <w:t xml:space="preserve"> </w:t>
      </w:r>
      <w:r w:rsidR="00BF30FD" w:rsidRPr="00C24C8D">
        <w:rPr>
          <w:sz w:val="24"/>
          <w:szCs w:val="24"/>
        </w:rPr>
        <w:t>г. на продажу не выставлялось.</w:t>
      </w:r>
      <w:r w:rsidR="00BF30FD">
        <w:rPr>
          <w:sz w:val="24"/>
          <w:szCs w:val="24"/>
        </w:rPr>
        <w:t xml:space="preserve"> Аукцион, назначенны</w:t>
      </w:r>
      <w:r w:rsidR="000273DD">
        <w:rPr>
          <w:sz w:val="24"/>
          <w:szCs w:val="24"/>
          <w:lang w:val="ru-RU"/>
        </w:rPr>
        <w:t>й</w:t>
      </w:r>
      <w:r w:rsidR="00BF30FD">
        <w:rPr>
          <w:sz w:val="24"/>
          <w:szCs w:val="24"/>
        </w:rPr>
        <w:t xml:space="preserve"> на </w:t>
      </w:r>
      <w:r w:rsidR="001C7411">
        <w:rPr>
          <w:sz w:val="24"/>
          <w:szCs w:val="24"/>
          <w:lang w:val="ru-RU"/>
        </w:rPr>
        <w:t>28</w:t>
      </w:r>
      <w:r w:rsidR="00BF30FD">
        <w:rPr>
          <w:sz w:val="24"/>
          <w:szCs w:val="24"/>
        </w:rPr>
        <w:t xml:space="preserve"> июня 201</w:t>
      </w:r>
      <w:r w:rsidR="001C7411">
        <w:rPr>
          <w:sz w:val="24"/>
          <w:szCs w:val="24"/>
          <w:lang w:val="ru-RU"/>
        </w:rPr>
        <w:t>9</w:t>
      </w:r>
      <w:r w:rsidR="00BF30FD">
        <w:rPr>
          <w:sz w:val="24"/>
          <w:szCs w:val="24"/>
        </w:rPr>
        <w:t xml:space="preserve"> г.</w:t>
      </w:r>
      <w:r w:rsidR="000273DD">
        <w:rPr>
          <w:sz w:val="24"/>
          <w:szCs w:val="24"/>
          <w:lang w:val="ru-RU"/>
        </w:rPr>
        <w:t xml:space="preserve">, </w:t>
      </w:r>
      <w:bookmarkStart w:id="0" w:name="_GoBack"/>
      <w:bookmarkEnd w:id="0"/>
      <w:r w:rsidR="00BF30FD">
        <w:rPr>
          <w:sz w:val="24"/>
          <w:szCs w:val="24"/>
        </w:rPr>
        <w:t>не состоялс</w:t>
      </w:r>
      <w:r w:rsidR="001C7411">
        <w:rPr>
          <w:sz w:val="24"/>
          <w:szCs w:val="24"/>
          <w:lang w:val="ru-RU"/>
        </w:rPr>
        <w:t>я</w:t>
      </w:r>
      <w:r w:rsidR="00BF30FD">
        <w:rPr>
          <w:sz w:val="24"/>
          <w:szCs w:val="24"/>
        </w:rPr>
        <w:t xml:space="preserve"> в связи с отсутствием заявок.</w:t>
      </w:r>
    </w:p>
    <w:p w14:paraId="1D843C8F" w14:textId="77777777" w:rsidR="00A94724" w:rsidRDefault="00A94724" w:rsidP="00BF30FD">
      <w:pPr>
        <w:pStyle w:val="a6"/>
        <w:widowControl/>
        <w:shd w:val="clear" w:color="auto" w:fill="auto"/>
        <w:tabs>
          <w:tab w:val="left" w:pos="284"/>
        </w:tabs>
        <w:ind w:left="0" w:firstLine="567"/>
        <w:jc w:val="both"/>
        <w:rPr>
          <w:b/>
          <w:sz w:val="24"/>
          <w:szCs w:val="24"/>
        </w:rPr>
      </w:pPr>
    </w:p>
    <w:p w14:paraId="109D6163" w14:textId="77777777" w:rsidR="003F4BE1" w:rsidRDefault="003F4BE1" w:rsidP="00EB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 xml:space="preserve">Сроки подачи заявок, дата, время проведения </w:t>
      </w:r>
      <w:r w:rsidR="00797425">
        <w:rPr>
          <w:b/>
          <w:caps/>
          <w:sz w:val="24"/>
          <w:szCs w:val="24"/>
        </w:rPr>
        <w:t>ПРОДАЖИ ПОСРЕДСТВОМ ПУБЛИЧНОГО ПРЕДЛОЖЕНИЯ</w:t>
      </w:r>
    </w:p>
    <w:p w14:paraId="00ADD97A" w14:textId="77777777" w:rsidR="00491186" w:rsidRPr="00F53EAC" w:rsidRDefault="00491186" w:rsidP="00EB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14:paraId="287CCDE0" w14:textId="77777777" w:rsidR="00AB22E2" w:rsidRPr="00E46C18" w:rsidRDefault="00AB22E2" w:rsidP="000E7E94">
      <w:pPr>
        <w:ind w:firstLine="851"/>
        <w:jc w:val="both"/>
        <w:rPr>
          <w:bCs/>
          <w:sz w:val="24"/>
          <w:szCs w:val="24"/>
        </w:rPr>
      </w:pPr>
      <w:r w:rsidRPr="00E46C18">
        <w:rPr>
          <w:bCs/>
          <w:sz w:val="24"/>
          <w:szCs w:val="24"/>
        </w:rPr>
        <w:t>Указанное в настоящем информационном сообщении время – московское.</w:t>
      </w:r>
    </w:p>
    <w:p w14:paraId="56F2D8D3" w14:textId="77777777" w:rsidR="00AB22E2" w:rsidRPr="00E46C18" w:rsidRDefault="00AB22E2" w:rsidP="000E7E94">
      <w:pPr>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3D7502D0" w14:textId="257D06C0" w:rsidR="00D45BCA" w:rsidRPr="00DA4507" w:rsidRDefault="00D45BCA" w:rsidP="000E7E94">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color w:val="000000" w:themeColor="text1"/>
          <w:sz w:val="24"/>
          <w:szCs w:val="24"/>
        </w:rPr>
      </w:pPr>
      <w:r w:rsidRPr="00DA4507">
        <w:rPr>
          <w:b/>
          <w:color w:val="000000" w:themeColor="text1"/>
          <w:sz w:val="24"/>
          <w:szCs w:val="24"/>
        </w:rPr>
        <w:t xml:space="preserve">Начало приема заявок </w:t>
      </w:r>
      <w:r w:rsidRPr="00DA4507">
        <w:rPr>
          <w:color w:val="000000" w:themeColor="text1"/>
          <w:sz w:val="24"/>
          <w:szCs w:val="24"/>
        </w:rPr>
        <w:t>на участие в продаже посредством публичного предложения –</w:t>
      </w:r>
      <w:r w:rsidR="00384D6F">
        <w:rPr>
          <w:color w:val="000000" w:themeColor="text1"/>
          <w:sz w:val="24"/>
          <w:szCs w:val="24"/>
        </w:rPr>
        <w:t xml:space="preserve"> </w:t>
      </w:r>
      <w:r w:rsidR="00384D6F" w:rsidRPr="00384D6F">
        <w:rPr>
          <w:b/>
          <w:color w:val="000000" w:themeColor="text1"/>
          <w:sz w:val="24"/>
          <w:szCs w:val="24"/>
        </w:rPr>
        <w:t>31 июля</w:t>
      </w:r>
      <w:r w:rsidR="00384D6F">
        <w:rPr>
          <w:color w:val="000000" w:themeColor="text1"/>
          <w:sz w:val="24"/>
          <w:szCs w:val="24"/>
        </w:rPr>
        <w:t xml:space="preserve"> </w:t>
      </w:r>
      <w:r w:rsidRPr="00DA4507">
        <w:rPr>
          <w:b/>
          <w:color w:val="000000" w:themeColor="text1"/>
          <w:sz w:val="24"/>
          <w:szCs w:val="24"/>
        </w:rPr>
        <w:t>201</w:t>
      </w:r>
      <w:r w:rsidR="007402CC">
        <w:rPr>
          <w:b/>
          <w:color w:val="000000" w:themeColor="text1"/>
          <w:sz w:val="24"/>
          <w:szCs w:val="24"/>
        </w:rPr>
        <w:t>9</w:t>
      </w:r>
      <w:r w:rsidRPr="00DA4507">
        <w:rPr>
          <w:b/>
          <w:color w:val="000000" w:themeColor="text1"/>
          <w:sz w:val="24"/>
          <w:szCs w:val="24"/>
        </w:rPr>
        <w:t xml:space="preserve"> г.</w:t>
      </w:r>
      <w:r w:rsidR="00AD2E2C" w:rsidRPr="00DA4507">
        <w:rPr>
          <w:b/>
          <w:color w:val="000000" w:themeColor="text1"/>
          <w:sz w:val="24"/>
          <w:szCs w:val="24"/>
        </w:rPr>
        <w:t xml:space="preserve"> в </w:t>
      </w:r>
      <w:r w:rsidR="00156D74" w:rsidRPr="00DA4507">
        <w:rPr>
          <w:b/>
          <w:color w:val="000000" w:themeColor="text1"/>
          <w:sz w:val="24"/>
          <w:szCs w:val="24"/>
        </w:rPr>
        <w:t>08</w:t>
      </w:r>
      <w:r w:rsidR="00AD2E2C" w:rsidRPr="00DA4507">
        <w:rPr>
          <w:b/>
          <w:color w:val="000000" w:themeColor="text1"/>
          <w:sz w:val="24"/>
          <w:szCs w:val="24"/>
        </w:rPr>
        <w:t xml:space="preserve"> часов</w:t>
      </w:r>
      <w:r w:rsidR="004558F0" w:rsidRPr="00DA4507">
        <w:rPr>
          <w:b/>
          <w:color w:val="000000" w:themeColor="text1"/>
          <w:sz w:val="24"/>
          <w:szCs w:val="24"/>
        </w:rPr>
        <w:t xml:space="preserve"> 00 минут.</w:t>
      </w:r>
    </w:p>
    <w:p w14:paraId="4CF9B3CA" w14:textId="235A7551" w:rsidR="00D45BCA" w:rsidRPr="00DA4507" w:rsidRDefault="00D45BCA" w:rsidP="000E7E94">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color w:val="000000" w:themeColor="text1"/>
          <w:sz w:val="24"/>
          <w:szCs w:val="24"/>
        </w:rPr>
      </w:pPr>
      <w:r w:rsidRPr="00DA4507">
        <w:rPr>
          <w:b/>
          <w:color w:val="000000" w:themeColor="text1"/>
          <w:sz w:val="24"/>
          <w:szCs w:val="24"/>
        </w:rPr>
        <w:t xml:space="preserve">Окончание приема заявок </w:t>
      </w:r>
      <w:r w:rsidRPr="00DA4507">
        <w:rPr>
          <w:color w:val="000000" w:themeColor="text1"/>
          <w:sz w:val="24"/>
          <w:szCs w:val="24"/>
        </w:rPr>
        <w:t>на участие в продаже посредством публичного предложения</w:t>
      </w:r>
      <w:r w:rsidRPr="00DA4507">
        <w:rPr>
          <w:b/>
          <w:color w:val="000000" w:themeColor="text1"/>
          <w:sz w:val="24"/>
          <w:szCs w:val="24"/>
        </w:rPr>
        <w:t xml:space="preserve"> </w:t>
      </w:r>
      <w:r w:rsidRPr="00DA4507">
        <w:rPr>
          <w:color w:val="000000" w:themeColor="text1"/>
          <w:sz w:val="24"/>
          <w:szCs w:val="24"/>
        </w:rPr>
        <w:t xml:space="preserve">– </w:t>
      </w:r>
      <w:r w:rsidR="007858E4" w:rsidRPr="007858E4">
        <w:rPr>
          <w:b/>
          <w:color w:val="000000" w:themeColor="text1"/>
          <w:sz w:val="24"/>
          <w:szCs w:val="24"/>
        </w:rPr>
        <w:t>28 августа</w:t>
      </w:r>
      <w:r w:rsidR="007858E4">
        <w:rPr>
          <w:color w:val="000000" w:themeColor="text1"/>
          <w:sz w:val="24"/>
          <w:szCs w:val="24"/>
        </w:rPr>
        <w:t xml:space="preserve"> </w:t>
      </w:r>
      <w:r w:rsidR="00DA4507">
        <w:rPr>
          <w:b/>
          <w:color w:val="000000" w:themeColor="text1"/>
          <w:sz w:val="24"/>
          <w:szCs w:val="24"/>
        </w:rPr>
        <w:t>201</w:t>
      </w:r>
      <w:r w:rsidR="007402CC">
        <w:rPr>
          <w:b/>
          <w:color w:val="000000" w:themeColor="text1"/>
          <w:sz w:val="24"/>
          <w:szCs w:val="24"/>
        </w:rPr>
        <w:t>9</w:t>
      </w:r>
      <w:r w:rsidRPr="00DA4507">
        <w:rPr>
          <w:b/>
          <w:color w:val="000000" w:themeColor="text1"/>
          <w:sz w:val="24"/>
          <w:szCs w:val="24"/>
        </w:rPr>
        <w:t xml:space="preserve"> г.</w:t>
      </w:r>
      <w:r w:rsidR="00AD2E2C" w:rsidRPr="00DA4507">
        <w:rPr>
          <w:b/>
          <w:color w:val="000000" w:themeColor="text1"/>
          <w:sz w:val="24"/>
          <w:szCs w:val="24"/>
        </w:rPr>
        <w:t xml:space="preserve"> в </w:t>
      </w:r>
      <w:r w:rsidR="00156D74" w:rsidRPr="00DA4507">
        <w:rPr>
          <w:b/>
          <w:color w:val="000000" w:themeColor="text1"/>
          <w:sz w:val="24"/>
          <w:szCs w:val="24"/>
        </w:rPr>
        <w:t>17</w:t>
      </w:r>
      <w:r w:rsidR="00AD2E2C" w:rsidRPr="00DA4507">
        <w:rPr>
          <w:b/>
          <w:color w:val="000000" w:themeColor="text1"/>
          <w:sz w:val="24"/>
          <w:szCs w:val="24"/>
        </w:rPr>
        <w:t xml:space="preserve"> час</w:t>
      </w:r>
      <w:r w:rsidR="00156D74" w:rsidRPr="00DA4507">
        <w:rPr>
          <w:b/>
          <w:color w:val="000000" w:themeColor="text1"/>
          <w:sz w:val="24"/>
          <w:szCs w:val="24"/>
        </w:rPr>
        <w:t>ов</w:t>
      </w:r>
      <w:r w:rsidR="00AD2E2C" w:rsidRPr="00DA4507">
        <w:rPr>
          <w:b/>
          <w:color w:val="000000" w:themeColor="text1"/>
          <w:sz w:val="24"/>
          <w:szCs w:val="24"/>
        </w:rPr>
        <w:t xml:space="preserve"> </w:t>
      </w:r>
      <w:r w:rsidR="00156D74" w:rsidRPr="00DA4507">
        <w:rPr>
          <w:b/>
          <w:color w:val="000000" w:themeColor="text1"/>
          <w:sz w:val="24"/>
          <w:szCs w:val="24"/>
        </w:rPr>
        <w:t>00</w:t>
      </w:r>
      <w:r w:rsidR="00D90718" w:rsidRPr="00DA4507">
        <w:rPr>
          <w:b/>
          <w:color w:val="000000" w:themeColor="text1"/>
          <w:sz w:val="24"/>
          <w:szCs w:val="24"/>
        </w:rPr>
        <w:t xml:space="preserve"> </w:t>
      </w:r>
      <w:r w:rsidR="00AD2E2C" w:rsidRPr="00DA4507">
        <w:rPr>
          <w:b/>
          <w:color w:val="000000" w:themeColor="text1"/>
          <w:sz w:val="24"/>
          <w:szCs w:val="24"/>
        </w:rPr>
        <w:t>мин</w:t>
      </w:r>
      <w:r w:rsidR="00156D74" w:rsidRPr="00DA4507">
        <w:rPr>
          <w:b/>
          <w:color w:val="000000" w:themeColor="text1"/>
          <w:sz w:val="24"/>
          <w:szCs w:val="24"/>
        </w:rPr>
        <w:t>ут</w:t>
      </w:r>
      <w:r w:rsidR="00D90718" w:rsidRPr="00DA4507">
        <w:rPr>
          <w:b/>
          <w:color w:val="000000" w:themeColor="text1"/>
          <w:sz w:val="24"/>
          <w:szCs w:val="24"/>
        </w:rPr>
        <w:t>.</w:t>
      </w:r>
    </w:p>
    <w:p w14:paraId="22731823" w14:textId="4CFAA242" w:rsidR="00D45BCA" w:rsidRPr="00BB340C" w:rsidRDefault="00D45BCA" w:rsidP="00DA4507">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color w:val="000000" w:themeColor="text1"/>
          <w:sz w:val="24"/>
          <w:szCs w:val="24"/>
        </w:rPr>
      </w:pPr>
      <w:r w:rsidRPr="00BB340C">
        <w:rPr>
          <w:b/>
          <w:color w:val="000000" w:themeColor="text1"/>
          <w:sz w:val="24"/>
          <w:szCs w:val="24"/>
        </w:rPr>
        <w:lastRenderedPageBreak/>
        <w:t>Дата определения участников продаж</w:t>
      </w:r>
      <w:r w:rsidR="005C6AFA" w:rsidRPr="00BB340C">
        <w:rPr>
          <w:b/>
          <w:color w:val="000000" w:themeColor="text1"/>
          <w:sz w:val="24"/>
          <w:szCs w:val="24"/>
        </w:rPr>
        <w:t>и</w:t>
      </w:r>
      <w:r w:rsidRPr="00BB340C">
        <w:rPr>
          <w:b/>
          <w:color w:val="000000" w:themeColor="text1"/>
          <w:sz w:val="24"/>
          <w:szCs w:val="24"/>
        </w:rPr>
        <w:t xml:space="preserve"> посредством публичного предложения</w:t>
      </w:r>
      <w:r w:rsidRPr="00BB340C">
        <w:rPr>
          <w:color w:val="000000" w:themeColor="text1"/>
          <w:sz w:val="24"/>
          <w:szCs w:val="24"/>
        </w:rPr>
        <w:t xml:space="preserve"> – </w:t>
      </w:r>
      <w:r w:rsidR="00CD2D8C">
        <w:rPr>
          <w:b/>
          <w:color w:val="000000" w:themeColor="text1"/>
          <w:sz w:val="24"/>
          <w:szCs w:val="24"/>
        </w:rPr>
        <w:t xml:space="preserve">3 </w:t>
      </w:r>
      <w:r w:rsidR="007858E4" w:rsidRPr="007858E4">
        <w:rPr>
          <w:b/>
          <w:color w:val="000000" w:themeColor="text1"/>
          <w:sz w:val="24"/>
          <w:szCs w:val="24"/>
        </w:rPr>
        <w:t>сентября</w:t>
      </w:r>
      <w:r w:rsidR="007858E4">
        <w:rPr>
          <w:color w:val="000000" w:themeColor="text1"/>
          <w:sz w:val="24"/>
          <w:szCs w:val="24"/>
        </w:rPr>
        <w:t xml:space="preserve"> </w:t>
      </w:r>
      <w:r w:rsidR="00DA4507" w:rsidRPr="00BB340C">
        <w:rPr>
          <w:b/>
          <w:color w:val="000000" w:themeColor="text1"/>
          <w:sz w:val="24"/>
          <w:szCs w:val="24"/>
        </w:rPr>
        <w:t>201</w:t>
      </w:r>
      <w:r w:rsidR="007402CC">
        <w:rPr>
          <w:b/>
          <w:color w:val="000000" w:themeColor="text1"/>
          <w:sz w:val="24"/>
          <w:szCs w:val="24"/>
        </w:rPr>
        <w:t>9</w:t>
      </w:r>
      <w:r w:rsidRPr="00BB340C">
        <w:rPr>
          <w:b/>
          <w:color w:val="000000" w:themeColor="text1"/>
          <w:sz w:val="24"/>
          <w:szCs w:val="24"/>
        </w:rPr>
        <w:t xml:space="preserve"> г.</w:t>
      </w:r>
      <w:r w:rsidR="00D90718" w:rsidRPr="00BB340C">
        <w:rPr>
          <w:b/>
          <w:color w:val="000000" w:themeColor="text1"/>
          <w:sz w:val="24"/>
          <w:szCs w:val="24"/>
        </w:rPr>
        <w:t xml:space="preserve"> </w:t>
      </w:r>
    </w:p>
    <w:p w14:paraId="3471C2B1" w14:textId="2D80B757" w:rsidR="00D45BCA" w:rsidRPr="00DA4507" w:rsidRDefault="00D45BCA" w:rsidP="000E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color w:val="000000" w:themeColor="text1"/>
          <w:sz w:val="24"/>
          <w:szCs w:val="24"/>
        </w:rPr>
      </w:pPr>
      <w:r w:rsidRPr="00DA4507">
        <w:rPr>
          <w:b/>
          <w:color w:val="000000" w:themeColor="text1"/>
          <w:sz w:val="24"/>
          <w:szCs w:val="24"/>
        </w:rPr>
        <w:t xml:space="preserve">4. Проведение продажи посредством публичного предложения </w:t>
      </w:r>
      <w:r w:rsidRPr="00DA4507">
        <w:rPr>
          <w:color w:val="000000" w:themeColor="text1"/>
          <w:sz w:val="24"/>
          <w:szCs w:val="24"/>
        </w:rPr>
        <w:t>(дата, время начала приема предложений по цене от участников продажи) –</w:t>
      </w:r>
      <w:r w:rsidR="007402CC">
        <w:rPr>
          <w:color w:val="000000" w:themeColor="text1"/>
          <w:sz w:val="24"/>
          <w:szCs w:val="24"/>
        </w:rPr>
        <w:t xml:space="preserve"> </w:t>
      </w:r>
      <w:r w:rsidR="00CD2D8C">
        <w:rPr>
          <w:b/>
          <w:color w:val="000000" w:themeColor="text1"/>
          <w:sz w:val="24"/>
          <w:szCs w:val="24"/>
        </w:rPr>
        <w:t>4</w:t>
      </w:r>
      <w:r w:rsidR="007858E4" w:rsidRPr="007858E4">
        <w:rPr>
          <w:b/>
          <w:color w:val="000000" w:themeColor="text1"/>
          <w:sz w:val="24"/>
          <w:szCs w:val="24"/>
        </w:rPr>
        <w:t xml:space="preserve"> сентября</w:t>
      </w:r>
      <w:r w:rsidR="007858E4">
        <w:rPr>
          <w:color w:val="000000" w:themeColor="text1"/>
          <w:sz w:val="24"/>
          <w:szCs w:val="24"/>
        </w:rPr>
        <w:t xml:space="preserve"> </w:t>
      </w:r>
      <w:r w:rsidR="00DA4507">
        <w:rPr>
          <w:b/>
          <w:color w:val="000000" w:themeColor="text1"/>
          <w:sz w:val="24"/>
          <w:szCs w:val="24"/>
        </w:rPr>
        <w:t>201</w:t>
      </w:r>
      <w:r w:rsidR="007402CC">
        <w:rPr>
          <w:b/>
          <w:color w:val="000000" w:themeColor="text1"/>
          <w:sz w:val="24"/>
          <w:szCs w:val="24"/>
        </w:rPr>
        <w:t>9</w:t>
      </w:r>
      <w:r w:rsidRPr="00DA4507">
        <w:rPr>
          <w:b/>
          <w:color w:val="000000" w:themeColor="text1"/>
          <w:sz w:val="24"/>
          <w:szCs w:val="24"/>
        </w:rPr>
        <w:t xml:space="preserve"> г.</w:t>
      </w:r>
      <w:r w:rsidRPr="00DA4507">
        <w:rPr>
          <w:color w:val="000000" w:themeColor="text1"/>
          <w:sz w:val="24"/>
          <w:szCs w:val="24"/>
        </w:rPr>
        <w:t xml:space="preserve"> </w:t>
      </w:r>
      <w:r w:rsidRPr="00DA4507">
        <w:rPr>
          <w:b/>
          <w:color w:val="000000" w:themeColor="text1"/>
          <w:sz w:val="24"/>
          <w:szCs w:val="24"/>
        </w:rPr>
        <w:t xml:space="preserve">в </w:t>
      </w:r>
      <w:r w:rsidR="00AD2E2C" w:rsidRPr="00DA4507">
        <w:rPr>
          <w:b/>
          <w:color w:val="000000" w:themeColor="text1"/>
          <w:sz w:val="24"/>
          <w:szCs w:val="24"/>
        </w:rPr>
        <w:t>10</w:t>
      </w:r>
      <w:r w:rsidRPr="00DA4507">
        <w:rPr>
          <w:b/>
          <w:color w:val="000000" w:themeColor="text1"/>
          <w:sz w:val="24"/>
          <w:szCs w:val="24"/>
        </w:rPr>
        <w:t xml:space="preserve"> часов </w:t>
      </w:r>
      <w:r w:rsidR="001E1E7C" w:rsidRPr="00DA4507">
        <w:rPr>
          <w:b/>
          <w:color w:val="000000" w:themeColor="text1"/>
          <w:sz w:val="24"/>
          <w:szCs w:val="24"/>
        </w:rPr>
        <w:t xml:space="preserve">                   </w:t>
      </w:r>
      <w:r w:rsidRPr="00DA4507">
        <w:rPr>
          <w:b/>
          <w:color w:val="000000" w:themeColor="text1"/>
          <w:sz w:val="24"/>
          <w:szCs w:val="24"/>
        </w:rPr>
        <w:t xml:space="preserve">00 минут. </w:t>
      </w:r>
      <w:r w:rsidRPr="00DA4507">
        <w:rPr>
          <w:bCs/>
          <w:color w:val="000000" w:themeColor="text1"/>
          <w:sz w:val="24"/>
          <w:szCs w:val="24"/>
        </w:rPr>
        <w:t xml:space="preserve"> </w:t>
      </w:r>
    </w:p>
    <w:p w14:paraId="0B46E130" w14:textId="77777777" w:rsidR="00D45BCA" w:rsidRPr="00AB22E2" w:rsidRDefault="00D45BCA" w:rsidP="000E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3"/>
        <w:jc w:val="both"/>
        <w:rPr>
          <w:bCs/>
          <w:sz w:val="24"/>
          <w:szCs w:val="24"/>
        </w:rPr>
      </w:pPr>
      <w:r w:rsidRPr="0008152B">
        <w:rPr>
          <w:b/>
          <w:bCs/>
          <w:sz w:val="24"/>
          <w:szCs w:val="24"/>
        </w:rPr>
        <w:t>5.</w:t>
      </w:r>
      <w:r w:rsidRPr="0008152B">
        <w:rPr>
          <w:bCs/>
          <w:sz w:val="24"/>
          <w:szCs w:val="24"/>
        </w:rPr>
        <w:t xml:space="preserve"> </w:t>
      </w:r>
      <w:r w:rsidRPr="0008152B">
        <w:rPr>
          <w:b/>
          <w:bCs/>
          <w:sz w:val="24"/>
          <w:szCs w:val="24"/>
        </w:rPr>
        <w:t xml:space="preserve">Подведение итогов </w:t>
      </w:r>
      <w:r>
        <w:rPr>
          <w:b/>
          <w:bCs/>
          <w:sz w:val="24"/>
          <w:szCs w:val="24"/>
        </w:rPr>
        <w:t>продажи посредством публичного предложения</w:t>
      </w:r>
      <w:r w:rsidRPr="0008152B">
        <w:rPr>
          <w:b/>
          <w:bCs/>
          <w:sz w:val="24"/>
          <w:szCs w:val="24"/>
        </w:rPr>
        <w:t>:</w:t>
      </w:r>
      <w:r w:rsidRPr="0008152B">
        <w:rPr>
          <w:bCs/>
          <w:sz w:val="24"/>
          <w:szCs w:val="24"/>
        </w:rPr>
        <w:t xml:space="preserve"> процедура </w:t>
      </w:r>
      <w:r>
        <w:rPr>
          <w:bCs/>
          <w:sz w:val="24"/>
          <w:szCs w:val="24"/>
        </w:rPr>
        <w:t xml:space="preserve">продажи посредством публичного предложения </w:t>
      </w:r>
      <w:r w:rsidRPr="0008152B">
        <w:rPr>
          <w:bCs/>
          <w:sz w:val="24"/>
          <w:szCs w:val="24"/>
        </w:rPr>
        <w:t>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 xml:space="preserve">протокола об итогах </w:t>
      </w:r>
      <w:r>
        <w:rPr>
          <w:bCs/>
          <w:sz w:val="24"/>
          <w:szCs w:val="24"/>
        </w:rPr>
        <w:t>продажи посредством публичного предложения</w:t>
      </w:r>
      <w:r w:rsidRPr="0008152B">
        <w:rPr>
          <w:bCs/>
          <w:sz w:val="24"/>
          <w:szCs w:val="24"/>
        </w:rPr>
        <w:t>.</w:t>
      </w:r>
    </w:p>
    <w:p w14:paraId="39399C98" w14:textId="77777777" w:rsidR="00265A52" w:rsidRDefault="00265A52" w:rsidP="00265A52">
      <w:pPr>
        <w:widowControl/>
        <w:spacing w:after="200" w:line="276" w:lineRule="auto"/>
        <w:rPr>
          <w:b/>
          <w:caps/>
          <w:sz w:val="24"/>
          <w:szCs w:val="24"/>
        </w:rPr>
      </w:pPr>
    </w:p>
    <w:p w14:paraId="723948DC" w14:textId="77777777" w:rsidR="005D019C" w:rsidRDefault="005D019C" w:rsidP="00265A52">
      <w:pPr>
        <w:widowControl/>
        <w:spacing w:after="200" w:line="276" w:lineRule="auto"/>
        <w:jc w:val="center"/>
        <w:rPr>
          <w:b/>
          <w:caps/>
          <w:sz w:val="24"/>
          <w:szCs w:val="24"/>
        </w:rPr>
      </w:pPr>
      <w:r w:rsidRPr="00EB15CF">
        <w:rPr>
          <w:b/>
          <w:caps/>
          <w:sz w:val="24"/>
          <w:szCs w:val="24"/>
        </w:rPr>
        <w:t xml:space="preserve">Условия участия в </w:t>
      </w:r>
      <w:r w:rsidR="00342C10">
        <w:rPr>
          <w:b/>
          <w:caps/>
          <w:sz w:val="24"/>
          <w:szCs w:val="24"/>
        </w:rPr>
        <w:t>Продаже посредством публичного предложения</w:t>
      </w:r>
    </w:p>
    <w:p w14:paraId="7C7FF6EC" w14:textId="77777777" w:rsidR="00DB3F53" w:rsidRPr="00EB15CF" w:rsidRDefault="00DB3F53" w:rsidP="000E7E94">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w:t>
      </w:r>
      <w:r>
        <w:rPr>
          <w:sz w:val="24"/>
          <w:szCs w:val="24"/>
        </w:rPr>
        <w:t>продажу посредством публичного предложения</w:t>
      </w:r>
      <w:r w:rsidRPr="00EB15CF">
        <w:rPr>
          <w:sz w:val="24"/>
          <w:szCs w:val="24"/>
        </w:rPr>
        <w:t xml:space="preserve"> (далее – Претендент), обязано осуществить </w:t>
      </w:r>
      <w:r w:rsidRPr="00EB15CF">
        <w:rPr>
          <w:b/>
          <w:sz w:val="24"/>
          <w:szCs w:val="24"/>
        </w:rPr>
        <w:t>следующие действия:</w:t>
      </w:r>
    </w:p>
    <w:p w14:paraId="5430A947" w14:textId="77777777" w:rsidR="00DB3F53" w:rsidRPr="00EB15CF" w:rsidRDefault="00DB3F53" w:rsidP="000E7E94">
      <w:pPr>
        <w:ind w:firstLine="567"/>
        <w:jc w:val="both"/>
        <w:rPr>
          <w:sz w:val="24"/>
          <w:szCs w:val="24"/>
        </w:rPr>
      </w:pPr>
      <w:r w:rsidRPr="00EB15CF">
        <w:rPr>
          <w:sz w:val="24"/>
          <w:szCs w:val="24"/>
        </w:rPr>
        <w:t xml:space="preserve">- внести задаток на счет Организатора в указанном в настоящем информационном сообщении порядке; </w:t>
      </w:r>
    </w:p>
    <w:p w14:paraId="69DAF836" w14:textId="77777777" w:rsidR="00DB3F53" w:rsidRPr="00EB15CF" w:rsidRDefault="00DB3F53" w:rsidP="000E7E94">
      <w:pPr>
        <w:ind w:firstLine="567"/>
        <w:jc w:val="both"/>
        <w:rPr>
          <w:sz w:val="24"/>
          <w:szCs w:val="24"/>
        </w:rPr>
      </w:pPr>
      <w:r w:rsidRPr="00EB15CF">
        <w:rPr>
          <w:sz w:val="24"/>
          <w:szCs w:val="24"/>
        </w:rPr>
        <w:t>- в установленном порядке зарегистрировать заявку на электронной площадке по утвержденной Продавцом форме;</w:t>
      </w:r>
    </w:p>
    <w:p w14:paraId="10710D48" w14:textId="77777777" w:rsidR="00DB3F53" w:rsidRPr="00EB15CF" w:rsidRDefault="00DB3F53" w:rsidP="000E7E94">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14:paraId="5C173894" w14:textId="77777777" w:rsidR="00A63117" w:rsidRPr="002947DC" w:rsidRDefault="00A63117" w:rsidP="000E7E94">
      <w:pPr>
        <w:ind w:firstLine="567"/>
        <w:jc w:val="both"/>
        <w:rPr>
          <w:sz w:val="24"/>
          <w:szCs w:val="24"/>
        </w:rPr>
      </w:pPr>
      <w:r w:rsidRPr="002947DC">
        <w:rPr>
          <w:sz w:val="24"/>
          <w:szCs w:val="24"/>
        </w:rPr>
        <w:t>Покупателями государственного и муниципального имущества могут быть любые физические и юридические лица, за исключением:</w:t>
      </w:r>
    </w:p>
    <w:p w14:paraId="01E2732A" w14:textId="77777777" w:rsidR="00A63117" w:rsidRPr="002947DC" w:rsidRDefault="00A63117" w:rsidP="000E7E94">
      <w:pPr>
        <w:ind w:firstLine="567"/>
        <w:jc w:val="both"/>
        <w:rPr>
          <w:sz w:val="24"/>
          <w:szCs w:val="24"/>
        </w:rPr>
      </w:pPr>
      <w:r w:rsidRPr="002947DC">
        <w:rPr>
          <w:sz w:val="24"/>
          <w:szCs w:val="24"/>
        </w:rPr>
        <w:t xml:space="preserve">государственных и муниципальных унитарных предприятий, государственных и муниципальных учреждений; </w:t>
      </w:r>
    </w:p>
    <w:p w14:paraId="6768CD39" w14:textId="77777777" w:rsidR="00A63117" w:rsidRDefault="00A63117" w:rsidP="000E7E94">
      <w:pPr>
        <w:ind w:firstLine="567"/>
        <w:jc w:val="both"/>
        <w:rPr>
          <w:sz w:val="24"/>
          <w:szCs w:val="24"/>
        </w:rPr>
      </w:pPr>
      <w:r w:rsidRPr="002947DC">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Pr>
          <w:sz w:val="24"/>
          <w:szCs w:val="24"/>
        </w:rPr>
        <w:t xml:space="preserve"> «</w:t>
      </w:r>
      <w:r w:rsidRPr="00446EFE">
        <w:rPr>
          <w:sz w:val="24"/>
          <w:szCs w:val="24"/>
        </w:rPr>
        <w:t>О приватизации государственного и муниципального имущества</w:t>
      </w:r>
      <w:r>
        <w:rPr>
          <w:sz w:val="24"/>
          <w:szCs w:val="24"/>
        </w:rPr>
        <w:t xml:space="preserve">»,  </w:t>
      </w:r>
    </w:p>
    <w:p w14:paraId="3A96020A" w14:textId="77777777" w:rsidR="00A63117" w:rsidRPr="002947DC" w:rsidRDefault="00A63117" w:rsidP="000E7E94">
      <w:pPr>
        <w:ind w:firstLine="567"/>
        <w:jc w:val="both"/>
        <w:rPr>
          <w:sz w:val="24"/>
          <w:szCs w:val="24"/>
        </w:rPr>
      </w:pPr>
      <w:r w:rsidRPr="002947D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27D90D8E" w14:textId="77777777" w:rsidR="00A63117" w:rsidRPr="002947DC" w:rsidRDefault="00A63117" w:rsidP="000E7E94">
      <w:pPr>
        <w:ind w:firstLine="567"/>
        <w:jc w:val="both"/>
        <w:rPr>
          <w:sz w:val="24"/>
          <w:szCs w:val="24"/>
        </w:rPr>
      </w:pPr>
      <w:r w:rsidRPr="002947D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14:paraId="4CE9C4D8" w14:textId="77777777" w:rsidR="00A63117" w:rsidRDefault="00A63117" w:rsidP="000E7E94">
      <w:pPr>
        <w:ind w:firstLine="567"/>
        <w:jc w:val="both"/>
        <w:rPr>
          <w:sz w:val="24"/>
          <w:szCs w:val="24"/>
        </w:rPr>
      </w:pPr>
      <w:r w:rsidRPr="002947DC">
        <w:rPr>
          <w:sz w:val="24"/>
          <w:szCs w:val="24"/>
        </w:rPr>
        <w:t xml:space="preserve">Понятия </w:t>
      </w:r>
      <w:r>
        <w:rPr>
          <w:sz w:val="24"/>
          <w:szCs w:val="24"/>
        </w:rPr>
        <w:t>«</w:t>
      </w:r>
      <w:r w:rsidRPr="002947DC">
        <w:rPr>
          <w:sz w:val="24"/>
          <w:szCs w:val="24"/>
        </w:rPr>
        <w:t>группа лиц</w:t>
      </w:r>
      <w:r>
        <w:rPr>
          <w:sz w:val="24"/>
          <w:szCs w:val="24"/>
        </w:rPr>
        <w:t>»</w:t>
      </w:r>
      <w:r w:rsidRPr="002947DC">
        <w:rPr>
          <w:sz w:val="24"/>
          <w:szCs w:val="24"/>
        </w:rPr>
        <w:t xml:space="preserve"> и </w:t>
      </w:r>
      <w:r>
        <w:rPr>
          <w:sz w:val="24"/>
          <w:szCs w:val="24"/>
        </w:rPr>
        <w:t>«</w:t>
      </w:r>
      <w:r w:rsidRPr="002947DC">
        <w:rPr>
          <w:sz w:val="24"/>
          <w:szCs w:val="24"/>
        </w:rPr>
        <w:t>контроль</w:t>
      </w:r>
      <w:r>
        <w:rPr>
          <w:sz w:val="24"/>
          <w:szCs w:val="24"/>
        </w:rPr>
        <w:t>»</w:t>
      </w:r>
      <w:r w:rsidRPr="002947DC">
        <w:rPr>
          <w:sz w:val="24"/>
          <w:szCs w:val="24"/>
        </w:rPr>
        <w:t xml:space="preserve"> используются в значениях, указанных соответственно в статьях 9 и 11 Федерального закона от 26 июля 2006 года № 135-ФЗ</w:t>
      </w:r>
      <w:r>
        <w:rPr>
          <w:sz w:val="24"/>
          <w:szCs w:val="24"/>
        </w:rPr>
        <w:t xml:space="preserve"> «</w:t>
      </w:r>
      <w:r w:rsidRPr="002947DC">
        <w:rPr>
          <w:sz w:val="24"/>
          <w:szCs w:val="24"/>
        </w:rPr>
        <w:t>О защите конкуренции</w:t>
      </w:r>
      <w:r>
        <w:rPr>
          <w:sz w:val="24"/>
          <w:szCs w:val="24"/>
        </w:rPr>
        <w:t>»</w:t>
      </w:r>
      <w:r w:rsidRPr="002947DC">
        <w:rPr>
          <w:sz w:val="24"/>
          <w:szCs w:val="24"/>
        </w:rPr>
        <w:t xml:space="preserve">. </w:t>
      </w:r>
    </w:p>
    <w:p w14:paraId="3F317E84" w14:textId="77777777" w:rsidR="00A63117" w:rsidRPr="002947DC" w:rsidRDefault="00A63117" w:rsidP="000E7E94">
      <w:pPr>
        <w:ind w:firstLine="567"/>
        <w:jc w:val="both"/>
        <w:rPr>
          <w:sz w:val="24"/>
          <w:szCs w:val="24"/>
        </w:rPr>
      </w:pPr>
      <w:proofErr w:type="gramStart"/>
      <w:r>
        <w:rPr>
          <w:sz w:val="24"/>
          <w:szCs w:val="24"/>
        </w:rPr>
        <w:t>Вышеуказанные о</w:t>
      </w:r>
      <w:r w:rsidRPr="002947DC">
        <w:rPr>
          <w:sz w:val="24"/>
          <w:szCs w:val="24"/>
        </w:rPr>
        <w:t>граничения</w:t>
      </w:r>
      <w:r>
        <w:rPr>
          <w:sz w:val="24"/>
          <w:szCs w:val="24"/>
        </w:rPr>
        <w:t xml:space="preserve"> </w:t>
      </w:r>
      <w:r w:rsidRPr="002947DC">
        <w:rPr>
          <w:sz w:val="24"/>
          <w:szCs w:val="24"/>
        </w:rPr>
        <w:t>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14:paraId="68CF64F1" w14:textId="77777777" w:rsidR="00DB3F53" w:rsidRPr="00A95DEA" w:rsidRDefault="00DB3F53" w:rsidP="000E7E94">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w:t>
      </w:r>
      <w:r>
        <w:rPr>
          <w:sz w:val="24"/>
          <w:szCs w:val="24"/>
          <w:lang w:eastAsia="x-none"/>
        </w:rPr>
        <w:t>продаже публичного предложения</w:t>
      </w:r>
      <w:r w:rsidRPr="00EB15CF">
        <w:rPr>
          <w:sz w:val="24"/>
          <w:szCs w:val="24"/>
          <w:lang w:val="x-none" w:eastAsia="x-none"/>
        </w:rPr>
        <w:t xml:space="preserve"> возлагается на </w:t>
      </w:r>
      <w:r w:rsidRPr="00EB15CF">
        <w:rPr>
          <w:sz w:val="24"/>
          <w:szCs w:val="24"/>
          <w:lang w:eastAsia="x-none"/>
        </w:rPr>
        <w:t>П</w:t>
      </w:r>
      <w:proofErr w:type="spellStart"/>
      <w:r w:rsidRPr="00EB15CF">
        <w:rPr>
          <w:sz w:val="24"/>
          <w:szCs w:val="24"/>
          <w:lang w:val="x-none" w:eastAsia="x-none"/>
        </w:rPr>
        <w:t>ретендента</w:t>
      </w:r>
      <w:proofErr w:type="spellEnd"/>
      <w:r w:rsidRPr="00EB15CF">
        <w:rPr>
          <w:sz w:val="24"/>
          <w:szCs w:val="24"/>
          <w:lang w:val="x-none" w:eastAsia="x-none"/>
        </w:rPr>
        <w:t>.</w:t>
      </w:r>
    </w:p>
    <w:p w14:paraId="77606D54" w14:textId="77777777" w:rsidR="005D019C" w:rsidRPr="000D2D9F" w:rsidRDefault="005D019C" w:rsidP="00EB38BD">
      <w:pPr>
        <w:pStyle w:val="a6"/>
        <w:widowControl/>
        <w:shd w:val="clear" w:color="auto" w:fill="auto"/>
        <w:tabs>
          <w:tab w:val="left" w:pos="0"/>
        </w:tabs>
        <w:ind w:left="0" w:firstLine="567"/>
        <w:jc w:val="both"/>
        <w:rPr>
          <w:b/>
          <w:sz w:val="24"/>
          <w:szCs w:val="24"/>
        </w:rPr>
      </w:pPr>
    </w:p>
    <w:p w14:paraId="494F326A" w14:textId="77777777" w:rsidR="005D019C" w:rsidRPr="0053477D" w:rsidRDefault="005D019C" w:rsidP="00EB38BD">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14:paraId="7E4DF2EE" w14:textId="77777777" w:rsidR="0053477D" w:rsidRPr="001B5274" w:rsidRDefault="0053477D" w:rsidP="00EB38BD">
      <w:pPr>
        <w:ind w:firstLine="567"/>
        <w:contextualSpacing/>
        <w:jc w:val="center"/>
        <w:rPr>
          <w:b/>
          <w:sz w:val="24"/>
          <w:szCs w:val="24"/>
        </w:rPr>
      </w:pPr>
    </w:p>
    <w:p w14:paraId="0F6DA048" w14:textId="77777777" w:rsidR="005D019C" w:rsidRDefault="005D019C" w:rsidP="00EB38BD">
      <w:pPr>
        <w:ind w:firstLine="567"/>
        <w:jc w:val="both"/>
        <w:rPr>
          <w:sz w:val="24"/>
          <w:szCs w:val="24"/>
        </w:rPr>
      </w:pPr>
      <w:r>
        <w:rPr>
          <w:sz w:val="24"/>
          <w:szCs w:val="24"/>
        </w:rPr>
        <w:t>Д</w:t>
      </w:r>
      <w:r w:rsidRPr="001B5274">
        <w:rPr>
          <w:sz w:val="24"/>
          <w:szCs w:val="24"/>
        </w:rPr>
        <w:t xml:space="preserve">ля обеспечения доступа к участию в </w:t>
      </w:r>
      <w:r w:rsidR="00CE16D6">
        <w:rPr>
          <w:sz w:val="24"/>
          <w:szCs w:val="24"/>
        </w:rPr>
        <w:t>электронных торгах</w:t>
      </w:r>
      <w:r w:rsidRPr="001B5274">
        <w:rPr>
          <w:sz w:val="24"/>
          <w:szCs w:val="24"/>
        </w:rPr>
        <w:t xml:space="preserve"> </w:t>
      </w:r>
      <w:r>
        <w:rPr>
          <w:sz w:val="24"/>
          <w:szCs w:val="24"/>
        </w:rPr>
        <w:t>П</w:t>
      </w:r>
      <w:r w:rsidRPr="001B5274">
        <w:rPr>
          <w:sz w:val="24"/>
          <w:szCs w:val="24"/>
        </w:rPr>
        <w:t>ретендентам необходимо пройти процедуру регистрации на электронной площадке.</w:t>
      </w:r>
    </w:p>
    <w:p w14:paraId="7BAA9B88" w14:textId="77777777" w:rsidR="005D019C" w:rsidRPr="001B5274" w:rsidRDefault="005D019C" w:rsidP="00EB38BD">
      <w:pPr>
        <w:ind w:firstLine="567"/>
        <w:jc w:val="both"/>
        <w:rPr>
          <w:sz w:val="24"/>
          <w:szCs w:val="24"/>
        </w:rPr>
      </w:pPr>
      <w:r w:rsidRPr="001B5274">
        <w:rPr>
          <w:sz w:val="24"/>
          <w:szCs w:val="24"/>
        </w:rPr>
        <w:t>Регистрация на электронной площадке осуществляется без взимания платы.</w:t>
      </w:r>
    </w:p>
    <w:p w14:paraId="5B1DA525" w14:textId="77777777" w:rsidR="005D019C" w:rsidRDefault="005D019C" w:rsidP="00EB38BD">
      <w:pPr>
        <w:ind w:firstLine="567"/>
        <w:jc w:val="both"/>
        <w:rPr>
          <w:sz w:val="24"/>
          <w:szCs w:val="24"/>
        </w:rPr>
      </w:pPr>
      <w:r w:rsidRPr="001B5274">
        <w:rPr>
          <w:sz w:val="24"/>
          <w:szCs w:val="24"/>
        </w:rPr>
        <w:lastRenderedPageBreak/>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B555648" w14:textId="77777777" w:rsidR="005D019C" w:rsidRDefault="005D019C" w:rsidP="00EB38BD">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14:paraId="33DBD9D4" w14:textId="77777777" w:rsidR="00265A52" w:rsidRDefault="00265A52" w:rsidP="00265A52">
      <w:pPr>
        <w:widowControl/>
        <w:jc w:val="center"/>
        <w:rPr>
          <w:sz w:val="24"/>
          <w:szCs w:val="24"/>
        </w:rPr>
      </w:pPr>
    </w:p>
    <w:p w14:paraId="14407368" w14:textId="77777777" w:rsidR="00D60C4B" w:rsidRPr="00265A52" w:rsidRDefault="00D60C4B" w:rsidP="00265A52">
      <w:pPr>
        <w:widowControl/>
        <w:jc w:val="center"/>
        <w:rPr>
          <w:sz w:val="24"/>
          <w:szCs w:val="24"/>
        </w:rPr>
      </w:pPr>
      <w:r w:rsidRPr="0053477D">
        <w:rPr>
          <w:b/>
          <w:caps/>
          <w:sz w:val="24"/>
          <w:szCs w:val="24"/>
        </w:rPr>
        <w:t>Порядок ознакомления с документами</w:t>
      </w:r>
    </w:p>
    <w:p w14:paraId="07982B03" w14:textId="77777777" w:rsidR="00D60C4B" w:rsidRPr="0053477D" w:rsidRDefault="00D60C4B" w:rsidP="00265A52">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14:paraId="73B6B77A" w14:textId="77777777" w:rsidR="005D019C" w:rsidRDefault="005D019C" w:rsidP="005D019C">
      <w:pPr>
        <w:ind w:firstLine="709"/>
        <w:jc w:val="both"/>
        <w:rPr>
          <w:sz w:val="24"/>
          <w:szCs w:val="24"/>
        </w:rPr>
      </w:pPr>
    </w:p>
    <w:p w14:paraId="43A9B5A9" w14:textId="77777777" w:rsidR="00DB3F53" w:rsidRPr="001B5274" w:rsidRDefault="00DB3F53" w:rsidP="00DB3F53">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продажи посредством публичного предложения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Pr>
          <w:sz w:val="24"/>
        </w:rPr>
        <w:t>, о</w:t>
      </w:r>
      <w:r w:rsidRPr="001B5274">
        <w:rPr>
          <w:sz w:val="24"/>
        </w:rPr>
        <w:t xml:space="preserve">фициальном сайте </w:t>
      </w:r>
      <w:r>
        <w:rPr>
          <w:sz w:val="24"/>
        </w:rPr>
        <w:t>Продавца – Министерства юстиции и имущественных отношений Чувашской Республики</w:t>
      </w:r>
      <w:r w:rsidRPr="00757905">
        <w:rPr>
          <w:sz w:val="24"/>
        </w:rPr>
        <w:t xml:space="preserve">, </w:t>
      </w:r>
      <w:hyperlink r:id="rId10" w:history="1">
        <w:r w:rsidRPr="003432CF">
          <w:rPr>
            <w:rStyle w:val="af0"/>
            <w:sz w:val="24"/>
            <w:szCs w:val="24"/>
          </w:rPr>
          <w:t>www.mi</w:t>
        </w:r>
        <w:r w:rsidRPr="003432CF">
          <w:rPr>
            <w:rStyle w:val="af0"/>
            <w:sz w:val="24"/>
            <w:szCs w:val="24"/>
            <w:lang w:val="en-US"/>
          </w:rPr>
          <w:t>nust</w:t>
        </w:r>
        <w:r w:rsidRPr="003432CF">
          <w:rPr>
            <w:rStyle w:val="af0"/>
            <w:sz w:val="24"/>
            <w:szCs w:val="24"/>
          </w:rPr>
          <w:t>.cap.ru</w:t>
        </w:r>
      </w:hyperlink>
      <w:r w:rsidRPr="001B5274">
        <w:rPr>
          <w:sz w:val="24"/>
        </w:rPr>
        <w:t>, на электронной площадке</w:t>
      </w:r>
      <w:r>
        <w:rPr>
          <w:sz w:val="24"/>
        </w:rPr>
        <w:t xml:space="preserve"> </w:t>
      </w:r>
      <w:r w:rsidRPr="0084305E">
        <w:rPr>
          <w:sz w:val="24"/>
        </w:rPr>
        <w:t>https://www.etp-torgi.ru</w:t>
      </w:r>
      <w:r>
        <w:rPr>
          <w:sz w:val="24"/>
        </w:rPr>
        <w:t>.</w:t>
      </w:r>
    </w:p>
    <w:p w14:paraId="60AAF56D" w14:textId="77777777" w:rsidR="00DB3F53" w:rsidRPr="001B5274" w:rsidRDefault="00DB3F53" w:rsidP="00DB3F53">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14:paraId="1996390E" w14:textId="77777777" w:rsidR="00DB3F53" w:rsidRPr="001B5274" w:rsidRDefault="00DB3F53" w:rsidP="00DB3F53">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14:paraId="33179B7D" w14:textId="77777777" w:rsidR="00DB3F53" w:rsidRPr="005135A3" w:rsidRDefault="00DB3F53" w:rsidP="00DB3F53">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14:paraId="2BB4D63D" w14:textId="77777777" w:rsidR="00DB3F53" w:rsidRPr="005135A3" w:rsidRDefault="00DB3F53" w:rsidP="00DB3F53">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14:paraId="538BB51B" w14:textId="77777777" w:rsidR="00DB3F53" w:rsidRPr="005135A3" w:rsidRDefault="00DB3F53" w:rsidP="00DB3F53">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14:paraId="31AFA992" w14:textId="77777777" w:rsidR="00DB3F53" w:rsidRPr="005135A3" w:rsidRDefault="00DB3F53" w:rsidP="00DB3F53">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w:t>
      </w:r>
      <w:r>
        <w:rPr>
          <w:bCs/>
          <w:sz w:val="24"/>
        </w:rPr>
        <w:t>продаже посредством публичного предложения</w:t>
      </w:r>
      <w:r w:rsidRPr="00EB15CF">
        <w:rPr>
          <w:sz w:val="24"/>
          <w:szCs w:val="24"/>
        </w:rPr>
        <w:t xml:space="preserve"> вправе </w:t>
      </w:r>
      <w:r w:rsidR="00DF08BD">
        <w:rPr>
          <w:sz w:val="24"/>
          <w:szCs w:val="24"/>
        </w:rPr>
        <w:t xml:space="preserve">ознакомиться с </w:t>
      </w:r>
      <w:r w:rsidRPr="00EB15CF">
        <w:rPr>
          <w:sz w:val="24"/>
          <w:szCs w:val="24"/>
        </w:rPr>
        <w:t>выставленн</w:t>
      </w:r>
      <w:r w:rsidR="00DF08BD">
        <w:rPr>
          <w:sz w:val="24"/>
          <w:szCs w:val="24"/>
        </w:rPr>
        <w:t xml:space="preserve">ым </w:t>
      </w:r>
      <w:r w:rsidRPr="00EB15CF">
        <w:rPr>
          <w:sz w:val="24"/>
          <w:szCs w:val="24"/>
        </w:rPr>
        <w:t xml:space="preserve"> на продажу </w:t>
      </w:r>
      <w:r w:rsidR="005F638D">
        <w:rPr>
          <w:sz w:val="24"/>
          <w:szCs w:val="24"/>
        </w:rPr>
        <w:t>государственным имуществом</w:t>
      </w:r>
      <w:r w:rsidRPr="00EB15CF">
        <w:rPr>
          <w:sz w:val="24"/>
          <w:szCs w:val="24"/>
        </w:rPr>
        <w:t xml:space="preserve"> в период приема заявок на участие в торгах. Запрос </w:t>
      </w:r>
      <w:r w:rsidR="00DF08BD">
        <w:rPr>
          <w:sz w:val="24"/>
          <w:szCs w:val="24"/>
        </w:rPr>
        <w:t xml:space="preserve">по </w:t>
      </w:r>
      <w:r w:rsidR="002D7E2A">
        <w:rPr>
          <w:sz w:val="24"/>
          <w:szCs w:val="24"/>
        </w:rPr>
        <w:t xml:space="preserve">имуществу (документации) </w:t>
      </w:r>
      <w:r w:rsidRPr="00EB15CF">
        <w:rPr>
          <w:sz w:val="24"/>
          <w:szCs w:val="24"/>
        </w:rPr>
        <w:t xml:space="preserve">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proofErr w:type="gramStart"/>
      <w:r w:rsidRPr="00EB15CF">
        <w:rPr>
          <w:sz w:val="24"/>
          <w:szCs w:val="24"/>
        </w:rPr>
        <w:t>позднее</w:t>
      </w:r>
      <w:proofErr w:type="gramEnd"/>
      <w:r w:rsidRPr="00EB15CF">
        <w:rPr>
          <w:sz w:val="24"/>
          <w:szCs w:val="24"/>
        </w:rPr>
        <w:t xml:space="preserve"> чем за два рабочих дня до даты окончания срока подачи заявок на участие в </w:t>
      </w:r>
      <w:r>
        <w:rPr>
          <w:bCs/>
          <w:sz w:val="24"/>
        </w:rPr>
        <w:t>продаже посредством публичного предложения.</w:t>
      </w:r>
    </w:p>
    <w:p w14:paraId="3B091AEF" w14:textId="77777777" w:rsidR="00DB3F53" w:rsidRPr="001B5274" w:rsidRDefault="00DB3F53" w:rsidP="00DB3F53">
      <w:pPr>
        <w:ind w:firstLine="567"/>
        <w:jc w:val="both"/>
        <w:rPr>
          <w:sz w:val="24"/>
          <w:szCs w:val="24"/>
        </w:rPr>
      </w:pPr>
      <w:r w:rsidRPr="005135A3">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14:paraId="675B14F2" w14:textId="77777777" w:rsidR="00DB3F53" w:rsidRDefault="00DB3F53" w:rsidP="00DB3F53">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w:t>
      </w:r>
      <w:r w:rsidRPr="0093113A">
        <w:rPr>
          <w:sz w:val="24"/>
          <w:szCs w:val="24"/>
        </w:rPr>
        <w:t xml:space="preserve">. </w:t>
      </w:r>
    </w:p>
    <w:p w14:paraId="2C3F64C0" w14:textId="77777777" w:rsidR="00265A52" w:rsidRPr="0093113A" w:rsidRDefault="00265A52" w:rsidP="00DB3F53">
      <w:pPr>
        <w:ind w:firstLine="567"/>
        <w:jc w:val="both"/>
        <w:rPr>
          <w:sz w:val="24"/>
          <w:szCs w:val="24"/>
        </w:rPr>
      </w:pPr>
    </w:p>
    <w:p w14:paraId="6EDF480B" w14:textId="77777777" w:rsidR="00CF039E" w:rsidRDefault="00CF039E" w:rsidP="00265A52">
      <w:pPr>
        <w:pStyle w:val="32"/>
        <w:spacing w:after="0"/>
        <w:ind w:left="0"/>
        <w:jc w:val="center"/>
        <w:outlineLvl w:val="0"/>
        <w:rPr>
          <w:b/>
          <w:caps/>
          <w:sz w:val="24"/>
        </w:rPr>
      </w:pPr>
    </w:p>
    <w:p w14:paraId="4DC35609" w14:textId="77777777" w:rsidR="00DB3F53" w:rsidRPr="0053477D" w:rsidRDefault="00DB3F53" w:rsidP="00265A52">
      <w:pPr>
        <w:pStyle w:val="32"/>
        <w:spacing w:after="0"/>
        <w:ind w:left="0"/>
        <w:jc w:val="center"/>
        <w:outlineLvl w:val="0"/>
        <w:rPr>
          <w:b/>
          <w:caps/>
          <w:sz w:val="24"/>
        </w:rPr>
      </w:pPr>
      <w:r w:rsidRPr="0053477D">
        <w:rPr>
          <w:b/>
          <w:caps/>
          <w:sz w:val="24"/>
        </w:rPr>
        <w:t xml:space="preserve">Порядок, форма подачи заявок и срок отзыва заявок на участие в </w:t>
      </w:r>
      <w:r>
        <w:rPr>
          <w:b/>
          <w:caps/>
          <w:sz w:val="24"/>
        </w:rPr>
        <w:t>Продаже ПОСРЕДСТВОМ ПУБЛИЧНОГО ПРЕДЛОЖЕНИЯ</w:t>
      </w:r>
    </w:p>
    <w:p w14:paraId="59C8747B" w14:textId="77777777" w:rsidR="00DB3F53" w:rsidRPr="001B5274" w:rsidRDefault="00DB3F53" w:rsidP="00DB3F53">
      <w:pPr>
        <w:pStyle w:val="32"/>
        <w:spacing w:after="0"/>
        <w:ind w:left="0" w:firstLine="567"/>
        <w:jc w:val="center"/>
        <w:outlineLvl w:val="0"/>
        <w:rPr>
          <w:b/>
          <w:sz w:val="24"/>
        </w:rPr>
      </w:pPr>
    </w:p>
    <w:p w14:paraId="7A296B05" w14:textId="77777777" w:rsidR="00DB3F53" w:rsidRPr="001B5274" w:rsidRDefault="00DB3F53" w:rsidP="00DB3F53">
      <w:pPr>
        <w:pStyle w:val="afb"/>
        <w:ind w:firstLine="567"/>
        <w:jc w:val="both"/>
        <w:rPr>
          <w:rFonts w:ascii="Times New Roman" w:hAnsi="Times New Roman"/>
          <w:bCs/>
          <w:sz w:val="24"/>
          <w:szCs w:val="24"/>
        </w:rPr>
      </w:pPr>
      <w:r>
        <w:rPr>
          <w:rFonts w:ascii="Times New Roman" w:hAnsi="Times New Roman"/>
          <w:bCs/>
          <w:sz w:val="24"/>
          <w:szCs w:val="24"/>
        </w:rPr>
        <w:lastRenderedPageBreak/>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 к информационному сообщению)</w:t>
      </w:r>
      <w:r w:rsidRPr="001B5274">
        <w:rPr>
          <w:rFonts w:ascii="Times New Roman" w:hAnsi="Times New Roman"/>
          <w:bCs/>
          <w:sz w:val="24"/>
          <w:szCs w:val="24"/>
        </w:rPr>
        <w:t>:</w:t>
      </w:r>
    </w:p>
    <w:p w14:paraId="21FBA4F1" w14:textId="77777777" w:rsidR="00DB3F53" w:rsidRPr="001B5274" w:rsidRDefault="00DB3F53" w:rsidP="00DB3F53">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Pr>
          <w:rFonts w:ascii="Times New Roman" w:hAnsi="Times New Roman"/>
          <w:bCs/>
          <w:sz w:val="24"/>
          <w:szCs w:val="24"/>
        </w:rPr>
        <w:t>–</w:t>
      </w:r>
      <w:r w:rsidRPr="001B5274">
        <w:rPr>
          <w:rFonts w:ascii="Times New Roman" w:hAnsi="Times New Roman" w:cs="Times New Roman"/>
          <w:sz w:val="24"/>
          <w:szCs w:val="24"/>
        </w:rPr>
        <w:t xml:space="preserve"> копию всех листов документа, удостоверяющего личность;</w:t>
      </w:r>
    </w:p>
    <w:p w14:paraId="4DF36A6C" w14:textId="77777777" w:rsidR="00DB3F53" w:rsidRDefault="00DB3F53" w:rsidP="00DB3F5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14:paraId="0E4685E8" w14:textId="77777777"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Pr="005F7670">
        <w:rPr>
          <w:rFonts w:ascii="Times New Roman" w:eastAsia="Times New Roman" w:hAnsi="Times New Roman" w:cs="Times New Roman"/>
          <w:sz w:val="24"/>
          <w:szCs w:val="24"/>
        </w:rPr>
        <w:t xml:space="preserve">копии учредительных документов; </w:t>
      </w:r>
    </w:p>
    <w:p w14:paraId="428BD27F" w14:textId="77777777"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14:paraId="09173B57" w14:textId="77777777"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B4C2CFB" w14:textId="77777777" w:rsidR="00DB3F53" w:rsidRPr="00860A09" w:rsidRDefault="00DB3F53" w:rsidP="00DB3F53">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146671C0" w14:textId="77777777" w:rsidR="00DB3F53" w:rsidRPr="001B5274" w:rsidRDefault="00DB3F53" w:rsidP="00DB3F53">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14:paraId="3926A10D" w14:textId="77777777" w:rsidR="00DB3F53" w:rsidRPr="001B5274" w:rsidRDefault="00DB3F53" w:rsidP="00DB3F53">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19FD4272" w14:textId="77777777" w:rsidR="00DB3F53" w:rsidRPr="001B5274" w:rsidRDefault="00DB3F53" w:rsidP="00DB3F53">
      <w:pPr>
        <w:pStyle w:val="32"/>
        <w:tabs>
          <w:tab w:val="left" w:pos="540"/>
        </w:tabs>
        <w:spacing w:after="0"/>
        <w:ind w:left="0" w:firstLine="567"/>
        <w:jc w:val="both"/>
        <w:outlineLvl w:val="0"/>
        <w:rPr>
          <w:sz w:val="24"/>
        </w:rPr>
      </w:pPr>
      <w:r>
        <w:rPr>
          <w:sz w:val="24"/>
          <w:lang w:eastAsia="en-US"/>
        </w:rPr>
        <w:t>3</w:t>
      </w:r>
      <w:r w:rsidRPr="001B5274">
        <w:rPr>
          <w:sz w:val="24"/>
          <w:lang w:eastAsia="en-US"/>
        </w:rPr>
        <w:t>. </w:t>
      </w:r>
      <w:r w:rsidRPr="001B5274">
        <w:rPr>
          <w:sz w:val="24"/>
        </w:rPr>
        <w:t xml:space="preserve">При приеме заявок от Претендентов </w:t>
      </w:r>
      <w:r>
        <w:rPr>
          <w:sz w:val="24"/>
        </w:rPr>
        <w:t>Организатор</w:t>
      </w:r>
      <w:r w:rsidRPr="001B5274">
        <w:rPr>
          <w:sz w:val="24"/>
        </w:rPr>
        <w:t xml:space="preserve"> обеспечивает конфиденциальность данных о </w:t>
      </w:r>
      <w:r>
        <w:rPr>
          <w:sz w:val="24"/>
        </w:rPr>
        <w:t>П</w:t>
      </w:r>
      <w:r w:rsidRPr="001B5274">
        <w:rPr>
          <w:sz w:val="24"/>
        </w:rPr>
        <w:t xml:space="preserve">ретендентах и </w:t>
      </w:r>
      <w:r>
        <w:rPr>
          <w:sz w:val="24"/>
        </w:rPr>
        <w:t>у</w:t>
      </w:r>
      <w:r w:rsidRPr="001B5274">
        <w:rPr>
          <w:sz w:val="24"/>
        </w:rPr>
        <w:t xml:space="preserve">частниках, за исключением случая направления электронных документов </w:t>
      </w:r>
      <w:r>
        <w:rPr>
          <w:sz w:val="24"/>
        </w:rPr>
        <w:t>П</w:t>
      </w:r>
      <w:r w:rsidRPr="001B5274">
        <w:rPr>
          <w:sz w:val="24"/>
        </w:rPr>
        <w:t xml:space="preserve">родавцу, регистрацию заявок и прилагаемых к ним документов в журнале приема заявок. </w:t>
      </w:r>
    </w:p>
    <w:p w14:paraId="23EAD746" w14:textId="77777777" w:rsidR="00DB3F53" w:rsidRPr="001B5274" w:rsidRDefault="00DB3F53" w:rsidP="00DB3F53">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03515354" w14:textId="77777777" w:rsidR="00DB3F53" w:rsidRPr="00E757AD" w:rsidRDefault="00DB3F53" w:rsidP="00DB3F53">
      <w:pPr>
        <w:pStyle w:val="32"/>
        <w:tabs>
          <w:tab w:val="left" w:pos="540"/>
        </w:tabs>
        <w:spacing w:after="0"/>
        <w:ind w:left="0" w:firstLine="567"/>
        <w:jc w:val="both"/>
        <w:outlineLvl w:val="0"/>
        <w:rPr>
          <w:sz w:val="24"/>
        </w:rPr>
      </w:pPr>
      <w:r>
        <w:rPr>
          <w:sz w:val="24"/>
        </w:rPr>
        <w:t>4</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61F66826" w14:textId="77777777" w:rsidR="00DB3F53" w:rsidRPr="00E757AD" w:rsidRDefault="00DB3F53" w:rsidP="00DB3F53">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45066135" w14:textId="77777777" w:rsidR="00DB3F53" w:rsidRPr="007D2CC1" w:rsidRDefault="00DB3F53" w:rsidP="00DB3F53">
      <w:pPr>
        <w:pStyle w:val="32"/>
        <w:tabs>
          <w:tab w:val="left" w:pos="540"/>
        </w:tabs>
        <w:spacing w:after="0"/>
        <w:ind w:left="0" w:firstLine="567"/>
        <w:jc w:val="both"/>
        <w:outlineLvl w:val="0"/>
        <w:rPr>
          <w:sz w:val="24"/>
        </w:rPr>
      </w:pPr>
      <w:r>
        <w:rPr>
          <w:sz w:val="24"/>
        </w:rPr>
        <w:t>5</w:t>
      </w:r>
      <w:r w:rsidRPr="00E757AD">
        <w:rPr>
          <w:sz w:val="24"/>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Pr>
          <w:sz w:val="24"/>
        </w:rPr>
        <w:t>продажи посредством публичного предложения</w:t>
      </w:r>
      <w:r w:rsidRPr="00E757AD">
        <w:rPr>
          <w:sz w:val="24"/>
        </w:rPr>
        <w:t>, при этом первоначальная заявка должна быть отозвана.</w:t>
      </w:r>
    </w:p>
    <w:p w14:paraId="20CC1236" w14:textId="77777777" w:rsidR="005D019C" w:rsidRDefault="005D019C" w:rsidP="005D019C">
      <w:pPr>
        <w:pStyle w:val="afb"/>
        <w:ind w:left="360" w:firstLine="348"/>
        <w:jc w:val="both"/>
        <w:rPr>
          <w:rFonts w:ascii="Times New Roman" w:hAnsi="Times New Roman"/>
          <w:b/>
          <w:noProof/>
          <w:sz w:val="24"/>
          <w:szCs w:val="24"/>
          <w:lang w:eastAsia="zh-CN"/>
        </w:rPr>
      </w:pPr>
    </w:p>
    <w:p w14:paraId="06DBC5CF" w14:textId="77777777" w:rsidR="00CF039E" w:rsidRDefault="00CF039E" w:rsidP="005D019C">
      <w:pPr>
        <w:pStyle w:val="afb"/>
        <w:ind w:left="360" w:firstLine="348"/>
        <w:jc w:val="both"/>
        <w:rPr>
          <w:rFonts w:ascii="Times New Roman" w:hAnsi="Times New Roman"/>
          <w:b/>
          <w:noProof/>
          <w:sz w:val="24"/>
          <w:szCs w:val="24"/>
          <w:lang w:eastAsia="zh-CN"/>
        </w:rPr>
      </w:pPr>
    </w:p>
    <w:p w14:paraId="38405AC2" w14:textId="77777777" w:rsidR="00CF039E" w:rsidRDefault="00CF039E" w:rsidP="005D019C">
      <w:pPr>
        <w:pStyle w:val="afb"/>
        <w:ind w:left="360" w:firstLine="348"/>
        <w:jc w:val="both"/>
        <w:rPr>
          <w:rFonts w:ascii="Times New Roman" w:hAnsi="Times New Roman"/>
          <w:b/>
          <w:noProof/>
          <w:sz w:val="24"/>
          <w:szCs w:val="24"/>
          <w:lang w:eastAsia="zh-CN"/>
        </w:rPr>
      </w:pPr>
    </w:p>
    <w:p w14:paraId="69826F71" w14:textId="77777777" w:rsidR="004103A2" w:rsidRPr="0053477D" w:rsidRDefault="004103A2" w:rsidP="00265A52">
      <w:pPr>
        <w:pStyle w:val="32"/>
        <w:spacing w:after="0"/>
        <w:ind w:left="0"/>
        <w:jc w:val="center"/>
        <w:outlineLvl w:val="0"/>
        <w:rPr>
          <w:b/>
          <w:caps/>
          <w:sz w:val="24"/>
        </w:rPr>
      </w:pPr>
      <w:r w:rsidRPr="0053477D">
        <w:rPr>
          <w:b/>
          <w:caps/>
          <w:sz w:val="24"/>
        </w:rPr>
        <w:t>Порядок внесения и возврата задатка</w:t>
      </w:r>
    </w:p>
    <w:p w14:paraId="4BFA251B" w14:textId="77777777" w:rsidR="004103A2" w:rsidRPr="001B5274" w:rsidRDefault="004103A2" w:rsidP="004103A2">
      <w:pPr>
        <w:pStyle w:val="32"/>
        <w:spacing w:after="0"/>
        <w:ind w:left="0" w:firstLine="567"/>
        <w:jc w:val="center"/>
        <w:outlineLvl w:val="0"/>
        <w:rPr>
          <w:b/>
          <w:sz w:val="24"/>
        </w:rPr>
      </w:pPr>
    </w:p>
    <w:p w14:paraId="566E5B98" w14:textId="77777777" w:rsidR="00AC4C05" w:rsidRPr="00AC4C05" w:rsidRDefault="004103A2" w:rsidP="00AC4C05">
      <w:pPr>
        <w:pStyle w:val="afb"/>
        <w:ind w:right="34" w:firstLine="567"/>
        <w:jc w:val="both"/>
        <w:rPr>
          <w:rFonts w:ascii="Times New Roman" w:hAnsi="Times New Roman"/>
          <w:b/>
          <w:sz w:val="24"/>
          <w:szCs w:val="24"/>
        </w:rPr>
      </w:pPr>
      <w:r w:rsidRPr="00AC4C05">
        <w:rPr>
          <w:rFonts w:ascii="Times New Roman" w:eastAsia="Calibri" w:hAnsi="Times New Roman"/>
          <w:sz w:val="24"/>
          <w:szCs w:val="24"/>
        </w:rPr>
        <w:t xml:space="preserve">1. Для участия в </w:t>
      </w:r>
      <w:r w:rsidR="00CE16D6" w:rsidRPr="00AC4C05">
        <w:rPr>
          <w:rFonts w:ascii="Times New Roman" w:hAnsi="Times New Roman"/>
          <w:sz w:val="24"/>
          <w:szCs w:val="24"/>
        </w:rPr>
        <w:t>продаже посредством публичного предложения</w:t>
      </w:r>
      <w:r w:rsidRPr="00AC4C05">
        <w:rPr>
          <w:rFonts w:ascii="Times New Roman" w:eastAsia="Calibri" w:hAnsi="Times New Roman"/>
          <w:sz w:val="24"/>
          <w:szCs w:val="24"/>
        </w:rPr>
        <w:t xml:space="preserve"> Претендент вносит задаток </w:t>
      </w:r>
      <w:r w:rsidRPr="00AC4C05">
        <w:rPr>
          <w:rFonts w:ascii="Times New Roman" w:eastAsia="Calibri" w:hAnsi="Times New Roman"/>
          <w:b/>
          <w:sz w:val="24"/>
          <w:szCs w:val="24"/>
        </w:rPr>
        <w:t xml:space="preserve">в размере 20% от начальной цены продажи  лота  </w:t>
      </w:r>
      <w:r w:rsidRPr="00AC4C05">
        <w:rPr>
          <w:rFonts w:ascii="Times New Roman" w:eastAsia="Calibri" w:hAnsi="Times New Roman"/>
          <w:sz w:val="24"/>
          <w:szCs w:val="24"/>
        </w:rPr>
        <w:t>единым платежом</w:t>
      </w:r>
      <w:r w:rsidRPr="00AC4C05">
        <w:rPr>
          <w:rFonts w:ascii="Times New Roman" w:eastAsia="Calibri" w:hAnsi="Times New Roman"/>
          <w:b/>
          <w:sz w:val="24"/>
          <w:szCs w:val="24"/>
        </w:rPr>
        <w:t xml:space="preserve"> </w:t>
      </w:r>
      <w:r w:rsidRPr="00AC4C05">
        <w:rPr>
          <w:rFonts w:ascii="Times New Roman" w:eastAsia="Calibri" w:hAnsi="Times New Roman"/>
          <w:sz w:val="24"/>
          <w:szCs w:val="24"/>
        </w:rPr>
        <w:t>в валюте Российской Федерации</w:t>
      </w:r>
      <w:r w:rsidR="005F638D">
        <w:rPr>
          <w:rFonts w:ascii="Times New Roman" w:eastAsia="Calibri" w:hAnsi="Times New Roman"/>
          <w:sz w:val="24"/>
          <w:szCs w:val="24"/>
        </w:rPr>
        <w:t>.</w:t>
      </w:r>
      <w:r w:rsidRPr="00AC4C05">
        <w:rPr>
          <w:rFonts w:ascii="Times New Roman" w:eastAsia="Calibri" w:hAnsi="Times New Roman"/>
          <w:sz w:val="24"/>
          <w:szCs w:val="24"/>
        </w:rPr>
        <w:t xml:space="preserve"> </w:t>
      </w:r>
    </w:p>
    <w:p w14:paraId="62BCA770" w14:textId="77777777" w:rsidR="004103A2" w:rsidRDefault="004103A2" w:rsidP="00C61CB4">
      <w:pPr>
        <w:pStyle w:val="a6"/>
        <w:widowControl/>
        <w:shd w:val="clear" w:color="auto" w:fill="auto"/>
        <w:tabs>
          <w:tab w:val="left" w:pos="284"/>
        </w:tabs>
        <w:ind w:left="0" w:firstLine="567"/>
        <w:jc w:val="both"/>
        <w:rPr>
          <w:rFonts w:eastAsia="Calibri"/>
          <w:sz w:val="24"/>
          <w:szCs w:val="24"/>
        </w:rPr>
      </w:pPr>
      <w:r w:rsidRPr="00AC4C05">
        <w:rPr>
          <w:rFonts w:eastAsia="Calibri"/>
          <w:sz w:val="24"/>
          <w:szCs w:val="24"/>
        </w:rPr>
        <w:t>Платежи по перечислению задатка для участия</w:t>
      </w:r>
      <w:r>
        <w:rPr>
          <w:rFonts w:eastAsia="Calibri"/>
          <w:sz w:val="24"/>
          <w:szCs w:val="24"/>
        </w:rPr>
        <w:t xml:space="preserve"> в торгах и порядок возврата задатка осуществляются в соответствии с Регламентом электронной площадки.  </w:t>
      </w:r>
    </w:p>
    <w:p w14:paraId="7A706FFE" w14:textId="77777777" w:rsidR="004103A2" w:rsidRDefault="004103A2" w:rsidP="004103A2">
      <w:pPr>
        <w:ind w:firstLine="567"/>
        <w:jc w:val="both"/>
        <w:rPr>
          <w:rFonts w:eastAsia="Calibri"/>
          <w:sz w:val="24"/>
          <w:szCs w:val="24"/>
        </w:rPr>
      </w:pPr>
      <w:r>
        <w:rPr>
          <w:rFonts w:eastAsia="Calibri"/>
          <w:sz w:val="24"/>
          <w:szCs w:val="24"/>
        </w:rPr>
        <w:t xml:space="preserve">Задаток, внесенный победителем </w:t>
      </w:r>
      <w:r w:rsidR="00D56A2D">
        <w:rPr>
          <w:bCs/>
          <w:sz w:val="24"/>
        </w:rPr>
        <w:t>продажи посредством публичного предложения</w:t>
      </w:r>
      <w:r>
        <w:rPr>
          <w:rFonts w:eastAsia="Calibri"/>
          <w:sz w:val="24"/>
          <w:szCs w:val="24"/>
        </w:rPr>
        <w:t>,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по договору купли-продажи.</w:t>
      </w:r>
    </w:p>
    <w:p w14:paraId="46854A3A" w14:textId="77777777" w:rsidR="004103A2" w:rsidRDefault="004103A2" w:rsidP="00AC4C05">
      <w:pPr>
        <w:ind w:firstLine="567"/>
        <w:jc w:val="both"/>
        <w:rPr>
          <w:rFonts w:eastAsia="Calibri"/>
          <w:b/>
          <w:sz w:val="24"/>
          <w:szCs w:val="24"/>
        </w:rPr>
      </w:pPr>
      <w:r w:rsidRPr="00492AA9">
        <w:rPr>
          <w:rFonts w:eastAsia="Calibri"/>
          <w:sz w:val="24"/>
          <w:szCs w:val="24"/>
        </w:rPr>
        <w:lastRenderedPageBreak/>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027D5CBB" w14:textId="77777777" w:rsidR="004103A2" w:rsidRPr="00492AA9" w:rsidRDefault="004103A2" w:rsidP="00AC4C05">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14:paraId="1E5B1441" w14:textId="77777777" w:rsidR="004103A2" w:rsidRPr="00492AA9" w:rsidRDefault="00D56A2D" w:rsidP="00AC4C05">
      <w:pPr>
        <w:ind w:firstLine="567"/>
        <w:jc w:val="both"/>
        <w:rPr>
          <w:rFonts w:eastAsia="Calibri"/>
          <w:sz w:val="24"/>
          <w:szCs w:val="24"/>
        </w:rPr>
      </w:pPr>
      <w:r>
        <w:rPr>
          <w:rFonts w:eastAsia="Calibri"/>
          <w:sz w:val="24"/>
          <w:szCs w:val="24"/>
        </w:rPr>
        <w:t xml:space="preserve">- участникам </w:t>
      </w:r>
      <w:r>
        <w:rPr>
          <w:bCs/>
          <w:sz w:val="24"/>
        </w:rPr>
        <w:t>продажи посредством публичного предложения</w:t>
      </w:r>
      <w:r w:rsidR="004103A2" w:rsidRPr="00492AA9">
        <w:rPr>
          <w:rFonts w:eastAsia="Calibri"/>
          <w:sz w:val="24"/>
          <w:szCs w:val="24"/>
        </w:rPr>
        <w:t xml:space="preserve">, за исключением его победителя, в течение 5 календарных дней со дня подведения итогов </w:t>
      </w:r>
      <w:r w:rsidR="00CE16D6">
        <w:rPr>
          <w:rFonts w:eastAsia="Calibri"/>
          <w:sz w:val="24"/>
          <w:szCs w:val="24"/>
        </w:rPr>
        <w:t>торгов</w:t>
      </w:r>
      <w:r w:rsidR="004103A2" w:rsidRPr="00492AA9">
        <w:rPr>
          <w:rFonts w:eastAsia="Calibri"/>
          <w:sz w:val="24"/>
          <w:szCs w:val="24"/>
        </w:rPr>
        <w:t>;</w:t>
      </w:r>
    </w:p>
    <w:p w14:paraId="2724BC70" w14:textId="77777777" w:rsidR="004103A2" w:rsidRPr="00492AA9" w:rsidRDefault="004103A2" w:rsidP="00AC4C05">
      <w:pPr>
        <w:ind w:firstLine="567"/>
        <w:jc w:val="both"/>
        <w:rPr>
          <w:rFonts w:eastAsia="Calibri"/>
          <w:sz w:val="24"/>
          <w:szCs w:val="24"/>
        </w:rPr>
      </w:pPr>
      <w:r w:rsidRPr="00492AA9">
        <w:rPr>
          <w:rFonts w:eastAsia="Calibri"/>
          <w:sz w:val="24"/>
          <w:szCs w:val="24"/>
        </w:rPr>
        <w:t xml:space="preserve">- претендентам на участие в </w:t>
      </w:r>
      <w:r w:rsidR="00D56A2D">
        <w:rPr>
          <w:bCs/>
          <w:sz w:val="24"/>
        </w:rPr>
        <w:t>продаже посредством публичного предложения</w:t>
      </w:r>
      <w:r w:rsidRPr="00492AA9">
        <w:rPr>
          <w:rFonts w:eastAsia="Calibri"/>
          <w:sz w:val="24"/>
          <w:szCs w:val="24"/>
        </w:rPr>
        <w:t xml:space="preserve">, заявки и документы которых не были приняты к рассмотрению, либо претендентам, не допущенным к участию в </w:t>
      </w:r>
      <w:r w:rsidR="00CE16D6">
        <w:rPr>
          <w:sz w:val="24"/>
          <w:szCs w:val="24"/>
          <w:lang w:eastAsia="x-none"/>
        </w:rPr>
        <w:t>продаже посредством публичного предложения</w:t>
      </w:r>
      <w:r w:rsidRPr="00492AA9">
        <w:rPr>
          <w:rFonts w:eastAsia="Calibri"/>
          <w:sz w:val="24"/>
          <w:szCs w:val="24"/>
        </w:rPr>
        <w:t>, в течение 5 календарных дней со дня подписания протокола о признании п</w:t>
      </w:r>
      <w:r w:rsidR="00D56A2D">
        <w:rPr>
          <w:rFonts w:eastAsia="Calibri"/>
          <w:sz w:val="24"/>
          <w:szCs w:val="24"/>
        </w:rPr>
        <w:t xml:space="preserve">ретендентов участниками </w:t>
      </w:r>
      <w:r w:rsidR="00D56A2D">
        <w:rPr>
          <w:bCs/>
          <w:sz w:val="24"/>
        </w:rPr>
        <w:t>продажи посредством публичного предложения</w:t>
      </w:r>
      <w:r w:rsidRPr="00492AA9">
        <w:rPr>
          <w:rFonts w:eastAsia="Calibri"/>
          <w:sz w:val="24"/>
          <w:szCs w:val="24"/>
        </w:rPr>
        <w:t>.</w:t>
      </w:r>
    </w:p>
    <w:p w14:paraId="475DCF5B" w14:textId="77777777" w:rsidR="004103A2" w:rsidRPr="001B5274" w:rsidRDefault="004103A2" w:rsidP="00AC4C05">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w:t>
      </w:r>
      <w:r w:rsidR="0052203F">
        <w:rPr>
          <w:bCs/>
        </w:rPr>
        <w:t>продажи посредством публичного предложения</w:t>
      </w:r>
      <w:r w:rsidRPr="001B5274">
        <w:rPr>
          <w:rFonts w:eastAsia="Times New Roman"/>
          <w:lang w:eastAsia="en-US"/>
        </w:rPr>
        <w:t xml:space="preserve">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14:paraId="74E8B883" w14:textId="77777777" w:rsidR="004103A2" w:rsidRDefault="004103A2" w:rsidP="005D019C">
      <w:pPr>
        <w:pStyle w:val="afb"/>
        <w:ind w:firstLine="567"/>
        <w:jc w:val="center"/>
        <w:rPr>
          <w:rFonts w:ascii="Times New Roman" w:hAnsi="Times New Roman"/>
          <w:b/>
          <w:caps/>
          <w:noProof/>
          <w:sz w:val="24"/>
          <w:szCs w:val="24"/>
          <w:lang w:eastAsia="zh-CN"/>
        </w:rPr>
      </w:pPr>
    </w:p>
    <w:p w14:paraId="1EFB6D5B" w14:textId="77777777" w:rsidR="005D019C" w:rsidRPr="0053477D" w:rsidRDefault="005D019C" w:rsidP="00265A52">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 xml:space="preserve">Условия допуска и отказа в допуске к участию в </w:t>
      </w:r>
      <w:r w:rsidR="00CE16D6">
        <w:rPr>
          <w:rFonts w:ascii="Times New Roman" w:hAnsi="Times New Roman"/>
          <w:b/>
          <w:caps/>
          <w:noProof/>
          <w:sz w:val="24"/>
          <w:szCs w:val="24"/>
          <w:lang w:eastAsia="zh-CN"/>
        </w:rPr>
        <w:t>ПРОДАЖЕ ПОСРЕДСТВОМ ПУБЛИЧНОГО ПРЕДЛОЖЕНИЯ</w:t>
      </w:r>
    </w:p>
    <w:p w14:paraId="2E9F07F6" w14:textId="77777777" w:rsidR="0053477D" w:rsidRPr="001B5274" w:rsidRDefault="0053477D" w:rsidP="00AC4C05">
      <w:pPr>
        <w:pStyle w:val="afb"/>
        <w:ind w:firstLine="567"/>
        <w:jc w:val="center"/>
        <w:rPr>
          <w:rFonts w:ascii="Times New Roman" w:hAnsi="Times New Roman"/>
          <w:b/>
          <w:noProof/>
          <w:sz w:val="24"/>
          <w:szCs w:val="24"/>
          <w:lang w:eastAsia="zh-CN"/>
        </w:rPr>
      </w:pPr>
    </w:p>
    <w:p w14:paraId="26014248" w14:textId="77777777" w:rsidR="005D019C" w:rsidRPr="00CE16D6" w:rsidRDefault="005D019C" w:rsidP="00AC4C05">
      <w:pPr>
        <w:pStyle w:val="afb"/>
        <w:ind w:firstLine="567"/>
        <w:jc w:val="both"/>
        <w:rPr>
          <w:rFonts w:ascii="Times New Roman" w:eastAsia="Calibri" w:hAnsi="Times New Roman"/>
          <w:sz w:val="24"/>
          <w:szCs w:val="24"/>
          <w:lang w:eastAsia="ru-RU"/>
        </w:rPr>
      </w:pPr>
      <w:r>
        <w:rPr>
          <w:rFonts w:ascii="Times New Roman" w:hAnsi="Times New Roman"/>
          <w:noProof/>
          <w:sz w:val="24"/>
          <w:szCs w:val="24"/>
          <w:lang w:eastAsia="zh-CN"/>
        </w:rPr>
        <w:t>1</w:t>
      </w:r>
      <w:r w:rsidRPr="00CE16D6">
        <w:rPr>
          <w:rFonts w:ascii="Times New Roman" w:eastAsia="Calibri" w:hAnsi="Times New Roman"/>
          <w:sz w:val="24"/>
          <w:szCs w:val="24"/>
          <w:lang w:eastAsia="ru-RU"/>
        </w:rPr>
        <w:t xml:space="preserve">. К участию в процедуре продажи </w:t>
      </w:r>
      <w:r w:rsidR="00B72A90" w:rsidRPr="00CE16D6">
        <w:rPr>
          <w:rFonts w:ascii="Times New Roman" w:eastAsia="Calibri" w:hAnsi="Times New Roman"/>
          <w:sz w:val="24"/>
          <w:szCs w:val="24"/>
          <w:lang w:eastAsia="ru-RU"/>
        </w:rPr>
        <w:t>имущества</w:t>
      </w:r>
      <w:r w:rsidRPr="00CE16D6">
        <w:rPr>
          <w:rFonts w:ascii="Times New Roman" w:eastAsia="Calibri" w:hAnsi="Times New Roman"/>
          <w:sz w:val="24"/>
          <w:szCs w:val="24"/>
          <w:lang w:eastAsia="ru-RU"/>
        </w:rPr>
        <w:t xml:space="preserve"> допускаются лица, признанные Продавцом в соответствии с Федеральным законом о приватизации участниками</w:t>
      </w:r>
      <w:r w:rsidR="00367830" w:rsidRPr="00CE16D6">
        <w:rPr>
          <w:rFonts w:ascii="Times New Roman" w:eastAsia="Calibri" w:hAnsi="Times New Roman"/>
          <w:sz w:val="24"/>
          <w:szCs w:val="24"/>
          <w:lang w:eastAsia="ru-RU"/>
        </w:rPr>
        <w:t xml:space="preserve"> продажи посредством публичного предложения</w:t>
      </w:r>
      <w:r w:rsidRPr="00CE16D6">
        <w:rPr>
          <w:rFonts w:ascii="Times New Roman" w:eastAsia="Calibri" w:hAnsi="Times New Roman"/>
          <w:sz w:val="24"/>
          <w:szCs w:val="24"/>
          <w:lang w:eastAsia="ru-RU"/>
        </w:rPr>
        <w:t>.</w:t>
      </w:r>
    </w:p>
    <w:p w14:paraId="19589CCD" w14:textId="77777777" w:rsidR="005D019C" w:rsidRPr="001B5274" w:rsidRDefault="005D019C" w:rsidP="00AC4C0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CE16D6">
        <w:rPr>
          <w:rFonts w:ascii="Times New Roman" w:hAnsi="Times New Roman" w:cs="Times New Roman"/>
          <w:sz w:val="24"/>
          <w:szCs w:val="24"/>
        </w:rPr>
        <w:t xml:space="preserve">Претендент не допускается к участию в </w:t>
      </w:r>
      <w:r w:rsidR="00CE16D6" w:rsidRPr="00CE16D6">
        <w:rPr>
          <w:rFonts w:ascii="Times New Roman" w:hAnsi="Times New Roman" w:cs="Times New Roman"/>
          <w:sz w:val="24"/>
          <w:szCs w:val="24"/>
        </w:rPr>
        <w:t>продаже посредством публичного предложения</w:t>
      </w:r>
      <w:r w:rsidRPr="00CE16D6">
        <w:rPr>
          <w:rFonts w:ascii="Times New Roman" w:hAnsi="Times New Roman" w:cs="Times New Roman"/>
          <w:sz w:val="24"/>
          <w:szCs w:val="24"/>
        </w:rPr>
        <w:t xml:space="preserve"> по следующим основаниям:</w:t>
      </w:r>
    </w:p>
    <w:p w14:paraId="77841360"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14:paraId="20E83ED7"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редставлены не все документы в соответствии с перечнем, указанным в информационном сообщении о проведении </w:t>
      </w:r>
      <w:r w:rsidR="00367830" w:rsidRPr="00367830">
        <w:rPr>
          <w:rFonts w:ascii="Times New Roman" w:hAnsi="Times New Roman" w:cs="Times New Roman"/>
          <w:sz w:val="24"/>
          <w:szCs w:val="24"/>
        </w:rPr>
        <w:t>продажи посредством публичного предложения</w:t>
      </w:r>
      <w:r w:rsidRPr="001B527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14:paraId="08BF866A" w14:textId="77777777" w:rsidR="005D019C"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14:paraId="36944ED9"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14:paraId="72A1B977" w14:textId="77777777" w:rsidR="005D019C" w:rsidRPr="001B5274" w:rsidRDefault="005D019C"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Перечень указанных оснований отказа Претенденту в участии в </w:t>
      </w:r>
      <w:r w:rsidR="00CE16D6" w:rsidRPr="00CE16D6">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xml:space="preserve"> является исчерпывающим.</w:t>
      </w:r>
    </w:p>
    <w:p w14:paraId="4154F3E1" w14:textId="77777777" w:rsidR="00EB38BD" w:rsidRDefault="005D019C" w:rsidP="00AC4C05">
      <w:pPr>
        <w:pStyle w:val="32"/>
        <w:spacing w:after="0"/>
        <w:ind w:left="0" w:firstLine="567"/>
        <w:jc w:val="both"/>
        <w:outlineLvl w:val="0"/>
        <w:rPr>
          <w:b/>
          <w:bCs/>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w:t>
      </w:r>
      <w:r w:rsidR="00367830">
        <w:rPr>
          <w:bCs/>
          <w:sz w:val="24"/>
        </w:rPr>
        <w:t>продаже посредством публичного предложения</w:t>
      </w:r>
      <w:r w:rsidRPr="001B5274">
        <w:rPr>
          <w:sz w:val="24"/>
        </w:rPr>
        <w:t xml:space="preserve">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14:paraId="731CDD12" w14:textId="77777777" w:rsidR="00AC4C05" w:rsidRDefault="00AC4C05" w:rsidP="005D019C">
      <w:pPr>
        <w:pStyle w:val="TextBoldCenter"/>
        <w:spacing w:before="0"/>
        <w:ind w:firstLine="546"/>
        <w:outlineLvl w:val="0"/>
        <w:rPr>
          <w:caps/>
          <w:sz w:val="24"/>
          <w:szCs w:val="24"/>
        </w:rPr>
      </w:pPr>
    </w:p>
    <w:p w14:paraId="3559EFAE" w14:textId="77777777" w:rsidR="005D019C" w:rsidRDefault="005D019C" w:rsidP="00265A52">
      <w:pPr>
        <w:pStyle w:val="TextBoldCenter"/>
        <w:spacing w:before="0"/>
        <w:outlineLvl w:val="0"/>
        <w:rPr>
          <w:caps/>
          <w:sz w:val="24"/>
          <w:szCs w:val="24"/>
        </w:rPr>
      </w:pPr>
      <w:r w:rsidRPr="0053477D">
        <w:rPr>
          <w:caps/>
          <w:sz w:val="24"/>
          <w:szCs w:val="24"/>
        </w:rPr>
        <w:t>Рассмотрение заявок</w:t>
      </w:r>
    </w:p>
    <w:p w14:paraId="564CAEAA" w14:textId="77777777" w:rsidR="00EB38BD" w:rsidRPr="0053477D" w:rsidRDefault="00EB38BD" w:rsidP="005D019C">
      <w:pPr>
        <w:pStyle w:val="TextBoldCenter"/>
        <w:spacing w:before="0"/>
        <w:ind w:firstLine="546"/>
        <w:outlineLvl w:val="0"/>
        <w:rPr>
          <w:caps/>
          <w:sz w:val="24"/>
          <w:szCs w:val="24"/>
        </w:rPr>
      </w:pPr>
    </w:p>
    <w:p w14:paraId="56D5A266" w14:textId="77777777" w:rsidR="00B15870" w:rsidRPr="001B5274" w:rsidRDefault="00B15870" w:rsidP="00AC4C05">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w:t>
      </w:r>
      <w:r w:rsidRPr="00367830">
        <w:rPr>
          <w:b w:val="0"/>
          <w:sz w:val="24"/>
          <w:szCs w:val="24"/>
        </w:rPr>
        <w:t>продажи посредством публичного предложения</w:t>
      </w:r>
      <w:r w:rsidRPr="001B5274">
        <w:rPr>
          <w:b w:val="0"/>
          <w:sz w:val="24"/>
          <w:szCs w:val="24"/>
        </w:rPr>
        <w:t xml:space="preserve">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приобретаемого имущества</w:t>
      </w:r>
      <w:r w:rsidRPr="001B5274">
        <w:rPr>
          <w:b w:val="0"/>
          <w:sz w:val="24"/>
          <w:szCs w:val="24"/>
        </w:rPr>
        <w:t xml:space="preserve"> и заполняют размещенную в открытой части электронной площадки форму заявки </w:t>
      </w:r>
      <w:r>
        <w:rPr>
          <w:b w:val="0"/>
          <w:sz w:val="24"/>
          <w:szCs w:val="24"/>
        </w:rPr>
        <w:t xml:space="preserve">(приложение 1 и 2 к информационному сообщению) </w:t>
      </w:r>
      <w:r w:rsidRPr="001B5274">
        <w:rPr>
          <w:b w:val="0"/>
          <w:sz w:val="24"/>
          <w:szCs w:val="24"/>
        </w:rPr>
        <w:t xml:space="preserve">с приложением электронных документов в соответствии с перечнем, приведенным в информационном сообщении о проведении </w:t>
      </w:r>
      <w:r>
        <w:rPr>
          <w:b w:val="0"/>
          <w:sz w:val="24"/>
          <w:szCs w:val="24"/>
        </w:rPr>
        <w:t>продажи посредством публичного предложения</w:t>
      </w:r>
      <w:r w:rsidRPr="001B5274">
        <w:rPr>
          <w:b w:val="0"/>
          <w:sz w:val="24"/>
          <w:szCs w:val="24"/>
        </w:rPr>
        <w:t>.</w:t>
      </w:r>
    </w:p>
    <w:p w14:paraId="5CC3F972" w14:textId="77777777"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w:t>
      </w:r>
      <w:r w:rsidRPr="00367830">
        <w:rPr>
          <w:b w:val="0"/>
          <w:sz w:val="24"/>
          <w:szCs w:val="24"/>
        </w:rPr>
        <w:t>продажи посредством публичного предложения</w:t>
      </w:r>
      <w:r w:rsidRPr="001B5274">
        <w:rPr>
          <w:b w:val="0"/>
          <w:sz w:val="24"/>
          <w:szCs w:val="24"/>
        </w:rPr>
        <w:t xml:space="preserve">,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продажи государственного </w:t>
      </w:r>
      <w:r>
        <w:rPr>
          <w:b w:val="0"/>
          <w:sz w:val="24"/>
          <w:szCs w:val="24"/>
        </w:rPr>
        <w:lastRenderedPageBreak/>
        <w:t>имущества Чувашской Республики посредством публичного предложения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14:paraId="654574CF" w14:textId="77777777"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 xml:space="preserve">частниками, а также имена (наименования) Претендентов, которым было отказано в допуске к участию в </w:t>
      </w:r>
      <w:r w:rsidRPr="00367830">
        <w:rPr>
          <w:b w:val="0"/>
          <w:sz w:val="24"/>
          <w:szCs w:val="24"/>
        </w:rPr>
        <w:t>продаже посредством публичного предложения</w:t>
      </w:r>
      <w:r w:rsidRPr="001B5274">
        <w:rPr>
          <w:b w:val="0"/>
          <w:sz w:val="24"/>
          <w:szCs w:val="24"/>
        </w:rPr>
        <w:t>, с указанием оснований такого отказа.</w:t>
      </w:r>
    </w:p>
    <w:p w14:paraId="349F26B5" w14:textId="77777777" w:rsidR="00B15870" w:rsidRPr="001B5274" w:rsidRDefault="00B15870" w:rsidP="00AC4C05">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w:t>
      </w:r>
      <w:r w:rsidRPr="00566F49">
        <w:rPr>
          <w:rFonts w:ascii="Times New Roman" w:hAnsi="Times New Roman"/>
          <w:sz w:val="24"/>
          <w:szCs w:val="24"/>
          <w:lang w:val="ru-RU" w:eastAsia="ru-RU"/>
        </w:rPr>
        <w:t>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14:paraId="589CAABF" w14:textId="77777777" w:rsidR="00B15870" w:rsidRPr="001B5274" w:rsidRDefault="00B15870"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w:t>
      </w:r>
      <w:r w:rsidRPr="00F1228B">
        <w:rPr>
          <w:rFonts w:ascii="Times New Roman" w:hAnsi="Times New Roman" w:cs="Times New Roman"/>
          <w:sz w:val="24"/>
          <w:szCs w:val="24"/>
        </w:rPr>
        <w:t xml:space="preserve">продажи посредством публичного предложения </w:t>
      </w:r>
      <w:r w:rsidRPr="001B5274">
        <w:rPr>
          <w:rFonts w:ascii="Times New Roman" w:hAnsi="Times New Roman" w:cs="Times New Roman"/>
          <w:sz w:val="24"/>
          <w:szCs w:val="24"/>
        </w:rPr>
        <w:t xml:space="preserve">или об отказе в признании </w:t>
      </w:r>
      <w:r>
        <w:rPr>
          <w:rFonts w:ascii="Times New Roman" w:hAnsi="Times New Roman" w:cs="Times New Roman"/>
          <w:sz w:val="24"/>
          <w:szCs w:val="24"/>
        </w:rPr>
        <w:t xml:space="preserve">участниками </w:t>
      </w:r>
      <w:r w:rsidRPr="00F1228B">
        <w:rPr>
          <w:rFonts w:ascii="Times New Roman" w:hAnsi="Times New Roman" w:cs="Times New Roman"/>
          <w:sz w:val="24"/>
          <w:szCs w:val="24"/>
        </w:rPr>
        <w:t>продажи посредством публичного предложения</w:t>
      </w:r>
      <w:r>
        <w:rPr>
          <w:bCs/>
          <w:sz w:val="24"/>
        </w:rPr>
        <w:t xml:space="preserve"> </w:t>
      </w:r>
      <w:r w:rsidRPr="001B5274">
        <w:rPr>
          <w:rFonts w:ascii="Times New Roman" w:hAnsi="Times New Roman" w:cs="Times New Roman"/>
          <w:sz w:val="24"/>
          <w:szCs w:val="24"/>
        </w:rPr>
        <w:t xml:space="preserve">с указанием оснований отказа. Информация о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ретендентах, не допущенных к участию в </w:t>
      </w:r>
      <w:r>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Pr>
          <w:rFonts w:ascii="Times New Roman" w:hAnsi="Times New Roman" w:cs="Times New Roman"/>
          <w:sz w:val="24"/>
          <w:szCs w:val="24"/>
        </w:rPr>
        <w:t xml:space="preserve">– </w:t>
      </w:r>
      <w:r w:rsidRPr="00F1228B">
        <w:rPr>
          <w:rFonts w:ascii="Times New Roman" w:hAnsi="Times New Roman" w:cs="Times New Roman"/>
          <w:sz w:val="24"/>
          <w:szCs w:val="24"/>
        </w:rPr>
        <w:t>Министерства юстиции и имущественных отношений Чувашской Республики</w:t>
      </w:r>
      <w:r>
        <w:t xml:space="preserve"> </w:t>
      </w:r>
      <w:r w:rsidRPr="001B5274">
        <w:t xml:space="preserve"> </w:t>
      </w:r>
      <w:hyperlink r:id="rId14" w:history="1">
        <w:r w:rsidRPr="003432CF">
          <w:rPr>
            <w:rStyle w:val="af0"/>
            <w:rFonts w:ascii="Times New Roman" w:hAnsi="Times New Roman" w:cs="Times New Roman"/>
            <w:sz w:val="24"/>
            <w:szCs w:val="24"/>
          </w:rPr>
          <w:t>www.mi</w:t>
        </w:r>
        <w:proofErr w:type="spellStart"/>
        <w:r w:rsidRPr="003432CF">
          <w:rPr>
            <w:rStyle w:val="af0"/>
            <w:rFonts w:ascii="Times New Roman" w:hAnsi="Times New Roman" w:cs="Times New Roman"/>
            <w:sz w:val="24"/>
            <w:szCs w:val="24"/>
            <w:lang w:val="en-US"/>
          </w:rPr>
          <w:t>nust</w:t>
        </w:r>
        <w:proofErr w:type="spellEnd"/>
        <w:r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14:paraId="0D4F35AF" w14:textId="77777777"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w:t>
      </w:r>
      <w:r>
        <w:rPr>
          <w:rFonts w:ascii="Times New Roman" w:hAnsi="Times New Roman"/>
          <w:sz w:val="24"/>
          <w:szCs w:val="24"/>
        </w:rPr>
        <w:t>продажи посредством публичного предложения</w:t>
      </w:r>
      <w:r w:rsidRPr="001B5274">
        <w:rPr>
          <w:rFonts w:ascii="Times New Roman" w:hAnsi="Times New Roman"/>
          <w:sz w:val="24"/>
          <w:szCs w:val="24"/>
        </w:rPr>
        <w:t xml:space="preserve">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w:t>
      </w:r>
      <w:r>
        <w:rPr>
          <w:rFonts w:ascii="Times New Roman" w:hAnsi="Times New Roman"/>
          <w:sz w:val="24"/>
          <w:szCs w:val="24"/>
        </w:rPr>
        <w:t>продажи посредством публичного предложения в электронной форме</w:t>
      </w:r>
      <w:r w:rsidRPr="001B5274">
        <w:rPr>
          <w:rFonts w:ascii="Times New Roman" w:hAnsi="Times New Roman"/>
          <w:sz w:val="24"/>
          <w:szCs w:val="24"/>
        </w:rPr>
        <w:t>.</w:t>
      </w:r>
    </w:p>
    <w:p w14:paraId="32CB3B50" w14:textId="77777777"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p>
    <w:p w14:paraId="39AF4381" w14:textId="77777777"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 xml:space="preserve">Порядок проведения </w:t>
      </w:r>
      <w:r w:rsidR="00F1228B" w:rsidRPr="00F1228B">
        <w:rPr>
          <w:rFonts w:ascii="Times New Roman" w:hAnsi="Times New Roman"/>
          <w:b/>
          <w:caps/>
          <w:sz w:val="24"/>
          <w:szCs w:val="24"/>
        </w:rPr>
        <w:t>продажи посредством публичного предложения</w:t>
      </w:r>
    </w:p>
    <w:p w14:paraId="13BD84BB" w14:textId="77777777" w:rsidR="0053477D" w:rsidRPr="00F1228B" w:rsidRDefault="0053477D" w:rsidP="005D019C">
      <w:pPr>
        <w:pStyle w:val="afc"/>
        <w:autoSpaceDE w:val="0"/>
        <w:autoSpaceDN w:val="0"/>
        <w:adjustRightInd w:val="0"/>
        <w:spacing w:after="0" w:line="240" w:lineRule="auto"/>
        <w:ind w:left="0" w:firstLine="567"/>
        <w:jc w:val="center"/>
        <w:rPr>
          <w:rFonts w:ascii="Times New Roman" w:hAnsi="Times New Roman"/>
          <w:b/>
          <w:caps/>
          <w:sz w:val="24"/>
          <w:szCs w:val="24"/>
        </w:rPr>
      </w:pPr>
    </w:p>
    <w:p w14:paraId="6899BDBE" w14:textId="77777777" w:rsidR="00B15870" w:rsidRPr="001B5274" w:rsidRDefault="00B15870" w:rsidP="00AC4C05">
      <w:pPr>
        <w:ind w:firstLine="567"/>
        <w:jc w:val="both"/>
        <w:rPr>
          <w:rFonts w:eastAsia="Calibri"/>
          <w:sz w:val="24"/>
          <w:szCs w:val="24"/>
        </w:rPr>
      </w:pPr>
      <w:r w:rsidRPr="001B5274">
        <w:rPr>
          <w:sz w:val="24"/>
          <w:szCs w:val="24"/>
        </w:rPr>
        <w:t>1. </w:t>
      </w:r>
      <w:r>
        <w:rPr>
          <w:sz w:val="24"/>
          <w:szCs w:val="24"/>
        </w:rPr>
        <w:t xml:space="preserve">Процедура продажи имущества </w:t>
      </w:r>
      <w:r w:rsidRPr="001B5274">
        <w:rPr>
          <w:sz w:val="24"/>
          <w:szCs w:val="24"/>
        </w:rPr>
        <w:t xml:space="preserve">проводится в </w:t>
      </w:r>
      <w:r>
        <w:rPr>
          <w:sz w:val="24"/>
          <w:szCs w:val="24"/>
        </w:rPr>
        <w:t>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14:paraId="6D110A9F" w14:textId="77777777" w:rsidR="00B15870" w:rsidRDefault="00B15870" w:rsidP="00AC4C05">
      <w:pPr>
        <w:ind w:firstLine="567"/>
        <w:jc w:val="both"/>
        <w:rPr>
          <w:rFonts w:eastAsia="Calibri"/>
          <w:sz w:val="24"/>
          <w:szCs w:val="24"/>
        </w:rPr>
      </w:pPr>
      <w:r w:rsidRPr="001B5274">
        <w:rPr>
          <w:rFonts w:eastAsia="Calibri"/>
          <w:sz w:val="24"/>
          <w:szCs w:val="24"/>
        </w:rPr>
        <w:t xml:space="preserve">«Шаг </w:t>
      </w:r>
      <w:r>
        <w:rPr>
          <w:rFonts w:eastAsia="Calibri"/>
          <w:sz w:val="24"/>
          <w:szCs w:val="24"/>
        </w:rPr>
        <w:t>понижения</w:t>
      </w:r>
      <w:r w:rsidRPr="001B5274">
        <w:rPr>
          <w:rFonts w:eastAsia="Calibri"/>
          <w:sz w:val="24"/>
          <w:szCs w:val="24"/>
        </w:rPr>
        <w:t xml:space="preserve">» устанавливается Продавцом в фиксированной сумме, составляющей </w:t>
      </w:r>
      <w:r>
        <w:rPr>
          <w:rFonts w:eastAsia="Calibri"/>
          <w:sz w:val="24"/>
          <w:szCs w:val="24"/>
        </w:rPr>
        <w:t xml:space="preserve">не более 10 </w:t>
      </w:r>
      <w:r w:rsidRPr="001B5274">
        <w:rPr>
          <w:rFonts w:eastAsia="Calibri"/>
          <w:sz w:val="24"/>
          <w:szCs w:val="24"/>
        </w:rPr>
        <w:t>процент</w:t>
      </w:r>
      <w:r>
        <w:rPr>
          <w:rFonts w:eastAsia="Calibri"/>
          <w:sz w:val="24"/>
          <w:szCs w:val="24"/>
        </w:rPr>
        <w:t>ов</w:t>
      </w:r>
      <w:r w:rsidRPr="001B5274">
        <w:rPr>
          <w:rFonts w:eastAsia="Calibri"/>
          <w:sz w:val="24"/>
          <w:szCs w:val="24"/>
        </w:rPr>
        <w:t xml:space="preserve"> </w:t>
      </w:r>
      <w:r>
        <w:rPr>
          <w:rFonts w:eastAsia="Calibri"/>
          <w:sz w:val="24"/>
          <w:szCs w:val="24"/>
        </w:rPr>
        <w:t>цены первоначального предложения</w:t>
      </w:r>
      <w:r w:rsidRPr="001B5274">
        <w:rPr>
          <w:rFonts w:eastAsia="Calibri"/>
          <w:sz w:val="24"/>
          <w:szCs w:val="24"/>
        </w:rPr>
        <w:t xml:space="preserve">, и не </w:t>
      </w:r>
      <w:r>
        <w:rPr>
          <w:rFonts w:eastAsia="Calibri"/>
          <w:sz w:val="24"/>
          <w:szCs w:val="24"/>
        </w:rPr>
        <w:t xml:space="preserve">изменяется в течение всей процедуры </w:t>
      </w:r>
      <w:r>
        <w:rPr>
          <w:sz w:val="24"/>
          <w:szCs w:val="24"/>
        </w:rPr>
        <w:t>продажи имущества посредством публичного предложения</w:t>
      </w:r>
      <w:r w:rsidRPr="001B5274">
        <w:rPr>
          <w:rFonts w:eastAsia="Calibri"/>
          <w:sz w:val="24"/>
          <w:szCs w:val="24"/>
        </w:rPr>
        <w:t>.</w:t>
      </w:r>
    </w:p>
    <w:p w14:paraId="41D1657B" w14:textId="77777777" w:rsidR="00B15870" w:rsidRDefault="00B15870" w:rsidP="00AC4C05">
      <w:pPr>
        <w:ind w:firstLine="567"/>
        <w:jc w:val="both"/>
        <w:rPr>
          <w:rFonts w:eastAsia="Calibri"/>
          <w:sz w:val="24"/>
          <w:szCs w:val="24"/>
        </w:rPr>
      </w:pPr>
      <w:r>
        <w:rPr>
          <w:rFonts w:eastAsia="Calibri"/>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AF71BB">
        <w:rPr>
          <w:rFonts w:eastAsia="Calibri"/>
          <w:sz w:val="24"/>
          <w:szCs w:val="24"/>
        </w:rPr>
        <w:t>0</w:t>
      </w:r>
      <w:r>
        <w:rPr>
          <w:rFonts w:eastAsia="Calibri"/>
          <w:sz w:val="24"/>
          <w:szCs w:val="24"/>
        </w:rPr>
        <w:t xml:space="preserve"> минут на представление предложений о цене имущества на каждом «шаге понижения».</w:t>
      </w:r>
    </w:p>
    <w:p w14:paraId="192EF2EE" w14:textId="77777777" w:rsidR="00B15870" w:rsidRDefault="00B15870" w:rsidP="00AC4C05">
      <w:pPr>
        <w:ind w:firstLine="567"/>
        <w:jc w:val="both"/>
        <w:rPr>
          <w:rFonts w:eastAsia="Calibri"/>
          <w:sz w:val="24"/>
          <w:szCs w:val="24"/>
        </w:rPr>
      </w:pPr>
      <w:r>
        <w:rPr>
          <w:rFonts w:eastAsia="Calibri"/>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392A66BC" w14:textId="77777777" w:rsidR="00B15870" w:rsidRDefault="00B15870" w:rsidP="00AC4C05">
      <w:pPr>
        <w:widowControl/>
        <w:autoSpaceDE w:val="0"/>
        <w:autoSpaceDN w:val="0"/>
        <w:adjustRightInd w:val="0"/>
        <w:ind w:firstLine="567"/>
        <w:jc w:val="both"/>
        <w:rPr>
          <w:rFonts w:eastAsia="Calibri"/>
          <w:sz w:val="24"/>
          <w:szCs w:val="24"/>
        </w:rPr>
      </w:pPr>
      <w:r>
        <w:rPr>
          <w:rFonts w:eastAsia="Calibri"/>
          <w:sz w:val="24"/>
          <w:szCs w:val="24"/>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Pr>
          <w:rFonts w:eastAsia="Calibri"/>
          <w:sz w:val="24"/>
          <w:szCs w:val="24"/>
          <w:lang w:val="en-US"/>
        </w:rPr>
        <w:t>II</w:t>
      </w:r>
      <w:r>
        <w:rPr>
          <w:rFonts w:eastAsia="Calibri"/>
          <w:sz w:val="24"/>
          <w:szCs w:val="24"/>
        </w:rPr>
        <w:t xml:space="preserve"> </w:t>
      </w:r>
      <w:r w:rsidR="00AF71BB">
        <w:rPr>
          <w:rFonts w:eastAsiaTheme="minorHAnsi"/>
          <w:sz w:val="24"/>
          <w:szCs w:val="24"/>
          <w:lang w:eastAsia="en-US"/>
        </w:rPr>
        <w:t>«</w:t>
      </w:r>
      <w:r>
        <w:rPr>
          <w:rFonts w:eastAsiaTheme="minorHAnsi"/>
          <w:sz w:val="24"/>
          <w:szCs w:val="24"/>
          <w:lang w:eastAsia="en-US"/>
        </w:rPr>
        <w:t>Положения об организации и проведении продажи государственного или муниципального имущества в электронной форме</w:t>
      </w:r>
      <w:r w:rsidR="00AF71BB">
        <w:rPr>
          <w:rFonts w:eastAsiaTheme="minorHAnsi"/>
          <w:sz w:val="24"/>
          <w:szCs w:val="24"/>
          <w:lang w:eastAsia="en-US"/>
        </w:rPr>
        <w:t>»</w:t>
      </w:r>
      <w:r>
        <w:rPr>
          <w:rFonts w:eastAsiaTheme="minorHAnsi"/>
          <w:sz w:val="24"/>
          <w:szCs w:val="24"/>
          <w:lang w:eastAsia="en-US"/>
        </w:rPr>
        <w:t xml:space="preserve">, утвержденного постановлением Правительства Российской Федерации  от 27.08.2012 № 860. </w:t>
      </w:r>
      <w:r>
        <w:rPr>
          <w:rFonts w:eastAsia="Calibri"/>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w:t>
      </w:r>
      <w:r w:rsidR="00B22952">
        <w:rPr>
          <w:rFonts w:eastAsia="Calibri"/>
          <w:sz w:val="24"/>
          <w:szCs w:val="24"/>
        </w:rPr>
        <w:t xml:space="preserve">. </w:t>
      </w:r>
      <w:r>
        <w:rPr>
          <w:rFonts w:eastAsia="Calibri"/>
          <w:sz w:val="24"/>
          <w:szCs w:val="24"/>
        </w:rPr>
        <w:t xml:space="preserve"> Время приема предложений участников о цене имущества составляет </w:t>
      </w:r>
      <w:r w:rsidR="00AF71BB">
        <w:rPr>
          <w:rFonts w:eastAsia="Calibri"/>
          <w:sz w:val="24"/>
          <w:szCs w:val="24"/>
        </w:rPr>
        <w:t>1</w:t>
      </w:r>
      <w:r>
        <w:rPr>
          <w:rFonts w:eastAsia="Calibri"/>
          <w:sz w:val="24"/>
          <w:szCs w:val="24"/>
        </w:rPr>
        <w:t xml:space="preserve">0 минут. «Шаг аукциона» устанавливается продавцом в фиксированной сумме, составляющей не более </w:t>
      </w:r>
      <w:r>
        <w:rPr>
          <w:rFonts w:eastAsia="Calibri"/>
          <w:sz w:val="24"/>
          <w:szCs w:val="24"/>
        </w:rPr>
        <w:lastRenderedPageBreak/>
        <w:t>50 процентов «шага понижения», и не изменяется в течение всей процедуры продажи имущества посредством публичного предложения.</w:t>
      </w:r>
    </w:p>
    <w:p w14:paraId="2AB3FEB5" w14:textId="77777777" w:rsidR="00B15870" w:rsidRDefault="00B15870" w:rsidP="00AC4C05">
      <w:pPr>
        <w:ind w:firstLine="567"/>
        <w:jc w:val="both"/>
        <w:rPr>
          <w:rFonts w:eastAsia="Calibri"/>
          <w:sz w:val="24"/>
          <w:szCs w:val="24"/>
        </w:rPr>
      </w:pPr>
      <w:r>
        <w:rPr>
          <w:rFonts w:eastAsia="Calibri"/>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563F395F" w14:textId="77777777" w:rsidR="00B15870" w:rsidRPr="001B5274" w:rsidRDefault="00B15870" w:rsidP="00AC4C05">
      <w:pPr>
        <w:ind w:firstLine="567"/>
        <w:jc w:val="both"/>
        <w:rPr>
          <w:rFonts w:eastAsia="Calibri"/>
          <w:sz w:val="24"/>
          <w:szCs w:val="24"/>
        </w:rPr>
      </w:pPr>
      <w:r>
        <w:rPr>
          <w:rFonts w:eastAsia="Calibri"/>
          <w:sz w:val="24"/>
          <w:szCs w:val="24"/>
        </w:rPr>
        <w:t>5</w:t>
      </w:r>
      <w:r w:rsidRPr="001B5274">
        <w:rPr>
          <w:rFonts w:eastAsia="Calibri"/>
          <w:sz w:val="24"/>
          <w:szCs w:val="24"/>
        </w:rPr>
        <w:t xml:space="preserve">. Со времени начала проведения процедуры </w:t>
      </w:r>
      <w:r>
        <w:rPr>
          <w:sz w:val="24"/>
          <w:szCs w:val="24"/>
        </w:rPr>
        <w:t>продажи посредством публичного предложения</w:t>
      </w:r>
      <w:r>
        <w:rPr>
          <w:rFonts w:eastAsia="Calibri"/>
          <w:sz w:val="24"/>
          <w:szCs w:val="24"/>
        </w:rPr>
        <w:t xml:space="preserve"> организатором</w:t>
      </w:r>
      <w:r w:rsidRPr="001B5274">
        <w:rPr>
          <w:rFonts w:eastAsia="Calibri"/>
          <w:sz w:val="24"/>
          <w:szCs w:val="24"/>
        </w:rPr>
        <w:t xml:space="preserve"> размещается:</w:t>
      </w:r>
    </w:p>
    <w:p w14:paraId="5288E6A0" w14:textId="77777777" w:rsidR="00B15870" w:rsidRPr="001B5274" w:rsidRDefault="00B15870" w:rsidP="00AC4C05">
      <w:pPr>
        <w:ind w:firstLine="567"/>
        <w:jc w:val="both"/>
        <w:rPr>
          <w:rFonts w:eastAsia="Calibri"/>
          <w:sz w:val="24"/>
          <w:szCs w:val="24"/>
        </w:rPr>
      </w:pPr>
      <w:r>
        <w:rPr>
          <w:rFonts w:eastAsia="Calibri"/>
          <w:sz w:val="24"/>
          <w:szCs w:val="24"/>
        </w:rPr>
        <w:t>а) </w:t>
      </w:r>
      <w:r w:rsidRPr="001B5274">
        <w:rPr>
          <w:rFonts w:eastAsia="Calibri"/>
          <w:sz w:val="24"/>
          <w:szCs w:val="24"/>
        </w:rPr>
        <w:t xml:space="preserve">в открытой части электронной площадки </w:t>
      </w:r>
      <w:r>
        <w:rPr>
          <w:rFonts w:eastAsia="Calibri"/>
          <w:sz w:val="24"/>
          <w:szCs w:val="24"/>
        </w:rPr>
        <w:t>–</w:t>
      </w:r>
      <w:r w:rsidRPr="001B5274">
        <w:rPr>
          <w:rFonts w:eastAsia="Calibri"/>
          <w:sz w:val="24"/>
          <w:szCs w:val="24"/>
        </w:rPr>
        <w:t xml:space="preserve"> информация о нача</w:t>
      </w:r>
      <w:r>
        <w:rPr>
          <w:rFonts w:eastAsia="Calibri"/>
          <w:sz w:val="24"/>
          <w:szCs w:val="24"/>
        </w:rPr>
        <w:t>ле проведения процедуры продажи имущества</w:t>
      </w:r>
      <w:r w:rsidRPr="001B5274">
        <w:rPr>
          <w:rFonts w:eastAsia="Calibri"/>
          <w:sz w:val="24"/>
          <w:szCs w:val="24"/>
        </w:rPr>
        <w:t xml:space="preserve"> с указанием наименования имущества, </w:t>
      </w:r>
      <w:r>
        <w:rPr>
          <w:rFonts w:eastAsia="Calibri"/>
          <w:sz w:val="24"/>
          <w:szCs w:val="24"/>
        </w:rPr>
        <w:t>цены первоначального предложения, минимальной цены предложения, предлагаемой цены продажи имущества в режиме реально</w:t>
      </w:r>
      <w:r w:rsidR="00380A5D">
        <w:rPr>
          <w:rFonts w:eastAsia="Calibri"/>
          <w:sz w:val="24"/>
          <w:szCs w:val="24"/>
        </w:rPr>
        <w:t>го времени, подтверждения (не подт</w:t>
      </w:r>
      <w:r>
        <w:rPr>
          <w:rFonts w:eastAsia="Calibri"/>
          <w:sz w:val="24"/>
          <w:szCs w:val="24"/>
        </w:rPr>
        <w:t>верждения) участниками предложения о цене имущества.</w:t>
      </w:r>
    </w:p>
    <w:p w14:paraId="69045E4A" w14:textId="77777777" w:rsidR="00B15870" w:rsidRPr="001B5274" w:rsidRDefault="00B15870" w:rsidP="00AC4C05">
      <w:pPr>
        <w:ind w:firstLine="567"/>
        <w:jc w:val="both"/>
        <w:rPr>
          <w:rFonts w:eastAsia="Calibri"/>
          <w:sz w:val="24"/>
          <w:szCs w:val="24"/>
        </w:rPr>
      </w:pPr>
      <w:r>
        <w:rPr>
          <w:rFonts w:eastAsia="Calibri"/>
          <w:sz w:val="24"/>
          <w:szCs w:val="24"/>
        </w:rPr>
        <w:t>- </w:t>
      </w:r>
      <w:r w:rsidRPr="001B5274">
        <w:rPr>
          <w:rFonts w:eastAsia="Calibri"/>
          <w:sz w:val="24"/>
          <w:szCs w:val="24"/>
        </w:rPr>
        <w:t xml:space="preserve">в закрытой части электронной площадки - помимо информации, </w:t>
      </w:r>
      <w:r>
        <w:rPr>
          <w:rFonts w:eastAsia="Calibri"/>
          <w:sz w:val="24"/>
          <w:szCs w:val="24"/>
        </w:rPr>
        <w:t>размещаемой</w:t>
      </w:r>
      <w:r w:rsidRPr="001B5274">
        <w:rPr>
          <w:rFonts w:eastAsia="Calibri"/>
          <w:sz w:val="24"/>
          <w:szCs w:val="24"/>
        </w:rPr>
        <w:t xml:space="preserve"> в открытой части электронной площадки, также предложения о цене имущества и время их поступления, </w:t>
      </w:r>
      <w:r>
        <w:rPr>
          <w:rFonts w:eastAsia="Calibri"/>
          <w:sz w:val="24"/>
          <w:szCs w:val="24"/>
        </w:rPr>
        <w:t>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67A238BD" w14:textId="77777777" w:rsidR="00B15870" w:rsidRDefault="00B15870" w:rsidP="00AC4C05">
      <w:pPr>
        <w:ind w:firstLine="539"/>
        <w:jc w:val="both"/>
        <w:rPr>
          <w:rFonts w:eastAsia="Calibri"/>
          <w:sz w:val="24"/>
          <w:szCs w:val="24"/>
        </w:rPr>
      </w:pPr>
      <w:r>
        <w:rPr>
          <w:rFonts w:eastAsia="Calibri"/>
          <w:sz w:val="24"/>
          <w:szCs w:val="24"/>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55678E2A" w14:textId="77777777" w:rsidR="00B15870" w:rsidRDefault="00B15870" w:rsidP="00AC4C05">
      <w:pPr>
        <w:ind w:firstLine="539"/>
        <w:jc w:val="both"/>
        <w:rPr>
          <w:rFonts w:eastAsia="Calibri"/>
          <w:sz w:val="24"/>
          <w:szCs w:val="24"/>
        </w:rPr>
      </w:pPr>
      <w:r>
        <w:rPr>
          <w:rFonts w:eastAsia="Calibri"/>
          <w:sz w:val="24"/>
          <w:szCs w:val="24"/>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00C5C37E" w14:textId="77777777" w:rsidR="00B15870" w:rsidRDefault="00B15870" w:rsidP="00AC4C05">
      <w:pPr>
        <w:ind w:firstLine="539"/>
        <w:jc w:val="both"/>
        <w:rPr>
          <w:rFonts w:eastAsia="Calibri"/>
          <w:sz w:val="24"/>
          <w:szCs w:val="24"/>
        </w:rPr>
      </w:pPr>
      <w:r>
        <w:rPr>
          <w:rFonts w:eastAsia="Calibri"/>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течении одного часа со времени получения от организатора электронного журнала.</w:t>
      </w:r>
    </w:p>
    <w:p w14:paraId="3DE97145" w14:textId="77777777" w:rsidR="00B15870" w:rsidRDefault="00B15870" w:rsidP="00AC4C05">
      <w:pPr>
        <w:ind w:firstLine="539"/>
        <w:jc w:val="both"/>
        <w:rPr>
          <w:rFonts w:eastAsia="Calibri"/>
          <w:sz w:val="24"/>
          <w:szCs w:val="24"/>
        </w:rPr>
      </w:pPr>
      <w:r>
        <w:rPr>
          <w:rFonts w:eastAsia="Calibri"/>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3FAB3C42" w14:textId="77777777" w:rsidR="00B15870" w:rsidRDefault="00B15870" w:rsidP="00AC4C05">
      <w:pPr>
        <w:ind w:firstLine="539"/>
        <w:jc w:val="both"/>
        <w:rPr>
          <w:rFonts w:eastAsia="Calibri"/>
          <w:sz w:val="24"/>
          <w:szCs w:val="24"/>
        </w:rPr>
      </w:pPr>
      <w:r>
        <w:rPr>
          <w:rFonts w:eastAsia="Calibri"/>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27338D44" w14:textId="77777777" w:rsidR="00B15870" w:rsidRDefault="00B15870" w:rsidP="00AC4C05">
      <w:pPr>
        <w:ind w:firstLine="539"/>
        <w:jc w:val="both"/>
        <w:rPr>
          <w:rFonts w:eastAsia="Calibri"/>
          <w:sz w:val="24"/>
          <w:szCs w:val="24"/>
        </w:rPr>
      </w:pPr>
      <w:r>
        <w:rPr>
          <w:rFonts w:eastAsia="Calibri"/>
          <w:sz w:val="24"/>
          <w:szCs w:val="24"/>
        </w:rPr>
        <w:t>а) наименование имущества и иные позволяющие его индивидуальность сведения (спецификация лота);</w:t>
      </w:r>
    </w:p>
    <w:p w14:paraId="7FBF22A5" w14:textId="77777777" w:rsidR="00B15870" w:rsidRDefault="00B15870" w:rsidP="00AC4C05">
      <w:pPr>
        <w:ind w:firstLine="539"/>
        <w:jc w:val="both"/>
        <w:rPr>
          <w:rFonts w:eastAsia="Calibri"/>
          <w:sz w:val="24"/>
          <w:szCs w:val="24"/>
        </w:rPr>
      </w:pPr>
      <w:r>
        <w:rPr>
          <w:rFonts w:eastAsia="Calibri"/>
          <w:sz w:val="24"/>
          <w:szCs w:val="24"/>
        </w:rPr>
        <w:t>б) цена сделки</w:t>
      </w:r>
    </w:p>
    <w:p w14:paraId="62A115F1" w14:textId="77777777" w:rsidR="00B15870" w:rsidRDefault="00B15870" w:rsidP="00AC4C05">
      <w:pPr>
        <w:ind w:firstLine="539"/>
        <w:jc w:val="both"/>
        <w:rPr>
          <w:rFonts w:eastAsia="Calibri"/>
          <w:sz w:val="24"/>
          <w:szCs w:val="24"/>
        </w:rPr>
      </w:pPr>
      <w:r>
        <w:rPr>
          <w:rFonts w:eastAsia="Calibri"/>
          <w:sz w:val="24"/>
          <w:szCs w:val="24"/>
        </w:rPr>
        <w:t>в) фамилия, имя, отчество физического лица или наименование юридического лица – победителя.</w:t>
      </w:r>
    </w:p>
    <w:p w14:paraId="58D39E15" w14:textId="77777777" w:rsidR="00B15870" w:rsidRDefault="00B15870" w:rsidP="00AC4C05">
      <w:pPr>
        <w:ind w:firstLine="539"/>
        <w:jc w:val="both"/>
        <w:rPr>
          <w:rFonts w:eastAsia="Calibri"/>
          <w:sz w:val="24"/>
          <w:szCs w:val="24"/>
        </w:rPr>
      </w:pPr>
      <w:r>
        <w:rPr>
          <w:rFonts w:eastAsia="Calibri"/>
          <w:sz w:val="24"/>
          <w:szCs w:val="24"/>
        </w:rPr>
        <w:t>11. Продажа имущества посредством публичного предложения признается несостоявшейся в следующих случаях:</w:t>
      </w:r>
    </w:p>
    <w:p w14:paraId="49647C2C" w14:textId="77777777" w:rsidR="00B15870" w:rsidRDefault="00B15870" w:rsidP="00AC4C05">
      <w:pPr>
        <w:ind w:firstLine="539"/>
        <w:jc w:val="both"/>
        <w:rPr>
          <w:rFonts w:eastAsia="Calibri"/>
          <w:sz w:val="24"/>
          <w:szCs w:val="24"/>
        </w:rPr>
      </w:pPr>
      <w:r>
        <w:rPr>
          <w:rFonts w:eastAsia="Calibri"/>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2EFC7715" w14:textId="77777777" w:rsidR="00B15870" w:rsidRDefault="00B15870" w:rsidP="00AC4C05">
      <w:pPr>
        <w:ind w:firstLine="539"/>
        <w:jc w:val="both"/>
        <w:rPr>
          <w:rFonts w:eastAsia="Calibri"/>
          <w:sz w:val="24"/>
          <w:szCs w:val="24"/>
        </w:rPr>
      </w:pPr>
      <w:r>
        <w:rPr>
          <w:rFonts w:eastAsia="Calibri"/>
          <w:sz w:val="24"/>
          <w:szCs w:val="24"/>
        </w:rPr>
        <w:t>б) принято решение о признании только одного претендента участником;</w:t>
      </w:r>
    </w:p>
    <w:p w14:paraId="267124F7" w14:textId="77777777" w:rsidR="00B15870" w:rsidRDefault="00B15870" w:rsidP="00AC4C05">
      <w:pPr>
        <w:ind w:firstLine="539"/>
        <w:jc w:val="both"/>
        <w:rPr>
          <w:rFonts w:eastAsia="Calibri"/>
          <w:sz w:val="24"/>
          <w:szCs w:val="24"/>
        </w:rPr>
      </w:pPr>
      <w:r>
        <w:rPr>
          <w:rFonts w:eastAsia="Calibri"/>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14:paraId="5DA3E461" w14:textId="77777777" w:rsidR="00B15870" w:rsidRDefault="00B15870" w:rsidP="00AC4C05">
      <w:pPr>
        <w:ind w:firstLine="539"/>
        <w:jc w:val="both"/>
        <w:rPr>
          <w:rFonts w:eastAsia="Calibri"/>
          <w:sz w:val="24"/>
          <w:szCs w:val="24"/>
        </w:rPr>
      </w:pPr>
      <w:r>
        <w:rPr>
          <w:rFonts w:eastAsia="Calibri"/>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737D5678" w14:textId="77777777" w:rsidR="00B15870" w:rsidRDefault="00B15870" w:rsidP="00AC4C05">
      <w:pPr>
        <w:ind w:firstLine="539"/>
        <w:jc w:val="both"/>
        <w:rPr>
          <w:rFonts w:eastAsia="Calibri"/>
          <w:sz w:val="24"/>
          <w:szCs w:val="24"/>
        </w:rPr>
      </w:pPr>
      <w:r>
        <w:rPr>
          <w:rFonts w:eastAsia="Calibri"/>
          <w:sz w:val="24"/>
          <w:szCs w:val="24"/>
        </w:rPr>
        <w:t>13. Не позднее чем через 5 рабочих дней с даты проведения продажи с победителем заключается договор купли-продажи имущества.</w:t>
      </w:r>
    </w:p>
    <w:p w14:paraId="2A6B35C0" w14:textId="77777777" w:rsidR="00B15870" w:rsidRDefault="00B15870" w:rsidP="00AC4C05">
      <w:pPr>
        <w:ind w:firstLine="539"/>
        <w:jc w:val="both"/>
        <w:rPr>
          <w:rFonts w:eastAsia="Calibri"/>
          <w:sz w:val="24"/>
          <w:szCs w:val="24"/>
        </w:rPr>
      </w:pPr>
      <w:r>
        <w:rPr>
          <w:rFonts w:eastAsia="Calibri"/>
          <w:sz w:val="24"/>
          <w:szCs w:val="24"/>
        </w:rPr>
        <w:lastRenderedPageBreak/>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14:paraId="6DF9DFD6" w14:textId="77777777" w:rsidR="00B15870" w:rsidRDefault="00B15870" w:rsidP="00AC4C05">
      <w:pPr>
        <w:ind w:firstLine="539"/>
        <w:jc w:val="both"/>
        <w:rPr>
          <w:rFonts w:eastAsia="Calibri"/>
          <w:sz w:val="24"/>
          <w:szCs w:val="24"/>
        </w:rPr>
      </w:pPr>
      <w:r>
        <w:rPr>
          <w:rFonts w:eastAsia="Calibri"/>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260D13D3" w14:textId="77777777" w:rsidR="00B15870" w:rsidRDefault="00B15870" w:rsidP="00AC4C05">
      <w:pPr>
        <w:ind w:firstLine="539"/>
        <w:jc w:val="both"/>
        <w:rPr>
          <w:sz w:val="24"/>
          <w:szCs w:val="24"/>
        </w:rPr>
      </w:pPr>
      <w:r>
        <w:rPr>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14:paraId="5EBE3B86" w14:textId="77777777" w:rsidR="00EB15CF" w:rsidRDefault="00EB15CF" w:rsidP="00AC4C05">
      <w:pPr>
        <w:ind w:firstLine="539"/>
        <w:jc w:val="both"/>
        <w:rPr>
          <w:sz w:val="24"/>
          <w:szCs w:val="24"/>
        </w:rPr>
      </w:pPr>
    </w:p>
    <w:p w14:paraId="42FE7486" w14:textId="77777777" w:rsidR="005D019C" w:rsidRDefault="005D019C" w:rsidP="005D019C">
      <w:pPr>
        <w:ind w:firstLine="539"/>
      </w:pPr>
    </w:p>
    <w:p w14:paraId="36C90149" w14:textId="77777777" w:rsidR="00EB15CF" w:rsidRPr="0053477D" w:rsidRDefault="00EB15CF" w:rsidP="00265A52">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 xml:space="preserve">Отмена и приостановление </w:t>
      </w:r>
      <w:r w:rsidR="00F46EF9" w:rsidRPr="00F46EF9">
        <w:rPr>
          <w:rFonts w:ascii="Times New Roman" w:hAnsi="Times New Roman"/>
          <w:b/>
          <w:caps/>
          <w:sz w:val="24"/>
          <w:szCs w:val="24"/>
        </w:rPr>
        <w:t>продажи посредством публичного предложения</w:t>
      </w:r>
    </w:p>
    <w:p w14:paraId="584327BB" w14:textId="77777777" w:rsidR="00EB15CF" w:rsidRPr="001B5274" w:rsidRDefault="00EB15CF" w:rsidP="00EB15CF">
      <w:pPr>
        <w:pStyle w:val="ConsPlusNormal"/>
        <w:tabs>
          <w:tab w:val="left" w:pos="4053"/>
        </w:tabs>
        <w:ind w:firstLine="567"/>
        <w:jc w:val="center"/>
        <w:rPr>
          <w:rFonts w:ascii="Times New Roman" w:hAnsi="Times New Roman"/>
          <w:b/>
          <w:sz w:val="24"/>
          <w:szCs w:val="24"/>
        </w:rPr>
      </w:pPr>
    </w:p>
    <w:p w14:paraId="23582573" w14:textId="77777777" w:rsidR="00B15870" w:rsidRPr="001B5274" w:rsidRDefault="00B15870" w:rsidP="00B15870">
      <w:pPr>
        <w:pStyle w:val="TextBasTxt"/>
      </w:pPr>
      <w:r>
        <w:t>1. Продавец</w:t>
      </w:r>
      <w:r w:rsidRPr="001B5274">
        <w:t xml:space="preserve"> </w:t>
      </w:r>
      <w:r w:rsidRPr="001B5274">
        <w:rPr>
          <w:iCs/>
        </w:rPr>
        <w:t xml:space="preserve">вправе отменить </w:t>
      </w:r>
      <w:r>
        <w:t>продажу имущества посредством публичного предложения</w:t>
      </w:r>
      <w:r w:rsidRPr="001B5274">
        <w:rPr>
          <w:iCs/>
        </w:rPr>
        <w:t xml:space="preserve"> не позднее чем за 3 (три) дня до даты проведения </w:t>
      </w:r>
      <w:r>
        <w:rPr>
          <w:iCs/>
        </w:rPr>
        <w:t>торгов</w:t>
      </w:r>
      <w:r w:rsidRPr="001B5274">
        <w:rPr>
          <w:iCs/>
        </w:rPr>
        <w:t>.</w:t>
      </w:r>
    </w:p>
    <w:p w14:paraId="07A17191" w14:textId="77777777" w:rsidR="00B15870" w:rsidRDefault="00B15870" w:rsidP="00B15870">
      <w:pPr>
        <w:pStyle w:val="textbastxt0"/>
        <w:ind w:firstLine="540"/>
      </w:pPr>
      <w:r w:rsidRPr="001B5274">
        <w:t xml:space="preserve">2. Решение об отмене </w:t>
      </w:r>
      <w:r>
        <w:t>продажи имущества посредством публичного предложения</w:t>
      </w:r>
      <w:r w:rsidRPr="001B5274">
        <w:t xml:space="preserve">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14:paraId="578E7169" w14:textId="77777777" w:rsidR="00B15870" w:rsidRDefault="00B15870" w:rsidP="00B15870">
      <w:pPr>
        <w:pStyle w:val="textbastxt0"/>
        <w:ind w:firstLine="540"/>
      </w:pPr>
      <w:r>
        <w:t>3. Организатор</w:t>
      </w:r>
      <w:r w:rsidRPr="001B5274">
        <w:t xml:space="preserve"> </w:t>
      </w:r>
      <w:r w:rsidRPr="001B5274">
        <w:rPr>
          <w:bCs/>
          <w:iCs/>
        </w:rPr>
        <w:t xml:space="preserve">извещает Претендентов об отмене </w:t>
      </w:r>
      <w:r>
        <w:t>продажи имущества посредством публичного предложения</w:t>
      </w:r>
      <w:r w:rsidRPr="001B5274">
        <w:rPr>
          <w:bCs/>
          <w:iCs/>
        </w:rPr>
        <w:t xml:space="preserve">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14:paraId="0EA1A9A8" w14:textId="77777777" w:rsidR="00B15870" w:rsidRDefault="00B15870" w:rsidP="00B15870">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6AF643B5" w14:textId="77777777" w:rsidR="00B15870" w:rsidRDefault="00B15870" w:rsidP="00B15870">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14:paraId="04906102" w14:textId="77777777" w:rsidR="00B15870" w:rsidRDefault="00B15870" w:rsidP="00B15870">
      <w:pPr>
        <w:autoSpaceDE w:val="0"/>
        <w:autoSpaceDN w:val="0"/>
        <w:adjustRightInd w:val="0"/>
        <w:ind w:firstLine="540"/>
        <w:jc w:val="both"/>
        <w:rPr>
          <w:rFonts w:eastAsia="Calibri"/>
          <w:sz w:val="24"/>
          <w:szCs w:val="24"/>
        </w:rPr>
      </w:pPr>
    </w:p>
    <w:p w14:paraId="31E62CB8" w14:textId="77777777" w:rsidR="0053477D" w:rsidRDefault="005D019C" w:rsidP="005D019C">
      <w:pPr>
        <w:pStyle w:val="TextBasTxt"/>
        <w:ind w:firstLine="540"/>
        <w:jc w:val="center"/>
        <w:rPr>
          <w:b/>
          <w:caps/>
        </w:rPr>
      </w:pPr>
      <w:r w:rsidRPr="0053477D">
        <w:rPr>
          <w:b/>
          <w:caps/>
        </w:rPr>
        <w:t>Заключение договора купли-продажи по итогам</w:t>
      </w:r>
    </w:p>
    <w:p w14:paraId="664E6203" w14:textId="77777777" w:rsidR="005D019C" w:rsidRPr="0053477D" w:rsidRDefault="005D019C" w:rsidP="00265A52">
      <w:pPr>
        <w:pStyle w:val="TextBasTxt"/>
        <w:ind w:firstLine="0"/>
        <w:jc w:val="center"/>
        <w:rPr>
          <w:b/>
          <w:caps/>
        </w:rPr>
      </w:pPr>
      <w:r w:rsidRPr="0053477D">
        <w:rPr>
          <w:b/>
          <w:caps/>
        </w:rPr>
        <w:t xml:space="preserve"> проведения </w:t>
      </w:r>
      <w:r w:rsidR="00D17321">
        <w:rPr>
          <w:b/>
          <w:caps/>
        </w:rPr>
        <w:t>ПРОДАЖИ ИМУЩЕСТВА ПОСРЕДСТВОМ ПУБЛИЧНОГО ПРЕДЛОЖЕНИЯ</w:t>
      </w:r>
    </w:p>
    <w:p w14:paraId="6812FEC1" w14:textId="77777777" w:rsidR="0053477D" w:rsidRPr="001B5274" w:rsidRDefault="0053477D" w:rsidP="00AC4C05">
      <w:pPr>
        <w:pStyle w:val="TextBasTxt"/>
        <w:ind w:firstLine="540"/>
        <w:jc w:val="center"/>
        <w:rPr>
          <w:b/>
        </w:rPr>
      </w:pPr>
    </w:p>
    <w:p w14:paraId="3BC42102" w14:textId="77777777" w:rsidR="00B15870" w:rsidRDefault="00B15870" w:rsidP="00AC4C05">
      <w:pPr>
        <w:pStyle w:val="TextBasTxt"/>
        <w:ind w:firstLine="540"/>
      </w:pPr>
      <w:r w:rsidRPr="001B5274">
        <w:t>1</w:t>
      </w:r>
      <w:r>
        <w:t>.</w:t>
      </w:r>
      <w:r>
        <w:rPr>
          <w:b/>
        </w:rPr>
        <w:t> </w:t>
      </w:r>
      <w:r w:rsidRPr="001B5274">
        <w:rPr>
          <w:rFonts w:eastAsia="Times New Roman"/>
          <w:lang w:eastAsia="en-US"/>
        </w:rPr>
        <w:t xml:space="preserve">Договор купли-продажи </w:t>
      </w:r>
      <w:r>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 к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победителем продажи имущества посредством публичного предложения</w:t>
      </w:r>
      <w:r w:rsidRPr="001B5274">
        <w:rPr>
          <w:rFonts w:eastAsia="Times New Roman"/>
          <w:lang w:eastAsia="en-US"/>
        </w:rPr>
        <w:t xml:space="preserve">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w:t>
      </w:r>
      <w:r>
        <w:t>продажи имущества посредством публичного предложения</w:t>
      </w:r>
      <w:r w:rsidRPr="001B5274">
        <w:t>.</w:t>
      </w:r>
    </w:p>
    <w:p w14:paraId="6E331CF8" w14:textId="77777777" w:rsidR="00B15870" w:rsidRDefault="00B15870" w:rsidP="00AC4C05">
      <w:pPr>
        <w:pStyle w:val="TextBasTxt"/>
        <w:ind w:firstLine="540"/>
      </w:pPr>
      <w:r>
        <w:t>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14:paraId="39EB4EBB" w14:textId="77777777" w:rsidR="00B15870" w:rsidRDefault="00B15870" w:rsidP="00AC4C05">
      <w:pPr>
        <w:pStyle w:val="TextBasTxt"/>
        <w:ind w:firstLine="540"/>
      </w:pPr>
      <w:r>
        <w:t>2. </w:t>
      </w:r>
      <w:r w:rsidRPr="001B5274">
        <w:t>Оплата приобретенн</w:t>
      </w:r>
      <w:r>
        <w:t>ого</w:t>
      </w:r>
      <w:r w:rsidRPr="001B5274">
        <w:t xml:space="preserve"> </w:t>
      </w:r>
      <w:r>
        <w:t>имущества</w:t>
      </w:r>
      <w:r w:rsidRPr="001B5274">
        <w:t xml:space="preserve"> производится </w:t>
      </w:r>
      <w:r>
        <w:t>п</w:t>
      </w:r>
      <w:r w:rsidRPr="001B5274">
        <w:t xml:space="preserve">обедителем </w:t>
      </w:r>
      <w:r>
        <w:t>продажи посредством публичного предложения</w:t>
      </w:r>
      <w:r w:rsidRPr="001B5274">
        <w:t xml:space="preserve"> </w:t>
      </w:r>
      <w:r w:rsidRPr="001B5274">
        <w:rPr>
          <w:rFonts w:eastAsia="Times New Roman"/>
          <w:lang w:eastAsia="en-US"/>
        </w:rPr>
        <w:t>единовременно</w:t>
      </w:r>
      <w:r w:rsidRPr="001B5274">
        <w:t xml:space="preserve"> в соответ</w:t>
      </w:r>
      <w:r>
        <w:t>ствии с договором купли-продажи имущества</w:t>
      </w:r>
      <w:r w:rsidRPr="001B5274">
        <w:t>.</w:t>
      </w:r>
    </w:p>
    <w:p w14:paraId="1338207F" w14:textId="77777777" w:rsidR="00B15870" w:rsidRPr="001B5274" w:rsidRDefault="00B15870" w:rsidP="00AC4C05">
      <w:pPr>
        <w:pStyle w:val="TextBasTxt"/>
        <w:ind w:firstLine="540"/>
        <w:rPr>
          <w:rFonts w:eastAsia="Times New Roman"/>
          <w:lang w:eastAsia="en-US"/>
        </w:rPr>
      </w:pPr>
      <w:r>
        <w:rPr>
          <w:rFonts w:eastAsia="Times New Roman"/>
          <w:lang w:eastAsia="en-US"/>
        </w:rPr>
        <w:lastRenderedPageBreak/>
        <w:t>3. </w:t>
      </w:r>
      <w:r w:rsidRPr="001B5274">
        <w:rPr>
          <w:rFonts w:eastAsia="Times New Roman"/>
          <w:lang w:eastAsia="en-US"/>
        </w:rPr>
        <w:t>З</w:t>
      </w:r>
      <w:r>
        <w:rPr>
          <w:rFonts w:eastAsia="Times New Roman"/>
          <w:lang w:eastAsia="en-US"/>
        </w:rPr>
        <w:t xml:space="preserve">адаток, внесенный победителем </w:t>
      </w:r>
      <w:r>
        <w:t>продажи посредством публичного предложения</w:t>
      </w:r>
      <w:r w:rsidRPr="001B5274">
        <w:rPr>
          <w:rFonts w:eastAsia="Times New Roman"/>
          <w:lang w:eastAsia="en-US"/>
        </w:rPr>
        <w:t>, засчитывается в</w:t>
      </w:r>
      <w:r>
        <w:rPr>
          <w:rFonts w:eastAsia="Times New Roman"/>
          <w:lang w:eastAsia="en-US"/>
        </w:rPr>
        <w:t xml:space="preserve"> счет </w:t>
      </w:r>
      <w:r w:rsidRPr="001B5274">
        <w:rPr>
          <w:rFonts w:eastAsia="Times New Roman"/>
          <w:lang w:eastAsia="en-US"/>
        </w:rPr>
        <w:t>оплаты приобретенн</w:t>
      </w:r>
      <w:r>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заключения </w:t>
      </w:r>
      <w:r w:rsidRPr="001B5274">
        <w:rPr>
          <w:rFonts w:eastAsia="Times New Roman"/>
          <w:lang w:eastAsia="en-US"/>
        </w:rPr>
        <w:t>договора купли-продажи</w:t>
      </w:r>
      <w:r>
        <w:rPr>
          <w:rFonts w:eastAsia="Times New Roman"/>
          <w:lang w:eastAsia="en-US"/>
        </w:rPr>
        <w:t xml:space="preserve"> имущества</w:t>
      </w:r>
      <w:r w:rsidRPr="001B5274">
        <w:rPr>
          <w:rFonts w:eastAsia="Times New Roman"/>
          <w:lang w:eastAsia="en-US"/>
        </w:rPr>
        <w:t>.</w:t>
      </w:r>
    </w:p>
    <w:p w14:paraId="6B436354" w14:textId="77777777" w:rsidR="00B15870" w:rsidRPr="001B5274" w:rsidRDefault="00B15870" w:rsidP="00AC4C05">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имущества</w:t>
      </w:r>
      <w:r w:rsidRPr="001B5274">
        <w:rPr>
          <w:rFonts w:eastAsia="Times New Roman"/>
          <w:lang w:eastAsia="en-US"/>
        </w:rPr>
        <w:t xml:space="preserve">. </w:t>
      </w:r>
    </w:p>
    <w:p w14:paraId="13467A64" w14:textId="77777777" w:rsidR="00B15870" w:rsidRDefault="00B15870" w:rsidP="00AC4C05">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w:t>
      </w:r>
      <w:r>
        <w:t>продажи посредством публичного предложения</w:t>
      </w:r>
      <w:r>
        <w:rPr>
          <w:rFonts w:eastAsia="Times New Roman"/>
          <w:lang w:eastAsia="en-US"/>
        </w:rPr>
        <w:t xml:space="preserve"> от заключения в установленный срок договора купли-продажи имущества, результаты </w:t>
      </w:r>
      <w:r>
        <w:t>продажи посредством публичного предложения</w:t>
      </w:r>
      <w:r>
        <w:rPr>
          <w:rFonts w:eastAsia="Times New Roman"/>
          <w:lang w:eastAsia="en-US"/>
        </w:rPr>
        <w:t xml:space="preserve">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14:paraId="11D1FEF6" w14:textId="77777777" w:rsidR="00B15870" w:rsidRPr="001B5274" w:rsidRDefault="00B15870" w:rsidP="00AC4C05">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t>продажи посредством публичного предложения</w:t>
      </w:r>
      <w:r>
        <w:rPr>
          <w:rFonts w:eastAsia="Times New Roman"/>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14:paraId="402ED26C" w14:textId="77777777" w:rsidR="00B15870" w:rsidRPr="0095625D" w:rsidRDefault="00B15870" w:rsidP="00AC4C05">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5F638D">
        <w:rPr>
          <w:sz w:val="24"/>
          <w:szCs w:val="24"/>
        </w:rPr>
        <w:t>государственное 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2D7E2A">
        <w:rPr>
          <w:sz w:val="24"/>
          <w:szCs w:val="24"/>
        </w:rPr>
        <w:t>государственного 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14:paraId="5F4B55C5" w14:textId="77777777" w:rsidR="00B15870" w:rsidRDefault="00B15870" w:rsidP="00AC4C05">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w:t>
      </w:r>
      <w:r w:rsidR="002D7E2A">
        <w:rPr>
          <w:sz w:val="24"/>
          <w:szCs w:val="24"/>
        </w:rPr>
        <w:t>имущества</w:t>
      </w:r>
      <w:r>
        <w:rPr>
          <w:sz w:val="24"/>
          <w:szCs w:val="24"/>
        </w:rPr>
        <w:t>.</w:t>
      </w:r>
    </w:p>
    <w:p w14:paraId="68264CEB" w14:textId="77777777" w:rsidR="00B15870" w:rsidRDefault="00B15870" w:rsidP="00B15870">
      <w:pPr>
        <w:ind w:firstLine="567"/>
        <w:jc w:val="center"/>
        <w:rPr>
          <w:b/>
          <w:sz w:val="24"/>
          <w:szCs w:val="24"/>
        </w:rPr>
      </w:pPr>
    </w:p>
    <w:p w14:paraId="2061B1DC" w14:textId="77777777" w:rsidR="00B15870" w:rsidRDefault="00B15870" w:rsidP="00B15870">
      <w:pPr>
        <w:widowControl/>
        <w:ind w:firstLine="709"/>
        <w:jc w:val="both"/>
        <w:rPr>
          <w:sz w:val="23"/>
          <w:szCs w:val="23"/>
          <w:u w:val="single"/>
        </w:rPr>
      </w:pPr>
      <w:r w:rsidRPr="00DB72AB">
        <w:rPr>
          <w:sz w:val="24"/>
          <w:szCs w:val="24"/>
        </w:rPr>
        <w:t>С дополнительными сведениями об объект</w:t>
      </w:r>
      <w:r w:rsidR="002D7E2A">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w:t>
      </w:r>
      <w:r>
        <w:rPr>
          <w:sz w:val="24"/>
          <w:szCs w:val="24"/>
        </w:rPr>
        <w:t>посредством публичного предложения</w:t>
      </w:r>
      <w:r w:rsidRPr="00DB72AB">
        <w:rPr>
          <w:sz w:val="24"/>
          <w:szCs w:val="24"/>
        </w:rPr>
        <w:t>, покупатели могут ознакомиться по адресу: г. Чебоксары, ул. К.</w:t>
      </w:r>
      <w:r>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Pr>
          <w:sz w:val="24"/>
          <w:szCs w:val="24"/>
        </w:rPr>
        <w:t>Минюста</w:t>
      </w:r>
      <w:r w:rsidRPr="00DB72AB">
        <w:rPr>
          <w:sz w:val="24"/>
          <w:szCs w:val="24"/>
        </w:rPr>
        <w:t xml:space="preserve"> Чувашии </w:t>
      </w:r>
      <w:hyperlink r:id="rId17" w:history="1">
        <w:r w:rsidRPr="003432CF">
          <w:rPr>
            <w:rStyle w:val="af0"/>
            <w:sz w:val="24"/>
            <w:szCs w:val="24"/>
          </w:rPr>
          <w:t>www.mi</w:t>
        </w:r>
        <w:r w:rsidRPr="003432CF">
          <w:rPr>
            <w:rStyle w:val="af0"/>
            <w:sz w:val="24"/>
            <w:szCs w:val="24"/>
            <w:lang w:val="en-US"/>
          </w:rPr>
          <w:t>nust</w:t>
        </w:r>
        <w:r w:rsidRPr="003432CF">
          <w:rPr>
            <w:rStyle w:val="af0"/>
            <w:sz w:val="24"/>
            <w:szCs w:val="24"/>
          </w:rPr>
          <w:t>.cap.ru</w:t>
        </w:r>
      </w:hyperlink>
      <w:r w:rsidRPr="00DB72AB">
        <w:rPr>
          <w:sz w:val="24"/>
          <w:szCs w:val="24"/>
        </w:rPr>
        <w:t xml:space="preserve">, официальном сайте Российской Федерации </w:t>
      </w:r>
      <w:hyperlink r:id="rId18" w:history="1">
        <w:r w:rsidRPr="00937B26">
          <w:rPr>
            <w:sz w:val="24"/>
            <w:szCs w:val="24"/>
            <w:u w:val="single"/>
          </w:rPr>
          <w:t>www.torgi.gov.ru</w:t>
        </w:r>
      </w:hyperlink>
      <w:r>
        <w:rPr>
          <w:sz w:val="24"/>
          <w:szCs w:val="24"/>
        </w:rPr>
        <w:t xml:space="preserve">, сайте организатора торгов </w:t>
      </w:r>
      <w:hyperlink r:id="rId19" w:history="1">
        <w:r w:rsidRPr="003432CF">
          <w:rPr>
            <w:rStyle w:val="af0"/>
            <w:sz w:val="23"/>
            <w:szCs w:val="23"/>
            <w:lang w:val="en-US"/>
          </w:rPr>
          <w:t>https</w:t>
        </w:r>
        <w:r w:rsidRPr="003432CF">
          <w:rPr>
            <w:rStyle w:val="af0"/>
            <w:sz w:val="23"/>
            <w:szCs w:val="23"/>
          </w:rPr>
          <w:t>://</w:t>
        </w:r>
        <w:r w:rsidRPr="003432CF">
          <w:rPr>
            <w:rStyle w:val="af0"/>
            <w:sz w:val="23"/>
            <w:szCs w:val="23"/>
            <w:lang w:val="en-US"/>
          </w:rPr>
          <w:t>www</w:t>
        </w:r>
        <w:r w:rsidRPr="003432CF">
          <w:rPr>
            <w:rStyle w:val="af0"/>
            <w:sz w:val="23"/>
            <w:szCs w:val="23"/>
          </w:rPr>
          <w:t>.</w:t>
        </w:r>
        <w:proofErr w:type="spellStart"/>
        <w:r w:rsidRPr="003432CF">
          <w:rPr>
            <w:rStyle w:val="af0"/>
            <w:sz w:val="23"/>
            <w:szCs w:val="23"/>
            <w:lang w:val="en-US"/>
          </w:rPr>
          <w:t>etp</w:t>
        </w:r>
        <w:proofErr w:type="spellEnd"/>
        <w:r w:rsidRPr="003432CF">
          <w:rPr>
            <w:rStyle w:val="af0"/>
            <w:sz w:val="23"/>
            <w:szCs w:val="23"/>
          </w:rPr>
          <w:t>-</w:t>
        </w:r>
        <w:proofErr w:type="spellStart"/>
        <w:r w:rsidRPr="003432CF">
          <w:rPr>
            <w:rStyle w:val="af0"/>
            <w:sz w:val="23"/>
            <w:szCs w:val="23"/>
            <w:lang w:val="en-US"/>
          </w:rPr>
          <w:t>torgi</w:t>
        </w:r>
        <w:proofErr w:type="spellEnd"/>
        <w:r w:rsidRPr="003432CF">
          <w:rPr>
            <w:rStyle w:val="af0"/>
            <w:sz w:val="23"/>
            <w:szCs w:val="23"/>
          </w:rPr>
          <w:t>.</w:t>
        </w:r>
        <w:proofErr w:type="spellStart"/>
        <w:r w:rsidRPr="003432CF">
          <w:rPr>
            <w:rStyle w:val="af0"/>
            <w:sz w:val="23"/>
            <w:szCs w:val="23"/>
            <w:lang w:val="en-US"/>
          </w:rPr>
          <w:t>ru</w:t>
        </w:r>
        <w:proofErr w:type="spellEnd"/>
      </w:hyperlink>
      <w:r>
        <w:rPr>
          <w:sz w:val="23"/>
          <w:szCs w:val="23"/>
          <w:u w:val="single"/>
        </w:rPr>
        <w:t>.</w:t>
      </w:r>
    </w:p>
    <w:p w14:paraId="5EF0FA45" w14:textId="77777777" w:rsidR="00B15870" w:rsidRPr="00DB72AB" w:rsidRDefault="00B15870" w:rsidP="00B15870">
      <w:pPr>
        <w:widowControl/>
        <w:tabs>
          <w:tab w:val="num" w:pos="786"/>
        </w:tabs>
        <w:ind w:firstLine="709"/>
        <w:jc w:val="both"/>
        <w:rPr>
          <w:sz w:val="24"/>
          <w:szCs w:val="24"/>
        </w:rPr>
      </w:pPr>
      <w:r w:rsidRPr="00DB72AB">
        <w:rPr>
          <w:sz w:val="24"/>
          <w:szCs w:val="24"/>
        </w:rPr>
        <w:t xml:space="preserve">Тел. для справок: </w:t>
      </w:r>
      <w:r w:rsidRPr="00402B83">
        <w:rPr>
          <w:sz w:val="24"/>
          <w:szCs w:val="24"/>
        </w:rPr>
        <w:t xml:space="preserve">8 </w:t>
      </w:r>
      <w:r w:rsidRPr="00DB72AB">
        <w:rPr>
          <w:b/>
          <w:sz w:val="24"/>
          <w:szCs w:val="24"/>
        </w:rPr>
        <w:t>(8352) 64-21-40.</w:t>
      </w:r>
    </w:p>
    <w:p w14:paraId="5DBE0F7E" w14:textId="77777777" w:rsidR="005D019C" w:rsidRPr="001B5274" w:rsidRDefault="005D019C" w:rsidP="005D019C">
      <w:pPr>
        <w:autoSpaceDE w:val="0"/>
        <w:autoSpaceDN w:val="0"/>
        <w:adjustRightInd w:val="0"/>
        <w:ind w:firstLine="567"/>
        <w:jc w:val="both"/>
        <w:rPr>
          <w:sz w:val="24"/>
          <w:szCs w:val="24"/>
        </w:rPr>
      </w:pPr>
    </w:p>
    <w:p w14:paraId="5F653A3A" w14:textId="77777777" w:rsidR="002D7E2A" w:rsidRDefault="002D7E2A">
      <w:pPr>
        <w:widowControl/>
        <w:spacing w:after="200" w:line="276" w:lineRule="auto"/>
        <w:rPr>
          <w:b/>
          <w:sz w:val="24"/>
          <w:szCs w:val="24"/>
        </w:rPr>
      </w:pPr>
      <w:r>
        <w:rPr>
          <w:b/>
          <w:sz w:val="24"/>
          <w:szCs w:val="24"/>
        </w:rPr>
        <w:br w:type="page"/>
      </w:r>
    </w:p>
    <w:p w14:paraId="49779AA9" w14:textId="77777777" w:rsidR="0012499F" w:rsidRDefault="0012499F" w:rsidP="005D019C">
      <w:pPr>
        <w:autoSpaceDE w:val="0"/>
        <w:autoSpaceDN w:val="0"/>
        <w:adjustRightInd w:val="0"/>
        <w:spacing w:line="223" w:lineRule="auto"/>
        <w:ind w:left="-567" w:right="-284"/>
        <w:jc w:val="center"/>
        <w:rPr>
          <w:b/>
          <w:sz w:val="24"/>
          <w:szCs w:val="24"/>
        </w:rPr>
      </w:pPr>
    </w:p>
    <w:p w14:paraId="0C752C33" w14:textId="77777777"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14:paraId="062D5C19" w14:textId="77777777"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14:paraId="1532EE12" w14:textId="77777777"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14:paraId="5DE3EAD9" w14:textId="77777777" w:rsidR="005D019C" w:rsidRPr="006212E7" w:rsidRDefault="005D019C" w:rsidP="005D019C">
      <w:pPr>
        <w:autoSpaceDE w:val="0"/>
        <w:autoSpaceDN w:val="0"/>
        <w:adjustRightInd w:val="0"/>
        <w:spacing w:line="223" w:lineRule="auto"/>
        <w:ind w:left="-567" w:right="-284"/>
        <w:jc w:val="right"/>
        <w:rPr>
          <w:i/>
          <w:sz w:val="24"/>
          <w:szCs w:val="24"/>
        </w:rPr>
      </w:pPr>
    </w:p>
    <w:p w14:paraId="0BB57D86" w14:textId="77777777" w:rsidR="005D019C" w:rsidRPr="00E32E33" w:rsidRDefault="005D019C" w:rsidP="005D019C">
      <w:pPr>
        <w:ind w:right="554"/>
        <w:jc w:val="center"/>
        <w:rPr>
          <w:rFonts w:ascii="Calibri" w:hAnsi="Calibri"/>
        </w:rPr>
      </w:pPr>
    </w:p>
    <w:p w14:paraId="4C9D265E" w14:textId="77777777" w:rsidR="00B15870" w:rsidRPr="00562FB6" w:rsidRDefault="00B15870" w:rsidP="00B15870">
      <w:pPr>
        <w:jc w:val="center"/>
        <w:rPr>
          <w:b/>
        </w:rPr>
      </w:pPr>
      <w:r>
        <w:rPr>
          <w:b/>
        </w:rPr>
        <w:t>ЗАЯВКА НА УЧАСТИЕ В ПРОДАЖЕ ПОСРЕДСТВОМ ПУБЛИЧНОГО ПРЕДЛОЖЕНИЯ</w:t>
      </w:r>
    </w:p>
    <w:p w14:paraId="43D5AFD3" w14:textId="77777777" w:rsidR="00B15870" w:rsidRPr="00562FB6" w:rsidRDefault="00B15870" w:rsidP="00B15870">
      <w:pPr>
        <w:jc w:val="center"/>
      </w:pPr>
      <w:r w:rsidRPr="00562FB6">
        <w:t>(для физических лиц)</w:t>
      </w:r>
    </w:p>
    <w:p w14:paraId="77C71D06" w14:textId="77777777" w:rsidR="00B15870" w:rsidRPr="00562FB6" w:rsidRDefault="00B15870" w:rsidP="00B15870">
      <w:pPr>
        <w:pStyle w:val="24"/>
        <w:ind w:left="-284"/>
        <w:jc w:val="center"/>
        <w:rPr>
          <w:b/>
          <w:i/>
          <w:sz w:val="22"/>
          <w:szCs w:val="22"/>
        </w:rPr>
      </w:pPr>
      <w:r w:rsidRPr="00562FB6">
        <w:rPr>
          <w:b/>
          <w:i/>
          <w:sz w:val="22"/>
          <w:szCs w:val="22"/>
        </w:rPr>
        <w:t>(все графы заполняются в электронном виде)</w:t>
      </w:r>
    </w:p>
    <w:p w14:paraId="2CB1542F" w14:textId="77777777" w:rsidR="00B15870" w:rsidRPr="00562FB6" w:rsidRDefault="00B15870" w:rsidP="00B15870">
      <w:pPr>
        <w:jc w:val="both"/>
        <w:rPr>
          <w:sz w:val="22"/>
          <w:szCs w:val="22"/>
        </w:rPr>
      </w:pPr>
      <w:r w:rsidRPr="00562FB6">
        <w:rPr>
          <w:sz w:val="22"/>
          <w:szCs w:val="22"/>
        </w:rPr>
        <w:t xml:space="preserve">Заявка подана: </w:t>
      </w:r>
    </w:p>
    <w:p w14:paraId="29F76338" w14:textId="77777777" w:rsidR="00B15870" w:rsidRPr="00562FB6" w:rsidRDefault="00B15870" w:rsidP="00B15870">
      <w:pPr>
        <w:jc w:val="both"/>
        <w:rPr>
          <w:sz w:val="22"/>
          <w:szCs w:val="22"/>
        </w:rPr>
      </w:pPr>
    </w:p>
    <w:p w14:paraId="12A63483" w14:textId="77777777" w:rsidR="00B15870" w:rsidRPr="00562FB6" w:rsidRDefault="00B15870" w:rsidP="00B15870">
      <w:pPr>
        <w:jc w:val="both"/>
      </w:pPr>
      <w:r w:rsidRPr="00562FB6">
        <w:t>_________________________________________________</w:t>
      </w:r>
      <w:r>
        <w:t>________________</w:t>
      </w:r>
      <w:r w:rsidRPr="00562FB6">
        <w:t>_______________________________</w:t>
      </w:r>
    </w:p>
    <w:p w14:paraId="0D393EEA" w14:textId="77777777" w:rsidR="00B15870" w:rsidRPr="00562FB6" w:rsidRDefault="00B15870" w:rsidP="00B15870">
      <w:pPr>
        <w:jc w:val="center"/>
      </w:pPr>
      <w:r w:rsidRPr="00562FB6">
        <w:t>(фамилия, имя, отчество, дата рождения  лица, подающего заявку)</w:t>
      </w:r>
    </w:p>
    <w:p w14:paraId="682F48C2" w14:textId="77777777" w:rsidR="00B15870" w:rsidRPr="00562FB6" w:rsidRDefault="00B15870" w:rsidP="00B15870">
      <w:pPr>
        <w:jc w:val="both"/>
      </w:pPr>
      <w:r w:rsidRPr="00562FB6">
        <w:t>_______________________________________________________</w:t>
      </w:r>
      <w:r>
        <w:t>_________________</w:t>
      </w:r>
      <w:r w:rsidRPr="00562FB6">
        <w:t>________________________,</w:t>
      </w:r>
    </w:p>
    <w:p w14:paraId="79072BB1" w14:textId="77777777" w:rsidR="00B15870" w:rsidRPr="00562FB6" w:rsidRDefault="00B15870" w:rsidP="00B15870">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14:paraId="232410C0" w14:textId="77777777" w:rsidR="00B15870" w:rsidRPr="00562FB6" w:rsidRDefault="00B15870" w:rsidP="00B15870">
      <w:r w:rsidRPr="00562FB6">
        <w:t xml:space="preserve">                                    (наименование документа, серия, дата и место выдачи)</w:t>
      </w:r>
    </w:p>
    <w:p w14:paraId="39A35B82" w14:textId="77777777" w:rsidR="00B15870" w:rsidRPr="00562FB6" w:rsidRDefault="00B15870" w:rsidP="00B15870">
      <w:pPr>
        <w:jc w:val="both"/>
      </w:pPr>
      <w:r w:rsidRPr="00562FB6">
        <w:t>________________________________________________________________________________</w:t>
      </w:r>
    </w:p>
    <w:p w14:paraId="4AFA6830" w14:textId="77777777" w:rsidR="00B15870" w:rsidRPr="00562FB6" w:rsidRDefault="00B15870" w:rsidP="00B15870">
      <w:pPr>
        <w:jc w:val="both"/>
        <w:rPr>
          <w:sz w:val="22"/>
          <w:szCs w:val="22"/>
        </w:rPr>
      </w:pPr>
    </w:p>
    <w:p w14:paraId="037BCABD" w14:textId="77777777" w:rsidR="00B15870" w:rsidRPr="00562FB6" w:rsidRDefault="00B15870" w:rsidP="00B15870">
      <w:pPr>
        <w:jc w:val="both"/>
        <w:rPr>
          <w:sz w:val="22"/>
          <w:szCs w:val="22"/>
        </w:rPr>
      </w:pPr>
      <w:r w:rsidRPr="00562FB6">
        <w:rPr>
          <w:sz w:val="22"/>
          <w:szCs w:val="22"/>
        </w:rPr>
        <w:t>адрес электронной почты Претендента ________________________________________________</w:t>
      </w:r>
    </w:p>
    <w:p w14:paraId="3F1D6B35" w14:textId="77777777" w:rsidR="00B15870" w:rsidRPr="00562FB6" w:rsidRDefault="00B15870" w:rsidP="00B15870">
      <w:pPr>
        <w:rPr>
          <w:sz w:val="22"/>
          <w:szCs w:val="22"/>
        </w:rPr>
      </w:pPr>
    </w:p>
    <w:p w14:paraId="66A6B315" w14:textId="77777777" w:rsidR="00B15870" w:rsidRPr="00562FB6" w:rsidRDefault="00B15870" w:rsidP="00B15870">
      <w:pPr>
        <w:rPr>
          <w:sz w:val="22"/>
          <w:szCs w:val="22"/>
        </w:rPr>
      </w:pPr>
      <w:r w:rsidRPr="00562FB6">
        <w:rPr>
          <w:sz w:val="22"/>
          <w:szCs w:val="22"/>
        </w:rPr>
        <w:t>контактный телефон  Претендента __________________________________________________________</w:t>
      </w:r>
    </w:p>
    <w:p w14:paraId="24311CE0" w14:textId="77777777" w:rsidR="00B15870" w:rsidRPr="00562FB6" w:rsidRDefault="00B15870" w:rsidP="00B15870">
      <w:pPr>
        <w:rPr>
          <w:sz w:val="22"/>
          <w:szCs w:val="22"/>
        </w:rPr>
      </w:pPr>
    </w:p>
    <w:p w14:paraId="0B2D749A" w14:textId="77777777" w:rsidR="00B15870" w:rsidRPr="00562FB6" w:rsidRDefault="00B15870" w:rsidP="002D7E2A">
      <w:pPr>
        <w:rPr>
          <w:sz w:val="22"/>
          <w:szCs w:val="22"/>
        </w:rPr>
      </w:pPr>
      <w:r w:rsidRPr="00562FB6">
        <w:rPr>
          <w:sz w:val="22"/>
          <w:szCs w:val="22"/>
        </w:rPr>
        <w:t xml:space="preserve">адрес Претендента, банковские реквизиты, ___________________________________________________ </w:t>
      </w:r>
    </w:p>
    <w:p w14:paraId="69DEE666" w14:textId="77777777" w:rsidR="00B15870" w:rsidRPr="00562FB6" w:rsidRDefault="00B15870" w:rsidP="00B15870">
      <w:pPr>
        <w:jc w:val="both"/>
        <w:rPr>
          <w:sz w:val="22"/>
          <w:szCs w:val="22"/>
        </w:rPr>
      </w:pPr>
      <w:r w:rsidRPr="00562FB6">
        <w:rPr>
          <w:sz w:val="22"/>
          <w:szCs w:val="22"/>
        </w:rPr>
        <w:t>________________________________________________________________________________________</w:t>
      </w:r>
    </w:p>
    <w:p w14:paraId="2739C893" w14:textId="77777777" w:rsidR="00B15870" w:rsidRPr="00562FB6" w:rsidRDefault="00B15870" w:rsidP="00B15870">
      <w:pPr>
        <w:jc w:val="both"/>
        <w:rPr>
          <w:sz w:val="22"/>
          <w:szCs w:val="22"/>
        </w:rPr>
      </w:pPr>
      <w:r w:rsidRPr="00562FB6">
        <w:rPr>
          <w:sz w:val="22"/>
          <w:szCs w:val="22"/>
        </w:rPr>
        <w:t>________________________________________________________________________________________</w:t>
      </w:r>
    </w:p>
    <w:p w14:paraId="6ED069FE" w14:textId="77777777" w:rsidR="00B15870" w:rsidRPr="00562FB6" w:rsidRDefault="00B15870" w:rsidP="00B15870">
      <w:pPr>
        <w:jc w:val="both"/>
        <w:rPr>
          <w:sz w:val="22"/>
          <w:szCs w:val="22"/>
        </w:rPr>
      </w:pPr>
      <w:r w:rsidRPr="00562FB6">
        <w:rPr>
          <w:sz w:val="22"/>
          <w:szCs w:val="22"/>
        </w:rPr>
        <w:t>Доверенное лицо Претендента (ФИО) _______________________________________________________</w:t>
      </w:r>
    </w:p>
    <w:p w14:paraId="4C7F3720" w14:textId="77777777" w:rsidR="00B15870" w:rsidRPr="00562FB6" w:rsidRDefault="00B15870" w:rsidP="00B15870">
      <w:pPr>
        <w:jc w:val="both"/>
        <w:rPr>
          <w:sz w:val="22"/>
          <w:szCs w:val="22"/>
        </w:rPr>
      </w:pPr>
      <w:r w:rsidRPr="00562FB6">
        <w:rPr>
          <w:sz w:val="22"/>
          <w:szCs w:val="22"/>
        </w:rPr>
        <w:t>действует на основании ___________________________________________________________________</w:t>
      </w:r>
    </w:p>
    <w:p w14:paraId="47729839" w14:textId="77777777" w:rsidR="00B15870" w:rsidRPr="00562FB6" w:rsidRDefault="00B15870" w:rsidP="00B15870">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14:paraId="12469522" w14:textId="77777777" w:rsidR="00B15870" w:rsidRPr="00562FB6" w:rsidRDefault="00B15870" w:rsidP="00B15870">
      <w:pPr>
        <w:jc w:val="center"/>
      </w:pPr>
      <w:r w:rsidRPr="00562FB6">
        <w:t>(наименование документа, серия, дата и место выдачи)</w:t>
      </w:r>
    </w:p>
    <w:p w14:paraId="38D3E556" w14:textId="77777777" w:rsidR="00B15870" w:rsidRPr="00562FB6" w:rsidRDefault="00B15870" w:rsidP="00B15870">
      <w:pPr>
        <w:jc w:val="both"/>
        <w:rPr>
          <w:b/>
          <w:szCs w:val="24"/>
        </w:rPr>
      </w:pPr>
    </w:p>
    <w:p w14:paraId="3411DF9F" w14:textId="77777777" w:rsidR="00B15870" w:rsidRPr="00562FB6" w:rsidRDefault="00B15870" w:rsidP="00B15870">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14:paraId="2CBCA643" w14:textId="77777777" w:rsidR="00B15870" w:rsidRPr="00562FB6" w:rsidRDefault="00B15870" w:rsidP="00B15870">
      <w:pPr>
        <w:jc w:val="both"/>
      </w:pPr>
      <w:r w:rsidRPr="00562FB6">
        <w:tab/>
      </w:r>
      <w:r w:rsidRPr="00562FB6">
        <w:tab/>
        <w:t>(наименование имущества, его основные характеристики и местонахождение, код лота)</w:t>
      </w:r>
    </w:p>
    <w:p w14:paraId="5C432776" w14:textId="77777777" w:rsidR="00B15870" w:rsidRPr="00562FB6" w:rsidRDefault="00B15870" w:rsidP="00B15870">
      <w:pPr>
        <w:jc w:val="both"/>
      </w:pPr>
      <w:r w:rsidRPr="00562FB6">
        <w:t>_______________________________________________________________________________</w:t>
      </w:r>
      <w:r>
        <w:t>_________________</w:t>
      </w:r>
      <w:r w:rsidRPr="00562FB6">
        <w:t>_</w:t>
      </w:r>
    </w:p>
    <w:p w14:paraId="174DD2E1" w14:textId="77777777" w:rsidR="00B15870" w:rsidRPr="00562FB6" w:rsidRDefault="00B15870" w:rsidP="00B15870">
      <w:pPr>
        <w:jc w:val="both"/>
        <w:rPr>
          <w:b/>
          <w:sz w:val="22"/>
          <w:szCs w:val="22"/>
        </w:rPr>
      </w:pPr>
      <w:r w:rsidRPr="00562FB6">
        <w:rPr>
          <w:b/>
          <w:sz w:val="22"/>
          <w:szCs w:val="22"/>
        </w:rPr>
        <w:t xml:space="preserve">(далее – </w:t>
      </w:r>
      <w:r>
        <w:rPr>
          <w:b/>
          <w:sz w:val="22"/>
          <w:szCs w:val="22"/>
        </w:rPr>
        <w:t>Имущество</w:t>
      </w:r>
      <w:r w:rsidRPr="00562FB6">
        <w:rPr>
          <w:b/>
          <w:sz w:val="22"/>
          <w:szCs w:val="22"/>
        </w:rPr>
        <w:t>)</w:t>
      </w:r>
    </w:p>
    <w:p w14:paraId="1F9FC2A1" w14:textId="77777777" w:rsidR="00B15870" w:rsidRPr="00562FB6" w:rsidRDefault="00B15870" w:rsidP="00B15870">
      <w:pPr>
        <w:ind w:right="-1"/>
        <w:jc w:val="both"/>
        <w:rPr>
          <w:b/>
          <w:sz w:val="22"/>
          <w:szCs w:val="22"/>
        </w:rPr>
      </w:pPr>
      <w:r w:rsidRPr="00562FB6">
        <w:rPr>
          <w:b/>
          <w:sz w:val="22"/>
          <w:szCs w:val="22"/>
        </w:rPr>
        <w:t>обязуюсь:</w:t>
      </w:r>
    </w:p>
    <w:p w14:paraId="4EFA5981" w14:textId="77777777" w:rsidR="00B15870" w:rsidRPr="00EB15CF" w:rsidRDefault="00B15870" w:rsidP="00B15870">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Минюста Чувашии </w:t>
      </w:r>
      <w:r w:rsidRPr="00EB15CF">
        <w:rPr>
          <w:sz w:val="22"/>
          <w:szCs w:val="22"/>
          <w:lang w:val="en-US"/>
        </w:rPr>
        <w:t>www</w:t>
      </w:r>
      <w:r w:rsidRPr="00EB15CF">
        <w:rPr>
          <w:sz w:val="22"/>
          <w:szCs w:val="22"/>
        </w:rPr>
        <w:t>.</w:t>
      </w:r>
      <w:proofErr w:type="spellStart"/>
      <w:r w:rsidRPr="00EB15CF">
        <w:rPr>
          <w:sz w:val="22"/>
          <w:szCs w:val="22"/>
          <w:lang w:val="en-US"/>
        </w:rPr>
        <w:t>minust</w:t>
      </w:r>
      <w:proofErr w:type="spellEnd"/>
      <w:r w:rsidRPr="00EB15CF">
        <w:rPr>
          <w:sz w:val="22"/>
          <w:szCs w:val="22"/>
        </w:rPr>
        <w:t>.</w:t>
      </w:r>
      <w:r w:rsidRPr="00EB15CF">
        <w:rPr>
          <w:sz w:val="22"/>
          <w:szCs w:val="22"/>
          <w:lang w:val="en-US"/>
        </w:rPr>
        <w:t>cap</w:t>
      </w:r>
      <w:r w:rsidRPr="00EB15CF">
        <w:rPr>
          <w:sz w:val="22"/>
          <w:szCs w:val="22"/>
        </w:rPr>
        <w:t>.</w:t>
      </w:r>
      <w:proofErr w:type="spellStart"/>
      <w:r w:rsidRPr="00EB15CF">
        <w:rPr>
          <w:sz w:val="22"/>
          <w:szCs w:val="22"/>
          <w:lang w:val="en-US"/>
        </w:rPr>
        <w:t>ru</w:t>
      </w:r>
      <w:proofErr w:type="spellEnd"/>
      <w:r w:rsidRPr="00EB15CF">
        <w:rPr>
          <w:sz w:val="22"/>
          <w:szCs w:val="22"/>
        </w:rPr>
        <w:t xml:space="preserve">, официальном сайте Российской Федерации </w:t>
      </w:r>
      <w:r w:rsidRPr="00EB15CF">
        <w:rPr>
          <w:sz w:val="22"/>
          <w:szCs w:val="22"/>
          <w:lang w:val="en-US"/>
        </w:rPr>
        <w:t>www</w:t>
      </w:r>
      <w:r w:rsidRPr="00EB15CF">
        <w:rPr>
          <w:sz w:val="22"/>
          <w:szCs w:val="22"/>
        </w:rPr>
        <w:t>.</w:t>
      </w:r>
      <w:proofErr w:type="spellStart"/>
      <w:r w:rsidRPr="00EB15CF">
        <w:rPr>
          <w:sz w:val="22"/>
          <w:szCs w:val="22"/>
          <w:lang w:val="en-US"/>
        </w:rPr>
        <w:t>torgi</w:t>
      </w:r>
      <w:proofErr w:type="spellEnd"/>
      <w:r w:rsidRPr="00EB15CF">
        <w:rPr>
          <w:sz w:val="22"/>
          <w:szCs w:val="22"/>
        </w:rPr>
        <w:t>.</w:t>
      </w:r>
      <w:proofErr w:type="spellStart"/>
      <w:r w:rsidRPr="00EB15CF">
        <w:rPr>
          <w:sz w:val="22"/>
          <w:szCs w:val="22"/>
          <w:lang w:val="en-US"/>
        </w:rPr>
        <w:t>gov</w:t>
      </w:r>
      <w:proofErr w:type="spellEnd"/>
      <w:r w:rsidRPr="00EB15CF">
        <w:rPr>
          <w:sz w:val="22"/>
          <w:szCs w:val="22"/>
        </w:rPr>
        <w:t>.</w:t>
      </w:r>
      <w:proofErr w:type="spellStart"/>
      <w:r w:rsidRPr="00EB15CF">
        <w:rPr>
          <w:sz w:val="22"/>
          <w:szCs w:val="22"/>
          <w:lang w:val="en-US"/>
        </w:rPr>
        <w:t>ru</w:t>
      </w:r>
      <w:proofErr w:type="spellEnd"/>
      <w:r w:rsidRPr="00EB15CF">
        <w:rPr>
          <w:sz w:val="22"/>
          <w:szCs w:val="22"/>
        </w:rPr>
        <w:t xml:space="preserve">, сайте организатора торгов </w:t>
      </w:r>
      <w:hyperlink r:id="rId20" w:history="1">
        <w:r w:rsidRPr="00EB15CF">
          <w:rPr>
            <w:rStyle w:val="af0"/>
            <w:sz w:val="22"/>
            <w:szCs w:val="22"/>
            <w:lang w:val="en-US"/>
          </w:rPr>
          <w:t>https</w:t>
        </w:r>
        <w:r w:rsidRPr="00EB15CF">
          <w:rPr>
            <w:rStyle w:val="af0"/>
            <w:sz w:val="22"/>
            <w:szCs w:val="22"/>
          </w:rPr>
          <w:t>://</w:t>
        </w:r>
        <w:r w:rsidRPr="00EB15CF">
          <w:rPr>
            <w:rStyle w:val="af0"/>
            <w:sz w:val="22"/>
            <w:szCs w:val="22"/>
            <w:lang w:val="en-US"/>
          </w:rPr>
          <w:t>www</w:t>
        </w:r>
        <w:r w:rsidRPr="00EB15CF">
          <w:rPr>
            <w:rStyle w:val="af0"/>
            <w:sz w:val="22"/>
            <w:szCs w:val="22"/>
          </w:rPr>
          <w:t>.</w:t>
        </w:r>
        <w:proofErr w:type="spellStart"/>
        <w:r w:rsidRPr="00EB15CF">
          <w:rPr>
            <w:rStyle w:val="af0"/>
            <w:sz w:val="22"/>
            <w:szCs w:val="22"/>
            <w:lang w:val="en-US"/>
          </w:rPr>
          <w:t>etp</w:t>
        </w:r>
        <w:proofErr w:type="spellEnd"/>
        <w:r w:rsidRPr="00EB15CF">
          <w:rPr>
            <w:rStyle w:val="af0"/>
            <w:sz w:val="22"/>
            <w:szCs w:val="22"/>
          </w:rPr>
          <w:t>-</w:t>
        </w:r>
        <w:proofErr w:type="spellStart"/>
        <w:r w:rsidRPr="00EB15CF">
          <w:rPr>
            <w:rStyle w:val="af0"/>
            <w:sz w:val="22"/>
            <w:szCs w:val="22"/>
            <w:lang w:val="en-US"/>
          </w:rPr>
          <w:t>torgi</w:t>
        </w:r>
        <w:proofErr w:type="spellEnd"/>
        <w:r w:rsidRPr="00EB15CF">
          <w:rPr>
            <w:rStyle w:val="af0"/>
            <w:sz w:val="22"/>
            <w:szCs w:val="22"/>
          </w:rPr>
          <w:t>.</w:t>
        </w:r>
        <w:proofErr w:type="spellStart"/>
        <w:r w:rsidRPr="00EB15CF">
          <w:rPr>
            <w:rStyle w:val="af0"/>
            <w:sz w:val="22"/>
            <w:szCs w:val="22"/>
            <w:lang w:val="en-US"/>
          </w:rPr>
          <w:t>ru</w:t>
        </w:r>
        <w:proofErr w:type="spellEnd"/>
      </w:hyperlink>
      <w:r w:rsidRPr="00EB15CF">
        <w:rPr>
          <w:sz w:val="22"/>
          <w:szCs w:val="22"/>
        </w:rPr>
        <w:t>.</w:t>
      </w:r>
    </w:p>
    <w:p w14:paraId="75487A7C" w14:textId="77777777" w:rsidR="00B15870" w:rsidRPr="00EB54FA" w:rsidRDefault="00B15870" w:rsidP="00B15870">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14:paraId="788FD1F7" w14:textId="77777777" w:rsidR="00B15870" w:rsidRPr="007A5C0D" w:rsidRDefault="00B15870" w:rsidP="00B15870">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с даты подведения итогов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в сроки и на счёт, определяемые договором купли-продажи.</w:t>
      </w:r>
    </w:p>
    <w:p w14:paraId="4076F8BA" w14:textId="77777777" w:rsidR="00B15870" w:rsidRPr="007A5C0D" w:rsidRDefault="00B15870" w:rsidP="00B15870">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14:paraId="2F30C51F" w14:textId="77777777" w:rsidR="00B15870" w:rsidRPr="00562FB6" w:rsidRDefault="00B15870" w:rsidP="00B15870">
      <w:pPr>
        <w:ind w:firstLine="567"/>
        <w:jc w:val="both"/>
        <w:rPr>
          <w:sz w:val="22"/>
          <w:szCs w:val="22"/>
        </w:rPr>
      </w:pPr>
      <w:r w:rsidRPr="00562FB6">
        <w:rPr>
          <w:b/>
          <w:sz w:val="22"/>
          <w:szCs w:val="22"/>
        </w:rPr>
        <w:t>Мне известно, что</w:t>
      </w:r>
      <w:r w:rsidRPr="00562FB6">
        <w:rPr>
          <w:sz w:val="22"/>
          <w:szCs w:val="22"/>
        </w:rPr>
        <w:t xml:space="preserve">: </w:t>
      </w:r>
    </w:p>
    <w:p w14:paraId="7D071006" w14:textId="77777777" w:rsidR="00B15870" w:rsidRPr="00562FB6" w:rsidRDefault="00B15870" w:rsidP="00B15870">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14:paraId="12FEA740" w14:textId="77777777" w:rsidR="00B15870" w:rsidRPr="00562FB6" w:rsidRDefault="00B15870" w:rsidP="00B15870">
      <w:pPr>
        <w:ind w:firstLine="567"/>
        <w:jc w:val="both"/>
        <w:rPr>
          <w:sz w:val="22"/>
          <w:szCs w:val="22"/>
        </w:rPr>
      </w:pPr>
      <w:r>
        <w:rPr>
          <w:sz w:val="22"/>
          <w:szCs w:val="22"/>
        </w:rPr>
        <w:t xml:space="preserve">Информационное сообщение об </w:t>
      </w:r>
      <w:r w:rsidRPr="003838D6">
        <w:rPr>
          <w:sz w:val="22"/>
          <w:szCs w:val="22"/>
        </w:rPr>
        <w:t>продажи посредством публичного предложения</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4E62F979" w14:textId="77777777" w:rsidR="00B15870" w:rsidRDefault="00B15870" w:rsidP="00B15870">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w:t>
      </w:r>
      <w:r w:rsidRPr="00562FB6">
        <w:rPr>
          <w:sz w:val="22"/>
          <w:szCs w:val="22"/>
        </w:rPr>
        <w:lastRenderedPageBreak/>
        <w:t xml:space="preserve">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14:paraId="46096BC7" w14:textId="77777777" w:rsidR="00B15870" w:rsidRPr="001F4C29" w:rsidRDefault="00B15870" w:rsidP="00B15870">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w:t>
      </w:r>
      <w:r w:rsidRPr="003838D6">
        <w:rPr>
          <w:sz w:val="22"/>
          <w:szCs w:val="22"/>
        </w:rPr>
        <w:t>продажи посредством публичного предложения</w:t>
      </w:r>
      <w:r w:rsidRPr="001F4C29">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1F4C29">
        <w:rPr>
          <w:sz w:val="22"/>
          <w:szCs w:val="22"/>
        </w:rPr>
        <w:t>20% от начальной цены объекта).</w:t>
      </w:r>
    </w:p>
    <w:p w14:paraId="72787C71" w14:textId="77777777" w:rsidR="00B15870" w:rsidRPr="00562FB6" w:rsidRDefault="00B15870" w:rsidP="00B15870">
      <w:pPr>
        <w:pStyle w:val="3"/>
        <w:spacing w:after="0"/>
        <w:ind w:firstLine="567"/>
        <w:jc w:val="both"/>
        <w:rPr>
          <w:sz w:val="22"/>
          <w:szCs w:val="22"/>
        </w:rPr>
      </w:pPr>
      <w:r w:rsidRPr="003838D6">
        <w:rPr>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дней </w:t>
      </w:r>
      <w:r>
        <w:rPr>
          <w:sz w:val="22"/>
          <w:szCs w:val="22"/>
        </w:rPr>
        <w:t xml:space="preserve">после выполнения условий </w:t>
      </w:r>
      <w:r w:rsidRPr="00562FB6">
        <w:rPr>
          <w:sz w:val="22"/>
          <w:szCs w:val="22"/>
        </w:rPr>
        <w:t>Договора купли-продажи</w:t>
      </w:r>
      <w:r>
        <w:rPr>
          <w:sz w:val="22"/>
          <w:szCs w:val="22"/>
        </w:rPr>
        <w:t>.</w:t>
      </w:r>
      <w:r w:rsidRPr="00562FB6">
        <w:rPr>
          <w:sz w:val="22"/>
          <w:szCs w:val="22"/>
        </w:rPr>
        <w:t xml:space="preserve"> </w:t>
      </w:r>
    </w:p>
    <w:p w14:paraId="134B0260" w14:textId="77777777" w:rsidR="00B15870" w:rsidRDefault="00B15870" w:rsidP="00B15870">
      <w:pPr>
        <w:pStyle w:val="3"/>
        <w:spacing w:after="0"/>
        <w:ind w:firstLine="567"/>
        <w:jc w:val="both"/>
        <w:rPr>
          <w:sz w:val="22"/>
          <w:szCs w:val="22"/>
        </w:rPr>
      </w:pPr>
      <w:r w:rsidRPr="003838D6">
        <w:rPr>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14:paraId="3FA6D226" w14:textId="77777777" w:rsidR="00B15870" w:rsidRPr="00562FB6" w:rsidRDefault="00B15870" w:rsidP="00B15870">
      <w:pPr>
        <w:pStyle w:val="3"/>
        <w:spacing w:after="0"/>
        <w:ind w:firstLine="567"/>
        <w:jc w:val="both"/>
        <w:rPr>
          <w:sz w:val="22"/>
          <w:szCs w:val="22"/>
        </w:rPr>
      </w:pPr>
      <w:r w:rsidRPr="003838D6">
        <w:rPr>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14:paraId="7DD8DB43" w14:textId="77777777" w:rsidR="00B15870" w:rsidRPr="00562FB6" w:rsidRDefault="00B15870" w:rsidP="00B15870">
      <w:pPr>
        <w:pStyle w:val="3"/>
        <w:spacing w:after="0"/>
        <w:ind w:firstLine="567"/>
        <w:jc w:val="both"/>
        <w:rPr>
          <w:sz w:val="22"/>
          <w:szCs w:val="22"/>
        </w:rPr>
      </w:pPr>
      <w:r w:rsidRPr="003838D6">
        <w:rPr>
          <w:sz w:val="22"/>
          <w:szCs w:val="22"/>
        </w:rPr>
        <w:t>6.</w:t>
      </w:r>
      <w:r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036082EB" w14:textId="77777777" w:rsidR="00B15870" w:rsidRPr="00EB15CF" w:rsidRDefault="00B15870" w:rsidP="002D7E2A">
      <w:pPr>
        <w:rPr>
          <w:sz w:val="22"/>
          <w:szCs w:val="22"/>
        </w:rPr>
      </w:pPr>
      <w:r w:rsidRPr="003838D6">
        <w:rPr>
          <w:sz w:val="22"/>
          <w:szCs w:val="22"/>
        </w:rPr>
        <w:tab/>
      </w: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288B224D" w14:textId="77777777" w:rsidR="00B15870" w:rsidRDefault="00B15870" w:rsidP="00B15870">
      <w:pPr>
        <w:ind w:firstLine="567"/>
        <w:jc w:val="both"/>
        <w:rPr>
          <w:sz w:val="22"/>
          <w:szCs w:val="22"/>
        </w:rPr>
      </w:pPr>
      <w:r w:rsidRPr="00EB15CF">
        <w:rPr>
          <w:sz w:val="22"/>
          <w:szCs w:val="22"/>
        </w:rPr>
        <w:t>Я подтверждаю, что располага</w:t>
      </w:r>
      <w:r>
        <w:rPr>
          <w:sz w:val="22"/>
          <w:szCs w:val="22"/>
        </w:rPr>
        <w:t>ю</w:t>
      </w:r>
      <w:r w:rsidRPr="00EB15CF">
        <w:rPr>
          <w:sz w:val="22"/>
          <w:szCs w:val="22"/>
        </w:rPr>
        <w:t xml:space="preserve"> данными о Продавц</w:t>
      </w:r>
      <w:r>
        <w:rPr>
          <w:sz w:val="22"/>
          <w:szCs w:val="22"/>
        </w:rPr>
        <w:t>е</w:t>
      </w:r>
      <w:r w:rsidRPr="00EB15CF">
        <w:rPr>
          <w:sz w:val="22"/>
          <w:szCs w:val="22"/>
        </w:rPr>
        <w:t xml:space="preserve">, предмете </w:t>
      </w:r>
      <w:r w:rsidRPr="003838D6">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 xml:space="preserve">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 его условиями, последствиях уклонения или отказа от подписания протокола об итогах </w:t>
      </w:r>
      <w:r w:rsidRPr="003838D6">
        <w:rPr>
          <w:sz w:val="22"/>
          <w:szCs w:val="22"/>
        </w:rPr>
        <w:t>продажи посредством публичного предложения, договора купли-продажи.</w:t>
      </w:r>
    </w:p>
    <w:p w14:paraId="7CAFAEE6" w14:textId="77777777" w:rsidR="00B15870" w:rsidRPr="00EF3862" w:rsidRDefault="00B15870" w:rsidP="00B15870">
      <w:pPr>
        <w:ind w:firstLine="567"/>
        <w:jc w:val="both"/>
        <w:rPr>
          <w:b/>
          <w:sz w:val="22"/>
          <w:szCs w:val="22"/>
        </w:rPr>
      </w:pPr>
      <w:r w:rsidRPr="00EF3862">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14:paraId="7AD59FF8" w14:textId="77777777" w:rsidR="00B15870" w:rsidRPr="00EB15CF" w:rsidRDefault="00B15870" w:rsidP="00B15870">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14:paraId="7066D504" w14:textId="77777777" w:rsidR="00B15870" w:rsidRPr="00EB15CF" w:rsidRDefault="00B15870" w:rsidP="00B15870">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14:paraId="3406F842" w14:textId="77777777" w:rsidR="00B15870" w:rsidRPr="00562FB6" w:rsidRDefault="00B15870" w:rsidP="00B15870">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14:paraId="0A6ED4EC" w14:textId="77777777"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14:paraId="4B57C448" w14:textId="77777777"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14:paraId="0111EE41" w14:textId="77777777"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14:paraId="27EDDCE7" w14:textId="77777777" w:rsidR="005D019C" w:rsidRPr="00562FB6" w:rsidRDefault="005D019C" w:rsidP="005D019C">
      <w:pPr>
        <w:ind w:left="5812" w:firstLine="142"/>
        <w:jc w:val="right"/>
        <w:rPr>
          <w:bCs/>
          <w:i/>
          <w:sz w:val="24"/>
          <w:szCs w:val="24"/>
        </w:rPr>
      </w:pPr>
    </w:p>
    <w:p w14:paraId="6B40409D" w14:textId="77777777" w:rsidR="005D019C" w:rsidRPr="00B42827" w:rsidRDefault="005D019C" w:rsidP="005D019C">
      <w:pPr>
        <w:ind w:right="554"/>
        <w:jc w:val="center"/>
        <w:rPr>
          <w:b/>
        </w:rPr>
      </w:pPr>
    </w:p>
    <w:p w14:paraId="1AFBC34E" w14:textId="77777777" w:rsidR="00B15870" w:rsidRPr="00562FB6" w:rsidRDefault="00B15870" w:rsidP="00B15870">
      <w:pPr>
        <w:jc w:val="center"/>
        <w:rPr>
          <w:b/>
        </w:rPr>
      </w:pPr>
      <w:r>
        <w:rPr>
          <w:b/>
        </w:rPr>
        <w:t>ЗАЯВКА НА УЧАСТИЕ В ПРОДАЖЕ ПОСРЕДСТВОМ ПУБЛИЧНОГО ПРЕДЛОЖЕНИЯ</w:t>
      </w:r>
    </w:p>
    <w:p w14:paraId="478057BC" w14:textId="77777777" w:rsidR="00B15870" w:rsidRDefault="00B15870" w:rsidP="00B15870">
      <w:pPr>
        <w:jc w:val="center"/>
      </w:pPr>
      <w:r>
        <w:t xml:space="preserve"> (для юридических лиц)</w:t>
      </w:r>
    </w:p>
    <w:p w14:paraId="21B29D51" w14:textId="77777777" w:rsidR="00B15870" w:rsidRPr="00146349" w:rsidRDefault="00B15870" w:rsidP="00B15870">
      <w:pPr>
        <w:pStyle w:val="24"/>
        <w:ind w:left="-284"/>
        <w:jc w:val="center"/>
        <w:rPr>
          <w:b/>
          <w:i/>
          <w:sz w:val="22"/>
          <w:szCs w:val="22"/>
        </w:rPr>
      </w:pPr>
      <w:r w:rsidRPr="00146349">
        <w:rPr>
          <w:b/>
          <w:i/>
          <w:sz w:val="22"/>
          <w:szCs w:val="22"/>
        </w:rPr>
        <w:t>(все графы заполняются в электронном виде)</w:t>
      </w:r>
    </w:p>
    <w:p w14:paraId="5C49F3FB" w14:textId="77777777" w:rsidR="00B15870" w:rsidRDefault="00B15870" w:rsidP="00B15870">
      <w:pPr>
        <w:jc w:val="center"/>
      </w:pPr>
    </w:p>
    <w:p w14:paraId="1C21CFEF" w14:textId="77777777" w:rsidR="00B15870" w:rsidRPr="003B3567" w:rsidRDefault="00B15870" w:rsidP="00B15870">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14:paraId="5832BEF1" w14:textId="77777777" w:rsidR="00B15870" w:rsidRPr="0062419D" w:rsidRDefault="00B15870" w:rsidP="00B15870">
      <w:pPr>
        <w:jc w:val="both"/>
        <w:rPr>
          <w:sz w:val="22"/>
          <w:szCs w:val="22"/>
        </w:rPr>
      </w:pPr>
    </w:p>
    <w:p w14:paraId="2DD40974" w14:textId="77777777" w:rsidR="00B15870" w:rsidRPr="00035811" w:rsidRDefault="00B15870" w:rsidP="00B15870">
      <w:pPr>
        <w:jc w:val="both"/>
      </w:pPr>
      <w:r>
        <w:t>______________________________________________________________________________________________</w:t>
      </w:r>
    </w:p>
    <w:p w14:paraId="3A7B822E" w14:textId="77777777" w:rsidR="00B15870" w:rsidRDefault="00B15870" w:rsidP="00B15870">
      <w:pPr>
        <w:ind w:firstLine="720"/>
      </w:pPr>
      <w:r w:rsidRPr="002A0516">
        <w:t xml:space="preserve">                    </w:t>
      </w:r>
      <w:r>
        <w:t>(полное наименование юридического лица, ИНН, подающего заявку)</w:t>
      </w:r>
    </w:p>
    <w:p w14:paraId="2F3DECCA" w14:textId="77777777" w:rsidR="00B15870" w:rsidRDefault="00B15870" w:rsidP="00B15870">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w:t>
      </w:r>
      <w:proofErr w:type="gramStart"/>
      <w:r>
        <w:t xml:space="preserve"> )</w:t>
      </w:r>
      <w:proofErr w:type="gramEnd"/>
    </w:p>
    <w:p w14:paraId="75B1BF32" w14:textId="77777777" w:rsidR="00B15870" w:rsidRPr="0062419D" w:rsidRDefault="00B15870" w:rsidP="00B15870">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14:paraId="3F00DBBF"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w:t>
      </w:r>
    </w:p>
    <w:p w14:paraId="1EFB0E86" w14:textId="77777777" w:rsidR="00B15870" w:rsidRPr="0062419D" w:rsidRDefault="00B15870" w:rsidP="00B15870">
      <w:pPr>
        <w:jc w:val="both"/>
        <w:rPr>
          <w:sz w:val="22"/>
          <w:szCs w:val="22"/>
        </w:rPr>
      </w:pPr>
    </w:p>
    <w:p w14:paraId="2068DFE2" w14:textId="77777777" w:rsidR="00B15870" w:rsidRPr="0062419D" w:rsidRDefault="00B15870" w:rsidP="00B15870">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14:paraId="7261933A" w14:textId="77777777" w:rsidR="00B15870" w:rsidRPr="0062419D" w:rsidRDefault="00B15870" w:rsidP="00B15870">
      <w:pPr>
        <w:jc w:val="both"/>
        <w:rPr>
          <w:sz w:val="22"/>
          <w:szCs w:val="22"/>
        </w:rPr>
      </w:pPr>
    </w:p>
    <w:p w14:paraId="245A05C4" w14:textId="77777777" w:rsidR="00B15870" w:rsidRPr="0062419D" w:rsidRDefault="00B15870" w:rsidP="00B15870">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14:paraId="2C9C070C"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78C71ED6"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09F702E3" w14:textId="77777777" w:rsidR="00B15870" w:rsidRPr="0062419D" w:rsidRDefault="00B15870" w:rsidP="00B15870">
      <w:pPr>
        <w:jc w:val="both"/>
        <w:rPr>
          <w:sz w:val="22"/>
          <w:szCs w:val="22"/>
        </w:rPr>
      </w:pPr>
    </w:p>
    <w:p w14:paraId="64367DC7" w14:textId="77777777" w:rsidR="00B15870" w:rsidRPr="0062419D" w:rsidRDefault="00B15870" w:rsidP="00B15870">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14:paraId="198427CB" w14:textId="77777777" w:rsidR="00B15870" w:rsidRPr="0062419D" w:rsidRDefault="00B15870" w:rsidP="00B15870">
      <w:pPr>
        <w:jc w:val="both"/>
        <w:rPr>
          <w:sz w:val="22"/>
          <w:szCs w:val="22"/>
        </w:rPr>
      </w:pPr>
    </w:p>
    <w:p w14:paraId="7DF74AD1"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12FE3D59" w14:textId="77777777" w:rsidR="00B15870" w:rsidRPr="0062419D" w:rsidRDefault="00B15870" w:rsidP="00B15870">
      <w:pPr>
        <w:jc w:val="both"/>
        <w:rPr>
          <w:sz w:val="22"/>
          <w:szCs w:val="22"/>
        </w:rPr>
      </w:pPr>
    </w:p>
    <w:p w14:paraId="3E8437E7" w14:textId="77777777" w:rsidR="00B15870" w:rsidRPr="0062419D" w:rsidRDefault="00B15870" w:rsidP="00B15870">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14:paraId="71617813" w14:textId="77777777" w:rsidR="00B15870" w:rsidRPr="0062419D" w:rsidRDefault="00B15870" w:rsidP="00B15870">
      <w:pPr>
        <w:jc w:val="both"/>
        <w:rPr>
          <w:sz w:val="22"/>
          <w:szCs w:val="22"/>
        </w:rPr>
      </w:pPr>
    </w:p>
    <w:p w14:paraId="434864F7" w14:textId="77777777" w:rsidR="00B15870" w:rsidRPr="00EB15CF" w:rsidRDefault="00B15870" w:rsidP="00B15870">
      <w:pPr>
        <w:jc w:val="both"/>
      </w:pPr>
      <w:r w:rsidRPr="00EB15CF">
        <w:t>_________________________________________________________________________________</w:t>
      </w:r>
    </w:p>
    <w:p w14:paraId="4B563F81" w14:textId="77777777" w:rsidR="00B15870" w:rsidRPr="00EB15CF" w:rsidRDefault="00B15870" w:rsidP="00B15870">
      <w:pPr>
        <w:jc w:val="both"/>
      </w:pPr>
      <w:r w:rsidRPr="00EB15CF">
        <w:t xml:space="preserve"> </w:t>
      </w:r>
    </w:p>
    <w:p w14:paraId="46CF27A8" w14:textId="77777777" w:rsidR="00B15870" w:rsidRPr="00EB15CF" w:rsidRDefault="00B15870" w:rsidP="00B15870">
      <w:pPr>
        <w:jc w:val="both"/>
      </w:pPr>
      <w:r w:rsidRPr="000A3032">
        <w:rPr>
          <w:sz w:val="22"/>
          <w:szCs w:val="22"/>
        </w:rPr>
        <w:t>контактный телефон Претендента</w:t>
      </w:r>
      <w:r w:rsidRPr="00EB15CF">
        <w:t xml:space="preserve"> ___________________________________________________</w:t>
      </w:r>
    </w:p>
    <w:p w14:paraId="1431322C" w14:textId="77777777" w:rsidR="00B15870" w:rsidRPr="00EB15CF" w:rsidRDefault="00B15870" w:rsidP="00B15870">
      <w:pPr>
        <w:jc w:val="both"/>
      </w:pPr>
    </w:p>
    <w:p w14:paraId="3E5E892B" w14:textId="77777777" w:rsidR="00B15870" w:rsidRPr="00EB15CF" w:rsidRDefault="00B15870" w:rsidP="00B15870">
      <w:pPr>
        <w:jc w:val="both"/>
      </w:pPr>
    </w:p>
    <w:p w14:paraId="4BC0FF87" w14:textId="77777777" w:rsidR="00B15870" w:rsidRPr="00EB15CF" w:rsidRDefault="00B15870" w:rsidP="00B15870">
      <w:pPr>
        <w:jc w:val="center"/>
      </w:pPr>
      <w:r w:rsidRPr="00EB15CF">
        <w:rPr>
          <w:b/>
          <w:sz w:val="22"/>
          <w:szCs w:val="22"/>
        </w:rPr>
        <w:t>принимая решение об участии в торгах по продаже</w:t>
      </w:r>
      <w:r>
        <w:rPr>
          <w:b/>
          <w:sz w:val="22"/>
          <w:szCs w:val="22"/>
        </w:rPr>
        <w:t xml:space="preserve"> посредством публичного предложения</w:t>
      </w:r>
      <w:r w:rsidRPr="00EB15CF">
        <w:t xml:space="preserve"> _________________________________________________________________________________________________</w:t>
      </w:r>
    </w:p>
    <w:p w14:paraId="4617ADC4" w14:textId="77777777" w:rsidR="00B15870" w:rsidRPr="00EB15CF" w:rsidRDefault="00B15870" w:rsidP="00B15870">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14:paraId="15721C3C" w14:textId="77777777" w:rsidR="00B15870" w:rsidRPr="00EB15CF" w:rsidRDefault="00B15870" w:rsidP="00B15870">
      <w:pPr>
        <w:jc w:val="both"/>
        <w:rPr>
          <w:lang w:val="en-US"/>
        </w:rPr>
      </w:pPr>
      <w:r w:rsidRPr="00EB15CF">
        <w:t>________________________________________________________________________________________________</w:t>
      </w:r>
    </w:p>
    <w:p w14:paraId="55B1F014" w14:textId="77777777" w:rsidR="00B15870" w:rsidRPr="00EB15CF" w:rsidRDefault="00B15870" w:rsidP="00B15870">
      <w:pPr>
        <w:jc w:val="both"/>
        <w:rPr>
          <w:b/>
          <w:sz w:val="22"/>
          <w:szCs w:val="22"/>
        </w:rPr>
      </w:pPr>
      <w:r w:rsidRPr="00EB15CF">
        <w:rPr>
          <w:b/>
          <w:sz w:val="22"/>
          <w:szCs w:val="22"/>
        </w:rPr>
        <w:t>(далее – Имущество)</w:t>
      </w:r>
    </w:p>
    <w:p w14:paraId="265417A5" w14:textId="77777777" w:rsidR="00B15870" w:rsidRPr="00EB15CF" w:rsidRDefault="00B15870" w:rsidP="00B15870">
      <w:pPr>
        <w:jc w:val="both"/>
        <w:rPr>
          <w:b/>
          <w:sz w:val="22"/>
          <w:szCs w:val="22"/>
        </w:rPr>
      </w:pPr>
    </w:p>
    <w:p w14:paraId="031BC965" w14:textId="77777777" w:rsidR="00B15870" w:rsidRPr="00EB15CF" w:rsidRDefault="00B15870" w:rsidP="00B15870">
      <w:pPr>
        <w:ind w:right="-1"/>
        <w:jc w:val="both"/>
        <w:rPr>
          <w:b/>
          <w:sz w:val="22"/>
          <w:szCs w:val="22"/>
        </w:rPr>
      </w:pPr>
      <w:r w:rsidRPr="00EB15CF">
        <w:rPr>
          <w:b/>
          <w:sz w:val="22"/>
          <w:szCs w:val="22"/>
        </w:rPr>
        <w:t>обязуюсь:</w:t>
      </w:r>
    </w:p>
    <w:p w14:paraId="5C09E0DC" w14:textId="77777777" w:rsidR="00B15870" w:rsidRPr="00EB15CF" w:rsidRDefault="00B15870" w:rsidP="00B15870">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14:paraId="02044878" w14:textId="77777777" w:rsidR="00B15870" w:rsidRPr="00EB15CF" w:rsidRDefault="00B15870" w:rsidP="00B15870">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14:paraId="795CE753" w14:textId="77777777" w:rsidR="00B15870" w:rsidRPr="00EB15CF" w:rsidRDefault="00B15870" w:rsidP="00B15870">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с даты подведения итогов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в сроки и на счёт, определяемые договором купли-продажи.</w:t>
      </w:r>
    </w:p>
    <w:p w14:paraId="7C236325" w14:textId="77777777" w:rsidR="00B15870" w:rsidRPr="00EB15CF" w:rsidRDefault="00B15870" w:rsidP="00B15870">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14:paraId="749F8D48" w14:textId="77777777" w:rsidR="00B15870" w:rsidRPr="00EB15CF" w:rsidRDefault="00B15870" w:rsidP="00B15870">
      <w:pPr>
        <w:ind w:firstLine="567"/>
        <w:jc w:val="both"/>
        <w:rPr>
          <w:sz w:val="22"/>
          <w:szCs w:val="22"/>
        </w:rPr>
      </w:pPr>
      <w:r w:rsidRPr="00EB15CF">
        <w:rPr>
          <w:b/>
          <w:sz w:val="22"/>
          <w:szCs w:val="22"/>
        </w:rPr>
        <w:t>Мне известно, что</w:t>
      </w:r>
      <w:r w:rsidRPr="00EB15CF">
        <w:rPr>
          <w:sz w:val="22"/>
          <w:szCs w:val="22"/>
        </w:rPr>
        <w:t xml:space="preserve">: </w:t>
      </w:r>
    </w:p>
    <w:p w14:paraId="27FBF353" w14:textId="77777777" w:rsidR="00B15870" w:rsidRPr="00EB15CF" w:rsidRDefault="00B15870" w:rsidP="00B15870">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14:paraId="07B28DD9" w14:textId="77777777" w:rsidR="00B15870" w:rsidRPr="00EB15CF" w:rsidRDefault="00B15870" w:rsidP="00B15870">
      <w:pPr>
        <w:ind w:firstLine="567"/>
        <w:jc w:val="both"/>
        <w:rPr>
          <w:sz w:val="22"/>
          <w:szCs w:val="22"/>
        </w:rPr>
      </w:pPr>
      <w:r w:rsidRPr="00EB15CF">
        <w:rPr>
          <w:sz w:val="22"/>
          <w:szCs w:val="22"/>
        </w:rPr>
        <w:lastRenderedPageBreak/>
        <w:t xml:space="preserve">Информационное сообщение </w:t>
      </w:r>
      <w:r>
        <w:rPr>
          <w:sz w:val="22"/>
          <w:szCs w:val="22"/>
        </w:rPr>
        <w:t>о продаже посредством публичного предложения</w:t>
      </w:r>
      <w:r w:rsidRPr="00EB15CF">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67F87760" w14:textId="77777777" w:rsidR="00B15870" w:rsidRPr="00EB15CF" w:rsidRDefault="00B15870" w:rsidP="00B15870">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14:paraId="42088AE5" w14:textId="77777777" w:rsidR="00B15870" w:rsidRPr="00EB15CF" w:rsidRDefault="00B15870" w:rsidP="00B15870">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Pr="003D1F48">
        <w:rPr>
          <w:sz w:val="22"/>
          <w:szCs w:val="22"/>
        </w:rPr>
        <w:t>продажи посредством публичного предложения</w:t>
      </w:r>
      <w:r w:rsidRPr="00EB15CF">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EB15CF">
        <w:rPr>
          <w:sz w:val="22"/>
          <w:szCs w:val="22"/>
        </w:rPr>
        <w:t>20% от начальной цены объекта).</w:t>
      </w:r>
    </w:p>
    <w:p w14:paraId="5CC5580B" w14:textId="77777777" w:rsidR="00B15870" w:rsidRPr="00EB15CF" w:rsidRDefault="00B15870" w:rsidP="00B15870">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14:paraId="19CF8A92" w14:textId="77777777" w:rsidR="00B15870" w:rsidRPr="00EB15CF" w:rsidRDefault="00B15870" w:rsidP="00B15870">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14:paraId="4A03BE15" w14:textId="77777777" w:rsidR="00B15870" w:rsidRPr="00EB15CF" w:rsidRDefault="00B15870" w:rsidP="00B15870">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0CA00A91" w14:textId="77777777" w:rsidR="00B15870" w:rsidRPr="00EB15CF" w:rsidRDefault="00B15870" w:rsidP="00B15870">
      <w:pPr>
        <w:pStyle w:val="3"/>
        <w:spacing w:after="0"/>
        <w:ind w:firstLine="567"/>
        <w:jc w:val="both"/>
        <w:rPr>
          <w:sz w:val="22"/>
          <w:szCs w:val="22"/>
        </w:rPr>
      </w:pPr>
    </w:p>
    <w:p w14:paraId="72C21578" w14:textId="77777777" w:rsidR="00B15870" w:rsidRPr="00EB15CF" w:rsidRDefault="00B15870" w:rsidP="00B15870">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1ABE90A9" w14:textId="77777777" w:rsidR="00B15870" w:rsidRPr="00EB15CF" w:rsidRDefault="00B15870" w:rsidP="00B15870">
      <w:pPr>
        <w:ind w:right="-284" w:firstLine="567"/>
        <w:contextualSpacing/>
        <w:jc w:val="both"/>
        <w:rPr>
          <w:sz w:val="22"/>
          <w:szCs w:val="22"/>
        </w:rPr>
      </w:pPr>
      <w:r w:rsidRPr="00EB15CF">
        <w:rPr>
          <w:sz w:val="22"/>
          <w:szCs w:val="22"/>
        </w:rPr>
        <w:t>Мы подтверждаем, что располагаем данными о Продавц</w:t>
      </w:r>
      <w:r>
        <w:rPr>
          <w:sz w:val="22"/>
          <w:szCs w:val="22"/>
        </w:rPr>
        <w:t>е</w:t>
      </w:r>
      <w:r w:rsidRPr="00EB15CF">
        <w:rPr>
          <w:sz w:val="22"/>
          <w:szCs w:val="22"/>
        </w:rPr>
        <w:t xml:space="preserve">, предмете </w:t>
      </w:r>
      <w:r w:rsidRPr="003D1F48">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посредством публичного предложения, договора купли-продажи.</w:t>
      </w:r>
    </w:p>
    <w:p w14:paraId="1BC064CF" w14:textId="77777777" w:rsidR="00B15870" w:rsidRPr="00EB15CF" w:rsidRDefault="00B15870" w:rsidP="00B15870">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14:paraId="3EE822A1" w14:textId="77777777" w:rsidR="00B15870" w:rsidRPr="00EB15CF" w:rsidRDefault="00B15870" w:rsidP="00B15870">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14:paraId="6A8554A0" w14:textId="77777777" w:rsidR="00B15870" w:rsidRPr="00EB15CF" w:rsidRDefault="00B15870" w:rsidP="00B15870">
      <w:pPr>
        <w:ind w:firstLine="567"/>
        <w:jc w:val="both"/>
        <w:rPr>
          <w:sz w:val="22"/>
          <w:szCs w:val="22"/>
        </w:rPr>
      </w:pPr>
      <w:r w:rsidRPr="00EB15CF">
        <w:rPr>
          <w:sz w:val="22"/>
          <w:szCs w:val="22"/>
        </w:rPr>
        <w:t xml:space="preserve">Мы ознакомлены с положениями Федерального закона от 27 июля 2006 г. № 152-ФЗ «О </w:t>
      </w:r>
      <w:r w:rsidR="00AF71BB">
        <w:rPr>
          <w:sz w:val="22"/>
          <w:szCs w:val="22"/>
        </w:rPr>
        <w:t>п</w:t>
      </w:r>
      <w:r w:rsidRPr="00EB15CF">
        <w:rPr>
          <w:sz w:val="22"/>
          <w:szCs w:val="22"/>
        </w:rPr>
        <w:t>ерсональных данных», права и обязанности в области защиты персональных данных нам разъяснены.</w:t>
      </w:r>
    </w:p>
    <w:p w14:paraId="180C6BAC" w14:textId="77777777" w:rsidR="00B15870" w:rsidRPr="00AD1D97" w:rsidRDefault="00B15870" w:rsidP="00B15870">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14:paraId="2F8B6E64" w14:textId="77777777" w:rsidR="00B15870" w:rsidRPr="00AD1D97" w:rsidRDefault="00B15870" w:rsidP="00B15870">
      <w:pPr>
        <w:pStyle w:val="3"/>
        <w:spacing w:after="0"/>
        <w:ind w:firstLine="567"/>
        <w:jc w:val="both"/>
        <w:rPr>
          <w:sz w:val="22"/>
          <w:szCs w:val="22"/>
        </w:rPr>
      </w:pPr>
    </w:p>
    <w:p w14:paraId="1316C20E" w14:textId="77777777" w:rsidR="002D7E2A" w:rsidRDefault="002D7E2A">
      <w:pPr>
        <w:widowControl/>
        <w:spacing w:after="200" w:line="276" w:lineRule="auto"/>
      </w:pPr>
      <w:r>
        <w:br w:type="page"/>
      </w:r>
    </w:p>
    <w:p w14:paraId="6B1F50C0" w14:textId="426ABC56" w:rsidR="002D7E2A" w:rsidRDefault="00B15870" w:rsidP="002D7E2A">
      <w:pPr>
        <w:overflowPunct w:val="0"/>
        <w:autoSpaceDE w:val="0"/>
        <w:autoSpaceDN w:val="0"/>
        <w:adjustRightInd w:val="0"/>
        <w:spacing w:line="204" w:lineRule="auto"/>
        <w:jc w:val="right"/>
        <w:textAlignment w:val="baseline"/>
        <w:rPr>
          <w:b/>
          <w:sz w:val="24"/>
          <w:szCs w:val="24"/>
        </w:rPr>
      </w:pPr>
      <w:r>
        <w:lastRenderedPageBreak/>
        <w:t xml:space="preserve">                                                                                                                             </w:t>
      </w:r>
      <w:r w:rsidR="002D7E2A">
        <w:rPr>
          <w:b/>
          <w:sz w:val="24"/>
          <w:szCs w:val="24"/>
        </w:rPr>
        <w:t xml:space="preserve">      </w:t>
      </w:r>
    </w:p>
    <w:p w14:paraId="2B69C266" w14:textId="77777777" w:rsidR="002D7E2A" w:rsidRPr="001573A4" w:rsidRDefault="002D7E2A" w:rsidP="002D7E2A">
      <w:pPr>
        <w:ind w:left="5812" w:firstLine="142"/>
        <w:jc w:val="right"/>
        <w:rPr>
          <w:bCs/>
        </w:rPr>
      </w:pPr>
      <w:r w:rsidRPr="001573A4">
        <w:rPr>
          <w:bCs/>
        </w:rPr>
        <w:t xml:space="preserve">Приложение 3 </w:t>
      </w:r>
    </w:p>
    <w:p w14:paraId="13538538" w14:textId="77777777" w:rsidR="002D7E2A" w:rsidRPr="001573A4" w:rsidRDefault="002D7E2A" w:rsidP="002D7E2A">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14:paraId="062A77BC" w14:textId="77777777" w:rsidR="002D7E2A" w:rsidRDefault="002D7E2A" w:rsidP="002D7E2A">
      <w:pPr>
        <w:overflowPunct w:val="0"/>
        <w:autoSpaceDE w:val="0"/>
        <w:autoSpaceDN w:val="0"/>
        <w:adjustRightInd w:val="0"/>
        <w:spacing w:line="204" w:lineRule="auto"/>
        <w:jc w:val="right"/>
        <w:textAlignment w:val="baseline"/>
        <w:rPr>
          <w:b/>
          <w:sz w:val="24"/>
          <w:szCs w:val="24"/>
        </w:rPr>
      </w:pPr>
      <w:r>
        <w:rPr>
          <w:b/>
          <w:sz w:val="24"/>
          <w:szCs w:val="24"/>
        </w:rPr>
        <w:t xml:space="preserve">      </w:t>
      </w:r>
    </w:p>
    <w:p w14:paraId="2640183A" w14:textId="77777777" w:rsidR="002D7E2A" w:rsidRPr="002420B9" w:rsidRDefault="002D7E2A" w:rsidP="002D7E2A">
      <w:pPr>
        <w:widowControl/>
        <w:jc w:val="center"/>
        <w:rPr>
          <w:b/>
          <w:sz w:val="22"/>
          <w:szCs w:val="22"/>
        </w:rPr>
      </w:pPr>
      <w:r w:rsidRPr="002420B9">
        <w:rPr>
          <w:b/>
          <w:sz w:val="22"/>
          <w:szCs w:val="22"/>
        </w:rPr>
        <w:t>Договор купли-продажи №____</w:t>
      </w:r>
    </w:p>
    <w:p w14:paraId="03EE3401" w14:textId="77777777" w:rsidR="002D7E2A" w:rsidRPr="002420B9" w:rsidRDefault="002D7E2A" w:rsidP="002D7E2A">
      <w:pPr>
        <w:widowControl/>
        <w:jc w:val="center"/>
        <w:rPr>
          <w:b/>
          <w:sz w:val="22"/>
          <w:szCs w:val="22"/>
        </w:rPr>
      </w:pPr>
    </w:p>
    <w:p w14:paraId="644DB00D" w14:textId="1F42AF0C" w:rsidR="002D7E2A" w:rsidRPr="002420B9" w:rsidRDefault="002D7E2A" w:rsidP="002D7E2A">
      <w:pPr>
        <w:widowControl/>
        <w:jc w:val="both"/>
        <w:rPr>
          <w:sz w:val="22"/>
          <w:szCs w:val="22"/>
        </w:rPr>
      </w:pPr>
      <w:r w:rsidRPr="002420B9">
        <w:rPr>
          <w:sz w:val="22"/>
          <w:szCs w:val="22"/>
        </w:rPr>
        <w:t>г.</w:t>
      </w:r>
      <w:r>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"____"_____________201</w:t>
      </w:r>
      <w:r w:rsidR="007402CC">
        <w:rPr>
          <w:sz w:val="22"/>
          <w:szCs w:val="22"/>
        </w:rPr>
        <w:t>9</w:t>
      </w:r>
      <w:r w:rsidRPr="002420B9">
        <w:rPr>
          <w:sz w:val="22"/>
          <w:szCs w:val="22"/>
        </w:rPr>
        <w:t xml:space="preserve"> г.</w:t>
      </w:r>
    </w:p>
    <w:p w14:paraId="1367CA94" w14:textId="77777777" w:rsidR="002D7E2A" w:rsidRPr="002420B9" w:rsidRDefault="002D7E2A" w:rsidP="002D7E2A">
      <w:pPr>
        <w:widowControl/>
        <w:jc w:val="both"/>
        <w:rPr>
          <w:sz w:val="22"/>
          <w:szCs w:val="22"/>
        </w:rPr>
      </w:pPr>
    </w:p>
    <w:p w14:paraId="0FD339CE" w14:textId="77777777" w:rsidR="002D7E2A" w:rsidRPr="00A6359B" w:rsidRDefault="002D7E2A" w:rsidP="002D7E2A">
      <w:pPr>
        <w:widowControl/>
        <w:ind w:firstLine="567"/>
        <w:jc w:val="both"/>
        <w:rPr>
          <w:sz w:val="22"/>
          <w:szCs w:val="22"/>
        </w:rPr>
      </w:pPr>
      <w:r>
        <w:rPr>
          <w:sz w:val="22"/>
          <w:szCs w:val="22"/>
        </w:rPr>
        <w:t>Министерство юстиции и имущественных отношений Чувашской Республики</w:t>
      </w:r>
      <w:r w:rsidRPr="002420B9">
        <w:rPr>
          <w:sz w:val="22"/>
          <w:szCs w:val="22"/>
        </w:rPr>
        <w:t xml:space="preserve">, 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14:paraId="355D437E" w14:textId="77777777" w:rsidR="002D7E2A" w:rsidRPr="00A6359B" w:rsidRDefault="002D7E2A" w:rsidP="002D7E2A">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14:paraId="55F30054" w14:textId="24450EAB" w:rsidR="002D7E2A" w:rsidRPr="00A6359B" w:rsidRDefault="002D7E2A" w:rsidP="002D7E2A">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юстиции и имущественных отношений Чувашской </w:t>
      </w:r>
      <w:r>
        <w:rPr>
          <w:sz w:val="22"/>
          <w:szCs w:val="22"/>
        </w:rPr>
        <w:t>Республики от __________ 201</w:t>
      </w:r>
      <w:r w:rsidR="007402CC">
        <w:rPr>
          <w:sz w:val="22"/>
          <w:szCs w:val="22"/>
        </w:rPr>
        <w:t>9</w:t>
      </w:r>
      <w:r>
        <w:rPr>
          <w:sz w:val="22"/>
          <w:szCs w:val="22"/>
        </w:rPr>
        <w:t xml:space="preserve"> г. № ______</w:t>
      </w:r>
      <w:r w:rsidRPr="00A6359B">
        <w:rPr>
          <w:sz w:val="22"/>
          <w:szCs w:val="22"/>
        </w:rPr>
        <w:t>, положениями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 официальных</w:t>
      </w:r>
      <w:proofErr w:type="gramEnd"/>
      <w:r w:rsidRPr="00A6359B">
        <w:rPr>
          <w:sz w:val="22"/>
          <w:szCs w:val="22"/>
        </w:rPr>
        <w:t xml:space="preserve"> </w:t>
      </w:r>
      <w:proofErr w:type="gramStart"/>
      <w:r w:rsidRPr="00A6359B">
        <w:rPr>
          <w:sz w:val="22"/>
          <w:szCs w:val="22"/>
        </w:rPr>
        <w:t>сайтах</w:t>
      </w:r>
      <w:proofErr w:type="gramEnd"/>
      <w:r w:rsidRPr="00A6359B">
        <w:rPr>
          <w:sz w:val="22"/>
          <w:szCs w:val="22"/>
        </w:rPr>
        <w:t xml:space="preserve"> в сети Интернет по адресу: </w:t>
      </w:r>
      <w:hyperlink r:id="rId21"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minust</w:t>
        </w:r>
        <w:r w:rsidRPr="00A6359B">
          <w:rPr>
            <w:rStyle w:val="af0"/>
            <w:color w:val="auto"/>
            <w:sz w:val="22"/>
            <w:szCs w:val="22"/>
            <w:u w:val="none"/>
          </w:rPr>
          <w:t>.</w:t>
        </w:r>
        <w:r w:rsidRPr="00A6359B">
          <w:rPr>
            <w:rStyle w:val="af0"/>
            <w:color w:val="auto"/>
            <w:sz w:val="22"/>
            <w:szCs w:val="22"/>
            <w:u w:val="none"/>
            <w:lang w:val="en-US"/>
          </w:rPr>
          <w:t>cap</w:t>
        </w:r>
        <w:r w:rsidRPr="00A6359B">
          <w:rPr>
            <w:rStyle w:val="af0"/>
            <w:color w:val="auto"/>
            <w:sz w:val="22"/>
            <w:szCs w:val="22"/>
            <w:u w:val="none"/>
          </w:rPr>
          <w:t>.</w:t>
        </w:r>
        <w:r w:rsidRPr="00A6359B">
          <w:rPr>
            <w:rStyle w:val="af0"/>
            <w:color w:val="auto"/>
            <w:sz w:val="22"/>
            <w:szCs w:val="22"/>
            <w:u w:val="none"/>
            <w:lang w:val="en-US"/>
          </w:rPr>
          <w:t>ru</w:t>
        </w:r>
      </w:hyperlink>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w:t>
      </w:r>
      <w:r>
        <w:rPr>
          <w:sz w:val="22"/>
          <w:szCs w:val="22"/>
        </w:rPr>
        <w:t>продажи имущества посредством публичного предложения</w:t>
      </w:r>
      <w:r w:rsidRPr="00A6359B">
        <w:rPr>
          <w:sz w:val="22"/>
          <w:szCs w:val="22"/>
        </w:rPr>
        <w:t xml:space="preserve"> от  «______»______________201</w:t>
      </w:r>
      <w:r w:rsidR="007402CC">
        <w:rPr>
          <w:sz w:val="22"/>
          <w:szCs w:val="22"/>
        </w:rPr>
        <w:t>9</w:t>
      </w:r>
      <w:r w:rsidRPr="00A6359B">
        <w:rPr>
          <w:sz w:val="22"/>
          <w:szCs w:val="22"/>
        </w:rPr>
        <w:t xml:space="preserve"> г., (далее по тексту - «</w:t>
      </w:r>
      <w:r>
        <w:rPr>
          <w:sz w:val="22"/>
          <w:szCs w:val="22"/>
        </w:rPr>
        <w:t>Продажа</w:t>
      </w:r>
      <w:r w:rsidRPr="00A6359B">
        <w:rPr>
          <w:sz w:val="22"/>
          <w:szCs w:val="22"/>
        </w:rPr>
        <w:t>») заключили настоящий Договор (далее по тексту – «Договор») о нижеследующем.</w:t>
      </w:r>
    </w:p>
    <w:p w14:paraId="66608243" w14:textId="77777777" w:rsidR="002D7E2A" w:rsidRPr="00A6359B" w:rsidRDefault="002D7E2A" w:rsidP="002D7E2A">
      <w:pPr>
        <w:widowControl/>
        <w:ind w:firstLine="567"/>
        <w:jc w:val="both"/>
        <w:rPr>
          <w:sz w:val="22"/>
          <w:szCs w:val="22"/>
          <w:highlight w:val="yellow"/>
        </w:rPr>
      </w:pPr>
    </w:p>
    <w:p w14:paraId="1F7225D3" w14:textId="77777777" w:rsidR="002D7E2A" w:rsidRPr="00A6359B" w:rsidRDefault="002D7E2A" w:rsidP="002D7E2A">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14:paraId="7921CF30" w14:textId="77777777" w:rsidR="002D7E2A" w:rsidRPr="00A6359B" w:rsidRDefault="002D7E2A" w:rsidP="002D7E2A">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14:paraId="211665D7" w14:textId="77777777" w:rsidR="002D7E2A" w:rsidRPr="00A6359B" w:rsidRDefault="002D7E2A" w:rsidP="002D7E2A">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14:paraId="734DB741" w14:textId="77777777" w:rsidR="002D7E2A" w:rsidRPr="00A6359B" w:rsidRDefault="002D7E2A" w:rsidP="002D7E2A">
      <w:pPr>
        <w:widowControl/>
        <w:tabs>
          <w:tab w:val="left" w:pos="0"/>
        </w:tabs>
        <w:jc w:val="both"/>
        <w:rPr>
          <w:sz w:val="22"/>
          <w:szCs w:val="22"/>
        </w:rPr>
      </w:pPr>
      <w:r w:rsidRPr="00A6359B">
        <w:rPr>
          <w:sz w:val="22"/>
          <w:szCs w:val="22"/>
        </w:rPr>
        <w:t>объект недвижимого имущества ________________________________________________;</w:t>
      </w:r>
    </w:p>
    <w:p w14:paraId="077C23C4" w14:textId="77777777" w:rsidR="002D7E2A" w:rsidRPr="00A6359B" w:rsidRDefault="002D7E2A" w:rsidP="002D7E2A">
      <w:pPr>
        <w:widowControl/>
        <w:tabs>
          <w:tab w:val="left" w:pos="0"/>
        </w:tabs>
        <w:jc w:val="both"/>
        <w:rPr>
          <w:sz w:val="22"/>
          <w:szCs w:val="22"/>
        </w:rPr>
      </w:pPr>
      <w:r w:rsidRPr="00A6359B">
        <w:rPr>
          <w:sz w:val="22"/>
          <w:szCs w:val="22"/>
        </w:rPr>
        <w:t>земельный участок____________________________________________________________</w:t>
      </w:r>
    </w:p>
    <w:p w14:paraId="59F9FA6F" w14:textId="77777777" w:rsidR="002D7E2A" w:rsidRPr="00A6359B" w:rsidRDefault="002D7E2A" w:rsidP="002D7E2A">
      <w:pPr>
        <w:tabs>
          <w:tab w:val="left" w:pos="9923"/>
        </w:tabs>
        <w:ind w:right="51"/>
        <w:jc w:val="both"/>
        <w:rPr>
          <w:sz w:val="22"/>
          <w:szCs w:val="22"/>
          <w:lang w:val="x-none"/>
        </w:rPr>
      </w:pPr>
    </w:p>
    <w:p w14:paraId="66096A7C" w14:textId="77777777" w:rsidR="002D7E2A" w:rsidRPr="00A6359B" w:rsidRDefault="002D7E2A" w:rsidP="002D7E2A">
      <w:pPr>
        <w:pStyle w:val="a4"/>
        <w:widowControl/>
        <w:jc w:val="center"/>
        <w:rPr>
          <w:b/>
          <w:sz w:val="22"/>
          <w:szCs w:val="22"/>
        </w:rPr>
      </w:pPr>
      <w:r w:rsidRPr="00A6359B">
        <w:rPr>
          <w:b/>
          <w:sz w:val="22"/>
          <w:szCs w:val="22"/>
        </w:rPr>
        <w:t>2. Обязательства сторон</w:t>
      </w:r>
    </w:p>
    <w:p w14:paraId="1247020C" w14:textId="77777777" w:rsidR="002D7E2A" w:rsidRPr="00A6359B" w:rsidRDefault="002D7E2A" w:rsidP="002D7E2A">
      <w:pPr>
        <w:pStyle w:val="a4"/>
        <w:widowControl/>
        <w:spacing w:line="230" w:lineRule="auto"/>
        <w:ind w:firstLine="567"/>
        <w:rPr>
          <w:sz w:val="22"/>
          <w:szCs w:val="22"/>
        </w:rPr>
      </w:pPr>
      <w:r w:rsidRPr="00A6359B">
        <w:rPr>
          <w:sz w:val="22"/>
          <w:szCs w:val="22"/>
        </w:rPr>
        <w:t>2.1.  Стороны по настоящему Договору обязуются:</w:t>
      </w:r>
    </w:p>
    <w:p w14:paraId="49264885" w14:textId="77777777" w:rsidR="002D7E2A" w:rsidRPr="00A6359B" w:rsidRDefault="002D7E2A" w:rsidP="002D7E2A">
      <w:pPr>
        <w:widowControl/>
        <w:spacing w:line="230" w:lineRule="auto"/>
        <w:ind w:firstLine="567"/>
        <w:jc w:val="both"/>
        <w:rPr>
          <w:sz w:val="22"/>
          <w:szCs w:val="22"/>
        </w:rPr>
      </w:pPr>
      <w:r w:rsidRPr="00A6359B">
        <w:rPr>
          <w:sz w:val="22"/>
          <w:szCs w:val="22"/>
        </w:rPr>
        <w:t>Покупатель:</w:t>
      </w:r>
    </w:p>
    <w:p w14:paraId="5CB8FF11" w14:textId="77777777" w:rsidR="002D7E2A" w:rsidRPr="00A6359B" w:rsidRDefault="002D7E2A" w:rsidP="002D7E2A">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14:paraId="401E0678" w14:textId="77777777" w:rsidR="002D7E2A" w:rsidRPr="008344B2" w:rsidRDefault="002D7E2A" w:rsidP="002D7E2A">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14:paraId="5AEAF485" w14:textId="77777777" w:rsidR="002D7E2A" w:rsidRPr="008344B2" w:rsidRDefault="002D7E2A" w:rsidP="002D7E2A">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14:paraId="02B384BC" w14:textId="77777777" w:rsidR="002D7E2A" w:rsidRPr="002420B9" w:rsidRDefault="002D7E2A" w:rsidP="002D7E2A">
      <w:pPr>
        <w:widowControl/>
        <w:spacing w:line="230" w:lineRule="auto"/>
        <w:ind w:firstLine="567"/>
        <w:jc w:val="both"/>
        <w:rPr>
          <w:sz w:val="22"/>
          <w:szCs w:val="22"/>
        </w:rPr>
      </w:pPr>
      <w:r w:rsidRPr="002420B9">
        <w:rPr>
          <w:sz w:val="22"/>
          <w:szCs w:val="22"/>
        </w:rPr>
        <w:t>Продавец:</w:t>
      </w:r>
    </w:p>
    <w:p w14:paraId="3BF7E1C9" w14:textId="77777777" w:rsidR="002D7E2A" w:rsidRDefault="002D7E2A" w:rsidP="002D7E2A">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14:paraId="2F9DAC6C" w14:textId="77777777" w:rsidR="002D7E2A" w:rsidRPr="002420B9" w:rsidRDefault="002D7E2A" w:rsidP="002D7E2A">
      <w:pPr>
        <w:widowControl/>
        <w:jc w:val="both"/>
        <w:rPr>
          <w:sz w:val="22"/>
          <w:szCs w:val="22"/>
        </w:rPr>
      </w:pPr>
    </w:p>
    <w:p w14:paraId="4EEC71E4" w14:textId="77777777" w:rsidR="002D7E2A" w:rsidRDefault="002D7E2A" w:rsidP="002D7E2A">
      <w:pPr>
        <w:widowControl/>
        <w:numPr>
          <w:ilvl w:val="0"/>
          <w:numId w:val="27"/>
        </w:numPr>
        <w:jc w:val="center"/>
        <w:rPr>
          <w:b/>
          <w:sz w:val="22"/>
          <w:szCs w:val="22"/>
        </w:rPr>
      </w:pPr>
      <w:r w:rsidRPr="002420B9">
        <w:rPr>
          <w:b/>
          <w:sz w:val="22"/>
          <w:szCs w:val="22"/>
        </w:rPr>
        <w:t xml:space="preserve">Оплата </w:t>
      </w:r>
      <w:r>
        <w:rPr>
          <w:b/>
          <w:sz w:val="22"/>
          <w:szCs w:val="22"/>
        </w:rPr>
        <w:t>имущества</w:t>
      </w:r>
    </w:p>
    <w:p w14:paraId="5FDA1CAE" w14:textId="77777777" w:rsidR="002D7E2A" w:rsidRPr="00B72A90" w:rsidRDefault="002D7E2A" w:rsidP="002D7E2A">
      <w:pPr>
        <w:widowControl/>
        <w:ind w:left="360"/>
        <w:jc w:val="center"/>
        <w:rPr>
          <w:b/>
          <w:sz w:val="24"/>
          <w:szCs w:val="24"/>
        </w:rPr>
      </w:pPr>
      <w:r w:rsidRPr="00B72A90">
        <w:rPr>
          <w:b/>
          <w:sz w:val="24"/>
          <w:szCs w:val="24"/>
        </w:rPr>
        <w:t>Для покупателя -  физического лица</w:t>
      </w:r>
    </w:p>
    <w:p w14:paraId="4D8B2BC8" w14:textId="77777777" w:rsidR="002D7E2A" w:rsidRDefault="002D7E2A" w:rsidP="002D7E2A">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продажи Имущества, указанного в разделе 1 настоящего Договора, составляет __________________ рублей. </w:t>
      </w:r>
    </w:p>
    <w:p w14:paraId="6F1B790F" w14:textId="77777777" w:rsidR="002D7E2A" w:rsidRPr="00B72A90" w:rsidRDefault="002D7E2A" w:rsidP="002D7E2A">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14:paraId="0C0039C0" w14:textId="77777777" w:rsidR="002D7E2A" w:rsidRPr="00B72A90" w:rsidRDefault="002D7E2A" w:rsidP="002D7E2A">
      <w:pPr>
        <w:widowControl/>
        <w:ind w:firstLine="567"/>
        <w:jc w:val="both"/>
        <w:rPr>
          <w:sz w:val="22"/>
          <w:szCs w:val="22"/>
        </w:rPr>
      </w:pPr>
      <w:r w:rsidRPr="00B72A90">
        <w:rPr>
          <w:sz w:val="22"/>
          <w:szCs w:val="22"/>
        </w:rPr>
        <w:t xml:space="preserve">3.3.  </w:t>
      </w:r>
      <w:proofErr w:type="gramStart"/>
      <w:r w:rsidRPr="00B72A90">
        <w:rPr>
          <w:sz w:val="22"/>
          <w:szCs w:val="22"/>
        </w:rPr>
        <w:t xml:space="preserve">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w:t>
      </w:r>
      <w:r w:rsidRPr="00B72A90">
        <w:rPr>
          <w:sz w:val="22"/>
          <w:szCs w:val="22"/>
        </w:rPr>
        <w:lastRenderedPageBreak/>
        <w:t>указанного в пункте 3.2, денежные средства в счет  оплаты стоимости Имущества в размере __________(_______________________</w:t>
      </w:r>
      <w:r>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Pr>
          <w:sz w:val="22"/>
          <w:szCs w:val="22"/>
        </w:rPr>
        <w:t>2129039343</w:t>
      </w:r>
      <w:r w:rsidRPr="00B72A90">
        <w:rPr>
          <w:sz w:val="22"/>
          <w:szCs w:val="22"/>
        </w:rPr>
        <w:t>, КПП 213001001, получатель – Минфин Чувашии (</w:t>
      </w:r>
      <w:r>
        <w:rPr>
          <w:sz w:val="22"/>
          <w:szCs w:val="22"/>
        </w:rPr>
        <w:t>Минюст Чувашии, л/с 05262Ч00371</w:t>
      </w:r>
      <w:r w:rsidRPr="00B72A90">
        <w:rPr>
          <w:sz w:val="22"/>
          <w:szCs w:val="22"/>
        </w:rPr>
        <w:t>).</w:t>
      </w:r>
      <w:proofErr w:type="gramEnd"/>
    </w:p>
    <w:p w14:paraId="7FB4339E" w14:textId="77777777" w:rsidR="002D7E2A" w:rsidRPr="00B72A90" w:rsidRDefault="002D7E2A" w:rsidP="002D7E2A">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14:paraId="3F2D2F6E" w14:textId="77777777" w:rsidR="002D7E2A" w:rsidRPr="00B72A90" w:rsidRDefault="002D7E2A" w:rsidP="002D7E2A">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"___"__________201</w:t>
      </w:r>
      <w:r w:rsidR="00AF71BB">
        <w:rPr>
          <w:sz w:val="22"/>
          <w:szCs w:val="22"/>
        </w:rPr>
        <w:t>__</w:t>
      </w:r>
      <w:r w:rsidRPr="00B72A90">
        <w:rPr>
          <w:sz w:val="22"/>
          <w:szCs w:val="22"/>
        </w:rPr>
        <w:t xml:space="preserve"> года.</w:t>
      </w:r>
    </w:p>
    <w:p w14:paraId="438172B1" w14:textId="77777777" w:rsidR="002D7E2A" w:rsidRPr="00B72A90" w:rsidRDefault="002D7E2A" w:rsidP="002D7E2A">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AF71BB">
        <w:rPr>
          <w:sz w:val="22"/>
          <w:szCs w:val="22"/>
        </w:rPr>
        <w:t>Минюст Ч</w:t>
      </w:r>
      <w:r w:rsidR="00265A52">
        <w:rPr>
          <w:sz w:val="22"/>
          <w:szCs w:val="22"/>
        </w:rPr>
        <w:t>увашии</w:t>
      </w:r>
      <w:r w:rsidRPr="00B72A90">
        <w:rPr>
          <w:sz w:val="22"/>
          <w:szCs w:val="22"/>
        </w:rPr>
        <w:t xml:space="preserve">) р/с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14:paraId="5819C113" w14:textId="77777777" w:rsidR="002D7E2A" w:rsidRPr="00B72A90" w:rsidRDefault="002D7E2A" w:rsidP="002D7E2A">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sidR="00265A52">
        <w:rPr>
          <w:sz w:val="22"/>
          <w:szCs w:val="22"/>
        </w:rPr>
        <w:t xml:space="preserve">ункта </w:t>
      </w:r>
      <w:r w:rsidRPr="00B72A90">
        <w:rPr>
          <w:sz w:val="22"/>
          <w:szCs w:val="22"/>
        </w:rPr>
        <w:t>3.3. настоящего Договора.</w:t>
      </w:r>
    </w:p>
    <w:p w14:paraId="6F10C865" w14:textId="77777777" w:rsidR="002D7E2A" w:rsidRPr="00B72A90" w:rsidRDefault="002D7E2A" w:rsidP="002D7E2A">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71E4CA5E" w14:textId="77777777" w:rsidR="002D7E2A" w:rsidRPr="00B72A90" w:rsidRDefault="002D7E2A" w:rsidP="002D7E2A">
      <w:pPr>
        <w:widowControl/>
        <w:ind w:firstLine="567"/>
        <w:jc w:val="both"/>
        <w:rPr>
          <w:sz w:val="22"/>
          <w:szCs w:val="22"/>
        </w:rPr>
      </w:pPr>
    </w:p>
    <w:p w14:paraId="713465C4" w14:textId="77777777" w:rsidR="002D7E2A" w:rsidRPr="00B72A90" w:rsidRDefault="002D7E2A" w:rsidP="002D7E2A">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14:paraId="02310685" w14:textId="77777777" w:rsidR="002D7E2A" w:rsidRPr="00B72A90" w:rsidRDefault="002D7E2A" w:rsidP="002D7E2A">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w:t>
      </w:r>
      <w:r>
        <w:rPr>
          <w:sz w:val="22"/>
          <w:szCs w:val="22"/>
        </w:rPr>
        <w:t>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14:paraId="2DD3C89A" w14:textId="77777777" w:rsidR="002D7E2A" w:rsidRPr="00B72A90" w:rsidRDefault="002D7E2A" w:rsidP="002D7E2A">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w:t>
      </w:r>
      <w:r w:rsidR="00DD4C3D">
        <w:rPr>
          <w:sz w:val="22"/>
          <w:szCs w:val="22"/>
        </w:rPr>
        <w:t xml:space="preserve">  </w:t>
      </w:r>
      <w:proofErr w:type="gramEnd"/>
      <w:r w:rsidR="00DD4C3D">
        <w:rPr>
          <w:sz w:val="22"/>
          <w:szCs w:val="22"/>
        </w:rPr>
        <w:t xml:space="preserve">рублей, внесенный Покупателем, </w:t>
      </w:r>
      <w:r w:rsidRPr="00B72A90">
        <w:rPr>
          <w:sz w:val="22"/>
          <w:szCs w:val="22"/>
        </w:rPr>
        <w:t>засчитывается в счет оплаты стоимости Имущества.</w:t>
      </w:r>
    </w:p>
    <w:p w14:paraId="30C37CD6" w14:textId="77777777" w:rsidR="002D7E2A" w:rsidRPr="00B72A90" w:rsidRDefault="002D7E2A" w:rsidP="002D7E2A">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14:paraId="5698F3C2" w14:textId="77777777" w:rsidR="0006551D" w:rsidRDefault="0006551D" w:rsidP="002D7E2A">
      <w:pPr>
        <w:widowControl/>
        <w:ind w:firstLine="567"/>
        <w:jc w:val="both"/>
        <w:rPr>
          <w:sz w:val="22"/>
          <w:szCs w:val="22"/>
        </w:rPr>
      </w:pPr>
      <w:r w:rsidRPr="0006551D">
        <w:rPr>
          <w:sz w:val="22"/>
          <w:szCs w:val="22"/>
        </w:rPr>
        <w:t>УФК по Чувашской Республике (</w:t>
      </w:r>
      <w:r w:rsidR="00265A52">
        <w:rPr>
          <w:sz w:val="22"/>
          <w:szCs w:val="22"/>
        </w:rPr>
        <w:t>Минюст Чувашии</w:t>
      </w:r>
      <w:r w:rsidRPr="0006551D">
        <w:rPr>
          <w:sz w:val="22"/>
          <w:szCs w:val="22"/>
        </w:rPr>
        <w:t>)</w:t>
      </w:r>
      <w:r>
        <w:rPr>
          <w:sz w:val="22"/>
          <w:szCs w:val="22"/>
        </w:rPr>
        <w:t>,</w:t>
      </w:r>
      <w:r w:rsidRPr="0006551D">
        <w:rPr>
          <w:sz w:val="22"/>
          <w:szCs w:val="22"/>
        </w:rPr>
        <w:t xml:space="preserve"> </w:t>
      </w:r>
      <w:proofErr w:type="gramStart"/>
      <w:r w:rsidRPr="0006551D">
        <w:rPr>
          <w:sz w:val="22"/>
          <w:szCs w:val="22"/>
        </w:rPr>
        <w:t>р</w:t>
      </w:r>
      <w:proofErr w:type="gramEnd"/>
      <w:r w:rsidRPr="0006551D">
        <w:rPr>
          <w:sz w:val="22"/>
          <w:szCs w:val="22"/>
        </w:rPr>
        <w:t>/с 40101810900000010005 в Отделении - НБ Чувашская Республика,  БИК 049706001, ИНН 2129039343, КПП 213001001.</w:t>
      </w:r>
    </w:p>
    <w:p w14:paraId="44CC4765" w14:textId="77777777" w:rsidR="002D7E2A" w:rsidRPr="00B72A90" w:rsidRDefault="002D7E2A" w:rsidP="002D7E2A">
      <w:pPr>
        <w:widowControl/>
        <w:ind w:firstLine="567"/>
        <w:jc w:val="both"/>
        <w:rPr>
          <w:sz w:val="22"/>
          <w:szCs w:val="22"/>
        </w:rPr>
      </w:pPr>
      <w:r w:rsidRPr="00B72A90">
        <w:rPr>
          <w:sz w:val="22"/>
          <w:szCs w:val="22"/>
        </w:rPr>
        <w:t>В платежном поручении, оформляющем оплату, должны быть указаны:</w:t>
      </w:r>
    </w:p>
    <w:p w14:paraId="6BDBD970" w14:textId="77777777" w:rsidR="002D7E2A" w:rsidRPr="00B72A90" w:rsidRDefault="002D7E2A" w:rsidP="002D7E2A">
      <w:pPr>
        <w:widowControl/>
        <w:ind w:firstLine="567"/>
        <w:jc w:val="both"/>
        <w:rPr>
          <w:sz w:val="22"/>
          <w:szCs w:val="22"/>
        </w:rPr>
      </w:pPr>
      <w:r>
        <w:rPr>
          <w:sz w:val="22"/>
          <w:szCs w:val="22"/>
        </w:rPr>
        <w:t>КБК 818</w:t>
      </w:r>
      <w:r w:rsidRPr="00B72A90">
        <w:rPr>
          <w:sz w:val="22"/>
          <w:szCs w:val="22"/>
        </w:rPr>
        <w:t>11402023020000410;</w:t>
      </w:r>
    </w:p>
    <w:p w14:paraId="6C317F2B" w14:textId="77777777" w:rsidR="002D7E2A" w:rsidRPr="00B72A90" w:rsidRDefault="002D7E2A" w:rsidP="002D7E2A">
      <w:pPr>
        <w:widowControl/>
        <w:ind w:firstLine="567"/>
        <w:jc w:val="both"/>
        <w:rPr>
          <w:sz w:val="22"/>
          <w:szCs w:val="22"/>
        </w:rPr>
      </w:pPr>
      <w:r w:rsidRPr="00B72A90">
        <w:rPr>
          <w:sz w:val="22"/>
          <w:szCs w:val="22"/>
        </w:rPr>
        <w:t>ОКТМО 97701000;</w:t>
      </w:r>
    </w:p>
    <w:p w14:paraId="41E87A99" w14:textId="77777777" w:rsidR="002D7E2A" w:rsidRPr="00B72A90" w:rsidRDefault="002D7E2A" w:rsidP="002D7E2A">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14:paraId="0EB421AB" w14:textId="77777777" w:rsidR="002D7E2A" w:rsidRPr="00B72A90" w:rsidRDefault="002D7E2A" w:rsidP="002D7E2A">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14:paraId="2F7C47AF" w14:textId="77777777" w:rsidR="002D7E2A" w:rsidRPr="00B72A90" w:rsidRDefault="002D7E2A" w:rsidP="002D7E2A">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265A52">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w:t>
      </w:r>
      <w:r w:rsidR="0006551D" w:rsidRPr="0006551D">
        <w:rPr>
          <w:sz w:val="22"/>
          <w:szCs w:val="22"/>
        </w:rPr>
        <w:t>40101810900000010005 в Отделении - НБ Чувашская Республика,  БИК 049706001</w:t>
      </w:r>
      <w:r w:rsidR="0006551D">
        <w:rPr>
          <w:sz w:val="22"/>
          <w:szCs w:val="22"/>
        </w:rPr>
        <w:t xml:space="preserve">, ИНН 2129039343, КПП 213001001, </w:t>
      </w:r>
      <w:r>
        <w:rPr>
          <w:sz w:val="22"/>
          <w:szCs w:val="22"/>
        </w:rPr>
        <w:t>КБК 818</w:t>
      </w:r>
      <w:r w:rsidRPr="00B72A90">
        <w:rPr>
          <w:sz w:val="22"/>
          <w:szCs w:val="22"/>
        </w:rPr>
        <w:t xml:space="preserve">11406022020000430, </w:t>
      </w:r>
      <w:r w:rsidR="0006551D">
        <w:rPr>
          <w:sz w:val="22"/>
          <w:szCs w:val="22"/>
        </w:rPr>
        <w:t xml:space="preserve"> </w:t>
      </w:r>
      <w:r w:rsidRPr="00B72A90">
        <w:rPr>
          <w:sz w:val="22"/>
          <w:szCs w:val="22"/>
        </w:rPr>
        <w:t>ОКТМО 97701000.</w:t>
      </w:r>
    </w:p>
    <w:p w14:paraId="4DD6BEA5" w14:textId="77777777" w:rsidR="002D7E2A" w:rsidRPr="00B72A90" w:rsidRDefault="002D7E2A" w:rsidP="002D7E2A">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14:paraId="425C9104" w14:textId="77777777" w:rsidR="002D7E2A" w:rsidRDefault="002D7E2A" w:rsidP="002D7E2A">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74340E75" w14:textId="77777777" w:rsidR="002D7E2A" w:rsidRDefault="002D7E2A" w:rsidP="002D7E2A">
      <w:pPr>
        <w:widowControl/>
        <w:ind w:firstLine="567"/>
        <w:jc w:val="both"/>
        <w:rPr>
          <w:sz w:val="22"/>
          <w:szCs w:val="22"/>
        </w:rPr>
      </w:pPr>
    </w:p>
    <w:p w14:paraId="0C1B8DB3" w14:textId="77777777" w:rsidR="002D7E2A" w:rsidRDefault="002D7E2A" w:rsidP="002D7E2A">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14:paraId="1817D4C9" w14:textId="77777777" w:rsidR="002D7E2A" w:rsidRPr="00B72A90" w:rsidRDefault="002D7E2A" w:rsidP="002D7E2A">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654AE4CE" w14:textId="77777777" w:rsidR="002D7E2A" w:rsidRPr="00B72A90" w:rsidRDefault="002D7E2A" w:rsidP="002D7E2A">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14:paraId="05389F1C" w14:textId="77777777" w:rsidR="002D7E2A" w:rsidRPr="00B72A90" w:rsidRDefault="002D7E2A" w:rsidP="002D7E2A">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14:paraId="683CBAB4" w14:textId="77777777" w:rsidR="002D7E2A" w:rsidRPr="00B72A90" w:rsidRDefault="002D7E2A" w:rsidP="002D7E2A">
      <w:pPr>
        <w:widowControl/>
        <w:ind w:firstLine="567"/>
        <w:jc w:val="both"/>
        <w:rPr>
          <w:sz w:val="22"/>
          <w:szCs w:val="22"/>
        </w:rPr>
      </w:pPr>
      <w:r w:rsidRPr="00B72A90">
        <w:rPr>
          <w:sz w:val="22"/>
          <w:szCs w:val="22"/>
        </w:rPr>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14:paraId="7CD37ACE" w14:textId="77777777" w:rsidR="002D7E2A" w:rsidRDefault="002D7E2A" w:rsidP="002D7E2A">
      <w:pPr>
        <w:widowControl/>
        <w:ind w:firstLine="567"/>
        <w:jc w:val="both"/>
        <w:rPr>
          <w:sz w:val="22"/>
          <w:szCs w:val="22"/>
        </w:rPr>
      </w:pPr>
      <w:r w:rsidRPr="00B72A90">
        <w:rPr>
          <w:sz w:val="22"/>
          <w:szCs w:val="22"/>
        </w:rPr>
        <w:lastRenderedPageBreak/>
        <w:t xml:space="preserve">Расходы по государственной регистрации перехода права собственности на </w:t>
      </w:r>
      <w:r>
        <w:rPr>
          <w:sz w:val="22"/>
          <w:szCs w:val="22"/>
        </w:rPr>
        <w:t>имущество</w:t>
      </w:r>
      <w:r w:rsidRPr="00B72A90">
        <w:rPr>
          <w:sz w:val="22"/>
          <w:szCs w:val="22"/>
        </w:rPr>
        <w:t xml:space="preserve"> в полном объеме возлагаются на Покупателя.</w:t>
      </w:r>
    </w:p>
    <w:p w14:paraId="581B34DC" w14:textId="77777777" w:rsidR="002D7E2A" w:rsidRPr="002420B9" w:rsidRDefault="002D7E2A" w:rsidP="002D7E2A">
      <w:pPr>
        <w:widowControl/>
        <w:ind w:firstLine="567"/>
        <w:jc w:val="both"/>
        <w:rPr>
          <w:sz w:val="22"/>
          <w:szCs w:val="22"/>
        </w:rPr>
      </w:pPr>
    </w:p>
    <w:p w14:paraId="26C7B7DC" w14:textId="77777777" w:rsidR="002D7E2A" w:rsidRPr="002420B9" w:rsidRDefault="002D7E2A" w:rsidP="002D7E2A">
      <w:pPr>
        <w:widowControl/>
        <w:jc w:val="center"/>
        <w:rPr>
          <w:b/>
          <w:sz w:val="22"/>
          <w:szCs w:val="22"/>
        </w:rPr>
      </w:pPr>
      <w:r w:rsidRPr="002420B9">
        <w:rPr>
          <w:b/>
          <w:sz w:val="22"/>
          <w:szCs w:val="22"/>
        </w:rPr>
        <w:t>5. Ответственность Сторон</w:t>
      </w:r>
    </w:p>
    <w:p w14:paraId="56E547E4" w14:textId="77777777" w:rsidR="002D7E2A" w:rsidRPr="002420B9" w:rsidRDefault="002D7E2A" w:rsidP="002D7E2A">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3503CEEB" w14:textId="77777777" w:rsidR="002D7E2A" w:rsidRPr="002420B9" w:rsidRDefault="002D7E2A" w:rsidP="002D7E2A">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265A52">
        <w:rPr>
          <w:sz w:val="22"/>
          <w:szCs w:val="22"/>
        </w:rPr>
        <w:t>Минюст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Pr>
          <w:sz w:val="22"/>
          <w:szCs w:val="22"/>
        </w:rPr>
        <w:t>2129039343</w:t>
      </w:r>
      <w:r w:rsidRPr="002420B9">
        <w:rPr>
          <w:sz w:val="22"/>
          <w:szCs w:val="22"/>
        </w:rPr>
        <w:t>, КПП 213001001. В платежном поручении, оформляющем оплату пени, должны быть указаны:</w:t>
      </w:r>
    </w:p>
    <w:p w14:paraId="6E25E615" w14:textId="77777777" w:rsidR="002D7E2A" w:rsidRPr="002420B9" w:rsidRDefault="002D7E2A" w:rsidP="002D7E2A">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Pr="002420B9">
        <w:rPr>
          <w:sz w:val="22"/>
          <w:szCs w:val="22"/>
          <w:lang w:val="ru-RU" w:eastAsia="ru-RU"/>
        </w:rPr>
        <w:t>11690020020000140;</w:t>
      </w:r>
    </w:p>
    <w:p w14:paraId="3EF8B63B" w14:textId="77777777" w:rsidR="002D7E2A" w:rsidRPr="002420B9" w:rsidRDefault="002D7E2A" w:rsidP="002D7E2A">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14:paraId="6673BFFC" w14:textId="77777777" w:rsidR="002D7E2A" w:rsidRPr="002420B9" w:rsidRDefault="002D7E2A" w:rsidP="002D7E2A">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201____ г.</w:t>
      </w:r>
    </w:p>
    <w:p w14:paraId="01991C7D" w14:textId="77777777" w:rsidR="002D7E2A" w:rsidRPr="00A808C3" w:rsidRDefault="002D7E2A" w:rsidP="002D7E2A">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00265A52">
        <w:rPr>
          <w:sz w:val="22"/>
          <w:szCs w:val="22"/>
          <w:lang w:val="ru-RU" w:eastAsia="ru-RU"/>
        </w:rPr>
        <w:t>дней (далее – допустимая просрочка</w:t>
      </w:r>
      <w:r w:rsidRPr="00A808C3">
        <w:rPr>
          <w:sz w:val="22"/>
          <w:szCs w:val="22"/>
          <w:lang w:val="ru-RU" w:eastAsia="ru-RU"/>
        </w:rPr>
        <w:t xml:space="preserve">).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sidR="00265A52">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14:paraId="69E69723" w14:textId="77777777" w:rsidR="002D7E2A" w:rsidRPr="002420B9" w:rsidRDefault="002D7E2A" w:rsidP="002D7E2A">
      <w:pPr>
        <w:pStyle w:val="a6"/>
        <w:ind w:firstLine="567"/>
        <w:jc w:val="both"/>
        <w:rPr>
          <w:color w:val="auto"/>
          <w:szCs w:val="22"/>
        </w:rPr>
      </w:pPr>
      <w:r w:rsidRPr="002420B9">
        <w:rPr>
          <w:color w:val="auto"/>
          <w:szCs w:val="22"/>
        </w:rPr>
        <w:t xml:space="preserve">При расторжении </w:t>
      </w:r>
      <w:r w:rsidR="00265A52">
        <w:rPr>
          <w:color w:val="auto"/>
          <w:szCs w:val="22"/>
          <w:lang w:val="ru-RU"/>
        </w:rPr>
        <w:t>настоящего Д</w:t>
      </w:r>
      <w:r w:rsidRPr="002420B9">
        <w:rPr>
          <w:color w:val="auto"/>
          <w:szCs w:val="22"/>
        </w:rPr>
        <w:t xml:space="preserve">оговора </w:t>
      </w:r>
      <w:r w:rsidR="00265A52">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14:paraId="4E410E9B" w14:textId="77777777" w:rsidR="002D7E2A" w:rsidRPr="0053477D" w:rsidRDefault="002D7E2A" w:rsidP="002D7E2A">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w:t>
      </w:r>
      <w:r w:rsidR="00265A52">
        <w:rPr>
          <w:color w:val="auto"/>
          <w:szCs w:val="22"/>
          <w:lang w:val="ru-RU"/>
        </w:rPr>
        <w:t>И</w:t>
      </w:r>
      <w:proofErr w:type="spellStart"/>
      <w:r w:rsidRPr="0053477D">
        <w:rPr>
          <w:color w:val="auto"/>
          <w:szCs w:val="22"/>
        </w:rPr>
        <w:t>мущества</w:t>
      </w:r>
      <w:proofErr w:type="spellEnd"/>
      <w:r w:rsidRPr="0053477D">
        <w:rPr>
          <w:color w:val="auto"/>
          <w:szCs w:val="22"/>
        </w:rPr>
        <w:t xml:space="preserve">,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14:paraId="30DA1D09" w14:textId="77777777" w:rsidR="002D7E2A" w:rsidRPr="0053477D" w:rsidRDefault="002D7E2A" w:rsidP="002D7E2A">
      <w:pPr>
        <w:pStyle w:val="a6"/>
        <w:ind w:firstLine="567"/>
        <w:jc w:val="both"/>
        <w:rPr>
          <w:color w:val="auto"/>
          <w:szCs w:val="22"/>
        </w:rPr>
      </w:pPr>
      <w:r w:rsidRPr="0053477D">
        <w:rPr>
          <w:color w:val="auto"/>
          <w:szCs w:val="22"/>
        </w:rPr>
        <w:t xml:space="preserve">Кроме этого, Покупатель обязан уплатить штраф Продавцу в размере  внесенного для участия в </w:t>
      </w:r>
      <w:r>
        <w:rPr>
          <w:color w:val="auto"/>
          <w:szCs w:val="22"/>
          <w:lang w:val="ru-RU"/>
        </w:rPr>
        <w:t>продаже посредством публичного предложения</w:t>
      </w:r>
      <w:r w:rsidRPr="0053477D">
        <w:rPr>
          <w:color w:val="auto"/>
          <w:szCs w:val="22"/>
        </w:rPr>
        <w:t xml:space="preserve"> задатка, а именно ___________________ рублей по следующим реквизитам: счет УФК по Чувашской Республике (</w:t>
      </w:r>
      <w:r w:rsidR="00265A52">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Pr>
          <w:szCs w:val="22"/>
        </w:rPr>
        <w:t>2129039343</w:t>
      </w:r>
      <w:r w:rsidRPr="0053477D">
        <w:rPr>
          <w:color w:val="auto"/>
          <w:szCs w:val="22"/>
        </w:rPr>
        <w:t>, КПП 213001001. В платежном поручении, оформляющем оплату штрафа, должны быть указаны:</w:t>
      </w:r>
    </w:p>
    <w:p w14:paraId="3A98BC1C" w14:textId="77777777" w:rsidR="002D7E2A" w:rsidRPr="0053477D" w:rsidRDefault="002D7E2A" w:rsidP="002D7E2A">
      <w:pPr>
        <w:pStyle w:val="a6"/>
        <w:ind w:firstLine="567"/>
        <w:jc w:val="both"/>
        <w:rPr>
          <w:color w:val="auto"/>
          <w:szCs w:val="22"/>
        </w:rPr>
      </w:pPr>
      <w:r w:rsidRPr="0053477D">
        <w:rPr>
          <w:color w:val="auto"/>
          <w:szCs w:val="22"/>
        </w:rPr>
        <w:t xml:space="preserve"> КБК 8</w:t>
      </w:r>
      <w:r>
        <w:rPr>
          <w:color w:val="auto"/>
          <w:szCs w:val="22"/>
          <w:lang w:val="ru-RU"/>
        </w:rPr>
        <w:t>18</w:t>
      </w:r>
      <w:r w:rsidRPr="0053477D">
        <w:rPr>
          <w:color w:val="auto"/>
          <w:szCs w:val="22"/>
        </w:rPr>
        <w:t>11690020020000140;</w:t>
      </w:r>
    </w:p>
    <w:p w14:paraId="10754FD9" w14:textId="77777777" w:rsidR="002D7E2A" w:rsidRPr="0053477D" w:rsidRDefault="002D7E2A" w:rsidP="002D7E2A">
      <w:pPr>
        <w:pStyle w:val="a6"/>
        <w:ind w:firstLine="567"/>
        <w:jc w:val="both"/>
        <w:rPr>
          <w:color w:val="auto"/>
          <w:szCs w:val="22"/>
        </w:rPr>
      </w:pPr>
      <w:r w:rsidRPr="0053477D">
        <w:rPr>
          <w:color w:val="auto"/>
          <w:szCs w:val="22"/>
        </w:rPr>
        <w:t xml:space="preserve"> ОКТМО 97701000;</w:t>
      </w:r>
    </w:p>
    <w:p w14:paraId="7F84EADB" w14:textId="77777777" w:rsidR="002D7E2A" w:rsidRDefault="002D7E2A" w:rsidP="002D7E2A">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AF71BB">
        <w:rPr>
          <w:color w:val="auto"/>
          <w:szCs w:val="22"/>
          <w:lang w:val="ru-RU"/>
        </w:rPr>
        <w:t>__</w:t>
      </w:r>
      <w:r>
        <w:rPr>
          <w:color w:val="auto"/>
          <w:szCs w:val="22"/>
          <w:lang w:val="ru-RU"/>
        </w:rPr>
        <w:t xml:space="preserve"> г.</w:t>
      </w:r>
    </w:p>
    <w:p w14:paraId="2932C826" w14:textId="77777777" w:rsidR="002D7E2A" w:rsidRPr="002420B9" w:rsidRDefault="002D7E2A" w:rsidP="002D7E2A">
      <w:pPr>
        <w:pStyle w:val="a6"/>
        <w:ind w:firstLine="567"/>
        <w:jc w:val="both"/>
        <w:rPr>
          <w:szCs w:val="22"/>
        </w:rPr>
      </w:pPr>
    </w:p>
    <w:p w14:paraId="1C35258F" w14:textId="77777777" w:rsidR="002D7E2A" w:rsidRPr="002420B9" w:rsidRDefault="002D7E2A" w:rsidP="002D7E2A">
      <w:pPr>
        <w:widowControl/>
        <w:jc w:val="center"/>
        <w:rPr>
          <w:b/>
          <w:sz w:val="22"/>
          <w:szCs w:val="22"/>
        </w:rPr>
      </w:pPr>
      <w:r w:rsidRPr="002420B9">
        <w:rPr>
          <w:b/>
          <w:sz w:val="22"/>
          <w:szCs w:val="22"/>
        </w:rPr>
        <w:t xml:space="preserve">6. Заключительные положения  </w:t>
      </w:r>
    </w:p>
    <w:p w14:paraId="3DEEAAED" w14:textId="77777777" w:rsidR="002D7E2A" w:rsidRPr="002420B9" w:rsidRDefault="002D7E2A" w:rsidP="002D7E2A">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14:paraId="082026FC" w14:textId="77777777" w:rsidR="002D7E2A" w:rsidRPr="002420B9" w:rsidRDefault="002D7E2A" w:rsidP="002D7E2A">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14:paraId="54843FB4" w14:textId="77777777" w:rsidR="002D7E2A" w:rsidRPr="002420B9" w:rsidRDefault="002D7E2A" w:rsidP="002D7E2A">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14:paraId="708CB208" w14:textId="77777777" w:rsidR="002D7E2A" w:rsidRPr="002420B9" w:rsidRDefault="002D7E2A" w:rsidP="002D7E2A">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14:paraId="6096CE59" w14:textId="77777777" w:rsidR="002D7E2A" w:rsidRPr="002420B9" w:rsidRDefault="002D7E2A" w:rsidP="002D7E2A">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14:paraId="14770679" w14:textId="77777777" w:rsidR="002D7E2A" w:rsidRPr="002420B9" w:rsidRDefault="002D7E2A" w:rsidP="002D7E2A">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14:paraId="35401724" w14:textId="77777777" w:rsidR="002D7E2A" w:rsidRPr="002420B9" w:rsidRDefault="002D7E2A" w:rsidP="002D7E2A">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14:paraId="76C488FB" w14:textId="77777777" w:rsidR="002D7E2A" w:rsidRDefault="002D7E2A" w:rsidP="002D7E2A">
      <w:pPr>
        <w:widowControl/>
        <w:jc w:val="center"/>
        <w:rPr>
          <w:sz w:val="22"/>
          <w:szCs w:val="22"/>
        </w:rPr>
      </w:pPr>
    </w:p>
    <w:p w14:paraId="6CC7FB45" w14:textId="77777777" w:rsidR="00DD4C3D" w:rsidRDefault="00DD4C3D" w:rsidP="002D7E2A">
      <w:pPr>
        <w:widowControl/>
        <w:jc w:val="center"/>
        <w:rPr>
          <w:sz w:val="22"/>
          <w:szCs w:val="22"/>
        </w:rPr>
      </w:pPr>
    </w:p>
    <w:p w14:paraId="4EFF6A18" w14:textId="77777777" w:rsidR="00DD4C3D" w:rsidRDefault="00DD4C3D" w:rsidP="002D7E2A">
      <w:pPr>
        <w:widowControl/>
        <w:jc w:val="center"/>
        <w:rPr>
          <w:sz w:val="22"/>
          <w:szCs w:val="22"/>
        </w:rPr>
      </w:pPr>
    </w:p>
    <w:p w14:paraId="37960771" w14:textId="77777777" w:rsidR="00DD4C3D" w:rsidRDefault="00DD4C3D" w:rsidP="002D7E2A">
      <w:pPr>
        <w:widowControl/>
        <w:jc w:val="center"/>
        <w:rPr>
          <w:sz w:val="22"/>
          <w:szCs w:val="22"/>
        </w:rPr>
      </w:pPr>
    </w:p>
    <w:p w14:paraId="78B61021" w14:textId="77777777" w:rsidR="00A71D19" w:rsidRDefault="00A71D19" w:rsidP="002D7E2A">
      <w:pPr>
        <w:widowControl/>
        <w:jc w:val="center"/>
        <w:rPr>
          <w:sz w:val="22"/>
          <w:szCs w:val="22"/>
        </w:rPr>
      </w:pPr>
    </w:p>
    <w:p w14:paraId="7B95C269" w14:textId="77777777" w:rsidR="00A71D19" w:rsidRDefault="00A71D19" w:rsidP="002D7E2A">
      <w:pPr>
        <w:widowControl/>
        <w:jc w:val="center"/>
        <w:rPr>
          <w:sz w:val="22"/>
          <w:szCs w:val="22"/>
        </w:rPr>
      </w:pPr>
    </w:p>
    <w:p w14:paraId="11A84309" w14:textId="77777777" w:rsidR="00DD4C3D" w:rsidRPr="002420B9" w:rsidRDefault="00DD4C3D" w:rsidP="002D7E2A">
      <w:pPr>
        <w:widowControl/>
        <w:jc w:val="center"/>
        <w:rPr>
          <w:sz w:val="22"/>
          <w:szCs w:val="22"/>
        </w:rPr>
      </w:pPr>
    </w:p>
    <w:p w14:paraId="7F206098" w14:textId="77777777" w:rsidR="002D7E2A" w:rsidRPr="002420B9" w:rsidRDefault="002D7E2A" w:rsidP="002D7E2A">
      <w:pPr>
        <w:jc w:val="center"/>
        <w:rPr>
          <w:b/>
          <w:sz w:val="22"/>
          <w:szCs w:val="22"/>
        </w:rPr>
      </w:pPr>
      <w:r w:rsidRPr="002420B9">
        <w:rPr>
          <w:b/>
          <w:sz w:val="22"/>
          <w:szCs w:val="22"/>
        </w:rPr>
        <w:lastRenderedPageBreak/>
        <w:t>ЮРИДИЧЕСКИЕ АДРЕСА, БАНКОВСКИЕ РЕКВИЗИТЫ И ПОДПИСИ СТОРОН</w:t>
      </w:r>
    </w:p>
    <w:p w14:paraId="1826AD7E" w14:textId="77777777" w:rsidR="002D7E2A" w:rsidRPr="002420B9" w:rsidRDefault="002D7E2A" w:rsidP="002D7E2A">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2D7E2A" w:rsidRPr="002420B9" w14:paraId="3202A4AD" w14:textId="77777777" w:rsidTr="0054385A">
        <w:tc>
          <w:tcPr>
            <w:tcW w:w="4786" w:type="dxa"/>
          </w:tcPr>
          <w:p w14:paraId="1EDA816F" w14:textId="77777777" w:rsidR="002D7E2A" w:rsidRPr="002420B9" w:rsidRDefault="002D7E2A" w:rsidP="0054385A">
            <w:pPr>
              <w:jc w:val="center"/>
              <w:rPr>
                <w:b/>
                <w:sz w:val="22"/>
                <w:szCs w:val="22"/>
              </w:rPr>
            </w:pPr>
            <w:r w:rsidRPr="002420B9">
              <w:rPr>
                <w:b/>
                <w:sz w:val="22"/>
                <w:szCs w:val="22"/>
              </w:rPr>
              <w:t>ПРОДАВЕЦ:</w:t>
            </w:r>
          </w:p>
          <w:p w14:paraId="3FA43DD1" w14:textId="77777777" w:rsidR="002D7E2A" w:rsidRPr="00074A40" w:rsidRDefault="002D7E2A" w:rsidP="0054385A">
            <w:pPr>
              <w:rPr>
                <w:sz w:val="22"/>
                <w:szCs w:val="22"/>
                <w:u w:val="single"/>
              </w:rPr>
            </w:pPr>
            <w:r w:rsidRPr="00074A40">
              <w:rPr>
                <w:sz w:val="22"/>
                <w:szCs w:val="22"/>
                <w:u w:val="single"/>
              </w:rPr>
              <w:t xml:space="preserve">Министерство юстиции и имущественных отношений Чувашской </w:t>
            </w:r>
          </w:p>
          <w:p w14:paraId="1AE44123" w14:textId="77777777" w:rsidR="002D7E2A" w:rsidRPr="00074A40" w:rsidRDefault="002D7E2A" w:rsidP="0054385A">
            <w:pPr>
              <w:rPr>
                <w:sz w:val="22"/>
                <w:szCs w:val="22"/>
                <w:u w:val="single"/>
              </w:rPr>
            </w:pPr>
            <w:r w:rsidRPr="00074A40">
              <w:rPr>
                <w:sz w:val="22"/>
                <w:szCs w:val="22"/>
                <w:u w:val="single"/>
              </w:rPr>
              <w:t>Республики  (Минюст Чувашии)</w:t>
            </w:r>
          </w:p>
          <w:p w14:paraId="41A396C2" w14:textId="77777777" w:rsidR="002D7E2A" w:rsidRPr="00074A40" w:rsidRDefault="002D7E2A" w:rsidP="0054385A">
            <w:pPr>
              <w:rPr>
                <w:sz w:val="22"/>
                <w:szCs w:val="22"/>
                <w:u w:val="single"/>
              </w:rPr>
            </w:pPr>
            <w:r w:rsidRPr="00074A40">
              <w:rPr>
                <w:sz w:val="22"/>
                <w:szCs w:val="22"/>
                <w:u w:val="single"/>
              </w:rPr>
              <w:t xml:space="preserve">428004, Чувашская Республика, </w:t>
            </w:r>
          </w:p>
          <w:p w14:paraId="3BDB6F69" w14:textId="77777777" w:rsidR="002D7E2A" w:rsidRPr="00074A40" w:rsidRDefault="002D7E2A" w:rsidP="0054385A">
            <w:pPr>
              <w:rPr>
                <w:sz w:val="22"/>
                <w:szCs w:val="22"/>
                <w:u w:val="single"/>
              </w:rPr>
            </w:pPr>
            <w:r w:rsidRPr="00074A40">
              <w:rPr>
                <w:sz w:val="22"/>
                <w:szCs w:val="22"/>
                <w:u w:val="single"/>
              </w:rPr>
              <w:t xml:space="preserve">г. Чебоксары, Президентский бульвар, </w:t>
            </w:r>
          </w:p>
          <w:p w14:paraId="6C4DEE4D" w14:textId="77777777" w:rsidR="002D7E2A" w:rsidRPr="00074A40" w:rsidRDefault="002D7E2A" w:rsidP="0054385A">
            <w:pPr>
              <w:rPr>
                <w:sz w:val="22"/>
                <w:szCs w:val="22"/>
                <w:u w:val="single"/>
              </w:rPr>
            </w:pPr>
            <w:r w:rsidRPr="00074A40">
              <w:rPr>
                <w:sz w:val="22"/>
                <w:szCs w:val="22"/>
                <w:u w:val="single"/>
              </w:rPr>
              <w:t>дом 10</w:t>
            </w:r>
          </w:p>
          <w:p w14:paraId="04BBF40A" w14:textId="77777777" w:rsidR="002D7E2A" w:rsidRPr="00074A40" w:rsidRDefault="002D7E2A" w:rsidP="0054385A">
            <w:pPr>
              <w:rPr>
                <w:sz w:val="22"/>
                <w:szCs w:val="22"/>
                <w:u w:val="single"/>
              </w:rPr>
            </w:pPr>
            <w:r w:rsidRPr="00074A40">
              <w:rPr>
                <w:sz w:val="22"/>
                <w:szCs w:val="22"/>
                <w:u w:val="single"/>
              </w:rPr>
              <w:t>ИНН 2129039343 / КПП 213001001</w:t>
            </w:r>
          </w:p>
          <w:p w14:paraId="398DE50C" w14:textId="77777777" w:rsidR="002D7E2A" w:rsidRPr="00074A40" w:rsidRDefault="002D7E2A" w:rsidP="0054385A">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14:paraId="1398C6CB" w14:textId="77777777" w:rsidR="002D7E2A" w:rsidRPr="00074A40" w:rsidRDefault="002D7E2A" w:rsidP="0054385A">
            <w:pPr>
              <w:rPr>
                <w:sz w:val="22"/>
                <w:szCs w:val="22"/>
                <w:u w:val="single"/>
              </w:rPr>
            </w:pPr>
            <w:r w:rsidRPr="00074A40">
              <w:rPr>
                <w:sz w:val="22"/>
                <w:szCs w:val="22"/>
                <w:u w:val="single"/>
              </w:rPr>
              <w:t xml:space="preserve">Казначейства Министерства финансов </w:t>
            </w:r>
          </w:p>
          <w:p w14:paraId="670F0D85" w14:textId="77777777" w:rsidR="002D7E2A" w:rsidRPr="00074A40" w:rsidRDefault="002D7E2A" w:rsidP="0054385A">
            <w:pPr>
              <w:rPr>
                <w:sz w:val="22"/>
                <w:szCs w:val="22"/>
                <w:u w:val="single"/>
              </w:rPr>
            </w:pPr>
            <w:r w:rsidRPr="00074A40">
              <w:rPr>
                <w:sz w:val="22"/>
                <w:szCs w:val="22"/>
                <w:u w:val="single"/>
              </w:rPr>
              <w:t>Чувашской Республики</w:t>
            </w:r>
          </w:p>
          <w:p w14:paraId="478694DD" w14:textId="77777777" w:rsidR="002D7E2A" w:rsidRPr="00074A40" w:rsidRDefault="002D7E2A" w:rsidP="0054385A">
            <w:pPr>
              <w:rPr>
                <w:sz w:val="22"/>
                <w:szCs w:val="22"/>
                <w:u w:val="single"/>
              </w:rPr>
            </w:pPr>
            <w:r w:rsidRPr="00074A40">
              <w:rPr>
                <w:sz w:val="22"/>
                <w:szCs w:val="22"/>
                <w:u w:val="single"/>
              </w:rPr>
              <w:t>БИК 049706001</w:t>
            </w:r>
          </w:p>
          <w:p w14:paraId="1109AB32" w14:textId="77777777" w:rsidR="002D7E2A" w:rsidRPr="00074A40" w:rsidRDefault="002D7E2A" w:rsidP="0054385A">
            <w:pPr>
              <w:rPr>
                <w:sz w:val="22"/>
                <w:szCs w:val="22"/>
                <w:u w:val="single"/>
              </w:rPr>
            </w:pPr>
            <w:r w:rsidRPr="00074A40">
              <w:rPr>
                <w:sz w:val="22"/>
                <w:szCs w:val="22"/>
                <w:u w:val="single"/>
              </w:rPr>
              <w:t>Тел. 8(352) 64-21-40, факс: 8(352) 58-03-11</w:t>
            </w:r>
          </w:p>
          <w:p w14:paraId="3AF94686" w14:textId="77777777" w:rsidR="002D7E2A" w:rsidRPr="001F0426" w:rsidRDefault="002D7E2A" w:rsidP="0054385A">
            <w:pPr>
              <w:rPr>
                <w:sz w:val="22"/>
                <w:szCs w:val="22"/>
                <w:u w:val="single"/>
              </w:rPr>
            </w:pPr>
            <w:r w:rsidRPr="00EB15CF">
              <w:rPr>
                <w:sz w:val="22"/>
                <w:szCs w:val="22"/>
                <w:u w:val="single"/>
                <w:lang w:val="en-US"/>
              </w:rPr>
              <w:t>E</w:t>
            </w:r>
            <w:r w:rsidRPr="001F0426">
              <w:rPr>
                <w:sz w:val="22"/>
                <w:szCs w:val="22"/>
                <w:u w:val="single"/>
              </w:rPr>
              <w:t>-</w:t>
            </w:r>
            <w:r w:rsidRPr="00EB15CF">
              <w:rPr>
                <w:sz w:val="22"/>
                <w:szCs w:val="22"/>
                <w:u w:val="single"/>
                <w:lang w:val="en-US"/>
              </w:rPr>
              <w:t>mail</w:t>
            </w:r>
            <w:r w:rsidRPr="001F0426">
              <w:rPr>
                <w:sz w:val="22"/>
                <w:szCs w:val="22"/>
                <w:u w:val="single"/>
              </w:rPr>
              <w:t xml:space="preserve">: </w:t>
            </w:r>
            <w:proofErr w:type="spellStart"/>
            <w:r w:rsidRPr="00EB15CF">
              <w:rPr>
                <w:sz w:val="22"/>
                <w:szCs w:val="22"/>
                <w:u w:val="single"/>
                <w:lang w:val="en-US"/>
              </w:rPr>
              <w:t>mio</w:t>
            </w:r>
            <w:proofErr w:type="spellEnd"/>
            <w:r w:rsidRPr="001F0426">
              <w:rPr>
                <w:sz w:val="22"/>
                <w:szCs w:val="22"/>
                <w:u w:val="single"/>
              </w:rPr>
              <w:t>@</w:t>
            </w:r>
            <w:r w:rsidRPr="00EB15CF">
              <w:rPr>
                <w:sz w:val="22"/>
                <w:szCs w:val="22"/>
                <w:u w:val="single"/>
                <w:lang w:val="en-US"/>
              </w:rPr>
              <w:t>cap</w:t>
            </w:r>
            <w:r w:rsidRPr="001F0426">
              <w:rPr>
                <w:sz w:val="22"/>
                <w:szCs w:val="22"/>
                <w:u w:val="single"/>
              </w:rPr>
              <w:t>.</w:t>
            </w:r>
            <w:proofErr w:type="spellStart"/>
            <w:r w:rsidRPr="00EB15CF">
              <w:rPr>
                <w:sz w:val="22"/>
                <w:szCs w:val="22"/>
                <w:u w:val="single"/>
                <w:lang w:val="en-US"/>
              </w:rPr>
              <w:t>ru</w:t>
            </w:r>
            <w:proofErr w:type="spellEnd"/>
            <w:r w:rsidRPr="001F0426">
              <w:rPr>
                <w:sz w:val="22"/>
                <w:szCs w:val="22"/>
                <w:u w:val="single"/>
              </w:rPr>
              <w:t xml:space="preserve">, </w:t>
            </w:r>
            <w:proofErr w:type="spellStart"/>
            <w:r w:rsidRPr="00EB15CF">
              <w:rPr>
                <w:sz w:val="22"/>
                <w:szCs w:val="22"/>
                <w:u w:val="single"/>
                <w:lang w:val="en-US"/>
              </w:rPr>
              <w:t>mio</w:t>
            </w:r>
            <w:proofErr w:type="spellEnd"/>
            <w:r w:rsidRPr="001F0426">
              <w:rPr>
                <w:sz w:val="22"/>
                <w:szCs w:val="22"/>
                <w:u w:val="single"/>
              </w:rPr>
              <w:t>7@</w:t>
            </w:r>
            <w:r w:rsidRPr="00EB15CF">
              <w:rPr>
                <w:sz w:val="22"/>
                <w:szCs w:val="22"/>
                <w:u w:val="single"/>
                <w:lang w:val="en-US"/>
              </w:rPr>
              <w:t>cap</w:t>
            </w:r>
            <w:r w:rsidRPr="001F0426">
              <w:rPr>
                <w:sz w:val="22"/>
                <w:szCs w:val="22"/>
                <w:u w:val="single"/>
              </w:rPr>
              <w:t>.</w:t>
            </w:r>
            <w:proofErr w:type="spellStart"/>
            <w:r w:rsidRPr="00EB15CF">
              <w:rPr>
                <w:sz w:val="22"/>
                <w:szCs w:val="22"/>
                <w:u w:val="single"/>
                <w:lang w:val="en-US"/>
              </w:rPr>
              <w:t>ru</w:t>
            </w:r>
            <w:proofErr w:type="spellEnd"/>
          </w:p>
          <w:p w14:paraId="081366B6" w14:textId="77777777" w:rsidR="002D7E2A" w:rsidRPr="001F0426" w:rsidRDefault="002D7E2A" w:rsidP="0054385A">
            <w:pPr>
              <w:rPr>
                <w:sz w:val="22"/>
                <w:szCs w:val="22"/>
                <w:u w:val="single"/>
              </w:rPr>
            </w:pPr>
          </w:p>
          <w:p w14:paraId="6B581A66" w14:textId="77777777" w:rsidR="002D7E2A" w:rsidRPr="00DD4C3D" w:rsidRDefault="002D7E2A" w:rsidP="0054385A">
            <w:pPr>
              <w:rPr>
                <w:sz w:val="22"/>
                <w:szCs w:val="22"/>
              </w:rPr>
            </w:pPr>
            <w:r w:rsidRPr="00DD4C3D">
              <w:rPr>
                <w:sz w:val="22"/>
                <w:szCs w:val="22"/>
              </w:rPr>
              <w:t>______________________</w:t>
            </w:r>
          </w:p>
          <w:p w14:paraId="2DF9A36E" w14:textId="77777777" w:rsidR="002D7E2A" w:rsidRPr="00DD4C3D" w:rsidRDefault="002D7E2A" w:rsidP="0054385A">
            <w:pPr>
              <w:rPr>
                <w:sz w:val="22"/>
                <w:szCs w:val="22"/>
              </w:rPr>
            </w:pPr>
          </w:p>
          <w:p w14:paraId="5CFF8DD9" w14:textId="77777777" w:rsidR="002D7E2A" w:rsidRPr="00DD4C3D" w:rsidRDefault="002D7E2A" w:rsidP="0054385A">
            <w:pPr>
              <w:rPr>
                <w:sz w:val="22"/>
                <w:szCs w:val="22"/>
              </w:rPr>
            </w:pPr>
            <w:r w:rsidRPr="00DD4C3D">
              <w:rPr>
                <w:sz w:val="22"/>
                <w:szCs w:val="22"/>
              </w:rPr>
              <w:t xml:space="preserve">________________________(_________)                                    </w:t>
            </w:r>
          </w:p>
          <w:p w14:paraId="52F1A455" w14:textId="77777777" w:rsidR="002D7E2A" w:rsidRPr="00074A40" w:rsidRDefault="002D7E2A" w:rsidP="0054385A">
            <w:pPr>
              <w:rPr>
                <w:sz w:val="22"/>
                <w:szCs w:val="22"/>
                <w:u w:val="single"/>
              </w:rPr>
            </w:pPr>
          </w:p>
          <w:p w14:paraId="1B3A3D4D" w14:textId="77777777" w:rsidR="002D7E2A" w:rsidRPr="002420B9" w:rsidRDefault="002D7E2A" w:rsidP="0054385A">
            <w:pPr>
              <w:rPr>
                <w:b/>
                <w:sz w:val="22"/>
                <w:szCs w:val="22"/>
              </w:rPr>
            </w:pPr>
            <w:r w:rsidRPr="00074A40">
              <w:rPr>
                <w:sz w:val="22"/>
                <w:szCs w:val="22"/>
                <w:u w:val="single"/>
              </w:rPr>
              <w:t xml:space="preserve"> М.П.</w:t>
            </w:r>
          </w:p>
        </w:tc>
        <w:tc>
          <w:tcPr>
            <w:tcW w:w="425" w:type="dxa"/>
          </w:tcPr>
          <w:p w14:paraId="244E8672" w14:textId="77777777" w:rsidR="002D7E2A" w:rsidRPr="002420B9" w:rsidRDefault="002D7E2A" w:rsidP="0054385A">
            <w:pPr>
              <w:jc w:val="center"/>
              <w:rPr>
                <w:b/>
                <w:sz w:val="22"/>
                <w:szCs w:val="22"/>
              </w:rPr>
            </w:pPr>
          </w:p>
          <w:p w14:paraId="73888439" w14:textId="77777777" w:rsidR="002D7E2A" w:rsidRPr="002420B9" w:rsidRDefault="002D7E2A" w:rsidP="0054385A">
            <w:pPr>
              <w:jc w:val="center"/>
              <w:rPr>
                <w:b/>
                <w:sz w:val="22"/>
                <w:szCs w:val="22"/>
              </w:rPr>
            </w:pPr>
          </w:p>
          <w:p w14:paraId="5745837B" w14:textId="77777777" w:rsidR="002D7E2A" w:rsidRPr="002420B9" w:rsidRDefault="002D7E2A" w:rsidP="0054385A">
            <w:pPr>
              <w:jc w:val="center"/>
              <w:rPr>
                <w:b/>
                <w:sz w:val="22"/>
                <w:szCs w:val="22"/>
              </w:rPr>
            </w:pPr>
          </w:p>
          <w:p w14:paraId="20D1DA6E" w14:textId="77777777" w:rsidR="002D7E2A" w:rsidRPr="002420B9" w:rsidRDefault="002D7E2A" w:rsidP="0054385A">
            <w:pPr>
              <w:jc w:val="center"/>
              <w:rPr>
                <w:b/>
                <w:sz w:val="22"/>
                <w:szCs w:val="22"/>
              </w:rPr>
            </w:pPr>
          </w:p>
          <w:p w14:paraId="2DB57226" w14:textId="77777777" w:rsidR="002D7E2A" w:rsidRPr="002420B9" w:rsidRDefault="002D7E2A" w:rsidP="0054385A">
            <w:pPr>
              <w:jc w:val="center"/>
              <w:rPr>
                <w:b/>
                <w:sz w:val="22"/>
                <w:szCs w:val="22"/>
              </w:rPr>
            </w:pPr>
          </w:p>
          <w:p w14:paraId="24E8DA86" w14:textId="77777777" w:rsidR="002D7E2A" w:rsidRPr="002420B9" w:rsidRDefault="002D7E2A" w:rsidP="0054385A">
            <w:pPr>
              <w:jc w:val="center"/>
              <w:rPr>
                <w:b/>
                <w:sz w:val="22"/>
                <w:szCs w:val="22"/>
              </w:rPr>
            </w:pPr>
          </w:p>
          <w:p w14:paraId="1413FB6F" w14:textId="77777777" w:rsidR="002D7E2A" w:rsidRPr="002420B9" w:rsidRDefault="002D7E2A" w:rsidP="0054385A">
            <w:pPr>
              <w:jc w:val="center"/>
              <w:rPr>
                <w:b/>
                <w:sz w:val="22"/>
                <w:szCs w:val="22"/>
              </w:rPr>
            </w:pPr>
          </w:p>
          <w:p w14:paraId="5DA18001" w14:textId="77777777" w:rsidR="002D7E2A" w:rsidRPr="002420B9" w:rsidRDefault="002D7E2A" w:rsidP="0054385A">
            <w:pPr>
              <w:jc w:val="center"/>
              <w:rPr>
                <w:b/>
                <w:sz w:val="22"/>
                <w:szCs w:val="22"/>
              </w:rPr>
            </w:pPr>
          </w:p>
        </w:tc>
        <w:tc>
          <w:tcPr>
            <w:tcW w:w="4428" w:type="dxa"/>
          </w:tcPr>
          <w:p w14:paraId="17B8866D" w14:textId="77777777" w:rsidR="002D7E2A" w:rsidRPr="002420B9" w:rsidRDefault="002D7E2A" w:rsidP="0054385A">
            <w:pPr>
              <w:jc w:val="center"/>
              <w:rPr>
                <w:b/>
                <w:sz w:val="22"/>
                <w:szCs w:val="22"/>
              </w:rPr>
            </w:pPr>
            <w:r w:rsidRPr="002420B9">
              <w:rPr>
                <w:b/>
                <w:sz w:val="22"/>
                <w:szCs w:val="22"/>
              </w:rPr>
              <w:t>ПОКУПАТЕЛЬ:</w:t>
            </w:r>
          </w:p>
          <w:p w14:paraId="1D09B1D5" w14:textId="77777777" w:rsidR="002D7E2A" w:rsidRPr="002420B9" w:rsidRDefault="002D7E2A" w:rsidP="0054385A">
            <w:pPr>
              <w:rPr>
                <w:sz w:val="22"/>
                <w:szCs w:val="22"/>
              </w:rPr>
            </w:pPr>
          </w:p>
          <w:p w14:paraId="17F7EEA1" w14:textId="77777777" w:rsidR="002D7E2A" w:rsidRPr="002420B9" w:rsidRDefault="002D7E2A" w:rsidP="0054385A">
            <w:pPr>
              <w:jc w:val="both"/>
              <w:rPr>
                <w:sz w:val="22"/>
                <w:szCs w:val="22"/>
              </w:rPr>
            </w:pPr>
          </w:p>
          <w:p w14:paraId="1D8A5D73" w14:textId="77777777" w:rsidR="002D7E2A" w:rsidRPr="002420B9" w:rsidRDefault="002D7E2A" w:rsidP="0054385A">
            <w:pPr>
              <w:jc w:val="both"/>
              <w:rPr>
                <w:sz w:val="22"/>
                <w:szCs w:val="22"/>
              </w:rPr>
            </w:pPr>
          </w:p>
          <w:p w14:paraId="602FB8C7" w14:textId="77777777" w:rsidR="002D7E2A" w:rsidRPr="002420B9" w:rsidRDefault="002D7E2A" w:rsidP="0054385A">
            <w:pPr>
              <w:jc w:val="both"/>
              <w:rPr>
                <w:sz w:val="22"/>
                <w:szCs w:val="22"/>
              </w:rPr>
            </w:pPr>
          </w:p>
          <w:p w14:paraId="21D08662" w14:textId="77777777" w:rsidR="002D7E2A" w:rsidRPr="002420B9" w:rsidRDefault="002D7E2A" w:rsidP="0054385A">
            <w:pPr>
              <w:jc w:val="both"/>
              <w:rPr>
                <w:sz w:val="22"/>
                <w:szCs w:val="22"/>
              </w:rPr>
            </w:pPr>
          </w:p>
          <w:p w14:paraId="57C01A24" w14:textId="77777777" w:rsidR="002D7E2A" w:rsidRPr="002420B9" w:rsidRDefault="002D7E2A" w:rsidP="0054385A">
            <w:pPr>
              <w:jc w:val="both"/>
              <w:rPr>
                <w:sz w:val="22"/>
                <w:szCs w:val="22"/>
              </w:rPr>
            </w:pPr>
          </w:p>
          <w:p w14:paraId="7FB7CE49" w14:textId="77777777" w:rsidR="002D7E2A" w:rsidRPr="002420B9" w:rsidRDefault="002D7E2A" w:rsidP="0054385A">
            <w:pPr>
              <w:jc w:val="both"/>
              <w:rPr>
                <w:sz w:val="22"/>
                <w:szCs w:val="22"/>
              </w:rPr>
            </w:pPr>
          </w:p>
          <w:p w14:paraId="4971C659" w14:textId="77777777" w:rsidR="002D7E2A" w:rsidRPr="002420B9" w:rsidRDefault="002D7E2A" w:rsidP="0054385A">
            <w:pPr>
              <w:jc w:val="both"/>
              <w:rPr>
                <w:b/>
                <w:sz w:val="22"/>
                <w:szCs w:val="22"/>
              </w:rPr>
            </w:pPr>
          </w:p>
          <w:p w14:paraId="2CD319AD" w14:textId="77777777" w:rsidR="002D7E2A" w:rsidRPr="002420B9" w:rsidRDefault="002D7E2A" w:rsidP="0054385A">
            <w:pPr>
              <w:jc w:val="both"/>
              <w:rPr>
                <w:b/>
                <w:sz w:val="22"/>
                <w:szCs w:val="22"/>
              </w:rPr>
            </w:pPr>
          </w:p>
          <w:p w14:paraId="398CD76B" w14:textId="77777777" w:rsidR="002D7E2A" w:rsidRPr="002420B9" w:rsidRDefault="002D7E2A" w:rsidP="0054385A">
            <w:pPr>
              <w:jc w:val="both"/>
              <w:rPr>
                <w:b/>
                <w:sz w:val="22"/>
                <w:szCs w:val="22"/>
              </w:rPr>
            </w:pPr>
          </w:p>
          <w:p w14:paraId="6B30E7FB" w14:textId="77777777" w:rsidR="002D7E2A" w:rsidRPr="002420B9" w:rsidRDefault="002D7E2A" w:rsidP="0054385A">
            <w:pPr>
              <w:jc w:val="both"/>
              <w:rPr>
                <w:b/>
                <w:sz w:val="22"/>
                <w:szCs w:val="22"/>
              </w:rPr>
            </w:pPr>
          </w:p>
          <w:p w14:paraId="4E40664B" w14:textId="77777777" w:rsidR="002D7E2A" w:rsidRPr="002420B9" w:rsidRDefault="002D7E2A" w:rsidP="0054385A">
            <w:pPr>
              <w:jc w:val="both"/>
              <w:rPr>
                <w:b/>
                <w:sz w:val="22"/>
                <w:szCs w:val="22"/>
              </w:rPr>
            </w:pPr>
          </w:p>
          <w:p w14:paraId="17A12A7C" w14:textId="77777777" w:rsidR="002D7E2A" w:rsidRDefault="002D7E2A" w:rsidP="0054385A">
            <w:pPr>
              <w:jc w:val="both"/>
              <w:rPr>
                <w:sz w:val="22"/>
                <w:szCs w:val="22"/>
              </w:rPr>
            </w:pPr>
          </w:p>
          <w:p w14:paraId="1CE7855B" w14:textId="77777777" w:rsidR="00DD4C3D" w:rsidRDefault="00DD4C3D" w:rsidP="0054385A">
            <w:pPr>
              <w:jc w:val="both"/>
              <w:rPr>
                <w:sz w:val="22"/>
                <w:szCs w:val="22"/>
              </w:rPr>
            </w:pPr>
          </w:p>
          <w:p w14:paraId="78F3B146" w14:textId="77777777" w:rsidR="002D7E2A" w:rsidRPr="002420B9" w:rsidRDefault="002D7E2A" w:rsidP="0054385A">
            <w:pPr>
              <w:jc w:val="both"/>
              <w:rPr>
                <w:sz w:val="22"/>
                <w:szCs w:val="22"/>
              </w:rPr>
            </w:pPr>
            <w:r w:rsidRPr="002420B9">
              <w:rPr>
                <w:sz w:val="22"/>
                <w:szCs w:val="22"/>
              </w:rPr>
              <w:t>Покупатель</w:t>
            </w:r>
          </w:p>
          <w:p w14:paraId="37E4B3A1" w14:textId="77777777" w:rsidR="002D7E2A" w:rsidRPr="002420B9" w:rsidRDefault="002D7E2A" w:rsidP="0054385A">
            <w:pPr>
              <w:jc w:val="both"/>
              <w:rPr>
                <w:b/>
                <w:sz w:val="22"/>
                <w:szCs w:val="22"/>
              </w:rPr>
            </w:pPr>
          </w:p>
          <w:p w14:paraId="5BCC023A" w14:textId="77777777" w:rsidR="002D7E2A" w:rsidRPr="002420B9" w:rsidRDefault="002D7E2A" w:rsidP="0054385A">
            <w:pPr>
              <w:jc w:val="both"/>
              <w:rPr>
                <w:sz w:val="22"/>
                <w:szCs w:val="22"/>
              </w:rPr>
            </w:pPr>
            <w:r w:rsidRPr="002420B9">
              <w:rPr>
                <w:sz w:val="22"/>
                <w:szCs w:val="22"/>
              </w:rPr>
              <w:t>__________________(__________________)</w:t>
            </w:r>
          </w:p>
          <w:p w14:paraId="3C7E43A3" w14:textId="77777777" w:rsidR="002D7E2A" w:rsidRPr="002420B9" w:rsidRDefault="002D7E2A" w:rsidP="0054385A">
            <w:pPr>
              <w:rPr>
                <w:sz w:val="22"/>
                <w:szCs w:val="22"/>
              </w:rPr>
            </w:pPr>
          </w:p>
          <w:p w14:paraId="52F59284" w14:textId="77777777" w:rsidR="002D7E2A" w:rsidRPr="002420B9" w:rsidRDefault="002D7E2A" w:rsidP="0054385A">
            <w:pPr>
              <w:rPr>
                <w:sz w:val="22"/>
                <w:szCs w:val="22"/>
              </w:rPr>
            </w:pPr>
            <w:r w:rsidRPr="002420B9">
              <w:rPr>
                <w:sz w:val="22"/>
                <w:szCs w:val="22"/>
              </w:rPr>
              <w:t>М.П.</w:t>
            </w:r>
          </w:p>
        </w:tc>
      </w:tr>
    </w:tbl>
    <w:p w14:paraId="2A7448B5" w14:textId="77777777" w:rsidR="002D7E2A" w:rsidRDefault="002D7E2A" w:rsidP="002D7E2A">
      <w:pPr>
        <w:pStyle w:val="ConsNonformat"/>
        <w:widowControl/>
        <w:tabs>
          <w:tab w:val="left" w:pos="9355"/>
        </w:tabs>
        <w:ind w:left="6237" w:right="715"/>
        <w:rPr>
          <w:rFonts w:ascii="Times New Roman" w:hAnsi="Times New Roman"/>
          <w:b/>
          <w:sz w:val="18"/>
          <w:szCs w:val="18"/>
        </w:rPr>
      </w:pPr>
    </w:p>
    <w:p w14:paraId="4A1602A6" w14:textId="77777777" w:rsidR="002D7E2A" w:rsidRDefault="002D7E2A" w:rsidP="002D7E2A">
      <w:pPr>
        <w:pStyle w:val="ConsNonformat"/>
        <w:widowControl/>
        <w:tabs>
          <w:tab w:val="left" w:pos="9355"/>
        </w:tabs>
        <w:ind w:left="6237" w:right="715"/>
        <w:rPr>
          <w:rFonts w:ascii="Times New Roman" w:hAnsi="Times New Roman"/>
          <w:b/>
          <w:sz w:val="18"/>
          <w:szCs w:val="18"/>
        </w:rPr>
      </w:pPr>
    </w:p>
    <w:p w14:paraId="49706B4D" w14:textId="77777777" w:rsidR="002D7E2A" w:rsidRDefault="002D7E2A" w:rsidP="002D7E2A">
      <w:r>
        <w:t xml:space="preserve">                                                                                                                                                                                                                                                 </w:t>
      </w:r>
    </w:p>
    <w:p w14:paraId="78D1505F" w14:textId="77777777" w:rsidR="00BD1E67" w:rsidRDefault="00B15870" w:rsidP="00B15870">
      <w:r>
        <w:t xml:space="preserve">                          </w:t>
      </w:r>
      <w:r w:rsidR="005D019C">
        <w:t xml:space="preserve">                                                                                     </w:t>
      </w:r>
    </w:p>
    <w:sectPr w:rsidR="00BD1E67" w:rsidSect="002D7E2A">
      <w:headerReference w:type="even" r:id="rId23"/>
      <w:headerReference w:type="default" r:id="rId24"/>
      <w:endnotePr>
        <w:numFmt w:val="decimal"/>
      </w:endnotePr>
      <w:pgSz w:w="11907" w:h="16840"/>
      <w:pgMar w:top="992" w:right="851" w:bottom="992" w:left="127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F339F" w14:textId="77777777" w:rsidR="00384D6F" w:rsidRDefault="00384D6F">
      <w:r>
        <w:separator/>
      </w:r>
    </w:p>
  </w:endnote>
  <w:endnote w:type="continuationSeparator" w:id="0">
    <w:p w14:paraId="1473A98C" w14:textId="77777777" w:rsidR="00384D6F" w:rsidRDefault="0038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3CB56" w14:textId="77777777" w:rsidR="00384D6F" w:rsidRDefault="00384D6F">
      <w:r>
        <w:separator/>
      </w:r>
    </w:p>
  </w:footnote>
  <w:footnote w:type="continuationSeparator" w:id="0">
    <w:p w14:paraId="687E9567" w14:textId="77777777" w:rsidR="00384D6F" w:rsidRDefault="00384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E44E6" w14:textId="77777777" w:rsidR="00384D6F" w:rsidRDefault="00384D6F">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14:paraId="7B65D9EF" w14:textId="77777777" w:rsidR="00384D6F" w:rsidRDefault="00384D6F">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146970"/>
      <w:docPartObj>
        <w:docPartGallery w:val="Page Numbers (Top of Page)"/>
        <w:docPartUnique/>
      </w:docPartObj>
    </w:sdtPr>
    <w:sdtEndPr/>
    <w:sdtContent>
      <w:p w14:paraId="32BD88AB" w14:textId="77777777" w:rsidR="00384D6F" w:rsidRDefault="00384D6F">
        <w:pPr>
          <w:pStyle w:val="a9"/>
          <w:jc w:val="center"/>
        </w:pPr>
        <w:r>
          <w:fldChar w:fldCharType="begin"/>
        </w:r>
        <w:r>
          <w:instrText>PAGE   \* MERGEFORMAT</w:instrText>
        </w:r>
        <w:r>
          <w:fldChar w:fldCharType="separate"/>
        </w:r>
        <w:r w:rsidR="000273DD">
          <w:rPr>
            <w:noProof/>
          </w:rPr>
          <w:t>9</w:t>
        </w:r>
        <w:r>
          <w:fldChar w:fldCharType="end"/>
        </w:r>
      </w:p>
    </w:sdtContent>
  </w:sdt>
  <w:p w14:paraId="2C30E123" w14:textId="77777777" w:rsidR="00384D6F" w:rsidRDefault="00384D6F">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43F8"/>
    <w:rsid w:val="00011605"/>
    <w:rsid w:val="000165E8"/>
    <w:rsid w:val="000231C1"/>
    <w:rsid w:val="000273DD"/>
    <w:rsid w:val="000312E5"/>
    <w:rsid w:val="00032290"/>
    <w:rsid w:val="000330D4"/>
    <w:rsid w:val="00033B5D"/>
    <w:rsid w:val="00047156"/>
    <w:rsid w:val="00050A26"/>
    <w:rsid w:val="0005210D"/>
    <w:rsid w:val="00054A2A"/>
    <w:rsid w:val="000641B4"/>
    <w:rsid w:val="0006551D"/>
    <w:rsid w:val="00070401"/>
    <w:rsid w:val="00071AA2"/>
    <w:rsid w:val="00074A40"/>
    <w:rsid w:val="000751DD"/>
    <w:rsid w:val="00080154"/>
    <w:rsid w:val="00080A94"/>
    <w:rsid w:val="0008152B"/>
    <w:rsid w:val="000877D5"/>
    <w:rsid w:val="00096220"/>
    <w:rsid w:val="000A3735"/>
    <w:rsid w:val="000C21D1"/>
    <w:rsid w:val="000C48AB"/>
    <w:rsid w:val="000E24CA"/>
    <w:rsid w:val="000E2D4B"/>
    <w:rsid w:val="000E7E94"/>
    <w:rsid w:val="000F3A52"/>
    <w:rsid w:val="0010638C"/>
    <w:rsid w:val="001211EC"/>
    <w:rsid w:val="00122EBE"/>
    <w:rsid w:val="0012499F"/>
    <w:rsid w:val="00130E3F"/>
    <w:rsid w:val="0013512C"/>
    <w:rsid w:val="00135D44"/>
    <w:rsid w:val="0014396A"/>
    <w:rsid w:val="0014665D"/>
    <w:rsid w:val="00146723"/>
    <w:rsid w:val="0015469C"/>
    <w:rsid w:val="00156D74"/>
    <w:rsid w:val="001573A4"/>
    <w:rsid w:val="001628A2"/>
    <w:rsid w:val="00162A78"/>
    <w:rsid w:val="0016495B"/>
    <w:rsid w:val="00166445"/>
    <w:rsid w:val="00167B45"/>
    <w:rsid w:val="00171FD1"/>
    <w:rsid w:val="00182740"/>
    <w:rsid w:val="001828DF"/>
    <w:rsid w:val="0018357B"/>
    <w:rsid w:val="00191C35"/>
    <w:rsid w:val="001A19AB"/>
    <w:rsid w:val="001B3379"/>
    <w:rsid w:val="001B645F"/>
    <w:rsid w:val="001C3D13"/>
    <w:rsid w:val="001C49E0"/>
    <w:rsid w:val="001C7411"/>
    <w:rsid w:val="001D2626"/>
    <w:rsid w:val="001E16A0"/>
    <w:rsid w:val="001E1E7C"/>
    <w:rsid w:val="001F0426"/>
    <w:rsid w:val="001F10D1"/>
    <w:rsid w:val="001F2359"/>
    <w:rsid w:val="001F258D"/>
    <w:rsid w:val="001F4FE2"/>
    <w:rsid w:val="00205641"/>
    <w:rsid w:val="00214D9A"/>
    <w:rsid w:val="002172B5"/>
    <w:rsid w:val="0022418D"/>
    <w:rsid w:val="00224D8F"/>
    <w:rsid w:val="00226914"/>
    <w:rsid w:val="00232BD8"/>
    <w:rsid w:val="00232D5A"/>
    <w:rsid w:val="00234421"/>
    <w:rsid w:val="00237E56"/>
    <w:rsid w:val="002409C5"/>
    <w:rsid w:val="002521AD"/>
    <w:rsid w:val="00253949"/>
    <w:rsid w:val="00265A52"/>
    <w:rsid w:val="00274F1C"/>
    <w:rsid w:val="00276F1F"/>
    <w:rsid w:val="00284A16"/>
    <w:rsid w:val="0029747E"/>
    <w:rsid w:val="002B0E72"/>
    <w:rsid w:val="002B6B34"/>
    <w:rsid w:val="002C1438"/>
    <w:rsid w:val="002C58C1"/>
    <w:rsid w:val="002C6BB6"/>
    <w:rsid w:val="002D0316"/>
    <w:rsid w:val="002D11B3"/>
    <w:rsid w:val="002D5A53"/>
    <w:rsid w:val="002D6DB5"/>
    <w:rsid w:val="002D7E2A"/>
    <w:rsid w:val="002E224A"/>
    <w:rsid w:val="002E3779"/>
    <w:rsid w:val="002E3987"/>
    <w:rsid w:val="002E5AD8"/>
    <w:rsid w:val="002F7E80"/>
    <w:rsid w:val="00300B75"/>
    <w:rsid w:val="00304C1F"/>
    <w:rsid w:val="00304C2E"/>
    <w:rsid w:val="00312599"/>
    <w:rsid w:val="00312A5E"/>
    <w:rsid w:val="0031351F"/>
    <w:rsid w:val="003152F6"/>
    <w:rsid w:val="00316786"/>
    <w:rsid w:val="00325BDD"/>
    <w:rsid w:val="00335974"/>
    <w:rsid w:val="0034012C"/>
    <w:rsid w:val="00341E78"/>
    <w:rsid w:val="00342C10"/>
    <w:rsid w:val="0034414B"/>
    <w:rsid w:val="00346658"/>
    <w:rsid w:val="003475CD"/>
    <w:rsid w:val="00356BF9"/>
    <w:rsid w:val="003606B2"/>
    <w:rsid w:val="00361C9D"/>
    <w:rsid w:val="00366DB7"/>
    <w:rsid w:val="00367830"/>
    <w:rsid w:val="00373757"/>
    <w:rsid w:val="00380A5D"/>
    <w:rsid w:val="00380FE5"/>
    <w:rsid w:val="00382563"/>
    <w:rsid w:val="00382C41"/>
    <w:rsid w:val="003838D6"/>
    <w:rsid w:val="00384D6F"/>
    <w:rsid w:val="0038770D"/>
    <w:rsid w:val="003952E0"/>
    <w:rsid w:val="0039546B"/>
    <w:rsid w:val="003A0756"/>
    <w:rsid w:val="003B0175"/>
    <w:rsid w:val="003C6DC4"/>
    <w:rsid w:val="003C7595"/>
    <w:rsid w:val="003D1ADB"/>
    <w:rsid w:val="003D1F48"/>
    <w:rsid w:val="003D21D1"/>
    <w:rsid w:val="003E3587"/>
    <w:rsid w:val="003E3EF1"/>
    <w:rsid w:val="003E7824"/>
    <w:rsid w:val="003E7F75"/>
    <w:rsid w:val="003F4BE1"/>
    <w:rsid w:val="004006A4"/>
    <w:rsid w:val="00401FA8"/>
    <w:rsid w:val="00402B83"/>
    <w:rsid w:val="00406584"/>
    <w:rsid w:val="004070F8"/>
    <w:rsid w:val="004103A2"/>
    <w:rsid w:val="00413CED"/>
    <w:rsid w:val="00421744"/>
    <w:rsid w:val="0042688C"/>
    <w:rsid w:val="00433896"/>
    <w:rsid w:val="00444BFC"/>
    <w:rsid w:val="004558F0"/>
    <w:rsid w:val="00460F84"/>
    <w:rsid w:val="004610D0"/>
    <w:rsid w:val="004646AF"/>
    <w:rsid w:val="004652A2"/>
    <w:rsid w:val="00470D0F"/>
    <w:rsid w:val="004727B1"/>
    <w:rsid w:val="00480B48"/>
    <w:rsid w:val="004856A6"/>
    <w:rsid w:val="00491186"/>
    <w:rsid w:val="00494A45"/>
    <w:rsid w:val="00496935"/>
    <w:rsid w:val="004A1F85"/>
    <w:rsid w:val="004A28D2"/>
    <w:rsid w:val="004A36B1"/>
    <w:rsid w:val="004A406F"/>
    <w:rsid w:val="004A60C1"/>
    <w:rsid w:val="004B10D0"/>
    <w:rsid w:val="004B3150"/>
    <w:rsid w:val="004B747C"/>
    <w:rsid w:val="004B7770"/>
    <w:rsid w:val="004C1140"/>
    <w:rsid w:val="004D14B3"/>
    <w:rsid w:val="004D3914"/>
    <w:rsid w:val="004E29B1"/>
    <w:rsid w:val="004E50B9"/>
    <w:rsid w:val="004F0937"/>
    <w:rsid w:val="00502ECE"/>
    <w:rsid w:val="005032D1"/>
    <w:rsid w:val="00507024"/>
    <w:rsid w:val="005102B1"/>
    <w:rsid w:val="005135A3"/>
    <w:rsid w:val="0051614A"/>
    <w:rsid w:val="0052203F"/>
    <w:rsid w:val="00526FBD"/>
    <w:rsid w:val="00527100"/>
    <w:rsid w:val="005324C4"/>
    <w:rsid w:val="0053477D"/>
    <w:rsid w:val="0054385A"/>
    <w:rsid w:val="00546CBD"/>
    <w:rsid w:val="0055223C"/>
    <w:rsid w:val="00553FBE"/>
    <w:rsid w:val="00564D26"/>
    <w:rsid w:val="0056526D"/>
    <w:rsid w:val="00566F49"/>
    <w:rsid w:val="00577B19"/>
    <w:rsid w:val="005840A5"/>
    <w:rsid w:val="0058756F"/>
    <w:rsid w:val="0059001D"/>
    <w:rsid w:val="005A4161"/>
    <w:rsid w:val="005A4C16"/>
    <w:rsid w:val="005A60F3"/>
    <w:rsid w:val="005B2832"/>
    <w:rsid w:val="005B6354"/>
    <w:rsid w:val="005B6585"/>
    <w:rsid w:val="005B662B"/>
    <w:rsid w:val="005C4B8D"/>
    <w:rsid w:val="005C6AFA"/>
    <w:rsid w:val="005D019C"/>
    <w:rsid w:val="005D2F42"/>
    <w:rsid w:val="005D3DAD"/>
    <w:rsid w:val="005E2F6E"/>
    <w:rsid w:val="005F0B6C"/>
    <w:rsid w:val="005F47BE"/>
    <w:rsid w:val="005F638D"/>
    <w:rsid w:val="00607603"/>
    <w:rsid w:val="00610DE4"/>
    <w:rsid w:val="006132EE"/>
    <w:rsid w:val="00617047"/>
    <w:rsid w:val="0062623B"/>
    <w:rsid w:val="0063260D"/>
    <w:rsid w:val="0063405C"/>
    <w:rsid w:val="0063631A"/>
    <w:rsid w:val="00637F5C"/>
    <w:rsid w:val="0065221F"/>
    <w:rsid w:val="00657744"/>
    <w:rsid w:val="00657A1E"/>
    <w:rsid w:val="00666FCA"/>
    <w:rsid w:val="00672EA2"/>
    <w:rsid w:val="00677AE5"/>
    <w:rsid w:val="006923EB"/>
    <w:rsid w:val="00694FA4"/>
    <w:rsid w:val="006D0432"/>
    <w:rsid w:val="006D349C"/>
    <w:rsid w:val="006D48F7"/>
    <w:rsid w:val="006D562B"/>
    <w:rsid w:val="006F0FA7"/>
    <w:rsid w:val="006F27D2"/>
    <w:rsid w:val="006F70B2"/>
    <w:rsid w:val="00702BF7"/>
    <w:rsid w:val="007109C3"/>
    <w:rsid w:val="0071190A"/>
    <w:rsid w:val="00715EB4"/>
    <w:rsid w:val="00721A11"/>
    <w:rsid w:val="00724772"/>
    <w:rsid w:val="00732496"/>
    <w:rsid w:val="00733FF0"/>
    <w:rsid w:val="00735108"/>
    <w:rsid w:val="007402CC"/>
    <w:rsid w:val="00740DD8"/>
    <w:rsid w:val="007419F6"/>
    <w:rsid w:val="00745EF2"/>
    <w:rsid w:val="00746F44"/>
    <w:rsid w:val="007546EE"/>
    <w:rsid w:val="0076063C"/>
    <w:rsid w:val="00760D64"/>
    <w:rsid w:val="00773C74"/>
    <w:rsid w:val="00775A5B"/>
    <w:rsid w:val="00782DB9"/>
    <w:rsid w:val="007858E4"/>
    <w:rsid w:val="00792DFA"/>
    <w:rsid w:val="00792FE0"/>
    <w:rsid w:val="00793238"/>
    <w:rsid w:val="00796B78"/>
    <w:rsid w:val="00797425"/>
    <w:rsid w:val="007A0BA6"/>
    <w:rsid w:val="007B4FCE"/>
    <w:rsid w:val="007C0B20"/>
    <w:rsid w:val="007C11B4"/>
    <w:rsid w:val="007C3272"/>
    <w:rsid w:val="007C6518"/>
    <w:rsid w:val="007C7858"/>
    <w:rsid w:val="007D33ED"/>
    <w:rsid w:val="007D5492"/>
    <w:rsid w:val="007D7109"/>
    <w:rsid w:val="007D71C2"/>
    <w:rsid w:val="007F6D2F"/>
    <w:rsid w:val="00805C2B"/>
    <w:rsid w:val="0080771A"/>
    <w:rsid w:val="0081219F"/>
    <w:rsid w:val="0081240A"/>
    <w:rsid w:val="008145C6"/>
    <w:rsid w:val="00820C4B"/>
    <w:rsid w:val="0082502F"/>
    <w:rsid w:val="0082661D"/>
    <w:rsid w:val="00826725"/>
    <w:rsid w:val="00830461"/>
    <w:rsid w:val="00831910"/>
    <w:rsid w:val="00833B9C"/>
    <w:rsid w:val="008344B2"/>
    <w:rsid w:val="0084305E"/>
    <w:rsid w:val="008454D3"/>
    <w:rsid w:val="00852295"/>
    <w:rsid w:val="00857D52"/>
    <w:rsid w:val="00866CA4"/>
    <w:rsid w:val="00871EAD"/>
    <w:rsid w:val="00876690"/>
    <w:rsid w:val="008812AE"/>
    <w:rsid w:val="00890D8B"/>
    <w:rsid w:val="008A119A"/>
    <w:rsid w:val="008B15D4"/>
    <w:rsid w:val="008B6C19"/>
    <w:rsid w:val="008B7961"/>
    <w:rsid w:val="008F1F60"/>
    <w:rsid w:val="008F20D6"/>
    <w:rsid w:val="008F7914"/>
    <w:rsid w:val="009076A4"/>
    <w:rsid w:val="00910FC0"/>
    <w:rsid w:val="00920FA7"/>
    <w:rsid w:val="0093798B"/>
    <w:rsid w:val="00937B26"/>
    <w:rsid w:val="00945161"/>
    <w:rsid w:val="00952D71"/>
    <w:rsid w:val="0095472C"/>
    <w:rsid w:val="009627BD"/>
    <w:rsid w:val="00970152"/>
    <w:rsid w:val="0097167C"/>
    <w:rsid w:val="00981CF3"/>
    <w:rsid w:val="00982A7D"/>
    <w:rsid w:val="00987C6B"/>
    <w:rsid w:val="00991EA3"/>
    <w:rsid w:val="009926D5"/>
    <w:rsid w:val="00993185"/>
    <w:rsid w:val="00995A24"/>
    <w:rsid w:val="009A5E10"/>
    <w:rsid w:val="009A7378"/>
    <w:rsid w:val="009B06AB"/>
    <w:rsid w:val="009B3260"/>
    <w:rsid w:val="009B4C7C"/>
    <w:rsid w:val="009B7E2C"/>
    <w:rsid w:val="009C2BCA"/>
    <w:rsid w:val="009D2074"/>
    <w:rsid w:val="009E1220"/>
    <w:rsid w:val="009E132C"/>
    <w:rsid w:val="009E265C"/>
    <w:rsid w:val="009E592A"/>
    <w:rsid w:val="009E7630"/>
    <w:rsid w:val="009F22C1"/>
    <w:rsid w:val="009F2801"/>
    <w:rsid w:val="009F3571"/>
    <w:rsid w:val="009F38DF"/>
    <w:rsid w:val="00A10A12"/>
    <w:rsid w:val="00A10C7D"/>
    <w:rsid w:val="00A13142"/>
    <w:rsid w:val="00A13CBD"/>
    <w:rsid w:val="00A1514D"/>
    <w:rsid w:val="00A16A66"/>
    <w:rsid w:val="00A170F0"/>
    <w:rsid w:val="00A17870"/>
    <w:rsid w:val="00A274B5"/>
    <w:rsid w:val="00A405A1"/>
    <w:rsid w:val="00A45448"/>
    <w:rsid w:val="00A462EA"/>
    <w:rsid w:val="00A50061"/>
    <w:rsid w:val="00A6178D"/>
    <w:rsid w:val="00A63117"/>
    <w:rsid w:val="00A6359B"/>
    <w:rsid w:val="00A636A2"/>
    <w:rsid w:val="00A66F3D"/>
    <w:rsid w:val="00A71D19"/>
    <w:rsid w:val="00A75561"/>
    <w:rsid w:val="00A75EA5"/>
    <w:rsid w:val="00A75FE1"/>
    <w:rsid w:val="00A76698"/>
    <w:rsid w:val="00A77AEC"/>
    <w:rsid w:val="00A82B69"/>
    <w:rsid w:val="00A86F91"/>
    <w:rsid w:val="00A94724"/>
    <w:rsid w:val="00A97125"/>
    <w:rsid w:val="00AA191B"/>
    <w:rsid w:val="00AB22E2"/>
    <w:rsid w:val="00AB3B35"/>
    <w:rsid w:val="00AB4085"/>
    <w:rsid w:val="00AC4C05"/>
    <w:rsid w:val="00AC7EFD"/>
    <w:rsid w:val="00AD1D97"/>
    <w:rsid w:val="00AD2CDC"/>
    <w:rsid w:val="00AD2E2C"/>
    <w:rsid w:val="00AD3425"/>
    <w:rsid w:val="00AD6DAD"/>
    <w:rsid w:val="00AE0962"/>
    <w:rsid w:val="00AE570E"/>
    <w:rsid w:val="00AF71BB"/>
    <w:rsid w:val="00AF72AA"/>
    <w:rsid w:val="00B05D27"/>
    <w:rsid w:val="00B06220"/>
    <w:rsid w:val="00B10B81"/>
    <w:rsid w:val="00B15870"/>
    <w:rsid w:val="00B212E3"/>
    <w:rsid w:val="00B22952"/>
    <w:rsid w:val="00B254ED"/>
    <w:rsid w:val="00B27BEF"/>
    <w:rsid w:val="00B33D3D"/>
    <w:rsid w:val="00B35239"/>
    <w:rsid w:val="00B357E3"/>
    <w:rsid w:val="00B4070E"/>
    <w:rsid w:val="00B478D8"/>
    <w:rsid w:val="00B50ECD"/>
    <w:rsid w:val="00B50F7B"/>
    <w:rsid w:val="00B54B4C"/>
    <w:rsid w:val="00B56E1B"/>
    <w:rsid w:val="00B72A90"/>
    <w:rsid w:val="00B73424"/>
    <w:rsid w:val="00B746BC"/>
    <w:rsid w:val="00B77E05"/>
    <w:rsid w:val="00B87A29"/>
    <w:rsid w:val="00B90A05"/>
    <w:rsid w:val="00B94D73"/>
    <w:rsid w:val="00B96473"/>
    <w:rsid w:val="00B97561"/>
    <w:rsid w:val="00BA1C71"/>
    <w:rsid w:val="00BB340C"/>
    <w:rsid w:val="00BC3261"/>
    <w:rsid w:val="00BC5929"/>
    <w:rsid w:val="00BD00DB"/>
    <w:rsid w:val="00BD1E67"/>
    <w:rsid w:val="00BD20DC"/>
    <w:rsid w:val="00BD70EF"/>
    <w:rsid w:val="00BD79F4"/>
    <w:rsid w:val="00BE2C4A"/>
    <w:rsid w:val="00BE34B1"/>
    <w:rsid w:val="00BF2298"/>
    <w:rsid w:val="00BF30FD"/>
    <w:rsid w:val="00BF6E9D"/>
    <w:rsid w:val="00C0551E"/>
    <w:rsid w:val="00C12361"/>
    <w:rsid w:val="00C15417"/>
    <w:rsid w:val="00C17B6C"/>
    <w:rsid w:val="00C2064C"/>
    <w:rsid w:val="00C239E4"/>
    <w:rsid w:val="00C31007"/>
    <w:rsid w:val="00C31348"/>
    <w:rsid w:val="00C3151B"/>
    <w:rsid w:val="00C47647"/>
    <w:rsid w:val="00C47952"/>
    <w:rsid w:val="00C611BF"/>
    <w:rsid w:val="00C61CB4"/>
    <w:rsid w:val="00C63807"/>
    <w:rsid w:val="00C644F8"/>
    <w:rsid w:val="00C64C52"/>
    <w:rsid w:val="00C66FBE"/>
    <w:rsid w:val="00C75E94"/>
    <w:rsid w:val="00C8172E"/>
    <w:rsid w:val="00C81AAF"/>
    <w:rsid w:val="00C82CA4"/>
    <w:rsid w:val="00C8303C"/>
    <w:rsid w:val="00C90D61"/>
    <w:rsid w:val="00C91B96"/>
    <w:rsid w:val="00C91D16"/>
    <w:rsid w:val="00C91DFF"/>
    <w:rsid w:val="00C945F1"/>
    <w:rsid w:val="00CA0E6F"/>
    <w:rsid w:val="00CA46BE"/>
    <w:rsid w:val="00CB0217"/>
    <w:rsid w:val="00CB3CC7"/>
    <w:rsid w:val="00CB6B38"/>
    <w:rsid w:val="00CC032D"/>
    <w:rsid w:val="00CD2D8C"/>
    <w:rsid w:val="00CD3F61"/>
    <w:rsid w:val="00CE16D6"/>
    <w:rsid w:val="00CE1E6D"/>
    <w:rsid w:val="00CE2182"/>
    <w:rsid w:val="00CE644A"/>
    <w:rsid w:val="00CF039E"/>
    <w:rsid w:val="00CF102B"/>
    <w:rsid w:val="00CF3E1D"/>
    <w:rsid w:val="00CF5919"/>
    <w:rsid w:val="00CF7272"/>
    <w:rsid w:val="00D03905"/>
    <w:rsid w:val="00D10CE3"/>
    <w:rsid w:val="00D14CA6"/>
    <w:rsid w:val="00D16FFD"/>
    <w:rsid w:val="00D17321"/>
    <w:rsid w:val="00D209FE"/>
    <w:rsid w:val="00D31FBA"/>
    <w:rsid w:val="00D366E3"/>
    <w:rsid w:val="00D45BCA"/>
    <w:rsid w:val="00D55F84"/>
    <w:rsid w:val="00D56635"/>
    <w:rsid w:val="00D56A2D"/>
    <w:rsid w:val="00D57266"/>
    <w:rsid w:val="00D57CFA"/>
    <w:rsid w:val="00D60929"/>
    <w:rsid w:val="00D60C4B"/>
    <w:rsid w:val="00D6279C"/>
    <w:rsid w:val="00D6322B"/>
    <w:rsid w:val="00D70075"/>
    <w:rsid w:val="00D722E7"/>
    <w:rsid w:val="00D7309A"/>
    <w:rsid w:val="00D8022C"/>
    <w:rsid w:val="00D8170C"/>
    <w:rsid w:val="00D8693F"/>
    <w:rsid w:val="00D86D99"/>
    <w:rsid w:val="00D90718"/>
    <w:rsid w:val="00DA436E"/>
    <w:rsid w:val="00DA4507"/>
    <w:rsid w:val="00DA4C85"/>
    <w:rsid w:val="00DA4CB4"/>
    <w:rsid w:val="00DB0A07"/>
    <w:rsid w:val="00DB3F53"/>
    <w:rsid w:val="00DC7CE5"/>
    <w:rsid w:val="00DD0297"/>
    <w:rsid w:val="00DD1F1A"/>
    <w:rsid w:val="00DD322C"/>
    <w:rsid w:val="00DD450F"/>
    <w:rsid w:val="00DD4C3D"/>
    <w:rsid w:val="00DD4F63"/>
    <w:rsid w:val="00DE346F"/>
    <w:rsid w:val="00DE5217"/>
    <w:rsid w:val="00DE53B6"/>
    <w:rsid w:val="00DF08BD"/>
    <w:rsid w:val="00E0059F"/>
    <w:rsid w:val="00E00A39"/>
    <w:rsid w:val="00E1088E"/>
    <w:rsid w:val="00E1718D"/>
    <w:rsid w:val="00E210A8"/>
    <w:rsid w:val="00E2370D"/>
    <w:rsid w:val="00E32625"/>
    <w:rsid w:val="00E36AED"/>
    <w:rsid w:val="00E374A2"/>
    <w:rsid w:val="00E41DF5"/>
    <w:rsid w:val="00E446A8"/>
    <w:rsid w:val="00E50CAF"/>
    <w:rsid w:val="00E757AD"/>
    <w:rsid w:val="00E832BC"/>
    <w:rsid w:val="00E9162C"/>
    <w:rsid w:val="00EA66F6"/>
    <w:rsid w:val="00EB15CF"/>
    <w:rsid w:val="00EB1E94"/>
    <w:rsid w:val="00EB3696"/>
    <w:rsid w:val="00EB38BD"/>
    <w:rsid w:val="00EB54FA"/>
    <w:rsid w:val="00EC79AE"/>
    <w:rsid w:val="00EF12F0"/>
    <w:rsid w:val="00EF3813"/>
    <w:rsid w:val="00EF3862"/>
    <w:rsid w:val="00EF5657"/>
    <w:rsid w:val="00EF5BE8"/>
    <w:rsid w:val="00EF7E49"/>
    <w:rsid w:val="00F01AF3"/>
    <w:rsid w:val="00F11392"/>
    <w:rsid w:val="00F1228B"/>
    <w:rsid w:val="00F15C1C"/>
    <w:rsid w:val="00F20541"/>
    <w:rsid w:val="00F23341"/>
    <w:rsid w:val="00F25B78"/>
    <w:rsid w:val="00F25C80"/>
    <w:rsid w:val="00F26EF0"/>
    <w:rsid w:val="00F30540"/>
    <w:rsid w:val="00F31682"/>
    <w:rsid w:val="00F316FD"/>
    <w:rsid w:val="00F364D5"/>
    <w:rsid w:val="00F439CD"/>
    <w:rsid w:val="00F46EF9"/>
    <w:rsid w:val="00F53EAC"/>
    <w:rsid w:val="00F55748"/>
    <w:rsid w:val="00F5760E"/>
    <w:rsid w:val="00F641C0"/>
    <w:rsid w:val="00F664E2"/>
    <w:rsid w:val="00F67EAF"/>
    <w:rsid w:val="00F70448"/>
    <w:rsid w:val="00F72ED5"/>
    <w:rsid w:val="00F90E12"/>
    <w:rsid w:val="00F94AEC"/>
    <w:rsid w:val="00F97798"/>
    <w:rsid w:val="00FB1006"/>
    <w:rsid w:val="00FB4C97"/>
    <w:rsid w:val="00FB7D7D"/>
    <w:rsid w:val="00FC25CE"/>
    <w:rsid w:val="00FE1142"/>
    <w:rsid w:val="00FE3216"/>
    <w:rsid w:val="00FE76DB"/>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405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 w:type="paragraph" w:customStyle="1" w:styleId="Char10">
    <w:name w:val="Char1"/>
    <w:basedOn w:val="a0"/>
    <w:next w:val="a0"/>
    <w:semiHidden/>
    <w:rsid w:val="0063405C"/>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405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 w:type="paragraph" w:customStyle="1" w:styleId="Char10">
    <w:name w:val="Char1"/>
    <w:basedOn w:val="a0"/>
    <w:next w:val="a0"/>
    <w:semiHidden/>
    <w:rsid w:val="0063405C"/>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ust.cap.ru" TargetMode="Externa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eader" Target="header1.xm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D9C1F-03B1-41DF-99AD-A82A65CF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10778</Words>
  <Characters>61440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Раиса Павлова</cp:lastModifiedBy>
  <cp:revision>3</cp:revision>
  <cp:lastPrinted>2018-08-16T13:49:00Z</cp:lastPrinted>
  <dcterms:created xsi:type="dcterms:W3CDTF">2019-07-30T08:22:00Z</dcterms:created>
  <dcterms:modified xsi:type="dcterms:W3CDTF">2019-07-30T12:12:00Z</dcterms:modified>
</cp:coreProperties>
</file>