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14:paraId="2E1C6DB1" w14:textId="77777777" w:rsidTr="004A28D2">
        <w:trPr>
          <w:trHeight w:val="1628"/>
        </w:trPr>
        <w:tc>
          <w:tcPr>
            <w:tcW w:w="4777" w:type="dxa"/>
            <w:shd w:val="clear" w:color="auto" w:fill="FFFFFF"/>
          </w:tcPr>
          <w:p w14:paraId="3009E821" w14:textId="77777777" w:rsidR="005D019C" w:rsidRPr="00AD7A95" w:rsidRDefault="005D019C" w:rsidP="004A28D2">
            <w:pPr>
              <w:snapToGrid w:val="0"/>
              <w:spacing w:line="100" w:lineRule="atLeast"/>
              <w:ind w:firstLine="709"/>
              <w:rPr>
                <w:color w:val="FF0000"/>
                <w:sz w:val="26"/>
                <w:szCs w:val="26"/>
                <w:lang w:val="en-US"/>
              </w:rPr>
            </w:pPr>
          </w:p>
          <w:p w14:paraId="071B152E" w14:textId="77777777" w:rsidR="005D019C" w:rsidRPr="00943B56" w:rsidRDefault="005D019C" w:rsidP="004A28D2">
            <w:pPr>
              <w:spacing w:line="100" w:lineRule="atLeast"/>
              <w:ind w:firstLine="709"/>
              <w:rPr>
                <w:color w:val="FF0000"/>
                <w:sz w:val="26"/>
                <w:szCs w:val="26"/>
              </w:rPr>
            </w:pPr>
          </w:p>
          <w:p w14:paraId="35083B5C" w14:textId="77777777" w:rsidR="005D019C" w:rsidRPr="00943B56" w:rsidRDefault="005D019C" w:rsidP="004A28D2">
            <w:pPr>
              <w:spacing w:line="100" w:lineRule="atLeast"/>
              <w:ind w:firstLine="709"/>
              <w:rPr>
                <w:color w:val="FF0000"/>
                <w:sz w:val="26"/>
                <w:szCs w:val="26"/>
              </w:rPr>
            </w:pPr>
          </w:p>
          <w:p w14:paraId="17DA145D" w14:textId="77777777" w:rsidR="005D019C" w:rsidRPr="00943B56" w:rsidRDefault="005D019C" w:rsidP="004A28D2">
            <w:pPr>
              <w:spacing w:line="100" w:lineRule="atLeast"/>
              <w:ind w:firstLine="709"/>
              <w:rPr>
                <w:color w:val="FF0000"/>
                <w:sz w:val="26"/>
                <w:szCs w:val="26"/>
              </w:rPr>
            </w:pPr>
          </w:p>
          <w:p w14:paraId="244BE264" w14:textId="77777777" w:rsidR="005D019C" w:rsidRPr="00943B56" w:rsidRDefault="005D019C" w:rsidP="004A28D2">
            <w:pPr>
              <w:spacing w:line="100" w:lineRule="atLeast"/>
              <w:ind w:firstLine="709"/>
              <w:rPr>
                <w:color w:val="FF0000"/>
                <w:sz w:val="26"/>
                <w:szCs w:val="26"/>
              </w:rPr>
            </w:pPr>
          </w:p>
          <w:p w14:paraId="0E38EF6C" w14:textId="77777777" w:rsidR="005D019C" w:rsidRPr="00943B56" w:rsidRDefault="005D019C" w:rsidP="004A28D2">
            <w:pPr>
              <w:spacing w:line="100" w:lineRule="atLeast"/>
              <w:ind w:firstLine="709"/>
              <w:rPr>
                <w:color w:val="FF0000"/>
                <w:sz w:val="26"/>
                <w:szCs w:val="26"/>
              </w:rPr>
            </w:pPr>
          </w:p>
          <w:p w14:paraId="3945B496" w14:textId="77777777" w:rsidR="005D019C" w:rsidRPr="00943B56" w:rsidRDefault="005D019C" w:rsidP="004A28D2">
            <w:pPr>
              <w:spacing w:line="100" w:lineRule="atLeast"/>
              <w:ind w:firstLine="709"/>
              <w:rPr>
                <w:color w:val="FF0000"/>
                <w:sz w:val="26"/>
                <w:szCs w:val="26"/>
              </w:rPr>
            </w:pPr>
          </w:p>
          <w:p w14:paraId="422DBABB" w14:textId="77777777" w:rsidR="005D019C" w:rsidRPr="00943B56" w:rsidRDefault="005D019C" w:rsidP="004A28D2">
            <w:pPr>
              <w:spacing w:line="100" w:lineRule="atLeast"/>
              <w:ind w:firstLine="709"/>
              <w:rPr>
                <w:color w:val="FF0000"/>
                <w:sz w:val="26"/>
                <w:szCs w:val="26"/>
              </w:rPr>
            </w:pPr>
          </w:p>
          <w:p w14:paraId="6F616269" w14:textId="77777777" w:rsidR="005D019C" w:rsidRPr="00943B56" w:rsidRDefault="005D019C" w:rsidP="004A28D2">
            <w:pPr>
              <w:spacing w:line="100" w:lineRule="atLeast"/>
              <w:ind w:firstLine="709"/>
              <w:rPr>
                <w:color w:val="FF0000"/>
                <w:sz w:val="26"/>
                <w:szCs w:val="26"/>
              </w:rPr>
            </w:pPr>
          </w:p>
          <w:p w14:paraId="0609451E" w14:textId="77777777"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14:paraId="2CAD43D3" w14:textId="77777777" w:rsidR="005D019C" w:rsidRDefault="005D019C" w:rsidP="001F0426">
            <w:pPr>
              <w:ind w:left="936" w:right="34"/>
              <w:jc w:val="center"/>
              <w:rPr>
                <w:sz w:val="24"/>
                <w:szCs w:val="24"/>
              </w:rPr>
            </w:pPr>
            <w:r w:rsidRPr="00081C88">
              <w:rPr>
                <w:sz w:val="24"/>
                <w:szCs w:val="24"/>
              </w:rPr>
              <w:t>Утвержден</w:t>
            </w:r>
            <w:r w:rsidR="00AE0962">
              <w:rPr>
                <w:sz w:val="24"/>
                <w:szCs w:val="24"/>
              </w:rPr>
              <w:t>а</w:t>
            </w:r>
          </w:p>
          <w:p w14:paraId="0E0FCAC6" w14:textId="77777777" w:rsidR="005D019C" w:rsidRPr="00081C88" w:rsidRDefault="005D019C" w:rsidP="001F0426">
            <w:pPr>
              <w:ind w:left="936" w:right="34"/>
              <w:jc w:val="center"/>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14:paraId="41BCCBAB" w14:textId="2F2D844E" w:rsidR="005D019C" w:rsidRDefault="00F30540" w:rsidP="001F0426">
            <w:pPr>
              <w:spacing w:line="100" w:lineRule="atLeast"/>
              <w:ind w:left="936"/>
              <w:jc w:val="center"/>
              <w:rPr>
                <w:color w:val="FF0000"/>
                <w:sz w:val="26"/>
                <w:szCs w:val="26"/>
              </w:rPr>
            </w:pPr>
            <w:r>
              <w:rPr>
                <w:sz w:val="24"/>
                <w:szCs w:val="24"/>
              </w:rPr>
              <w:t>от</w:t>
            </w:r>
            <w:r w:rsidR="005D019C" w:rsidRPr="00081C88">
              <w:rPr>
                <w:sz w:val="24"/>
                <w:szCs w:val="24"/>
              </w:rPr>
              <w:t xml:space="preserve"> </w:t>
            </w:r>
            <w:r w:rsidR="00D366E3">
              <w:rPr>
                <w:sz w:val="24"/>
                <w:szCs w:val="24"/>
              </w:rPr>
              <w:t xml:space="preserve"> </w:t>
            </w:r>
            <w:r w:rsidR="00D37986">
              <w:rPr>
                <w:sz w:val="24"/>
                <w:szCs w:val="24"/>
              </w:rPr>
              <w:t>16</w:t>
            </w:r>
            <w:r w:rsidR="00384D6F">
              <w:rPr>
                <w:sz w:val="24"/>
                <w:szCs w:val="24"/>
              </w:rPr>
              <w:t xml:space="preserve"> </w:t>
            </w:r>
            <w:r w:rsidR="00FF1F5F">
              <w:rPr>
                <w:sz w:val="24"/>
                <w:szCs w:val="24"/>
              </w:rPr>
              <w:t>сентября</w:t>
            </w:r>
            <w:r w:rsidR="00D366E3">
              <w:rPr>
                <w:sz w:val="24"/>
                <w:szCs w:val="24"/>
              </w:rPr>
              <w:t xml:space="preserve"> </w:t>
            </w:r>
            <w:r w:rsidR="005D019C" w:rsidRPr="00081C88">
              <w:rPr>
                <w:sz w:val="24"/>
                <w:szCs w:val="24"/>
              </w:rPr>
              <w:t>201</w:t>
            </w:r>
            <w:r w:rsidR="00D366E3">
              <w:rPr>
                <w:sz w:val="24"/>
                <w:szCs w:val="24"/>
              </w:rPr>
              <w:t>9</w:t>
            </w:r>
            <w:r w:rsidR="005D019C" w:rsidRPr="00081C88">
              <w:rPr>
                <w:sz w:val="24"/>
                <w:szCs w:val="24"/>
              </w:rPr>
              <w:t xml:space="preserve"> г. №</w:t>
            </w:r>
            <w:r w:rsidR="00384D6F">
              <w:rPr>
                <w:sz w:val="24"/>
                <w:szCs w:val="24"/>
              </w:rPr>
              <w:t xml:space="preserve"> </w:t>
            </w:r>
            <w:r w:rsidR="00D37986">
              <w:rPr>
                <w:sz w:val="24"/>
                <w:szCs w:val="24"/>
              </w:rPr>
              <w:t>987</w:t>
            </w:r>
            <w:r w:rsidR="00577B19">
              <w:rPr>
                <w:sz w:val="24"/>
                <w:szCs w:val="24"/>
              </w:rPr>
              <w:t>-р</w:t>
            </w:r>
          </w:p>
          <w:p w14:paraId="02DE3E5C" w14:textId="77777777" w:rsidR="0042688C" w:rsidRPr="00081C88" w:rsidRDefault="0042688C" w:rsidP="001F0426">
            <w:pPr>
              <w:ind w:left="936" w:right="34"/>
              <w:jc w:val="center"/>
              <w:rPr>
                <w:sz w:val="24"/>
                <w:szCs w:val="24"/>
              </w:rPr>
            </w:pPr>
            <w:r>
              <w:rPr>
                <w:sz w:val="24"/>
                <w:szCs w:val="24"/>
              </w:rPr>
              <w:t>(приложение №2)</w:t>
            </w:r>
          </w:p>
          <w:p w14:paraId="0EE2CE99" w14:textId="381F1AB2" w:rsidR="0042688C" w:rsidRPr="00081C88" w:rsidRDefault="0042688C" w:rsidP="003C7595">
            <w:pPr>
              <w:spacing w:line="100" w:lineRule="atLeast"/>
              <w:ind w:left="936"/>
              <w:jc w:val="both"/>
              <w:rPr>
                <w:color w:val="FF0000"/>
                <w:sz w:val="26"/>
                <w:szCs w:val="26"/>
              </w:rPr>
            </w:pPr>
          </w:p>
        </w:tc>
      </w:tr>
    </w:tbl>
    <w:p w14:paraId="13A8FC4A" w14:textId="77777777" w:rsidR="008B7961" w:rsidRDefault="005D019C" w:rsidP="005D019C">
      <w:pPr>
        <w:spacing w:line="100" w:lineRule="atLeast"/>
        <w:ind w:firstLine="567"/>
        <w:rPr>
          <w:i/>
          <w:color w:val="FF0000"/>
          <w:sz w:val="26"/>
          <w:szCs w:val="26"/>
        </w:rPr>
      </w:pPr>
      <w:r w:rsidRPr="00943B56">
        <w:rPr>
          <w:i/>
          <w:color w:val="FF0000"/>
          <w:sz w:val="26"/>
          <w:szCs w:val="26"/>
        </w:rPr>
        <w:t xml:space="preserve">                                                     </w:t>
      </w:r>
    </w:p>
    <w:p w14:paraId="54E36651" w14:textId="77777777" w:rsidR="008B7961" w:rsidRDefault="008B7961" w:rsidP="005D019C">
      <w:pPr>
        <w:spacing w:line="100" w:lineRule="atLeast"/>
        <w:ind w:firstLine="567"/>
        <w:rPr>
          <w:i/>
          <w:color w:val="FF0000"/>
          <w:sz w:val="26"/>
          <w:szCs w:val="26"/>
        </w:rPr>
      </w:pPr>
    </w:p>
    <w:p w14:paraId="32D91D8C" w14:textId="77777777"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14:paraId="4E4F61D2" w14:textId="77777777" w:rsidR="005D019C" w:rsidRDefault="005D019C" w:rsidP="008B7961">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p>
    <w:p w14:paraId="56688696" w14:textId="77777777" w:rsidR="00AE0962" w:rsidRPr="008B7961" w:rsidRDefault="00AE0962" w:rsidP="00AE0962">
      <w:pPr>
        <w:spacing w:line="100" w:lineRule="atLeast"/>
        <w:jc w:val="center"/>
        <w:rPr>
          <w:b/>
          <w:sz w:val="26"/>
          <w:szCs w:val="26"/>
        </w:rPr>
      </w:pPr>
      <w:r w:rsidRPr="008B7961">
        <w:rPr>
          <w:b/>
          <w:sz w:val="26"/>
          <w:szCs w:val="26"/>
        </w:rPr>
        <w:t>ДОКУМЕНТАЦИЯ</w:t>
      </w:r>
    </w:p>
    <w:p w14:paraId="03000568" w14:textId="77777777" w:rsidR="00982A7D" w:rsidRPr="008B7961" w:rsidRDefault="00AE0962" w:rsidP="00982A7D">
      <w:pPr>
        <w:spacing w:line="100" w:lineRule="atLeast"/>
        <w:jc w:val="center"/>
        <w:rPr>
          <w:b/>
          <w:sz w:val="26"/>
          <w:szCs w:val="26"/>
        </w:rPr>
      </w:pPr>
      <w:r w:rsidRPr="008B7961">
        <w:rPr>
          <w:b/>
          <w:sz w:val="26"/>
          <w:szCs w:val="26"/>
        </w:rPr>
        <w:t xml:space="preserve"> ДЛЯ ПРОВЕДЕНИЯ </w:t>
      </w:r>
      <w:r w:rsidR="00E210A8" w:rsidRPr="008B7961">
        <w:rPr>
          <w:b/>
          <w:sz w:val="26"/>
          <w:szCs w:val="26"/>
        </w:rPr>
        <w:t xml:space="preserve">ПРОДАЖИ </w:t>
      </w:r>
      <w:r w:rsidR="00982A7D" w:rsidRPr="008B7961">
        <w:rPr>
          <w:b/>
          <w:sz w:val="26"/>
          <w:szCs w:val="26"/>
        </w:rPr>
        <w:t>ГОСУДАРСТВЕННОГО  ИМУЩЕСТВА</w:t>
      </w:r>
    </w:p>
    <w:p w14:paraId="32DC2340" w14:textId="77777777" w:rsidR="001B645F" w:rsidRDefault="00E210A8" w:rsidP="00AE0962">
      <w:pPr>
        <w:spacing w:line="100" w:lineRule="atLeast"/>
        <w:jc w:val="center"/>
        <w:rPr>
          <w:b/>
          <w:sz w:val="26"/>
          <w:szCs w:val="26"/>
        </w:rPr>
      </w:pPr>
      <w:r w:rsidRPr="008B7961">
        <w:rPr>
          <w:b/>
          <w:sz w:val="26"/>
          <w:szCs w:val="26"/>
        </w:rPr>
        <w:t xml:space="preserve">ПОСРЕДСТВОМ ПУБЛИЧНОГО ПРЕДЛОЖЕНИЯ </w:t>
      </w:r>
    </w:p>
    <w:p w14:paraId="42411822" w14:textId="77777777" w:rsidR="0082502F" w:rsidRPr="008B7961" w:rsidRDefault="00AE0962" w:rsidP="00AE0962">
      <w:pPr>
        <w:spacing w:line="100" w:lineRule="atLeast"/>
        <w:jc w:val="center"/>
        <w:rPr>
          <w:b/>
          <w:sz w:val="26"/>
          <w:szCs w:val="26"/>
        </w:rPr>
      </w:pPr>
      <w:r w:rsidRPr="008B7961">
        <w:rPr>
          <w:b/>
          <w:sz w:val="26"/>
          <w:szCs w:val="26"/>
        </w:rPr>
        <w:t xml:space="preserve">В ЭЛЕКТРОННОЙ ФОРМЕ </w:t>
      </w:r>
    </w:p>
    <w:p w14:paraId="56479E93"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149B5F85" w14:textId="77777777" w:rsidR="00237E56" w:rsidRDefault="00237E56" w:rsidP="00A76698">
      <w:pPr>
        <w:widowControl/>
        <w:suppressAutoHyphens/>
        <w:spacing w:line="100" w:lineRule="atLeast"/>
        <w:ind w:firstLine="709"/>
        <w:jc w:val="both"/>
        <w:rPr>
          <w:rFonts w:eastAsia="SimSun"/>
          <w:i/>
          <w:iCs/>
          <w:kern w:val="1"/>
          <w:sz w:val="22"/>
          <w:szCs w:val="22"/>
          <w:lang w:eastAsia="ar-SA"/>
        </w:rPr>
      </w:pPr>
    </w:p>
    <w:p w14:paraId="548A95F9" w14:textId="77777777" w:rsidR="00FF1F5F" w:rsidRDefault="009F2801" w:rsidP="009F2801">
      <w:pPr>
        <w:widowControl/>
        <w:suppressAutoHyphens/>
        <w:spacing w:line="100" w:lineRule="atLeast"/>
        <w:ind w:firstLine="567"/>
        <w:jc w:val="both"/>
        <w:rPr>
          <w:sz w:val="26"/>
          <w:szCs w:val="26"/>
        </w:rPr>
      </w:pPr>
      <w:r w:rsidRPr="008B7961">
        <w:rPr>
          <w:b/>
          <w:sz w:val="26"/>
          <w:szCs w:val="26"/>
        </w:rPr>
        <w:t>Лот №1.</w:t>
      </w:r>
      <w:r w:rsidRPr="008B7961">
        <w:rPr>
          <w:sz w:val="26"/>
          <w:szCs w:val="26"/>
        </w:rPr>
        <w:t xml:space="preserve"> </w:t>
      </w:r>
      <w:r w:rsidR="00FF1F5F" w:rsidRPr="00FF1F5F">
        <w:rPr>
          <w:sz w:val="26"/>
          <w:szCs w:val="26"/>
        </w:rPr>
        <w:t xml:space="preserve">Земельный участок с расположенным на нем объектом недвижимого имущества (телятник каменный) по адресу: Чувашская Республика, Вурнарский район, </w:t>
      </w:r>
      <w:proofErr w:type="spellStart"/>
      <w:r w:rsidR="00FF1F5F" w:rsidRPr="00FF1F5F">
        <w:rPr>
          <w:sz w:val="26"/>
          <w:szCs w:val="26"/>
        </w:rPr>
        <w:t>пгт</w:t>
      </w:r>
      <w:proofErr w:type="spellEnd"/>
      <w:r w:rsidR="00FF1F5F" w:rsidRPr="00FF1F5F">
        <w:rPr>
          <w:sz w:val="26"/>
          <w:szCs w:val="26"/>
        </w:rPr>
        <w:t xml:space="preserve"> Вурнары, ул. Пирогова </w:t>
      </w:r>
    </w:p>
    <w:p w14:paraId="4EF547BE" w14:textId="0D55D6ED" w:rsidR="00657A1E" w:rsidRPr="00384D6F" w:rsidRDefault="009F2801" w:rsidP="009F2801">
      <w:pPr>
        <w:widowControl/>
        <w:suppressAutoHyphens/>
        <w:spacing w:line="100" w:lineRule="atLeast"/>
        <w:ind w:firstLine="567"/>
        <w:jc w:val="both"/>
        <w:rPr>
          <w:sz w:val="26"/>
          <w:szCs w:val="26"/>
        </w:rPr>
      </w:pPr>
      <w:r w:rsidRPr="008B7961">
        <w:rPr>
          <w:b/>
          <w:sz w:val="26"/>
          <w:szCs w:val="26"/>
        </w:rPr>
        <w:t>Лот №</w:t>
      </w:r>
      <w:r w:rsidR="004D3914" w:rsidRPr="00384D6F">
        <w:rPr>
          <w:b/>
          <w:sz w:val="26"/>
          <w:szCs w:val="26"/>
        </w:rPr>
        <w:t xml:space="preserve"> </w:t>
      </w:r>
      <w:r w:rsidRPr="008B7961">
        <w:rPr>
          <w:b/>
          <w:sz w:val="26"/>
          <w:szCs w:val="26"/>
        </w:rPr>
        <w:t>2.</w:t>
      </w:r>
      <w:r w:rsidRPr="008B7961">
        <w:rPr>
          <w:sz w:val="26"/>
          <w:szCs w:val="26"/>
        </w:rPr>
        <w:t xml:space="preserve"> </w:t>
      </w:r>
      <w:r w:rsidR="00FF1F5F" w:rsidRPr="00FF1F5F">
        <w:rPr>
          <w:sz w:val="26"/>
          <w:szCs w:val="26"/>
        </w:rPr>
        <w:t xml:space="preserve">Земельный участок с расположенным на нем объектом недвижимого имущества (коровник каменный) по адресу: Чувашская Республика, Вурнарский район, </w:t>
      </w:r>
      <w:proofErr w:type="spellStart"/>
      <w:r w:rsidR="00FF1F5F" w:rsidRPr="00FF1F5F">
        <w:rPr>
          <w:sz w:val="26"/>
          <w:szCs w:val="26"/>
        </w:rPr>
        <w:t>пгт</w:t>
      </w:r>
      <w:proofErr w:type="spellEnd"/>
      <w:r w:rsidR="00FF1F5F" w:rsidRPr="00FF1F5F">
        <w:rPr>
          <w:sz w:val="26"/>
          <w:szCs w:val="26"/>
        </w:rPr>
        <w:t xml:space="preserve"> Вурнары, ул. Пирогова, д. </w:t>
      </w:r>
      <w:proofErr w:type="spellStart"/>
      <w:r w:rsidR="00FF1F5F" w:rsidRPr="00FF1F5F">
        <w:rPr>
          <w:sz w:val="26"/>
          <w:szCs w:val="26"/>
        </w:rPr>
        <w:t>бн</w:t>
      </w:r>
      <w:proofErr w:type="spellEnd"/>
    </w:p>
    <w:p w14:paraId="4C8FBFC2" w14:textId="39433894" w:rsidR="00657A1E" w:rsidRPr="00384D6F" w:rsidRDefault="009F2801" w:rsidP="00AE570E">
      <w:pPr>
        <w:widowControl/>
        <w:suppressAutoHyphens/>
        <w:spacing w:line="100" w:lineRule="atLeast"/>
        <w:ind w:firstLine="567"/>
        <w:jc w:val="both"/>
        <w:rPr>
          <w:sz w:val="26"/>
          <w:szCs w:val="26"/>
        </w:rPr>
      </w:pPr>
      <w:r w:rsidRPr="008B7961">
        <w:rPr>
          <w:b/>
          <w:sz w:val="26"/>
          <w:szCs w:val="26"/>
        </w:rPr>
        <w:t>Лот №</w:t>
      </w:r>
      <w:r w:rsidR="004D3914" w:rsidRPr="00384D6F">
        <w:rPr>
          <w:b/>
          <w:sz w:val="26"/>
          <w:szCs w:val="26"/>
        </w:rPr>
        <w:t xml:space="preserve"> </w:t>
      </w:r>
      <w:r w:rsidRPr="008B7961">
        <w:rPr>
          <w:b/>
          <w:sz w:val="26"/>
          <w:szCs w:val="26"/>
        </w:rPr>
        <w:t>3.</w:t>
      </w:r>
      <w:r w:rsidRPr="008B7961">
        <w:rPr>
          <w:sz w:val="26"/>
          <w:szCs w:val="26"/>
        </w:rPr>
        <w:t xml:space="preserve"> </w:t>
      </w:r>
      <w:r w:rsidR="00FF1F5F" w:rsidRPr="00FF1F5F">
        <w:rPr>
          <w:sz w:val="26"/>
          <w:szCs w:val="26"/>
        </w:rPr>
        <w:t xml:space="preserve">Земельный участок с расположенными на нем объектами недвижимого и движимого имущества по адресу: Чувашская Республика, Вурнарский район, </w:t>
      </w:r>
      <w:proofErr w:type="spellStart"/>
      <w:r w:rsidR="00FF1F5F" w:rsidRPr="00FF1F5F">
        <w:rPr>
          <w:sz w:val="26"/>
          <w:szCs w:val="26"/>
        </w:rPr>
        <w:t>пгт</w:t>
      </w:r>
      <w:proofErr w:type="spellEnd"/>
      <w:r w:rsidR="00FF1F5F" w:rsidRPr="00FF1F5F">
        <w:rPr>
          <w:sz w:val="26"/>
          <w:szCs w:val="26"/>
        </w:rPr>
        <w:t xml:space="preserve"> Вурнары, стадион «Химик»</w:t>
      </w:r>
    </w:p>
    <w:p w14:paraId="0A588F59" w14:textId="75D4124A" w:rsidR="006D48F7" w:rsidRDefault="009F2801" w:rsidP="00657A1E">
      <w:pPr>
        <w:widowControl/>
        <w:suppressAutoHyphens/>
        <w:spacing w:line="100" w:lineRule="atLeast"/>
        <w:ind w:firstLine="567"/>
        <w:jc w:val="both"/>
        <w:rPr>
          <w:rFonts w:eastAsia="SimSun"/>
          <w:i/>
          <w:iCs/>
          <w:kern w:val="1"/>
          <w:sz w:val="22"/>
          <w:szCs w:val="22"/>
          <w:lang w:eastAsia="ar-SA"/>
        </w:rPr>
      </w:pPr>
      <w:r w:rsidRPr="008B7961">
        <w:rPr>
          <w:b/>
          <w:sz w:val="26"/>
          <w:szCs w:val="26"/>
        </w:rPr>
        <w:t>Лот №</w:t>
      </w:r>
      <w:r w:rsidR="004D3914" w:rsidRPr="00384D6F">
        <w:rPr>
          <w:b/>
          <w:sz w:val="26"/>
          <w:szCs w:val="26"/>
        </w:rPr>
        <w:t xml:space="preserve"> </w:t>
      </w:r>
      <w:r w:rsidRPr="008B7961">
        <w:rPr>
          <w:b/>
          <w:sz w:val="26"/>
          <w:szCs w:val="26"/>
        </w:rPr>
        <w:t>4.</w:t>
      </w:r>
      <w:r w:rsidRPr="008B7961">
        <w:rPr>
          <w:sz w:val="26"/>
          <w:szCs w:val="26"/>
        </w:rPr>
        <w:t xml:space="preserve"> </w:t>
      </w:r>
      <w:r w:rsidR="00FF1F5F" w:rsidRPr="00FF1F5F">
        <w:rPr>
          <w:sz w:val="26"/>
          <w:szCs w:val="26"/>
        </w:rPr>
        <w:t xml:space="preserve">Земельный участок с расположенным на нем объектом недвижимого имущества по адресу: Чувашская Республика, Батыревский район, </w:t>
      </w:r>
      <w:proofErr w:type="spellStart"/>
      <w:r w:rsidR="00FF1F5F" w:rsidRPr="00FF1F5F">
        <w:rPr>
          <w:sz w:val="26"/>
          <w:szCs w:val="26"/>
        </w:rPr>
        <w:t>Бикшикское</w:t>
      </w:r>
      <w:proofErr w:type="spellEnd"/>
      <w:r w:rsidR="00FF1F5F" w:rsidRPr="00FF1F5F">
        <w:rPr>
          <w:sz w:val="26"/>
          <w:szCs w:val="26"/>
        </w:rPr>
        <w:t xml:space="preserve"> сельское поселение, д. </w:t>
      </w:r>
      <w:proofErr w:type="spellStart"/>
      <w:r w:rsidR="00FF1F5F" w:rsidRPr="00FF1F5F">
        <w:rPr>
          <w:sz w:val="26"/>
          <w:szCs w:val="26"/>
        </w:rPr>
        <w:t>Яншихово</w:t>
      </w:r>
      <w:proofErr w:type="spellEnd"/>
      <w:r w:rsidR="00FF1F5F" w:rsidRPr="00FF1F5F">
        <w:rPr>
          <w:sz w:val="26"/>
          <w:szCs w:val="26"/>
        </w:rPr>
        <w:t>, ул. Колхозная, д.14</w:t>
      </w:r>
    </w:p>
    <w:p w14:paraId="02800295" w14:textId="77777777" w:rsidR="006D48F7" w:rsidRDefault="006D48F7" w:rsidP="00A76698">
      <w:pPr>
        <w:widowControl/>
        <w:suppressAutoHyphens/>
        <w:spacing w:line="100" w:lineRule="atLeast"/>
        <w:ind w:firstLine="709"/>
        <w:jc w:val="both"/>
        <w:rPr>
          <w:rFonts w:eastAsia="SimSun"/>
          <w:i/>
          <w:iCs/>
          <w:kern w:val="1"/>
          <w:sz w:val="22"/>
          <w:szCs w:val="22"/>
          <w:lang w:eastAsia="ar-SA"/>
        </w:rPr>
      </w:pPr>
    </w:p>
    <w:p w14:paraId="03EFB8EB" w14:textId="77777777" w:rsidR="006D48F7" w:rsidRDefault="006D48F7" w:rsidP="00A76698">
      <w:pPr>
        <w:widowControl/>
        <w:suppressAutoHyphens/>
        <w:spacing w:line="100" w:lineRule="atLeast"/>
        <w:ind w:firstLine="709"/>
        <w:jc w:val="both"/>
        <w:rPr>
          <w:rFonts w:eastAsia="SimSun"/>
          <w:i/>
          <w:iCs/>
          <w:kern w:val="1"/>
          <w:sz w:val="22"/>
          <w:szCs w:val="22"/>
          <w:lang w:eastAsia="ar-SA"/>
        </w:rPr>
      </w:pPr>
    </w:p>
    <w:p w14:paraId="1E95B7FD"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70C01A3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4BBE06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69DAFA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6A6895BF"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945B8CC"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12CF3FFB"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3D639CE"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3C746176"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57CBCC99"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4074F687" w14:textId="77777777" w:rsidR="003475CD" w:rsidRDefault="003475CD" w:rsidP="00A76698">
      <w:pPr>
        <w:widowControl/>
        <w:suppressAutoHyphens/>
        <w:spacing w:line="100" w:lineRule="atLeast"/>
        <w:ind w:firstLine="709"/>
        <w:jc w:val="both"/>
        <w:rPr>
          <w:rFonts w:eastAsia="SimSun"/>
          <w:i/>
          <w:iCs/>
          <w:kern w:val="1"/>
          <w:sz w:val="22"/>
          <w:szCs w:val="22"/>
          <w:lang w:eastAsia="ar-SA"/>
        </w:rPr>
      </w:pPr>
    </w:p>
    <w:p w14:paraId="05025AD2"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4662E901"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5B91A67A" w14:textId="77777777" w:rsidR="00955574" w:rsidRDefault="00955574" w:rsidP="00A76698">
      <w:pPr>
        <w:widowControl/>
        <w:suppressAutoHyphens/>
        <w:spacing w:line="100" w:lineRule="atLeast"/>
        <w:ind w:firstLine="709"/>
        <w:jc w:val="both"/>
        <w:rPr>
          <w:rFonts w:eastAsia="SimSun"/>
          <w:i/>
          <w:iCs/>
          <w:kern w:val="1"/>
          <w:sz w:val="22"/>
          <w:szCs w:val="22"/>
          <w:lang w:eastAsia="ar-SA"/>
        </w:rPr>
      </w:pPr>
    </w:p>
    <w:p w14:paraId="622276ED" w14:textId="77777777" w:rsidR="00182740" w:rsidRDefault="00182740" w:rsidP="00A76698">
      <w:pPr>
        <w:widowControl/>
        <w:suppressAutoHyphens/>
        <w:spacing w:line="100" w:lineRule="atLeast"/>
        <w:ind w:firstLine="709"/>
        <w:jc w:val="both"/>
        <w:rPr>
          <w:rFonts w:eastAsia="SimSun"/>
          <w:i/>
          <w:iCs/>
          <w:kern w:val="1"/>
          <w:sz w:val="22"/>
          <w:szCs w:val="22"/>
          <w:lang w:eastAsia="ar-SA"/>
        </w:rPr>
      </w:pPr>
    </w:p>
    <w:p w14:paraId="5F3952CA" w14:textId="714A6316"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D366E3">
        <w:rPr>
          <w:rFonts w:eastAsia="SimSun"/>
          <w:iCs/>
          <w:kern w:val="1"/>
          <w:sz w:val="22"/>
          <w:szCs w:val="22"/>
          <w:lang w:eastAsia="ar-SA"/>
        </w:rPr>
        <w:t>9</w:t>
      </w:r>
      <w:r w:rsidRPr="00182740">
        <w:rPr>
          <w:rFonts w:eastAsia="SimSun"/>
          <w:iCs/>
          <w:kern w:val="1"/>
          <w:sz w:val="22"/>
          <w:szCs w:val="22"/>
          <w:lang w:eastAsia="ar-SA"/>
        </w:rPr>
        <w:t xml:space="preserve"> г.</w:t>
      </w:r>
    </w:p>
    <w:p w14:paraId="2ACA9FEA" w14:textId="77777777" w:rsidR="00D366E3" w:rsidRDefault="00D366E3" w:rsidP="00182740">
      <w:pPr>
        <w:widowControl/>
        <w:spacing w:after="200" w:line="276" w:lineRule="auto"/>
        <w:jc w:val="center"/>
        <w:rPr>
          <w:rFonts w:eastAsia="SimSun"/>
          <w:iCs/>
          <w:kern w:val="1"/>
          <w:sz w:val="22"/>
          <w:szCs w:val="22"/>
          <w:lang w:eastAsia="ar-SA"/>
        </w:rPr>
      </w:pPr>
    </w:p>
    <w:p w14:paraId="3529F06A" w14:textId="77777777"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14:paraId="24F8F4F7" w14:textId="77777777"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14:paraId="7DDA7521" w14:textId="77777777" w:rsidR="005D019C" w:rsidRPr="001B5274" w:rsidRDefault="005D019C" w:rsidP="005D019C">
      <w:pPr>
        <w:pStyle w:val="afb"/>
        <w:ind w:left="720"/>
        <w:rPr>
          <w:rFonts w:ascii="Times New Roman" w:hAnsi="Times New Roman"/>
          <w:b/>
          <w:sz w:val="24"/>
          <w:szCs w:val="24"/>
        </w:rPr>
      </w:pPr>
    </w:p>
    <w:p w14:paraId="40CC652E" w14:textId="1488696B" w:rsidR="00080A94" w:rsidRDefault="00C945F1" w:rsidP="00080A94">
      <w:pPr>
        <w:pStyle w:val="a4"/>
        <w:ind w:firstLine="709"/>
        <w:rPr>
          <w:rStyle w:val="afd"/>
          <w:rFonts w:ascii="Times New Roman" w:hAnsi="Times New Roman"/>
          <w:szCs w:val="24"/>
          <w:lang w:val="ru-RU"/>
        </w:rPr>
      </w:pPr>
      <w:proofErr w:type="gramStart"/>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w:t>
      </w:r>
      <w:r w:rsidR="00D366E3">
        <w:rPr>
          <w:rStyle w:val="afd"/>
          <w:rFonts w:ascii="Times New Roman" w:hAnsi="Times New Roman"/>
          <w:szCs w:val="24"/>
          <w:lang w:val="ru-RU"/>
        </w:rPr>
        <w:t>я</w:t>
      </w:r>
      <w:r>
        <w:rPr>
          <w:rStyle w:val="afd"/>
          <w:rFonts w:ascii="Times New Roman" w:hAnsi="Times New Roman"/>
          <w:szCs w:val="24"/>
          <w:lang w:val="ru-RU"/>
        </w:rPr>
        <w:t>м</w:t>
      </w:r>
      <w:r w:rsidR="00D366E3">
        <w:rPr>
          <w:rStyle w:val="afd"/>
          <w:rFonts w:ascii="Times New Roman" w:hAnsi="Times New Roman"/>
          <w:szCs w:val="24"/>
          <w:lang w:val="ru-RU"/>
        </w:rPr>
        <w:t xml:space="preserve">и </w:t>
      </w:r>
      <w:r>
        <w:rPr>
          <w:rStyle w:val="afd"/>
          <w:rFonts w:ascii="Times New Roman" w:hAnsi="Times New Roman"/>
          <w:szCs w:val="24"/>
          <w:lang w:val="ru-RU"/>
        </w:rPr>
        <w:t>Министерства юстиции и</w:t>
      </w:r>
      <w:proofErr w:type="gramEnd"/>
      <w:r>
        <w:rPr>
          <w:rStyle w:val="afd"/>
          <w:rFonts w:ascii="Times New Roman" w:hAnsi="Times New Roman"/>
          <w:szCs w:val="24"/>
          <w:lang w:val="ru-RU"/>
        </w:rPr>
        <w:t xml:space="preserve"> имущественных отношений Чувашской Республики</w:t>
      </w:r>
      <w:r w:rsidR="00E1718D">
        <w:rPr>
          <w:rStyle w:val="afd"/>
          <w:rFonts w:ascii="Times New Roman" w:hAnsi="Times New Roman"/>
          <w:szCs w:val="24"/>
          <w:lang w:val="ru-RU"/>
        </w:rPr>
        <w:t xml:space="preserve"> </w:t>
      </w:r>
      <w:r>
        <w:rPr>
          <w:rStyle w:val="afd"/>
          <w:rFonts w:ascii="Times New Roman" w:hAnsi="Times New Roman"/>
          <w:szCs w:val="24"/>
          <w:lang w:val="ru-RU"/>
        </w:rPr>
        <w:t xml:space="preserve"> </w:t>
      </w:r>
      <w:r w:rsidR="00FF1F5F" w:rsidRPr="00375665">
        <w:rPr>
          <w:color w:val="000000"/>
        </w:rPr>
        <w:t xml:space="preserve">от </w:t>
      </w:r>
      <w:r w:rsidR="00D37986">
        <w:rPr>
          <w:color w:val="000000"/>
          <w:lang w:val="ru-RU"/>
        </w:rPr>
        <w:t>16</w:t>
      </w:r>
      <w:r w:rsidR="00FF1F5F">
        <w:rPr>
          <w:color w:val="000000"/>
        </w:rPr>
        <w:t xml:space="preserve"> сентября</w:t>
      </w:r>
      <w:r w:rsidR="00FF1F5F" w:rsidRPr="00375665">
        <w:rPr>
          <w:color w:val="000000"/>
        </w:rPr>
        <w:t xml:space="preserve"> 201</w:t>
      </w:r>
      <w:r w:rsidR="00FF1F5F">
        <w:rPr>
          <w:color w:val="000000"/>
        </w:rPr>
        <w:t>9</w:t>
      </w:r>
      <w:r w:rsidR="00FF1F5F" w:rsidRPr="00375665">
        <w:rPr>
          <w:color w:val="000000"/>
        </w:rPr>
        <w:t xml:space="preserve"> г.</w:t>
      </w:r>
      <w:r w:rsidR="00FF1F5F" w:rsidRPr="002113F4">
        <w:rPr>
          <w:color w:val="FF0000"/>
        </w:rPr>
        <w:t xml:space="preserve"> </w:t>
      </w:r>
      <w:r w:rsidR="00FF1F5F" w:rsidRPr="00375665">
        <w:rPr>
          <w:color w:val="000000"/>
        </w:rPr>
        <w:t xml:space="preserve">№ </w:t>
      </w:r>
      <w:r w:rsidR="00D37986">
        <w:rPr>
          <w:color w:val="000000"/>
          <w:lang w:val="ru-RU"/>
        </w:rPr>
        <w:t>983</w:t>
      </w:r>
      <w:r w:rsidR="00FF1F5F" w:rsidRPr="00375665">
        <w:rPr>
          <w:color w:val="000000"/>
        </w:rPr>
        <w:t>-р,</w:t>
      </w:r>
      <w:r w:rsidR="00FF1F5F" w:rsidRPr="00DA6A94">
        <w:rPr>
          <w:color w:val="FF0000"/>
        </w:rPr>
        <w:t xml:space="preserve"> </w:t>
      </w:r>
      <w:r w:rsidR="00FF1F5F" w:rsidRPr="004811BC">
        <w:t>от</w:t>
      </w:r>
      <w:r w:rsidR="00FF1F5F">
        <w:rPr>
          <w:color w:val="FF0000"/>
        </w:rPr>
        <w:t xml:space="preserve"> </w:t>
      </w:r>
      <w:r w:rsidR="00D37986" w:rsidRPr="00D37986">
        <w:rPr>
          <w:lang w:val="ru-RU"/>
        </w:rPr>
        <w:t>16</w:t>
      </w:r>
      <w:r w:rsidR="00FF1F5F" w:rsidRPr="00541A52">
        <w:t xml:space="preserve"> </w:t>
      </w:r>
      <w:r w:rsidR="00FF1F5F">
        <w:t>сентября</w:t>
      </w:r>
      <w:r w:rsidR="00FF1F5F" w:rsidRPr="00541A52">
        <w:t xml:space="preserve"> 2019 г. № </w:t>
      </w:r>
      <w:r w:rsidR="00D37986">
        <w:rPr>
          <w:lang w:val="ru-RU"/>
        </w:rPr>
        <w:t>984</w:t>
      </w:r>
      <w:r w:rsidR="00FF1F5F" w:rsidRPr="00541A52">
        <w:t>-р</w:t>
      </w:r>
      <w:r w:rsidR="00FF1F5F">
        <w:t xml:space="preserve">, от </w:t>
      </w:r>
      <w:r w:rsidR="00D37986">
        <w:rPr>
          <w:lang w:val="ru-RU"/>
        </w:rPr>
        <w:t xml:space="preserve">16 </w:t>
      </w:r>
      <w:r w:rsidR="00FF1F5F">
        <w:t>сентября</w:t>
      </w:r>
      <w:r w:rsidR="00FF1F5F" w:rsidRPr="00541A52">
        <w:t xml:space="preserve"> 2019 г. № </w:t>
      </w:r>
      <w:r w:rsidR="00D37986">
        <w:rPr>
          <w:lang w:val="ru-RU"/>
        </w:rPr>
        <w:t>985</w:t>
      </w:r>
      <w:r w:rsidR="00FF1F5F" w:rsidRPr="00541A52">
        <w:t>-р</w:t>
      </w:r>
      <w:r w:rsidR="00FF1F5F">
        <w:t xml:space="preserve">, </w:t>
      </w:r>
      <w:r w:rsidR="00FF1F5F" w:rsidRPr="00011EB4">
        <w:t xml:space="preserve">от </w:t>
      </w:r>
      <w:r w:rsidR="00FF1F5F">
        <w:t xml:space="preserve"> </w:t>
      </w:r>
      <w:r w:rsidR="00D37986">
        <w:rPr>
          <w:color w:val="000000"/>
          <w:lang w:val="ru-RU"/>
        </w:rPr>
        <w:t>16</w:t>
      </w:r>
      <w:r w:rsidR="00FF1F5F">
        <w:rPr>
          <w:color w:val="000000"/>
        </w:rPr>
        <w:t xml:space="preserve"> сентября</w:t>
      </w:r>
      <w:r w:rsidR="00FF1F5F" w:rsidRPr="00375665">
        <w:rPr>
          <w:color w:val="000000"/>
        </w:rPr>
        <w:t xml:space="preserve"> 201</w:t>
      </w:r>
      <w:r w:rsidR="00FF1F5F">
        <w:rPr>
          <w:color w:val="000000"/>
        </w:rPr>
        <w:t>9</w:t>
      </w:r>
      <w:r w:rsidR="00FF1F5F" w:rsidRPr="00375665">
        <w:rPr>
          <w:color w:val="000000"/>
        </w:rPr>
        <w:t xml:space="preserve"> г.</w:t>
      </w:r>
      <w:r w:rsidR="00FF1F5F" w:rsidRPr="002113F4">
        <w:rPr>
          <w:color w:val="FF0000"/>
        </w:rPr>
        <w:t xml:space="preserve"> </w:t>
      </w:r>
      <w:r w:rsidR="00FF1F5F" w:rsidRPr="00375665">
        <w:rPr>
          <w:color w:val="000000"/>
        </w:rPr>
        <w:t xml:space="preserve">№ </w:t>
      </w:r>
      <w:r w:rsidR="00D37986">
        <w:rPr>
          <w:color w:val="000000"/>
          <w:lang w:val="ru-RU"/>
        </w:rPr>
        <w:t>986</w:t>
      </w:r>
      <w:r w:rsidR="00FF1F5F" w:rsidRPr="00375665">
        <w:rPr>
          <w:color w:val="000000"/>
        </w:rPr>
        <w:t>-р</w:t>
      </w:r>
      <w:r w:rsidR="00FF1F5F">
        <w:t>.</w:t>
      </w:r>
    </w:p>
    <w:p w14:paraId="7C5268A7" w14:textId="77777777" w:rsidR="005D019C" w:rsidRPr="001B5274" w:rsidRDefault="00080A94" w:rsidP="00080A94">
      <w:pPr>
        <w:pStyle w:val="a4"/>
        <w:ind w:firstLine="709"/>
        <w:rPr>
          <w:szCs w:val="24"/>
        </w:rPr>
      </w:pPr>
      <w:r w:rsidRPr="00304C1F">
        <w:rPr>
          <w:b/>
          <w:szCs w:val="24"/>
        </w:rPr>
        <w:t xml:space="preserve"> </w:t>
      </w:r>
      <w:r w:rsidR="005D019C" w:rsidRPr="00304C1F">
        <w:rPr>
          <w:b/>
          <w:szCs w:val="24"/>
        </w:rPr>
        <w:t>Сайт</w:t>
      </w:r>
      <w:r w:rsidR="005D019C" w:rsidRPr="00304C1F">
        <w:rPr>
          <w:szCs w:val="24"/>
        </w:rPr>
        <w:t xml:space="preserve"> – часть </w:t>
      </w:r>
      <w:r w:rsidR="005D019C"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0085D1CC" w14:textId="77777777"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B27BEF">
        <w:rPr>
          <w:rFonts w:ascii="Times New Roman" w:hAnsi="Times New Roman"/>
          <w:sz w:val="24"/>
          <w:szCs w:val="24"/>
          <w:lang w:eastAsia="ru-RU"/>
        </w:rPr>
        <w:t>государственное имущество Чувашской Республики</w:t>
      </w:r>
    </w:p>
    <w:p w14:paraId="28CE2DCB" w14:textId="77777777" w:rsidR="005D019C" w:rsidRPr="001E16A0" w:rsidRDefault="005D019C" w:rsidP="001E16A0">
      <w:pPr>
        <w:pStyle w:val="afb"/>
        <w:ind w:firstLine="709"/>
        <w:jc w:val="both"/>
        <w:rPr>
          <w:rStyle w:val="afd"/>
          <w:rFonts w:ascii="Times New Roman" w:hAnsi="Times New Roman"/>
          <w:sz w:val="24"/>
          <w:szCs w:val="24"/>
          <w:lang w:val="ru-RU" w:eastAsia="x-none"/>
        </w:rPr>
      </w:pPr>
      <w:r w:rsidRPr="001E16A0">
        <w:rPr>
          <w:rFonts w:ascii="Times New Roman" w:hAnsi="Times New Roman"/>
          <w:b/>
          <w:sz w:val="24"/>
          <w:szCs w:val="24"/>
        </w:rPr>
        <w:t>Продавец –</w:t>
      </w:r>
      <w:r w:rsidRPr="001E16A0">
        <w:rPr>
          <w:rFonts w:ascii="Times New Roman" w:hAnsi="Times New Roman"/>
          <w:sz w:val="24"/>
          <w:szCs w:val="24"/>
        </w:rPr>
        <w:t xml:space="preserve"> </w:t>
      </w:r>
      <w:r w:rsidR="00DD4F63" w:rsidRPr="001E16A0">
        <w:rPr>
          <w:rStyle w:val="afd"/>
          <w:rFonts w:ascii="Times New Roman" w:hAnsi="Times New Roman"/>
          <w:sz w:val="24"/>
          <w:szCs w:val="24"/>
          <w:lang w:val="ru-RU" w:eastAsia="x-none"/>
        </w:rPr>
        <w:t>Министерство юстиции и имущественных отношений Чувашской Республики</w:t>
      </w:r>
      <w:r w:rsidRPr="001E16A0">
        <w:rPr>
          <w:rStyle w:val="afd"/>
          <w:rFonts w:ascii="Times New Roman" w:hAnsi="Times New Roman"/>
          <w:sz w:val="24"/>
          <w:szCs w:val="24"/>
          <w:lang w:val="ru-RU" w:eastAsia="x-none"/>
        </w:rPr>
        <w:t>.</w:t>
      </w:r>
    </w:p>
    <w:p w14:paraId="08BF7E72" w14:textId="65F6BCB0" w:rsidR="00312599" w:rsidRDefault="0095157A" w:rsidP="00205641">
      <w:pPr>
        <w:pStyle w:val="aff"/>
        <w:shd w:val="clear" w:color="auto" w:fill="FFFFFF"/>
        <w:spacing w:after="0"/>
        <w:ind w:firstLine="714"/>
        <w:jc w:val="both"/>
      </w:pPr>
      <w:proofErr w:type="gramStart"/>
      <w:r w:rsidRPr="006417EA">
        <w:rPr>
          <w:b/>
        </w:rPr>
        <w:t>Оператор электронной площадки</w:t>
      </w:r>
      <w:r w:rsidR="005D019C">
        <w:rPr>
          <w:b/>
        </w:rPr>
        <w:t xml:space="preserve"> – </w:t>
      </w:r>
      <w:r w:rsidR="005D019C">
        <w:t xml:space="preserve">юридическое лицо, владеющее сайтом в информационно-телекоммуникационной сети «Интернет»  </w:t>
      </w:r>
      <w:r w:rsidR="00F55748" w:rsidRPr="001B5274">
        <w:t>–</w:t>
      </w:r>
      <w:r w:rsidR="005D019C">
        <w:t xml:space="preserve"> 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rsidR="00312599">
        <w:t>.</w:t>
      </w:r>
      <w:proofErr w:type="gramEnd"/>
    </w:p>
    <w:p w14:paraId="35629526" w14:textId="77777777"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20097B4" w14:textId="77777777"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BC89BBA" w14:textId="77777777"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14:paraId="2A0ADF0D" w14:textId="77777777"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E1BBD33" w14:textId="77777777"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14:paraId="093658AC" w14:textId="77777777"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w:t>
      </w:r>
      <w:r>
        <w:rPr>
          <w:sz w:val="24"/>
          <w:szCs w:val="24"/>
        </w:rPr>
        <w:lastRenderedPageBreak/>
        <w:t>приобретения принадлежит участнику аукциона, который первым подтвердил начальную цену государственного имущества.</w:t>
      </w:r>
    </w:p>
    <w:p w14:paraId="04F47DCD" w14:textId="77777777"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14:paraId="328AE79B" w14:textId="77777777"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14:paraId="15E3FFC0" w14:textId="77777777"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14:paraId="66D72571" w14:textId="77777777"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14:paraId="66C43ED5" w14:textId="77777777"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AB68F8" w14:textId="77777777"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7E6A1AC" w14:textId="77777777"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5D52A6F" w14:textId="77777777"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DC9D458" w14:textId="4B9CED1C"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95157A" w:rsidRPr="0095157A">
        <w:rPr>
          <w:sz w:val="24"/>
          <w:szCs w:val="24"/>
        </w:rPr>
        <w:t>Оператор</w:t>
      </w:r>
      <w:r w:rsidR="0095157A">
        <w:rPr>
          <w:sz w:val="24"/>
          <w:szCs w:val="24"/>
        </w:rPr>
        <w:t>ом</w:t>
      </w:r>
      <w:r w:rsidR="0095157A" w:rsidRPr="0095157A">
        <w:rPr>
          <w:sz w:val="24"/>
          <w:szCs w:val="24"/>
        </w:rPr>
        <w:t xml:space="preserve"> электронной площадки </w:t>
      </w:r>
      <w:r w:rsidRPr="001B5274">
        <w:rPr>
          <w:sz w:val="24"/>
          <w:szCs w:val="24"/>
        </w:rPr>
        <w:t>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14:paraId="02E3FCA7" w14:textId="77777777"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F604D7C" w14:textId="77777777"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2C897E71" w14:textId="77777777"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1C4914A" w14:textId="77777777" w:rsidR="00162A78" w:rsidRDefault="00162A78" w:rsidP="005D019C">
      <w:pPr>
        <w:widowControl/>
        <w:tabs>
          <w:tab w:val="left" w:pos="767"/>
        </w:tabs>
        <w:suppressAutoHyphens/>
        <w:ind w:firstLine="709"/>
        <w:jc w:val="center"/>
        <w:textAlignment w:val="baseline"/>
        <w:rPr>
          <w:b/>
          <w:bCs/>
          <w:sz w:val="24"/>
          <w:szCs w:val="24"/>
          <w:lang w:eastAsia="ar-SA"/>
        </w:rPr>
      </w:pPr>
    </w:p>
    <w:p w14:paraId="5D068E5C" w14:textId="77777777"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14:paraId="5F904E64" w14:textId="77777777" w:rsidR="000F3A52" w:rsidRDefault="000F3A52" w:rsidP="005D019C">
      <w:pPr>
        <w:widowControl/>
        <w:tabs>
          <w:tab w:val="left" w:pos="767"/>
        </w:tabs>
        <w:suppressAutoHyphens/>
        <w:ind w:firstLine="709"/>
        <w:jc w:val="center"/>
        <w:textAlignment w:val="baseline"/>
        <w:rPr>
          <w:b/>
          <w:bCs/>
          <w:sz w:val="24"/>
          <w:szCs w:val="24"/>
          <w:lang w:eastAsia="ar-SA"/>
        </w:rPr>
      </w:pPr>
    </w:p>
    <w:p w14:paraId="3E1C2C8B" w14:textId="78E51DE2" w:rsidR="005D019C" w:rsidRPr="00E00A39" w:rsidRDefault="006417EA" w:rsidP="000C21D1">
      <w:pPr>
        <w:widowControl/>
        <w:ind w:firstLine="709"/>
        <w:jc w:val="both"/>
        <w:outlineLvl w:val="1"/>
        <w:rPr>
          <w:sz w:val="24"/>
          <w:szCs w:val="24"/>
        </w:rPr>
      </w:pPr>
      <w:r w:rsidRPr="006417EA">
        <w:rPr>
          <w:b/>
          <w:sz w:val="24"/>
          <w:szCs w:val="24"/>
        </w:rPr>
        <w:t>Оператор электронной площадки</w:t>
      </w:r>
      <w:r>
        <w:rPr>
          <w:b/>
          <w:sz w:val="24"/>
          <w:szCs w:val="24"/>
        </w:rPr>
        <w:t xml:space="preserve"> </w:t>
      </w:r>
      <w:r w:rsidR="005D019C" w:rsidRPr="00E00A39">
        <w:rPr>
          <w:b/>
          <w:sz w:val="24"/>
          <w:szCs w:val="24"/>
        </w:rPr>
        <w:t>–</w:t>
      </w:r>
      <w:r w:rsidR="005D019C" w:rsidRPr="00E00A39">
        <w:rPr>
          <w:sz w:val="24"/>
          <w:szCs w:val="24"/>
        </w:rPr>
        <w:t xml:space="preserve"> </w:t>
      </w:r>
      <w:r w:rsidR="00B97561">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p>
    <w:p w14:paraId="59E59EA5" w14:textId="77777777"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14:paraId="59040B16" w14:textId="77777777"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14:paraId="0B2A4175" w14:textId="77777777"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14:paraId="6F1DDFA5" w14:textId="77777777" w:rsidR="00B4070E" w:rsidRDefault="00B4070E" w:rsidP="005D019C">
      <w:pPr>
        <w:ind w:firstLine="709"/>
        <w:jc w:val="both"/>
        <w:rPr>
          <w:b/>
          <w:sz w:val="24"/>
          <w:szCs w:val="24"/>
        </w:rPr>
      </w:pPr>
    </w:p>
    <w:p w14:paraId="6819BB58" w14:textId="77777777"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14:paraId="3E35094B" w14:textId="77777777" w:rsidR="000F3A52" w:rsidRDefault="000F3A52" w:rsidP="005D019C">
      <w:pPr>
        <w:ind w:firstLine="709"/>
        <w:jc w:val="both"/>
        <w:rPr>
          <w:sz w:val="24"/>
          <w:szCs w:val="24"/>
        </w:rPr>
      </w:pPr>
    </w:p>
    <w:p w14:paraId="13B2526C" w14:textId="77777777"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lastRenderedPageBreak/>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14:paraId="3B10BA59" w14:textId="77777777"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14:paraId="0BC9BC41"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r w:rsidR="002E224A">
        <w:rPr>
          <w:sz w:val="24"/>
          <w:szCs w:val="24"/>
          <w:lang w:eastAsia="ar-SA"/>
        </w:rPr>
        <w:t>е</w:t>
      </w:r>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14:paraId="5547CDDF" w14:textId="77777777"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14:paraId="3EB1D00F" w14:textId="79F87F59" w:rsidR="002E224A" w:rsidRDefault="00BB340C" w:rsidP="00380FE5">
      <w:pPr>
        <w:widowControl/>
        <w:suppressAutoHyphens/>
        <w:spacing w:after="60"/>
        <w:ind w:firstLine="709"/>
        <w:jc w:val="both"/>
        <w:textAlignment w:val="baseline"/>
        <w:rPr>
          <w:sz w:val="24"/>
          <w:szCs w:val="24"/>
          <w:lang w:eastAsia="ar-SA"/>
        </w:rPr>
      </w:pPr>
      <w:r>
        <w:rPr>
          <w:sz w:val="24"/>
          <w:szCs w:val="24"/>
          <w:lang w:eastAsia="ar-SA"/>
        </w:rPr>
        <w:t xml:space="preserve">Контактное </w:t>
      </w:r>
      <w:r w:rsidR="00402B83">
        <w:rPr>
          <w:sz w:val="24"/>
          <w:szCs w:val="24"/>
          <w:lang w:eastAsia="ar-SA"/>
        </w:rPr>
        <w:t>лицо (представитель Продавца)</w:t>
      </w:r>
      <w:r w:rsidR="002E224A">
        <w:rPr>
          <w:sz w:val="24"/>
          <w:szCs w:val="24"/>
          <w:lang w:eastAsia="ar-SA"/>
        </w:rPr>
        <w:t>:</w:t>
      </w:r>
    </w:p>
    <w:p w14:paraId="08B84ECE" w14:textId="3EA204AA" w:rsidR="006417EA" w:rsidRDefault="006417EA" w:rsidP="00C91D16">
      <w:pPr>
        <w:widowControl/>
        <w:suppressAutoHyphens/>
        <w:ind w:firstLine="709"/>
        <w:jc w:val="both"/>
        <w:textAlignment w:val="baseline"/>
        <w:rPr>
          <w:sz w:val="24"/>
          <w:szCs w:val="24"/>
          <w:lang w:eastAsia="ar-SA"/>
        </w:rPr>
      </w:pPr>
      <w:r>
        <w:rPr>
          <w:sz w:val="24"/>
          <w:szCs w:val="24"/>
          <w:lang w:eastAsia="ar-SA"/>
        </w:rPr>
        <w:t xml:space="preserve">начальник </w:t>
      </w:r>
      <w:r>
        <w:rPr>
          <w:iCs/>
          <w:sz w:val="24"/>
          <w:szCs w:val="24"/>
          <w:lang w:eastAsia="ar-SA"/>
        </w:rPr>
        <w:t>отдела приватизации и организации работы с хозяйственными обществами и государственными предприятиями Николаева Галина Юрьевна;</w:t>
      </w:r>
    </w:p>
    <w:p w14:paraId="4687A671" w14:textId="5621BC47" w:rsidR="00C91D16" w:rsidRDefault="00402B83" w:rsidP="00C91D16">
      <w:pPr>
        <w:widowControl/>
        <w:suppressAutoHyphens/>
        <w:ind w:firstLine="709"/>
        <w:jc w:val="both"/>
        <w:textAlignment w:val="baseline"/>
        <w:rPr>
          <w:iCs/>
          <w:sz w:val="24"/>
          <w:szCs w:val="24"/>
          <w:lang w:eastAsia="ar-SA"/>
        </w:rPr>
      </w:pPr>
      <w:r>
        <w:rPr>
          <w:sz w:val="24"/>
          <w:szCs w:val="24"/>
          <w:lang w:eastAsia="ar-SA"/>
        </w:rPr>
        <w:t xml:space="preserve">заведующий сектором реализации государственного имущества </w:t>
      </w:r>
      <w:r>
        <w:rPr>
          <w:iCs/>
          <w:sz w:val="24"/>
          <w:szCs w:val="24"/>
          <w:lang w:eastAsia="ar-SA"/>
        </w:rPr>
        <w:t xml:space="preserve">отдела приватизации и организации работы с хозяйственными обществами и государственными предприятиями </w:t>
      </w:r>
      <w:r w:rsidR="00945161">
        <w:rPr>
          <w:iCs/>
          <w:sz w:val="24"/>
          <w:szCs w:val="24"/>
          <w:lang w:eastAsia="ar-SA"/>
        </w:rPr>
        <w:t>Никольская Анастасия Евгеньевна.</w:t>
      </w:r>
    </w:p>
    <w:p w14:paraId="35BF7257" w14:textId="77777777" w:rsidR="002B0E72" w:rsidRDefault="002B0E72" w:rsidP="00C91D16">
      <w:pPr>
        <w:widowControl/>
        <w:suppressAutoHyphens/>
        <w:ind w:firstLine="709"/>
        <w:jc w:val="both"/>
        <w:textAlignment w:val="baseline"/>
        <w:rPr>
          <w:iCs/>
          <w:sz w:val="24"/>
          <w:szCs w:val="24"/>
          <w:lang w:eastAsia="ar-SA"/>
        </w:rPr>
      </w:pPr>
    </w:p>
    <w:p w14:paraId="0C925218" w14:textId="77777777" w:rsidR="002B0E72" w:rsidRDefault="002B0E72" w:rsidP="00C91D16">
      <w:pPr>
        <w:widowControl/>
        <w:suppressAutoHyphens/>
        <w:ind w:firstLine="709"/>
        <w:jc w:val="both"/>
        <w:textAlignment w:val="baseline"/>
        <w:rPr>
          <w:iCs/>
          <w:sz w:val="24"/>
          <w:szCs w:val="24"/>
          <w:lang w:eastAsia="ar-SA"/>
        </w:rPr>
      </w:pPr>
    </w:p>
    <w:p w14:paraId="64641811" w14:textId="77777777" w:rsidR="002B0E72" w:rsidRDefault="002B0E72" w:rsidP="00C91D16">
      <w:pPr>
        <w:widowControl/>
        <w:suppressAutoHyphens/>
        <w:ind w:firstLine="709"/>
        <w:jc w:val="both"/>
        <w:textAlignment w:val="baseline"/>
        <w:rPr>
          <w:iCs/>
          <w:sz w:val="24"/>
          <w:szCs w:val="24"/>
          <w:lang w:eastAsia="ar-SA"/>
        </w:rPr>
      </w:pPr>
    </w:p>
    <w:p w14:paraId="6EFC2A9A" w14:textId="77777777" w:rsidR="002B0E72" w:rsidRDefault="002B0E72" w:rsidP="00C91D16">
      <w:pPr>
        <w:widowControl/>
        <w:suppressAutoHyphens/>
        <w:ind w:firstLine="709"/>
        <w:jc w:val="both"/>
        <w:textAlignment w:val="baseline"/>
        <w:rPr>
          <w:iCs/>
          <w:sz w:val="24"/>
          <w:szCs w:val="24"/>
          <w:lang w:eastAsia="ar-SA"/>
        </w:rPr>
      </w:pPr>
    </w:p>
    <w:p w14:paraId="5AFB3B66" w14:textId="77777777" w:rsidR="002B0E72" w:rsidRDefault="002B0E72" w:rsidP="00C91D16">
      <w:pPr>
        <w:widowControl/>
        <w:suppressAutoHyphens/>
        <w:ind w:firstLine="709"/>
        <w:jc w:val="both"/>
        <w:textAlignment w:val="baseline"/>
        <w:rPr>
          <w:iCs/>
          <w:sz w:val="24"/>
          <w:szCs w:val="24"/>
          <w:lang w:eastAsia="ar-SA"/>
        </w:rPr>
      </w:pPr>
    </w:p>
    <w:p w14:paraId="73228FCB" w14:textId="77777777" w:rsidR="002B0E72" w:rsidRDefault="002B0E72" w:rsidP="00C91D16">
      <w:pPr>
        <w:widowControl/>
        <w:suppressAutoHyphens/>
        <w:ind w:firstLine="709"/>
        <w:jc w:val="both"/>
        <w:textAlignment w:val="baseline"/>
        <w:rPr>
          <w:iCs/>
          <w:sz w:val="24"/>
          <w:szCs w:val="24"/>
          <w:lang w:eastAsia="ar-SA"/>
        </w:rPr>
      </w:pPr>
    </w:p>
    <w:p w14:paraId="0FF3537D" w14:textId="77777777" w:rsidR="002B0E72" w:rsidRDefault="002B0E72" w:rsidP="00C91D16">
      <w:pPr>
        <w:widowControl/>
        <w:suppressAutoHyphens/>
        <w:ind w:firstLine="709"/>
        <w:jc w:val="both"/>
        <w:textAlignment w:val="baseline"/>
        <w:rPr>
          <w:iCs/>
          <w:sz w:val="24"/>
          <w:szCs w:val="24"/>
          <w:lang w:eastAsia="ar-SA"/>
        </w:rPr>
      </w:pPr>
    </w:p>
    <w:p w14:paraId="04D695E4" w14:textId="77777777" w:rsidR="002B0E72" w:rsidRDefault="002B0E72" w:rsidP="00C91D16">
      <w:pPr>
        <w:widowControl/>
        <w:suppressAutoHyphens/>
        <w:ind w:firstLine="709"/>
        <w:jc w:val="both"/>
        <w:textAlignment w:val="baseline"/>
        <w:rPr>
          <w:iCs/>
          <w:sz w:val="24"/>
          <w:szCs w:val="24"/>
          <w:lang w:eastAsia="ar-SA"/>
        </w:rPr>
      </w:pPr>
    </w:p>
    <w:p w14:paraId="3740F723" w14:textId="77777777" w:rsidR="002B0E72" w:rsidRDefault="002B0E72" w:rsidP="00C91D16">
      <w:pPr>
        <w:widowControl/>
        <w:suppressAutoHyphens/>
        <w:ind w:firstLine="709"/>
        <w:jc w:val="both"/>
        <w:textAlignment w:val="baseline"/>
        <w:rPr>
          <w:iCs/>
          <w:sz w:val="24"/>
          <w:szCs w:val="24"/>
          <w:lang w:eastAsia="ar-SA"/>
        </w:rPr>
      </w:pPr>
    </w:p>
    <w:p w14:paraId="5255D31A" w14:textId="77777777" w:rsidR="002B0E72" w:rsidRDefault="002B0E72" w:rsidP="00C91D16">
      <w:pPr>
        <w:widowControl/>
        <w:suppressAutoHyphens/>
        <w:ind w:firstLine="709"/>
        <w:jc w:val="both"/>
        <w:textAlignment w:val="baseline"/>
        <w:rPr>
          <w:iCs/>
          <w:sz w:val="24"/>
          <w:szCs w:val="24"/>
          <w:lang w:eastAsia="ar-SA"/>
        </w:rPr>
      </w:pPr>
    </w:p>
    <w:p w14:paraId="41908109" w14:textId="77777777" w:rsidR="002B0E72" w:rsidRDefault="002B0E72" w:rsidP="00C91D16">
      <w:pPr>
        <w:widowControl/>
        <w:suppressAutoHyphens/>
        <w:ind w:firstLine="709"/>
        <w:jc w:val="both"/>
        <w:textAlignment w:val="baseline"/>
        <w:rPr>
          <w:iCs/>
          <w:sz w:val="24"/>
          <w:szCs w:val="24"/>
          <w:lang w:eastAsia="ar-SA"/>
        </w:rPr>
      </w:pPr>
    </w:p>
    <w:p w14:paraId="5FB30205" w14:textId="77777777" w:rsidR="002B0E72" w:rsidRDefault="002B0E72" w:rsidP="00C91D16">
      <w:pPr>
        <w:widowControl/>
        <w:suppressAutoHyphens/>
        <w:ind w:firstLine="709"/>
        <w:jc w:val="both"/>
        <w:textAlignment w:val="baseline"/>
        <w:rPr>
          <w:iCs/>
          <w:sz w:val="24"/>
          <w:szCs w:val="24"/>
          <w:lang w:eastAsia="ar-SA"/>
        </w:rPr>
      </w:pPr>
    </w:p>
    <w:p w14:paraId="71616C27" w14:textId="77777777" w:rsidR="002B0E72" w:rsidRDefault="002B0E72" w:rsidP="00C91D16">
      <w:pPr>
        <w:widowControl/>
        <w:suppressAutoHyphens/>
        <w:ind w:firstLine="709"/>
        <w:jc w:val="both"/>
        <w:textAlignment w:val="baseline"/>
        <w:rPr>
          <w:iCs/>
          <w:sz w:val="24"/>
          <w:szCs w:val="24"/>
          <w:lang w:eastAsia="ar-SA"/>
        </w:rPr>
      </w:pPr>
    </w:p>
    <w:p w14:paraId="417F1B6A" w14:textId="77777777" w:rsidR="002B0E72" w:rsidRDefault="002B0E72" w:rsidP="00C91D16">
      <w:pPr>
        <w:widowControl/>
        <w:suppressAutoHyphens/>
        <w:ind w:firstLine="709"/>
        <w:jc w:val="both"/>
        <w:textAlignment w:val="baseline"/>
        <w:rPr>
          <w:iCs/>
          <w:sz w:val="24"/>
          <w:szCs w:val="24"/>
          <w:lang w:eastAsia="ar-SA"/>
        </w:rPr>
      </w:pPr>
    </w:p>
    <w:p w14:paraId="444B861A" w14:textId="77777777" w:rsidR="002B0E72" w:rsidRDefault="002B0E72" w:rsidP="00C91D16">
      <w:pPr>
        <w:widowControl/>
        <w:suppressAutoHyphens/>
        <w:ind w:firstLine="709"/>
        <w:jc w:val="both"/>
        <w:textAlignment w:val="baseline"/>
        <w:rPr>
          <w:iCs/>
          <w:sz w:val="24"/>
          <w:szCs w:val="24"/>
          <w:lang w:eastAsia="ar-SA"/>
        </w:rPr>
      </w:pPr>
    </w:p>
    <w:p w14:paraId="2064700F" w14:textId="77777777" w:rsidR="002B0E72" w:rsidRDefault="002B0E72" w:rsidP="00C91D16">
      <w:pPr>
        <w:widowControl/>
        <w:suppressAutoHyphens/>
        <w:ind w:firstLine="709"/>
        <w:jc w:val="both"/>
        <w:textAlignment w:val="baseline"/>
        <w:rPr>
          <w:iCs/>
          <w:sz w:val="24"/>
          <w:szCs w:val="24"/>
          <w:lang w:eastAsia="ar-SA"/>
        </w:rPr>
      </w:pPr>
    </w:p>
    <w:p w14:paraId="482BB668" w14:textId="77777777" w:rsidR="002B0E72" w:rsidRDefault="002B0E72" w:rsidP="00C91D16">
      <w:pPr>
        <w:widowControl/>
        <w:suppressAutoHyphens/>
        <w:ind w:firstLine="709"/>
        <w:jc w:val="both"/>
        <w:textAlignment w:val="baseline"/>
        <w:rPr>
          <w:iCs/>
          <w:sz w:val="24"/>
          <w:szCs w:val="24"/>
          <w:lang w:eastAsia="ar-SA"/>
        </w:rPr>
      </w:pPr>
    </w:p>
    <w:p w14:paraId="50018E25" w14:textId="77777777" w:rsidR="002B0E72" w:rsidRDefault="002B0E72" w:rsidP="00C91D16">
      <w:pPr>
        <w:widowControl/>
        <w:suppressAutoHyphens/>
        <w:ind w:firstLine="709"/>
        <w:jc w:val="both"/>
        <w:textAlignment w:val="baseline"/>
        <w:rPr>
          <w:iCs/>
          <w:sz w:val="24"/>
          <w:szCs w:val="24"/>
          <w:lang w:eastAsia="ar-SA"/>
        </w:rPr>
      </w:pPr>
    </w:p>
    <w:p w14:paraId="66B6FD87" w14:textId="77777777" w:rsidR="002B0E72" w:rsidRDefault="002B0E72" w:rsidP="00C91D16">
      <w:pPr>
        <w:widowControl/>
        <w:suppressAutoHyphens/>
        <w:ind w:firstLine="709"/>
        <w:jc w:val="both"/>
        <w:textAlignment w:val="baseline"/>
        <w:rPr>
          <w:iCs/>
          <w:sz w:val="24"/>
          <w:szCs w:val="24"/>
          <w:lang w:eastAsia="ar-SA"/>
        </w:rPr>
      </w:pPr>
    </w:p>
    <w:p w14:paraId="152906F4" w14:textId="77777777" w:rsidR="002B0E72" w:rsidRDefault="002B0E72" w:rsidP="00C91D16">
      <w:pPr>
        <w:widowControl/>
        <w:suppressAutoHyphens/>
        <w:ind w:firstLine="709"/>
        <w:jc w:val="both"/>
        <w:textAlignment w:val="baseline"/>
        <w:rPr>
          <w:iCs/>
          <w:sz w:val="24"/>
          <w:szCs w:val="24"/>
          <w:lang w:eastAsia="ar-SA"/>
        </w:rPr>
      </w:pPr>
    </w:p>
    <w:p w14:paraId="61FC6920" w14:textId="77777777" w:rsidR="002B0E72" w:rsidRDefault="002B0E72" w:rsidP="00C91D16">
      <w:pPr>
        <w:widowControl/>
        <w:suppressAutoHyphens/>
        <w:ind w:firstLine="709"/>
        <w:jc w:val="both"/>
        <w:textAlignment w:val="baseline"/>
        <w:rPr>
          <w:iCs/>
          <w:sz w:val="24"/>
          <w:szCs w:val="24"/>
          <w:lang w:eastAsia="ar-SA"/>
        </w:rPr>
      </w:pPr>
    </w:p>
    <w:p w14:paraId="2B59CA17" w14:textId="77777777" w:rsidR="002B0E72" w:rsidRDefault="002B0E72" w:rsidP="00C91D16">
      <w:pPr>
        <w:widowControl/>
        <w:suppressAutoHyphens/>
        <w:ind w:firstLine="709"/>
        <w:jc w:val="both"/>
        <w:textAlignment w:val="baseline"/>
        <w:rPr>
          <w:iCs/>
          <w:sz w:val="24"/>
          <w:szCs w:val="24"/>
          <w:lang w:eastAsia="ar-SA"/>
        </w:rPr>
      </w:pPr>
    </w:p>
    <w:p w14:paraId="2EAAA98D" w14:textId="77777777" w:rsidR="002B0E72" w:rsidRDefault="002B0E72" w:rsidP="00C91D16">
      <w:pPr>
        <w:widowControl/>
        <w:suppressAutoHyphens/>
        <w:ind w:firstLine="709"/>
        <w:jc w:val="both"/>
        <w:textAlignment w:val="baseline"/>
        <w:rPr>
          <w:iCs/>
          <w:sz w:val="24"/>
          <w:szCs w:val="24"/>
          <w:lang w:eastAsia="ar-SA"/>
        </w:rPr>
      </w:pPr>
    </w:p>
    <w:p w14:paraId="64374DDA" w14:textId="77777777" w:rsidR="002B0E72" w:rsidRDefault="002B0E72" w:rsidP="00C91D16">
      <w:pPr>
        <w:widowControl/>
        <w:suppressAutoHyphens/>
        <w:ind w:firstLine="709"/>
        <w:jc w:val="both"/>
        <w:textAlignment w:val="baseline"/>
        <w:rPr>
          <w:iCs/>
          <w:sz w:val="24"/>
          <w:szCs w:val="24"/>
          <w:lang w:eastAsia="ar-SA"/>
        </w:rPr>
      </w:pPr>
    </w:p>
    <w:p w14:paraId="38B296E9" w14:textId="77777777" w:rsidR="002B0E72" w:rsidRDefault="002B0E72" w:rsidP="00C91D16">
      <w:pPr>
        <w:widowControl/>
        <w:suppressAutoHyphens/>
        <w:ind w:firstLine="709"/>
        <w:jc w:val="both"/>
        <w:textAlignment w:val="baseline"/>
        <w:rPr>
          <w:iCs/>
          <w:sz w:val="24"/>
          <w:szCs w:val="24"/>
          <w:lang w:eastAsia="ar-SA"/>
        </w:rPr>
      </w:pPr>
    </w:p>
    <w:p w14:paraId="36544602" w14:textId="77777777" w:rsidR="002B0E72" w:rsidRDefault="002B0E72" w:rsidP="00C91D16">
      <w:pPr>
        <w:widowControl/>
        <w:suppressAutoHyphens/>
        <w:ind w:firstLine="709"/>
        <w:jc w:val="both"/>
        <w:textAlignment w:val="baseline"/>
        <w:rPr>
          <w:iCs/>
          <w:sz w:val="24"/>
          <w:szCs w:val="24"/>
          <w:lang w:eastAsia="ar-SA"/>
        </w:rPr>
      </w:pPr>
    </w:p>
    <w:p w14:paraId="5A0E7AA4" w14:textId="77777777" w:rsidR="002B0E72" w:rsidRDefault="002B0E72" w:rsidP="00C91D16">
      <w:pPr>
        <w:widowControl/>
        <w:suppressAutoHyphens/>
        <w:ind w:firstLine="709"/>
        <w:jc w:val="both"/>
        <w:textAlignment w:val="baseline"/>
        <w:rPr>
          <w:iCs/>
          <w:sz w:val="24"/>
          <w:szCs w:val="24"/>
          <w:lang w:eastAsia="ar-SA"/>
        </w:rPr>
      </w:pPr>
    </w:p>
    <w:p w14:paraId="7883BD17" w14:textId="77777777" w:rsidR="002B0E72" w:rsidRDefault="002B0E72" w:rsidP="00C91D16">
      <w:pPr>
        <w:widowControl/>
        <w:suppressAutoHyphens/>
        <w:ind w:firstLine="709"/>
        <w:jc w:val="both"/>
        <w:textAlignment w:val="baseline"/>
        <w:rPr>
          <w:iCs/>
          <w:sz w:val="24"/>
          <w:szCs w:val="24"/>
          <w:lang w:eastAsia="ar-SA"/>
        </w:rPr>
      </w:pPr>
    </w:p>
    <w:p w14:paraId="70FA218D" w14:textId="77777777" w:rsidR="002B0E72" w:rsidRDefault="002B0E72" w:rsidP="00C91D16">
      <w:pPr>
        <w:widowControl/>
        <w:suppressAutoHyphens/>
        <w:ind w:firstLine="709"/>
        <w:jc w:val="both"/>
        <w:textAlignment w:val="baseline"/>
        <w:rPr>
          <w:iCs/>
          <w:sz w:val="24"/>
          <w:szCs w:val="24"/>
          <w:lang w:eastAsia="ar-SA"/>
        </w:rPr>
      </w:pPr>
    </w:p>
    <w:p w14:paraId="46E6045A" w14:textId="77777777" w:rsidR="002B0E72" w:rsidRDefault="002B0E72" w:rsidP="00C91D16">
      <w:pPr>
        <w:widowControl/>
        <w:suppressAutoHyphens/>
        <w:ind w:firstLine="709"/>
        <w:jc w:val="both"/>
        <w:textAlignment w:val="baseline"/>
        <w:rPr>
          <w:iCs/>
          <w:sz w:val="24"/>
          <w:szCs w:val="24"/>
          <w:lang w:eastAsia="ar-SA"/>
        </w:rPr>
      </w:pPr>
    </w:p>
    <w:p w14:paraId="0141BA5B" w14:textId="77777777" w:rsidR="002B0E72" w:rsidRDefault="002B0E72" w:rsidP="00C91D16">
      <w:pPr>
        <w:widowControl/>
        <w:suppressAutoHyphens/>
        <w:ind w:firstLine="709"/>
        <w:jc w:val="both"/>
        <w:textAlignment w:val="baseline"/>
        <w:rPr>
          <w:iCs/>
          <w:sz w:val="24"/>
          <w:szCs w:val="24"/>
          <w:lang w:eastAsia="ar-SA"/>
        </w:rPr>
      </w:pPr>
    </w:p>
    <w:p w14:paraId="5196D760" w14:textId="77777777" w:rsidR="002B0E72" w:rsidRDefault="002B0E72" w:rsidP="00C91D16">
      <w:pPr>
        <w:widowControl/>
        <w:suppressAutoHyphens/>
        <w:ind w:firstLine="709"/>
        <w:jc w:val="both"/>
        <w:textAlignment w:val="baseline"/>
        <w:rPr>
          <w:iCs/>
          <w:sz w:val="24"/>
          <w:szCs w:val="24"/>
          <w:lang w:eastAsia="ar-SA"/>
        </w:rPr>
      </w:pPr>
    </w:p>
    <w:p w14:paraId="22D15F0F" w14:textId="77777777" w:rsidR="002B0E72" w:rsidRDefault="002B0E72" w:rsidP="00C91D16">
      <w:pPr>
        <w:widowControl/>
        <w:suppressAutoHyphens/>
        <w:ind w:firstLine="709"/>
        <w:jc w:val="both"/>
        <w:textAlignment w:val="baseline"/>
        <w:rPr>
          <w:iCs/>
          <w:sz w:val="24"/>
          <w:szCs w:val="24"/>
          <w:lang w:eastAsia="ar-SA"/>
        </w:rPr>
      </w:pPr>
    </w:p>
    <w:p w14:paraId="553897F1" w14:textId="77777777" w:rsidR="002B0E72" w:rsidRDefault="002B0E72" w:rsidP="00C91D16">
      <w:pPr>
        <w:widowControl/>
        <w:suppressAutoHyphens/>
        <w:ind w:firstLine="709"/>
        <w:jc w:val="both"/>
        <w:textAlignment w:val="baseline"/>
        <w:rPr>
          <w:iCs/>
          <w:sz w:val="24"/>
          <w:szCs w:val="24"/>
          <w:lang w:eastAsia="ar-SA"/>
        </w:rPr>
      </w:pPr>
    </w:p>
    <w:p w14:paraId="7729DC0D" w14:textId="77777777" w:rsidR="002B0E72" w:rsidRDefault="002B0E72" w:rsidP="00C91D16">
      <w:pPr>
        <w:widowControl/>
        <w:suppressAutoHyphens/>
        <w:ind w:firstLine="709"/>
        <w:jc w:val="both"/>
        <w:textAlignment w:val="baseline"/>
        <w:rPr>
          <w:iCs/>
          <w:sz w:val="24"/>
          <w:szCs w:val="24"/>
          <w:lang w:eastAsia="ar-SA"/>
        </w:rPr>
      </w:pPr>
    </w:p>
    <w:p w14:paraId="1BEBE752" w14:textId="77777777" w:rsidR="002B0E72" w:rsidRDefault="002B0E72" w:rsidP="00C91D16">
      <w:pPr>
        <w:widowControl/>
        <w:suppressAutoHyphens/>
        <w:ind w:firstLine="709"/>
        <w:jc w:val="both"/>
        <w:textAlignment w:val="baseline"/>
        <w:rPr>
          <w:iCs/>
          <w:sz w:val="24"/>
          <w:szCs w:val="24"/>
          <w:lang w:eastAsia="ar-SA"/>
        </w:rPr>
      </w:pPr>
    </w:p>
    <w:p w14:paraId="3860BB88" w14:textId="77777777" w:rsidR="009E132C" w:rsidRDefault="009E132C" w:rsidP="00C91D16">
      <w:pPr>
        <w:widowControl/>
        <w:suppressAutoHyphens/>
        <w:ind w:firstLine="709"/>
        <w:jc w:val="both"/>
        <w:textAlignment w:val="baseline"/>
        <w:rPr>
          <w:iCs/>
          <w:sz w:val="24"/>
          <w:szCs w:val="24"/>
          <w:lang w:eastAsia="ar-SA"/>
        </w:rPr>
      </w:pPr>
    </w:p>
    <w:p w14:paraId="72073170" w14:textId="77777777" w:rsidR="009E132C" w:rsidRDefault="009E132C" w:rsidP="00C91D16">
      <w:pPr>
        <w:widowControl/>
        <w:suppressAutoHyphens/>
        <w:ind w:firstLine="709"/>
        <w:jc w:val="both"/>
        <w:textAlignment w:val="baseline"/>
        <w:rPr>
          <w:iCs/>
          <w:sz w:val="24"/>
          <w:szCs w:val="24"/>
          <w:lang w:eastAsia="ar-SA"/>
        </w:rPr>
      </w:pPr>
    </w:p>
    <w:p w14:paraId="19007825" w14:textId="77777777" w:rsidR="009E132C" w:rsidRDefault="009E132C" w:rsidP="00C91D16">
      <w:pPr>
        <w:widowControl/>
        <w:suppressAutoHyphens/>
        <w:ind w:firstLine="709"/>
        <w:jc w:val="both"/>
        <w:textAlignment w:val="baseline"/>
        <w:rPr>
          <w:iCs/>
          <w:sz w:val="24"/>
          <w:szCs w:val="24"/>
          <w:lang w:eastAsia="ar-SA"/>
        </w:rPr>
      </w:pPr>
    </w:p>
    <w:p w14:paraId="183FC195" w14:textId="77777777" w:rsidR="002B0E72" w:rsidRDefault="002B0E72" w:rsidP="00C91D16">
      <w:pPr>
        <w:widowControl/>
        <w:suppressAutoHyphens/>
        <w:ind w:firstLine="709"/>
        <w:jc w:val="both"/>
        <w:textAlignment w:val="baseline"/>
        <w:rPr>
          <w:iCs/>
          <w:sz w:val="24"/>
          <w:szCs w:val="24"/>
          <w:lang w:eastAsia="ar-SA"/>
        </w:rPr>
      </w:pPr>
    </w:p>
    <w:p w14:paraId="53E37F4E" w14:textId="77777777" w:rsidR="005D019C" w:rsidRPr="00041C0F" w:rsidRDefault="00265A52" w:rsidP="00EB15CF">
      <w:pPr>
        <w:widowControl/>
        <w:suppressAutoHyphens/>
        <w:jc w:val="center"/>
        <w:textAlignment w:val="baseline"/>
        <w:rPr>
          <w:b/>
          <w:sz w:val="24"/>
          <w:szCs w:val="24"/>
        </w:rPr>
      </w:pPr>
      <w:r w:rsidRPr="00041C0F">
        <w:rPr>
          <w:b/>
          <w:sz w:val="24"/>
          <w:szCs w:val="24"/>
          <w:lang w:val="en-US"/>
        </w:rPr>
        <w:lastRenderedPageBreak/>
        <w:t>I</w:t>
      </w:r>
      <w:r>
        <w:rPr>
          <w:b/>
          <w:sz w:val="24"/>
          <w:szCs w:val="24"/>
          <w:lang w:val="en-US"/>
        </w:rPr>
        <w:t>I</w:t>
      </w:r>
      <w:r w:rsidRPr="00041C0F">
        <w:rPr>
          <w:b/>
          <w:sz w:val="24"/>
          <w:szCs w:val="24"/>
        </w:rPr>
        <w:t>. ИНФОРМАЦИОННОЕ СООБЩЕНИЕ</w:t>
      </w:r>
    </w:p>
    <w:p w14:paraId="2B850164" w14:textId="38DF8AAE" w:rsidR="005D019C" w:rsidRPr="0065221F" w:rsidRDefault="00265A52"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384D6F">
        <w:rPr>
          <w:rFonts w:ascii="Times New Roman" w:hAnsi="Times New Roman"/>
          <w:b/>
          <w:sz w:val="24"/>
          <w:szCs w:val="24"/>
        </w:rPr>
        <w:t xml:space="preserve"> </w:t>
      </w:r>
      <w:r w:rsidR="0024464B">
        <w:rPr>
          <w:rFonts w:ascii="Times New Roman" w:hAnsi="Times New Roman"/>
          <w:b/>
          <w:sz w:val="24"/>
          <w:szCs w:val="24"/>
        </w:rPr>
        <w:t>2</w:t>
      </w:r>
      <w:r w:rsidR="008D0108">
        <w:rPr>
          <w:rFonts w:ascii="Times New Roman" w:hAnsi="Times New Roman"/>
          <w:b/>
          <w:sz w:val="24"/>
          <w:szCs w:val="24"/>
        </w:rPr>
        <w:t>2</w:t>
      </w:r>
      <w:r w:rsidR="00384D6F">
        <w:rPr>
          <w:rFonts w:ascii="Times New Roman" w:hAnsi="Times New Roman"/>
          <w:b/>
          <w:sz w:val="24"/>
          <w:szCs w:val="24"/>
        </w:rPr>
        <w:t xml:space="preserve"> </w:t>
      </w:r>
      <w:r w:rsidR="00DA758D">
        <w:rPr>
          <w:rFonts w:ascii="Times New Roman" w:hAnsi="Times New Roman"/>
          <w:b/>
          <w:sz w:val="24"/>
          <w:szCs w:val="24"/>
        </w:rPr>
        <w:t>ОКТЯБРЯ</w:t>
      </w:r>
      <w:r w:rsidR="00384D6F">
        <w:rPr>
          <w:rFonts w:ascii="Times New Roman" w:hAnsi="Times New Roman"/>
          <w:b/>
          <w:sz w:val="24"/>
          <w:szCs w:val="24"/>
        </w:rPr>
        <w:t xml:space="preserve"> </w:t>
      </w:r>
      <w:r w:rsidR="00733FF0" w:rsidRPr="00BB340C">
        <w:rPr>
          <w:rFonts w:ascii="Times New Roman" w:hAnsi="Times New Roman"/>
          <w:b/>
          <w:sz w:val="24"/>
          <w:szCs w:val="24"/>
        </w:rPr>
        <w:t>201</w:t>
      </w:r>
      <w:r w:rsidR="007402CC">
        <w:rPr>
          <w:rFonts w:ascii="Times New Roman" w:hAnsi="Times New Roman"/>
          <w:b/>
          <w:sz w:val="24"/>
          <w:szCs w:val="24"/>
        </w:rPr>
        <w:t>9</w:t>
      </w:r>
      <w:r w:rsidR="00733FF0" w:rsidRPr="00BB340C">
        <w:rPr>
          <w:rFonts w:ascii="Times New Roman" w:hAnsi="Times New Roman"/>
          <w:b/>
          <w:sz w:val="24"/>
          <w:szCs w:val="24"/>
        </w:rPr>
        <w:t xml:space="preserve"> ГОДА</w:t>
      </w:r>
      <w:r w:rsidRPr="00BB340C">
        <w:rPr>
          <w:rFonts w:ascii="Times New Roman" w:hAnsi="Times New Roman"/>
          <w:b/>
          <w:sz w:val="24"/>
          <w:szCs w:val="24"/>
        </w:rPr>
        <w:t xml:space="preserve"> </w:t>
      </w:r>
      <w:r>
        <w:rPr>
          <w:rFonts w:ascii="Times New Roman" w:hAnsi="Times New Roman"/>
          <w:b/>
          <w:sz w:val="24"/>
          <w:szCs w:val="24"/>
        </w:rPr>
        <w:t>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Pr="0065221F">
        <w:rPr>
          <w:rFonts w:ascii="Times New Roman" w:hAnsi="Times New Roman"/>
          <w:b/>
          <w:sz w:val="24"/>
          <w:szCs w:val="24"/>
        </w:rPr>
        <w:t xml:space="preserve"> </w:t>
      </w:r>
      <w:r w:rsidR="00B212E3" w:rsidRPr="0065221F">
        <w:rPr>
          <w:rFonts w:ascii="Times New Roman" w:hAnsi="Times New Roman"/>
          <w:b/>
          <w:sz w:val="24"/>
          <w:szCs w:val="24"/>
        </w:rPr>
        <w:t>https://www.etp-torgi.ru</w:t>
      </w:r>
      <w:proofErr w:type="gramStart"/>
      <w:r w:rsidRPr="0065221F">
        <w:rPr>
          <w:rFonts w:ascii="Times New Roman" w:hAnsi="Times New Roman"/>
          <w:b/>
          <w:sz w:val="24"/>
          <w:szCs w:val="24"/>
        </w:rPr>
        <w:t xml:space="preserve"> В</w:t>
      </w:r>
      <w:proofErr w:type="gramEnd"/>
      <w:r w:rsidRPr="0065221F">
        <w:rPr>
          <w:rFonts w:ascii="Times New Roman" w:hAnsi="Times New Roman"/>
          <w:b/>
          <w:sz w:val="24"/>
          <w:szCs w:val="24"/>
        </w:rPr>
        <w:t xml:space="preserve"> СЕТИ ИНТЕРНЕТ</w:t>
      </w:r>
    </w:p>
    <w:p w14:paraId="289325C2" w14:textId="77777777" w:rsidR="005D019C" w:rsidRPr="00041C0F" w:rsidRDefault="005D019C" w:rsidP="005D019C">
      <w:pPr>
        <w:pStyle w:val="afb"/>
        <w:jc w:val="center"/>
        <w:rPr>
          <w:rFonts w:ascii="Times New Roman" w:hAnsi="Times New Roman"/>
          <w:b/>
          <w:sz w:val="24"/>
          <w:szCs w:val="24"/>
        </w:rPr>
      </w:pPr>
    </w:p>
    <w:p w14:paraId="301C4172" w14:textId="77777777" w:rsidR="005D019C" w:rsidRPr="000D2D9F" w:rsidRDefault="005D019C" w:rsidP="005D019C">
      <w:pPr>
        <w:ind w:firstLine="567"/>
        <w:jc w:val="center"/>
        <w:rPr>
          <w:b/>
          <w:sz w:val="24"/>
          <w:szCs w:val="24"/>
        </w:rPr>
      </w:pPr>
      <w:r w:rsidRPr="000D2D9F">
        <w:rPr>
          <w:b/>
          <w:sz w:val="24"/>
          <w:szCs w:val="24"/>
        </w:rPr>
        <w:t>Общие положения</w:t>
      </w:r>
    </w:p>
    <w:p w14:paraId="47076E35" w14:textId="77777777" w:rsidR="005D019C" w:rsidRDefault="005D019C" w:rsidP="005D019C">
      <w:pPr>
        <w:ind w:firstLine="567"/>
        <w:jc w:val="both"/>
        <w:rPr>
          <w:b/>
          <w:sz w:val="24"/>
          <w:szCs w:val="24"/>
        </w:rPr>
      </w:pPr>
      <w:r w:rsidRPr="000D2D9F">
        <w:rPr>
          <w:b/>
          <w:sz w:val="24"/>
          <w:szCs w:val="24"/>
        </w:rPr>
        <w:t>1. Основания проведения торгов:</w:t>
      </w:r>
    </w:p>
    <w:p w14:paraId="4AA000F9" w14:textId="126CC641" w:rsidR="00C03444" w:rsidRPr="00C03444" w:rsidRDefault="00C03444" w:rsidP="00C03444">
      <w:pPr>
        <w:widowControl/>
        <w:suppressAutoHyphens/>
        <w:spacing w:line="100" w:lineRule="atLeast"/>
        <w:ind w:firstLine="567"/>
        <w:jc w:val="both"/>
        <w:rPr>
          <w:sz w:val="24"/>
          <w:szCs w:val="24"/>
        </w:rPr>
      </w:pPr>
      <w:r w:rsidRPr="00C03444">
        <w:rPr>
          <w:sz w:val="24"/>
          <w:szCs w:val="24"/>
        </w:rPr>
        <w:t xml:space="preserve">- решение об условиях приватизации земельного участка с расположенным на нем объектом недвижимого имущества по адресу: Чувашская Республика, Вурнарский район, </w:t>
      </w:r>
      <w:r>
        <w:rPr>
          <w:sz w:val="24"/>
          <w:szCs w:val="24"/>
        </w:rPr>
        <w:t xml:space="preserve">            </w:t>
      </w:r>
      <w:proofErr w:type="spellStart"/>
      <w:r w:rsidRPr="00C03444">
        <w:rPr>
          <w:sz w:val="24"/>
          <w:szCs w:val="24"/>
        </w:rPr>
        <w:t>пгт</w:t>
      </w:r>
      <w:proofErr w:type="spellEnd"/>
      <w:r w:rsidRPr="00C03444">
        <w:rPr>
          <w:sz w:val="24"/>
          <w:szCs w:val="24"/>
        </w:rPr>
        <w:t xml:space="preserve"> Вурнары, ул. Пирогова, </w:t>
      </w:r>
      <w:proofErr w:type="gramStart"/>
      <w:r w:rsidRPr="00C03444">
        <w:rPr>
          <w:sz w:val="24"/>
          <w:szCs w:val="24"/>
        </w:rPr>
        <w:t>принятое</w:t>
      </w:r>
      <w:proofErr w:type="gramEnd"/>
      <w:r w:rsidRPr="00C03444">
        <w:rPr>
          <w:sz w:val="24"/>
          <w:szCs w:val="24"/>
        </w:rPr>
        <w:t xml:space="preserve"> распоряжением Министерства юстиции и имущественных отношений Чувашской Республики от </w:t>
      </w:r>
      <w:r w:rsidR="00866B44">
        <w:rPr>
          <w:sz w:val="24"/>
          <w:szCs w:val="24"/>
        </w:rPr>
        <w:t>16</w:t>
      </w:r>
      <w:r w:rsidRPr="00C03444">
        <w:rPr>
          <w:sz w:val="24"/>
          <w:szCs w:val="24"/>
        </w:rPr>
        <w:t xml:space="preserve"> </w:t>
      </w:r>
      <w:r>
        <w:rPr>
          <w:sz w:val="24"/>
          <w:szCs w:val="24"/>
        </w:rPr>
        <w:t xml:space="preserve">сентября </w:t>
      </w:r>
      <w:r w:rsidRPr="00C03444">
        <w:rPr>
          <w:sz w:val="24"/>
          <w:szCs w:val="24"/>
        </w:rPr>
        <w:t xml:space="preserve">2019 г. № </w:t>
      </w:r>
      <w:r w:rsidR="00866B44">
        <w:rPr>
          <w:sz w:val="24"/>
          <w:szCs w:val="24"/>
        </w:rPr>
        <w:t>983</w:t>
      </w:r>
      <w:r w:rsidRPr="00C03444">
        <w:rPr>
          <w:sz w:val="24"/>
          <w:szCs w:val="24"/>
        </w:rPr>
        <w:t>-р;</w:t>
      </w:r>
    </w:p>
    <w:p w14:paraId="77523562" w14:textId="0E59E45C" w:rsidR="00C03444" w:rsidRPr="00C03444" w:rsidRDefault="00C03444" w:rsidP="00C03444">
      <w:pPr>
        <w:widowControl/>
        <w:suppressAutoHyphens/>
        <w:spacing w:line="100" w:lineRule="atLeast"/>
        <w:ind w:firstLine="567"/>
        <w:jc w:val="both"/>
        <w:rPr>
          <w:sz w:val="24"/>
          <w:szCs w:val="24"/>
        </w:rPr>
      </w:pPr>
      <w:r w:rsidRPr="00C03444">
        <w:rPr>
          <w:sz w:val="24"/>
          <w:szCs w:val="24"/>
        </w:rPr>
        <w:t>- решение об условиях приватизации земельного участка с расположенным на нем объектом недвижимого имущества по адресу: Чувашская Республика,</w:t>
      </w:r>
      <w:r>
        <w:rPr>
          <w:sz w:val="24"/>
          <w:szCs w:val="24"/>
        </w:rPr>
        <w:t xml:space="preserve"> Вурнарский район,             </w:t>
      </w:r>
      <w:proofErr w:type="spellStart"/>
      <w:r>
        <w:rPr>
          <w:sz w:val="24"/>
          <w:szCs w:val="24"/>
        </w:rPr>
        <w:t>пгт</w:t>
      </w:r>
      <w:proofErr w:type="spellEnd"/>
      <w:r>
        <w:rPr>
          <w:sz w:val="24"/>
          <w:szCs w:val="24"/>
        </w:rPr>
        <w:t xml:space="preserve"> Вурнары, </w:t>
      </w:r>
      <w:r w:rsidRPr="00C03444">
        <w:rPr>
          <w:sz w:val="24"/>
          <w:szCs w:val="24"/>
        </w:rPr>
        <w:t xml:space="preserve">ул. Пирогова, д. </w:t>
      </w:r>
      <w:proofErr w:type="spellStart"/>
      <w:r w:rsidRPr="00C03444">
        <w:rPr>
          <w:sz w:val="24"/>
          <w:szCs w:val="24"/>
        </w:rPr>
        <w:t>бн</w:t>
      </w:r>
      <w:proofErr w:type="spellEnd"/>
      <w:r w:rsidRPr="00C03444">
        <w:rPr>
          <w:sz w:val="24"/>
          <w:szCs w:val="24"/>
        </w:rPr>
        <w:t xml:space="preserve">, </w:t>
      </w:r>
      <w:proofErr w:type="gramStart"/>
      <w:r w:rsidRPr="00C03444">
        <w:rPr>
          <w:sz w:val="24"/>
          <w:szCs w:val="24"/>
        </w:rPr>
        <w:t>принятое</w:t>
      </w:r>
      <w:proofErr w:type="gramEnd"/>
      <w:r w:rsidRPr="00C03444">
        <w:rPr>
          <w:sz w:val="24"/>
          <w:szCs w:val="24"/>
        </w:rPr>
        <w:t xml:space="preserve"> распоряжением Министерства юстиции и имущественных отношений Чувашской Республики от </w:t>
      </w:r>
      <w:r w:rsidR="00866B44">
        <w:rPr>
          <w:sz w:val="24"/>
          <w:szCs w:val="24"/>
        </w:rPr>
        <w:t>16</w:t>
      </w:r>
      <w:r>
        <w:rPr>
          <w:sz w:val="24"/>
          <w:szCs w:val="24"/>
        </w:rPr>
        <w:t xml:space="preserve"> сентября</w:t>
      </w:r>
      <w:r w:rsidRPr="00C03444">
        <w:rPr>
          <w:sz w:val="24"/>
          <w:szCs w:val="24"/>
        </w:rPr>
        <w:t xml:space="preserve"> 2019 г. № </w:t>
      </w:r>
      <w:r w:rsidR="00866B44">
        <w:rPr>
          <w:sz w:val="24"/>
          <w:szCs w:val="24"/>
        </w:rPr>
        <w:t>984</w:t>
      </w:r>
      <w:r w:rsidRPr="00C03444">
        <w:rPr>
          <w:sz w:val="24"/>
          <w:szCs w:val="24"/>
        </w:rPr>
        <w:t>-р;</w:t>
      </w:r>
    </w:p>
    <w:p w14:paraId="79FB1683" w14:textId="1ACA2288" w:rsidR="00C03444" w:rsidRDefault="00C03444" w:rsidP="00C03444">
      <w:pPr>
        <w:widowControl/>
        <w:suppressAutoHyphens/>
        <w:spacing w:line="100" w:lineRule="atLeast"/>
        <w:ind w:firstLine="567"/>
        <w:jc w:val="both"/>
        <w:rPr>
          <w:sz w:val="24"/>
          <w:szCs w:val="24"/>
        </w:rPr>
      </w:pPr>
      <w:r w:rsidRPr="00C03444">
        <w:rPr>
          <w:sz w:val="24"/>
          <w:szCs w:val="24"/>
        </w:rPr>
        <w:t xml:space="preserve">- решение об условиях приватизации земельного участка с расположенными на нем объектами недвижимого и движимого имущества по адресу: Чувашская Республика, Вурнарский район, </w:t>
      </w:r>
      <w:proofErr w:type="spellStart"/>
      <w:r w:rsidRPr="00C03444">
        <w:rPr>
          <w:sz w:val="24"/>
          <w:szCs w:val="24"/>
        </w:rPr>
        <w:t>пгт</w:t>
      </w:r>
      <w:proofErr w:type="spellEnd"/>
      <w:r w:rsidRPr="00C03444">
        <w:rPr>
          <w:sz w:val="24"/>
          <w:szCs w:val="24"/>
        </w:rPr>
        <w:t xml:space="preserve"> Вурнары, стадион «Химик», принятое распоряжением Министерства юстиции и имущественных отношений Чувашской Республики от </w:t>
      </w:r>
      <w:r w:rsidR="00866B44">
        <w:rPr>
          <w:sz w:val="24"/>
          <w:szCs w:val="24"/>
        </w:rPr>
        <w:t>16</w:t>
      </w:r>
      <w:r w:rsidRPr="00C03444">
        <w:rPr>
          <w:sz w:val="24"/>
          <w:szCs w:val="24"/>
        </w:rPr>
        <w:t xml:space="preserve"> </w:t>
      </w:r>
      <w:r>
        <w:rPr>
          <w:sz w:val="24"/>
          <w:szCs w:val="24"/>
        </w:rPr>
        <w:t>сентября</w:t>
      </w:r>
      <w:r w:rsidRPr="00C03444">
        <w:rPr>
          <w:sz w:val="24"/>
          <w:szCs w:val="24"/>
        </w:rPr>
        <w:t xml:space="preserve"> 2019 г. </w:t>
      </w:r>
      <w:r>
        <w:rPr>
          <w:sz w:val="24"/>
          <w:szCs w:val="24"/>
        </w:rPr>
        <w:t xml:space="preserve">                </w:t>
      </w:r>
      <w:r w:rsidRPr="00C03444">
        <w:rPr>
          <w:sz w:val="24"/>
          <w:szCs w:val="24"/>
        </w:rPr>
        <w:t xml:space="preserve">№ </w:t>
      </w:r>
      <w:r w:rsidR="00866B44">
        <w:rPr>
          <w:sz w:val="24"/>
          <w:szCs w:val="24"/>
        </w:rPr>
        <w:t>985</w:t>
      </w:r>
      <w:r>
        <w:rPr>
          <w:sz w:val="24"/>
          <w:szCs w:val="24"/>
        </w:rPr>
        <w:t>-р;</w:t>
      </w:r>
    </w:p>
    <w:p w14:paraId="4E494DED" w14:textId="1CA4D811" w:rsidR="00B123FF" w:rsidRDefault="00B123FF" w:rsidP="00B123FF">
      <w:pPr>
        <w:ind w:firstLine="567"/>
        <w:jc w:val="both"/>
        <w:rPr>
          <w:sz w:val="24"/>
          <w:szCs w:val="24"/>
        </w:rPr>
      </w:pPr>
      <w:r w:rsidRPr="00F53460">
        <w:rPr>
          <w:sz w:val="24"/>
          <w:szCs w:val="24"/>
        </w:rPr>
        <w:t xml:space="preserve">- решение </w:t>
      </w:r>
      <w:r>
        <w:rPr>
          <w:sz w:val="24"/>
          <w:szCs w:val="24"/>
        </w:rPr>
        <w:t>о</w:t>
      </w:r>
      <w:r w:rsidRPr="00C75473">
        <w:rPr>
          <w:sz w:val="24"/>
          <w:szCs w:val="24"/>
        </w:rPr>
        <w:t>б условиях приватизации земельного участка с расположенным</w:t>
      </w:r>
      <w:r>
        <w:rPr>
          <w:sz w:val="24"/>
          <w:szCs w:val="24"/>
        </w:rPr>
        <w:t xml:space="preserve"> </w:t>
      </w:r>
      <w:r w:rsidRPr="00C75473">
        <w:rPr>
          <w:sz w:val="24"/>
          <w:szCs w:val="24"/>
        </w:rPr>
        <w:t xml:space="preserve">на нем объектом недвижимого имущества по адресу: </w:t>
      </w:r>
      <w:proofErr w:type="gramStart"/>
      <w:r w:rsidRPr="00C75473">
        <w:rPr>
          <w:sz w:val="24"/>
          <w:szCs w:val="24"/>
        </w:rPr>
        <w:t xml:space="preserve">Чувашская Республика, Батыревский район, </w:t>
      </w:r>
      <w:proofErr w:type="spellStart"/>
      <w:r w:rsidRPr="00C75473">
        <w:rPr>
          <w:sz w:val="24"/>
          <w:szCs w:val="24"/>
        </w:rPr>
        <w:t>Бикшикское</w:t>
      </w:r>
      <w:proofErr w:type="spellEnd"/>
      <w:r w:rsidRPr="00C75473">
        <w:rPr>
          <w:sz w:val="24"/>
          <w:szCs w:val="24"/>
        </w:rPr>
        <w:t xml:space="preserve"> сельское поселение, д. </w:t>
      </w:r>
      <w:proofErr w:type="spellStart"/>
      <w:r w:rsidRPr="00C75473">
        <w:rPr>
          <w:sz w:val="24"/>
          <w:szCs w:val="24"/>
        </w:rPr>
        <w:t>Яншихово</w:t>
      </w:r>
      <w:proofErr w:type="spellEnd"/>
      <w:r w:rsidRPr="00C75473">
        <w:rPr>
          <w:sz w:val="24"/>
          <w:szCs w:val="24"/>
        </w:rPr>
        <w:t>, ул. Колхозная, д.14</w:t>
      </w:r>
      <w:r>
        <w:rPr>
          <w:sz w:val="24"/>
          <w:szCs w:val="24"/>
        </w:rPr>
        <w:t xml:space="preserve">, </w:t>
      </w:r>
      <w:r w:rsidRPr="00F53460">
        <w:rPr>
          <w:sz w:val="24"/>
          <w:szCs w:val="24"/>
        </w:rPr>
        <w:t xml:space="preserve">принятое распоряжением Министерства юстиции и имущественных отношений Чувашской Республики </w:t>
      </w:r>
      <w:r w:rsidRPr="00E10498">
        <w:rPr>
          <w:sz w:val="24"/>
          <w:szCs w:val="24"/>
        </w:rPr>
        <w:t xml:space="preserve">от </w:t>
      </w:r>
      <w:r w:rsidR="00866B44">
        <w:rPr>
          <w:sz w:val="24"/>
          <w:szCs w:val="24"/>
        </w:rPr>
        <w:t>16</w:t>
      </w:r>
      <w:r>
        <w:rPr>
          <w:sz w:val="24"/>
          <w:szCs w:val="24"/>
        </w:rPr>
        <w:t xml:space="preserve"> сентября </w:t>
      </w:r>
      <w:r w:rsidRPr="00696185">
        <w:rPr>
          <w:sz w:val="24"/>
          <w:szCs w:val="24"/>
        </w:rPr>
        <w:t xml:space="preserve">2019 г. № </w:t>
      </w:r>
      <w:r w:rsidR="00866B44">
        <w:rPr>
          <w:sz w:val="24"/>
          <w:szCs w:val="24"/>
        </w:rPr>
        <w:t>986</w:t>
      </w:r>
      <w:r w:rsidRPr="00696185">
        <w:rPr>
          <w:sz w:val="24"/>
          <w:szCs w:val="24"/>
        </w:rPr>
        <w:t>-р</w:t>
      </w:r>
      <w:r>
        <w:rPr>
          <w:sz w:val="24"/>
          <w:szCs w:val="24"/>
        </w:rPr>
        <w:t>.</w:t>
      </w:r>
      <w:proofErr w:type="gramEnd"/>
    </w:p>
    <w:p w14:paraId="6C4D0DD2" w14:textId="77777777"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14:paraId="631822A7" w14:textId="77777777"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14:paraId="2FF65A21" w14:textId="77777777"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14:paraId="18EC6853" w14:textId="77777777" w:rsidR="00866CA4" w:rsidRDefault="00866CA4" w:rsidP="005D019C">
      <w:pPr>
        <w:ind w:firstLine="567"/>
        <w:jc w:val="both"/>
        <w:rPr>
          <w:sz w:val="24"/>
          <w:szCs w:val="24"/>
        </w:rPr>
      </w:pPr>
    </w:p>
    <w:p w14:paraId="406B04CE" w14:textId="77777777" w:rsidR="005D019C" w:rsidRPr="00421744" w:rsidRDefault="005D019C" w:rsidP="00020CE8">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14:paraId="64A425B4" w14:textId="4629F11A" w:rsidR="004C1140" w:rsidRDefault="00020CE8" w:rsidP="005A60F3">
      <w:pPr>
        <w:widowControl/>
        <w:tabs>
          <w:tab w:val="left" w:pos="284"/>
        </w:tabs>
        <w:spacing w:line="235" w:lineRule="auto"/>
        <w:ind w:firstLine="567"/>
        <w:jc w:val="center"/>
        <w:rPr>
          <w:b/>
          <w:sz w:val="24"/>
          <w:szCs w:val="24"/>
        </w:rPr>
      </w:pPr>
      <w:r>
        <w:rPr>
          <w:b/>
          <w:sz w:val="24"/>
          <w:szCs w:val="24"/>
        </w:rPr>
        <w:t xml:space="preserve"> </w:t>
      </w:r>
    </w:p>
    <w:p w14:paraId="0847668D" w14:textId="77777777" w:rsidR="005A60F3" w:rsidRPr="005A60F3" w:rsidRDefault="005A60F3" w:rsidP="00265A52">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14:paraId="3635E1E0" w14:textId="77777777" w:rsidR="005A60F3" w:rsidRPr="00672EA2" w:rsidRDefault="005A60F3" w:rsidP="005A60F3">
      <w:pPr>
        <w:widowControl/>
        <w:tabs>
          <w:tab w:val="left" w:pos="284"/>
        </w:tabs>
        <w:spacing w:line="235" w:lineRule="auto"/>
        <w:ind w:firstLine="567"/>
        <w:jc w:val="both"/>
        <w:rPr>
          <w:color w:val="FF0000"/>
          <w:sz w:val="24"/>
          <w:szCs w:val="24"/>
        </w:rPr>
      </w:pPr>
    </w:p>
    <w:p w14:paraId="75A3D952" w14:textId="51314CD0" w:rsidR="006C2D15" w:rsidRPr="006C2D15" w:rsidRDefault="00B27BEF" w:rsidP="006C2D15">
      <w:pPr>
        <w:widowControl/>
        <w:tabs>
          <w:tab w:val="left" w:pos="0"/>
        </w:tabs>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6C2D15">
        <w:rPr>
          <w:sz w:val="24"/>
          <w:szCs w:val="24"/>
        </w:rPr>
        <w:t>Г</w:t>
      </w:r>
      <w:r w:rsidR="006C2D15" w:rsidRPr="006C2D15">
        <w:rPr>
          <w:sz w:val="24"/>
          <w:szCs w:val="24"/>
        </w:rPr>
        <w:t xml:space="preserve">осударственное имущество Чувашской Республики, расположенное по адресу: Чувашская Республика, Вурнарский район, </w:t>
      </w:r>
      <w:proofErr w:type="spellStart"/>
      <w:r w:rsidR="006C2D15" w:rsidRPr="006C2D15">
        <w:rPr>
          <w:sz w:val="24"/>
          <w:szCs w:val="24"/>
        </w:rPr>
        <w:t>пгт</w:t>
      </w:r>
      <w:proofErr w:type="spellEnd"/>
      <w:r w:rsidR="006C2D15" w:rsidRPr="006C2D15">
        <w:rPr>
          <w:sz w:val="24"/>
          <w:szCs w:val="24"/>
        </w:rPr>
        <w:t xml:space="preserve"> Вурнары,</w:t>
      </w:r>
      <w:r w:rsidR="006C2D15">
        <w:rPr>
          <w:sz w:val="24"/>
          <w:szCs w:val="24"/>
        </w:rPr>
        <w:t xml:space="preserve"> </w:t>
      </w:r>
      <w:r w:rsidR="006C2D15" w:rsidRPr="006C2D15">
        <w:rPr>
          <w:sz w:val="24"/>
          <w:szCs w:val="24"/>
        </w:rPr>
        <w:t xml:space="preserve">ул. Пирогова, и </w:t>
      </w:r>
      <w:proofErr w:type="gramStart"/>
      <w:r w:rsidR="006C2D15" w:rsidRPr="006C2D15">
        <w:rPr>
          <w:sz w:val="24"/>
          <w:szCs w:val="24"/>
        </w:rPr>
        <w:t>являющееся</w:t>
      </w:r>
      <w:proofErr w:type="gramEnd"/>
      <w:r w:rsidR="006C2D15" w:rsidRPr="006C2D15">
        <w:rPr>
          <w:sz w:val="24"/>
          <w:szCs w:val="24"/>
        </w:rPr>
        <w:t xml:space="preserve"> казной Чувашской Республики, в том числе:</w:t>
      </w:r>
    </w:p>
    <w:p w14:paraId="29D5212A" w14:textId="77777777" w:rsidR="006C2D15" w:rsidRPr="006C2D15" w:rsidRDefault="006C2D15" w:rsidP="006C2D15">
      <w:pPr>
        <w:widowControl/>
        <w:tabs>
          <w:tab w:val="left" w:pos="0"/>
        </w:tabs>
        <w:ind w:firstLine="567"/>
        <w:jc w:val="both"/>
        <w:rPr>
          <w:sz w:val="24"/>
          <w:szCs w:val="24"/>
        </w:rPr>
      </w:pPr>
      <w:r w:rsidRPr="006C2D15">
        <w:rPr>
          <w:sz w:val="24"/>
          <w:szCs w:val="24"/>
        </w:rPr>
        <w:t>1.1. Земельный участок площадью 17742 кв. м с кадастровым номером 21:09:310109:241, категория земель: земли населенных пунктов, вид разрешенного использования: для содержания зданий и сооружений (запись регистрации права собственности Чувашской Республики от 17 января 2018 г. № 21:09:310109:241-21/002/2018-1).</w:t>
      </w:r>
    </w:p>
    <w:p w14:paraId="70662431" w14:textId="77777777" w:rsidR="006C2D15" w:rsidRPr="006C2D15" w:rsidRDefault="006C2D15" w:rsidP="006C2D15">
      <w:pPr>
        <w:widowControl/>
        <w:tabs>
          <w:tab w:val="left" w:pos="0"/>
        </w:tabs>
        <w:ind w:firstLine="567"/>
        <w:jc w:val="both"/>
        <w:rPr>
          <w:sz w:val="24"/>
          <w:szCs w:val="24"/>
        </w:rPr>
      </w:pPr>
      <w:r w:rsidRPr="006C2D15">
        <w:rPr>
          <w:sz w:val="24"/>
          <w:szCs w:val="24"/>
        </w:rPr>
        <w:t>Вышеуказанный земельный участок имеет следующие ограничения:</w:t>
      </w:r>
    </w:p>
    <w:p w14:paraId="19876723" w14:textId="77777777" w:rsidR="006C2D15" w:rsidRPr="006C2D15" w:rsidRDefault="006C2D15" w:rsidP="006C2D15">
      <w:pPr>
        <w:widowControl/>
        <w:tabs>
          <w:tab w:val="left" w:pos="0"/>
        </w:tabs>
        <w:ind w:firstLine="567"/>
        <w:jc w:val="both"/>
        <w:rPr>
          <w:sz w:val="24"/>
          <w:szCs w:val="24"/>
        </w:rPr>
      </w:pPr>
      <w:r w:rsidRPr="006C2D15">
        <w:rPr>
          <w:sz w:val="24"/>
          <w:szCs w:val="24"/>
        </w:rPr>
        <w:t xml:space="preserve">на части участка площадью 4674 </w:t>
      </w:r>
      <w:proofErr w:type="spellStart"/>
      <w:r w:rsidRPr="006C2D15">
        <w:rPr>
          <w:sz w:val="24"/>
          <w:szCs w:val="24"/>
        </w:rPr>
        <w:t>кв</w:t>
      </w:r>
      <w:proofErr w:type="gramStart"/>
      <w:r w:rsidRPr="006C2D15">
        <w:rPr>
          <w:sz w:val="24"/>
          <w:szCs w:val="24"/>
        </w:rPr>
        <w:t>.м</w:t>
      </w:r>
      <w:proofErr w:type="spellEnd"/>
      <w:proofErr w:type="gramEnd"/>
      <w:r w:rsidRPr="006C2D15">
        <w:rPr>
          <w:sz w:val="24"/>
          <w:szCs w:val="24"/>
        </w:rPr>
        <w:t>, предусмотренные статьями 56, 56.1 Земельного Кодекса Российской Федерации, 21.09.2.112, Приказ об утверждении зон с особыми условиями использования на территории Чувашской Республики от 22 ноября 2017 г. № 1154;</w:t>
      </w:r>
    </w:p>
    <w:p w14:paraId="7A8C5C97" w14:textId="77777777" w:rsidR="006C2D15" w:rsidRPr="006C2D15" w:rsidRDefault="006C2D15" w:rsidP="006C2D15">
      <w:pPr>
        <w:widowControl/>
        <w:tabs>
          <w:tab w:val="left" w:pos="0"/>
        </w:tabs>
        <w:ind w:firstLine="567"/>
        <w:jc w:val="both"/>
        <w:rPr>
          <w:sz w:val="24"/>
          <w:szCs w:val="24"/>
        </w:rPr>
      </w:pPr>
      <w:r w:rsidRPr="006C2D15">
        <w:rPr>
          <w:sz w:val="24"/>
          <w:szCs w:val="24"/>
        </w:rPr>
        <w:t xml:space="preserve">на части участка площадью 91 </w:t>
      </w:r>
      <w:proofErr w:type="spellStart"/>
      <w:r w:rsidRPr="006C2D15">
        <w:rPr>
          <w:sz w:val="24"/>
          <w:szCs w:val="24"/>
        </w:rPr>
        <w:t>кв</w:t>
      </w:r>
      <w:proofErr w:type="gramStart"/>
      <w:r w:rsidRPr="006C2D15">
        <w:rPr>
          <w:sz w:val="24"/>
          <w:szCs w:val="24"/>
        </w:rPr>
        <w:t>.м</w:t>
      </w:r>
      <w:proofErr w:type="spellEnd"/>
      <w:proofErr w:type="gramEnd"/>
      <w:r w:rsidRPr="006C2D15">
        <w:rPr>
          <w:sz w:val="24"/>
          <w:szCs w:val="24"/>
        </w:rPr>
        <w:t>, предусмотренные статьями 56, 56.1 Земельного Кодекса Российской Федерации, 21.09.2.116, Приказ об утверждении зон с особыми условиями использования на территории Чувашской Республики от 22 ноября 2017 г. № 1154.</w:t>
      </w:r>
    </w:p>
    <w:p w14:paraId="4218553C" w14:textId="18AD27F7" w:rsidR="006C2D15" w:rsidRDefault="006C2D15" w:rsidP="006C2D15">
      <w:pPr>
        <w:widowControl/>
        <w:tabs>
          <w:tab w:val="left" w:pos="0"/>
        </w:tabs>
        <w:ind w:firstLine="567"/>
        <w:jc w:val="both"/>
        <w:rPr>
          <w:sz w:val="24"/>
          <w:szCs w:val="24"/>
        </w:rPr>
      </w:pPr>
      <w:r w:rsidRPr="006C2D15">
        <w:rPr>
          <w:sz w:val="24"/>
          <w:szCs w:val="24"/>
        </w:rPr>
        <w:t xml:space="preserve">1.2. Объект недвижимого имущества: телятник каменный – нежилое с кадастровым номером 21:09:310109:75, площадью 619 </w:t>
      </w:r>
      <w:proofErr w:type="spellStart"/>
      <w:r w:rsidRPr="006C2D15">
        <w:rPr>
          <w:sz w:val="24"/>
          <w:szCs w:val="24"/>
        </w:rPr>
        <w:t>кв</w:t>
      </w:r>
      <w:proofErr w:type="gramStart"/>
      <w:r w:rsidRPr="006C2D15">
        <w:rPr>
          <w:sz w:val="24"/>
          <w:szCs w:val="24"/>
        </w:rPr>
        <w:t>.м</w:t>
      </w:r>
      <w:proofErr w:type="spellEnd"/>
      <w:proofErr w:type="gramEnd"/>
      <w:r w:rsidRPr="006C2D15">
        <w:rPr>
          <w:sz w:val="24"/>
          <w:szCs w:val="24"/>
        </w:rPr>
        <w:t xml:space="preserve">, 1967 года ввода в эксплуатацию (запись </w:t>
      </w:r>
      <w:r w:rsidRPr="006C2D15">
        <w:rPr>
          <w:sz w:val="24"/>
          <w:szCs w:val="24"/>
        </w:rPr>
        <w:lastRenderedPageBreak/>
        <w:t>регистрации права собственности Чувашской Республики от 17 ноября 2</w:t>
      </w:r>
      <w:r>
        <w:rPr>
          <w:sz w:val="24"/>
          <w:szCs w:val="24"/>
        </w:rPr>
        <w:t>012 г. № 21-21-04/023/2012-382).</w:t>
      </w:r>
    </w:p>
    <w:p w14:paraId="0BFF68C1" w14:textId="38492FFF" w:rsidR="005F47BE" w:rsidRPr="005F47BE" w:rsidRDefault="005735A4" w:rsidP="00E144EA">
      <w:pPr>
        <w:ind w:firstLine="567"/>
        <w:jc w:val="both"/>
        <w:rPr>
          <w:sz w:val="24"/>
          <w:szCs w:val="24"/>
        </w:rPr>
      </w:pPr>
      <w:r>
        <w:rPr>
          <w:b/>
          <w:sz w:val="24"/>
          <w:szCs w:val="24"/>
        </w:rPr>
        <w:t xml:space="preserve">Обременения отсутствуют. </w:t>
      </w:r>
    </w:p>
    <w:p w14:paraId="0A5F0E9B" w14:textId="77777777" w:rsidR="001411FC" w:rsidRDefault="001411FC" w:rsidP="00E144EA">
      <w:pPr>
        <w:widowControl/>
        <w:tabs>
          <w:tab w:val="left" w:pos="284"/>
        </w:tabs>
        <w:ind w:firstLine="567"/>
        <w:jc w:val="both"/>
        <w:rPr>
          <w:b/>
          <w:color w:val="000000"/>
          <w:sz w:val="24"/>
          <w:szCs w:val="24"/>
          <w:lang w:eastAsia="x-none"/>
        </w:rPr>
      </w:pPr>
    </w:p>
    <w:p w14:paraId="2289024C" w14:textId="77777777" w:rsidR="006C2D15" w:rsidRDefault="005F47BE" w:rsidP="00E144EA">
      <w:pPr>
        <w:widowControl/>
        <w:tabs>
          <w:tab w:val="left" w:pos="284"/>
        </w:tabs>
        <w:ind w:firstLine="567"/>
        <w:jc w:val="both"/>
        <w:rPr>
          <w:b/>
          <w:sz w:val="24"/>
          <w:szCs w:val="24"/>
        </w:rPr>
      </w:pPr>
      <w:r w:rsidRPr="005F47BE">
        <w:rPr>
          <w:b/>
          <w:color w:val="000000"/>
          <w:sz w:val="24"/>
          <w:szCs w:val="24"/>
          <w:lang w:val="x-none" w:eastAsia="x-none"/>
        </w:rPr>
        <w:t>Начальная цена продажи</w:t>
      </w:r>
      <w:r w:rsidRPr="005F47BE">
        <w:rPr>
          <w:color w:val="000000"/>
          <w:sz w:val="24"/>
          <w:szCs w:val="24"/>
          <w:lang w:val="x-none" w:eastAsia="x-none"/>
        </w:rPr>
        <w:t xml:space="preserve"> – </w:t>
      </w:r>
      <w:r w:rsidR="006C2D15" w:rsidRPr="006C2D15">
        <w:rPr>
          <w:b/>
          <w:sz w:val="24"/>
          <w:szCs w:val="24"/>
        </w:rPr>
        <w:t xml:space="preserve">4 047 200 </w:t>
      </w:r>
      <w:r w:rsidR="006C2D15" w:rsidRPr="006C2D15">
        <w:rPr>
          <w:sz w:val="24"/>
          <w:szCs w:val="24"/>
        </w:rPr>
        <w:t>(Четыре миллиона сорок семь тысяч двести)</w:t>
      </w:r>
      <w:r w:rsidR="006C2D15" w:rsidRPr="006C2D15">
        <w:rPr>
          <w:b/>
          <w:sz w:val="24"/>
          <w:szCs w:val="24"/>
        </w:rPr>
        <w:t xml:space="preserve"> рублей 00 коп.  с учетом налога на добавленную стоимость.</w:t>
      </w:r>
    </w:p>
    <w:p w14:paraId="382494F0" w14:textId="31333EBB" w:rsidR="002D6DB5" w:rsidRPr="00FD43E1" w:rsidRDefault="005F47BE" w:rsidP="00E144EA">
      <w:pPr>
        <w:widowControl/>
        <w:tabs>
          <w:tab w:val="left" w:pos="284"/>
        </w:tabs>
        <w:ind w:firstLine="567"/>
        <w:jc w:val="both"/>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 xml:space="preserve">о имущество </w:t>
      </w:r>
      <w:r w:rsidRPr="00797425">
        <w:rPr>
          <w:b/>
          <w:sz w:val="24"/>
          <w:szCs w:val="24"/>
        </w:rPr>
        <w:t>–</w:t>
      </w:r>
      <w:r>
        <w:rPr>
          <w:b/>
          <w:sz w:val="24"/>
          <w:szCs w:val="24"/>
        </w:rPr>
        <w:t xml:space="preserve">               </w:t>
      </w:r>
      <w:r w:rsidR="006C2D15">
        <w:rPr>
          <w:b/>
          <w:sz w:val="24"/>
          <w:szCs w:val="24"/>
        </w:rPr>
        <w:t>2 023 600</w:t>
      </w:r>
      <w:r w:rsidR="00AD3425" w:rsidRPr="00AD3425">
        <w:rPr>
          <w:b/>
          <w:sz w:val="24"/>
          <w:szCs w:val="24"/>
        </w:rPr>
        <w:t xml:space="preserve"> </w:t>
      </w:r>
      <w:r w:rsidR="00AD3425" w:rsidRPr="00AD3425">
        <w:rPr>
          <w:sz w:val="24"/>
          <w:szCs w:val="24"/>
        </w:rPr>
        <w:t>(</w:t>
      </w:r>
      <w:r w:rsidR="006C2D15">
        <w:rPr>
          <w:sz w:val="24"/>
          <w:szCs w:val="24"/>
        </w:rPr>
        <w:t>Два миллиона двадцать три тысячи шестьсот</w:t>
      </w:r>
      <w:r w:rsidR="00AD3425" w:rsidRPr="00AD3425">
        <w:rPr>
          <w:sz w:val="24"/>
          <w:szCs w:val="24"/>
        </w:rPr>
        <w:t>)</w:t>
      </w:r>
      <w:r w:rsidR="00AD3425" w:rsidRPr="00AD3425">
        <w:rPr>
          <w:b/>
          <w:sz w:val="24"/>
          <w:szCs w:val="24"/>
        </w:rPr>
        <w:t xml:space="preserve"> </w:t>
      </w:r>
      <w:r w:rsidR="00AD3425" w:rsidRPr="00AD3425">
        <w:rPr>
          <w:sz w:val="24"/>
          <w:szCs w:val="24"/>
        </w:rPr>
        <w:t>руб</w:t>
      </w:r>
      <w:r w:rsidR="006C2D15">
        <w:rPr>
          <w:sz w:val="24"/>
          <w:szCs w:val="24"/>
        </w:rPr>
        <w:t>лей</w:t>
      </w:r>
      <w:r w:rsidR="00AD3425" w:rsidRPr="00AD3425">
        <w:rPr>
          <w:b/>
          <w:sz w:val="24"/>
          <w:szCs w:val="24"/>
        </w:rPr>
        <w:t xml:space="preserve"> </w:t>
      </w:r>
      <w:r w:rsidR="006C2D15">
        <w:rPr>
          <w:b/>
          <w:sz w:val="24"/>
          <w:szCs w:val="24"/>
        </w:rPr>
        <w:t>0</w:t>
      </w:r>
      <w:r w:rsidR="00AD3425" w:rsidRPr="00AD3425">
        <w:rPr>
          <w:b/>
          <w:sz w:val="24"/>
          <w:szCs w:val="24"/>
        </w:rPr>
        <w:t xml:space="preserve">0 </w:t>
      </w:r>
      <w:r w:rsidR="00AD3425" w:rsidRPr="00534C0E">
        <w:rPr>
          <w:b/>
          <w:sz w:val="24"/>
          <w:szCs w:val="24"/>
        </w:rPr>
        <w:t>коп.</w:t>
      </w:r>
    </w:p>
    <w:p w14:paraId="08BCA407" w14:textId="7AEA6B1F" w:rsidR="006C2D15" w:rsidRDefault="00BD70EF" w:rsidP="00E144EA">
      <w:pPr>
        <w:pStyle w:val="a6"/>
        <w:tabs>
          <w:tab w:val="left" w:pos="284"/>
          <w:tab w:val="left" w:pos="851"/>
        </w:tabs>
        <w:ind w:left="0" w:firstLine="567"/>
        <w:jc w:val="both"/>
        <w:rPr>
          <w:b/>
          <w:color w:val="auto"/>
          <w:sz w:val="24"/>
          <w:szCs w:val="24"/>
          <w:lang w:val="ru-RU" w:eastAsia="ru-RU"/>
        </w:rPr>
      </w:pPr>
      <w:r>
        <w:rPr>
          <w:b/>
          <w:sz w:val="24"/>
          <w:szCs w:val="24"/>
          <w:lang w:val="ru-RU"/>
        </w:rPr>
        <w:t xml:space="preserve">Величина снижения цены первоначального предложения («шаг понижения») –                       </w:t>
      </w:r>
      <w:r w:rsidR="006C2D15" w:rsidRPr="006C2D15">
        <w:rPr>
          <w:b/>
          <w:color w:val="auto"/>
          <w:sz w:val="24"/>
          <w:szCs w:val="24"/>
          <w:lang w:val="ru-RU" w:eastAsia="ru-RU"/>
        </w:rPr>
        <w:t xml:space="preserve">404 720 </w:t>
      </w:r>
      <w:r w:rsidR="006C2D15" w:rsidRPr="00020CE8">
        <w:rPr>
          <w:color w:val="auto"/>
          <w:sz w:val="24"/>
          <w:szCs w:val="24"/>
          <w:lang w:val="ru-RU" w:eastAsia="ru-RU"/>
        </w:rPr>
        <w:t>(Четыреста четыре тысячи семьсот двадцать)</w:t>
      </w:r>
      <w:r w:rsidR="006C2D15" w:rsidRPr="006C2D15">
        <w:rPr>
          <w:b/>
          <w:color w:val="auto"/>
          <w:sz w:val="24"/>
          <w:szCs w:val="24"/>
          <w:lang w:val="ru-RU" w:eastAsia="ru-RU"/>
        </w:rPr>
        <w:t xml:space="preserve"> рублей</w:t>
      </w:r>
      <w:r w:rsidR="006C2D15">
        <w:rPr>
          <w:b/>
          <w:color w:val="auto"/>
          <w:sz w:val="24"/>
          <w:szCs w:val="24"/>
          <w:lang w:val="ru-RU" w:eastAsia="ru-RU"/>
        </w:rPr>
        <w:t xml:space="preserve"> </w:t>
      </w:r>
      <w:r w:rsidR="006C2D15">
        <w:rPr>
          <w:b/>
          <w:sz w:val="24"/>
          <w:szCs w:val="24"/>
        </w:rPr>
        <w:t>0</w:t>
      </w:r>
      <w:r w:rsidR="006C2D15" w:rsidRPr="00AD3425">
        <w:rPr>
          <w:b/>
          <w:sz w:val="24"/>
          <w:szCs w:val="24"/>
        </w:rPr>
        <w:t xml:space="preserve">0 </w:t>
      </w:r>
      <w:r w:rsidR="006C2D15" w:rsidRPr="00534C0E">
        <w:rPr>
          <w:b/>
          <w:sz w:val="24"/>
          <w:szCs w:val="24"/>
        </w:rPr>
        <w:t>коп.</w:t>
      </w:r>
      <w:r w:rsidR="006C2D15" w:rsidRPr="00534C0E">
        <w:rPr>
          <w:b/>
          <w:color w:val="auto"/>
          <w:sz w:val="24"/>
          <w:szCs w:val="24"/>
          <w:lang w:val="ru-RU" w:eastAsia="ru-RU"/>
        </w:rPr>
        <w:t xml:space="preserve"> </w:t>
      </w:r>
    </w:p>
    <w:p w14:paraId="0B601864" w14:textId="16C9AF76" w:rsidR="005A6D04" w:rsidRDefault="00D8170C" w:rsidP="00E144EA">
      <w:pPr>
        <w:pStyle w:val="a6"/>
        <w:tabs>
          <w:tab w:val="left" w:pos="284"/>
          <w:tab w:val="left" w:pos="851"/>
        </w:tabs>
        <w:ind w:left="0" w:firstLine="567"/>
        <w:jc w:val="both"/>
        <w:rPr>
          <w:sz w:val="24"/>
          <w:szCs w:val="24"/>
          <w:lang w:val="ru-RU"/>
        </w:rPr>
      </w:pPr>
      <w:r w:rsidRPr="00D8170C">
        <w:rPr>
          <w:b/>
          <w:sz w:val="24"/>
          <w:szCs w:val="24"/>
        </w:rPr>
        <w:t>Величина повышения цены</w:t>
      </w:r>
      <w:r w:rsidRPr="00D8170C">
        <w:rPr>
          <w:sz w:val="24"/>
          <w:szCs w:val="24"/>
        </w:rPr>
        <w:t xml:space="preserve"> в случае, предусмотренном Федеральным законом </w:t>
      </w:r>
      <w:r>
        <w:rPr>
          <w:sz w:val="24"/>
          <w:szCs w:val="24"/>
        </w:rPr>
        <w:t xml:space="preserve">                            </w:t>
      </w:r>
      <w:r w:rsidRPr="00D8170C">
        <w:rPr>
          <w:sz w:val="24"/>
          <w:szCs w:val="24"/>
        </w:rPr>
        <w:t xml:space="preserve">«О приватизации государственного и муниципального имущества» («шаг аукциона») в размере 50 процентов «шага понижения» – </w:t>
      </w:r>
      <w:r w:rsidR="005A6D04" w:rsidRPr="00020CE8">
        <w:rPr>
          <w:b/>
          <w:sz w:val="24"/>
          <w:szCs w:val="24"/>
        </w:rPr>
        <w:t>202 360</w:t>
      </w:r>
      <w:r w:rsidR="005A6D04" w:rsidRPr="005A6D04">
        <w:rPr>
          <w:sz w:val="24"/>
          <w:szCs w:val="24"/>
        </w:rPr>
        <w:t xml:space="preserve"> (Двести две тысячи триста шестьдесят) </w:t>
      </w:r>
      <w:r w:rsidR="005A6D04" w:rsidRPr="00020CE8">
        <w:rPr>
          <w:b/>
          <w:sz w:val="24"/>
          <w:szCs w:val="24"/>
        </w:rPr>
        <w:t>рублей</w:t>
      </w:r>
      <w:r w:rsidR="005A6D04" w:rsidRPr="005A6D04">
        <w:rPr>
          <w:sz w:val="24"/>
          <w:szCs w:val="24"/>
        </w:rPr>
        <w:t xml:space="preserve"> </w:t>
      </w:r>
      <w:r w:rsidR="005A6D04">
        <w:rPr>
          <w:b/>
          <w:sz w:val="24"/>
          <w:szCs w:val="24"/>
        </w:rPr>
        <w:t>0</w:t>
      </w:r>
      <w:r w:rsidR="005A6D04" w:rsidRPr="00AD3425">
        <w:rPr>
          <w:b/>
          <w:sz w:val="24"/>
          <w:szCs w:val="24"/>
        </w:rPr>
        <w:t xml:space="preserve">0 </w:t>
      </w:r>
      <w:r w:rsidR="005A6D04" w:rsidRPr="00534C0E">
        <w:rPr>
          <w:b/>
          <w:sz w:val="24"/>
          <w:szCs w:val="24"/>
        </w:rPr>
        <w:t>коп.</w:t>
      </w:r>
    </w:p>
    <w:p w14:paraId="476C33B8" w14:textId="77777777" w:rsidR="005A6D04" w:rsidRPr="00666FCA" w:rsidRDefault="00E446A8" w:rsidP="00E144EA">
      <w:pPr>
        <w:tabs>
          <w:tab w:val="left" w:pos="709"/>
          <w:tab w:val="left" w:pos="9923"/>
        </w:tabs>
        <w:ind w:firstLine="567"/>
        <w:jc w:val="both"/>
        <w:rPr>
          <w:sz w:val="24"/>
          <w:szCs w:val="24"/>
        </w:rPr>
      </w:pPr>
      <w:r w:rsidRPr="0063405C">
        <w:rPr>
          <w:b/>
          <w:color w:val="000000"/>
          <w:sz w:val="24"/>
          <w:szCs w:val="24"/>
          <w:lang w:eastAsia="x-none"/>
        </w:rPr>
        <w:t>Размер задатка</w:t>
      </w:r>
      <w:r w:rsidRPr="00E446A8">
        <w:rPr>
          <w:color w:val="000000"/>
          <w:sz w:val="24"/>
          <w:szCs w:val="24"/>
          <w:lang w:eastAsia="x-none"/>
        </w:rPr>
        <w:t xml:space="preserve"> (20% от начальной цены имущества) – </w:t>
      </w:r>
      <w:r w:rsidR="005A6D04">
        <w:rPr>
          <w:b/>
          <w:sz w:val="24"/>
          <w:szCs w:val="24"/>
        </w:rPr>
        <w:t xml:space="preserve">809 440  </w:t>
      </w:r>
      <w:r w:rsidR="005A6D04" w:rsidRPr="00020CE8">
        <w:rPr>
          <w:sz w:val="24"/>
          <w:szCs w:val="24"/>
        </w:rPr>
        <w:t>(Восемьсот девять тысяч четыреста сорок)</w:t>
      </w:r>
      <w:r w:rsidR="005A6D04">
        <w:rPr>
          <w:b/>
          <w:sz w:val="24"/>
          <w:szCs w:val="24"/>
        </w:rPr>
        <w:t xml:space="preserve"> </w:t>
      </w:r>
      <w:r w:rsidR="005A6D04" w:rsidRPr="00C8172E">
        <w:rPr>
          <w:b/>
          <w:sz w:val="24"/>
          <w:szCs w:val="24"/>
        </w:rPr>
        <w:t>руб</w:t>
      </w:r>
      <w:r w:rsidR="005A6D04">
        <w:rPr>
          <w:b/>
          <w:sz w:val="24"/>
          <w:szCs w:val="24"/>
        </w:rPr>
        <w:t>лей 00 коп.</w:t>
      </w:r>
    </w:p>
    <w:p w14:paraId="6BE0519A" w14:textId="40614705" w:rsidR="004006A4" w:rsidRDefault="005F47BE" w:rsidP="00E144EA">
      <w:pPr>
        <w:pStyle w:val="a6"/>
        <w:tabs>
          <w:tab w:val="left" w:pos="284"/>
          <w:tab w:val="left" w:pos="851"/>
        </w:tabs>
        <w:ind w:left="0" w:firstLine="567"/>
        <w:jc w:val="both"/>
        <w:rPr>
          <w:sz w:val="24"/>
          <w:szCs w:val="24"/>
        </w:rPr>
      </w:pPr>
      <w:r w:rsidRPr="005F47BE">
        <w:rPr>
          <w:b/>
          <w:sz w:val="24"/>
          <w:szCs w:val="24"/>
        </w:rPr>
        <w:t>Информация о предыдущих торгах:</w:t>
      </w:r>
      <w:r w:rsidRPr="005F47BE">
        <w:rPr>
          <w:sz w:val="24"/>
          <w:szCs w:val="24"/>
        </w:rPr>
        <w:t xml:space="preserve"> </w:t>
      </w:r>
      <w:r w:rsidR="005032D1" w:rsidRPr="005032D1">
        <w:rPr>
          <w:sz w:val="24"/>
          <w:szCs w:val="24"/>
        </w:rPr>
        <w:t>В 2018 г.</w:t>
      </w:r>
      <w:r w:rsidR="005032D1" w:rsidRPr="005032D1">
        <w:rPr>
          <w:sz w:val="24"/>
          <w:szCs w:val="24"/>
          <w:lang w:val="ru-RU"/>
        </w:rPr>
        <w:t xml:space="preserve"> </w:t>
      </w:r>
      <w:r w:rsidR="005032D1" w:rsidRPr="005032D1">
        <w:rPr>
          <w:sz w:val="24"/>
          <w:szCs w:val="24"/>
        </w:rPr>
        <w:t xml:space="preserve">на продажу не выставлялось. </w:t>
      </w:r>
      <w:r w:rsidR="004006A4">
        <w:rPr>
          <w:sz w:val="24"/>
          <w:szCs w:val="24"/>
        </w:rPr>
        <w:t>Аукцион</w:t>
      </w:r>
      <w:r w:rsidR="005A6D04">
        <w:rPr>
          <w:sz w:val="24"/>
          <w:szCs w:val="24"/>
        </w:rPr>
        <w:t>, назначенны</w:t>
      </w:r>
      <w:r w:rsidR="005A6D04">
        <w:rPr>
          <w:sz w:val="24"/>
          <w:szCs w:val="24"/>
          <w:lang w:val="ru-RU"/>
        </w:rPr>
        <w:t>й</w:t>
      </w:r>
      <w:r w:rsidR="004006A4">
        <w:rPr>
          <w:sz w:val="24"/>
          <w:szCs w:val="24"/>
        </w:rPr>
        <w:t xml:space="preserve"> на </w:t>
      </w:r>
      <w:r w:rsidR="005A6D04">
        <w:rPr>
          <w:sz w:val="24"/>
          <w:szCs w:val="24"/>
          <w:lang w:val="ru-RU"/>
        </w:rPr>
        <w:t xml:space="preserve">16.08.2019, </w:t>
      </w:r>
      <w:r w:rsidR="004006A4">
        <w:rPr>
          <w:sz w:val="24"/>
          <w:szCs w:val="24"/>
        </w:rPr>
        <w:t>не состоял</w:t>
      </w:r>
      <w:r w:rsidR="005A6D04">
        <w:rPr>
          <w:sz w:val="24"/>
          <w:szCs w:val="24"/>
          <w:lang w:val="ru-RU"/>
        </w:rPr>
        <w:t xml:space="preserve">ся </w:t>
      </w:r>
      <w:r w:rsidR="004006A4">
        <w:rPr>
          <w:sz w:val="24"/>
          <w:szCs w:val="24"/>
        </w:rPr>
        <w:t>в связи с отсутствием заявок.</w:t>
      </w:r>
    </w:p>
    <w:p w14:paraId="17A763EE" w14:textId="77777777" w:rsidR="003C6DC4" w:rsidRDefault="003C6DC4" w:rsidP="004006A4">
      <w:pPr>
        <w:pStyle w:val="a6"/>
        <w:widowControl/>
        <w:shd w:val="clear" w:color="auto" w:fill="auto"/>
        <w:tabs>
          <w:tab w:val="left" w:pos="284"/>
        </w:tabs>
        <w:ind w:left="0" w:firstLine="567"/>
        <w:jc w:val="both"/>
        <w:rPr>
          <w:sz w:val="24"/>
          <w:szCs w:val="24"/>
          <w:lang w:val="ru-RU"/>
        </w:rPr>
      </w:pPr>
    </w:p>
    <w:p w14:paraId="095254D5" w14:textId="3DB552E9" w:rsidR="00E446A8" w:rsidRPr="005A60F3" w:rsidRDefault="00E446A8" w:rsidP="00E446A8">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14:paraId="368D2926" w14:textId="77777777" w:rsidR="00E446A8" w:rsidRPr="00672EA2" w:rsidRDefault="00E446A8" w:rsidP="00E446A8">
      <w:pPr>
        <w:widowControl/>
        <w:tabs>
          <w:tab w:val="left" w:pos="284"/>
        </w:tabs>
        <w:spacing w:line="235" w:lineRule="auto"/>
        <w:ind w:firstLine="567"/>
        <w:jc w:val="both"/>
        <w:rPr>
          <w:color w:val="FF0000"/>
          <w:sz w:val="24"/>
          <w:szCs w:val="24"/>
        </w:rPr>
      </w:pPr>
    </w:p>
    <w:p w14:paraId="0CC49259" w14:textId="613DDE38" w:rsidR="00372880" w:rsidRPr="00372880" w:rsidRDefault="00E446A8" w:rsidP="0098620E">
      <w:pPr>
        <w:pStyle w:val="a6"/>
        <w:widowControl/>
        <w:tabs>
          <w:tab w:val="left" w:pos="284"/>
        </w:tabs>
        <w:ind w:left="0" w:firstLine="567"/>
        <w:jc w:val="both"/>
        <w:rPr>
          <w:sz w:val="24"/>
          <w:szCs w:val="24"/>
        </w:rPr>
      </w:pPr>
      <w:r w:rsidRPr="001F2359">
        <w:rPr>
          <w:b/>
          <w:sz w:val="24"/>
          <w:szCs w:val="24"/>
        </w:rPr>
        <w:t>Лот №</w:t>
      </w:r>
      <w:r>
        <w:rPr>
          <w:b/>
          <w:sz w:val="24"/>
          <w:szCs w:val="24"/>
          <w:lang w:val="ru-RU"/>
        </w:rPr>
        <w:t>2</w:t>
      </w:r>
      <w:r w:rsidRPr="001F2359">
        <w:rPr>
          <w:b/>
          <w:sz w:val="24"/>
          <w:szCs w:val="24"/>
        </w:rPr>
        <w:t>.</w:t>
      </w:r>
      <w:r>
        <w:rPr>
          <w:sz w:val="24"/>
          <w:szCs w:val="24"/>
        </w:rPr>
        <w:t xml:space="preserve"> </w:t>
      </w:r>
      <w:r w:rsidR="00372880">
        <w:rPr>
          <w:sz w:val="24"/>
          <w:szCs w:val="24"/>
          <w:lang w:val="ru-RU"/>
        </w:rPr>
        <w:t>Г</w:t>
      </w:r>
      <w:proofErr w:type="spellStart"/>
      <w:r w:rsidR="00372880" w:rsidRPr="00372880">
        <w:rPr>
          <w:sz w:val="24"/>
          <w:szCs w:val="24"/>
        </w:rPr>
        <w:t>осударственное</w:t>
      </w:r>
      <w:proofErr w:type="spellEnd"/>
      <w:r w:rsidR="00372880" w:rsidRPr="00372880">
        <w:rPr>
          <w:sz w:val="24"/>
          <w:szCs w:val="24"/>
        </w:rPr>
        <w:t xml:space="preserve"> имущество Чувашской Республики, расположенное по адресу: Чувашская Республика, Вурнарский район, </w:t>
      </w:r>
      <w:proofErr w:type="spellStart"/>
      <w:r w:rsidR="00372880" w:rsidRPr="00372880">
        <w:rPr>
          <w:sz w:val="24"/>
          <w:szCs w:val="24"/>
        </w:rPr>
        <w:t>пгт</w:t>
      </w:r>
      <w:proofErr w:type="spellEnd"/>
      <w:r w:rsidR="00372880" w:rsidRPr="00372880">
        <w:rPr>
          <w:sz w:val="24"/>
          <w:szCs w:val="24"/>
        </w:rPr>
        <w:t xml:space="preserve"> Вурнары, ул. Пирогова, д. </w:t>
      </w:r>
      <w:proofErr w:type="spellStart"/>
      <w:r w:rsidR="00372880" w:rsidRPr="00372880">
        <w:rPr>
          <w:sz w:val="24"/>
          <w:szCs w:val="24"/>
        </w:rPr>
        <w:t>бн</w:t>
      </w:r>
      <w:proofErr w:type="spellEnd"/>
      <w:r w:rsidR="00372880" w:rsidRPr="00372880">
        <w:rPr>
          <w:sz w:val="24"/>
          <w:szCs w:val="24"/>
        </w:rPr>
        <w:t>, и являющееся казной Чувашской Республики, в том числе:</w:t>
      </w:r>
    </w:p>
    <w:p w14:paraId="6C2F1BAC" w14:textId="77777777" w:rsidR="00372880" w:rsidRPr="00372880" w:rsidRDefault="00372880" w:rsidP="0098620E">
      <w:pPr>
        <w:pStyle w:val="a6"/>
        <w:widowControl/>
        <w:tabs>
          <w:tab w:val="left" w:pos="284"/>
        </w:tabs>
        <w:ind w:left="0" w:firstLine="567"/>
        <w:jc w:val="both"/>
        <w:rPr>
          <w:sz w:val="24"/>
          <w:szCs w:val="24"/>
        </w:rPr>
      </w:pPr>
      <w:r w:rsidRPr="00372880">
        <w:rPr>
          <w:sz w:val="24"/>
          <w:szCs w:val="24"/>
        </w:rPr>
        <w:t>1.1. Земельный участок площадью 8924 кв. м с кадастровым номером 21:09:310109:242, категория земель: земли населенных пунктов, вид разрешенного использования: для содержания зданий и сооружений (запись регистрации права собственности Чувашской Республики от 18 января 2018 г. № 21:09:310109:242-21/001/2018-1).</w:t>
      </w:r>
    </w:p>
    <w:p w14:paraId="6645904A" w14:textId="77777777" w:rsidR="00372880" w:rsidRPr="00372880" w:rsidRDefault="00372880" w:rsidP="0098620E">
      <w:pPr>
        <w:pStyle w:val="a6"/>
        <w:widowControl/>
        <w:tabs>
          <w:tab w:val="left" w:pos="284"/>
        </w:tabs>
        <w:ind w:left="0" w:firstLine="567"/>
        <w:jc w:val="both"/>
        <w:rPr>
          <w:sz w:val="24"/>
          <w:szCs w:val="24"/>
        </w:rPr>
      </w:pPr>
      <w:r w:rsidRPr="00372880">
        <w:rPr>
          <w:sz w:val="24"/>
          <w:szCs w:val="24"/>
        </w:rPr>
        <w:t>Вышеуказанный земельный участок имеет следующие ограничения:</w:t>
      </w:r>
    </w:p>
    <w:p w14:paraId="15BD5C00" w14:textId="77777777" w:rsidR="00372880" w:rsidRPr="00372880" w:rsidRDefault="00372880" w:rsidP="0098620E">
      <w:pPr>
        <w:pStyle w:val="a6"/>
        <w:widowControl/>
        <w:tabs>
          <w:tab w:val="left" w:pos="284"/>
        </w:tabs>
        <w:ind w:left="0" w:firstLine="567"/>
        <w:jc w:val="both"/>
        <w:rPr>
          <w:sz w:val="24"/>
          <w:szCs w:val="24"/>
        </w:rPr>
      </w:pPr>
      <w:r w:rsidRPr="00372880">
        <w:rPr>
          <w:sz w:val="24"/>
          <w:szCs w:val="24"/>
        </w:rPr>
        <w:t xml:space="preserve">на части участка площадью 3426 </w:t>
      </w:r>
      <w:proofErr w:type="spellStart"/>
      <w:r w:rsidRPr="00372880">
        <w:rPr>
          <w:sz w:val="24"/>
          <w:szCs w:val="24"/>
        </w:rPr>
        <w:t>кв.м</w:t>
      </w:r>
      <w:proofErr w:type="spellEnd"/>
      <w:r w:rsidRPr="00372880">
        <w:rPr>
          <w:sz w:val="24"/>
          <w:szCs w:val="24"/>
        </w:rPr>
        <w:t>, предусмотренные статьями 56, 56.1 Земельного Кодекса Российской Федерации, 21.09.2.112, Приказ об утверждении зон с особыми условиями использования на территории Чувашской Республики от 22 ноября 2017 г. № 1154;</w:t>
      </w:r>
    </w:p>
    <w:p w14:paraId="1C7F1BCF" w14:textId="77777777" w:rsidR="00372880" w:rsidRPr="00372880" w:rsidRDefault="00372880" w:rsidP="0098620E">
      <w:pPr>
        <w:pStyle w:val="a6"/>
        <w:widowControl/>
        <w:tabs>
          <w:tab w:val="left" w:pos="284"/>
        </w:tabs>
        <w:ind w:left="0" w:firstLine="567"/>
        <w:jc w:val="both"/>
        <w:rPr>
          <w:sz w:val="24"/>
          <w:szCs w:val="24"/>
        </w:rPr>
      </w:pPr>
      <w:r w:rsidRPr="00372880">
        <w:rPr>
          <w:sz w:val="24"/>
          <w:szCs w:val="24"/>
        </w:rPr>
        <w:t xml:space="preserve">на части участка площадью 210 </w:t>
      </w:r>
      <w:proofErr w:type="spellStart"/>
      <w:r w:rsidRPr="00372880">
        <w:rPr>
          <w:sz w:val="24"/>
          <w:szCs w:val="24"/>
        </w:rPr>
        <w:t>кв.м</w:t>
      </w:r>
      <w:proofErr w:type="spellEnd"/>
      <w:r w:rsidRPr="00372880">
        <w:rPr>
          <w:sz w:val="24"/>
          <w:szCs w:val="24"/>
        </w:rPr>
        <w:t>, предусмотренные статьями 56, 56.1 Земельного Кодекса Российской Федерации, 21.09.2.116, Приказ об утверждении зон с особыми условиями использования на территории Чувашской Республики от 22 ноября 2017 г. № 1154.</w:t>
      </w:r>
    </w:p>
    <w:p w14:paraId="163D33CC" w14:textId="6A0ECAFF" w:rsidR="007B23FB" w:rsidRPr="00372880" w:rsidRDefault="00372880" w:rsidP="007B23FB">
      <w:pPr>
        <w:pStyle w:val="a6"/>
        <w:widowControl/>
        <w:shd w:val="clear" w:color="auto" w:fill="auto"/>
        <w:tabs>
          <w:tab w:val="left" w:pos="284"/>
        </w:tabs>
        <w:ind w:left="0" w:firstLine="567"/>
        <w:jc w:val="both"/>
        <w:rPr>
          <w:sz w:val="24"/>
          <w:szCs w:val="24"/>
          <w:lang w:val="ru-RU"/>
        </w:rPr>
      </w:pPr>
      <w:r w:rsidRPr="00372880">
        <w:rPr>
          <w:sz w:val="24"/>
          <w:szCs w:val="24"/>
        </w:rPr>
        <w:t xml:space="preserve">1.2. Объект недвижимого имущества: коровник каменный – нежилое с кадастровым номером 21:09:310109:66, площадью 1330,5 </w:t>
      </w:r>
      <w:proofErr w:type="spellStart"/>
      <w:r w:rsidRPr="00372880">
        <w:rPr>
          <w:sz w:val="24"/>
          <w:szCs w:val="24"/>
        </w:rPr>
        <w:t>кв.м</w:t>
      </w:r>
      <w:proofErr w:type="spellEnd"/>
      <w:r w:rsidRPr="00372880">
        <w:rPr>
          <w:sz w:val="24"/>
          <w:szCs w:val="24"/>
        </w:rPr>
        <w:t>, 1991 года завершения строительства (запись регистрации права собственности Чувашской Республики  от  8 августа 2</w:t>
      </w:r>
      <w:r>
        <w:rPr>
          <w:sz w:val="24"/>
          <w:szCs w:val="24"/>
        </w:rPr>
        <w:t>012 г. № 21-21-04/018/2012-272)</w:t>
      </w:r>
      <w:r>
        <w:rPr>
          <w:sz w:val="24"/>
          <w:szCs w:val="24"/>
          <w:lang w:val="ru-RU"/>
        </w:rPr>
        <w:t>.</w:t>
      </w:r>
    </w:p>
    <w:p w14:paraId="206680B1" w14:textId="77777777" w:rsidR="005735A4" w:rsidRPr="005F47BE" w:rsidRDefault="005735A4" w:rsidP="005735A4">
      <w:pPr>
        <w:ind w:firstLine="567"/>
        <w:jc w:val="both"/>
        <w:rPr>
          <w:sz w:val="24"/>
          <w:szCs w:val="24"/>
        </w:rPr>
      </w:pPr>
      <w:r>
        <w:rPr>
          <w:b/>
          <w:sz w:val="24"/>
          <w:szCs w:val="24"/>
        </w:rPr>
        <w:t xml:space="preserve">Обременения отсутствуют. </w:t>
      </w:r>
    </w:p>
    <w:p w14:paraId="58CB4D3D" w14:textId="77777777" w:rsidR="001411FC" w:rsidRDefault="001411FC" w:rsidP="0098620E">
      <w:pPr>
        <w:shd w:val="clear" w:color="auto" w:fill="FFFFFF"/>
        <w:tabs>
          <w:tab w:val="left" w:pos="284"/>
          <w:tab w:val="left" w:pos="851"/>
        </w:tabs>
        <w:ind w:firstLine="567"/>
        <w:jc w:val="both"/>
        <w:rPr>
          <w:b/>
          <w:color w:val="000000"/>
          <w:sz w:val="24"/>
          <w:szCs w:val="24"/>
          <w:lang w:eastAsia="x-none"/>
        </w:rPr>
      </w:pPr>
    </w:p>
    <w:p w14:paraId="428945EF" w14:textId="77777777" w:rsidR="00372880" w:rsidRDefault="00E446A8" w:rsidP="0098620E">
      <w:pPr>
        <w:shd w:val="clear" w:color="auto" w:fill="FFFFFF"/>
        <w:tabs>
          <w:tab w:val="left" w:pos="284"/>
          <w:tab w:val="left" w:pos="851"/>
        </w:tabs>
        <w:ind w:firstLine="567"/>
        <w:jc w:val="both"/>
        <w:rPr>
          <w:b/>
          <w:color w:val="000000"/>
          <w:sz w:val="24"/>
          <w:szCs w:val="24"/>
          <w:lang w:eastAsia="x-none"/>
        </w:rPr>
      </w:pPr>
      <w:r w:rsidRPr="005F47BE">
        <w:rPr>
          <w:b/>
          <w:color w:val="000000"/>
          <w:sz w:val="24"/>
          <w:szCs w:val="24"/>
          <w:lang w:val="x-none" w:eastAsia="x-none"/>
        </w:rPr>
        <w:t>Начальная цена продажи</w:t>
      </w:r>
      <w:r>
        <w:rPr>
          <w:sz w:val="24"/>
          <w:szCs w:val="24"/>
        </w:rPr>
        <w:t xml:space="preserve"> - </w:t>
      </w:r>
      <w:r w:rsidR="00372880" w:rsidRPr="00372880">
        <w:rPr>
          <w:b/>
          <w:color w:val="000000"/>
          <w:sz w:val="24"/>
          <w:szCs w:val="24"/>
          <w:lang w:val="x-none" w:eastAsia="x-none"/>
        </w:rPr>
        <w:t xml:space="preserve">5 165 100 </w:t>
      </w:r>
      <w:r w:rsidR="00372880" w:rsidRPr="00534C0E">
        <w:rPr>
          <w:color w:val="000000"/>
          <w:sz w:val="24"/>
          <w:szCs w:val="24"/>
          <w:lang w:val="x-none" w:eastAsia="x-none"/>
        </w:rPr>
        <w:t>(Пять миллионов сто шестьдесят пять тысяч сто)</w:t>
      </w:r>
      <w:r w:rsidR="00372880" w:rsidRPr="00372880">
        <w:rPr>
          <w:b/>
          <w:color w:val="000000"/>
          <w:sz w:val="24"/>
          <w:szCs w:val="24"/>
          <w:lang w:val="x-none" w:eastAsia="x-none"/>
        </w:rPr>
        <w:t xml:space="preserve"> рублей </w:t>
      </w:r>
      <w:r w:rsidR="00372880">
        <w:rPr>
          <w:b/>
          <w:color w:val="000000"/>
          <w:sz w:val="24"/>
          <w:szCs w:val="24"/>
          <w:lang w:eastAsia="x-none"/>
        </w:rPr>
        <w:t xml:space="preserve">00 коп. </w:t>
      </w:r>
      <w:r w:rsidR="00372880" w:rsidRPr="00372880">
        <w:rPr>
          <w:b/>
          <w:color w:val="000000"/>
          <w:sz w:val="24"/>
          <w:szCs w:val="24"/>
          <w:lang w:val="x-none" w:eastAsia="x-none"/>
        </w:rPr>
        <w:t>с учетом налога на добавленную стоимость.</w:t>
      </w:r>
    </w:p>
    <w:p w14:paraId="06FFA253" w14:textId="45250288" w:rsidR="00372880" w:rsidRDefault="00E446A8" w:rsidP="0098620E">
      <w:pPr>
        <w:shd w:val="clear" w:color="auto" w:fill="FFFFFF"/>
        <w:tabs>
          <w:tab w:val="left" w:pos="284"/>
          <w:tab w:val="left" w:pos="851"/>
        </w:tabs>
        <w:ind w:firstLine="567"/>
        <w:jc w:val="both"/>
        <w:rPr>
          <w:b/>
          <w:sz w:val="24"/>
          <w:szCs w:val="24"/>
        </w:rPr>
      </w:pPr>
      <w:r w:rsidRPr="00E446A8">
        <w:rPr>
          <w:b/>
          <w:sz w:val="24"/>
          <w:szCs w:val="24"/>
        </w:rPr>
        <w:t>Величина снижения цены первоначального предложения («шаг понижения»)</w:t>
      </w:r>
      <w:r w:rsidRPr="00E446A8">
        <w:rPr>
          <w:sz w:val="24"/>
          <w:szCs w:val="24"/>
        </w:rPr>
        <w:t xml:space="preserve"> в размере 10% цены первоначального предложения – </w:t>
      </w:r>
      <w:r w:rsidR="00372880" w:rsidRPr="00372880">
        <w:rPr>
          <w:b/>
          <w:sz w:val="24"/>
          <w:szCs w:val="24"/>
        </w:rPr>
        <w:t xml:space="preserve">516 510 </w:t>
      </w:r>
      <w:r w:rsidR="00372880" w:rsidRPr="00534C0E">
        <w:rPr>
          <w:sz w:val="24"/>
          <w:szCs w:val="24"/>
        </w:rPr>
        <w:t>(Пятьсот шестнадцать тысяч пятьсот десять)</w:t>
      </w:r>
      <w:r w:rsidR="00372880" w:rsidRPr="00372880">
        <w:rPr>
          <w:b/>
          <w:sz w:val="24"/>
          <w:szCs w:val="24"/>
        </w:rPr>
        <w:t xml:space="preserve"> рублей</w:t>
      </w:r>
      <w:r w:rsidR="00372880">
        <w:rPr>
          <w:b/>
          <w:sz w:val="24"/>
          <w:szCs w:val="24"/>
        </w:rPr>
        <w:t xml:space="preserve"> 00 коп</w:t>
      </w:r>
      <w:r w:rsidR="00372880" w:rsidRPr="00372880">
        <w:rPr>
          <w:b/>
          <w:sz w:val="24"/>
          <w:szCs w:val="24"/>
        </w:rPr>
        <w:t xml:space="preserve">. </w:t>
      </w:r>
    </w:p>
    <w:p w14:paraId="5CBBE336" w14:textId="4BC6BB6D" w:rsidR="00E446A8" w:rsidRPr="00E446A8" w:rsidRDefault="00E446A8" w:rsidP="0098620E">
      <w:pPr>
        <w:shd w:val="clear" w:color="auto" w:fill="FFFFFF"/>
        <w:tabs>
          <w:tab w:val="left" w:pos="284"/>
          <w:tab w:val="left" w:pos="851"/>
        </w:tabs>
        <w:ind w:firstLine="567"/>
        <w:jc w:val="both"/>
        <w:rPr>
          <w:sz w:val="24"/>
          <w:szCs w:val="24"/>
        </w:rPr>
      </w:pPr>
      <w:r w:rsidRPr="00E446A8">
        <w:rPr>
          <w:b/>
          <w:sz w:val="24"/>
          <w:szCs w:val="24"/>
        </w:rPr>
        <w:t>Минимальная цена предложения</w:t>
      </w:r>
      <w:r w:rsidRPr="00E446A8">
        <w:rPr>
          <w:sz w:val="24"/>
          <w:szCs w:val="24"/>
        </w:rPr>
        <w:t>, по которой может быть продано имущество (цен</w:t>
      </w:r>
      <w:r>
        <w:rPr>
          <w:sz w:val="24"/>
          <w:szCs w:val="24"/>
        </w:rPr>
        <w:t>а</w:t>
      </w:r>
      <w:r w:rsidRPr="00E446A8">
        <w:rPr>
          <w:sz w:val="24"/>
          <w:szCs w:val="24"/>
        </w:rPr>
        <w:t xml:space="preserve"> отсечения) в размере 50 процентов начальной цены аукциона –</w:t>
      </w:r>
      <w:r>
        <w:rPr>
          <w:sz w:val="24"/>
          <w:szCs w:val="24"/>
        </w:rPr>
        <w:t xml:space="preserve"> </w:t>
      </w:r>
      <w:r w:rsidR="00372880" w:rsidRPr="00372880">
        <w:rPr>
          <w:b/>
          <w:sz w:val="24"/>
          <w:szCs w:val="24"/>
        </w:rPr>
        <w:t xml:space="preserve">2 582 550  </w:t>
      </w:r>
      <w:r w:rsidR="00372880" w:rsidRPr="006E0A74">
        <w:rPr>
          <w:sz w:val="24"/>
          <w:szCs w:val="24"/>
        </w:rPr>
        <w:t>(Два миллиона пятьсот восемьдесят две тысячи пятьсот пятьдесят)</w:t>
      </w:r>
      <w:r w:rsidR="00372880" w:rsidRPr="00372880">
        <w:rPr>
          <w:b/>
          <w:sz w:val="24"/>
          <w:szCs w:val="24"/>
        </w:rPr>
        <w:t xml:space="preserve"> рублей</w:t>
      </w:r>
      <w:r w:rsidRPr="00E446A8">
        <w:rPr>
          <w:sz w:val="24"/>
          <w:szCs w:val="24"/>
        </w:rPr>
        <w:t xml:space="preserve"> </w:t>
      </w:r>
      <w:r w:rsidRPr="00E446A8">
        <w:rPr>
          <w:b/>
          <w:sz w:val="24"/>
          <w:szCs w:val="24"/>
        </w:rPr>
        <w:t>00</w:t>
      </w:r>
      <w:r w:rsidRPr="00E446A8">
        <w:rPr>
          <w:sz w:val="24"/>
          <w:szCs w:val="24"/>
        </w:rPr>
        <w:t xml:space="preserve"> </w:t>
      </w:r>
      <w:r w:rsidRPr="006E0A74">
        <w:rPr>
          <w:b/>
          <w:sz w:val="24"/>
          <w:szCs w:val="24"/>
        </w:rPr>
        <w:t>коп.</w:t>
      </w:r>
      <w:r w:rsidRPr="00E446A8">
        <w:rPr>
          <w:sz w:val="24"/>
          <w:szCs w:val="24"/>
        </w:rPr>
        <w:t xml:space="preserve">  </w:t>
      </w:r>
    </w:p>
    <w:p w14:paraId="5D999580" w14:textId="77777777" w:rsidR="00372880" w:rsidRDefault="0063405C" w:rsidP="0098620E">
      <w:pPr>
        <w:shd w:val="clear" w:color="auto" w:fill="FFFFFF"/>
        <w:tabs>
          <w:tab w:val="left" w:pos="284"/>
          <w:tab w:val="left" w:pos="851"/>
        </w:tabs>
        <w:ind w:firstLine="567"/>
        <w:jc w:val="both"/>
        <w:rPr>
          <w:b/>
          <w:sz w:val="24"/>
          <w:szCs w:val="24"/>
        </w:rPr>
      </w:pPr>
      <w:r w:rsidRPr="00B90A05">
        <w:rPr>
          <w:b/>
          <w:sz w:val="24"/>
          <w:szCs w:val="24"/>
        </w:rPr>
        <w:t>Ве</w:t>
      </w:r>
      <w:r w:rsidR="00E446A8" w:rsidRPr="00B90A05">
        <w:rPr>
          <w:b/>
          <w:sz w:val="24"/>
          <w:szCs w:val="24"/>
        </w:rPr>
        <w:t>личин</w:t>
      </w:r>
      <w:r w:rsidRPr="00B90A05">
        <w:rPr>
          <w:b/>
          <w:sz w:val="24"/>
          <w:szCs w:val="24"/>
        </w:rPr>
        <w:t>а</w:t>
      </w:r>
      <w:r w:rsidR="00E446A8" w:rsidRPr="00B90A05">
        <w:rPr>
          <w:b/>
          <w:sz w:val="24"/>
          <w:szCs w:val="24"/>
        </w:rPr>
        <w:t xml:space="preserve"> повышения цены</w:t>
      </w:r>
      <w:r w:rsidR="00E446A8" w:rsidRPr="00E446A8">
        <w:rPr>
          <w:sz w:val="24"/>
          <w:szCs w:val="24"/>
        </w:rPr>
        <w:t xml:space="preserve"> в случае, предусмотренном Федеральным законом </w:t>
      </w:r>
      <w:r>
        <w:rPr>
          <w:sz w:val="24"/>
          <w:szCs w:val="24"/>
        </w:rPr>
        <w:t xml:space="preserve">                                </w:t>
      </w:r>
      <w:r w:rsidR="00E446A8" w:rsidRPr="00E446A8">
        <w:rPr>
          <w:sz w:val="24"/>
          <w:szCs w:val="24"/>
        </w:rPr>
        <w:t xml:space="preserve">«О приватизации государственного и муниципального имущества» («шаг аукциона») в размере 50 процентов «шага понижения» – </w:t>
      </w:r>
      <w:r w:rsidR="00372880" w:rsidRPr="00372880">
        <w:rPr>
          <w:b/>
          <w:sz w:val="24"/>
          <w:szCs w:val="24"/>
        </w:rPr>
        <w:t xml:space="preserve">258 255 </w:t>
      </w:r>
      <w:r w:rsidR="00372880" w:rsidRPr="00E9109E">
        <w:rPr>
          <w:sz w:val="24"/>
          <w:szCs w:val="24"/>
        </w:rPr>
        <w:t>(Двести пятьдесят восемь тысяч двести пятьдесят пять)</w:t>
      </w:r>
      <w:r w:rsidR="00372880" w:rsidRPr="00372880">
        <w:rPr>
          <w:b/>
          <w:sz w:val="24"/>
          <w:szCs w:val="24"/>
        </w:rPr>
        <w:t xml:space="preserve"> рублей</w:t>
      </w:r>
      <w:r w:rsidR="00372880">
        <w:rPr>
          <w:b/>
          <w:sz w:val="24"/>
          <w:szCs w:val="24"/>
        </w:rPr>
        <w:t xml:space="preserve"> 00 коп</w:t>
      </w:r>
      <w:r w:rsidR="00372880" w:rsidRPr="00372880">
        <w:rPr>
          <w:b/>
          <w:sz w:val="24"/>
          <w:szCs w:val="24"/>
        </w:rPr>
        <w:t>.</w:t>
      </w:r>
    </w:p>
    <w:p w14:paraId="0571CE8B" w14:textId="77777777" w:rsidR="00372880" w:rsidRPr="00666FCA" w:rsidRDefault="0063405C" w:rsidP="0098620E">
      <w:pPr>
        <w:tabs>
          <w:tab w:val="left" w:pos="709"/>
          <w:tab w:val="left" w:pos="9923"/>
        </w:tabs>
        <w:ind w:firstLine="567"/>
        <w:jc w:val="both"/>
        <w:rPr>
          <w:sz w:val="24"/>
          <w:szCs w:val="24"/>
        </w:rPr>
      </w:pPr>
      <w:r w:rsidRPr="0063405C">
        <w:rPr>
          <w:b/>
          <w:color w:val="000000"/>
          <w:sz w:val="24"/>
          <w:szCs w:val="24"/>
          <w:lang w:eastAsia="x-none"/>
        </w:rPr>
        <w:lastRenderedPageBreak/>
        <w:t>Размер задатка</w:t>
      </w:r>
      <w:r w:rsidRPr="00E446A8">
        <w:rPr>
          <w:color w:val="000000"/>
          <w:sz w:val="24"/>
          <w:szCs w:val="24"/>
          <w:lang w:eastAsia="x-none"/>
        </w:rPr>
        <w:t xml:space="preserve"> (20% от начальной цены имущества) – </w:t>
      </w:r>
      <w:r w:rsidR="00372880">
        <w:rPr>
          <w:b/>
          <w:sz w:val="24"/>
          <w:szCs w:val="24"/>
        </w:rPr>
        <w:t xml:space="preserve">1 033 020  </w:t>
      </w:r>
      <w:r w:rsidR="00372880" w:rsidRPr="00E9109E">
        <w:rPr>
          <w:sz w:val="24"/>
          <w:szCs w:val="24"/>
        </w:rPr>
        <w:t>(Один миллион тридцать три тысячи двадцать)</w:t>
      </w:r>
      <w:r w:rsidR="00372880">
        <w:rPr>
          <w:b/>
          <w:sz w:val="24"/>
          <w:szCs w:val="24"/>
        </w:rPr>
        <w:t xml:space="preserve"> </w:t>
      </w:r>
      <w:r w:rsidR="00372880" w:rsidRPr="00C8172E">
        <w:rPr>
          <w:b/>
          <w:sz w:val="24"/>
          <w:szCs w:val="24"/>
        </w:rPr>
        <w:t>руб</w:t>
      </w:r>
      <w:r w:rsidR="00372880">
        <w:rPr>
          <w:b/>
          <w:sz w:val="24"/>
          <w:szCs w:val="24"/>
        </w:rPr>
        <w:t>лей 00 коп.</w:t>
      </w:r>
    </w:p>
    <w:p w14:paraId="7CB7F04C" w14:textId="5AFBFBF7" w:rsidR="0063405C" w:rsidRDefault="0063405C" w:rsidP="0098620E">
      <w:pPr>
        <w:pStyle w:val="a6"/>
        <w:tabs>
          <w:tab w:val="left" w:pos="284"/>
          <w:tab w:val="left" w:pos="851"/>
        </w:tabs>
        <w:ind w:left="0" w:firstLine="567"/>
        <w:jc w:val="both"/>
        <w:rPr>
          <w:sz w:val="24"/>
          <w:szCs w:val="24"/>
        </w:rPr>
      </w:pPr>
      <w:r w:rsidRPr="0063405C">
        <w:rPr>
          <w:b/>
          <w:sz w:val="24"/>
          <w:szCs w:val="24"/>
        </w:rPr>
        <w:t>Информация о предыдущих торгах:</w:t>
      </w:r>
      <w:r w:rsidRPr="0063405C">
        <w:rPr>
          <w:sz w:val="24"/>
          <w:szCs w:val="24"/>
        </w:rPr>
        <w:t xml:space="preserve"> </w:t>
      </w:r>
      <w:r w:rsidR="00372880" w:rsidRPr="005032D1">
        <w:rPr>
          <w:sz w:val="24"/>
          <w:szCs w:val="24"/>
        </w:rPr>
        <w:t>В 2018 г.</w:t>
      </w:r>
      <w:r w:rsidR="00372880" w:rsidRPr="005032D1">
        <w:rPr>
          <w:sz w:val="24"/>
          <w:szCs w:val="24"/>
          <w:lang w:val="ru-RU"/>
        </w:rPr>
        <w:t xml:space="preserve"> </w:t>
      </w:r>
      <w:r w:rsidR="00372880" w:rsidRPr="005032D1">
        <w:rPr>
          <w:sz w:val="24"/>
          <w:szCs w:val="24"/>
        </w:rPr>
        <w:t xml:space="preserve">на продажу не выставлялось. </w:t>
      </w:r>
      <w:r w:rsidR="00372880">
        <w:rPr>
          <w:sz w:val="24"/>
          <w:szCs w:val="24"/>
        </w:rPr>
        <w:t>Аукцион, назначенны</w:t>
      </w:r>
      <w:r w:rsidR="00372880">
        <w:rPr>
          <w:sz w:val="24"/>
          <w:szCs w:val="24"/>
          <w:lang w:val="ru-RU"/>
        </w:rPr>
        <w:t>й</w:t>
      </w:r>
      <w:r w:rsidR="00372880">
        <w:rPr>
          <w:sz w:val="24"/>
          <w:szCs w:val="24"/>
        </w:rPr>
        <w:t xml:space="preserve"> на </w:t>
      </w:r>
      <w:r w:rsidR="00372880">
        <w:rPr>
          <w:sz w:val="24"/>
          <w:szCs w:val="24"/>
          <w:lang w:val="ru-RU"/>
        </w:rPr>
        <w:t xml:space="preserve">16.08.2019, </w:t>
      </w:r>
      <w:r w:rsidR="00372880">
        <w:rPr>
          <w:sz w:val="24"/>
          <w:szCs w:val="24"/>
        </w:rPr>
        <w:t>не состоял</w:t>
      </w:r>
      <w:r w:rsidR="00372880">
        <w:rPr>
          <w:sz w:val="24"/>
          <w:szCs w:val="24"/>
          <w:lang w:val="ru-RU"/>
        </w:rPr>
        <w:t xml:space="preserve">ся </w:t>
      </w:r>
      <w:r w:rsidR="00372880">
        <w:rPr>
          <w:sz w:val="24"/>
          <w:szCs w:val="24"/>
        </w:rPr>
        <w:t>в связи с отсутствием заявок.</w:t>
      </w:r>
    </w:p>
    <w:p w14:paraId="09401236" w14:textId="2285A92D" w:rsidR="00AD3425" w:rsidRPr="0063405C" w:rsidRDefault="00AD3425" w:rsidP="0063405C">
      <w:pPr>
        <w:shd w:val="clear" w:color="auto" w:fill="FFFFFF"/>
        <w:tabs>
          <w:tab w:val="left" w:pos="284"/>
          <w:tab w:val="left" w:pos="851"/>
        </w:tabs>
        <w:ind w:left="113" w:firstLine="539"/>
        <w:jc w:val="both"/>
        <w:rPr>
          <w:sz w:val="24"/>
          <w:szCs w:val="24"/>
          <w:lang w:val="x-none"/>
        </w:rPr>
      </w:pPr>
    </w:p>
    <w:p w14:paraId="6863AF57" w14:textId="77777777" w:rsidR="0063405C" w:rsidRDefault="0063405C" w:rsidP="0063405C">
      <w:pPr>
        <w:widowControl/>
        <w:tabs>
          <w:tab w:val="left" w:pos="284"/>
        </w:tabs>
        <w:spacing w:line="235" w:lineRule="auto"/>
        <w:jc w:val="center"/>
        <w:rPr>
          <w:sz w:val="24"/>
          <w:szCs w:val="24"/>
        </w:rPr>
      </w:pPr>
      <w:r w:rsidRPr="005A60F3">
        <w:rPr>
          <w:b/>
          <w:sz w:val="24"/>
          <w:szCs w:val="24"/>
        </w:rPr>
        <w:t>ЛОТ  №</w:t>
      </w:r>
      <w:r>
        <w:rPr>
          <w:b/>
          <w:sz w:val="24"/>
          <w:szCs w:val="24"/>
        </w:rPr>
        <w:t xml:space="preserve"> 3</w:t>
      </w:r>
    </w:p>
    <w:p w14:paraId="534A8D5F" w14:textId="77777777" w:rsidR="0063405C" w:rsidRDefault="0063405C" w:rsidP="0063405C">
      <w:pPr>
        <w:ind w:firstLine="567"/>
        <w:jc w:val="both"/>
        <w:rPr>
          <w:sz w:val="24"/>
          <w:szCs w:val="24"/>
        </w:rPr>
      </w:pPr>
    </w:p>
    <w:p w14:paraId="492BB500" w14:textId="77777777" w:rsidR="00A02AC0" w:rsidRPr="009063FB" w:rsidRDefault="0063405C" w:rsidP="00BE4F8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DE5217">
        <w:rPr>
          <w:rFonts w:eastAsia="Calibri"/>
          <w:b/>
          <w:sz w:val="24"/>
          <w:szCs w:val="24"/>
        </w:rPr>
        <w:t>Лот №</w:t>
      </w:r>
      <w:r>
        <w:rPr>
          <w:rFonts w:eastAsia="Calibri"/>
          <w:b/>
          <w:sz w:val="24"/>
          <w:szCs w:val="24"/>
        </w:rPr>
        <w:t>3</w:t>
      </w:r>
      <w:r w:rsidRPr="00DE5217">
        <w:rPr>
          <w:rFonts w:eastAsia="Calibri"/>
          <w:b/>
          <w:sz w:val="24"/>
          <w:szCs w:val="24"/>
        </w:rPr>
        <w:t>.</w:t>
      </w:r>
      <w:r w:rsidRPr="00DE5217">
        <w:rPr>
          <w:rFonts w:eastAsia="Calibri"/>
          <w:sz w:val="24"/>
          <w:szCs w:val="24"/>
        </w:rPr>
        <w:t xml:space="preserve"> </w:t>
      </w:r>
      <w:r w:rsidR="00A02AC0">
        <w:rPr>
          <w:sz w:val="24"/>
          <w:szCs w:val="24"/>
        </w:rPr>
        <w:t>Г</w:t>
      </w:r>
      <w:r w:rsidR="00A02AC0" w:rsidRPr="009063FB">
        <w:rPr>
          <w:sz w:val="24"/>
          <w:szCs w:val="24"/>
        </w:rPr>
        <w:t xml:space="preserve">осударственное имущество Чувашской Республики, расположенное по адресу: Чувашская Республика, Вурнарский район, </w:t>
      </w:r>
      <w:proofErr w:type="spellStart"/>
      <w:r w:rsidR="00A02AC0" w:rsidRPr="009063FB">
        <w:rPr>
          <w:sz w:val="24"/>
          <w:szCs w:val="24"/>
        </w:rPr>
        <w:t>пгт</w:t>
      </w:r>
      <w:proofErr w:type="spellEnd"/>
      <w:r w:rsidR="00A02AC0" w:rsidRPr="009063FB">
        <w:rPr>
          <w:sz w:val="24"/>
          <w:szCs w:val="24"/>
        </w:rPr>
        <w:t xml:space="preserve"> Вурнары, стадион «Химик», и являющееся казной Чувашской Республики, в том числе:</w:t>
      </w:r>
    </w:p>
    <w:p w14:paraId="2CCB9C7D" w14:textId="77777777" w:rsidR="00A02AC0" w:rsidRPr="009063FB" w:rsidRDefault="00A02AC0" w:rsidP="00BE4F8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1.1. Земельный участок площадью 184 кв. м с кадастровым номером 21:09:280105:3719, категория земель: земли населенных пунктов, вид разрешенного использования: для эксплуатации здания щитового дома (стадиона) (запись регистрации права собственности Чувашской Республики от 13 февраля 2013 г. № 21-21-04/001/2013-223).</w:t>
      </w:r>
    </w:p>
    <w:p w14:paraId="1A3F38EF" w14:textId="77777777" w:rsidR="00A02AC0" w:rsidRPr="009063FB" w:rsidRDefault="00A02AC0" w:rsidP="00BE4F8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 xml:space="preserve">Вышеуказанный земельный участок имеет ограничения на площади 89 </w:t>
      </w:r>
      <w:proofErr w:type="spellStart"/>
      <w:r w:rsidRPr="009063FB">
        <w:rPr>
          <w:sz w:val="24"/>
          <w:szCs w:val="24"/>
        </w:rPr>
        <w:t>кв</w:t>
      </w:r>
      <w:proofErr w:type="gramStart"/>
      <w:r w:rsidRPr="009063FB">
        <w:rPr>
          <w:sz w:val="24"/>
          <w:szCs w:val="24"/>
        </w:rPr>
        <w:t>.м</w:t>
      </w:r>
      <w:proofErr w:type="spellEnd"/>
      <w:proofErr w:type="gramEnd"/>
      <w:r w:rsidRPr="009063FB">
        <w:rPr>
          <w:sz w:val="24"/>
          <w:szCs w:val="24"/>
        </w:rPr>
        <w:t xml:space="preserve"> – иные ограничения (обременения) прав, временные. </w:t>
      </w:r>
    </w:p>
    <w:p w14:paraId="0677F448" w14:textId="77777777" w:rsidR="00A02AC0" w:rsidRPr="009063FB" w:rsidRDefault="00A02AC0" w:rsidP="00BE4F8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 xml:space="preserve">1.2. Объект недвижимого имущества: здание щитового дома – нежилое с кадастровым номером 21:09:000000:386, площадью 75,3 </w:t>
      </w:r>
      <w:proofErr w:type="spellStart"/>
      <w:r w:rsidRPr="009063FB">
        <w:rPr>
          <w:sz w:val="24"/>
          <w:szCs w:val="24"/>
        </w:rPr>
        <w:t>кв</w:t>
      </w:r>
      <w:proofErr w:type="gramStart"/>
      <w:r w:rsidRPr="009063FB">
        <w:rPr>
          <w:sz w:val="24"/>
          <w:szCs w:val="24"/>
        </w:rPr>
        <w:t>.м</w:t>
      </w:r>
      <w:proofErr w:type="spellEnd"/>
      <w:proofErr w:type="gramEnd"/>
      <w:r w:rsidRPr="009063FB">
        <w:rPr>
          <w:sz w:val="24"/>
          <w:szCs w:val="24"/>
        </w:rPr>
        <w:t>, 1988 года ввода в эксплуатацию (запись регистрации права собстве</w:t>
      </w:r>
      <w:r>
        <w:rPr>
          <w:sz w:val="24"/>
          <w:szCs w:val="24"/>
        </w:rPr>
        <w:t xml:space="preserve">нности Чувашской Республики от </w:t>
      </w:r>
      <w:r w:rsidRPr="009063FB">
        <w:rPr>
          <w:sz w:val="24"/>
          <w:szCs w:val="24"/>
        </w:rPr>
        <w:t>2 сентября 2009 г. № 21-21-04/002/2009-368).</w:t>
      </w:r>
    </w:p>
    <w:p w14:paraId="42E31E43" w14:textId="77777777" w:rsidR="00A02AC0" w:rsidRPr="009063FB" w:rsidRDefault="00A02AC0" w:rsidP="00BE4F8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1.3. Объекты движимого имущества:</w:t>
      </w:r>
    </w:p>
    <w:p w14:paraId="1E0CBB58" w14:textId="77777777" w:rsidR="00A02AC0" w:rsidRPr="009063FB" w:rsidRDefault="00A02AC0" w:rsidP="00BE4F8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изгородь протяженностью 593,17 м;</w:t>
      </w:r>
    </w:p>
    <w:p w14:paraId="697BF1FD" w14:textId="77777777" w:rsidR="00A02AC0" w:rsidRPr="009063FB" w:rsidRDefault="00A02AC0" w:rsidP="00BE4F8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огражде</w:t>
      </w:r>
      <w:r>
        <w:rPr>
          <w:sz w:val="24"/>
          <w:szCs w:val="24"/>
        </w:rPr>
        <w:t>ние тира протяженностью 62,45 м.</w:t>
      </w:r>
    </w:p>
    <w:p w14:paraId="2945165A" w14:textId="3D008A6D" w:rsidR="00A02AC0" w:rsidRPr="009063FB" w:rsidRDefault="00A02AC0" w:rsidP="00BE4F8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proofErr w:type="gramStart"/>
      <w:r w:rsidRPr="009063FB">
        <w:rPr>
          <w:sz w:val="24"/>
          <w:szCs w:val="24"/>
        </w:rPr>
        <w:t xml:space="preserve">Земельный участок, указанный в подпункте 1.1 пункта 1 настоящего распоряжения, имеет обременение в виде договора № 1381 на сдачу в аренду земельного участка, находящегося в государственной собственности Чувашской Республики, от 26 апреля 2018 г., срок аренды по 31 января 2023 г. (запись регистрации от 25 июня 2018 г. </w:t>
      </w:r>
      <w:r w:rsidR="001411FC">
        <w:rPr>
          <w:sz w:val="24"/>
          <w:szCs w:val="24"/>
        </w:rPr>
        <w:t xml:space="preserve">                                            </w:t>
      </w:r>
      <w:r w:rsidRPr="009063FB">
        <w:rPr>
          <w:sz w:val="24"/>
          <w:szCs w:val="24"/>
        </w:rPr>
        <w:t>№ 21:09:280105:3719-21/001/2018-2).</w:t>
      </w:r>
      <w:proofErr w:type="gramEnd"/>
    </w:p>
    <w:p w14:paraId="5A774D31" w14:textId="77777777" w:rsidR="00A02AC0" w:rsidRDefault="00A02AC0" w:rsidP="00BE4F8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063FB">
        <w:rPr>
          <w:sz w:val="24"/>
          <w:szCs w:val="24"/>
        </w:rPr>
        <w:t>Объект недвижимого имущества, указанный в подпункте 1.2 пункта 1 настоящего распоряжения, имеет обременение в виде договора № 3642 аренды имущества, находящегося в государственной собственности Чувашской Республики, от</w:t>
      </w:r>
      <w:r>
        <w:rPr>
          <w:sz w:val="24"/>
          <w:szCs w:val="24"/>
        </w:rPr>
        <w:t xml:space="preserve"> </w:t>
      </w:r>
      <w:r w:rsidRPr="009063FB">
        <w:rPr>
          <w:sz w:val="24"/>
          <w:szCs w:val="24"/>
        </w:rPr>
        <w:t xml:space="preserve">30 марта 2018 г., срок аренды по </w:t>
      </w:r>
      <w:r>
        <w:rPr>
          <w:sz w:val="24"/>
          <w:szCs w:val="24"/>
        </w:rPr>
        <w:t xml:space="preserve">               </w:t>
      </w:r>
      <w:r w:rsidRPr="009063FB">
        <w:rPr>
          <w:sz w:val="24"/>
          <w:szCs w:val="24"/>
        </w:rPr>
        <w:t xml:space="preserve">31 января 2023 г. (запись </w:t>
      </w:r>
      <w:r>
        <w:rPr>
          <w:sz w:val="24"/>
          <w:szCs w:val="24"/>
        </w:rPr>
        <w:t xml:space="preserve">регистрации от 20 июня 2018 г. </w:t>
      </w:r>
      <w:r w:rsidRPr="009063FB">
        <w:rPr>
          <w:sz w:val="24"/>
          <w:szCs w:val="24"/>
        </w:rPr>
        <w:t>№ 21:09:000000:386-21/001/2018-2).</w:t>
      </w:r>
    </w:p>
    <w:p w14:paraId="2DD92A1E" w14:textId="77777777" w:rsidR="00A02AC0" w:rsidRDefault="00A02AC0" w:rsidP="00BE4F8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p>
    <w:p w14:paraId="7F318827" w14:textId="77777777" w:rsidR="00A02AC0" w:rsidRDefault="00A02AC0" w:rsidP="00BE4F8F">
      <w:pPr>
        <w:tabs>
          <w:tab w:val="left" w:pos="142"/>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Pr="003517BE">
        <w:rPr>
          <w:b/>
          <w:sz w:val="24"/>
          <w:szCs w:val="24"/>
        </w:rPr>
        <w:t xml:space="preserve">2 204 800 </w:t>
      </w:r>
      <w:r w:rsidRPr="00E65525">
        <w:rPr>
          <w:sz w:val="24"/>
          <w:szCs w:val="24"/>
        </w:rPr>
        <w:t>(Два миллиона двести четыре тысячи восемьсот)</w:t>
      </w:r>
      <w:r w:rsidRPr="003517BE">
        <w:rPr>
          <w:b/>
          <w:sz w:val="24"/>
          <w:szCs w:val="24"/>
        </w:rPr>
        <w:t xml:space="preserve"> </w:t>
      </w:r>
      <w:r w:rsidRPr="005203E2">
        <w:rPr>
          <w:b/>
          <w:sz w:val="24"/>
          <w:szCs w:val="24"/>
        </w:rPr>
        <w:t xml:space="preserve">рублей </w:t>
      </w:r>
      <w:r w:rsidRPr="00B317D8">
        <w:rPr>
          <w:b/>
          <w:sz w:val="24"/>
          <w:szCs w:val="24"/>
        </w:rPr>
        <w:t>00 коп</w:t>
      </w:r>
      <w:proofErr w:type="gramStart"/>
      <w:r w:rsidRPr="00B317D8">
        <w:rPr>
          <w:b/>
          <w:sz w:val="24"/>
          <w:szCs w:val="24"/>
        </w:rPr>
        <w:t>.</w:t>
      </w:r>
      <w:proofErr w:type="gramEnd"/>
      <w:r w:rsidRPr="00B317D8">
        <w:rPr>
          <w:b/>
          <w:sz w:val="24"/>
          <w:szCs w:val="24"/>
        </w:rPr>
        <w:t xml:space="preserve"> </w:t>
      </w:r>
      <w:proofErr w:type="gramStart"/>
      <w:r w:rsidRPr="00B317D8">
        <w:rPr>
          <w:b/>
          <w:sz w:val="24"/>
          <w:szCs w:val="24"/>
        </w:rPr>
        <w:t>с</w:t>
      </w:r>
      <w:proofErr w:type="gramEnd"/>
      <w:r w:rsidRPr="00B317D8">
        <w:rPr>
          <w:b/>
          <w:sz w:val="24"/>
          <w:szCs w:val="24"/>
        </w:rPr>
        <w:t xml:space="preserve"> учетом налога на добавленную стоимость.</w:t>
      </w:r>
    </w:p>
    <w:p w14:paraId="70754CE6" w14:textId="34AEE6EF" w:rsidR="0063405C" w:rsidRPr="0063405C" w:rsidRDefault="00B90A05" w:rsidP="00BE4F8F">
      <w:pPr>
        <w:pStyle w:val="a6"/>
        <w:widowControl/>
        <w:tabs>
          <w:tab w:val="left" w:pos="142"/>
          <w:tab w:val="left" w:pos="284"/>
        </w:tabs>
        <w:ind w:left="0" w:firstLine="567"/>
        <w:jc w:val="both"/>
        <w:rPr>
          <w:sz w:val="24"/>
          <w:szCs w:val="24"/>
          <w:lang w:val="ru-RU"/>
        </w:rPr>
      </w:pPr>
      <w:r w:rsidRPr="00B90A05">
        <w:rPr>
          <w:b/>
          <w:sz w:val="24"/>
          <w:szCs w:val="24"/>
          <w:lang w:val="ru-RU"/>
        </w:rPr>
        <w:t>В</w:t>
      </w:r>
      <w:r w:rsidR="0063405C" w:rsidRPr="00B90A05">
        <w:rPr>
          <w:b/>
          <w:sz w:val="24"/>
          <w:szCs w:val="24"/>
          <w:lang w:val="ru-RU"/>
        </w:rPr>
        <w:t>еличин</w:t>
      </w:r>
      <w:r w:rsidRPr="00B90A05">
        <w:rPr>
          <w:b/>
          <w:sz w:val="24"/>
          <w:szCs w:val="24"/>
          <w:lang w:val="ru-RU"/>
        </w:rPr>
        <w:t>а</w:t>
      </w:r>
      <w:r w:rsidR="0063405C" w:rsidRPr="00B90A05">
        <w:rPr>
          <w:b/>
          <w:sz w:val="24"/>
          <w:szCs w:val="24"/>
          <w:lang w:val="ru-RU"/>
        </w:rPr>
        <w:t xml:space="preserve"> снижения цены первоначального предложения («шаг                                         понижения»)</w:t>
      </w:r>
      <w:r w:rsidR="0063405C" w:rsidRPr="0063405C">
        <w:rPr>
          <w:sz w:val="24"/>
          <w:szCs w:val="24"/>
          <w:lang w:val="ru-RU"/>
        </w:rPr>
        <w:t xml:space="preserve"> в размере 10% цены первоначального предложения – </w:t>
      </w:r>
      <w:r w:rsidR="00821B3B" w:rsidRPr="00821B3B">
        <w:rPr>
          <w:b/>
          <w:sz w:val="24"/>
          <w:szCs w:val="24"/>
          <w:lang w:val="ru-RU"/>
        </w:rPr>
        <w:t xml:space="preserve">220 480 </w:t>
      </w:r>
      <w:r w:rsidR="00821B3B" w:rsidRPr="00E65525">
        <w:rPr>
          <w:sz w:val="24"/>
          <w:szCs w:val="24"/>
          <w:lang w:val="ru-RU"/>
        </w:rPr>
        <w:t>(Двести двадцать тысяч четыреста восемьдесят)</w:t>
      </w:r>
      <w:r w:rsidR="00821B3B" w:rsidRPr="00821B3B">
        <w:rPr>
          <w:b/>
          <w:sz w:val="24"/>
          <w:szCs w:val="24"/>
          <w:lang w:val="ru-RU"/>
        </w:rPr>
        <w:t xml:space="preserve"> рублей</w:t>
      </w:r>
      <w:r w:rsidR="00821B3B">
        <w:rPr>
          <w:b/>
          <w:sz w:val="24"/>
          <w:szCs w:val="24"/>
          <w:lang w:val="ru-RU"/>
        </w:rPr>
        <w:t xml:space="preserve"> 00 коп</w:t>
      </w:r>
      <w:r w:rsidR="00821B3B" w:rsidRPr="00821B3B">
        <w:rPr>
          <w:b/>
          <w:sz w:val="24"/>
          <w:szCs w:val="24"/>
          <w:lang w:val="ru-RU"/>
        </w:rPr>
        <w:t>.</w:t>
      </w:r>
    </w:p>
    <w:p w14:paraId="210D4CEB" w14:textId="77777777" w:rsidR="00821B3B" w:rsidRDefault="00B90A05" w:rsidP="00BE4F8F">
      <w:pPr>
        <w:pStyle w:val="a6"/>
        <w:widowControl/>
        <w:tabs>
          <w:tab w:val="left" w:pos="142"/>
          <w:tab w:val="left" w:pos="284"/>
        </w:tabs>
        <w:ind w:left="0" w:firstLine="567"/>
        <w:jc w:val="both"/>
        <w:rPr>
          <w:sz w:val="24"/>
          <w:szCs w:val="24"/>
          <w:lang w:val="ru-RU"/>
        </w:rPr>
      </w:pPr>
      <w:r w:rsidRPr="00B90A05">
        <w:rPr>
          <w:b/>
          <w:sz w:val="24"/>
          <w:szCs w:val="24"/>
          <w:lang w:val="ru-RU"/>
        </w:rPr>
        <w:t>М</w:t>
      </w:r>
      <w:r w:rsidR="0063405C" w:rsidRPr="00B90A05">
        <w:rPr>
          <w:b/>
          <w:sz w:val="24"/>
          <w:szCs w:val="24"/>
          <w:lang w:val="ru-RU"/>
        </w:rPr>
        <w:t>инимальн</w:t>
      </w:r>
      <w:r w:rsidRPr="00B90A05">
        <w:rPr>
          <w:b/>
          <w:sz w:val="24"/>
          <w:szCs w:val="24"/>
          <w:lang w:val="ru-RU"/>
        </w:rPr>
        <w:t>ая</w:t>
      </w:r>
      <w:r w:rsidR="0063405C" w:rsidRPr="00B90A05">
        <w:rPr>
          <w:b/>
          <w:sz w:val="24"/>
          <w:szCs w:val="24"/>
          <w:lang w:val="ru-RU"/>
        </w:rPr>
        <w:t xml:space="preserve"> цен</w:t>
      </w:r>
      <w:r w:rsidRPr="00B90A05">
        <w:rPr>
          <w:b/>
          <w:sz w:val="24"/>
          <w:szCs w:val="24"/>
          <w:lang w:val="ru-RU"/>
        </w:rPr>
        <w:t>а</w:t>
      </w:r>
      <w:r w:rsidR="0063405C" w:rsidRPr="00B90A05">
        <w:rPr>
          <w:b/>
          <w:sz w:val="24"/>
          <w:szCs w:val="24"/>
          <w:lang w:val="ru-RU"/>
        </w:rPr>
        <w:t xml:space="preserve"> предложения</w:t>
      </w:r>
      <w:r w:rsidR="0063405C" w:rsidRPr="0063405C">
        <w:rPr>
          <w:sz w:val="24"/>
          <w:szCs w:val="24"/>
          <w:lang w:val="ru-RU"/>
        </w:rPr>
        <w:t>, по которой может быть продано имущество (цен</w:t>
      </w:r>
      <w:r>
        <w:rPr>
          <w:sz w:val="24"/>
          <w:szCs w:val="24"/>
          <w:lang w:val="ru-RU"/>
        </w:rPr>
        <w:t>а</w:t>
      </w:r>
      <w:r w:rsidR="0063405C" w:rsidRPr="0063405C">
        <w:rPr>
          <w:sz w:val="24"/>
          <w:szCs w:val="24"/>
          <w:lang w:val="ru-RU"/>
        </w:rPr>
        <w:t xml:space="preserve"> отсечения) в размере 50 проц</w:t>
      </w:r>
      <w:r>
        <w:rPr>
          <w:sz w:val="24"/>
          <w:szCs w:val="24"/>
          <w:lang w:val="ru-RU"/>
        </w:rPr>
        <w:t xml:space="preserve">ентов начальной цены аукциона - </w:t>
      </w:r>
      <w:r w:rsidR="00821B3B" w:rsidRPr="00821B3B">
        <w:rPr>
          <w:b/>
          <w:sz w:val="24"/>
          <w:szCs w:val="24"/>
          <w:lang w:val="ru-RU"/>
        </w:rPr>
        <w:t xml:space="preserve">1 102 400  </w:t>
      </w:r>
      <w:r w:rsidR="00821B3B" w:rsidRPr="00E65525">
        <w:rPr>
          <w:sz w:val="24"/>
          <w:szCs w:val="24"/>
          <w:lang w:val="ru-RU"/>
        </w:rPr>
        <w:t>(Один миллион сто две тысячи четыреста)</w:t>
      </w:r>
      <w:r w:rsidR="00821B3B" w:rsidRPr="00821B3B">
        <w:rPr>
          <w:b/>
          <w:sz w:val="24"/>
          <w:szCs w:val="24"/>
          <w:lang w:val="ru-RU"/>
        </w:rPr>
        <w:t xml:space="preserve"> рублей</w:t>
      </w:r>
      <w:r w:rsidR="00821B3B">
        <w:rPr>
          <w:b/>
          <w:sz w:val="24"/>
          <w:szCs w:val="24"/>
          <w:lang w:val="ru-RU"/>
        </w:rPr>
        <w:t xml:space="preserve"> 00 коп</w:t>
      </w:r>
      <w:r w:rsidR="00821B3B" w:rsidRPr="00821B3B">
        <w:rPr>
          <w:b/>
          <w:sz w:val="24"/>
          <w:szCs w:val="24"/>
          <w:lang w:val="ru-RU"/>
        </w:rPr>
        <w:t>.</w:t>
      </w:r>
      <w:r>
        <w:rPr>
          <w:sz w:val="24"/>
          <w:szCs w:val="24"/>
          <w:lang w:val="ru-RU"/>
        </w:rPr>
        <w:t xml:space="preserve"> </w:t>
      </w:r>
    </w:p>
    <w:p w14:paraId="55ED8841" w14:textId="2C7EF389" w:rsidR="00821B3B" w:rsidRDefault="00B90A05" w:rsidP="00BE4F8F">
      <w:pPr>
        <w:pStyle w:val="a6"/>
        <w:widowControl/>
        <w:tabs>
          <w:tab w:val="left" w:pos="142"/>
          <w:tab w:val="left" w:pos="284"/>
        </w:tabs>
        <w:ind w:left="0" w:firstLine="567"/>
        <w:jc w:val="both"/>
        <w:rPr>
          <w:b/>
          <w:sz w:val="24"/>
          <w:szCs w:val="24"/>
          <w:lang w:val="ru-RU"/>
        </w:rPr>
      </w:pPr>
      <w:r w:rsidRPr="00B90A05">
        <w:rPr>
          <w:b/>
          <w:sz w:val="24"/>
          <w:szCs w:val="24"/>
          <w:lang w:val="ru-RU"/>
        </w:rPr>
        <w:t>В</w:t>
      </w:r>
      <w:r w:rsidR="0063405C" w:rsidRPr="00B90A05">
        <w:rPr>
          <w:b/>
          <w:sz w:val="24"/>
          <w:szCs w:val="24"/>
          <w:lang w:val="ru-RU"/>
        </w:rPr>
        <w:t>еличин</w:t>
      </w:r>
      <w:r w:rsidRPr="00B90A05">
        <w:rPr>
          <w:b/>
          <w:sz w:val="24"/>
          <w:szCs w:val="24"/>
          <w:lang w:val="ru-RU"/>
        </w:rPr>
        <w:t>а</w:t>
      </w:r>
      <w:r w:rsidR="0063405C" w:rsidRPr="00B90A05">
        <w:rPr>
          <w:b/>
          <w:sz w:val="24"/>
          <w:szCs w:val="24"/>
          <w:lang w:val="ru-RU"/>
        </w:rPr>
        <w:t xml:space="preserve"> повышения цены</w:t>
      </w:r>
      <w:r w:rsidR="0063405C" w:rsidRPr="0063405C">
        <w:rPr>
          <w:sz w:val="24"/>
          <w:szCs w:val="24"/>
          <w:lang w:val="ru-RU"/>
        </w:rPr>
        <w:t xml:space="preserve"> в случае, предусмотренном Федеральным законом </w:t>
      </w:r>
      <w:r>
        <w:rPr>
          <w:sz w:val="24"/>
          <w:szCs w:val="24"/>
          <w:lang w:val="ru-RU"/>
        </w:rPr>
        <w:t xml:space="preserve">                      </w:t>
      </w:r>
      <w:r w:rsidR="0063405C" w:rsidRPr="0063405C">
        <w:rPr>
          <w:sz w:val="24"/>
          <w:szCs w:val="24"/>
          <w:lang w:val="ru-RU"/>
        </w:rPr>
        <w:t xml:space="preserve">«О приватизации государственного и муниципального имущества» («шаг аукциона») в размере 50 процентов «шага понижения» – </w:t>
      </w:r>
      <w:r w:rsidR="00821B3B" w:rsidRPr="00821B3B">
        <w:rPr>
          <w:b/>
          <w:sz w:val="24"/>
          <w:szCs w:val="24"/>
          <w:lang w:val="ru-RU"/>
        </w:rPr>
        <w:t xml:space="preserve">110 240 </w:t>
      </w:r>
      <w:r w:rsidR="00821B3B" w:rsidRPr="00E65525">
        <w:rPr>
          <w:sz w:val="24"/>
          <w:szCs w:val="24"/>
          <w:lang w:val="ru-RU"/>
        </w:rPr>
        <w:t xml:space="preserve">(Сто десять тысяч двести сорок) </w:t>
      </w:r>
      <w:r w:rsidR="00821B3B">
        <w:rPr>
          <w:b/>
          <w:sz w:val="24"/>
          <w:szCs w:val="24"/>
          <w:lang w:val="ru-RU"/>
        </w:rPr>
        <w:t xml:space="preserve">рублей </w:t>
      </w:r>
      <w:r w:rsidR="00E65525">
        <w:rPr>
          <w:b/>
          <w:sz w:val="24"/>
          <w:szCs w:val="24"/>
          <w:lang w:val="ru-RU"/>
        </w:rPr>
        <w:t xml:space="preserve">    </w:t>
      </w:r>
      <w:r w:rsidR="00821B3B">
        <w:rPr>
          <w:b/>
          <w:sz w:val="24"/>
          <w:szCs w:val="24"/>
          <w:lang w:val="ru-RU"/>
        </w:rPr>
        <w:t>00 коп</w:t>
      </w:r>
      <w:r w:rsidR="00821B3B" w:rsidRPr="00821B3B">
        <w:rPr>
          <w:b/>
          <w:sz w:val="24"/>
          <w:szCs w:val="24"/>
          <w:lang w:val="ru-RU"/>
        </w:rPr>
        <w:t>.</w:t>
      </w:r>
    </w:p>
    <w:p w14:paraId="1F8AC0AD" w14:textId="3FE94FA3" w:rsidR="00B90A05" w:rsidRPr="00B90A05" w:rsidRDefault="00B90A05" w:rsidP="00BE4F8F">
      <w:pPr>
        <w:pStyle w:val="a6"/>
        <w:widowControl/>
        <w:shd w:val="clear" w:color="auto" w:fill="auto"/>
        <w:tabs>
          <w:tab w:val="left" w:pos="142"/>
          <w:tab w:val="left" w:pos="284"/>
        </w:tabs>
        <w:ind w:left="0" w:firstLine="567"/>
        <w:jc w:val="both"/>
        <w:rPr>
          <w:sz w:val="24"/>
          <w:szCs w:val="24"/>
          <w:lang w:val="ru-RU"/>
        </w:rPr>
      </w:pPr>
      <w:r w:rsidRPr="00B90A05">
        <w:rPr>
          <w:b/>
          <w:sz w:val="24"/>
          <w:szCs w:val="24"/>
          <w:lang w:val="ru-RU"/>
        </w:rPr>
        <w:t>Размер задатка</w:t>
      </w:r>
      <w:r w:rsidRPr="00B90A05">
        <w:rPr>
          <w:sz w:val="24"/>
          <w:szCs w:val="24"/>
          <w:lang w:val="ru-RU"/>
        </w:rPr>
        <w:t xml:space="preserve"> (20% от начальной цены имущества) – </w:t>
      </w:r>
      <w:r w:rsidR="00821B3B" w:rsidRPr="00821B3B">
        <w:rPr>
          <w:b/>
          <w:sz w:val="24"/>
          <w:szCs w:val="24"/>
          <w:lang w:val="ru-RU"/>
        </w:rPr>
        <w:t xml:space="preserve">440 960  </w:t>
      </w:r>
      <w:r w:rsidR="00821B3B" w:rsidRPr="00E65525">
        <w:rPr>
          <w:sz w:val="24"/>
          <w:szCs w:val="24"/>
          <w:lang w:val="ru-RU"/>
        </w:rPr>
        <w:t>(Четыреста сорок тысяч девятьсот шестьдесят)</w:t>
      </w:r>
      <w:r w:rsidR="00821B3B" w:rsidRPr="00821B3B">
        <w:rPr>
          <w:b/>
          <w:sz w:val="24"/>
          <w:szCs w:val="24"/>
          <w:lang w:val="ru-RU"/>
        </w:rPr>
        <w:t xml:space="preserve"> рублей 00 коп.</w:t>
      </w:r>
    </w:p>
    <w:p w14:paraId="2D3AB311" w14:textId="5FF55755" w:rsidR="00AD3425" w:rsidRDefault="00B90A05" w:rsidP="00BE4F8F">
      <w:pPr>
        <w:pStyle w:val="a6"/>
        <w:widowControl/>
        <w:shd w:val="clear" w:color="auto" w:fill="auto"/>
        <w:tabs>
          <w:tab w:val="left" w:pos="142"/>
          <w:tab w:val="left" w:pos="284"/>
        </w:tabs>
        <w:ind w:left="0" w:firstLine="567"/>
        <w:jc w:val="both"/>
        <w:rPr>
          <w:sz w:val="24"/>
          <w:szCs w:val="24"/>
          <w:lang w:val="ru-RU"/>
        </w:rPr>
      </w:pPr>
      <w:r>
        <w:rPr>
          <w:sz w:val="24"/>
          <w:szCs w:val="24"/>
          <w:lang w:val="ru-RU"/>
        </w:rPr>
        <w:t xml:space="preserve">  </w:t>
      </w:r>
      <w:r w:rsidRPr="00B90A05">
        <w:rPr>
          <w:b/>
          <w:sz w:val="24"/>
          <w:szCs w:val="24"/>
          <w:lang w:val="ru-RU"/>
        </w:rPr>
        <w:t>Информация о предыдущих торгах:</w:t>
      </w:r>
      <w:r w:rsidRPr="00B90A05">
        <w:rPr>
          <w:sz w:val="24"/>
          <w:szCs w:val="24"/>
          <w:lang w:val="ru-RU"/>
        </w:rPr>
        <w:t xml:space="preserve"> </w:t>
      </w:r>
      <w:r w:rsidR="00821B3B" w:rsidRPr="005032D1">
        <w:rPr>
          <w:sz w:val="24"/>
          <w:szCs w:val="24"/>
        </w:rPr>
        <w:t>В 2018 г.</w:t>
      </w:r>
      <w:r w:rsidR="00821B3B" w:rsidRPr="005032D1">
        <w:rPr>
          <w:sz w:val="24"/>
          <w:szCs w:val="24"/>
          <w:lang w:val="ru-RU"/>
        </w:rPr>
        <w:t xml:space="preserve"> </w:t>
      </w:r>
      <w:r w:rsidR="00821B3B" w:rsidRPr="005032D1">
        <w:rPr>
          <w:sz w:val="24"/>
          <w:szCs w:val="24"/>
        </w:rPr>
        <w:t xml:space="preserve">на продажу не выставлялось. </w:t>
      </w:r>
      <w:r w:rsidR="00821B3B">
        <w:rPr>
          <w:sz w:val="24"/>
          <w:szCs w:val="24"/>
        </w:rPr>
        <w:t>Аукцион, назначенны</w:t>
      </w:r>
      <w:r w:rsidR="00821B3B">
        <w:rPr>
          <w:sz w:val="24"/>
          <w:szCs w:val="24"/>
          <w:lang w:val="ru-RU"/>
        </w:rPr>
        <w:t>й</w:t>
      </w:r>
      <w:r w:rsidR="00821B3B">
        <w:rPr>
          <w:sz w:val="24"/>
          <w:szCs w:val="24"/>
        </w:rPr>
        <w:t xml:space="preserve"> на </w:t>
      </w:r>
      <w:r w:rsidR="00821B3B">
        <w:rPr>
          <w:sz w:val="24"/>
          <w:szCs w:val="24"/>
          <w:lang w:val="ru-RU"/>
        </w:rPr>
        <w:t xml:space="preserve">16.08.2019, </w:t>
      </w:r>
      <w:r w:rsidR="00821B3B">
        <w:rPr>
          <w:sz w:val="24"/>
          <w:szCs w:val="24"/>
        </w:rPr>
        <w:t>не состоял</w:t>
      </w:r>
      <w:r w:rsidR="00821B3B">
        <w:rPr>
          <w:sz w:val="24"/>
          <w:szCs w:val="24"/>
          <w:lang w:val="ru-RU"/>
        </w:rPr>
        <w:t xml:space="preserve">ся </w:t>
      </w:r>
      <w:r w:rsidR="00821B3B">
        <w:rPr>
          <w:sz w:val="24"/>
          <w:szCs w:val="24"/>
        </w:rPr>
        <w:t>в связи с отсутствием заявок.</w:t>
      </w:r>
    </w:p>
    <w:p w14:paraId="1D5197E7" w14:textId="77777777" w:rsidR="00E65525" w:rsidRDefault="00E65525" w:rsidP="00BE4F8F">
      <w:pPr>
        <w:pStyle w:val="a6"/>
        <w:widowControl/>
        <w:shd w:val="clear" w:color="auto" w:fill="auto"/>
        <w:tabs>
          <w:tab w:val="left" w:pos="142"/>
          <w:tab w:val="left" w:pos="284"/>
        </w:tabs>
        <w:ind w:left="0" w:firstLine="567"/>
        <w:jc w:val="both"/>
        <w:rPr>
          <w:sz w:val="24"/>
          <w:szCs w:val="24"/>
          <w:lang w:val="ru-RU"/>
        </w:rPr>
      </w:pPr>
    </w:p>
    <w:p w14:paraId="5E3D372F" w14:textId="77777777" w:rsidR="00E65525" w:rsidRDefault="00E65525" w:rsidP="00BE4F8F">
      <w:pPr>
        <w:pStyle w:val="a6"/>
        <w:widowControl/>
        <w:shd w:val="clear" w:color="auto" w:fill="auto"/>
        <w:tabs>
          <w:tab w:val="left" w:pos="142"/>
          <w:tab w:val="left" w:pos="284"/>
        </w:tabs>
        <w:ind w:left="0" w:firstLine="567"/>
        <w:jc w:val="both"/>
        <w:rPr>
          <w:sz w:val="24"/>
          <w:szCs w:val="24"/>
          <w:lang w:val="ru-RU"/>
        </w:rPr>
      </w:pPr>
    </w:p>
    <w:p w14:paraId="6D7ADDBD" w14:textId="77777777" w:rsidR="00E65525" w:rsidRPr="00E65525" w:rsidRDefault="00E65525" w:rsidP="00BE4F8F">
      <w:pPr>
        <w:pStyle w:val="a6"/>
        <w:widowControl/>
        <w:shd w:val="clear" w:color="auto" w:fill="auto"/>
        <w:tabs>
          <w:tab w:val="left" w:pos="142"/>
          <w:tab w:val="left" w:pos="284"/>
        </w:tabs>
        <w:ind w:left="0" w:firstLine="567"/>
        <w:jc w:val="both"/>
        <w:rPr>
          <w:sz w:val="24"/>
          <w:szCs w:val="24"/>
          <w:lang w:val="ru-RU"/>
        </w:rPr>
      </w:pPr>
    </w:p>
    <w:p w14:paraId="3FF454AA" w14:textId="77777777" w:rsidR="00AD3425" w:rsidRDefault="00AD3425" w:rsidP="004006A4">
      <w:pPr>
        <w:pStyle w:val="a6"/>
        <w:widowControl/>
        <w:shd w:val="clear" w:color="auto" w:fill="auto"/>
        <w:tabs>
          <w:tab w:val="left" w:pos="284"/>
        </w:tabs>
        <w:ind w:left="0" w:firstLine="567"/>
        <w:jc w:val="both"/>
        <w:rPr>
          <w:sz w:val="24"/>
          <w:szCs w:val="24"/>
          <w:lang w:val="ru-RU"/>
        </w:rPr>
      </w:pPr>
    </w:p>
    <w:p w14:paraId="2BA02B36" w14:textId="77777777" w:rsidR="00A94724" w:rsidRDefault="00A94724" w:rsidP="00E65525">
      <w:pPr>
        <w:autoSpaceDE w:val="0"/>
        <w:autoSpaceDN w:val="0"/>
        <w:adjustRightInd w:val="0"/>
        <w:jc w:val="center"/>
        <w:rPr>
          <w:sz w:val="24"/>
          <w:szCs w:val="24"/>
        </w:rPr>
      </w:pPr>
      <w:r w:rsidRPr="005A60F3">
        <w:rPr>
          <w:b/>
          <w:sz w:val="24"/>
          <w:szCs w:val="24"/>
        </w:rPr>
        <w:lastRenderedPageBreak/>
        <w:t>ЛОТ  №</w:t>
      </w:r>
      <w:r>
        <w:rPr>
          <w:b/>
          <w:sz w:val="24"/>
          <w:szCs w:val="24"/>
        </w:rPr>
        <w:t xml:space="preserve"> 4</w:t>
      </w:r>
    </w:p>
    <w:p w14:paraId="3AA67D5A" w14:textId="77777777" w:rsidR="00995A24" w:rsidRDefault="00995A24" w:rsidP="00DE5217">
      <w:pPr>
        <w:autoSpaceDE w:val="0"/>
        <w:autoSpaceDN w:val="0"/>
        <w:adjustRightInd w:val="0"/>
        <w:ind w:firstLine="567"/>
        <w:jc w:val="both"/>
        <w:rPr>
          <w:rFonts w:eastAsia="Calibri"/>
          <w:sz w:val="24"/>
          <w:szCs w:val="24"/>
        </w:rPr>
      </w:pPr>
    </w:p>
    <w:p w14:paraId="7B1ED193" w14:textId="424AB8C8" w:rsidR="0095157A" w:rsidRPr="0095157A" w:rsidRDefault="00DE5217" w:rsidP="00BD020A">
      <w:pPr>
        <w:widowControl/>
        <w:ind w:firstLine="567"/>
        <w:jc w:val="both"/>
        <w:rPr>
          <w:sz w:val="24"/>
          <w:szCs w:val="24"/>
        </w:rPr>
      </w:pPr>
      <w:r w:rsidRPr="001F2359">
        <w:rPr>
          <w:b/>
          <w:sz w:val="24"/>
          <w:szCs w:val="24"/>
        </w:rPr>
        <w:t>Лот №</w:t>
      </w:r>
      <w:r w:rsidR="00361C9D">
        <w:rPr>
          <w:b/>
          <w:sz w:val="24"/>
          <w:szCs w:val="24"/>
        </w:rPr>
        <w:t xml:space="preserve"> </w:t>
      </w:r>
      <w:r>
        <w:rPr>
          <w:b/>
          <w:sz w:val="24"/>
          <w:szCs w:val="24"/>
        </w:rPr>
        <w:t>4</w:t>
      </w:r>
      <w:r w:rsidRPr="001F2359">
        <w:rPr>
          <w:b/>
          <w:sz w:val="24"/>
          <w:szCs w:val="24"/>
        </w:rPr>
        <w:t>.</w:t>
      </w:r>
      <w:r>
        <w:rPr>
          <w:b/>
          <w:sz w:val="24"/>
          <w:szCs w:val="24"/>
        </w:rPr>
        <w:t xml:space="preserve"> </w:t>
      </w:r>
      <w:r w:rsidR="0095157A">
        <w:rPr>
          <w:sz w:val="24"/>
          <w:szCs w:val="24"/>
        </w:rPr>
        <w:t>Г</w:t>
      </w:r>
      <w:r w:rsidR="0095157A" w:rsidRPr="0095157A">
        <w:rPr>
          <w:sz w:val="24"/>
          <w:szCs w:val="24"/>
        </w:rPr>
        <w:t xml:space="preserve">осударственное имущество Чувашской Республики, расположенное по адресу: </w:t>
      </w:r>
      <w:proofErr w:type="gramStart"/>
      <w:r w:rsidR="0095157A" w:rsidRPr="0095157A">
        <w:rPr>
          <w:sz w:val="24"/>
          <w:szCs w:val="24"/>
        </w:rPr>
        <w:t xml:space="preserve">Чувашская Республика, Батыревский район, </w:t>
      </w:r>
      <w:proofErr w:type="spellStart"/>
      <w:r w:rsidR="0095157A" w:rsidRPr="0095157A">
        <w:rPr>
          <w:sz w:val="24"/>
          <w:szCs w:val="24"/>
        </w:rPr>
        <w:t>Бикшикское</w:t>
      </w:r>
      <w:proofErr w:type="spellEnd"/>
      <w:r w:rsidR="0095157A" w:rsidRPr="0095157A">
        <w:rPr>
          <w:sz w:val="24"/>
          <w:szCs w:val="24"/>
        </w:rPr>
        <w:t xml:space="preserve"> сельское поселение, д. </w:t>
      </w:r>
      <w:proofErr w:type="spellStart"/>
      <w:r w:rsidR="0095157A" w:rsidRPr="0095157A">
        <w:rPr>
          <w:sz w:val="24"/>
          <w:szCs w:val="24"/>
        </w:rPr>
        <w:t>Яншихово</w:t>
      </w:r>
      <w:proofErr w:type="spellEnd"/>
      <w:r w:rsidR="0095157A" w:rsidRPr="0095157A">
        <w:rPr>
          <w:sz w:val="24"/>
          <w:szCs w:val="24"/>
        </w:rPr>
        <w:t>, ул. Колхозная, д. 14, и являющееся казной Чувашской Республики, в том числе:</w:t>
      </w:r>
      <w:proofErr w:type="gramEnd"/>
    </w:p>
    <w:p w14:paraId="685AE5FE" w14:textId="77777777" w:rsidR="0095157A" w:rsidRPr="0095157A" w:rsidRDefault="0095157A" w:rsidP="00BD020A">
      <w:pPr>
        <w:widowControl/>
        <w:ind w:firstLine="567"/>
        <w:jc w:val="both"/>
        <w:rPr>
          <w:sz w:val="24"/>
          <w:szCs w:val="24"/>
        </w:rPr>
      </w:pPr>
      <w:r w:rsidRPr="0095157A">
        <w:rPr>
          <w:sz w:val="24"/>
          <w:szCs w:val="24"/>
        </w:rPr>
        <w:t>1.1. Земельный участок общей площадью 100 кв. метров с кадастровым номером 21:08:100301:58, категория земель: земли населенных пунктов, виды разрешенного использования: для хозяйственной деятельности (запись регистрации права собственности Чувашской Республики от 9 апреля 2013 г. № 21-21-03/013/2013-162).</w:t>
      </w:r>
    </w:p>
    <w:p w14:paraId="02362934" w14:textId="77777777" w:rsidR="0095157A" w:rsidRPr="0095157A" w:rsidRDefault="0095157A" w:rsidP="00BD020A">
      <w:pPr>
        <w:widowControl/>
        <w:ind w:firstLine="567"/>
        <w:jc w:val="both"/>
        <w:rPr>
          <w:sz w:val="24"/>
          <w:szCs w:val="24"/>
        </w:rPr>
      </w:pPr>
      <w:r w:rsidRPr="0095157A">
        <w:rPr>
          <w:sz w:val="24"/>
          <w:szCs w:val="24"/>
        </w:rPr>
        <w:t xml:space="preserve">Вышеуказанный земельный участок имеет ограничения на площади 59 </w:t>
      </w:r>
      <w:proofErr w:type="spellStart"/>
      <w:r w:rsidRPr="0095157A">
        <w:rPr>
          <w:sz w:val="24"/>
          <w:szCs w:val="24"/>
        </w:rPr>
        <w:t>кв</w:t>
      </w:r>
      <w:proofErr w:type="gramStart"/>
      <w:r w:rsidRPr="0095157A">
        <w:rPr>
          <w:sz w:val="24"/>
          <w:szCs w:val="24"/>
        </w:rPr>
        <w:t>.м</w:t>
      </w:r>
      <w:proofErr w:type="spellEnd"/>
      <w:proofErr w:type="gramEnd"/>
      <w:r w:rsidRPr="0095157A">
        <w:rPr>
          <w:sz w:val="24"/>
          <w:szCs w:val="24"/>
        </w:rPr>
        <w:t xml:space="preserve"> – иные ограничения (обременения) прав, временные. </w:t>
      </w:r>
    </w:p>
    <w:p w14:paraId="4BAD0317" w14:textId="1FE247EF" w:rsidR="0095157A" w:rsidRDefault="0095157A" w:rsidP="00BD020A">
      <w:pPr>
        <w:widowControl/>
        <w:ind w:firstLine="567"/>
        <w:jc w:val="both"/>
        <w:rPr>
          <w:sz w:val="24"/>
          <w:szCs w:val="24"/>
        </w:rPr>
      </w:pPr>
      <w:r w:rsidRPr="0095157A">
        <w:rPr>
          <w:sz w:val="24"/>
          <w:szCs w:val="24"/>
        </w:rPr>
        <w:t>1.2. Объект недвижимого имущества: нежилое здание с кадастровым номером 21:08:100301:86, общей площадью 56,1 кв. метра, 1975 года ввода в эксплуатацию (запись регистрации права собственности Чувашской Республики  от 16 апреля 20</w:t>
      </w:r>
      <w:r>
        <w:rPr>
          <w:sz w:val="24"/>
          <w:szCs w:val="24"/>
        </w:rPr>
        <w:t>12 г. № 21-21-03/012/2012-345).</w:t>
      </w:r>
    </w:p>
    <w:p w14:paraId="149A18FE" w14:textId="77777777" w:rsidR="00BD020A" w:rsidRPr="005F47BE" w:rsidRDefault="00BD020A" w:rsidP="00BD020A">
      <w:pPr>
        <w:ind w:firstLine="567"/>
        <w:jc w:val="both"/>
        <w:rPr>
          <w:sz w:val="24"/>
          <w:szCs w:val="24"/>
        </w:rPr>
      </w:pPr>
      <w:r>
        <w:rPr>
          <w:b/>
          <w:sz w:val="24"/>
          <w:szCs w:val="24"/>
        </w:rPr>
        <w:t xml:space="preserve">Обременения отсутствуют. </w:t>
      </w:r>
    </w:p>
    <w:p w14:paraId="76BD84BD" w14:textId="77777777" w:rsidR="00BD020A" w:rsidRDefault="00BD020A" w:rsidP="00BD020A">
      <w:pPr>
        <w:shd w:val="clear" w:color="auto" w:fill="FFFFFF"/>
        <w:tabs>
          <w:tab w:val="left" w:pos="284"/>
          <w:tab w:val="left" w:pos="851"/>
        </w:tabs>
        <w:ind w:firstLine="567"/>
        <w:jc w:val="both"/>
        <w:rPr>
          <w:b/>
          <w:sz w:val="24"/>
          <w:szCs w:val="24"/>
        </w:rPr>
      </w:pPr>
    </w:p>
    <w:p w14:paraId="3B42C873" w14:textId="4BA86AB6" w:rsidR="0095157A" w:rsidRDefault="001C7411" w:rsidP="00BD020A">
      <w:pPr>
        <w:shd w:val="clear" w:color="auto" w:fill="FFFFFF"/>
        <w:tabs>
          <w:tab w:val="left" w:pos="284"/>
          <w:tab w:val="left" w:pos="851"/>
        </w:tabs>
        <w:ind w:firstLine="567"/>
        <w:jc w:val="both"/>
        <w:rPr>
          <w:b/>
          <w:color w:val="000000"/>
          <w:sz w:val="24"/>
          <w:szCs w:val="24"/>
          <w:lang w:eastAsia="x-none"/>
        </w:rPr>
      </w:pPr>
      <w:r w:rsidRPr="00B90A05">
        <w:rPr>
          <w:b/>
          <w:sz w:val="24"/>
          <w:szCs w:val="24"/>
        </w:rPr>
        <w:t>Начальная цена продажи -</w:t>
      </w:r>
      <w:r w:rsidRPr="00B90A05">
        <w:rPr>
          <w:sz w:val="24"/>
          <w:szCs w:val="24"/>
        </w:rPr>
        <w:t xml:space="preserve"> </w:t>
      </w:r>
      <w:r w:rsidR="0095157A" w:rsidRPr="0095157A">
        <w:rPr>
          <w:b/>
          <w:color w:val="000000"/>
          <w:sz w:val="24"/>
          <w:szCs w:val="24"/>
          <w:lang w:val="x-none" w:eastAsia="x-none"/>
        </w:rPr>
        <w:t xml:space="preserve">299 500 </w:t>
      </w:r>
      <w:r w:rsidR="0095157A" w:rsidRPr="00147084">
        <w:rPr>
          <w:color w:val="000000"/>
          <w:sz w:val="24"/>
          <w:szCs w:val="24"/>
          <w:lang w:val="x-none" w:eastAsia="x-none"/>
        </w:rPr>
        <w:t>(Двести девяносто девять тысяч пятьсот)</w:t>
      </w:r>
      <w:r w:rsidR="0095157A" w:rsidRPr="0095157A">
        <w:rPr>
          <w:b/>
          <w:color w:val="000000"/>
          <w:sz w:val="24"/>
          <w:szCs w:val="24"/>
          <w:lang w:val="x-none" w:eastAsia="x-none"/>
        </w:rPr>
        <w:t xml:space="preserve"> рублей </w:t>
      </w:r>
      <w:r w:rsidR="00147084">
        <w:rPr>
          <w:b/>
          <w:color w:val="000000"/>
          <w:sz w:val="24"/>
          <w:szCs w:val="24"/>
          <w:lang w:eastAsia="x-none"/>
        </w:rPr>
        <w:t xml:space="preserve">               </w:t>
      </w:r>
      <w:r w:rsidR="00147084">
        <w:rPr>
          <w:b/>
          <w:sz w:val="24"/>
          <w:szCs w:val="24"/>
        </w:rPr>
        <w:t>00 коп</w:t>
      </w:r>
      <w:proofErr w:type="gramStart"/>
      <w:r w:rsidR="00147084" w:rsidRPr="00821B3B">
        <w:rPr>
          <w:b/>
          <w:sz w:val="24"/>
          <w:szCs w:val="24"/>
        </w:rPr>
        <w:t>.</w:t>
      </w:r>
      <w:proofErr w:type="gramEnd"/>
      <w:r w:rsidR="00147084">
        <w:rPr>
          <w:b/>
          <w:sz w:val="24"/>
          <w:szCs w:val="24"/>
        </w:rPr>
        <w:t xml:space="preserve"> </w:t>
      </w:r>
      <w:proofErr w:type="gramStart"/>
      <w:r w:rsidR="0095157A" w:rsidRPr="0095157A">
        <w:rPr>
          <w:b/>
          <w:color w:val="000000"/>
          <w:sz w:val="24"/>
          <w:szCs w:val="24"/>
          <w:lang w:val="x-none" w:eastAsia="x-none"/>
        </w:rPr>
        <w:t>с</w:t>
      </w:r>
      <w:proofErr w:type="gramEnd"/>
      <w:r w:rsidR="0095157A" w:rsidRPr="0095157A">
        <w:rPr>
          <w:b/>
          <w:color w:val="000000"/>
          <w:sz w:val="24"/>
          <w:szCs w:val="24"/>
          <w:lang w:val="x-none" w:eastAsia="x-none"/>
        </w:rPr>
        <w:t xml:space="preserve"> учетом налога на добавленную стоимость.</w:t>
      </w:r>
    </w:p>
    <w:p w14:paraId="4C9955F5" w14:textId="1BE6A14D" w:rsidR="0095157A" w:rsidRDefault="001C7411" w:rsidP="00BD020A">
      <w:pPr>
        <w:shd w:val="clear" w:color="auto" w:fill="FFFFFF"/>
        <w:tabs>
          <w:tab w:val="left" w:pos="284"/>
          <w:tab w:val="left" w:pos="851"/>
        </w:tabs>
        <w:ind w:firstLine="567"/>
        <w:jc w:val="both"/>
        <w:rPr>
          <w:b/>
          <w:sz w:val="24"/>
          <w:szCs w:val="24"/>
        </w:rPr>
      </w:pPr>
      <w:r w:rsidRPr="001C7411">
        <w:rPr>
          <w:b/>
          <w:sz w:val="24"/>
          <w:szCs w:val="24"/>
        </w:rPr>
        <w:t>Величина снижения цены первоначального предложения («шаг понижения»)</w:t>
      </w:r>
      <w:r w:rsidRPr="001C7411">
        <w:rPr>
          <w:sz w:val="24"/>
          <w:szCs w:val="24"/>
        </w:rPr>
        <w:t xml:space="preserve"> в размере 10% цены первоначального предложения – </w:t>
      </w:r>
      <w:r w:rsidR="0095157A" w:rsidRPr="0095157A">
        <w:rPr>
          <w:b/>
          <w:sz w:val="24"/>
          <w:szCs w:val="24"/>
        </w:rPr>
        <w:t xml:space="preserve">29 950 </w:t>
      </w:r>
      <w:r w:rsidR="0095157A" w:rsidRPr="00147084">
        <w:rPr>
          <w:sz w:val="24"/>
          <w:szCs w:val="24"/>
        </w:rPr>
        <w:t>(Двадцать  девять тысяч девятьсот пятьдесят)</w:t>
      </w:r>
      <w:r w:rsidR="0095157A" w:rsidRPr="0095157A">
        <w:rPr>
          <w:b/>
          <w:sz w:val="24"/>
          <w:szCs w:val="24"/>
        </w:rPr>
        <w:t xml:space="preserve"> рублей</w:t>
      </w:r>
      <w:r w:rsidR="0095157A">
        <w:rPr>
          <w:b/>
          <w:sz w:val="24"/>
          <w:szCs w:val="24"/>
        </w:rPr>
        <w:t xml:space="preserve"> 00 коп</w:t>
      </w:r>
      <w:r w:rsidR="0095157A" w:rsidRPr="0095157A">
        <w:rPr>
          <w:b/>
          <w:sz w:val="24"/>
          <w:szCs w:val="24"/>
        </w:rPr>
        <w:t xml:space="preserve">. </w:t>
      </w:r>
    </w:p>
    <w:p w14:paraId="3C834BD9" w14:textId="12F77BA9" w:rsidR="001C7411" w:rsidRPr="001C7411" w:rsidRDefault="001C7411" w:rsidP="00BD020A">
      <w:pPr>
        <w:shd w:val="clear" w:color="auto" w:fill="FFFFFF"/>
        <w:tabs>
          <w:tab w:val="left" w:pos="284"/>
          <w:tab w:val="left" w:pos="851"/>
        </w:tabs>
        <w:ind w:firstLine="567"/>
        <w:jc w:val="both"/>
        <w:rPr>
          <w:sz w:val="24"/>
          <w:szCs w:val="24"/>
        </w:rPr>
      </w:pPr>
      <w:r w:rsidRPr="001C7411">
        <w:rPr>
          <w:b/>
          <w:sz w:val="24"/>
          <w:szCs w:val="24"/>
        </w:rPr>
        <w:t>Минимальная цена предложения</w:t>
      </w:r>
      <w:r w:rsidRPr="001C7411">
        <w:rPr>
          <w:sz w:val="24"/>
          <w:szCs w:val="24"/>
        </w:rPr>
        <w:t>, по которой может быть продано имущество (цену отсечения) в размере 50 процентов начальной цены аукциона –</w:t>
      </w:r>
      <w:r>
        <w:rPr>
          <w:sz w:val="24"/>
          <w:szCs w:val="24"/>
        </w:rPr>
        <w:t xml:space="preserve"> </w:t>
      </w:r>
      <w:r w:rsidR="0095157A" w:rsidRPr="0095157A">
        <w:rPr>
          <w:b/>
          <w:sz w:val="24"/>
          <w:szCs w:val="24"/>
        </w:rPr>
        <w:t xml:space="preserve">149 750 </w:t>
      </w:r>
      <w:r w:rsidR="0095157A" w:rsidRPr="00147084">
        <w:rPr>
          <w:sz w:val="24"/>
          <w:szCs w:val="24"/>
        </w:rPr>
        <w:t>(Сто сорок девять тысяч семьсот пятьдесят)</w:t>
      </w:r>
      <w:r w:rsidR="0095157A">
        <w:rPr>
          <w:b/>
          <w:sz w:val="24"/>
          <w:szCs w:val="24"/>
        </w:rPr>
        <w:t xml:space="preserve"> рублей</w:t>
      </w:r>
      <w:r w:rsidRPr="001C7411">
        <w:rPr>
          <w:sz w:val="24"/>
          <w:szCs w:val="24"/>
        </w:rPr>
        <w:t xml:space="preserve"> </w:t>
      </w:r>
      <w:r w:rsidRPr="001C7411">
        <w:rPr>
          <w:b/>
          <w:sz w:val="24"/>
          <w:szCs w:val="24"/>
        </w:rPr>
        <w:t>00</w:t>
      </w:r>
      <w:r w:rsidRPr="001C7411">
        <w:rPr>
          <w:sz w:val="24"/>
          <w:szCs w:val="24"/>
        </w:rPr>
        <w:t xml:space="preserve"> копеек.  </w:t>
      </w:r>
    </w:p>
    <w:p w14:paraId="14019D73" w14:textId="2B101DB2" w:rsidR="001C7411" w:rsidRDefault="001C7411" w:rsidP="00BD020A">
      <w:pPr>
        <w:shd w:val="clear" w:color="auto" w:fill="FFFFFF"/>
        <w:tabs>
          <w:tab w:val="left" w:pos="284"/>
          <w:tab w:val="left" w:pos="851"/>
        </w:tabs>
        <w:ind w:firstLine="567"/>
        <w:jc w:val="both"/>
        <w:rPr>
          <w:sz w:val="24"/>
          <w:szCs w:val="24"/>
        </w:rPr>
      </w:pPr>
      <w:r w:rsidRPr="001C7411">
        <w:rPr>
          <w:b/>
          <w:sz w:val="24"/>
          <w:szCs w:val="24"/>
        </w:rPr>
        <w:t>Величина повышения цены</w:t>
      </w:r>
      <w:r w:rsidRPr="001C7411">
        <w:rPr>
          <w:sz w:val="24"/>
          <w:szCs w:val="24"/>
        </w:rPr>
        <w:t xml:space="preserve"> в случае, предусмотренном Федеральным законом </w:t>
      </w:r>
      <w:r>
        <w:rPr>
          <w:sz w:val="24"/>
          <w:szCs w:val="24"/>
        </w:rPr>
        <w:t xml:space="preserve">                            </w:t>
      </w:r>
      <w:r w:rsidRPr="001C7411">
        <w:rPr>
          <w:sz w:val="24"/>
          <w:szCs w:val="24"/>
        </w:rPr>
        <w:t xml:space="preserve">«О приватизации государственного и муниципального имущества» («шаг аукциона») в размере 50 процентов «шага понижения» – </w:t>
      </w:r>
      <w:r w:rsidR="0095157A" w:rsidRPr="0095157A">
        <w:rPr>
          <w:b/>
          <w:sz w:val="24"/>
          <w:szCs w:val="24"/>
        </w:rPr>
        <w:t xml:space="preserve">14 975 </w:t>
      </w:r>
      <w:r w:rsidR="0095157A" w:rsidRPr="00147084">
        <w:rPr>
          <w:sz w:val="24"/>
          <w:szCs w:val="24"/>
        </w:rPr>
        <w:t>(Четырнадцать тысяч девятьсот семьдесят пять)</w:t>
      </w:r>
      <w:r w:rsidR="0095157A">
        <w:rPr>
          <w:b/>
          <w:sz w:val="24"/>
          <w:szCs w:val="24"/>
        </w:rPr>
        <w:t xml:space="preserve"> рублей </w:t>
      </w:r>
      <w:r w:rsidRPr="001C7411">
        <w:rPr>
          <w:b/>
          <w:sz w:val="24"/>
          <w:szCs w:val="24"/>
        </w:rPr>
        <w:t>00</w:t>
      </w:r>
      <w:r w:rsidRPr="001C7411">
        <w:rPr>
          <w:sz w:val="24"/>
          <w:szCs w:val="24"/>
        </w:rPr>
        <w:t xml:space="preserve"> копеек.</w:t>
      </w:r>
    </w:p>
    <w:p w14:paraId="11C72618" w14:textId="77777777" w:rsidR="00147084" w:rsidRDefault="001C7411" w:rsidP="00147084">
      <w:pPr>
        <w:pStyle w:val="a6"/>
        <w:widowControl/>
        <w:tabs>
          <w:tab w:val="left" w:pos="284"/>
        </w:tabs>
        <w:ind w:left="0" w:firstLine="567"/>
        <w:jc w:val="both"/>
        <w:rPr>
          <w:b/>
          <w:sz w:val="24"/>
          <w:szCs w:val="24"/>
          <w:lang w:val="ru-RU"/>
        </w:rPr>
      </w:pPr>
      <w:r w:rsidRPr="00B90A05">
        <w:rPr>
          <w:b/>
          <w:sz w:val="24"/>
          <w:szCs w:val="24"/>
          <w:lang w:val="ru-RU"/>
        </w:rPr>
        <w:t>Размер задатка</w:t>
      </w:r>
      <w:r w:rsidRPr="00B90A05">
        <w:rPr>
          <w:sz w:val="24"/>
          <w:szCs w:val="24"/>
          <w:lang w:val="ru-RU"/>
        </w:rPr>
        <w:t xml:space="preserve"> (20% от начальной цены имущества) – </w:t>
      </w:r>
      <w:r w:rsidR="00147084" w:rsidRPr="00147084">
        <w:rPr>
          <w:b/>
          <w:sz w:val="24"/>
          <w:szCs w:val="24"/>
        </w:rPr>
        <w:t xml:space="preserve">59 900  </w:t>
      </w:r>
      <w:r w:rsidR="00147084" w:rsidRPr="00147084">
        <w:rPr>
          <w:sz w:val="24"/>
          <w:szCs w:val="24"/>
        </w:rPr>
        <w:t>(Пятьдесят девять тысяч девятьсот)</w:t>
      </w:r>
      <w:r w:rsidR="00147084" w:rsidRPr="00147084">
        <w:rPr>
          <w:b/>
          <w:sz w:val="24"/>
          <w:szCs w:val="24"/>
        </w:rPr>
        <w:t xml:space="preserve"> рублей 00 коп.</w:t>
      </w:r>
    </w:p>
    <w:p w14:paraId="1A8C9030" w14:textId="200D169A" w:rsidR="00BF30FD" w:rsidRDefault="000231C1" w:rsidP="00147084">
      <w:pPr>
        <w:pStyle w:val="a6"/>
        <w:widowControl/>
        <w:tabs>
          <w:tab w:val="left" w:pos="284"/>
        </w:tabs>
        <w:ind w:left="0" w:firstLine="567"/>
        <w:jc w:val="both"/>
        <w:rPr>
          <w:sz w:val="24"/>
          <w:szCs w:val="24"/>
        </w:rPr>
      </w:pPr>
      <w:r w:rsidRPr="0013512C">
        <w:rPr>
          <w:b/>
          <w:sz w:val="24"/>
          <w:szCs w:val="24"/>
        </w:rPr>
        <w:t>Информация о предыдущих торгах:</w:t>
      </w:r>
      <w:r w:rsidRPr="000047E3">
        <w:rPr>
          <w:sz w:val="24"/>
          <w:szCs w:val="24"/>
        </w:rPr>
        <w:t xml:space="preserve"> </w:t>
      </w:r>
      <w:r w:rsidR="0095157A" w:rsidRPr="005032D1">
        <w:rPr>
          <w:sz w:val="24"/>
          <w:szCs w:val="24"/>
        </w:rPr>
        <w:t>В 2018 г.</w:t>
      </w:r>
      <w:r w:rsidR="0095157A" w:rsidRPr="005032D1">
        <w:rPr>
          <w:sz w:val="24"/>
          <w:szCs w:val="24"/>
          <w:lang w:val="ru-RU"/>
        </w:rPr>
        <w:t xml:space="preserve"> </w:t>
      </w:r>
      <w:r w:rsidR="0095157A" w:rsidRPr="005032D1">
        <w:rPr>
          <w:sz w:val="24"/>
          <w:szCs w:val="24"/>
        </w:rPr>
        <w:t xml:space="preserve">на продажу не выставлялось. </w:t>
      </w:r>
      <w:r w:rsidR="0095157A">
        <w:rPr>
          <w:sz w:val="24"/>
          <w:szCs w:val="24"/>
        </w:rPr>
        <w:t>Аукцион, назначенны</w:t>
      </w:r>
      <w:r w:rsidR="0095157A">
        <w:rPr>
          <w:sz w:val="24"/>
          <w:szCs w:val="24"/>
          <w:lang w:val="ru-RU"/>
        </w:rPr>
        <w:t>й</w:t>
      </w:r>
      <w:r w:rsidR="0095157A">
        <w:rPr>
          <w:sz w:val="24"/>
          <w:szCs w:val="24"/>
        </w:rPr>
        <w:t xml:space="preserve"> на </w:t>
      </w:r>
      <w:r w:rsidR="0095157A">
        <w:rPr>
          <w:sz w:val="24"/>
          <w:szCs w:val="24"/>
          <w:lang w:val="ru-RU"/>
        </w:rPr>
        <w:t xml:space="preserve">21.08.2019, </w:t>
      </w:r>
      <w:r w:rsidR="0095157A">
        <w:rPr>
          <w:sz w:val="24"/>
          <w:szCs w:val="24"/>
        </w:rPr>
        <w:t>не состоял</w:t>
      </w:r>
      <w:r w:rsidR="0095157A">
        <w:rPr>
          <w:sz w:val="24"/>
          <w:szCs w:val="24"/>
          <w:lang w:val="ru-RU"/>
        </w:rPr>
        <w:t xml:space="preserve">ся </w:t>
      </w:r>
      <w:r w:rsidR="0095157A">
        <w:rPr>
          <w:sz w:val="24"/>
          <w:szCs w:val="24"/>
        </w:rPr>
        <w:t>в связи с отсутствием заявок.</w:t>
      </w:r>
    </w:p>
    <w:p w14:paraId="1D843C8F" w14:textId="77777777" w:rsidR="00A94724" w:rsidRDefault="00A94724" w:rsidP="00BF30FD">
      <w:pPr>
        <w:pStyle w:val="a6"/>
        <w:widowControl/>
        <w:shd w:val="clear" w:color="auto" w:fill="auto"/>
        <w:tabs>
          <w:tab w:val="left" w:pos="284"/>
        </w:tabs>
        <w:ind w:left="0" w:firstLine="567"/>
        <w:jc w:val="both"/>
        <w:rPr>
          <w:b/>
          <w:sz w:val="24"/>
          <w:szCs w:val="24"/>
          <w:lang w:val="ru-RU"/>
        </w:rPr>
      </w:pPr>
    </w:p>
    <w:p w14:paraId="44B082EF" w14:textId="77777777" w:rsidR="00991DC2" w:rsidRPr="00991DC2" w:rsidRDefault="00991DC2" w:rsidP="00BF30FD">
      <w:pPr>
        <w:pStyle w:val="a6"/>
        <w:widowControl/>
        <w:shd w:val="clear" w:color="auto" w:fill="auto"/>
        <w:tabs>
          <w:tab w:val="left" w:pos="284"/>
        </w:tabs>
        <w:ind w:left="0" w:firstLine="567"/>
        <w:jc w:val="both"/>
        <w:rPr>
          <w:b/>
          <w:sz w:val="24"/>
          <w:szCs w:val="24"/>
          <w:lang w:val="ru-RU"/>
        </w:rPr>
      </w:pPr>
    </w:p>
    <w:p w14:paraId="109D6163" w14:textId="77777777" w:rsidR="003F4BE1"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14:paraId="00ADD97A" w14:textId="77777777"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14:paraId="287CCDE0" w14:textId="77777777"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14:paraId="56F2D8D3" w14:textId="77777777" w:rsidR="00AB22E2" w:rsidRPr="00E46C18" w:rsidRDefault="00AB22E2" w:rsidP="000E7E94">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D7502D0" w14:textId="4EB49C05" w:rsidR="00D45BCA" w:rsidRPr="00DA4507"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color w:val="000000" w:themeColor="text1"/>
          <w:sz w:val="24"/>
          <w:szCs w:val="24"/>
        </w:rPr>
      </w:pPr>
      <w:r w:rsidRPr="00DA4507">
        <w:rPr>
          <w:b/>
          <w:color w:val="000000" w:themeColor="text1"/>
          <w:sz w:val="24"/>
          <w:szCs w:val="24"/>
        </w:rPr>
        <w:t xml:space="preserve">Начало приема заявок </w:t>
      </w:r>
      <w:r w:rsidRPr="00DA4507">
        <w:rPr>
          <w:color w:val="000000" w:themeColor="text1"/>
          <w:sz w:val="24"/>
          <w:szCs w:val="24"/>
        </w:rPr>
        <w:t>на участие в продаже посредством публичного предложения –</w:t>
      </w:r>
      <w:r w:rsidR="00384D6F">
        <w:rPr>
          <w:color w:val="000000" w:themeColor="text1"/>
          <w:sz w:val="24"/>
          <w:szCs w:val="24"/>
        </w:rPr>
        <w:t xml:space="preserve"> </w:t>
      </w:r>
      <w:r w:rsidR="002930E4">
        <w:rPr>
          <w:b/>
          <w:color w:val="000000" w:themeColor="text1"/>
          <w:sz w:val="24"/>
          <w:szCs w:val="24"/>
        </w:rPr>
        <w:t>19</w:t>
      </w:r>
      <w:r w:rsidR="0095157A">
        <w:rPr>
          <w:b/>
          <w:color w:val="000000" w:themeColor="text1"/>
          <w:sz w:val="24"/>
          <w:szCs w:val="24"/>
        </w:rPr>
        <w:t xml:space="preserve"> сентября </w:t>
      </w:r>
      <w:r w:rsidRP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08</w:t>
      </w:r>
      <w:r w:rsidR="00AD2E2C" w:rsidRPr="00DA4507">
        <w:rPr>
          <w:b/>
          <w:color w:val="000000" w:themeColor="text1"/>
          <w:sz w:val="24"/>
          <w:szCs w:val="24"/>
        </w:rPr>
        <w:t xml:space="preserve"> часов</w:t>
      </w:r>
      <w:r w:rsidR="004558F0" w:rsidRPr="00DA4507">
        <w:rPr>
          <w:b/>
          <w:color w:val="000000" w:themeColor="text1"/>
          <w:sz w:val="24"/>
          <w:szCs w:val="24"/>
        </w:rPr>
        <w:t xml:space="preserve"> 00 минут.</w:t>
      </w:r>
    </w:p>
    <w:p w14:paraId="4CF9B3CA" w14:textId="7C50EFDF" w:rsidR="00D45BCA" w:rsidRPr="00DA4507" w:rsidRDefault="00D45BCA" w:rsidP="000E7E94">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color w:val="000000" w:themeColor="text1"/>
          <w:sz w:val="24"/>
          <w:szCs w:val="24"/>
        </w:rPr>
      </w:pPr>
      <w:r w:rsidRPr="00DA4507">
        <w:rPr>
          <w:b/>
          <w:color w:val="000000" w:themeColor="text1"/>
          <w:sz w:val="24"/>
          <w:szCs w:val="24"/>
        </w:rPr>
        <w:t xml:space="preserve">Окончание приема заявок </w:t>
      </w:r>
      <w:r w:rsidRPr="00DA4507">
        <w:rPr>
          <w:color w:val="000000" w:themeColor="text1"/>
          <w:sz w:val="24"/>
          <w:szCs w:val="24"/>
        </w:rPr>
        <w:t>на участие в продаже посредством публичного предложения</w:t>
      </w:r>
      <w:r w:rsidRPr="00DA4507">
        <w:rPr>
          <w:b/>
          <w:color w:val="000000" w:themeColor="text1"/>
          <w:sz w:val="24"/>
          <w:szCs w:val="24"/>
        </w:rPr>
        <w:t xml:space="preserve"> </w:t>
      </w:r>
      <w:r w:rsidRPr="00DA4507">
        <w:rPr>
          <w:color w:val="000000" w:themeColor="text1"/>
          <w:sz w:val="24"/>
          <w:szCs w:val="24"/>
        </w:rPr>
        <w:t xml:space="preserve">– </w:t>
      </w:r>
      <w:r w:rsidR="002930E4">
        <w:rPr>
          <w:b/>
          <w:color w:val="000000" w:themeColor="text1"/>
          <w:sz w:val="24"/>
          <w:szCs w:val="24"/>
        </w:rPr>
        <w:t>1</w:t>
      </w:r>
      <w:r w:rsidR="008D0108">
        <w:rPr>
          <w:b/>
          <w:color w:val="000000" w:themeColor="text1"/>
          <w:sz w:val="24"/>
          <w:szCs w:val="24"/>
        </w:rPr>
        <w:t>5</w:t>
      </w:r>
      <w:r w:rsidR="002930E4">
        <w:rPr>
          <w:b/>
          <w:color w:val="000000" w:themeColor="text1"/>
          <w:sz w:val="24"/>
          <w:szCs w:val="24"/>
        </w:rPr>
        <w:t xml:space="preserve"> октября </w:t>
      </w:r>
      <w:r w:rsid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00AD2E2C" w:rsidRPr="00DA4507">
        <w:rPr>
          <w:b/>
          <w:color w:val="000000" w:themeColor="text1"/>
          <w:sz w:val="24"/>
          <w:szCs w:val="24"/>
        </w:rPr>
        <w:t xml:space="preserve"> в </w:t>
      </w:r>
      <w:r w:rsidR="00156D74" w:rsidRPr="00DA4507">
        <w:rPr>
          <w:b/>
          <w:color w:val="000000" w:themeColor="text1"/>
          <w:sz w:val="24"/>
          <w:szCs w:val="24"/>
        </w:rPr>
        <w:t>17</w:t>
      </w:r>
      <w:r w:rsidR="00AD2E2C" w:rsidRPr="00DA4507">
        <w:rPr>
          <w:b/>
          <w:color w:val="000000" w:themeColor="text1"/>
          <w:sz w:val="24"/>
          <w:szCs w:val="24"/>
        </w:rPr>
        <w:t xml:space="preserve"> час</w:t>
      </w:r>
      <w:r w:rsidR="00156D74" w:rsidRPr="00DA4507">
        <w:rPr>
          <w:b/>
          <w:color w:val="000000" w:themeColor="text1"/>
          <w:sz w:val="24"/>
          <w:szCs w:val="24"/>
        </w:rPr>
        <w:t>ов</w:t>
      </w:r>
      <w:r w:rsidR="00AD2E2C" w:rsidRPr="00DA4507">
        <w:rPr>
          <w:b/>
          <w:color w:val="000000" w:themeColor="text1"/>
          <w:sz w:val="24"/>
          <w:szCs w:val="24"/>
        </w:rPr>
        <w:t xml:space="preserve"> </w:t>
      </w:r>
      <w:r w:rsidR="00156D74" w:rsidRPr="00DA4507">
        <w:rPr>
          <w:b/>
          <w:color w:val="000000" w:themeColor="text1"/>
          <w:sz w:val="24"/>
          <w:szCs w:val="24"/>
        </w:rPr>
        <w:t>00</w:t>
      </w:r>
      <w:r w:rsidR="00D90718" w:rsidRPr="00DA4507">
        <w:rPr>
          <w:b/>
          <w:color w:val="000000" w:themeColor="text1"/>
          <w:sz w:val="24"/>
          <w:szCs w:val="24"/>
        </w:rPr>
        <w:t xml:space="preserve"> </w:t>
      </w:r>
      <w:r w:rsidR="00AD2E2C" w:rsidRPr="00DA4507">
        <w:rPr>
          <w:b/>
          <w:color w:val="000000" w:themeColor="text1"/>
          <w:sz w:val="24"/>
          <w:szCs w:val="24"/>
        </w:rPr>
        <w:t>мин</w:t>
      </w:r>
      <w:r w:rsidR="00156D74" w:rsidRPr="00DA4507">
        <w:rPr>
          <w:b/>
          <w:color w:val="000000" w:themeColor="text1"/>
          <w:sz w:val="24"/>
          <w:szCs w:val="24"/>
        </w:rPr>
        <w:t>ут</w:t>
      </w:r>
      <w:r w:rsidR="00D90718" w:rsidRPr="00DA4507">
        <w:rPr>
          <w:b/>
          <w:color w:val="000000" w:themeColor="text1"/>
          <w:sz w:val="24"/>
          <w:szCs w:val="24"/>
        </w:rPr>
        <w:t>.</w:t>
      </w:r>
    </w:p>
    <w:p w14:paraId="22731823" w14:textId="6421E401" w:rsidR="00D45BCA" w:rsidRPr="00BB340C" w:rsidRDefault="00D45BCA" w:rsidP="00DA4507">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color w:val="000000" w:themeColor="text1"/>
          <w:sz w:val="24"/>
          <w:szCs w:val="24"/>
        </w:rPr>
      </w:pPr>
      <w:r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Pr="00BB340C">
        <w:rPr>
          <w:b/>
          <w:color w:val="000000" w:themeColor="text1"/>
          <w:sz w:val="24"/>
          <w:szCs w:val="24"/>
        </w:rPr>
        <w:t xml:space="preserve"> посредством публичного предложения</w:t>
      </w:r>
      <w:r w:rsidRPr="00BB340C">
        <w:rPr>
          <w:color w:val="000000" w:themeColor="text1"/>
          <w:sz w:val="24"/>
          <w:szCs w:val="24"/>
        </w:rPr>
        <w:t xml:space="preserve"> – </w:t>
      </w:r>
      <w:r w:rsidR="008D0108">
        <w:rPr>
          <w:b/>
          <w:color w:val="000000" w:themeColor="text1"/>
          <w:sz w:val="24"/>
          <w:szCs w:val="24"/>
        </w:rPr>
        <w:t xml:space="preserve">21 </w:t>
      </w:r>
      <w:r w:rsidR="002930E4">
        <w:rPr>
          <w:b/>
          <w:color w:val="000000" w:themeColor="text1"/>
          <w:sz w:val="24"/>
          <w:szCs w:val="24"/>
        </w:rPr>
        <w:t>октября</w:t>
      </w:r>
      <w:r w:rsidR="007858E4">
        <w:rPr>
          <w:color w:val="000000" w:themeColor="text1"/>
          <w:sz w:val="24"/>
          <w:szCs w:val="24"/>
        </w:rPr>
        <w:t xml:space="preserve"> </w:t>
      </w:r>
      <w:r w:rsidR="00DA4507" w:rsidRPr="00BB340C">
        <w:rPr>
          <w:b/>
          <w:color w:val="000000" w:themeColor="text1"/>
          <w:sz w:val="24"/>
          <w:szCs w:val="24"/>
        </w:rPr>
        <w:t>201</w:t>
      </w:r>
      <w:r w:rsidR="007402CC">
        <w:rPr>
          <w:b/>
          <w:color w:val="000000" w:themeColor="text1"/>
          <w:sz w:val="24"/>
          <w:szCs w:val="24"/>
        </w:rPr>
        <w:t>9</w:t>
      </w:r>
      <w:r w:rsidRPr="00BB340C">
        <w:rPr>
          <w:b/>
          <w:color w:val="000000" w:themeColor="text1"/>
          <w:sz w:val="24"/>
          <w:szCs w:val="24"/>
        </w:rPr>
        <w:t xml:space="preserve"> г.</w:t>
      </w:r>
      <w:r w:rsidR="00D90718" w:rsidRPr="00BB340C">
        <w:rPr>
          <w:b/>
          <w:color w:val="000000" w:themeColor="text1"/>
          <w:sz w:val="24"/>
          <w:szCs w:val="24"/>
        </w:rPr>
        <w:t xml:space="preserve"> </w:t>
      </w:r>
    </w:p>
    <w:p w14:paraId="3471C2B1" w14:textId="1DCBD469" w:rsidR="00D45BCA" w:rsidRPr="00DA4507"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color w:val="000000" w:themeColor="text1"/>
          <w:sz w:val="24"/>
          <w:szCs w:val="24"/>
        </w:rPr>
      </w:pPr>
      <w:r w:rsidRPr="00DA4507">
        <w:rPr>
          <w:b/>
          <w:color w:val="000000" w:themeColor="text1"/>
          <w:sz w:val="24"/>
          <w:szCs w:val="24"/>
        </w:rPr>
        <w:t xml:space="preserve">4. Проведение продажи посредством публичного предложения </w:t>
      </w:r>
      <w:r w:rsidRPr="00DA4507">
        <w:rPr>
          <w:color w:val="000000" w:themeColor="text1"/>
          <w:sz w:val="24"/>
          <w:szCs w:val="24"/>
        </w:rPr>
        <w:t>(дата, время начала приема предложений по цене от участников продажи) –</w:t>
      </w:r>
      <w:r w:rsidR="007402CC">
        <w:rPr>
          <w:color w:val="000000" w:themeColor="text1"/>
          <w:sz w:val="24"/>
          <w:szCs w:val="24"/>
        </w:rPr>
        <w:t xml:space="preserve"> </w:t>
      </w:r>
      <w:r w:rsidR="0024464B">
        <w:rPr>
          <w:b/>
          <w:color w:val="000000" w:themeColor="text1"/>
          <w:sz w:val="24"/>
          <w:szCs w:val="24"/>
        </w:rPr>
        <w:t>2</w:t>
      </w:r>
      <w:r w:rsidR="008D0108">
        <w:rPr>
          <w:b/>
          <w:color w:val="000000" w:themeColor="text1"/>
          <w:sz w:val="24"/>
          <w:szCs w:val="24"/>
        </w:rPr>
        <w:t>2</w:t>
      </w:r>
      <w:r w:rsidR="002930E4">
        <w:rPr>
          <w:b/>
          <w:color w:val="000000" w:themeColor="text1"/>
          <w:sz w:val="24"/>
          <w:szCs w:val="24"/>
        </w:rPr>
        <w:t xml:space="preserve"> октября</w:t>
      </w:r>
      <w:r w:rsidR="007858E4">
        <w:rPr>
          <w:color w:val="000000" w:themeColor="text1"/>
          <w:sz w:val="24"/>
          <w:szCs w:val="24"/>
        </w:rPr>
        <w:t xml:space="preserve"> </w:t>
      </w:r>
      <w:r w:rsidR="00DA4507">
        <w:rPr>
          <w:b/>
          <w:color w:val="000000" w:themeColor="text1"/>
          <w:sz w:val="24"/>
          <w:szCs w:val="24"/>
        </w:rPr>
        <w:t>201</w:t>
      </w:r>
      <w:r w:rsidR="007402CC">
        <w:rPr>
          <w:b/>
          <w:color w:val="000000" w:themeColor="text1"/>
          <w:sz w:val="24"/>
          <w:szCs w:val="24"/>
        </w:rPr>
        <w:t>9</w:t>
      </w:r>
      <w:r w:rsidRPr="00DA4507">
        <w:rPr>
          <w:b/>
          <w:color w:val="000000" w:themeColor="text1"/>
          <w:sz w:val="24"/>
          <w:szCs w:val="24"/>
        </w:rPr>
        <w:t xml:space="preserve"> г.</w:t>
      </w:r>
      <w:r w:rsidRPr="00DA4507">
        <w:rPr>
          <w:color w:val="000000" w:themeColor="text1"/>
          <w:sz w:val="24"/>
          <w:szCs w:val="24"/>
        </w:rPr>
        <w:t xml:space="preserve"> </w:t>
      </w:r>
      <w:r w:rsidRPr="00DA4507">
        <w:rPr>
          <w:b/>
          <w:color w:val="000000" w:themeColor="text1"/>
          <w:sz w:val="24"/>
          <w:szCs w:val="24"/>
        </w:rPr>
        <w:t xml:space="preserve">в </w:t>
      </w:r>
      <w:r w:rsidR="00AD2E2C" w:rsidRPr="00DA4507">
        <w:rPr>
          <w:b/>
          <w:color w:val="000000" w:themeColor="text1"/>
          <w:sz w:val="24"/>
          <w:szCs w:val="24"/>
        </w:rPr>
        <w:t>10</w:t>
      </w:r>
      <w:r w:rsidRPr="00DA4507">
        <w:rPr>
          <w:b/>
          <w:color w:val="000000" w:themeColor="text1"/>
          <w:sz w:val="24"/>
          <w:szCs w:val="24"/>
        </w:rPr>
        <w:t xml:space="preserve"> часов </w:t>
      </w:r>
      <w:r w:rsidR="001E1E7C" w:rsidRPr="00DA4507">
        <w:rPr>
          <w:b/>
          <w:color w:val="000000" w:themeColor="text1"/>
          <w:sz w:val="24"/>
          <w:szCs w:val="24"/>
        </w:rPr>
        <w:t xml:space="preserve">                   </w:t>
      </w:r>
      <w:r w:rsidRPr="00DA4507">
        <w:rPr>
          <w:b/>
          <w:color w:val="000000" w:themeColor="text1"/>
          <w:sz w:val="24"/>
          <w:szCs w:val="24"/>
        </w:rPr>
        <w:t xml:space="preserve">00 минут. </w:t>
      </w:r>
      <w:r w:rsidRPr="00DA4507">
        <w:rPr>
          <w:bCs/>
          <w:color w:val="000000" w:themeColor="text1"/>
          <w:sz w:val="24"/>
          <w:szCs w:val="24"/>
        </w:rPr>
        <w:t xml:space="preserve"> </w:t>
      </w:r>
    </w:p>
    <w:p w14:paraId="0B46E130" w14:textId="77777777"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14:paraId="723948DC" w14:textId="77777777" w:rsidR="005D019C" w:rsidRDefault="005D019C" w:rsidP="00265A52">
      <w:pPr>
        <w:widowControl/>
        <w:spacing w:after="200" w:line="276" w:lineRule="auto"/>
        <w:jc w:val="center"/>
        <w:rPr>
          <w:b/>
          <w:caps/>
          <w:sz w:val="24"/>
          <w:szCs w:val="24"/>
        </w:rPr>
      </w:pPr>
      <w:r w:rsidRPr="00EB15CF">
        <w:rPr>
          <w:b/>
          <w:caps/>
          <w:sz w:val="24"/>
          <w:szCs w:val="24"/>
        </w:rPr>
        <w:lastRenderedPageBreak/>
        <w:t xml:space="preserve">Условия участия в </w:t>
      </w:r>
      <w:r w:rsidR="00342C10">
        <w:rPr>
          <w:b/>
          <w:caps/>
          <w:sz w:val="24"/>
          <w:szCs w:val="24"/>
        </w:rPr>
        <w:t>Продаже посредством публичного предложения</w:t>
      </w:r>
    </w:p>
    <w:p w14:paraId="7C7FF6EC" w14:textId="77777777"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14:paraId="5430A947" w14:textId="55457C47" w:rsidR="00DB3F53" w:rsidRPr="00EB15CF" w:rsidRDefault="00DB3F53" w:rsidP="000E7E94">
      <w:pPr>
        <w:ind w:firstLine="567"/>
        <w:jc w:val="both"/>
        <w:rPr>
          <w:sz w:val="24"/>
          <w:szCs w:val="24"/>
        </w:rPr>
      </w:pPr>
      <w:r w:rsidRPr="00EB15CF">
        <w:rPr>
          <w:sz w:val="24"/>
          <w:szCs w:val="24"/>
        </w:rPr>
        <w:t xml:space="preserve">- внести задаток на счет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EB15CF">
        <w:rPr>
          <w:sz w:val="24"/>
          <w:szCs w:val="24"/>
        </w:rPr>
        <w:t xml:space="preserve"> в указанном в настоящем информационном сообщении порядке; </w:t>
      </w:r>
    </w:p>
    <w:p w14:paraId="69DAF836" w14:textId="77777777"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14:paraId="10710D48" w14:textId="77777777"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14:paraId="5C173894" w14:textId="77777777"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01E2732A" w14:textId="77777777"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14:paraId="6768CD39" w14:textId="77777777"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14:paraId="3A96020A" w14:textId="77777777" w:rsidR="00A63117" w:rsidRPr="002947DC" w:rsidRDefault="00A63117" w:rsidP="000E7E94">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7D90D8E" w14:textId="77777777"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4CE9C4D8" w14:textId="77777777"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14:paraId="3F317E84" w14:textId="77777777" w:rsidR="00A63117" w:rsidRPr="002947DC" w:rsidRDefault="00A63117" w:rsidP="000E7E94">
      <w:pPr>
        <w:ind w:firstLine="567"/>
        <w:jc w:val="both"/>
        <w:rPr>
          <w:sz w:val="24"/>
          <w:szCs w:val="24"/>
        </w:rPr>
      </w:pPr>
      <w:proofErr w:type="gramStart"/>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14:paraId="68CF64F1" w14:textId="77777777" w:rsidR="00DB3F53" w:rsidRPr="00A95DEA" w:rsidRDefault="00DB3F53" w:rsidP="000E7E94">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14:paraId="77606D54" w14:textId="77777777" w:rsidR="005D019C" w:rsidRPr="000D2D9F" w:rsidRDefault="005D019C" w:rsidP="00EB38BD">
      <w:pPr>
        <w:pStyle w:val="a6"/>
        <w:widowControl/>
        <w:shd w:val="clear" w:color="auto" w:fill="auto"/>
        <w:tabs>
          <w:tab w:val="left" w:pos="0"/>
        </w:tabs>
        <w:ind w:left="0" w:firstLine="567"/>
        <w:jc w:val="both"/>
        <w:rPr>
          <w:b/>
          <w:sz w:val="24"/>
          <w:szCs w:val="24"/>
        </w:rPr>
      </w:pPr>
    </w:p>
    <w:p w14:paraId="494F326A" w14:textId="77777777"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14:paraId="7E4DF2EE" w14:textId="77777777" w:rsidR="0053477D" w:rsidRPr="001B5274" w:rsidRDefault="0053477D" w:rsidP="00EB38BD">
      <w:pPr>
        <w:ind w:firstLine="567"/>
        <w:contextualSpacing/>
        <w:jc w:val="center"/>
        <w:rPr>
          <w:b/>
          <w:sz w:val="24"/>
          <w:szCs w:val="24"/>
        </w:rPr>
      </w:pPr>
    </w:p>
    <w:p w14:paraId="0F6DA048" w14:textId="77777777"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14:paraId="7BAA9B88" w14:textId="77777777"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14:paraId="5B1DA525" w14:textId="77777777"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B555648" w14:textId="1F821587" w:rsidR="005D019C" w:rsidRDefault="005D019C" w:rsidP="00EB38BD">
      <w:pPr>
        <w:ind w:firstLine="567"/>
        <w:jc w:val="both"/>
        <w:rPr>
          <w:sz w:val="24"/>
          <w:szCs w:val="24"/>
        </w:rPr>
      </w:pPr>
      <w:r>
        <w:rPr>
          <w:sz w:val="24"/>
          <w:szCs w:val="24"/>
        </w:rPr>
        <w:t xml:space="preserve">Регистрация на электронной площадке проводится в соответствии с Регламентом </w:t>
      </w:r>
      <w:r w:rsidR="00207ABD">
        <w:rPr>
          <w:sz w:val="24"/>
          <w:szCs w:val="24"/>
        </w:rPr>
        <w:t xml:space="preserve">Оператора </w:t>
      </w:r>
      <w:r>
        <w:rPr>
          <w:sz w:val="24"/>
          <w:szCs w:val="24"/>
        </w:rPr>
        <w:t>электронной площадки.</w:t>
      </w:r>
    </w:p>
    <w:p w14:paraId="33DBD9D4" w14:textId="77777777" w:rsidR="00265A52" w:rsidRDefault="00265A52" w:rsidP="00265A52">
      <w:pPr>
        <w:widowControl/>
        <w:jc w:val="center"/>
        <w:rPr>
          <w:sz w:val="24"/>
          <w:szCs w:val="24"/>
        </w:rPr>
      </w:pPr>
    </w:p>
    <w:p w14:paraId="14407368" w14:textId="77777777"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14:paraId="07982B03" w14:textId="77777777"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14:paraId="73B6B77A" w14:textId="77777777" w:rsidR="005D019C" w:rsidRDefault="005D019C" w:rsidP="005D019C">
      <w:pPr>
        <w:ind w:firstLine="709"/>
        <w:jc w:val="both"/>
        <w:rPr>
          <w:sz w:val="24"/>
          <w:szCs w:val="24"/>
        </w:rPr>
      </w:pPr>
    </w:p>
    <w:p w14:paraId="43A9B5A9" w14:textId="4DC093F3" w:rsidR="00DB3F53" w:rsidRPr="001B5274" w:rsidRDefault="00DB3F53" w:rsidP="00DB3F53">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продажи посредством публичного </w:t>
      </w:r>
      <w:r>
        <w:rPr>
          <w:bCs/>
          <w:sz w:val="24"/>
        </w:rPr>
        <w:lastRenderedPageBreak/>
        <w:t xml:space="preserve">предложения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Pr>
          <w:sz w:val="24"/>
        </w:rPr>
        <w:t>, о</w:t>
      </w:r>
      <w:r w:rsidRPr="001B5274">
        <w:rPr>
          <w:sz w:val="24"/>
        </w:rPr>
        <w:t xml:space="preserve">фициальном сайте </w:t>
      </w:r>
      <w:r>
        <w:rPr>
          <w:sz w:val="24"/>
        </w:rPr>
        <w:t>Продавца – Министерства юстиции и имущественных отношений Чувашской Республики</w:t>
      </w:r>
      <w:r w:rsidRPr="00757905">
        <w:rPr>
          <w:sz w:val="24"/>
        </w:rPr>
        <w:t xml:space="preserve">, </w:t>
      </w:r>
      <w:hyperlink r:id="rId10"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1B5274">
        <w:rPr>
          <w:sz w:val="24"/>
        </w:rPr>
        <w:t xml:space="preserve">, на </w:t>
      </w:r>
      <w:r w:rsidR="00207ABD">
        <w:rPr>
          <w:sz w:val="24"/>
        </w:rPr>
        <w:t xml:space="preserve">сайте Оператора </w:t>
      </w:r>
      <w:r w:rsidRPr="001B5274">
        <w:rPr>
          <w:sz w:val="24"/>
        </w:rPr>
        <w:t>электронной площадке</w:t>
      </w:r>
      <w:r>
        <w:rPr>
          <w:sz w:val="24"/>
        </w:rPr>
        <w:t xml:space="preserve"> </w:t>
      </w:r>
      <w:r w:rsidRPr="0084305E">
        <w:rPr>
          <w:sz w:val="24"/>
        </w:rPr>
        <w:t>https://www.etp-torgi.ru</w:t>
      </w:r>
      <w:r>
        <w:rPr>
          <w:sz w:val="24"/>
        </w:rPr>
        <w:t>.</w:t>
      </w:r>
    </w:p>
    <w:p w14:paraId="60AAF56D" w14:textId="69D116D3" w:rsidR="00DB3F53" w:rsidRPr="001B5274" w:rsidRDefault="00DB3F53" w:rsidP="00DB3F53">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1B5274">
        <w:rPr>
          <w:sz w:val="24"/>
          <w:szCs w:val="24"/>
        </w:rPr>
        <w:t xml:space="preserve"> запрос о разъяснении размещенной информации.</w:t>
      </w:r>
    </w:p>
    <w:p w14:paraId="1996390E" w14:textId="77777777"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14:paraId="33179B7D" w14:textId="733278E7" w:rsidR="00DB3F53" w:rsidRPr="005135A3" w:rsidRDefault="00DB3F53" w:rsidP="00DB3F53">
      <w:pPr>
        <w:pStyle w:val="32"/>
        <w:spacing w:after="0"/>
        <w:ind w:left="0" w:firstLine="567"/>
        <w:jc w:val="both"/>
        <w:outlineLvl w:val="0"/>
        <w:rPr>
          <w:sz w:val="24"/>
          <w:szCs w:val="24"/>
        </w:rPr>
      </w:pPr>
      <w:r w:rsidRPr="005135A3">
        <w:rPr>
          <w:sz w:val="24"/>
          <w:szCs w:val="24"/>
        </w:rPr>
        <w:t xml:space="preserve">В течение 2 (двух) рабочих дней со дня поступления запроса Продавец предоставляет </w:t>
      </w:r>
      <w:r w:rsidR="0095157A" w:rsidRPr="0095157A">
        <w:rPr>
          <w:sz w:val="24"/>
          <w:szCs w:val="24"/>
        </w:rPr>
        <w:t>Оператор</w:t>
      </w:r>
      <w:r w:rsidR="0095157A">
        <w:rPr>
          <w:sz w:val="24"/>
          <w:szCs w:val="24"/>
        </w:rPr>
        <w:t>у</w:t>
      </w:r>
      <w:r w:rsidR="0095157A" w:rsidRPr="0095157A">
        <w:rPr>
          <w:sz w:val="24"/>
          <w:szCs w:val="24"/>
        </w:rPr>
        <w:t xml:space="preserve"> электронной площадки</w:t>
      </w:r>
      <w:r w:rsidRPr="005135A3">
        <w:rPr>
          <w:sz w:val="24"/>
          <w:szCs w:val="24"/>
        </w:rPr>
        <w:t xml:space="preserve"> торгов для размещения в открытом доступе разъяснение с указанием предмета запроса, но без указания лица, от которого поступил запрос.</w:t>
      </w:r>
    </w:p>
    <w:p w14:paraId="2BB4D63D"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14:paraId="538BB51B" w14:textId="77777777"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31AFA992" w14:textId="77777777"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w:t>
      </w:r>
      <w:r>
        <w:rPr>
          <w:bCs/>
          <w:sz w:val="24"/>
        </w:rPr>
        <w:t>продаже посредством публичного предложения.</w:t>
      </w:r>
    </w:p>
    <w:p w14:paraId="3B091AEF" w14:textId="0442FE95" w:rsidR="00DB3F53" w:rsidRPr="001B5274" w:rsidRDefault="00DB3F53" w:rsidP="00DB3F53">
      <w:pPr>
        <w:ind w:firstLine="567"/>
        <w:jc w:val="both"/>
        <w:rPr>
          <w:sz w:val="24"/>
          <w:szCs w:val="24"/>
        </w:rPr>
      </w:pPr>
      <w:r w:rsidRPr="005135A3">
        <w:rPr>
          <w:sz w:val="24"/>
          <w:szCs w:val="24"/>
        </w:rPr>
        <w:t xml:space="preserve">Документооборот между Претендентами, участниками торгов, Продавцом и </w:t>
      </w:r>
      <w:r w:rsidR="0095157A" w:rsidRPr="0095157A">
        <w:rPr>
          <w:sz w:val="24"/>
          <w:szCs w:val="24"/>
        </w:rPr>
        <w:t>Оператор</w:t>
      </w:r>
      <w:r w:rsidR="0095157A">
        <w:rPr>
          <w:sz w:val="24"/>
          <w:szCs w:val="24"/>
        </w:rPr>
        <w:t>ом</w:t>
      </w:r>
      <w:r w:rsidR="0095157A" w:rsidRPr="0095157A">
        <w:rPr>
          <w:sz w:val="24"/>
          <w:szCs w:val="24"/>
        </w:rPr>
        <w:t xml:space="preserve"> электронной площадки</w:t>
      </w:r>
      <w:r w:rsidRPr="005135A3">
        <w:rPr>
          <w:sz w:val="24"/>
          <w:szCs w:val="24"/>
        </w:rPr>
        <w:t xml:space="preserve">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14:paraId="675B14F2" w14:textId="5E036045" w:rsidR="00DB3F53" w:rsidRDefault="00DB3F53" w:rsidP="00DB3F53">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sidRPr="001B5274">
        <w:rPr>
          <w:sz w:val="24"/>
          <w:szCs w:val="24"/>
        </w:rPr>
        <w:t xml:space="preserve">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w:t>
      </w:r>
      <w:proofErr w:type="spellStart"/>
      <w:r w:rsidR="0095157A" w:rsidRPr="0095157A">
        <w:rPr>
          <w:sz w:val="24"/>
          <w:szCs w:val="24"/>
        </w:rPr>
        <w:t>Оператор</w:t>
      </w:r>
      <w:r w:rsidR="0095157A">
        <w:rPr>
          <w:sz w:val="24"/>
          <w:szCs w:val="24"/>
        </w:rPr>
        <w:t>о</w:t>
      </w:r>
      <w:proofErr w:type="spellEnd"/>
      <w:r w:rsidR="0095157A" w:rsidRPr="0095157A">
        <w:rPr>
          <w:sz w:val="24"/>
          <w:szCs w:val="24"/>
        </w:rPr>
        <w:t xml:space="preserve"> электронной площадки</w:t>
      </w:r>
      <w:r>
        <w:rPr>
          <w:sz w:val="24"/>
          <w:szCs w:val="24"/>
        </w:rPr>
        <w:t xml:space="preserve"> либо размещенные им на электронной площадке, должны быть подписаны усиленной квалифицированной электронной подписью лица</w:t>
      </w:r>
      <w:proofErr w:type="gramEnd"/>
      <w:r>
        <w:rPr>
          <w:sz w:val="24"/>
          <w:szCs w:val="24"/>
        </w:rPr>
        <w:t>, имеющ</w:t>
      </w:r>
      <w:r w:rsidR="0095157A">
        <w:rPr>
          <w:sz w:val="24"/>
          <w:szCs w:val="24"/>
        </w:rPr>
        <w:t xml:space="preserve">его права действовать от имени </w:t>
      </w:r>
      <w:r w:rsidR="0095157A" w:rsidRPr="0095157A">
        <w:rPr>
          <w:sz w:val="24"/>
          <w:szCs w:val="24"/>
        </w:rPr>
        <w:t>Оператор</w:t>
      </w:r>
      <w:r w:rsidR="0095157A">
        <w:rPr>
          <w:sz w:val="24"/>
          <w:szCs w:val="24"/>
        </w:rPr>
        <w:t>а</w:t>
      </w:r>
      <w:r w:rsidR="0095157A" w:rsidRPr="0095157A">
        <w:rPr>
          <w:sz w:val="24"/>
          <w:szCs w:val="24"/>
        </w:rPr>
        <w:t xml:space="preserve"> электронной площадки</w:t>
      </w:r>
      <w:r>
        <w:rPr>
          <w:sz w:val="24"/>
          <w:szCs w:val="24"/>
        </w:rPr>
        <w:t xml:space="preserve"> торгов)</w:t>
      </w:r>
      <w:r w:rsidRPr="0093113A">
        <w:rPr>
          <w:sz w:val="24"/>
          <w:szCs w:val="24"/>
        </w:rPr>
        <w:t xml:space="preserve">. </w:t>
      </w:r>
    </w:p>
    <w:p w14:paraId="2C3F64C0" w14:textId="77777777" w:rsidR="00265A52" w:rsidRPr="0093113A" w:rsidRDefault="00265A52" w:rsidP="00DB3F53">
      <w:pPr>
        <w:ind w:firstLine="567"/>
        <w:jc w:val="both"/>
        <w:rPr>
          <w:sz w:val="24"/>
          <w:szCs w:val="24"/>
        </w:rPr>
      </w:pPr>
    </w:p>
    <w:p w14:paraId="6EDF480B" w14:textId="77777777" w:rsidR="00CF039E" w:rsidRDefault="00CF039E" w:rsidP="00265A52">
      <w:pPr>
        <w:pStyle w:val="32"/>
        <w:spacing w:after="0"/>
        <w:ind w:left="0"/>
        <w:jc w:val="center"/>
        <w:outlineLvl w:val="0"/>
        <w:rPr>
          <w:b/>
          <w:caps/>
          <w:sz w:val="24"/>
        </w:rPr>
      </w:pPr>
    </w:p>
    <w:p w14:paraId="4DC35609" w14:textId="77777777"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14:paraId="59C8747B" w14:textId="77777777" w:rsidR="00DB3F53" w:rsidRPr="001B5274" w:rsidRDefault="00DB3F53" w:rsidP="00DB3F53">
      <w:pPr>
        <w:pStyle w:val="32"/>
        <w:spacing w:after="0"/>
        <w:ind w:left="0" w:firstLine="567"/>
        <w:jc w:val="center"/>
        <w:outlineLvl w:val="0"/>
        <w:rPr>
          <w:b/>
          <w:sz w:val="24"/>
        </w:rPr>
      </w:pPr>
    </w:p>
    <w:p w14:paraId="6FA85FA7" w14:textId="2301C5EA" w:rsidR="0095157A" w:rsidRDefault="00DB3F53" w:rsidP="0095157A">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0095157A">
        <w:rPr>
          <w:rFonts w:ascii="Times New Roman" w:hAnsi="Times New Roman"/>
          <w:bCs/>
          <w:sz w:val="24"/>
          <w:szCs w:val="24"/>
        </w:rPr>
        <w:t xml:space="preserve">Для участия в </w:t>
      </w:r>
      <w:r w:rsidR="00207ABD">
        <w:rPr>
          <w:rFonts w:ascii="Times New Roman" w:hAnsi="Times New Roman"/>
          <w:bCs/>
          <w:sz w:val="24"/>
          <w:szCs w:val="24"/>
        </w:rPr>
        <w:t>продаже посредством публичного пр</w:t>
      </w:r>
      <w:r w:rsidR="00AD7A95">
        <w:rPr>
          <w:rFonts w:ascii="Times New Roman" w:hAnsi="Times New Roman"/>
          <w:bCs/>
          <w:sz w:val="24"/>
          <w:szCs w:val="24"/>
        </w:rPr>
        <w:t>е</w:t>
      </w:r>
      <w:bookmarkStart w:id="0" w:name="_GoBack"/>
      <w:bookmarkEnd w:id="0"/>
      <w:r w:rsidR="00207ABD">
        <w:rPr>
          <w:rFonts w:ascii="Times New Roman" w:hAnsi="Times New Roman"/>
          <w:bCs/>
          <w:sz w:val="24"/>
          <w:szCs w:val="24"/>
        </w:rPr>
        <w:t>дложения</w:t>
      </w:r>
      <w:r w:rsidR="0095157A">
        <w:rPr>
          <w:rFonts w:ascii="Times New Roman" w:hAnsi="Times New Roman"/>
          <w:bCs/>
          <w:sz w:val="24"/>
          <w:szCs w:val="24"/>
        </w:rPr>
        <w:t xml:space="preserve"> претенденты подают следующие документы (предусмотрены </w:t>
      </w:r>
      <w:r w:rsidR="0095157A" w:rsidRPr="001B5274">
        <w:rPr>
          <w:rFonts w:ascii="Times New Roman" w:hAnsi="Times New Roman"/>
          <w:bCs/>
          <w:sz w:val="24"/>
          <w:szCs w:val="24"/>
        </w:rPr>
        <w:t>Федеральным законом о приватизации</w:t>
      </w:r>
      <w:r w:rsidR="0095157A">
        <w:rPr>
          <w:rFonts w:ascii="Times New Roman" w:hAnsi="Times New Roman"/>
          <w:bCs/>
          <w:sz w:val="24"/>
          <w:szCs w:val="24"/>
        </w:rPr>
        <w:t>):</w:t>
      </w:r>
    </w:p>
    <w:p w14:paraId="296A79B0" w14:textId="77777777" w:rsidR="0095157A" w:rsidRDefault="0095157A" w:rsidP="0095157A">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14:paraId="74CB1DB1" w14:textId="6CE189FE" w:rsidR="0095157A" w:rsidRDefault="0095157A" w:rsidP="0095157A">
      <w:pPr>
        <w:pStyle w:val="afb"/>
        <w:ind w:firstLine="567"/>
        <w:jc w:val="both"/>
        <w:rPr>
          <w:rFonts w:ascii="Times New Roman" w:hAnsi="Times New Roman"/>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согласно приложению 1 к </w:t>
      </w:r>
      <w:r w:rsidRPr="0095157A">
        <w:rPr>
          <w:rFonts w:ascii="Times New Roman" w:hAnsi="Times New Roman"/>
          <w:bCs/>
          <w:sz w:val="24"/>
          <w:szCs w:val="24"/>
        </w:rPr>
        <w:t>документации по продаже имущества посредством публичного предложения</w:t>
      </w:r>
      <w:r w:rsidRPr="00B36D0F">
        <w:rPr>
          <w:rFonts w:ascii="Times New Roman" w:hAnsi="Times New Roman"/>
          <w:bCs/>
          <w:sz w:val="24"/>
          <w:szCs w:val="24"/>
        </w:rPr>
        <w:t>;</w:t>
      </w:r>
    </w:p>
    <w:p w14:paraId="2F3EF774" w14:textId="77777777" w:rsidR="0095157A" w:rsidRPr="001B5274" w:rsidRDefault="0095157A" w:rsidP="0095157A">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14:paraId="1DA7E333" w14:textId="77777777" w:rsidR="0095157A" w:rsidRDefault="0095157A" w:rsidP="0095157A">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14:paraId="4CC3EEFF" w14:textId="18532B17" w:rsidR="0095157A" w:rsidRDefault="0095157A" w:rsidP="0095157A">
      <w:pPr>
        <w:pStyle w:val="afb"/>
        <w:ind w:firstLine="567"/>
        <w:jc w:val="both"/>
        <w:rPr>
          <w:rFonts w:ascii="Times New Roman" w:hAnsi="Times New Roman"/>
          <w:bCs/>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согласно приложению 2 </w:t>
      </w:r>
      <w:r w:rsidRPr="0095157A">
        <w:rPr>
          <w:rFonts w:ascii="Times New Roman" w:hAnsi="Times New Roman"/>
          <w:bCs/>
          <w:sz w:val="24"/>
          <w:szCs w:val="24"/>
        </w:rPr>
        <w:t>к документации по продаже имущества посредством публичного предложения</w:t>
      </w:r>
      <w:r w:rsidRPr="00B36D0F">
        <w:rPr>
          <w:rFonts w:ascii="Times New Roman" w:hAnsi="Times New Roman"/>
          <w:bCs/>
          <w:sz w:val="24"/>
          <w:szCs w:val="24"/>
        </w:rPr>
        <w:t>;</w:t>
      </w:r>
    </w:p>
    <w:p w14:paraId="13B493D1"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14:paraId="119770FA"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14:paraId="79D5D533" w14:textId="77777777" w:rsidR="0095157A" w:rsidRDefault="0095157A" w:rsidP="0095157A">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B60F014" w14:textId="77777777" w:rsidR="0095157A" w:rsidRPr="0095157A" w:rsidRDefault="0095157A" w:rsidP="0095157A">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подписана лицом, уполномоченным руководителем юридического лица, заявка </w:t>
      </w:r>
      <w:r w:rsidRPr="0095157A">
        <w:rPr>
          <w:rFonts w:ascii="Times New Roman" w:eastAsia="Times New Roman" w:hAnsi="Times New Roman" w:cs="Times New Roman"/>
          <w:sz w:val="24"/>
          <w:szCs w:val="24"/>
        </w:rPr>
        <w:t>должна содержать также документ, подтверждающий полномочия этого лица.</w:t>
      </w:r>
    </w:p>
    <w:p w14:paraId="70E6EE21" w14:textId="77777777" w:rsidR="0095157A" w:rsidRPr="0095157A" w:rsidRDefault="0095157A" w:rsidP="0095157A">
      <w:pPr>
        <w:pStyle w:val="afb"/>
        <w:ind w:firstLine="567"/>
        <w:jc w:val="both"/>
        <w:rPr>
          <w:rFonts w:ascii="Times New Roman" w:hAnsi="Times New Roman"/>
          <w:bCs/>
          <w:sz w:val="24"/>
          <w:szCs w:val="24"/>
        </w:rPr>
      </w:pPr>
      <w:r w:rsidRPr="0095157A">
        <w:rPr>
          <w:rFonts w:ascii="Times New Roman" w:hAnsi="Times New Roman"/>
          <w:bCs/>
          <w:sz w:val="24"/>
          <w:szCs w:val="24"/>
        </w:rPr>
        <w:t>Одно лицо имеет право подать только одну заявку на один объект приватизации.</w:t>
      </w:r>
    </w:p>
    <w:p w14:paraId="3926A10D" w14:textId="6885CA22" w:rsidR="00DB3F53" w:rsidRPr="0095157A" w:rsidRDefault="00DB3F53" w:rsidP="0095157A">
      <w:pPr>
        <w:pStyle w:val="afb"/>
        <w:ind w:firstLine="567"/>
        <w:jc w:val="both"/>
        <w:rPr>
          <w:rFonts w:ascii="Times New Roman" w:hAnsi="Times New Roman"/>
          <w:sz w:val="24"/>
          <w:szCs w:val="24"/>
        </w:rPr>
      </w:pPr>
      <w:r w:rsidRPr="0095157A">
        <w:rPr>
          <w:rFonts w:ascii="Times New Roman" w:hAnsi="Times New Roman"/>
          <w:sz w:val="24"/>
          <w:szCs w:val="24"/>
        </w:rPr>
        <w:t>2.</w:t>
      </w:r>
      <w:r w:rsidRPr="0095157A">
        <w:rPr>
          <w:rFonts w:ascii="Times New Roman" w:hAnsi="Times New Roman"/>
          <w:b/>
          <w:sz w:val="24"/>
          <w:szCs w:val="24"/>
        </w:rPr>
        <w:t> </w:t>
      </w:r>
      <w:r w:rsidRPr="0095157A">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9FD4272" w14:textId="77D9B786" w:rsidR="00DB3F53" w:rsidRPr="001B5274" w:rsidRDefault="00DB3F53" w:rsidP="00DB3F53">
      <w:pPr>
        <w:pStyle w:val="32"/>
        <w:tabs>
          <w:tab w:val="left" w:pos="540"/>
        </w:tabs>
        <w:spacing w:after="0"/>
        <w:ind w:left="0" w:firstLine="567"/>
        <w:jc w:val="both"/>
        <w:outlineLvl w:val="0"/>
        <w:rPr>
          <w:sz w:val="24"/>
        </w:rPr>
      </w:pPr>
      <w:r w:rsidRPr="0095157A">
        <w:rPr>
          <w:sz w:val="24"/>
          <w:lang w:eastAsia="en-US"/>
        </w:rPr>
        <w:t>3. </w:t>
      </w:r>
      <w:r w:rsidRPr="0095157A">
        <w:rPr>
          <w:sz w:val="24"/>
        </w:rPr>
        <w:t xml:space="preserve">При приеме заявок от Претендентов </w:t>
      </w:r>
      <w:r w:rsidR="0095157A" w:rsidRPr="0095157A">
        <w:rPr>
          <w:sz w:val="24"/>
        </w:rPr>
        <w:t>Оператор электронной площадки</w:t>
      </w:r>
      <w:r w:rsidRPr="0095157A">
        <w:rPr>
          <w:sz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w:t>
      </w:r>
      <w:r w:rsidRPr="001B5274">
        <w:rPr>
          <w:sz w:val="24"/>
        </w:rPr>
        <w:t xml:space="preserve">, регистрацию заявок и прилагаемых к ним документов в журнале приема заявок. </w:t>
      </w:r>
    </w:p>
    <w:p w14:paraId="23EAD746" w14:textId="5013C116"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95157A" w:rsidRPr="0095157A">
        <w:rPr>
          <w:sz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14:paraId="03515354" w14:textId="77777777"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1F66826" w14:textId="77777777"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45066135" w14:textId="77777777"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14:paraId="20CC1236" w14:textId="77777777" w:rsidR="005D019C" w:rsidRDefault="005D019C" w:rsidP="005D019C">
      <w:pPr>
        <w:pStyle w:val="afb"/>
        <w:ind w:left="360" w:firstLine="348"/>
        <w:jc w:val="both"/>
        <w:rPr>
          <w:rFonts w:ascii="Times New Roman" w:hAnsi="Times New Roman"/>
          <w:b/>
          <w:noProof/>
          <w:sz w:val="24"/>
          <w:szCs w:val="24"/>
          <w:lang w:eastAsia="zh-CN"/>
        </w:rPr>
      </w:pPr>
    </w:p>
    <w:p w14:paraId="69826F71" w14:textId="77777777"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14:paraId="4BFA251B" w14:textId="77777777" w:rsidR="004103A2" w:rsidRPr="00207ABD" w:rsidRDefault="004103A2" w:rsidP="00207ABD">
      <w:pPr>
        <w:pStyle w:val="32"/>
        <w:spacing w:after="0"/>
        <w:ind w:left="0" w:firstLine="567"/>
        <w:jc w:val="center"/>
        <w:outlineLvl w:val="0"/>
        <w:rPr>
          <w:b/>
          <w:sz w:val="24"/>
        </w:rPr>
      </w:pPr>
    </w:p>
    <w:p w14:paraId="0DBAEEA9" w14:textId="647026C8" w:rsidR="00207ABD" w:rsidRPr="00207ABD" w:rsidRDefault="004103A2" w:rsidP="00207ABD">
      <w:pPr>
        <w:pStyle w:val="afb"/>
        <w:ind w:right="34" w:firstLine="567"/>
        <w:jc w:val="both"/>
        <w:rPr>
          <w:rFonts w:ascii="Times New Roman" w:eastAsia="Calibri" w:hAnsi="Times New Roman"/>
          <w:sz w:val="24"/>
          <w:szCs w:val="24"/>
        </w:rPr>
      </w:pPr>
      <w:r w:rsidRPr="00207ABD">
        <w:rPr>
          <w:rFonts w:ascii="Times New Roman" w:eastAsia="Calibri" w:hAnsi="Times New Roman"/>
          <w:sz w:val="24"/>
          <w:szCs w:val="24"/>
        </w:rPr>
        <w:t xml:space="preserve">1. </w:t>
      </w:r>
      <w:proofErr w:type="gramStart"/>
      <w:r w:rsidRPr="00207ABD">
        <w:rPr>
          <w:rFonts w:ascii="Times New Roman" w:eastAsia="Calibri" w:hAnsi="Times New Roman"/>
          <w:sz w:val="24"/>
          <w:szCs w:val="24"/>
        </w:rPr>
        <w:t xml:space="preserve">Для участия в </w:t>
      </w:r>
      <w:r w:rsidR="00CE16D6" w:rsidRPr="00207ABD">
        <w:rPr>
          <w:rFonts w:ascii="Times New Roman" w:hAnsi="Times New Roman"/>
          <w:sz w:val="24"/>
          <w:szCs w:val="24"/>
        </w:rPr>
        <w:t>продаже посредством публичного предложения</w:t>
      </w:r>
      <w:r w:rsidRPr="00207ABD">
        <w:rPr>
          <w:rFonts w:ascii="Times New Roman" w:eastAsia="Calibri" w:hAnsi="Times New Roman"/>
          <w:sz w:val="24"/>
          <w:szCs w:val="24"/>
        </w:rPr>
        <w:t xml:space="preserve"> Претендент вносит задаток </w:t>
      </w:r>
      <w:r w:rsidRPr="00207ABD">
        <w:rPr>
          <w:rFonts w:ascii="Times New Roman" w:eastAsia="Calibri" w:hAnsi="Times New Roman"/>
          <w:b/>
          <w:sz w:val="24"/>
          <w:szCs w:val="24"/>
        </w:rPr>
        <w:t xml:space="preserve">в размере 20% от начальной цены продажи  лота  </w:t>
      </w:r>
      <w:r w:rsidRPr="00207ABD">
        <w:rPr>
          <w:rFonts w:ascii="Times New Roman" w:eastAsia="Calibri" w:hAnsi="Times New Roman"/>
          <w:sz w:val="24"/>
          <w:szCs w:val="24"/>
        </w:rPr>
        <w:t>единым платежом</w:t>
      </w:r>
      <w:r w:rsidRPr="00207ABD">
        <w:rPr>
          <w:rFonts w:ascii="Times New Roman" w:eastAsia="Calibri" w:hAnsi="Times New Roman"/>
          <w:b/>
          <w:sz w:val="24"/>
          <w:szCs w:val="24"/>
        </w:rPr>
        <w:t xml:space="preserve"> </w:t>
      </w:r>
      <w:r w:rsidRPr="00207ABD">
        <w:rPr>
          <w:rFonts w:ascii="Times New Roman" w:eastAsia="Calibri" w:hAnsi="Times New Roman"/>
          <w:sz w:val="24"/>
          <w:szCs w:val="24"/>
        </w:rPr>
        <w:t>в валюте Российской Федерации</w:t>
      </w:r>
      <w:r w:rsidR="00207ABD" w:rsidRPr="00207ABD">
        <w:rPr>
          <w:rFonts w:ascii="Times New Roman" w:eastAsia="Calibri" w:hAnsi="Times New Roman"/>
          <w:sz w:val="24"/>
          <w:szCs w:val="24"/>
        </w:rPr>
        <w:t xml:space="preserve"> на расчетный счет</w:t>
      </w:r>
      <w:r w:rsidR="00207ABD" w:rsidRPr="00207ABD">
        <w:rPr>
          <w:rFonts w:ascii="Times New Roman" w:hAnsi="Times New Roman"/>
        </w:rPr>
        <w:t xml:space="preserve"> </w:t>
      </w:r>
      <w:r w:rsidR="00207ABD" w:rsidRPr="00207ABD">
        <w:rPr>
          <w:rFonts w:ascii="Times New Roman" w:eastAsia="Calibri" w:hAnsi="Times New Roman"/>
          <w:sz w:val="24"/>
          <w:szCs w:val="24"/>
        </w:rPr>
        <w:t>Оператора ЭТП электронной площадки и должен поступить на указанный счет в срок не позднее даты окончания приема заявок на участие в продаже посредством публичного предложения (</w:t>
      </w:r>
      <w:r w:rsidR="00207ABD">
        <w:rPr>
          <w:rFonts w:ascii="Times New Roman" w:eastAsia="Calibri" w:hAnsi="Times New Roman"/>
          <w:sz w:val="24"/>
          <w:szCs w:val="24"/>
        </w:rPr>
        <w:t xml:space="preserve">17.00 часов </w:t>
      </w:r>
      <w:r w:rsidR="006055CC">
        <w:rPr>
          <w:rFonts w:ascii="Times New Roman" w:eastAsia="Calibri" w:hAnsi="Times New Roman"/>
          <w:sz w:val="24"/>
          <w:szCs w:val="24"/>
        </w:rPr>
        <w:t>1</w:t>
      </w:r>
      <w:r w:rsidR="008D0108">
        <w:rPr>
          <w:rFonts w:ascii="Times New Roman" w:eastAsia="Calibri" w:hAnsi="Times New Roman"/>
          <w:sz w:val="24"/>
          <w:szCs w:val="24"/>
        </w:rPr>
        <w:t>5</w:t>
      </w:r>
      <w:r w:rsidR="00F363BA">
        <w:rPr>
          <w:rFonts w:ascii="Times New Roman" w:eastAsia="Calibri" w:hAnsi="Times New Roman"/>
          <w:sz w:val="24"/>
          <w:szCs w:val="24"/>
        </w:rPr>
        <w:t xml:space="preserve"> октября</w:t>
      </w:r>
      <w:r w:rsidR="00207ABD">
        <w:rPr>
          <w:rFonts w:ascii="Times New Roman" w:eastAsia="Calibri" w:hAnsi="Times New Roman"/>
          <w:sz w:val="24"/>
          <w:szCs w:val="24"/>
        </w:rPr>
        <w:t xml:space="preserve"> 2019 года</w:t>
      </w:r>
      <w:r w:rsidR="00207ABD" w:rsidRPr="00207ABD">
        <w:rPr>
          <w:rFonts w:ascii="Times New Roman" w:eastAsia="Calibri" w:hAnsi="Times New Roman"/>
          <w:sz w:val="24"/>
          <w:szCs w:val="24"/>
        </w:rPr>
        <w:t>).</w:t>
      </w:r>
      <w:proofErr w:type="gramEnd"/>
    </w:p>
    <w:p w14:paraId="62BCA770" w14:textId="781E0B87" w:rsidR="004103A2" w:rsidRPr="00207ABD" w:rsidRDefault="004103A2" w:rsidP="00207ABD">
      <w:pPr>
        <w:pStyle w:val="afb"/>
        <w:ind w:right="34" w:firstLine="567"/>
        <w:jc w:val="both"/>
        <w:rPr>
          <w:rFonts w:ascii="Times New Roman" w:eastAsia="Calibri" w:hAnsi="Times New Roman"/>
          <w:sz w:val="24"/>
          <w:szCs w:val="24"/>
        </w:rPr>
      </w:pPr>
      <w:r w:rsidRPr="00207ABD">
        <w:rPr>
          <w:rFonts w:ascii="Times New Roman" w:eastAsia="Calibri" w:hAnsi="Times New Roman"/>
          <w:sz w:val="24"/>
          <w:szCs w:val="24"/>
        </w:rPr>
        <w:t xml:space="preserve">Платежи по перечислению задатка для участия в торгах и порядок возврата задатка осуществляются </w:t>
      </w:r>
      <w:proofErr w:type="gramStart"/>
      <w:r w:rsidRPr="00207ABD">
        <w:rPr>
          <w:rFonts w:ascii="Times New Roman" w:eastAsia="Calibri" w:hAnsi="Times New Roman"/>
          <w:sz w:val="24"/>
          <w:szCs w:val="24"/>
        </w:rPr>
        <w:t xml:space="preserve">в соответствии с Регламентом </w:t>
      </w:r>
      <w:r w:rsidR="00207ABD" w:rsidRPr="00207ABD">
        <w:rPr>
          <w:rFonts w:ascii="Times New Roman" w:eastAsia="Calibri" w:hAnsi="Times New Roman"/>
          <w:sz w:val="24"/>
          <w:szCs w:val="24"/>
        </w:rPr>
        <w:t>проведения торгов в электронной форме по продаже имущества на Национальной электронной площадке</w:t>
      </w:r>
      <w:proofErr w:type="gramEnd"/>
      <w:r w:rsidRPr="00207ABD">
        <w:rPr>
          <w:rFonts w:ascii="Times New Roman" w:eastAsia="Calibri" w:hAnsi="Times New Roman"/>
          <w:sz w:val="24"/>
          <w:szCs w:val="24"/>
        </w:rPr>
        <w:t xml:space="preserve">.  </w:t>
      </w:r>
    </w:p>
    <w:p w14:paraId="7A706FFE" w14:textId="77777777" w:rsidR="004103A2" w:rsidRDefault="004103A2" w:rsidP="00207ABD">
      <w:pPr>
        <w:ind w:firstLine="567"/>
        <w:jc w:val="both"/>
        <w:rPr>
          <w:rFonts w:eastAsia="Calibri"/>
          <w:sz w:val="24"/>
          <w:szCs w:val="24"/>
        </w:rPr>
      </w:pPr>
      <w:r w:rsidRPr="00207ABD">
        <w:rPr>
          <w:rFonts w:eastAsia="Calibri"/>
          <w:sz w:val="24"/>
          <w:szCs w:val="24"/>
        </w:rPr>
        <w:t xml:space="preserve">Задаток, внесенный победителем </w:t>
      </w:r>
      <w:r w:rsidR="00D56A2D" w:rsidRPr="00207ABD">
        <w:rPr>
          <w:bCs/>
          <w:sz w:val="24"/>
        </w:rPr>
        <w:t>продажи посредством публичного предложения</w:t>
      </w:r>
      <w:r w:rsidRPr="00207ABD">
        <w:rPr>
          <w:rFonts w:eastAsia="Calibri"/>
          <w:sz w:val="24"/>
          <w:szCs w:val="24"/>
        </w:rPr>
        <w:t>, засчитывается в счет исполнения обязательств по оплате</w:t>
      </w:r>
      <w:r>
        <w:rPr>
          <w:rFonts w:eastAsia="Calibri"/>
          <w:sz w:val="24"/>
          <w:szCs w:val="24"/>
        </w:rPr>
        <w:t xml:space="preserve">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14:paraId="46854A3A" w14:textId="77777777"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27D5CBB" w14:textId="77777777"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14:paraId="1E5B1441" w14:textId="77777777"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w:t>
      </w:r>
      <w:r w:rsidR="004103A2" w:rsidRPr="00492AA9">
        <w:rPr>
          <w:rFonts w:eastAsia="Calibri"/>
          <w:sz w:val="24"/>
          <w:szCs w:val="24"/>
        </w:rPr>
        <w:lastRenderedPageBreak/>
        <w:t xml:space="preserve">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14:paraId="2724BC70" w14:textId="77777777"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14:paraId="475DCF5B" w14:textId="77777777"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14:paraId="74E8B883" w14:textId="77777777" w:rsidR="004103A2" w:rsidRDefault="004103A2" w:rsidP="005D019C">
      <w:pPr>
        <w:pStyle w:val="afb"/>
        <w:ind w:firstLine="567"/>
        <w:jc w:val="center"/>
        <w:rPr>
          <w:rFonts w:ascii="Times New Roman" w:hAnsi="Times New Roman"/>
          <w:b/>
          <w:caps/>
          <w:noProof/>
          <w:sz w:val="24"/>
          <w:szCs w:val="24"/>
          <w:lang w:eastAsia="zh-CN"/>
        </w:rPr>
      </w:pPr>
    </w:p>
    <w:p w14:paraId="1EFB6D5B" w14:textId="77777777"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14:paraId="2E9F07F6" w14:textId="77777777" w:rsidR="0053477D" w:rsidRPr="001B5274" w:rsidRDefault="0053477D" w:rsidP="00AC4C05">
      <w:pPr>
        <w:pStyle w:val="afb"/>
        <w:ind w:firstLine="567"/>
        <w:jc w:val="center"/>
        <w:rPr>
          <w:rFonts w:ascii="Times New Roman" w:hAnsi="Times New Roman"/>
          <w:b/>
          <w:noProof/>
          <w:sz w:val="24"/>
          <w:szCs w:val="24"/>
          <w:lang w:eastAsia="zh-CN"/>
        </w:rPr>
      </w:pPr>
    </w:p>
    <w:p w14:paraId="26014248" w14:textId="77777777"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14:paraId="19589CCD" w14:textId="77777777"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14:paraId="77841360"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14:paraId="20E83ED7"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14:paraId="08BF866A" w14:textId="01EF9F80"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95157A" w:rsidRPr="0095157A">
        <w:rPr>
          <w:rFonts w:ascii="Times New Roman" w:hAnsi="Times New Roman" w:cs="Times New Roman"/>
          <w:sz w:val="24"/>
        </w:rPr>
        <w:t>Оператор</w:t>
      </w:r>
      <w:r w:rsidR="0095157A">
        <w:rPr>
          <w:rFonts w:ascii="Times New Roman" w:hAnsi="Times New Roman" w:cs="Times New Roman"/>
          <w:sz w:val="24"/>
        </w:rPr>
        <w:t>а</w:t>
      </w:r>
      <w:r w:rsidR="0095157A" w:rsidRPr="0095157A">
        <w:rPr>
          <w:rFonts w:ascii="Times New Roman" w:hAnsi="Times New Roman" w:cs="Times New Roman"/>
          <w:sz w:val="24"/>
        </w:rPr>
        <w:t xml:space="preserve"> электронной площадки</w:t>
      </w:r>
      <w:r w:rsidRPr="001B5274">
        <w:rPr>
          <w:rFonts w:ascii="Times New Roman" w:hAnsi="Times New Roman" w:cs="Times New Roman"/>
          <w:sz w:val="24"/>
          <w:szCs w:val="24"/>
        </w:rPr>
        <w:t>, указанный в информационном сообщении.</w:t>
      </w:r>
    </w:p>
    <w:p w14:paraId="36944ED9" w14:textId="77777777"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72A1B977" w14:textId="77777777"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14:paraId="4154F3E1" w14:textId="77777777" w:rsidR="00EB38BD" w:rsidRDefault="005D019C" w:rsidP="00AC4C05">
      <w:pPr>
        <w:pStyle w:val="32"/>
        <w:spacing w:after="0"/>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14:paraId="731CDD12" w14:textId="77777777" w:rsidR="00AC4C05" w:rsidRDefault="00AC4C05" w:rsidP="005D019C">
      <w:pPr>
        <w:pStyle w:val="TextBoldCenter"/>
        <w:spacing w:before="0"/>
        <w:ind w:firstLine="546"/>
        <w:outlineLvl w:val="0"/>
        <w:rPr>
          <w:caps/>
          <w:sz w:val="24"/>
          <w:szCs w:val="24"/>
        </w:rPr>
      </w:pPr>
    </w:p>
    <w:p w14:paraId="3559EFAE" w14:textId="77777777" w:rsidR="005D019C" w:rsidRDefault="005D019C" w:rsidP="00265A52">
      <w:pPr>
        <w:pStyle w:val="TextBoldCenter"/>
        <w:spacing w:before="0"/>
        <w:outlineLvl w:val="0"/>
        <w:rPr>
          <w:caps/>
          <w:sz w:val="24"/>
          <w:szCs w:val="24"/>
        </w:rPr>
      </w:pPr>
      <w:r w:rsidRPr="0053477D">
        <w:rPr>
          <w:caps/>
          <w:sz w:val="24"/>
          <w:szCs w:val="24"/>
        </w:rPr>
        <w:t>Рассмотрение заявок</w:t>
      </w:r>
    </w:p>
    <w:p w14:paraId="564CAEAA" w14:textId="77777777" w:rsidR="00EB38BD" w:rsidRPr="0053477D" w:rsidRDefault="00EB38BD" w:rsidP="005D019C">
      <w:pPr>
        <w:pStyle w:val="TextBoldCenter"/>
        <w:spacing w:before="0"/>
        <w:ind w:firstLine="546"/>
        <w:outlineLvl w:val="0"/>
        <w:rPr>
          <w:caps/>
          <w:sz w:val="24"/>
          <w:szCs w:val="24"/>
        </w:rPr>
      </w:pPr>
    </w:p>
    <w:p w14:paraId="56D5A266" w14:textId="34FB1C20"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w:t>
      </w:r>
      <w:r w:rsidR="0095157A" w:rsidRPr="0095157A">
        <w:rPr>
          <w:b w:val="0"/>
          <w:sz w:val="24"/>
          <w:szCs w:val="24"/>
        </w:rPr>
        <w:t>к документации по продаже имущества посредством публичного предложения</w:t>
      </w:r>
      <w:r>
        <w:rPr>
          <w:b w:val="0"/>
          <w:sz w:val="24"/>
          <w:szCs w:val="24"/>
        </w:rPr>
        <w:t xml:space="preserve">)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w:t>
      </w:r>
      <w:proofErr w:type="gramEnd"/>
      <w:r w:rsidRPr="001B5274">
        <w:rPr>
          <w:b w:val="0"/>
          <w:sz w:val="24"/>
          <w:szCs w:val="24"/>
        </w:rPr>
        <w:t xml:space="preserve"> </w:t>
      </w:r>
      <w:r>
        <w:rPr>
          <w:b w:val="0"/>
          <w:sz w:val="24"/>
          <w:szCs w:val="24"/>
        </w:rPr>
        <w:t>продажи посредством публичного предложения</w:t>
      </w:r>
      <w:r w:rsidRPr="001B5274">
        <w:rPr>
          <w:b w:val="0"/>
          <w:sz w:val="24"/>
          <w:szCs w:val="24"/>
        </w:rPr>
        <w:t>.</w:t>
      </w:r>
    </w:p>
    <w:p w14:paraId="5CC3F972" w14:textId="162BA6B1"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sidR="0095157A" w:rsidRPr="0095157A">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14:paraId="654574CF" w14:textId="77777777"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lastRenderedPageBreak/>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14:paraId="349F26B5" w14:textId="77777777"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14:paraId="589CAABF" w14:textId="77777777"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Pr="00F1228B">
        <w:rPr>
          <w:rFonts w:ascii="Times New Roman" w:hAnsi="Times New Roman" w:cs="Times New Roman"/>
          <w:sz w:val="24"/>
          <w:szCs w:val="24"/>
        </w:rPr>
        <w:t>Министерства юстиции и имущественных отношений Чувашской Республики</w:t>
      </w:r>
      <w:r>
        <w:t xml:space="preserve"> </w:t>
      </w:r>
      <w:r w:rsidRPr="001B5274">
        <w:t xml:space="preserve"> </w:t>
      </w:r>
      <w:hyperlink r:id="rId14" w:history="1">
        <w:r w:rsidRPr="003432CF">
          <w:rPr>
            <w:rStyle w:val="af0"/>
            <w:rFonts w:ascii="Times New Roman" w:hAnsi="Times New Roman" w:cs="Times New Roman"/>
            <w:sz w:val="24"/>
            <w:szCs w:val="24"/>
          </w:rPr>
          <w:t>www.mi</w:t>
        </w:r>
        <w:proofErr w:type="spellStart"/>
        <w:r w:rsidRPr="003432CF">
          <w:rPr>
            <w:rStyle w:val="af0"/>
            <w:rFonts w:ascii="Times New Roman" w:hAnsi="Times New Roman" w:cs="Times New Roman"/>
            <w:sz w:val="24"/>
            <w:szCs w:val="24"/>
            <w:lang w:val="en-US"/>
          </w:rPr>
          <w:t>nust</w:t>
        </w:r>
        <w:proofErr w:type="spellEnd"/>
        <w:r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14:paraId="0D4F35AF"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14:paraId="32CB3B50" w14:textId="77777777"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14:paraId="39AF4381" w14:textId="77777777"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14:paraId="13BD84BB" w14:textId="77777777"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14:paraId="6899BDBE" w14:textId="77777777"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6D110A9F" w14:textId="77777777"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14:paraId="41D1657B" w14:textId="77777777"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14:paraId="192EF2EE" w14:textId="77777777"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392A66BC" w14:textId="77777777"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30591C4A" w14:textId="77777777" w:rsidR="00F363BA" w:rsidRDefault="00F363BA" w:rsidP="00AC4C05">
      <w:pPr>
        <w:widowControl/>
        <w:autoSpaceDE w:val="0"/>
        <w:autoSpaceDN w:val="0"/>
        <w:adjustRightInd w:val="0"/>
        <w:ind w:firstLine="567"/>
        <w:jc w:val="both"/>
        <w:rPr>
          <w:rFonts w:eastAsia="Calibri"/>
          <w:sz w:val="24"/>
          <w:szCs w:val="24"/>
        </w:rPr>
      </w:pPr>
    </w:p>
    <w:p w14:paraId="2AB3FEB5" w14:textId="77777777" w:rsidR="00B15870" w:rsidRDefault="00B15870" w:rsidP="00AC4C05">
      <w:pPr>
        <w:ind w:firstLine="567"/>
        <w:jc w:val="both"/>
        <w:rPr>
          <w:rFonts w:eastAsia="Calibri"/>
          <w:sz w:val="24"/>
          <w:szCs w:val="24"/>
        </w:rPr>
      </w:pPr>
      <w:r>
        <w:rPr>
          <w:rFonts w:eastAsia="Calibri"/>
          <w:sz w:val="24"/>
          <w:szCs w:val="24"/>
        </w:rPr>
        <w:lastRenderedPageBreak/>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63F395F" w14:textId="21C40018"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w:t>
      </w:r>
      <w:r w:rsidR="0095157A" w:rsidRPr="0095157A">
        <w:rPr>
          <w:rFonts w:eastAsia="Calibri"/>
          <w:sz w:val="24"/>
          <w:szCs w:val="24"/>
        </w:rPr>
        <w:t>Оператор</w:t>
      </w:r>
      <w:r w:rsidR="0095157A">
        <w:rPr>
          <w:rFonts w:eastAsia="Calibri"/>
          <w:sz w:val="24"/>
          <w:szCs w:val="24"/>
        </w:rPr>
        <w:t>ом</w:t>
      </w:r>
      <w:r w:rsidR="0095157A" w:rsidRPr="0095157A">
        <w:rPr>
          <w:rFonts w:eastAsia="Calibri"/>
          <w:sz w:val="24"/>
          <w:szCs w:val="24"/>
        </w:rPr>
        <w:t xml:space="preserve"> электронной площадки</w:t>
      </w:r>
      <w:r w:rsidRPr="001B5274">
        <w:rPr>
          <w:rFonts w:eastAsia="Calibri"/>
          <w:sz w:val="24"/>
          <w:szCs w:val="24"/>
        </w:rPr>
        <w:t xml:space="preserve"> размещается:</w:t>
      </w:r>
    </w:p>
    <w:p w14:paraId="5288E6A0" w14:textId="77777777"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14:paraId="69045E4A" w14:textId="77777777"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A238BD" w14:textId="2DAE8FA6" w:rsidR="00B15870" w:rsidRDefault="00B15870" w:rsidP="00AC4C05">
      <w:pPr>
        <w:ind w:firstLine="539"/>
        <w:jc w:val="both"/>
        <w:rPr>
          <w:rFonts w:eastAsia="Calibri"/>
          <w:sz w:val="24"/>
          <w:szCs w:val="24"/>
        </w:rPr>
      </w:pPr>
      <w:r>
        <w:rPr>
          <w:rFonts w:eastAsia="Calibri"/>
          <w:sz w:val="24"/>
          <w:szCs w:val="24"/>
        </w:rPr>
        <w:t xml:space="preserve">6. Во время проведения процедуры продажи имущества посредством публичного предложения </w:t>
      </w:r>
      <w:r w:rsidR="0095157A" w:rsidRPr="0095157A">
        <w:rPr>
          <w:rFonts w:eastAsia="Calibri"/>
          <w:sz w:val="24"/>
          <w:szCs w:val="24"/>
        </w:rPr>
        <w:t>Оператор электронной площадки</w:t>
      </w:r>
      <w:r>
        <w:rPr>
          <w:rFonts w:eastAsia="Calibri"/>
          <w:sz w:val="24"/>
          <w:szCs w:val="24"/>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678E2A" w14:textId="59C4B196" w:rsidR="00B15870" w:rsidRDefault="00B15870" w:rsidP="00AC4C05">
      <w:pPr>
        <w:ind w:firstLine="539"/>
        <w:jc w:val="both"/>
        <w:rPr>
          <w:rFonts w:eastAsia="Calibri"/>
          <w:sz w:val="24"/>
          <w:szCs w:val="24"/>
        </w:rPr>
      </w:pPr>
      <w:r>
        <w:rPr>
          <w:rFonts w:eastAsia="Calibri"/>
          <w:sz w:val="24"/>
          <w:szCs w:val="24"/>
        </w:rPr>
        <w:t xml:space="preserve">7. Ход проведения процедуры продажи имущества посредством публичного предложения фиксируется </w:t>
      </w:r>
      <w:r w:rsidR="0095157A" w:rsidRPr="0095157A">
        <w:rPr>
          <w:rFonts w:eastAsia="Calibri"/>
          <w:sz w:val="24"/>
          <w:szCs w:val="24"/>
        </w:rPr>
        <w:t>Оператор</w:t>
      </w:r>
      <w:r w:rsidR="0095157A">
        <w:rPr>
          <w:rFonts w:eastAsia="Calibri"/>
          <w:sz w:val="24"/>
          <w:szCs w:val="24"/>
        </w:rPr>
        <w:t>ом</w:t>
      </w:r>
      <w:r w:rsidR="0095157A" w:rsidRPr="0095157A">
        <w:rPr>
          <w:rFonts w:eastAsia="Calibri"/>
          <w:sz w:val="24"/>
          <w:szCs w:val="24"/>
        </w:rPr>
        <w:t xml:space="preserve"> электронной площадки</w:t>
      </w:r>
      <w:r>
        <w:rPr>
          <w:rFonts w:eastAsia="Calibri"/>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0C5C37E" w14:textId="24835679"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Pr>
          <w:rFonts w:eastAsia="Calibri"/>
          <w:sz w:val="24"/>
          <w:szCs w:val="24"/>
        </w:rPr>
        <w:t>и</w:t>
      </w:r>
      <w:proofErr w:type="gramEnd"/>
      <w:r>
        <w:rPr>
          <w:rFonts w:eastAsia="Calibri"/>
          <w:sz w:val="24"/>
          <w:szCs w:val="24"/>
        </w:rPr>
        <w:t xml:space="preserve"> одного часа со времени получения от </w:t>
      </w:r>
      <w:r w:rsidR="0095157A" w:rsidRPr="0095157A">
        <w:rPr>
          <w:rFonts w:eastAsia="Calibri"/>
          <w:sz w:val="24"/>
          <w:szCs w:val="24"/>
        </w:rPr>
        <w:t>Оператор</w:t>
      </w:r>
      <w:r w:rsidR="0095157A">
        <w:rPr>
          <w:rFonts w:eastAsia="Calibri"/>
          <w:sz w:val="24"/>
          <w:szCs w:val="24"/>
        </w:rPr>
        <w:t>а</w:t>
      </w:r>
      <w:r w:rsidR="0095157A" w:rsidRPr="0095157A">
        <w:rPr>
          <w:rFonts w:eastAsia="Calibri"/>
          <w:sz w:val="24"/>
          <w:szCs w:val="24"/>
        </w:rPr>
        <w:t xml:space="preserve"> электронной площадки</w:t>
      </w:r>
      <w:r>
        <w:rPr>
          <w:rFonts w:eastAsia="Calibri"/>
          <w:sz w:val="24"/>
          <w:szCs w:val="24"/>
        </w:rPr>
        <w:t xml:space="preserve"> электронного журнала.</w:t>
      </w:r>
    </w:p>
    <w:p w14:paraId="3DE97145" w14:textId="77777777"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3FAB3C42" w14:textId="77777777"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7338D44" w14:textId="77777777"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14:paraId="7FBF22A5" w14:textId="77777777" w:rsidR="00B15870" w:rsidRDefault="00B15870" w:rsidP="00AC4C05">
      <w:pPr>
        <w:ind w:firstLine="539"/>
        <w:jc w:val="both"/>
        <w:rPr>
          <w:rFonts w:eastAsia="Calibri"/>
          <w:sz w:val="24"/>
          <w:szCs w:val="24"/>
        </w:rPr>
      </w:pPr>
      <w:r>
        <w:rPr>
          <w:rFonts w:eastAsia="Calibri"/>
          <w:sz w:val="24"/>
          <w:szCs w:val="24"/>
        </w:rPr>
        <w:t>б) цена сделки</w:t>
      </w:r>
    </w:p>
    <w:p w14:paraId="62A115F1" w14:textId="77777777"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14:paraId="58D39E15" w14:textId="77777777"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14:paraId="49647C2C" w14:textId="77777777"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EFC7715" w14:textId="77777777"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14:paraId="267124F7" w14:textId="77777777"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5DA3E461" w14:textId="77777777"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37D5678" w14:textId="77777777"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14:paraId="2A6B35C0" w14:textId="77777777" w:rsidR="00B15870" w:rsidRDefault="00B15870" w:rsidP="00AC4C05">
      <w:pPr>
        <w:ind w:firstLine="539"/>
        <w:jc w:val="both"/>
        <w:rPr>
          <w:rFonts w:eastAsia="Calibri"/>
          <w:sz w:val="24"/>
          <w:szCs w:val="24"/>
        </w:rPr>
      </w:pPr>
      <w:r>
        <w:rPr>
          <w:rFonts w:eastAsia="Calibri"/>
          <w:sz w:val="24"/>
          <w:szCs w:val="24"/>
        </w:rPr>
        <w:t xml:space="preserve">14. При уклонении или отказе победителя от заключения в установленный срок договора </w:t>
      </w:r>
      <w:r>
        <w:rPr>
          <w:rFonts w:eastAsia="Calibri"/>
          <w:sz w:val="24"/>
          <w:szCs w:val="24"/>
        </w:rPr>
        <w:lastRenderedPageBreak/>
        <w:t>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6DF9DFD6" w14:textId="77777777"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60D13D3" w14:textId="77777777"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5EBE3B86" w14:textId="77777777" w:rsidR="00EB15CF" w:rsidRDefault="00EB15CF" w:rsidP="00AC4C05">
      <w:pPr>
        <w:ind w:firstLine="539"/>
        <w:jc w:val="both"/>
        <w:rPr>
          <w:sz w:val="24"/>
          <w:szCs w:val="24"/>
        </w:rPr>
      </w:pPr>
    </w:p>
    <w:p w14:paraId="42FE7486" w14:textId="77777777" w:rsidR="005D019C" w:rsidRDefault="005D019C" w:rsidP="005D019C">
      <w:pPr>
        <w:ind w:firstLine="539"/>
      </w:pPr>
    </w:p>
    <w:p w14:paraId="36C90149" w14:textId="77777777"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14:paraId="584327BB" w14:textId="77777777" w:rsidR="00EB15CF" w:rsidRPr="001B5274" w:rsidRDefault="00EB15CF" w:rsidP="00EB15CF">
      <w:pPr>
        <w:pStyle w:val="ConsPlusNormal"/>
        <w:tabs>
          <w:tab w:val="left" w:pos="4053"/>
        </w:tabs>
        <w:ind w:firstLine="567"/>
        <w:jc w:val="center"/>
        <w:rPr>
          <w:rFonts w:ascii="Times New Roman" w:hAnsi="Times New Roman"/>
          <w:b/>
          <w:sz w:val="24"/>
          <w:szCs w:val="24"/>
        </w:rPr>
      </w:pPr>
    </w:p>
    <w:p w14:paraId="23582573" w14:textId="77777777"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14:paraId="07A17191" w14:textId="77777777"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14:paraId="578E7169" w14:textId="49573093" w:rsidR="00B15870" w:rsidRDefault="00B15870" w:rsidP="00B15870">
      <w:pPr>
        <w:pStyle w:val="textbastxt0"/>
        <w:ind w:firstLine="540"/>
      </w:pPr>
      <w:r>
        <w:t>3. </w:t>
      </w:r>
      <w:r w:rsidR="0095157A" w:rsidRPr="0095157A">
        <w:t>Оператор электронной площадки</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14:paraId="0EA1A9A8" w14:textId="6693FA23"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sidR="0095157A" w:rsidRPr="0095157A">
        <w:rPr>
          <w:rFonts w:ascii="Times New Roman" w:hAnsi="Times New Roman" w:cs="Times New Roman"/>
          <w:sz w:val="24"/>
        </w:rPr>
        <w:t>Оператор электронной площадки</w:t>
      </w:r>
      <w:r>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14:paraId="6AF643B5" w14:textId="6BDBD49A" w:rsidR="00B15870" w:rsidRDefault="00B15870" w:rsidP="00B15870">
      <w:pPr>
        <w:autoSpaceDE w:val="0"/>
        <w:autoSpaceDN w:val="0"/>
        <w:adjustRightInd w:val="0"/>
        <w:ind w:firstLine="540"/>
        <w:jc w:val="both"/>
        <w:rPr>
          <w:rFonts w:eastAsia="Calibri"/>
          <w:sz w:val="24"/>
          <w:szCs w:val="24"/>
        </w:rPr>
      </w:pPr>
      <w:r>
        <w:rPr>
          <w:rFonts w:eastAsia="Calibri"/>
          <w:sz w:val="24"/>
          <w:szCs w:val="24"/>
        </w:rPr>
        <w:t xml:space="preserve">В течение одного часа со времени приостановления проведения продажи имущества </w:t>
      </w:r>
      <w:r w:rsidR="0095157A" w:rsidRPr="0095157A">
        <w:rPr>
          <w:rFonts w:eastAsia="Calibri"/>
          <w:sz w:val="24"/>
          <w:szCs w:val="24"/>
        </w:rPr>
        <w:t>Оператор электронной площадки</w:t>
      </w:r>
      <w:r>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14:paraId="04906102" w14:textId="77777777" w:rsidR="00B15870" w:rsidRDefault="00B15870" w:rsidP="00B15870">
      <w:pPr>
        <w:autoSpaceDE w:val="0"/>
        <w:autoSpaceDN w:val="0"/>
        <w:adjustRightInd w:val="0"/>
        <w:ind w:firstLine="540"/>
        <w:jc w:val="both"/>
        <w:rPr>
          <w:rFonts w:eastAsia="Calibri"/>
          <w:sz w:val="24"/>
          <w:szCs w:val="24"/>
        </w:rPr>
      </w:pPr>
    </w:p>
    <w:p w14:paraId="31E62CB8" w14:textId="77777777" w:rsidR="0053477D" w:rsidRDefault="005D019C" w:rsidP="005D019C">
      <w:pPr>
        <w:pStyle w:val="TextBasTxt"/>
        <w:ind w:firstLine="540"/>
        <w:jc w:val="center"/>
        <w:rPr>
          <w:b/>
          <w:caps/>
        </w:rPr>
      </w:pPr>
      <w:r w:rsidRPr="0053477D">
        <w:rPr>
          <w:b/>
          <w:caps/>
        </w:rPr>
        <w:t>Заключение договора купли-продажи по итогам</w:t>
      </w:r>
    </w:p>
    <w:p w14:paraId="664E6203" w14:textId="77777777"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14:paraId="6812FEC1" w14:textId="77777777" w:rsidR="0053477D" w:rsidRPr="001B5274" w:rsidRDefault="0053477D" w:rsidP="00AC4C05">
      <w:pPr>
        <w:pStyle w:val="TextBasTxt"/>
        <w:ind w:firstLine="540"/>
        <w:jc w:val="center"/>
        <w:rPr>
          <w:b/>
        </w:rPr>
      </w:pPr>
    </w:p>
    <w:p w14:paraId="3BC42102" w14:textId="15691753"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 xml:space="preserve">3 к </w:t>
      </w:r>
      <w:r w:rsidR="0095157A" w:rsidRPr="0095157A">
        <w:rPr>
          <w:rFonts w:eastAsia="Times New Roman"/>
          <w:lang w:eastAsia="en-US"/>
        </w:rPr>
        <w:t>документации по продаже имущества посредством публичного предложения</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w:t>
      </w:r>
      <w:r>
        <w:t>продажи имущества посредством публичного предложения</w:t>
      </w:r>
      <w:r w:rsidRPr="001B5274">
        <w:t>.</w:t>
      </w:r>
    </w:p>
    <w:p w14:paraId="6E331CF8" w14:textId="77777777" w:rsidR="00B15870" w:rsidRDefault="00B15870" w:rsidP="00AC4C05">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14:paraId="39EB4EBB" w14:textId="77777777"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14:paraId="1338207F" w14:textId="77777777" w:rsidR="00B15870" w:rsidRPr="001B5274" w:rsidRDefault="00B15870" w:rsidP="00AC4C05">
      <w:pPr>
        <w:pStyle w:val="TextBasTxt"/>
        <w:ind w:firstLine="540"/>
        <w:rPr>
          <w:rFonts w:eastAsia="Times New Roman"/>
          <w:lang w:eastAsia="en-US"/>
        </w:rPr>
      </w:pPr>
      <w:r>
        <w:rPr>
          <w:rFonts w:eastAsia="Times New Roman"/>
          <w:lang w:eastAsia="en-US"/>
        </w:rPr>
        <w:lastRenderedPageBreak/>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14:paraId="6B436354" w14:textId="77777777"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14:paraId="13467A64" w14:textId="77777777"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14:paraId="11D1FEF6" w14:textId="77777777"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14:paraId="402ED26C" w14:textId="77777777"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2D7E2A">
        <w:rPr>
          <w:sz w:val="24"/>
          <w:szCs w:val="24"/>
        </w:rPr>
        <w:t>государственного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14:paraId="5F4B55C5" w14:textId="77777777"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14:paraId="68264CEB" w14:textId="77777777" w:rsidR="00B15870" w:rsidRDefault="00B15870" w:rsidP="00B15870">
      <w:pPr>
        <w:ind w:firstLine="567"/>
        <w:jc w:val="center"/>
        <w:rPr>
          <w:b/>
          <w:sz w:val="24"/>
          <w:szCs w:val="24"/>
        </w:rPr>
      </w:pPr>
    </w:p>
    <w:p w14:paraId="2061B1DC" w14:textId="06CC0312" w:rsidR="00B15870" w:rsidRDefault="00B15870" w:rsidP="00B15870">
      <w:pPr>
        <w:widowControl/>
        <w:ind w:firstLine="709"/>
        <w:jc w:val="both"/>
        <w:rPr>
          <w:sz w:val="23"/>
          <w:szCs w:val="23"/>
          <w:u w:val="single"/>
        </w:rPr>
      </w:pPr>
      <w:proofErr w:type="gramStart"/>
      <w:r w:rsidRPr="00DB72AB">
        <w:rPr>
          <w:sz w:val="24"/>
          <w:szCs w:val="24"/>
        </w:rPr>
        <w:t>С дополнительными сведениями об объект</w:t>
      </w:r>
      <w:r w:rsidR="002D7E2A">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 г. Чебоксары, ул. К.</w:t>
      </w:r>
      <w:r>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Pr>
          <w:sz w:val="24"/>
          <w:szCs w:val="24"/>
        </w:rPr>
        <w:t>Минюста</w:t>
      </w:r>
      <w:r w:rsidRPr="00DB72AB">
        <w:rPr>
          <w:sz w:val="24"/>
          <w:szCs w:val="24"/>
        </w:rPr>
        <w:t xml:space="preserve"> Чувашии </w:t>
      </w:r>
      <w:hyperlink r:id="rId17"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5157A">
        <w:rPr>
          <w:sz w:val="24"/>
          <w:szCs w:val="24"/>
        </w:rPr>
        <w:t xml:space="preserve">, сайте </w:t>
      </w:r>
      <w:r w:rsidR="0095157A" w:rsidRPr="0095157A">
        <w:rPr>
          <w:sz w:val="24"/>
        </w:rPr>
        <w:t>Оператор</w:t>
      </w:r>
      <w:r w:rsidR="0095157A">
        <w:rPr>
          <w:sz w:val="24"/>
        </w:rPr>
        <w:t>а</w:t>
      </w:r>
      <w:r w:rsidR="0095157A" w:rsidRPr="0095157A">
        <w:rPr>
          <w:sz w:val="24"/>
        </w:rPr>
        <w:t xml:space="preserve"> электронной площадки</w:t>
      </w:r>
      <w:proofErr w:type="gramEnd"/>
      <w:r>
        <w:rPr>
          <w:sz w:val="24"/>
          <w:szCs w:val="24"/>
        </w:rPr>
        <w:t xml:space="preserve"> торгов </w:t>
      </w:r>
      <w:hyperlink r:id="rId19" w:history="1">
        <w:r w:rsidRPr="003432CF">
          <w:rPr>
            <w:rStyle w:val="af0"/>
            <w:sz w:val="23"/>
            <w:szCs w:val="23"/>
            <w:lang w:val="en-US"/>
          </w:rPr>
          <w:t>https</w:t>
        </w:r>
        <w:r w:rsidRPr="003432CF">
          <w:rPr>
            <w:rStyle w:val="af0"/>
            <w:sz w:val="23"/>
            <w:szCs w:val="23"/>
          </w:rPr>
          <w:t>://</w:t>
        </w:r>
        <w:r w:rsidRPr="003432CF">
          <w:rPr>
            <w:rStyle w:val="af0"/>
            <w:sz w:val="23"/>
            <w:szCs w:val="23"/>
            <w:lang w:val="en-US"/>
          </w:rPr>
          <w:t>www</w:t>
        </w:r>
        <w:r w:rsidRPr="003432CF">
          <w:rPr>
            <w:rStyle w:val="af0"/>
            <w:sz w:val="23"/>
            <w:szCs w:val="23"/>
          </w:rPr>
          <w:t>.</w:t>
        </w:r>
        <w:proofErr w:type="spellStart"/>
        <w:r w:rsidRPr="003432CF">
          <w:rPr>
            <w:rStyle w:val="af0"/>
            <w:sz w:val="23"/>
            <w:szCs w:val="23"/>
            <w:lang w:val="en-US"/>
          </w:rPr>
          <w:t>etp</w:t>
        </w:r>
        <w:proofErr w:type="spellEnd"/>
        <w:r w:rsidRPr="003432CF">
          <w:rPr>
            <w:rStyle w:val="af0"/>
            <w:sz w:val="23"/>
            <w:szCs w:val="23"/>
          </w:rPr>
          <w:t>-</w:t>
        </w:r>
        <w:proofErr w:type="spellStart"/>
        <w:r w:rsidRPr="003432CF">
          <w:rPr>
            <w:rStyle w:val="af0"/>
            <w:sz w:val="23"/>
            <w:szCs w:val="23"/>
            <w:lang w:val="en-US"/>
          </w:rPr>
          <w:t>torgi</w:t>
        </w:r>
        <w:proofErr w:type="spellEnd"/>
        <w:r w:rsidRPr="003432CF">
          <w:rPr>
            <w:rStyle w:val="af0"/>
            <w:sz w:val="23"/>
            <w:szCs w:val="23"/>
          </w:rPr>
          <w:t>.</w:t>
        </w:r>
        <w:proofErr w:type="spellStart"/>
        <w:r w:rsidRPr="003432CF">
          <w:rPr>
            <w:rStyle w:val="af0"/>
            <w:sz w:val="23"/>
            <w:szCs w:val="23"/>
            <w:lang w:val="en-US"/>
          </w:rPr>
          <w:t>ru</w:t>
        </w:r>
        <w:proofErr w:type="spellEnd"/>
      </w:hyperlink>
      <w:r>
        <w:rPr>
          <w:sz w:val="23"/>
          <w:szCs w:val="23"/>
          <w:u w:val="single"/>
        </w:rPr>
        <w:t>.</w:t>
      </w:r>
    </w:p>
    <w:p w14:paraId="5EF0FA45" w14:textId="77777777" w:rsidR="00B15870" w:rsidRPr="00DB72AB" w:rsidRDefault="00B15870" w:rsidP="00B15870">
      <w:pPr>
        <w:widowControl/>
        <w:tabs>
          <w:tab w:val="num" w:pos="786"/>
        </w:tabs>
        <w:ind w:firstLine="709"/>
        <w:jc w:val="both"/>
        <w:rPr>
          <w:sz w:val="24"/>
          <w:szCs w:val="24"/>
        </w:rPr>
      </w:pPr>
      <w:r w:rsidRPr="00DB72AB">
        <w:rPr>
          <w:sz w:val="24"/>
          <w:szCs w:val="24"/>
        </w:rPr>
        <w:t xml:space="preserve">Тел. для справок: </w:t>
      </w:r>
      <w:r w:rsidRPr="00402B83">
        <w:rPr>
          <w:sz w:val="24"/>
          <w:szCs w:val="24"/>
        </w:rPr>
        <w:t xml:space="preserve">8 </w:t>
      </w:r>
      <w:r w:rsidRPr="00DB72AB">
        <w:rPr>
          <w:b/>
          <w:sz w:val="24"/>
          <w:szCs w:val="24"/>
        </w:rPr>
        <w:t>(8352) 64-21-40.</w:t>
      </w:r>
    </w:p>
    <w:p w14:paraId="5DBE0F7E" w14:textId="77777777" w:rsidR="005D019C" w:rsidRPr="001B5274" w:rsidRDefault="005D019C" w:rsidP="005D019C">
      <w:pPr>
        <w:autoSpaceDE w:val="0"/>
        <w:autoSpaceDN w:val="0"/>
        <w:adjustRightInd w:val="0"/>
        <w:ind w:firstLine="567"/>
        <w:jc w:val="both"/>
        <w:rPr>
          <w:sz w:val="24"/>
          <w:szCs w:val="24"/>
        </w:rPr>
      </w:pPr>
    </w:p>
    <w:p w14:paraId="5F653A3A" w14:textId="77777777" w:rsidR="002D7E2A" w:rsidRDefault="002D7E2A">
      <w:pPr>
        <w:widowControl/>
        <w:spacing w:after="200" w:line="276" w:lineRule="auto"/>
        <w:rPr>
          <w:b/>
          <w:sz w:val="24"/>
          <w:szCs w:val="24"/>
        </w:rPr>
      </w:pPr>
      <w:r>
        <w:rPr>
          <w:b/>
          <w:sz w:val="24"/>
          <w:szCs w:val="24"/>
        </w:rPr>
        <w:br w:type="page"/>
      </w:r>
    </w:p>
    <w:p w14:paraId="49779AA9" w14:textId="77777777" w:rsidR="0012499F" w:rsidRDefault="0012499F" w:rsidP="005D019C">
      <w:pPr>
        <w:autoSpaceDE w:val="0"/>
        <w:autoSpaceDN w:val="0"/>
        <w:adjustRightInd w:val="0"/>
        <w:spacing w:line="223" w:lineRule="auto"/>
        <w:ind w:left="-567" w:right="-284"/>
        <w:jc w:val="center"/>
        <w:rPr>
          <w:b/>
          <w:sz w:val="24"/>
          <w:szCs w:val="24"/>
        </w:rPr>
      </w:pPr>
    </w:p>
    <w:p w14:paraId="0C752C33" w14:textId="77777777"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14:paraId="062D5C19" w14:textId="77777777"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14:paraId="1532EE12"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5DE3EAD9" w14:textId="77777777" w:rsidR="005D019C" w:rsidRPr="006212E7" w:rsidRDefault="005D019C" w:rsidP="005D019C">
      <w:pPr>
        <w:autoSpaceDE w:val="0"/>
        <w:autoSpaceDN w:val="0"/>
        <w:adjustRightInd w:val="0"/>
        <w:spacing w:line="223" w:lineRule="auto"/>
        <w:ind w:left="-567" w:right="-284"/>
        <w:jc w:val="right"/>
        <w:rPr>
          <w:i/>
          <w:sz w:val="24"/>
          <w:szCs w:val="24"/>
        </w:rPr>
      </w:pPr>
    </w:p>
    <w:p w14:paraId="0BB57D86" w14:textId="77777777" w:rsidR="005D019C" w:rsidRPr="00E32E33" w:rsidRDefault="005D019C" w:rsidP="005D019C">
      <w:pPr>
        <w:ind w:right="554"/>
        <w:jc w:val="center"/>
        <w:rPr>
          <w:rFonts w:ascii="Calibri" w:hAnsi="Calibri"/>
        </w:rPr>
      </w:pPr>
    </w:p>
    <w:p w14:paraId="4C9D265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3D5AFD3" w14:textId="77777777" w:rsidR="00B15870" w:rsidRPr="00562FB6" w:rsidRDefault="00B15870" w:rsidP="00B15870">
      <w:pPr>
        <w:jc w:val="center"/>
      </w:pPr>
      <w:r w:rsidRPr="00562FB6">
        <w:t>(для физических лиц)</w:t>
      </w:r>
    </w:p>
    <w:p w14:paraId="77C71D06" w14:textId="77777777"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14:paraId="2CB1542F" w14:textId="77777777" w:rsidR="00B15870" w:rsidRPr="00562FB6" w:rsidRDefault="00B15870" w:rsidP="00B15870">
      <w:pPr>
        <w:jc w:val="both"/>
        <w:rPr>
          <w:sz w:val="22"/>
          <w:szCs w:val="22"/>
        </w:rPr>
      </w:pPr>
      <w:r w:rsidRPr="00562FB6">
        <w:rPr>
          <w:sz w:val="22"/>
          <w:szCs w:val="22"/>
        </w:rPr>
        <w:t xml:space="preserve">Заявка подана: </w:t>
      </w:r>
    </w:p>
    <w:p w14:paraId="29F76338" w14:textId="77777777" w:rsidR="00B15870" w:rsidRPr="00562FB6" w:rsidRDefault="00B15870" w:rsidP="00B15870">
      <w:pPr>
        <w:jc w:val="both"/>
        <w:rPr>
          <w:sz w:val="22"/>
          <w:szCs w:val="22"/>
        </w:rPr>
      </w:pPr>
    </w:p>
    <w:p w14:paraId="12A63483" w14:textId="77777777" w:rsidR="00B15870" w:rsidRPr="00562FB6" w:rsidRDefault="00B15870" w:rsidP="00B15870">
      <w:pPr>
        <w:jc w:val="both"/>
      </w:pPr>
      <w:r w:rsidRPr="00562FB6">
        <w:t>_________________________________________________</w:t>
      </w:r>
      <w:r>
        <w:t>________________</w:t>
      </w:r>
      <w:r w:rsidRPr="00562FB6">
        <w:t>_______________________________</w:t>
      </w:r>
    </w:p>
    <w:p w14:paraId="0D393EEA" w14:textId="77777777" w:rsidR="00B15870" w:rsidRPr="00562FB6" w:rsidRDefault="00B15870" w:rsidP="00B15870">
      <w:pPr>
        <w:jc w:val="center"/>
      </w:pPr>
      <w:r w:rsidRPr="00562FB6">
        <w:t>(фамилия, имя, отчество, дата рождения  лица, подающего заявку)</w:t>
      </w:r>
    </w:p>
    <w:p w14:paraId="682F48C2" w14:textId="77777777" w:rsidR="00B15870" w:rsidRPr="00562FB6" w:rsidRDefault="00B15870" w:rsidP="00B15870">
      <w:pPr>
        <w:jc w:val="both"/>
      </w:pPr>
      <w:r w:rsidRPr="00562FB6">
        <w:t>_______________________________________________________</w:t>
      </w:r>
      <w:r>
        <w:t>_________________</w:t>
      </w:r>
      <w:r w:rsidRPr="00562FB6">
        <w:t>________________________,</w:t>
      </w:r>
    </w:p>
    <w:p w14:paraId="79072BB1" w14:textId="77777777"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14:paraId="232410C0" w14:textId="77777777" w:rsidR="00B15870" w:rsidRPr="00562FB6" w:rsidRDefault="00B15870" w:rsidP="00B15870">
      <w:r w:rsidRPr="00562FB6">
        <w:t xml:space="preserve">                                    (наименование документа, серия, дата и место выдачи)</w:t>
      </w:r>
    </w:p>
    <w:p w14:paraId="39A35B82" w14:textId="77777777" w:rsidR="00B15870" w:rsidRPr="00562FB6" w:rsidRDefault="00B15870" w:rsidP="00B15870">
      <w:pPr>
        <w:jc w:val="both"/>
      </w:pPr>
      <w:r w:rsidRPr="00562FB6">
        <w:t>________________________________________________________________________________</w:t>
      </w:r>
    </w:p>
    <w:p w14:paraId="4AFA6830" w14:textId="77777777" w:rsidR="00B15870" w:rsidRPr="00562FB6" w:rsidRDefault="00B15870" w:rsidP="00B15870">
      <w:pPr>
        <w:jc w:val="both"/>
        <w:rPr>
          <w:sz w:val="22"/>
          <w:szCs w:val="22"/>
        </w:rPr>
      </w:pPr>
    </w:p>
    <w:p w14:paraId="037BCABD" w14:textId="77777777"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14:paraId="3F1D6B35" w14:textId="77777777" w:rsidR="00B15870" w:rsidRPr="00562FB6" w:rsidRDefault="00B15870" w:rsidP="00B15870">
      <w:pPr>
        <w:rPr>
          <w:sz w:val="22"/>
          <w:szCs w:val="22"/>
        </w:rPr>
      </w:pPr>
    </w:p>
    <w:p w14:paraId="66A6B315" w14:textId="77777777"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14:paraId="24311CE0" w14:textId="77777777" w:rsidR="00B15870" w:rsidRPr="00562FB6" w:rsidRDefault="00B15870" w:rsidP="00B15870">
      <w:pPr>
        <w:rPr>
          <w:sz w:val="22"/>
          <w:szCs w:val="22"/>
        </w:rPr>
      </w:pPr>
    </w:p>
    <w:p w14:paraId="0B2D749A" w14:textId="77777777"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14:paraId="69DEE666"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2739C893" w14:textId="77777777"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14:paraId="6ED069FE" w14:textId="77777777"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14:paraId="4C7F3720" w14:textId="77777777"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14:paraId="47729839" w14:textId="77777777"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14:paraId="12469522" w14:textId="77777777" w:rsidR="00B15870" w:rsidRPr="00562FB6" w:rsidRDefault="00B15870" w:rsidP="00B15870">
      <w:pPr>
        <w:jc w:val="center"/>
      </w:pPr>
      <w:r w:rsidRPr="00562FB6">
        <w:t>(наименование документа, серия, дата и место выдачи)</w:t>
      </w:r>
    </w:p>
    <w:p w14:paraId="38D3E556" w14:textId="77777777" w:rsidR="00B15870" w:rsidRPr="00562FB6" w:rsidRDefault="00B15870" w:rsidP="00B15870">
      <w:pPr>
        <w:jc w:val="both"/>
        <w:rPr>
          <w:b/>
          <w:szCs w:val="24"/>
        </w:rPr>
      </w:pPr>
    </w:p>
    <w:p w14:paraId="3411DF9F" w14:textId="77777777"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14:paraId="2CBCA643" w14:textId="77777777"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14:paraId="5C432776" w14:textId="77777777" w:rsidR="00B15870" w:rsidRPr="00562FB6" w:rsidRDefault="00B15870" w:rsidP="00B15870">
      <w:pPr>
        <w:jc w:val="both"/>
      </w:pPr>
      <w:r w:rsidRPr="00562FB6">
        <w:t>_______________________________________________________________________________</w:t>
      </w:r>
      <w:r>
        <w:t>_________________</w:t>
      </w:r>
      <w:r w:rsidRPr="00562FB6">
        <w:t>_</w:t>
      </w:r>
    </w:p>
    <w:p w14:paraId="174DD2E1" w14:textId="77777777"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14:paraId="1F9FC2A1" w14:textId="77777777" w:rsidR="00B15870" w:rsidRPr="00562FB6" w:rsidRDefault="00B15870" w:rsidP="00B15870">
      <w:pPr>
        <w:ind w:right="-1"/>
        <w:jc w:val="both"/>
        <w:rPr>
          <w:b/>
          <w:sz w:val="22"/>
          <w:szCs w:val="22"/>
        </w:rPr>
      </w:pPr>
      <w:r w:rsidRPr="00562FB6">
        <w:rPr>
          <w:b/>
          <w:sz w:val="22"/>
          <w:szCs w:val="22"/>
        </w:rPr>
        <w:t>обязуюсь:</w:t>
      </w:r>
    </w:p>
    <w:p w14:paraId="4EFA5981" w14:textId="4ACEA043" w:rsidR="00B15870" w:rsidRPr="00EB15CF" w:rsidRDefault="00B15870" w:rsidP="0095157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Минюста Чувашии </w:t>
      </w:r>
      <w:r w:rsidRPr="00EB15CF">
        <w:rPr>
          <w:sz w:val="22"/>
          <w:szCs w:val="22"/>
          <w:lang w:val="en-US"/>
        </w:rPr>
        <w:t>www</w:t>
      </w:r>
      <w:r w:rsidRPr="00EB15CF">
        <w:rPr>
          <w:sz w:val="22"/>
          <w:szCs w:val="22"/>
        </w:rPr>
        <w:t>.</w:t>
      </w:r>
      <w:proofErr w:type="spellStart"/>
      <w:r w:rsidRPr="00EB15CF">
        <w:rPr>
          <w:sz w:val="22"/>
          <w:szCs w:val="22"/>
          <w:lang w:val="en-US"/>
        </w:rPr>
        <w:t>minust</w:t>
      </w:r>
      <w:proofErr w:type="spellEnd"/>
      <w:r w:rsidRPr="00EB15CF">
        <w:rPr>
          <w:sz w:val="22"/>
          <w:szCs w:val="22"/>
        </w:rPr>
        <w:t>.</w:t>
      </w:r>
      <w:r w:rsidRPr="00EB15CF">
        <w:rPr>
          <w:sz w:val="22"/>
          <w:szCs w:val="22"/>
          <w:lang w:val="en-US"/>
        </w:rPr>
        <w:t>cap</w:t>
      </w:r>
      <w:r w:rsidRPr="00EB15CF">
        <w:rPr>
          <w:sz w:val="22"/>
          <w:szCs w:val="22"/>
        </w:rPr>
        <w:t>.</w:t>
      </w:r>
      <w:proofErr w:type="spellStart"/>
      <w:r w:rsidRPr="00EB15CF">
        <w:rPr>
          <w:sz w:val="22"/>
          <w:szCs w:val="22"/>
          <w:lang w:val="en-US"/>
        </w:rPr>
        <w:t>ru</w:t>
      </w:r>
      <w:proofErr w:type="spellEnd"/>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hyperlink r:id="rId20"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proofErr w:type="spellStart"/>
        <w:r w:rsidRPr="00EB15CF">
          <w:rPr>
            <w:rStyle w:val="af0"/>
            <w:sz w:val="22"/>
            <w:szCs w:val="22"/>
            <w:lang w:val="en-US"/>
          </w:rPr>
          <w:t>etp</w:t>
        </w:r>
        <w:proofErr w:type="spellEnd"/>
        <w:r w:rsidRPr="00EB15CF">
          <w:rPr>
            <w:rStyle w:val="af0"/>
            <w:sz w:val="22"/>
            <w:szCs w:val="22"/>
          </w:rPr>
          <w:t>-</w:t>
        </w:r>
        <w:proofErr w:type="spellStart"/>
        <w:r w:rsidRPr="00EB15CF">
          <w:rPr>
            <w:rStyle w:val="af0"/>
            <w:sz w:val="22"/>
            <w:szCs w:val="22"/>
            <w:lang w:val="en-US"/>
          </w:rPr>
          <w:t>torgi</w:t>
        </w:r>
        <w:proofErr w:type="spellEnd"/>
        <w:r w:rsidRPr="00EB15CF">
          <w:rPr>
            <w:rStyle w:val="af0"/>
            <w:sz w:val="22"/>
            <w:szCs w:val="22"/>
          </w:rPr>
          <w:t>.</w:t>
        </w:r>
        <w:proofErr w:type="spellStart"/>
        <w:r w:rsidRPr="00EB15CF">
          <w:rPr>
            <w:rStyle w:val="af0"/>
            <w:sz w:val="22"/>
            <w:szCs w:val="22"/>
            <w:lang w:val="en-US"/>
          </w:rPr>
          <w:t>ru</w:t>
        </w:r>
        <w:proofErr w:type="spellEnd"/>
      </w:hyperlink>
      <w:r w:rsidRPr="00EB15CF">
        <w:rPr>
          <w:sz w:val="22"/>
          <w:szCs w:val="22"/>
        </w:rPr>
        <w:t>.</w:t>
      </w:r>
    </w:p>
    <w:p w14:paraId="75487A7C" w14:textId="77777777"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14:paraId="788FD1F7" w14:textId="77777777"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14:paraId="4076F8BA" w14:textId="77777777"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14:paraId="2F30C51F" w14:textId="77777777"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14:paraId="7D071006" w14:textId="139EC686"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14:paraId="12FEA740" w14:textId="77777777"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E62F979" w14:textId="77777777"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14:paraId="46096BC7" w14:textId="3A522140" w:rsidR="00B15870" w:rsidRPr="001F4C29" w:rsidRDefault="00B15870" w:rsidP="00B15870">
      <w:pPr>
        <w:pStyle w:val="3"/>
        <w:spacing w:after="0"/>
        <w:ind w:firstLine="567"/>
        <w:jc w:val="both"/>
        <w:rPr>
          <w:sz w:val="22"/>
          <w:szCs w:val="22"/>
        </w:rPr>
      </w:pPr>
      <w:proofErr w:type="gramStart"/>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w:t>
      </w:r>
      <w:r w:rsidR="004E6508" w:rsidRPr="004E6508">
        <w:rPr>
          <w:sz w:val="22"/>
          <w:szCs w:val="22"/>
        </w:rPr>
        <w:t>документации по продаже имущества посредством публичного предложения</w:t>
      </w:r>
      <w:r w:rsidRPr="001F4C29">
        <w:rPr>
          <w:sz w:val="22"/>
          <w:szCs w:val="22"/>
        </w:rPr>
        <w:t>)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roofErr w:type="gramEnd"/>
    </w:p>
    <w:p w14:paraId="72787C71" w14:textId="77777777"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14:paraId="134B0260" w14:textId="77777777"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14:paraId="3FA6D226" w14:textId="77777777"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7DD8DB43" w14:textId="77777777"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36082EB" w14:textId="09DD1CE5" w:rsidR="00B15870" w:rsidRPr="00F363BA" w:rsidRDefault="00B15870" w:rsidP="00F363BA">
      <w:pPr>
        <w:jc w:val="both"/>
        <w:rPr>
          <w:sz w:val="22"/>
          <w:szCs w:val="22"/>
        </w:rPr>
      </w:pPr>
      <w:r w:rsidRPr="003838D6">
        <w:tab/>
      </w:r>
      <w:r w:rsidRPr="00F363BA">
        <w:rPr>
          <w:sz w:val="22"/>
          <w:szCs w:val="22"/>
        </w:rPr>
        <w:t>Я гарантирую достоверность информации, содержа</w:t>
      </w:r>
      <w:r w:rsidR="00F363BA" w:rsidRPr="00F363BA">
        <w:rPr>
          <w:sz w:val="22"/>
          <w:szCs w:val="22"/>
        </w:rPr>
        <w:t>щейся в документах и сведениях, н</w:t>
      </w:r>
      <w:r w:rsidRPr="00F363BA">
        <w:rPr>
          <w:sz w:val="22"/>
          <w:szCs w:val="22"/>
        </w:rPr>
        <w:t>аходящихся в реестре аккредитованных на электронной торговой площадке Претендентов.</w:t>
      </w:r>
    </w:p>
    <w:p w14:paraId="288B224D" w14:textId="62A3A72F" w:rsidR="00B15870" w:rsidRDefault="00B15870" w:rsidP="00B15870">
      <w:pPr>
        <w:ind w:firstLine="567"/>
        <w:jc w:val="both"/>
        <w:rPr>
          <w:sz w:val="22"/>
          <w:szCs w:val="22"/>
        </w:rPr>
      </w:pPr>
      <w:proofErr w:type="gramStart"/>
      <w:r w:rsidRPr="00F363BA">
        <w:rPr>
          <w:sz w:val="22"/>
          <w:szCs w:val="22"/>
        </w:rPr>
        <w:t>Я подтверждаю, что располагаю данными о Продавце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w:t>
      </w:r>
      <w:r w:rsidR="00056A45">
        <w:rPr>
          <w:sz w:val="22"/>
          <w:szCs w:val="22"/>
        </w:rPr>
        <w:t xml:space="preserve">заключения </w:t>
      </w:r>
      <w:r w:rsidRPr="003838D6">
        <w:rPr>
          <w:sz w:val="22"/>
          <w:szCs w:val="22"/>
        </w:rPr>
        <w:t>договора купли-продажи.</w:t>
      </w:r>
    </w:p>
    <w:p w14:paraId="7CAFAEE6" w14:textId="77777777"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7AD59FF8" w14:textId="2E191CA7" w:rsidR="00B15870" w:rsidRPr="00EB15CF" w:rsidRDefault="00B15870" w:rsidP="00056A45">
      <w:pPr>
        <w:ind w:firstLine="567"/>
        <w:jc w:val="both"/>
        <w:rPr>
          <w:sz w:val="22"/>
          <w:szCs w:val="22"/>
        </w:rPr>
      </w:pPr>
      <w:proofErr w:type="gramStart"/>
      <w:r w:rsidRPr="00EB15CF">
        <w:rPr>
          <w:sz w:val="22"/>
          <w:szCs w:val="22"/>
        </w:rPr>
        <w:t xml:space="preserve">Я  подтверждаю, что на дату подписания настоящей заявки ознакомлен с характеристиками имущества, указанными в </w:t>
      </w:r>
      <w:r w:rsidR="00056A45" w:rsidRPr="009B7E2C">
        <w:rPr>
          <w:bCs/>
        </w:rPr>
        <w:t>документации</w:t>
      </w:r>
      <w:r w:rsidR="00056A45">
        <w:rPr>
          <w:bCs/>
        </w:rPr>
        <w:t xml:space="preserve"> по продаже имущества посредством публичного предложения</w:t>
      </w:r>
      <w:r w:rsidR="00056A45" w:rsidRPr="00EB15CF">
        <w:rPr>
          <w:sz w:val="22"/>
          <w:szCs w:val="22"/>
        </w:rPr>
        <w:t xml:space="preserve"> </w:t>
      </w:r>
      <w:r w:rsidRPr="00EB15CF">
        <w:rPr>
          <w:sz w:val="22"/>
          <w:szCs w:val="22"/>
        </w:rPr>
        <w:t xml:space="preserve">настоящей процедуры, что мне была представлена возможность ознакомиться с состоянием имущества </w:t>
      </w:r>
      <w:r w:rsidR="00056A45" w:rsidRPr="00EB15CF">
        <w:rPr>
          <w:sz w:val="22"/>
          <w:szCs w:val="22"/>
        </w:rPr>
        <w:t xml:space="preserve">в порядке, установленном </w:t>
      </w:r>
      <w:r w:rsidR="00056A45">
        <w:rPr>
          <w:sz w:val="22"/>
          <w:szCs w:val="22"/>
        </w:rPr>
        <w:t xml:space="preserve">документацией </w:t>
      </w:r>
      <w:r w:rsidR="00056A45">
        <w:rPr>
          <w:bCs/>
        </w:rPr>
        <w:t xml:space="preserve">по продаже имущества посредством публичного предложения </w:t>
      </w:r>
      <w:r w:rsidR="00056A45" w:rsidRPr="00EB15CF">
        <w:rPr>
          <w:sz w:val="22"/>
          <w:szCs w:val="22"/>
        </w:rPr>
        <w:t>настоящей процедуры,</w:t>
      </w:r>
      <w:r w:rsidR="00056A45">
        <w:rPr>
          <w:sz w:val="22"/>
          <w:szCs w:val="22"/>
        </w:rPr>
        <w:t xml:space="preserve"> </w:t>
      </w:r>
      <w:r w:rsidRPr="00EB15CF">
        <w:rPr>
          <w:sz w:val="22"/>
          <w:szCs w:val="22"/>
        </w:rPr>
        <w:t xml:space="preserve">в результате осмотра претензий </w:t>
      </w:r>
      <w:r w:rsidR="00056A45">
        <w:rPr>
          <w:sz w:val="22"/>
          <w:szCs w:val="22"/>
        </w:rPr>
        <w:t xml:space="preserve">к Продавцу </w:t>
      </w:r>
      <w:r w:rsidRPr="00EB15CF">
        <w:rPr>
          <w:sz w:val="22"/>
          <w:szCs w:val="22"/>
        </w:rPr>
        <w:t>не имею.</w:t>
      </w:r>
      <w:proofErr w:type="gramEnd"/>
    </w:p>
    <w:p w14:paraId="7066D504" w14:textId="77777777"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14:paraId="3406F842" w14:textId="77777777"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14:paraId="0A6ED4EC" w14:textId="77777777"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14:paraId="4B57C448" w14:textId="77777777"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14:paraId="0111EE41" w14:textId="77777777"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27EDDCE7" w14:textId="77777777" w:rsidR="005D019C" w:rsidRPr="00562FB6" w:rsidRDefault="005D019C" w:rsidP="005D019C">
      <w:pPr>
        <w:ind w:left="5812" w:firstLine="142"/>
        <w:jc w:val="right"/>
        <w:rPr>
          <w:bCs/>
          <w:i/>
          <w:sz w:val="24"/>
          <w:szCs w:val="24"/>
        </w:rPr>
      </w:pPr>
    </w:p>
    <w:p w14:paraId="6B40409D" w14:textId="77777777" w:rsidR="005D019C" w:rsidRPr="00B42827" w:rsidRDefault="005D019C" w:rsidP="005D019C">
      <w:pPr>
        <w:ind w:right="554"/>
        <w:jc w:val="center"/>
        <w:rPr>
          <w:b/>
        </w:rPr>
      </w:pPr>
    </w:p>
    <w:p w14:paraId="1AFBC34E" w14:textId="77777777" w:rsidR="00B15870" w:rsidRPr="00562FB6" w:rsidRDefault="00B15870" w:rsidP="00B15870">
      <w:pPr>
        <w:jc w:val="center"/>
        <w:rPr>
          <w:b/>
        </w:rPr>
      </w:pPr>
      <w:r>
        <w:rPr>
          <w:b/>
        </w:rPr>
        <w:t>ЗАЯВКА НА УЧАСТИЕ В ПРОДАЖЕ ПОСРЕДСТВОМ ПУБЛИЧНОГО ПРЕДЛОЖЕНИЯ</w:t>
      </w:r>
    </w:p>
    <w:p w14:paraId="478057BC" w14:textId="77777777" w:rsidR="00B15870" w:rsidRDefault="00B15870" w:rsidP="00B15870">
      <w:pPr>
        <w:jc w:val="center"/>
      </w:pPr>
      <w:r>
        <w:t xml:space="preserve"> (для юридических лиц)</w:t>
      </w:r>
    </w:p>
    <w:p w14:paraId="21B29D51" w14:textId="77777777"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14:paraId="5C49F3FB" w14:textId="77777777" w:rsidR="00B15870" w:rsidRDefault="00B15870" w:rsidP="00B15870">
      <w:pPr>
        <w:jc w:val="center"/>
      </w:pPr>
    </w:p>
    <w:p w14:paraId="1C21CFEF" w14:textId="77777777"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14:paraId="5832BEF1" w14:textId="77777777" w:rsidR="00B15870" w:rsidRPr="0062419D" w:rsidRDefault="00B15870" w:rsidP="00B15870">
      <w:pPr>
        <w:jc w:val="both"/>
        <w:rPr>
          <w:sz w:val="22"/>
          <w:szCs w:val="22"/>
        </w:rPr>
      </w:pPr>
    </w:p>
    <w:p w14:paraId="2DD40974" w14:textId="77777777" w:rsidR="00B15870" w:rsidRPr="00035811" w:rsidRDefault="00B15870" w:rsidP="00B15870">
      <w:pPr>
        <w:jc w:val="both"/>
      </w:pPr>
      <w:r>
        <w:t>______________________________________________________________________________________________</w:t>
      </w:r>
    </w:p>
    <w:p w14:paraId="3A7B822E" w14:textId="77777777" w:rsidR="00B15870" w:rsidRDefault="00B15870" w:rsidP="00B15870">
      <w:pPr>
        <w:ind w:firstLine="720"/>
      </w:pPr>
      <w:r w:rsidRPr="002A0516">
        <w:t xml:space="preserve">                    </w:t>
      </w:r>
      <w:r>
        <w:t>(полное наименование юридического лица, ИНН, подающего заявку)</w:t>
      </w:r>
    </w:p>
    <w:p w14:paraId="2F3DECCA" w14:textId="7ED2A7E3"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w:t>
      </w:r>
      <w:r w:rsidR="00056A45">
        <w:t>Ф.И.О., должность</w:t>
      </w:r>
      <w:r>
        <w:t>)</w:t>
      </w:r>
    </w:p>
    <w:p w14:paraId="75B1BF32" w14:textId="77777777"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14:paraId="3F00DBBF"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14:paraId="1EFB0E86" w14:textId="77777777" w:rsidR="00B15870" w:rsidRPr="0062419D" w:rsidRDefault="00B15870" w:rsidP="00B15870">
      <w:pPr>
        <w:jc w:val="both"/>
        <w:rPr>
          <w:sz w:val="22"/>
          <w:szCs w:val="22"/>
        </w:rPr>
      </w:pPr>
    </w:p>
    <w:p w14:paraId="2068DFE2" w14:textId="77777777"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14:paraId="7261933A" w14:textId="77777777" w:rsidR="00B15870" w:rsidRPr="0062419D" w:rsidRDefault="00B15870" w:rsidP="00B15870">
      <w:pPr>
        <w:jc w:val="both"/>
        <w:rPr>
          <w:sz w:val="22"/>
          <w:szCs w:val="22"/>
        </w:rPr>
      </w:pPr>
    </w:p>
    <w:p w14:paraId="245A05C4" w14:textId="77777777"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14:paraId="2C9C070C"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78C71ED6"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09F702E3" w14:textId="77777777" w:rsidR="00B15870" w:rsidRPr="0062419D" w:rsidRDefault="00B15870" w:rsidP="00B15870">
      <w:pPr>
        <w:jc w:val="both"/>
        <w:rPr>
          <w:sz w:val="22"/>
          <w:szCs w:val="22"/>
        </w:rPr>
      </w:pPr>
    </w:p>
    <w:p w14:paraId="64367DC7" w14:textId="77777777"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14:paraId="198427CB" w14:textId="77777777" w:rsidR="00B15870" w:rsidRPr="0062419D" w:rsidRDefault="00B15870" w:rsidP="00B15870">
      <w:pPr>
        <w:jc w:val="both"/>
        <w:rPr>
          <w:sz w:val="22"/>
          <w:szCs w:val="22"/>
        </w:rPr>
      </w:pPr>
    </w:p>
    <w:p w14:paraId="7DF74AD1" w14:textId="77777777"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14:paraId="12FE3D59" w14:textId="77777777" w:rsidR="00B15870" w:rsidRPr="0062419D" w:rsidRDefault="00B15870" w:rsidP="00B15870">
      <w:pPr>
        <w:jc w:val="both"/>
        <w:rPr>
          <w:sz w:val="22"/>
          <w:szCs w:val="22"/>
        </w:rPr>
      </w:pPr>
    </w:p>
    <w:p w14:paraId="3E8437E7" w14:textId="77777777"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14:paraId="71617813" w14:textId="77777777" w:rsidR="00B15870" w:rsidRPr="0062419D" w:rsidRDefault="00B15870" w:rsidP="00B15870">
      <w:pPr>
        <w:jc w:val="both"/>
        <w:rPr>
          <w:sz w:val="22"/>
          <w:szCs w:val="22"/>
        </w:rPr>
      </w:pPr>
    </w:p>
    <w:p w14:paraId="434864F7" w14:textId="77777777" w:rsidR="00B15870" w:rsidRPr="00EB15CF" w:rsidRDefault="00B15870" w:rsidP="00B15870">
      <w:pPr>
        <w:jc w:val="both"/>
      </w:pPr>
      <w:r w:rsidRPr="00EB15CF">
        <w:t>_________________________________________________________________________________</w:t>
      </w:r>
    </w:p>
    <w:p w14:paraId="4B563F81" w14:textId="77777777" w:rsidR="00B15870" w:rsidRPr="00EB15CF" w:rsidRDefault="00B15870" w:rsidP="00B15870">
      <w:pPr>
        <w:jc w:val="both"/>
      </w:pPr>
      <w:r w:rsidRPr="00EB15CF">
        <w:t xml:space="preserve"> </w:t>
      </w:r>
    </w:p>
    <w:p w14:paraId="46CF27A8" w14:textId="77777777"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14:paraId="1431322C" w14:textId="77777777" w:rsidR="00B15870" w:rsidRPr="00EB15CF" w:rsidRDefault="00B15870" w:rsidP="00B15870">
      <w:pPr>
        <w:jc w:val="both"/>
      </w:pPr>
    </w:p>
    <w:p w14:paraId="3E5E892B" w14:textId="77777777" w:rsidR="00B15870" w:rsidRPr="00EB15CF" w:rsidRDefault="00B15870" w:rsidP="00B15870">
      <w:pPr>
        <w:jc w:val="both"/>
      </w:pPr>
    </w:p>
    <w:p w14:paraId="4BC0FF87" w14:textId="77777777"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14:paraId="4617ADC4" w14:textId="77777777"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14:paraId="15721C3C" w14:textId="77777777" w:rsidR="00B15870" w:rsidRPr="00EB15CF" w:rsidRDefault="00B15870" w:rsidP="00B15870">
      <w:pPr>
        <w:jc w:val="both"/>
        <w:rPr>
          <w:lang w:val="en-US"/>
        </w:rPr>
      </w:pPr>
      <w:r w:rsidRPr="00EB15CF">
        <w:t>________________________________________________________________________________________________</w:t>
      </w:r>
    </w:p>
    <w:p w14:paraId="55B1F014" w14:textId="77777777" w:rsidR="00B15870" w:rsidRPr="00EB15CF" w:rsidRDefault="00B15870" w:rsidP="00B15870">
      <w:pPr>
        <w:jc w:val="both"/>
        <w:rPr>
          <w:b/>
          <w:sz w:val="22"/>
          <w:szCs w:val="22"/>
        </w:rPr>
      </w:pPr>
      <w:r w:rsidRPr="00EB15CF">
        <w:rPr>
          <w:b/>
          <w:sz w:val="22"/>
          <w:szCs w:val="22"/>
        </w:rPr>
        <w:t>(далее – Имущество)</w:t>
      </w:r>
    </w:p>
    <w:p w14:paraId="265417A5" w14:textId="77777777" w:rsidR="00B15870" w:rsidRPr="00EB15CF" w:rsidRDefault="00B15870" w:rsidP="00B15870">
      <w:pPr>
        <w:jc w:val="both"/>
        <w:rPr>
          <w:b/>
          <w:sz w:val="22"/>
          <w:szCs w:val="22"/>
        </w:rPr>
      </w:pPr>
    </w:p>
    <w:p w14:paraId="031BC965" w14:textId="77777777" w:rsidR="00B15870" w:rsidRPr="00EB15CF" w:rsidRDefault="00B15870" w:rsidP="00B15870">
      <w:pPr>
        <w:ind w:right="-1"/>
        <w:jc w:val="both"/>
        <w:rPr>
          <w:b/>
          <w:sz w:val="22"/>
          <w:szCs w:val="22"/>
        </w:rPr>
      </w:pPr>
      <w:r w:rsidRPr="00EB15CF">
        <w:rPr>
          <w:b/>
          <w:sz w:val="22"/>
          <w:szCs w:val="22"/>
        </w:rPr>
        <w:t>обязуюсь:</w:t>
      </w:r>
    </w:p>
    <w:p w14:paraId="5C09E0DC" w14:textId="349D4206" w:rsidR="00B15870" w:rsidRPr="00EB15CF" w:rsidRDefault="00B15870" w:rsidP="0095157A">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w:t>
      </w:r>
      <w:r w:rsidR="0095157A" w:rsidRPr="0095157A">
        <w:rPr>
          <w:rFonts w:ascii="Times New Roman" w:eastAsia="Times New Roman" w:hAnsi="Times New Roman"/>
          <w:lang w:val="ru-RU" w:eastAsia="ru-RU"/>
        </w:rPr>
        <w:t>Оператор</w:t>
      </w:r>
      <w:r w:rsidR="0095157A">
        <w:rPr>
          <w:rFonts w:ascii="Times New Roman" w:eastAsia="Times New Roman" w:hAnsi="Times New Roman"/>
          <w:lang w:val="ru-RU" w:eastAsia="ru-RU"/>
        </w:rPr>
        <w:t>а</w:t>
      </w:r>
      <w:r w:rsidR="0095157A" w:rsidRPr="0095157A">
        <w:rPr>
          <w:rFonts w:ascii="Times New Roman" w:eastAsia="Times New Roman" w:hAnsi="Times New Roman"/>
          <w:lang w:val="ru-RU" w:eastAsia="ru-RU"/>
        </w:rPr>
        <w:t xml:space="preserve"> электронной площадки </w:t>
      </w:r>
      <w:r w:rsidRPr="00EB15CF">
        <w:rPr>
          <w:rFonts w:ascii="Times New Roman" w:eastAsia="Times New Roman" w:hAnsi="Times New Roman"/>
          <w:lang w:val="ru-RU" w:eastAsia="ru-RU"/>
        </w:rPr>
        <w:t>https://www.etp-torgi.ru.</w:t>
      </w:r>
    </w:p>
    <w:p w14:paraId="02044878" w14:textId="77777777"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14:paraId="795CE753" w14:textId="77777777"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14:paraId="7C236325" w14:textId="77777777"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14:paraId="749F8D48" w14:textId="77777777"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14:paraId="27FBF353" w14:textId="2FCFD391"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95157A" w:rsidRPr="0095157A">
        <w:rPr>
          <w:sz w:val="22"/>
          <w:szCs w:val="22"/>
        </w:rPr>
        <w:t>Оператор</w:t>
      </w:r>
      <w:r w:rsidR="0095157A">
        <w:rPr>
          <w:sz w:val="22"/>
          <w:szCs w:val="22"/>
        </w:rPr>
        <w:t>а</w:t>
      </w:r>
      <w:r w:rsidR="0095157A" w:rsidRPr="0095157A">
        <w:rPr>
          <w:sz w:val="22"/>
          <w:szCs w:val="22"/>
        </w:rPr>
        <w:t xml:space="preserve">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14:paraId="07B28DD9" w14:textId="77777777" w:rsidR="00B15870" w:rsidRPr="00EB15CF" w:rsidRDefault="00B15870" w:rsidP="00B15870">
      <w:pPr>
        <w:ind w:firstLine="567"/>
        <w:jc w:val="both"/>
        <w:rPr>
          <w:sz w:val="22"/>
          <w:szCs w:val="22"/>
        </w:rPr>
      </w:pPr>
      <w:r w:rsidRPr="00EB15CF">
        <w:rPr>
          <w:sz w:val="22"/>
          <w:szCs w:val="22"/>
        </w:rPr>
        <w:lastRenderedPageBreak/>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7F87760" w14:textId="77777777"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14:paraId="42088AE5" w14:textId="77777777"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14:paraId="5CC5580B" w14:textId="77777777"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14:paraId="19CF8A92" w14:textId="77777777" w:rsidR="00B15870"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14:paraId="6DBCC131" w14:textId="77777777" w:rsidR="00056A45" w:rsidRPr="00562FB6" w:rsidRDefault="00056A45" w:rsidP="00056A45">
      <w:pPr>
        <w:pStyle w:val="3"/>
        <w:spacing w:after="0"/>
        <w:ind w:firstLine="567"/>
        <w:jc w:val="both"/>
        <w:rPr>
          <w:sz w:val="22"/>
          <w:szCs w:val="22"/>
        </w:rPr>
      </w:pPr>
      <w:r w:rsidRPr="00056A45">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14:paraId="4A03BE15" w14:textId="7812060A" w:rsidR="00B15870" w:rsidRPr="00EB15CF" w:rsidRDefault="00056A45" w:rsidP="00B15870">
      <w:pPr>
        <w:pStyle w:val="3"/>
        <w:spacing w:after="0"/>
        <w:ind w:firstLine="567"/>
        <w:jc w:val="both"/>
        <w:rPr>
          <w:sz w:val="22"/>
          <w:szCs w:val="22"/>
        </w:rPr>
      </w:pPr>
      <w:r>
        <w:rPr>
          <w:b/>
          <w:sz w:val="22"/>
          <w:szCs w:val="22"/>
        </w:rPr>
        <w:t>6</w:t>
      </w:r>
      <w:r w:rsidR="00B15870" w:rsidRPr="00EB15CF">
        <w:rPr>
          <w:b/>
          <w:sz w:val="22"/>
          <w:szCs w:val="22"/>
        </w:rPr>
        <w:t>.</w:t>
      </w:r>
      <w:r w:rsidR="00B15870"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14:paraId="0CA00A91" w14:textId="77777777" w:rsidR="00B15870" w:rsidRPr="00EB15CF" w:rsidRDefault="00B15870" w:rsidP="00B15870">
      <w:pPr>
        <w:pStyle w:val="3"/>
        <w:spacing w:after="0"/>
        <w:ind w:firstLine="567"/>
        <w:jc w:val="both"/>
        <w:rPr>
          <w:sz w:val="22"/>
          <w:szCs w:val="22"/>
        </w:rPr>
      </w:pPr>
    </w:p>
    <w:p w14:paraId="72C21578" w14:textId="77777777"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1ABE90A9" w14:textId="77777777"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14:paraId="1BC064CF" w14:textId="77777777"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14:paraId="3EE822A1" w14:textId="77777777"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14:paraId="6A8554A0" w14:textId="77777777"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14:paraId="180C6BAC" w14:textId="77777777"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14:paraId="2F8B6E64" w14:textId="77777777" w:rsidR="00B15870" w:rsidRPr="00AD1D97" w:rsidRDefault="00B15870" w:rsidP="00B15870">
      <w:pPr>
        <w:pStyle w:val="3"/>
        <w:spacing w:after="0"/>
        <w:ind w:firstLine="567"/>
        <w:jc w:val="both"/>
        <w:rPr>
          <w:sz w:val="22"/>
          <w:szCs w:val="22"/>
        </w:rPr>
      </w:pPr>
    </w:p>
    <w:p w14:paraId="1316C20E" w14:textId="77777777" w:rsidR="002D7E2A" w:rsidRDefault="002D7E2A">
      <w:pPr>
        <w:widowControl/>
        <w:spacing w:after="200" w:line="276" w:lineRule="auto"/>
      </w:pPr>
      <w:r>
        <w:br w:type="page"/>
      </w:r>
    </w:p>
    <w:p w14:paraId="6B1F50C0" w14:textId="426ABC56" w:rsidR="002D7E2A" w:rsidRDefault="00B15870" w:rsidP="002D7E2A">
      <w:pPr>
        <w:overflowPunct w:val="0"/>
        <w:autoSpaceDE w:val="0"/>
        <w:autoSpaceDN w:val="0"/>
        <w:adjustRightInd w:val="0"/>
        <w:spacing w:line="204" w:lineRule="auto"/>
        <w:jc w:val="right"/>
        <w:textAlignment w:val="baseline"/>
        <w:rPr>
          <w:b/>
          <w:sz w:val="24"/>
          <w:szCs w:val="24"/>
        </w:rPr>
      </w:pPr>
      <w:r>
        <w:lastRenderedPageBreak/>
        <w:t xml:space="preserve">                                                                                                                             </w:t>
      </w:r>
      <w:r w:rsidR="002D7E2A">
        <w:rPr>
          <w:b/>
          <w:sz w:val="24"/>
          <w:szCs w:val="24"/>
        </w:rPr>
        <w:t xml:space="preserve">      </w:t>
      </w:r>
    </w:p>
    <w:p w14:paraId="2B69C266" w14:textId="77777777" w:rsidR="002D7E2A" w:rsidRPr="001573A4" w:rsidRDefault="002D7E2A" w:rsidP="002D7E2A">
      <w:pPr>
        <w:ind w:left="5812" w:firstLine="142"/>
        <w:jc w:val="right"/>
        <w:rPr>
          <w:bCs/>
        </w:rPr>
      </w:pPr>
      <w:r w:rsidRPr="001573A4">
        <w:rPr>
          <w:bCs/>
        </w:rPr>
        <w:t xml:space="preserve">Приложение 3 </w:t>
      </w:r>
    </w:p>
    <w:p w14:paraId="13538538" w14:textId="77777777"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14:paraId="062A77BC" w14:textId="77777777" w:rsidR="002D7E2A" w:rsidRDefault="002D7E2A" w:rsidP="002D7E2A">
      <w:pPr>
        <w:overflowPunct w:val="0"/>
        <w:autoSpaceDE w:val="0"/>
        <w:autoSpaceDN w:val="0"/>
        <w:adjustRightInd w:val="0"/>
        <w:spacing w:line="204" w:lineRule="auto"/>
        <w:jc w:val="right"/>
        <w:textAlignment w:val="baseline"/>
        <w:rPr>
          <w:b/>
          <w:sz w:val="24"/>
          <w:szCs w:val="24"/>
        </w:rPr>
      </w:pPr>
      <w:r>
        <w:rPr>
          <w:b/>
          <w:sz w:val="24"/>
          <w:szCs w:val="24"/>
        </w:rPr>
        <w:t xml:space="preserve">      </w:t>
      </w:r>
    </w:p>
    <w:p w14:paraId="2640183A" w14:textId="77777777" w:rsidR="002D7E2A" w:rsidRPr="002420B9" w:rsidRDefault="002D7E2A" w:rsidP="002D7E2A">
      <w:pPr>
        <w:widowControl/>
        <w:jc w:val="center"/>
        <w:rPr>
          <w:b/>
          <w:sz w:val="22"/>
          <w:szCs w:val="22"/>
        </w:rPr>
      </w:pPr>
      <w:r w:rsidRPr="002420B9">
        <w:rPr>
          <w:b/>
          <w:sz w:val="22"/>
          <w:szCs w:val="22"/>
        </w:rPr>
        <w:t>Договор купли-продажи №____</w:t>
      </w:r>
    </w:p>
    <w:p w14:paraId="03EE3401" w14:textId="77777777" w:rsidR="002D7E2A" w:rsidRPr="002420B9" w:rsidRDefault="002D7E2A" w:rsidP="002D7E2A">
      <w:pPr>
        <w:widowControl/>
        <w:jc w:val="center"/>
        <w:rPr>
          <w:b/>
          <w:sz w:val="22"/>
          <w:szCs w:val="22"/>
        </w:rPr>
      </w:pPr>
    </w:p>
    <w:p w14:paraId="644DB00D" w14:textId="3EA4915A" w:rsidR="002D7E2A" w:rsidRPr="002420B9" w:rsidRDefault="002D7E2A" w:rsidP="002D7E2A">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sidR="00AD32C7">
        <w:rPr>
          <w:sz w:val="22"/>
          <w:szCs w:val="22"/>
        </w:rPr>
        <w:t>_</w:t>
      </w:r>
      <w:r w:rsidRPr="002420B9">
        <w:rPr>
          <w:sz w:val="22"/>
          <w:szCs w:val="22"/>
        </w:rPr>
        <w:t xml:space="preserve"> г.</w:t>
      </w:r>
    </w:p>
    <w:p w14:paraId="1367CA94" w14:textId="77777777" w:rsidR="002D7E2A" w:rsidRPr="002420B9" w:rsidRDefault="002D7E2A" w:rsidP="002D7E2A">
      <w:pPr>
        <w:widowControl/>
        <w:jc w:val="both"/>
        <w:rPr>
          <w:sz w:val="22"/>
          <w:szCs w:val="22"/>
        </w:rPr>
      </w:pPr>
    </w:p>
    <w:p w14:paraId="0FD339CE" w14:textId="77777777" w:rsidR="002D7E2A" w:rsidRPr="00A6359B" w:rsidRDefault="002D7E2A" w:rsidP="002D7E2A">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14:paraId="355D437E" w14:textId="77777777" w:rsidR="002D7E2A" w:rsidRPr="00A6359B" w:rsidRDefault="002D7E2A" w:rsidP="002D7E2A">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14:paraId="55F30054" w14:textId="4D7A5872" w:rsidR="002D7E2A" w:rsidRPr="00A6359B" w:rsidRDefault="002D7E2A" w:rsidP="002D7E2A">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w:t>
      </w:r>
      <w:r>
        <w:rPr>
          <w:sz w:val="22"/>
          <w:szCs w:val="22"/>
        </w:rPr>
        <w:t>Республики от __________ 201</w:t>
      </w:r>
      <w:r w:rsidR="00AD32C7">
        <w:rPr>
          <w:sz w:val="22"/>
          <w:szCs w:val="22"/>
        </w:rPr>
        <w:t>_</w:t>
      </w:r>
      <w:r>
        <w:rPr>
          <w:sz w:val="22"/>
          <w:szCs w:val="22"/>
        </w:rPr>
        <w:t xml:space="preserve"> г. </w:t>
      </w:r>
      <w:r w:rsidR="00AD32C7">
        <w:rPr>
          <w:sz w:val="22"/>
          <w:szCs w:val="22"/>
        </w:rPr>
        <w:t xml:space="preserve"> </w:t>
      </w:r>
      <w:r>
        <w:rPr>
          <w:sz w:val="22"/>
          <w:szCs w:val="22"/>
        </w:rPr>
        <w:t>№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w:t>
      </w:r>
      <w:proofErr w:type="gramEnd"/>
      <w:r w:rsidRPr="00A6359B">
        <w:rPr>
          <w:sz w:val="22"/>
          <w:szCs w:val="22"/>
        </w:rPr>
        <w:t xml:space="preserve"> </w:t>
      </w:r>
      <w:proofErr w:type="gramStart"/>
      <w:r w:rsidRPr="00A6359B">
        <w:rPr>
          <w:sz w:val="22"/>
          <w:szCs w:val="22"/>
        </w:rPr>
        <w:t xml:space="preserve">сайтах в сети Интернет по адресу: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95157A" w:rsidRPr="0095157A">
        <w:rPr>
          <w:rStyle w:val="af0"/>
          <w:color w:val="auto"/>
          <w:sz w:val="22"/>
          <w:szCs w:val="22"/>
          <w:u w:val="none"/>
        </w:rPr>
        <w:t>Оператор</w:t>
      </w:r>
      <w:r w:rsidR="0095157A">
        <w:rPr>
          <w:rStyle w:val="af0"/>
          <w:color w:val="auto"/>
          <w:sz w:val="22"/>
          <w:szCs w:val="22"/>
          <w:u w:val="none"/>
        </w:rPr>
        <w:t>а</w:t>
      </w:r>
      <w:r w:rsidR="0095157A" w:rsidRPr="0095157A">
        <w:rPr>
          <w:rStyle w:val="af0"/>
          <w:color w:val="auto"/>
          <w:sz w:val="22"/>
          <w:szCs w:val="22"/>
          <w:u w:val="none"/>
        </w:rPr>
        <w:t xml:space="preserve"> электронной площадки </w:t>
      </w:r>
      <w:r w:rsidRPr="00A6359B">
        <w:rPr>
          <w:rStyle w:val="af0"/>
          <w:color w:val="auto"/>
          <w:sz w:val="22"/>
          <w:szCs w:val="22"/>
          <w:u w:val="none"/>
        </w:rPr>
        <w:t>https://www.etp-torgi.ru.</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«______»______________201</w:t>
      </w:r>
      <w:r w:rsidR="00AD32C7">
        <w:rPr>
          <w:sz w:val="22"/>
          <w:szCs w:val="22"/>
        </w:rPr>
        <w:t>_</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roofErr w:type="gramEnd"/>
    </w:p>
    <w:p w14:paraId="66608243" w14:textId="77777777" w:rsidR="002D7E2A" w:rsidRPr="00A6359B" w:rsidRDefault="002D7E2A" w:rsidP="002D7E2A">
      <w:pPr>
        <w:widowControl/>
        <w:ind w:firstLine="567"/>
        <w:jc w:val="both"/>
        <w:rPr>
          <w:sz w:val="22"/>
          <w:szCs w:val="22"/>
          <w:highlight w:val="yellow"/>
        </w:rPr>
      </w:pPr>
    </w:p>
    <w:p w14:paraId="1F7225D3" w14:textId="77777777" w:rsidR="002D7E2A" w:rsidRPr="00A6359B" w:rsidRDefault="002D7E2A" w:rsidP="002D7E2A">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14:paraId="7921CF30" w14:textId="77777777" w:rsidR="002D7E2A" w:rsidRPr="00A6359B" w:rsidRDefault="002D7E2A" w:rsidP="002D7E2A">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14:paraId="211665D7" w14:textId="77777777" w:rsidR="002D7E2A" w:rsidRPr="00A6359B" w:rsidRDefault="002D7E2A" w:rsidP="002D7E2A">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14:paraId="734DB741" w14:textId="77777777" w:rsidR="002D7E2A" w:rsidRPr="00A6359B" w:rsidRDefault="002D7E2A" w:rsidP="002D7E2A">
      <w:pPr>
        <w:widowControl/>
        <w:tabs>
          <w:tab w:val="left" w:pos="0"/>
        </w:tabs>
        <w:jc w:val="both"/>
        <w:rPr>
          <w:sz w:val="22"/>
          <w:szCs w:val="22"/>
        </w:rPr>
      </w:pPr>
      <w:r w:rsidRPr="00A6359B">
        <w:rPr>
          <w:sz w:val="22"/>
          <w:szCs w:val="22"/>
        </w:rPr>
        <w:t>объект недвижимого имущества ________________________________________________;</w:t>
      </w:r>
    </w:p>
    <w:p w14:paraId="077C23C4" w14:textId="77777777" w:rsidR="002D7E2A" w:rsidRPr="00A6359B" w:rsidRDefault="002D7E2A" w:rsidP="002D7E2A">
      <w:pPr>
        <w:widowControl/>
        <w:tabs>
          <w:tab w:val="left" w:pos="0"/>
        </w:tabs>
        <w:jc w:val="both"/>
        <w:rPr>
          <w:sz w:val="22"/>
          <w:szCs w:val="22"/>
        </w:rPr>
      </w:pPr>
      <w:r w:rsidRPr="00A6359B">
        <w:rPr>
          <w:sz w:val="22"/>
          <w:szCs w:val="22"/>
        </w:rPr>
        <w:t>земельный участок____________________________________________________________</w:t>
      </w:r>
    </w:p>
    <w:p w14:paraId="59F9FA6F" w14:textId="77777777" w:rsidR="002D7E2A" w:rsidRPr="00A6359B" w:rsidRDefault="002D7E2A" w:rsidP="002D7E2A">
      <w:pPr>
        <w:tabs>
          <w:tab w:val="left" w:pos="9923"/>
        </w:tabs>
        <w:ind w:right="51"/>
        <w:jc w:val="both"/>
        <w:rPr>
          <w:sz w:val="22"/>
          <w:szCs w:val="22"/>
          <w:lang w:val="x-none"/>
        </w:rPr>
      </w:pPr>
    </w:p>
    <w:p w14:paraId="66096A7C" w14:textId="77777777" w:rsidR="002D7E2A" w:rsidRPr="00A6359B" w:rsidRDefault="002D7E2A" w:rsidP="002D7E2A">
      <w:pPr>
        <w:pStyle w:val="a4"/>
        <w:widowControl/>
        <w:jc w:val="center"/>
        <w:rPr>
          <w:b/>
          <w:sz w:val="22"/>
          <w:szCs w:val="22"/>
        </w:rPr>
      </w:pPr>
      <w:r w:rsidRPr="00A6359B">
        <w:rPr>
          <w:b/>
          <w:sz w:val="22"/>
          <w:szCs w:val="22"/>
        </w:rPr>
        <w:t>2. Обязательства сторон</w:t>
      </w:r>
    </w:p>
    <w:p w14:paraId="1247020C" w14:textId="77777777"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14:paraId="49264885" w14:textId="77777777"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14:paraId="5CB8FF11" w14:textId="77777777"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14:paraId="401E0678" w14:textId="77777777"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14:paraId="5AEAF485" w14:textId="77777777" w:rsidR="002D7E2A" w:rsidRPr="008344B2" w:rsidRDefault="002D7E2A" w:rsidP="002D7E2A">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14:paraId="02B384BC" w14:textId="77777777" w:rsidR="002D7E2A" w:rsidRPr="002420B9" w:rsidRDefault="002D7E2A" w:rsidP="002D7E2A">
      <w:pPr>
        <w:widowControl/>
        <w:spacing w:line="230" w:lineRule="auto"/>
        <w:ind w:firstLine="567"/>
        <w:jc w:val="both"/>
        <w:rPr>
          <w:sz w:val="22"/>
          <w:szCs w:val="22"/>
        </w:rPr>
      </w:pPr>
      <w:r w:rsidRPr="002420B9">
        <w:rPr>
          <w:sz w:val="22"/>
          <w:szCs w:val="22"/>
        </w:rPr>
        <w:t>Продавец:</w:t>
      </w:r>
    </w:p>
    <w:p w14:paraId="3BF7E1C9" w14:textId="77777777" w:rsidR="002D7E2A" w:rsidRDefault="002D7E2A" w:rsidP="002D7E2A">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14:paraId="2F9DAC6C" w14:textId="77777777" w:rsidR="002D7E2A" w:rsidRPr="002420B9" w:rsidRDefault="002D7E2A" w:rsidP="002D7E2A">
      <w:pPr>
        <w:widowControl/>
        <w:jc w:val="both"/>
        <w:rPr>
          <w:sz w:val="22"/>
          <w:szCs w:val="22"/>
        </w:rPr>
      </w:pPr>
    </w:p>
    <w:p w14:paraId="4EEC71E4" w14:textId="77777777"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14:paraId="5FDA1CAE" w14:textId="77777777"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14:paraId="4D8B2BC8" w14:textId="77777777"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14:paraId="6F1B790F" w14:textId="77777777"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14:paraId="0C0039C0" w14:textId="77777777" w:rsidR="002D7E2A" w:rsidRPr="00B72A90" w:rsidRDefault="002D7E2A" w:rsidP="002D7E2A">
      <w:pPr>
        <w:widowControl/>
        <w:ind w:firstLine="567"/>
        <w:jc w:val="both"/>
        <w:rPr>
          <w:sz w:val="22"/>
          <w:szCs w:val="22"/>
        </w:rPr>
      </w:pPr>
      <w:r w:rsidRPr="00B72A90">
        <w:rPr>
          <w:sz w:val="22"/>
          <w:szCs w:val="22"/>
        </w:rPr>
        <w:lastRenderedPageBreak/>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roofErr w:type="gramEnd"/>
    </w:p>
    <w:p w14:paraId="7FB4339E" w14:textId="77777777" w:rsidR="002D7E2A" w:rsidRPr="00B72A90" w:rsidRDefault="002D7E2A" w:rsidP="002D7E2A">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14:paraId="3F2D2F6E"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AF71BB">
        <w:rPr>
          <w:sz w:val="22"/>
          <w:szCs w:val="22"/>
        </w:rPr>
        <w:t>__</w:t>
      </w:r>
      <w:r w:rsidRPr="00B72A90">
        <w:rPr>
          <w:sz w:val="22"/>
          <w:szCs w:val="22"/>
        </w:rPr>
        <w:t xml:space="preserve"> года.</w:t>
      </w:r>
    </w:p>
    <w:p w14:paraId="438172B1"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AF71BB">
        <w:rPr>
          <w:sz w:val="22"/>
          <w:szCs w:val="22"/>
        </w:rPr>
        <w:t>Минюст Ч</w:t>
      </w:r>
      <w:r w:rsidR="00265A52">
        <w:rPr>
          <w:sz w:val="22"/>
          <w:szCs w:val="22"/>
        </w:rPr>
        <w:t>увашии</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14:paraId="5819C113"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sidR="00265A52">
        <w:rPr>
          <w:sz w:val="22"/>
          <w:szCs w:val="22"/>
        </w:rPr>
        <w:t xml:space="preserve">ункта </w:t>
      </w:r>
      <w:r w:rsidRPr="00B72A90">
        <w:rPr>
          <w:sz w:val="22"/>
          <w:szCs w:val="22"/>
        </w:rPr>
        <w:t>3.3. настоящего Договора.</w:t>
      </w:r>
    </w:p>
    <w:p w14:paraId="6F10C865" w14:textId="77777777" w:rsidR="002D7E2A" w:rsidRPr="00B72A90"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1E4CA5E" w14:textId="77777777" w:rsidR="002D7E2A" w:rsidRPr="00B72A90" w:rsidRDefault="002D7E2A" w:rsidP="002D7E2A">
      <w:pPr>
        <w:widowControl/>
        <w:ind w:firstLine="567"/>
        <w:jc w:val="both"/>
        <w:rPr>
          <w:sz w:val="22"/>
          <w:szCs w:val="22"/>
        </w:rPr>
      </w:pPr>
    </w:p>
    <w:p w14:paraId="713465C4" w14:textId="77777777" w:rsidR="002D7E2A" w:rsidRPr="00B72A90" w:rsidRDefault="002D7E2A" w:rsidP="002D7E2A">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14:paraId="02310685" w14:textId="77777777" w:rsidR="002D7E2A" w:rsidRPr="00B72A90"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14:paraId="2DD3C89A" w14:textId="77777777" w:rsidR="002D7E2A" w:rsidRPr="00B72A90" w:rsidRDefault="002D7E2A" w:rsidP="002D7E2A">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w:t>
      </w:r>
      <w:r w:rsidR="00DD4C3D">
        <w:rPr>
          <w:sz w:val="22"/>
          <w:szCs w:val="22"/>
        </w:rPr>
        <w:t xml:space="preserve">  </w:t>
      </w:r>
      <w:proofErr w:type="gramEnd"/>
      <w:r w:rsidR="00DD4C3D">
        <w:rPr>
          <w:sz w:val="22"/>
          <w:szCs w:val="22"/>
        </w:rPr>
        <w:t xml:space="preserve">рублей, внесенный Покупателем, </w:t>
      </w:r>
      <w:r w:rsidRPr="00B72A90">
        <w:rPr>
          <w:sz w:val="22"/>
          <w:szCs w:val="22"/>
        </w:rPr>
        <w:t>засчитывается в счет оплаты стоимости Имущества.</w:t>
      </w:r>
    </w:p>
    <w:p w14:paraId="30C37CD6" w14:textId="77777777" w:rsidR="002D7E2A" w:rsidRPr="00B72A90" w:rsidRDefault="002D7E2A" w:rsidP="002D7E2A">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14:paraId="5698F3C2" w14:textId="77777777" w:rsidR="0006551D" w:rsidRDefault="0006551D" w:rsidP="002D7E2A">
      <w:pPr>
        <w:widowControl/>
        <w:ind w:firstLine="567"/>
        <w:jc w:val="both"/>
        <w:rPr>
          <w:sz w:val="22"/>
          <w:szCs w:val="22"/>
        </w:rPr>
      </w:pPr>
      <w:r w:rsidRPr="0006551D">
        <w:rPr>
          <w:sz w:val="22"/>
          <w:szCs w:val="22"/>
        </w:rPr>
        <w:t>УФК по Чувашской Республике (</w:t>
      </w:r>
      <w:r w:rsidR="00265A52">
        <w:rPr>
          <w:sz w:val="22"/>
          <w:szCs w:val="22"/>
        </w:rPr>
        <w:t>Минюст Чувашии</w:t>
      </w:r>
      <w:r w:rsidRPr="0006551D">
        <w:rPr>
          <w:sz w:val="22"/>
          <w:szCs w:val="22"/>
        </w:rPr>
        <w:t>)</w:t>
      </w:r>
      <w:r>
        <w:rPr>
          <w:sz w:val="22"/>
          <w:szCs w:val="22"/>
        </w:rPr>
        <w:t>,</w:t>
      </w:r>
      <w:r w:rsidRPr="0006551D">
        <w:rPr>
          <w:sz w:val="22"/>
          <w:szCs w:val="22"/>
        </w:rPr>
        <w:t xml:space="preserve"> </w:t>
      </w:r>
      <w:proofErr w:type="gramStart"/>
      <w:r w:rsidRPr="0006551D">
        <w:rPr>
          <w:sz w:val="22"/>
          <w:szCs w:val="22"/>
        </w:rPr>
        <w:t>р</w:t>
      </w:r>
      <w:proofErr w:type="gramEnd"/>
      <w:r w:rsidRPr="0006551D">
        <w:rPr>
          <w:sz w:val="22"/>
          <w:szCs w:val="22"/>
        </w:rPr>
        <w:t>/с 40101810900000010005 в Отделении - НБ Чувашская Республика,  БИК 049706001, ИНН 2129039343, КПП 213001001.</w:t>
      </w:r>
    </w:p>
    <w:p w14:paraId="44CC4765" w14:textId="77777777" w:rsidR="002D7E2A" w:rsidRPr="00B72A90" w:rsidRDefault="002D7E2A" w:rsidP="002D7E2A">
      <w:pPr>
        <w:widowControl/>
        <w:ind w:firstLine="567"/>
        <w:jc w:val="both"/>
        <w:rPr>
          <w:sz w:val="22"/>
          <w:szCs w:val="22"/>
        </w:rPr>
      </w:pPr>
      <w:r w:rsidRPr="00B72A90">
        <w:rPr>
          <w:sz w:val="22"/>
          <w:szCs w:val="22"/>
        </w:rPr>
        <w:t>В платежном поручении, оформляющем оплату, должны быть указаны:</w:t>
      </w:r>
    </w:p>
    <w:p w14:paraId="6BDBD970" w14:textId="77777777" w:rsidR="002D7E2A" w:rsidRPr="00B72A90" w:rsidRDefault="002D7E2A" w:rsidP="002D7E2A">
      <w:pPr>
        <w:widowControl/>
        <w:ind w:firstLine="567"/>
        <w:jc w:val="both"/>
        <w:rPr>
          <w:sz w:val="22"/>
          <w:szCs w:val="22"/>
        </w:rPr>
      </w:pPr>
      <w:r>
        <w:rPr>
          <w:sz w:val="22"/>
          <w:szCs w:val="22"/>
        </w:rPr>
        <w:t>КБК 818</w:t>
      </w:r>
      <w:r w:rsidRPr="00B72A90">
        <w:rPr>
          <w:sz w:val="22"/>
          <w:szCs w:val="22"/>
        </w:rPr>
        <w:t>11402023020000410;</w:t>
      </w:r>
    </w:p>
    <w:p w14:paraId="6C317F2B" w14:textId="77777777" w:rsidR="002D7E2A" w:rsidRPr="00B72A90" w:rsidRDefault="002D7E2A" w:rsidP="002D7E2A">
      <w:pPr>
        <w:widowControl/>
        <w:ind w:firstLine="567"/>
        <w:jc w:val="both"/>
        <w:rPr>
          <w:sz w:val="22"/>
          <w:szCs w:val="22"/>
        </w:rPr>
      </w:pPr>
      <w:r w:rsidRPr="00B72A90">
        <w:rPr>
          <w:sz w:val="22"/>
          <w:szCs w:val="22"/>
        </w:rPr>
        <w:t>ОКТМО 97701000;</w:t>
      </w:r>
    </w:p>
    <w:p w14:paraId="41E87A99" w14:textId="77777777"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14:paraId="0EB421AB" w14:textId="77777777" w:rsidR="002D7E2A" w:rsidRPr="00B72A90" w:rsidRDefault="002D7E2A" w:rsidP="002D7E2A">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14:paraId="2F7C47AF" w14:textId="77777777"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65A52">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06551D" w:rsidRPr="0006551D">
        <w:rPr>
          <w:sz w:val="22"/>
          <w:szCs w:val="22"/>
        </w:rPr>
        <w:t>40101810900000010005 в Отделении - НБ Чувашская Республика,  БИК 049706001</w:t>
      </w:r>
      <w:r w:rsidR="0006551D">
        <w:rPr>
          <w:sz w:val="22"/>
          <w:szCs w:val="22"/>
        </w:rPr>
        <w:t xml:space="preserve">, ИНН 2129039343, КПП 213001001, </w:t>
      </w:r>
      <w:r>
        <w:rPr>
          <w:sz w:val="22"/>
          <w:szCs w:val="22"/>
        </w:rPr>
        <w:t>КБК 818</w:t>
      </w:r>
      <w:r w:rsidRPr="00B72A90">
        <w:rPr>
          <w:sz w:val="22"/>
          <w:szCs w:val="22"/>
        </w:rPr>
        <w:t xml:space="preserve">11406022020000430, </w:t>
      </w:r>
      <w:r w:rsidR="0006551D">
        <w:rPr>
          <w:sz w:val="22"/>
          <w:szCs w:val="22"/>
        </w:rPr>
        <w:t xml:space="preserve"> </w:t>
      </w:r>
      <w:r w:rsidRPr="00B72A90">
        <w:rPr>
          <w:sz w:val="22"/>
          <w:szCs w:val="22"/>
        </w:rPr>
        <w:t>ОКТМО 97701000.</w:t>
      </w:r>
    </w:p>
    <w:p w14:paraId="4DD6BEA5" w14:textId="77777777"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14:paraId="425C9104" w14:textId="77777777" w:rsidR="002D7E2A"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14:paraId="74340E75" w14:textId="77777777" w:rsidR="002D7E2A" w:rsidRDefault="002D7E2A" w:rsidP="002D7E2A">
      <w:pPr>
        <w:widowControl/>
        <w:ind w:firstLine="567"/>
        <w:jc w:val="both"/>
        <w:rPr>
          <w:sz w:val="22"/>
          <w:szCs w:val="22"/>
        </w:rPr>
      </w:pPr>
    </w:p>
    <w:p w14:paraId="0C1B8DB3" w14:textId="77777777" w:rsidR="002D7E2A" w:rsidRDefault="002D7E2A" w:rsidP="002D7E2A">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14:paraId="1817D4C9" w14:textId="77777777" w:rsidR="002D7E2A" w:rsidRPr="00B72A90" w:rsidRDefault="002D7E2A" w:rsidP="002D7E2A">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54AE4CE" w14:textId="77777777" w:rsidR="002D7E2A" w:rsidRPr="00B72A90" w:rsidRDefault="002D7E2A" w:rsidP="002D7E2A">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14:paraId="05389F1C" w14:textId="77777777" w:rsidR="002D7E2A" w:rsidRPr="00B72A90" w:rsidRDefault="002D7E2A" w:rsidP="002D7E2A">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14:paraId="683CBAB4" w14:textId="77777777" w:rsidR="002D7E2A" w:rsidRPr="00B72A90" w:rsidRDefault="002D7E2A" w:rsidP="002D7E2A">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14:paraId="7CD37ACE" w14:textId="77777777" w:rsidR="002D7E2A" w:rsidRDefault="002D7E2A" w:rsidP="002D7E2A">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14:paraId="581B34DC" w14:textId="77777777" w:rsidR="002D7E2A" w:rsidRPr="002420B9" w:rsidRDefault="002D7E2A" w:rsidP="002D7E2A">
      <w:pPr>
        <w:widowControl/>
        <w:ind w:firstLine="567"/>
        <w:jc w:val="both"/>
        <w:rPr>
          <w:sz w:val="22"/>
          <w:szCs w:val="22"/>
        </w:rPr>
      </w:pPr>
    </w:p>
    <w:p w14:paraId="26C7B7DC" w14:textId="77777777" w:rsidR="002D7E2A" w:rsidRPr="002420B9" w:rsidRDefault="002D7E2A" w:rsidP="002D7E2A">
      <w:pPr>
        <w:widowControl/>
        <w:jc w:val="center"/>
        <w:rPr>
          <w:b/>
          <w:sz w:val="22"/>
          <w:szCs w:val="22"/>
        </w:rPr>
      </w:pPr>
      <w:r w:rsidRPr="002420B9">
        <w:rPr>
          <w:b/>
          <w:sz w:val="22"/>
          <w:szCs w:val="22"/>
        </w:rPr>
        <w:t>5. Ответственность Сторон</w:t>
      </w:r>
    </w:p>
    <w:p w14:paraId="56E547E4" w14:textId="77777777" w:rsidR="002D7E2A" w:rsidRPr="002420B9" w:rsidRDefault="002D7E2A" w:rsidP="002D7E2A">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3503CEEB" w14:textId="77777777" w:rsidR="002D7E2A" w:rsidRPr="002420B9" w:rsidRDefault="002D7E2A" w:rsidP="002D7E2A">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65A52">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14:paraId="6E25E615"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14:paraId="3EF8B63B" w14:textId="77777777"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14:paraId="6673BFFC" w14:textId="77777777" w:rsidR="002D7E2A" w:rsidRPr="002420B9" w:rsidRDefault="002D7E2A" w:rsidP="002D7E2A">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201____ г.</w:t>
      </w:r>
    </w:p>
    <w:p w14:paraId="01991C7D" w14:textId="77777777" w:rsidR="002D7E2A" w:rsidRPr="00A808C3" w:rsidRDefault="002D7E2A" w:rsidP="002D7E2A">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00265A52">
        <w:rPr>
          <w:sz w:val="22"/>
          <w:szCs w:val="22"/>
          <w:lang w:val="ru-RU" w:eastAsia="ru-RU"/>
        </w:rPr>
        <w:t>дней (далее – допустимая просрочка</w:t>
      </w:r>
      <w:r w:rsidRPr="00A808C3">
        <w:rPr>
          <w:sz w:val="22"/>
          <w:szCs w:val="22"/>
          <w:lang w:val="ru-RU" w:eastAsia="ru-RU"/>
        </w:rPr>
        <w:t xml:space="preserve">).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265A52">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14:paraId="69E69723" w14:textId="77777777" w:rsidR="002D7E2A" w:rsidRPr="002420B9" w:rsidRDefault="002D7E2A" w:rsidP="002D7E2A">
      <w:pPr>
        <w:pStyle w:val="a6"/>
        <w:ind w:firstLine="567"/>
        <w:jc w:val="both"/>
        <w:rPr>
          <w:color w:val="auto"/>
          <w:szCs w:val="22"/>
        </w:rPr>
      </w:pPr>
      <w:r w:rsidRPr="002420B9">
        <w:rPr>
          <w:color w:val="auto"/>
          <w:szCs w:val="22"/>
        </w:rPr>
        <w:t xml:space="preserve">При расторжении </w:t>
      </w:r>
      <w:r w:rsidR="00265A52">
        <w:rPr>
          <w:color w:val="auto"/>
          <w:szCs w:val="22"/>
          <w:lang w:val="ru-RU"/>
        </w:rPr>
        <w:t>настоящего Д</w:t>
      </w:r>
      <w:r w:rsidRPr="002420B9">
        <w:rPr>
          <w:color w:val="auto"/>
          <w:szCs w:val="22"/>
        </w:rPr>
        <w:t xml:space="preserve">оговора </w:t>
      </w:r>
      <w:r w:rsidR="00265A52">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14:paraId="4E410E9B" w14:textId="77777777" w:rsidR="002D7E2A" w:rsidRPr="0053477D" w:rsidRDefault="002D7E2A" w:rsidP="002D7E2A">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w:t>
      </w:r>
      <w:r w:rsidR="00265A52">
        <w:rPr>
          <w:color w:val="auto"/>
          <w:szCs w:val="22"/>
          <w:lang w:val="ru-RU"/>
        </w:rPr>
        <w:t>И</w:t>
      </w:r>
      <w:proofErr w:type="spellStart"/>
      <w:r w:rsidRPr="0053477D">
        <w:rPr>
          <w:color w:val="auto"/>
          <w:szCs w:val="22"/>
        </w:rPr>
        <w:t>мущества</w:t>
      </w:r>
      <w:proofErr w:type="spellEnd"/>
      <w:r w:rsidRPr="0053477D">
        <w:rPr>
          <w:color w:val="auto"/>
          <w:szCs w:val="22"/>
        </w:rPr>
        <w:t xml:space="preserve">,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14:paraId="30DA1D09" w14:textId="77777777" w:rsidR="002D7E2A" w:rsidRPr="0053477D" w:rsidRDefault="002D7E2A" w:rsidP="002D7E2A">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sidR="00265A52">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14:paraId="3A98BC1C" w14:textId="77777777" w:rsidR="002D7E2A" w:rsidRPr="0053477D" w:rsidRDefault="002D7E2A" w:rsidP="002D7E2A">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14:paraId="10754FD9" w14:textId="77777777" w:rsidR="002D7E2A" w:rsidRPr="0053477D" w:rsidRDefault="002D7E2A" w:rsidP="002D7E2A">
      <w:pPr>
        <w:pStyle w:val="a6"/>
        <w:ind w:firstLine="567"/>
        <w:jc w:val="both"/>
        <w:rPr>
          <w:color w:val="auto"/>
          <w:szCs w:val="22"/>
        </w:rPr>
      </w:pPr>
      <w:r w:rsidRPr="0053477D">
        <w:rPr>
          <w:color w:val="auto"/>
          <w:szCs w:val="22"/>
        </w:rPr>
        <w:t xml:space="preserve"> ОКТМО 97701000;</w:t>
      </w:r>
    </w:p>
    <w:p w14:paraId="7F84EADB" w14:textId="77777777" w:rsidR="002D7E2A" w:rsidRDefault="002D7E2A" w:rsidP="002D7E2A">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AF71BB">
        <w:rPr>
          <w:color w:val="auto"/>
          <w:szCs w:val="22"/>
          <w:lang w:val="ru-RU"/>
        </w:rPr>
        <w:t>__</w:t>
      </w:r>
      <w:r>
        <w:rPr>
          <w:color w:val="auto"/>
          <w:szCs w:val="22"/>
          <w:lang w:val="ru-RU"/>
        </w:rPr>
        <w:t xml:space="preserve"> г.</w:t>
      </w:r>
    </w:p>
    <w:p w14:paraId="2932C826" w14:textId="77777777" w:rsidR="002D7E2A" w:rsidRPr="002420B9" w:rsidRDefault="002D7E2A" w:rsidP="002D7E2A">
      <w:pPr>
        <w:pStyle w:val="a6"/>
        <w:ind w:firstLine="567"/>
        <w:jc w:val="both"/>
        <w:rPr>
          <w:szCs w:val="22"/>
        </w:rPr>
      </w:pPr>
    </w:p>
    <w:p w14:paraId="1C35258F" w14:textId="77777777" w:rsidR="002D7E2A" w:rsidRPr="002420B9" w:rsidRDefault="002D7E2A" w:rsidP="002D7E2A">
      <w:pPr>
        <w:widowControl/>
        <w:jc w:val="center"/>
        <w:rPr>
          <w:b/>
          <w:sz w:val="22"/>
          <w:szCs w:val="22"/>
        </w:rPr>
      </w:pPr>
      <w:r w:rsidRPr="002420B9">
        <w:rPr>
          <w:b/>
          <w:sz w:val="22"/>
          <w:szCs w:val="22"/>
        </w:rPr>
        <w:t xml:space="preserve">6. Заключительные положения  </w:t>
      </w:r>
    </w:p>
    <w:p w14:paraId="3DEEAAED" w14:textId="77777777" w:rsidR="002D7E2A" w:rsidRPr="002420B9" w:rsidRDefault="002D7E2A" w:rsidP="002D7E2A">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14:paraId="082026FC"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14:paraId="54843FB4" w14:textId="77777777"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14:paraId="708CB208" w14:textId="77777777" w:rsidR="002D7E2A" w:rsidRPr="002420B9" w:rsidRDefault="002D7E2A" w:rsidP="002D7E2A">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14:paraId="6096CE5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14:paraId="14770679" w14:textId="77777777" w:rsidR="002D7E2A" w:rsidRPr="002420B9" w:rsidRDefault="002D7E2A" w:rsidP="002D7E2A">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14:paraId="35401724" w14:textId="77777777" w:rsidR="002D7E2A" w:rsidRPr="002420B9" w:rsidRDefault="002D7E2A" w:rsidP="002D7E2A">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14:paraId="76C488FB" w14:textId="77777777" w:rsidR="002D7E2A" w:rsidRDefault="002D7E2A" w:rsidP="002D7E2A">
      <w:pPr>
        <w:widowControl/>
        <w:jc w:val="center"/>
        <w:rPr>
          <w:sz w:val="22"/>
          <w:szCs w:val="22"/>
        </w:rPr>
      </w:pPr>
    </w:p>
    <w:p w14:paraId="6CC7FB45" w14:textId="77777777" w:rsidR="00DD4C3D" w:rsidRDefault="00DD4C3D" w:rsidP="002D7E2A">
      <w:pPr>
        <w:widowControl/>
        <w:jc w:val="center"/>
        <w:rPr>
          <w:sz w:val="22"/>
          <w:szCs w:val="22"/>
        </w:rPr>
      </w:pPr>
    </w:p>
    <w:p w14:paraId="4EFF6A18" w14:textId="77777777" w:rsidR="00DD4C3D" w:rsidRDefault="00DD4C3D" w:rsidP="002D7E2A">
      <w:pPr>
        <w:widowControl/>
        <w:jc w:val="center"/>
        <w:rPr>
          <w:sz w:val="22"/>
          <w:szCs w:val="22"/>
        </w:rPr>
      </w:pPr>
    </w:p>
    <w:p w14:paraId="37960771" w14:textId="77777777" w:rsidR="00DD4C3D" w:rsidRDefault="00DD4C3D" w:rsidP="002D7E2A">
      <w:pPr>
        <w:widowControl/>
        <w:jc w:val="center"/>
        <w:rPr>
          <w:sz w:val="22"/>
          <w:szCs w:val="22"/>
        </w:rPr>
      </w:pPr>
    </w:p>
    <w:p w14:paraId="78B61021" w14:textId="77777777" w:rsidR="00A71D19" w:rsidRDefault="00A71D19" w:rsidP="002D7E2A">
      <w:pPr>
        <w:widowControl/>
        <w:jc w:val="center"/>
        <w:rPr>
          <w:sz w:val="22"/>
          <w:szCs w:val="22"/>
        </w:rPr>
      </w:pPr>
    </w:p>
    <w:p w14:paraId="7F206098" w14:textId="77777777" w:rsidR="002D7E2A" w:rsidRPr="002420B9" w:rsidRDefault="002D7E2A" w:rsidP="002D7E2A">
      <w:pPr>
        <w:jc w:val="center"/>
        <w:rPr>
          <w:b/>
          <w:sz w:val="22"/>
          <w:szCs w:val="22"/>
        </w:rPr>
      </w:pPr>
      <w:r w:rsidRPr="002420B9">
        <w:rPr>
          <w:b/>
          <w:sz w:val="22"/>
          <w:szCs w:val="22"/>
        </w:rPr>
        <w:t>ЮРИДИЧЕСКИЕ АДРЕСА, БАНКОВСКИЕ РЕКВИЗИТЫ И ПОДПИСИ СТОРОН</w:t>
      </w:r>
    </w:p>
    <w:p w14:paraId="1826AD7E" w14:textId="77777777" w:rsidR="002D7E2A" w:rsidRPr="002420B9" w:rsidRDefault="002D7E2A" w:rsidP="002D7E2A">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2D7E2A" w:rsidRPr="002420B9" w14:paraId="3202A4AD" w14:textId="77777777" w:rsidTr="0054385A">
        <w:tc>
          <w:tcPr>
            <w:tcW w:w="4786" w:type="dxa"/>
          </w:tcPr>
          <w:p w14:paraId="1EDA816F" w14:textId="77777777" w:rsidR="002D7E2A" w:rsidRPr="002420B9" w:rsidRDefault="002D7E2A" w:rsidP="0054385A">
            <w:pPr>
              <w:jc w:val="center"/>
              <w:rPr>
                <w:b/>
                <w:sz w:val="22"/>
                <w:szCs w:val="22"/>
              </w:rPr>
            </w:pPr>
            <w:r w:rsidRPr="002420B9">
              <w:rPr>
                <w:b/>
                <w:sz w:val="22"/>
                <w:szCs w:val="22"/>
              </w:rPr>
              <w:t>ПРОДАВЕЦ:</w:t>
            </w:r>
          </w:p>
          <w:p w14:paraId="3FA43DD1" w14:textId="77777777" w:rsidR="002D7E2A" w:rsidRPr="00074A40" w:rsidRDefault="002D7E2A" w:rsidP="0054385A">
            <w:pPr>
              <w:rPr>
                <w:sz w:val="22"/>
                <w:szCs w:val="22"/>
                <w:u w:val="single"/>
              </w:rPr>
            </w:pPr>
            <w:r w:rsidRPr="00074A40">
              <w:rPr>
                <w:sz w:val="22"/>
                <w:szCs w:val="22"/>
                <w:u w:val="single"/>
              </w:rPr>
              <w:t xml:space="preserve">Министерство юстиции и имущественных отношений Чувашской </w:t>
            </w:r>
          </w:p>
          <w:p w14:paraId="1AE44123" w14:textId="77777777" w:rsidR="002D7E2A" w:rsidRPr="00074A40" w:rsidRDefault="002D7E2A" w:rsidP="0054385A">
            <w:pPr>
              <w:rPr>
                <w:sz w:val="22"/>
                <w:szCs w:val="22"/>
                <w:u w:val="single"/>
              </w:rPr>
            </w:pPr>
            <w:r w:rsidRPr="00074A40">
              <w:rPr>
                <w:sz w:val="22"/>
                <w:szCs w:val="22"/>
                <w:u w:val="single"/>
              </w:rPr>
              <w:t>Республики  (Минюст Чувашии)</w:t>
            </w:r>
          </w:p>
          <w:p w14:paraId="41A396C2" w14:textId="77777777" w:rsidR="002D7E2A" w:rsidRPr="00074A40" w:rsidRDefault="002D7E2A" w:rsidP="0054385A">
            <w:pPr>
              <w:rPr>
                <w:sz w:val="22"/>
                <w:szCs w:val="22"/>
                <w:u w:val="single"/>
              </w:rPr>
            </w:pPr>
            <w:r w:rsidRPr="00074A40">
              <w:rPr>
                <w:sz w:val="22"/>
                <w:szCs w:val="22"/>
                <w:u w:val="single"/>
              </w:rPr>
              <w:t xml:space="preserve">428004, Чувашская Республика, </w:t>
            </w:r>
          </w:p>
          <w:p w14:paraId="3BDB6F69" w14:textId="77777777" w:rsidR="002D7E2A" w:rsidRPr="00074A40" w:rsidRDefault="002D7E2A" w:rsidP="0054385A">
            <w:pPr>
              <w:rPr>
                <w:sz w:val="22"/>
                <w:szCs w:val="22"/>
                <w:u w:val="single"/>
              </w:rPr>
            </w:pPr>
            <w:r w:rsidRPr="00074A40">
              <w:rPr>
                <w:sz w:val="22"/>
                <w:szCs w:val="22"/>
                <w:u w:val="single"/>
              </w:rPr>
              <w:t xml:space="preserve">г. Чебоксары, Президентский бульвар, </w:t>
            </w:r>
          </w:p>
          <w:p w14:paraId="6C4DEE4D" w14:textId="77777777" w:rsidR="002D7E2A" w:rsidRPr="00074A40" w:rsidRDefault="002D7E2A" w:rsidP="0054385A">
            <w:pPr>
              <w:rPr>
                <w:sz w:val="22"/>
                <w:szCs w:val="22"/>
                <w:u w:val="single"/>
              </w:rPr>
            </w:pPr>
            <w:r w:rsidRPr="00074A40">
              <w:rPr>
                <w:sz w:val="22"/>
                <w:szCs w:val="22"/>
                <w:u w:val="single"/>
              </w:rPr>
              <w:t>дом 10</w:t>
            </w:r>
          </w:p>
          <w:p w14:paraId="04BBF40A" w14:textId="77777777" w:rsidR="002D7E2A" w:rsidRPr="00074A40" w:rsidRDefault="002D7E2A" w:rsidP="0054385A">
            <w:pPr>
              <w:rPr>
                <w:sz w:val="22"/>
                <w:szCs w:val="22"/>
                <w:u w:val="single"/>
              </w:rPr>
            </w:pPr>
            <w:r w:rsidRPr="00074A40">
              <w:rPr>
                <w:sz w:val="22"/>
                <w:szCs w:val="22"/>
                <w:u w:val="single"/>
              </w:rPr>
              <w:t>ИНН 2129039343 / КПП 213001001</w:t>
            </w:r>
          </w:p>
          <w:p w14:paraId="398DE50C" w14:textId="77777777" w:rsidR="002D7E2A" w:rsidRPr="00074A40" w:rsidRDefault="002D7E2A" w:rsidP="0054385A">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14:paraId="1398C6CB" w14:textId="77777777" w:rsidR="002D7E2A" w:rsidRPr="00074A40" w:rsidRDefault="002D7E2A" w:rsidP="0054385A">
            <w:pPr>
              <w:rPr>
                <w:sz w:val="22"/>
                <w:szCs w:val="22"/>
                <w:u w:val="single"/>
              </w:rPr>
            </w:pPr>
            <w:r w:rsidRPr="00074A40">
              <w:rPr>
                <w:sz w:val="22"/>
                <w:szCs w:val="22"/>
                <w:u w:val="single"/>
              </w:rPr>
              <w:t xml:space="preserve">Казначейства Министерства финансов </w:t>
            </w:r>
          </w:p>
          <w:p w14:paraId="670F0D85" w14:textId="77777777" w:rsidR="002D7E2A" w:rsidRPr="00074A40" w:rsidRDefault="002D7E2A" w:rsidP="0054385A">
            <w:pPr>
              <w:rPr>
                <w:sz w:val="22"/>
                <w:szCs w:val="22"/>
                <w:u w:val="single"/>
              </w:rPr>
            </w:pPr>
            <w:r w:rsidRPr="00074A40">
              <w:rPr>
                <w:sz w:val="22"/>
                <w:szCs w:val="22"/>
                <w:u w:val="single"/>
              </w:rPr>
              <w:t>Чувашской Республики</w:t>
            </w:r>
          </w:p>
          <w:p w14:paraId="478694DD" w14:textId="77777777" w:rsidR="002D7E2A" w:rsidRPr="00074A40" w:rsidRDefault="002D7E2A" w:rsidP="0054385A">
            <w:pPr>
              <w:rPr>
                <w:sz w:val="22"/>
                <w:szCs w:val="22"/>
                <w:u w:val="single"/>
              </w:rPr>
            </w:pPr>
            <w:r w:rsidRPr="00074A40">
              <w:rPr>
                <w:sz w:val="22"/>
                <w:szCs w:val="22"/>
                <w:u w:val="single"/>
              </w:rPr>
              <w:t>БИК 049706001</w:t>
            </w:r>
          </w:p>
          <w:p w14:paraId="1109AB32" w14:textId="77777777" w:rsidR="002D7E2A" w:rsidRPr="00074A40" w:rsidRDefault="002D7E2A" w:rsidP="0054385A">
            <w:pPr>
              <w:rPr>
                <w:sz w:val="22"/>
                <w:szCs w:val="22"/>
                <w:u w:val="single"/>
              </w:rPr>
            </w:pPr>
            <w:r w:rsidRPr="00074A40">
              <w:rPr>
                <w:sz w:val="22"/>
                <w:szCs w:val="22"/>
                <w:u w:val="single"/>
              </w:rPr>
              <w:t>Тел. 8(352) 64-21-40, факс: 8(352) 58-03-11</w:t>
            </w:r>
          </w:p>
          <w:p w14:paraId="3AF94686" w14:textId="77777777" w:rsidR="002D7E2A" w:rsidRPr="001F0426" w:rsidRDefault="002D7E2A" w:rsidP="0054385A">
            <w:pPr>
              <w:rPr>
                <w:sz w:val="22"/>
                <w:szCs w:val="22"/>
                <w:u w:val="single"/>
              </w:rPr>
            </w:pPr>
            <w:r w:rsidRPr="00EB15CF">
              <w:rPr>
                <w:sz w:val="22"/>
                <w:szCs w:val="22"/>
                <w:u w:val="single"/>
                <w:lang w:val="en-US"/>
              </w:rPr>
              <w:t>E</w:t>
            </w:r>
            <w:r w:rsidRPr="001F0426">
              <w:rPr>
                <w:sz w:val="22"/>
                <w:szCs w:val="22"/>
                <w:u w:val="single"/>
              </w:rPr>
              <w:t>-</w:t>
            </w:r>
            <w:r w:rsidRPr="00EB15CF">
              <w:rPr>
                <w:sz w:val="22"/>
                <w:szCs w:val="22"/>
                <w:u w:val="single"/>
                <w:lang w:val="en-US"/>
              </w:rPr>
              <w:t>mail</w:t>
            </w:r>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r w:rsidRPr="001F0426">
              <w:rPr>
                <w:sz w:val="22"/>
                <w:szCs w:val="22"/>
                <w:u w:val="single"/>
              </w:rPr>
              <w:t xml:space="preserve">, </w:t>
            </w:r>
            <w:proofErr w:type="spellStart"/>
            <w:r w:rsidRPr="00EB15CF">
              <w:rPr>
                <w:sz w:val="22"/>
                <w:szCs w:val="22"/>
                <w:u w:val="single"/>
                <w:lang w:val="en-US"/>
              </w:rPr>
              <w:t>mio</w:t>
            </w:r>
            <w:proofErr w:type="spellEnd"/>
            <w:r w:rsidRPr="001F0426">
              <w:rPr>
                <w:sz w:val="22"/>
                <w:szCs w:val="22"/>
                <w:u w:val="single"/>
              </w:rPr>
              <w:t>7@</w:t>
            </w:r>
            <w:r w:rsidRPr="00EB15CF">
              <w:rPr>
                <w:sz w:val="22"/>
                <w:szCs w:val="22"/>
                <w:u w:val="single"/>
                <w:lang w:val="en-US"/>
              </w:rPr>
              <w:t>cap</w:t>
            </w:r>
            <w:r w:rsidRPr="001F0426">
              <w:rPr>
                <w:sz w:val="22"/>
                <w:szCs w:val="22"/>
                <w:u w:val="single"/>
              </w:rPr>
              <w:t>.</w:t>
            </w:r>
            <w:proofErr w:type="spellStart"/>
            <w:r w:rsidRPr="00EB15CF">
              <w:rPr>
                <w:sz w:val="22"/>
                <w:szCs w:val="22"/>
                <w:u w:val="single"/>
                <w:lang w:val="en-US"/>
              </w:rPr>
              <w:t>ru</w:t>
            </w:r>
            <w:proofErr w:type="spellEnd"/>
          </w:p>
          <w:p w14:paraId="081366B6" w14:textId="77777777" w:rsidR="002D7E2A" w:rsidRPr="001F0426" w:rsidRDefault="002D7E2A" w:rsidP="0054385A">
            <w:pPr>
              <w:rPr>
                <w:sz w:val="22"/>
                <w:szCs w:val="22"/>
                <w:u w:val="single"/>
              </w:rPr>
            </w:pPr>
          </w:p>
          <w:p w14:paraId="6B581A66" w14:textId="77777777" w:rsidR="002D7E2A" w:rsidRPr="00DD4C3D" w:rsidRDefault="002D7E2A" w:rsidP="0054385A">
            <w:pPr>
              <w:rPr>
                <w:sz w:val="22"/>
                <w:szCs w:val="22"/>
              </w:rPr>
            </w:pPr>
            <w:r w:rsidRPr="00DD4C3D">
              <w:rPr>
                <w:sz w:val="22"/>
                <w:szCs w:val="22"/>
              </w:rPr>
              <w:t>______________________</w:t>
            </w:r>
          </w:p>
          <w:p w14:paraId="2DF9A36E" w14:textId="77777777" w:rsidR="002D7E2A" w:rsidRPr="00DD4C3D" w:rsidRDefault="002D7E2A" w:rsidP="0054385A">
            <w:pPr>
              <w:rPr>
                <w:sz w:val="22"/>
                <w:szCs w:val="22"/>
              </w:rPr>
            </w:pPr>
          </w:p>
          <w:p w14:paraId="5CFF8DD9" w14:textId="77777777" w:rsidR="002D7E2A" w:rsidRPr="00DD4C3D" w:rsidRDefault="002D7E2A" w:rsidP="0054385A">
            <w:pPr>
              <w:rPr>
                <w:sz w:val="22"/>
                <w:szCs w:val="22"/>
              </w:rPr>
            </w:pPr>
            <w:r w:rsidRPr="00DD4C3D">
              <w:rPr>
                <w:sz w:val="22"/>
                <w:szCs w:val="22"/>
              </w:rPr>
              <w:t xml:space="preserve">________________________(_________)                                    </w:t>
            </w:r>
          </w:p>
          <w:p w14:paraId="52F1A455" w14:textId="77777777" w:rsidR="002D7E2A" w:rsidRPr="00074A40" w:rsidRDefault="002D7E2A" w:rsidP="0054385A">
            <w:pPr>
              <w:rPr>
                <w:sz w:val="22"/>
                <w:szCs w:val="22"/>
                <w:u w:val="single"/>
              </w:rPr>
            </w:pPr>
          </w:p>
          <w:p w14:paraId="1B3A3D4D" w14:textId="77777777" w:rsidR="002D7E2A" w:rsidRPr="002420B9" w:rsidRDefault="002D7E2A" w:rsidP="0054385A">
            <w:pPr>
              <w:rPr>
                <w:b/>
                <w:sz w:val="22"/>
                <w:szCs w:val="22"/>
              </w:rPr>
            </w:pPr>
            <w:r w:rsidRPr="00074A40">
              <w:rPr>
                <w:sz w:val="22"/>
                <w:szCs w:val="22"/>
                <w:u w:val="single"/>
              </w:rPr>
              <w:t xml:space="preserve"> М.П.</w:t>
            </w:r>
          </w:p>
        </w:tc>
        <w:tc>
          <w:tcPr>
            <w:tcW w:w="425" w:type="dxa"/>
          </w:tcPr>
          <w:p w14:paraId="244E8672" w14:textId="77777777" w:rsidR="002D7E2A" w:rsidRPr="002420B9" w:rsidRDefault="002D7E2A" w:rsidP="0054385A">
            <w:pPr>
              <w:jc w:val="center"/>
              <w:rPr>
                <w:b/>
                <w:sz w:val="22"/>
                <w:szCs w:val="22"/>
              </w:rPr>
            </w:pPr>
          </w:p>
          <w:p w14:paraId="73888439" w14:textId="77777777" w:rsidR="002D7E2A" w:rsidRPr="002420B9" w:rsidRDefault="002D7E2A" w:rsidP="0054385A">
            <w:pPr>
              <w:jc w:val="center"/>
              <w:rPr>
                <w:b/>
                <w:sz w:val="22"/>
                <w:szCs w:val="22"/>
              </w:rPr>
            </w:pPr>
          </w:p>
          <w:p w14:paraId="5745837B" w14:textId="77777777" w:rsidR="002D7E2A" w:rsidRPr="002420B9" w:rsidRDefault="002D7E2A" w:rsidP="0054385A">
            <w:pPr>
              <w:jc w:val="center"/>
              <w:rPr>
                <w:b/>
                <w:sz w:val="22"/>
                <w:szCs w:val="22"/>
              </w:rPr>
            </w:pPr>
          </w:p>
          <w:p w14:paraId="20D1DA6E" w14:textId="77777777" w:rsidR="002D7E2A" w:rsidRPr="002420B9" w:rsidRDefault="002D7E2A" w:rsidP="0054385A">
            <w:pPr>
              <w:jc w:val="center"/>
              <w:rPr>
                <w:b/>
                <w:sz w:val="22"/>
                <w:szCs w:val="22"/>
              </w:rPr>
            </w:pPr>
          </w:p>
          <w:p w14:paraId="2DB57226" w14:textId="77777777" w:rsidR="002D7E2A" w:rsidRPr="002420B9" w:rsidRDefault="002D7E2A" w:rsidP="0054385A">
            <w:pPr>
              <w:jc w:val="center"/>
              <w:rPr>
                <w:b/>
                <w:sz w:val="22"/>
                <w:szCs w:val="22"/>
              </w:rPr>
            </w:pPr>
          </w:p>
          <w:p w14:paraId="24E8DA86" w14:textId="77777777" w:rsidR="002D7E2A" w:rsidRPr="002420B9" w:rsidRDefault="002D7E2A" w:rsidP="0054385A">
            <w:pPr>
              <w:jc w:val="center"/>
              <w:rPr>
                <w:b/>
                <w:sz w:val="22"/>
                <w:szCs w:val="22"/>
              </w:rPr>
            </w:pPr>
          </w:p>
          <w:p w14:paraId="1413FB6F" w14:textId="77777777" w:rsidR="002D7E2A" w:rsidRPr="002420B9" w:rsidRDefault="002D7E2A" w:rsidP="0054385A">
            <w:pPr>
              <w:jc w:val="center"/>
              <w:rPr>
                <w:b/>
                <w:sz w:val="22"/>
                <w:szCs w:val="22"/>
              </w:rPr>
            </w:pPr>
          </w:p>
          <w:p w14:paraId="5DA18001" w14:textId="77777777" w:rsidR="002D7E2A" w:rsidRPr="002420B9" w:rsidRDefault="002D7E2A" w:rsidP="0054385A">
            <w:pPr>
              <w:jc w:val="center"/>
              <w:rPr>
                <w:b/>
                <w:sz w:val="22"/>
                <w:szCs w:val="22"/>
              </w:rPr>
            </w:pPr>
          </w:p>
        </w:tc>
        <w:tc>
          <w:tcPr>
            <w:tcW w:w="4428" w:type="dxa"/>
          </w:tcPr>
          <w:p w14:paraId="17B8866D" w14:textId="77777777" w:rsidR="002D7E2A" w:rsidRPr="002420B9" w:rsidRDefault="002D7E2A" w:rsidP="0054385A">
            <w:pPr>
              <w:jc w:val="center"/>
              <w:rPr>
                <w:b/>
                <w:sz w:val="22"/>
                <w:szCs w:val="22"/>
              </w:rPr>
            </w:pPr>
            <w:r w:rsidRPr="002420B9">
              <w:rPr>
                <w:b/>
                <w:sz w:val="22"/>
                <w:szCs w:val="22"/>
              </w:rPr>
              <w:t>ПОКУПАТЕЛЬ:</w:t>
            </w:r>
          </w:p>
          <w:p w14:paraId="1D09B1D5" w14:textId="77777777" w:rsidR="002D7E2A" w:rsidRPr="002420B9" w:rsidRDefault="002D7E2A" w:rsidP="0054385A">
            <w:pPr>
              <w:rPr>
                <w:sz w:val="22"/>
                <w:szCs w:val="22"/>
              </w:rPr>
            </w:pPr>
          </w:p>
          <w:p w14:paraId="17F7EEA1" w14:textId="77777777" w:rsidR="002D7E2A" w:rsidRPr="002420B9" w:rsidRDefault="002D7E2A" w:rsidP="0054385A">
            <w:pPr>
              <w:jc w:val="both"/>
              <w:rPr>
                <w:sz w:val="22"/>
                <w:szCs w:val="22"/>
              </w:rPr>
            </w:pPr>
          </w:p>
          <w:p w14:paraId="1D8A5D73" w14:textId="77777777" w:rsidR="002D7E2A" w:rsidRPr="002420B9" w:rsidRDefault="002D7E2A" w:rsidP="0054385A">
            <w:pPr>
              <w:jc w:val="both"/>
              <w:rPr>
                <w:sz w:val="22"/>
                <w:szCs w:val="22"/>
              </w:rPr>
            </w:pPr>
          </w:p>
          <w:p w14:paraId="602FB8C7" w14:textId="77777777" w:rsidR="002D7E2A" w:rsidRPr="002420B9" w:rsidRDefault="002D7E2A" w:rsidP="0054385A">
            <w:pPr>
              <w:jc w:val="both"/>
              <w:rPr>
                <w:sz w:val="22"/>
                <w:szCs w:val="22"/>
              </w:rPr>
            </w:pPr>
          </w:p>
          <w:p w14:paraId="21D08662" w14:textId="77777777" w:rsidR="002D7E2A" w:rsidRPr="002420B9" w:rsidRDefault="002D7E2A" w:rsidP="0054385A">
            <w:pPr>
              <w:jc w:val="both"/>
              <w:rPr>
                <w:sz w:val="22"/>
                <w:szCs w:val="22"/>
              </w:rPr>
            </w:pPr>
          </w:p>
          <w:p w14:paraId="57C01A24" w14:textId="77777777" w:rsidR="002D7E2A" w:rsidRPr="002420B9" w:rsidRDefault="002D7E2A" w:rsidP="0054385A">
            <w:pPr>
              <w:jc w:val="both"/>
              <w:rPr>
                <w:sz w:val="22"/>
                <w:szCs w:val="22"/>
              </w:rPr>
            </w:pPr>
          </w:p>
          <w:p w14:paraId="7FB7CE49" w14:textId="77777777" w:rsidR="002D7E2A" w:rsidRPr="002420B9" w:rsidRDefault="002D7E2A" w:rsidP="0054385A">
            <w:pPr>
              <w:jc w:val="both"/>
              <w:rPr>
                <w:sz w:val="22"/>
                <w:szCs w:val="22"/>
              </w:rPr>
            </w:pPr>
          </w:p>
          <w:p w14:paraId="4971C659" w14:textId="77777777" w:rsidR="002D7E2A" w:rsidRPr="002420B9" w:rsidRDefault="002D7E2A" w:rsidP="0054385A">
            <w:pPr>
              <w:jc w:val="both"/>
              <w:rPr>
                <w:b/>
                <w:sz w:val="22"/>
                <w:szCs w:val="22"/>
              </w:rPr>
            </w:pPr>
          </w:p>
          <w:p w14:paraId="2CD319AD" w14:textId="77777777" w:rsidR="002D7E2A" w:rsidRPr="002420B9" w:rsidRDefault="002D7E2A" w:rsidP="0054385A">
            <w:pPr>
              <w:jc w:val="both"/>
              <w:rPr>
                <w:b/>
                <w:sz w:val="22"/>
                <w:szCs w:val="22"/>
              </w:rPr>
            </w:pPr>
          </w:p>
          <w:p w14:paraId="398CD76B" w14:textId="77777777" w:rsidR="002D7E2A" w:rsidRPr="002420B9" w:rsidRDefault="002D7E2A" w:rsidP="0054385A">
            <w:pPr>
              <w:jc w:val="both"/>
              <w:rPr>
                <w:b/>
                <w:sz w:val="22"/>
                <w:szCs w:val="22"/>
              </w:rPr>
            </w:pPr>
          </w:p>
          <w:p w14:paraId="6B30E7FB" w14:textId="77777777" w:rsidR="002D7E2A" w:rsidRPr="002420B9" w:rsidRDefault="002D7E2A" w:rsidP="0054385A">
            <w:pPr>
              <w:jc w:val="both"/>
              <w:rPr>
                <w:b/>
                <w:sz w:val="22"/>
                <w:szCs w:val="22"/>
              </w:rPr>
            </w:pPr>
          </w:p>
          <w:p w14:paraId="4E40664B" w14:textId="77777777" w:rsidR="002D7E2A" w:rsidRPr="002420B9" w:rsidRDefault="002D7E2A" w:rsidP="0054385A">
            <w:pPr>
              <w:jc w:val="both"/>
              <w:rPr>
                <w:b/>
                <w:sz w:val="22"/>
                <w:szCs w:val="22"/>
              </w:rPr>
            </w:pPr>
          </w:p>
          <w:p w14:paraId="17A12A7C" w14:textId="77777777" w:rsidR="002D7E2A" w:rsidRDefault="002D7E2A" w:rsidP="0054385A">
            <w:pPr>
              <w:jc w:val="both"/>
              <w:rPr>
                <w:sz w:val="22"/>
                <w:szCs w:val="22"/>
              </w:rPr>
            </w:pPr>
          </w:p>
          <w:p w14:paraId="1CE7855B" w14:textId="77777777" w:rsidR="00DD4C3D" w:rsidRDefault="00DD4C3D" w:rsidP="0054385A">
            <w:pPr>
              <w:jc w:val="both"/>
              <w:rPr>
                <w:sz w:val="22"/>
                <w:szCs w:val="22"/>
              </w:rPr>
            </w:pPr>
          </w:p>
          <w:p w14:paraId="78F3B146" w14:textId="77777777" w:rsidR="002D7E2A" w:rsidRPr="002420B9" w:rsidRDefault="002D7E2A" w:rsidP="0054385A">
            <w:pPr>
              <w:jc w:val="both"/>
              <w:rPr>
                <w:sz w:val="22"/>
                <w:szCs w:val="22"/>
              </w:rPr>
            </w:pPr>
            <w:r w:rsidRPr="002420B9">
              <w:rPr>
                <w:sz w:val="22"/>
                <w:szCs w:val="22"/>
              </w:rPr>
              <w:t>Покупатель</w:t>
            </w:r>
          </w:p>
          <w:p w14:paraId="37E4B3A1" w14:textId="77777777" w:rsidR="002D7E2A" w:rsidRPr="002420B9" w:rsidRDefault="002D7E2A" w:rsidP="0054385A">
            <w:pPr>
              <w:jc w:val="both"/>
              <w:rPr>
                <w:b/>
                <w:sz w:val="22"/>
                <w:szCs w:val="22"/>
              </w:rPr>
            </w:pPr>
          </w:p>
          <w:p w14:paraId="5BCC023A" w14:textId="77777777" w:rsidR="002D7E2A" w:rsidRPr="002420B9" w:rsidRDefault="002D7E2A" w:rsidP="0054385A">
            <w:pPr>
              <w:jc w:val="both"/>
              <w:rPr>
                <w:sz w:val="22"/>
                <w:szCs w:val="22"/>
              </w:rPr>
            </w:pPr>
            <w:r w:rsidRPr="002420B9">
              <w:rPr>
                <w:sz w:val="22"/>
                <w:szCs w:val="22"/>
              </w:rPr>
              <w:t>__________________(__________________)</w:t>
            </w:r>
          </w:p>
          <w:p w14:paraId="3C7E43A3" w14:textId="77777777" w:rsidR="002D7E2A" w:rsidRPr="002420B9" w:rsidRDefault="002D7E2A" w:rsidP="0054385A">
            <w:pPr>
              <w:rPr>
                <w:sz w:val="22"/>
                <w:szCs w:val="22"/>
              </w:rPr>
            </w:pPr>
          </w:p>
          <w:p w14:paraId="52F59284" w14:textId="77777777" w:rsidR="002D7E2A" w:rsidRPr="002420B9" w:rsidRDefault="002D7E2A" w:rsidP="0054385A">
            <w:pPr>
              <w:rPr>
                <w:sz w:val="22"/>
                <w:szCs w:val="22"/>
              </w:rPr>
            </w:pPr>
            <w:r w:rsidRPr="002420B9">
              <w:rPr>
                <w:sz w:val="22"/>
                <w:szCs w:val="22"/>
              </w:rPr>
              <w:t>М.П.</w:t>
            </w:r>
          </w:p>
        </w:tc>
      </w:tr>
    </w:tbl>
    <w:p w14:paraId="2A7448B5"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A1602A6" w14:textId="77777777" w:rsidR="002D7E2A" w:rsidRDefault="002D7E2A" w:rsidP="002D7E2A">
      <w:pPr>
        <w:pStyle w:val="ConsNonformat"/>
        <w:widowControl/>
        <w:tabs>
          <w:tab w:val="left" w:pos="9355"/>
        </w:tabs>
        <w:ind w:left="6237" w:right="715"/>
        <w:rPr>
          <w:rFonts w:ascii="Times New Roman" w:hAnsi="Times New Roman"/>
          <w:b/>
          <w:sz w:val="18"/>
          <w:szCs w:val="18"/>
        </w:rPr>
      </w:pPr>
    </w:p>
    <w:p w14:paraId="49706B4D" w14:textId="77777777" w:rsidR="002D7E2A" w:rsidRDefault="002D7E2A" w:rsidP="002D7E2A">
      <w:r>
        <w:t xml:space="preserve">                                                                                                                                                                                                                                                 </w:t>
      </w:r>
    </w:p>
    <w:p w14:paraId="78D1505F" w14:textId="77777777" w:rsidR="00BD1E67" w:rsidRDefault="00B15870" w:rsidP="00B15870">
      <w:r>
        <w:t xml:space="preserve">                          </w:t>
      </w:r>
      <w:r w:rsidR="005D019C">
        <w:t xml:space="preserve">                                                                                     </w:t>
      </w:r>
    </w:p>
    <w:sectPr w:rsidR="00BD1E67" w:rsidSect="002D7E2A">
      <w:headerReference w:type="even" r:id="rId23"/>
      <w:headerReference w:type="default" r:id="rId24"/>
      <w:endnotePr>
        <w:numFmt w:val="decimal"/>
      </w:endnotePr>
      <w:pgSz w:w="11907" w:h="16840"/>
      <w:pgMar w:top="992" w:right="851" w:bottom="992"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F339F" w14:textId="77777777" w:rsidR="0024464B" w:rsidRDefault="0024464B">
      <w:r>
        <w:separator/>
      </w:r>
    </w:p>
  </w:endnote>
  <w:endnote w:type="continuationSeparator" w:id="0">
    <w:p w14:paraId="1473A98C" w14:textId="77777777" w:rsidR="0024464B" w:rsidRDefault="0024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3CB56" w14:textId="77777777" w:rsidR="0024464B" w:rsidRDefault="0024464B">
      <w:r>
        <w:separator/>
      </w:r>
    </w:p>
  </w:footnote>
  <w:footnote w:type="continuationSeparator" w:id="0">
    <w:p w14:paraId="687E9567" w14:textId="77777777" w:rsidR="0024464B" w:rsidRDefault="0024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44E6" w14:textId="77777777" w:rsidR="0024464B" w:rsidRDefault="0024464B">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14:paraId="7B65D9EF" w14:textId="77777777" w:rsidR="0024464B" w:rsidRDefault="0024464B">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46970"/>
      <w:docPartObj>
        <w:docPartGallery w:val="Page Numbers (Top of Page)"/>
        <w:docPartUnique/>
      </w:docPartObj>
    </w:sdtPr>
    <w:sdtEndPr/>
    <w:sdtContent>
      <w:p w14:paraId="32BD88AB" w14:textId="77777777" w:rsidR="0024464B" w:rsidRDefault="0024464B">
        <w:pPr>
          <w:pStyle w:val="a9"/>
          <w:jc w:val="center"/>
        </w:pPr>
        <w:r>
          <w:fldChar w:fldCharType="begin"/>
        </w:r>
        <w:r>
          <w:instrText>PAGE   \* MERGEFORMAT</w:instrText>
        </w:r>
        <w:r>
          <w:fldChar w:fldCharType="separate"/>
        </w:r>
        <w:r w:rsidR="00AD7A95">
          <w:rPr>
            <w:noProof/>
          </w:rPr>
          <w:t>10</w:t>
        </w:r>
        <w:r>
          <w:fldChar w:fldCharType="end"/>
        </w:r>
      </w:p>
    </w:sdtContent>
  </w:sdt>
  <w:p w14:paraId="2C30E123" w14:textId="77777777" w:rsidR="0024464B" w:rsidRDefault="0024464B">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3F8"/>
    <w:rsid w:val="00011605"/>
    <w:rsid w:val="000165E8"/>
    <w:rsid w:val="00020CE8"/>
    <w:rsid w:val="000231C1"/>
    <w:rsid w:val="000312E5"/>
    <w:rsid w:val="00032290"/>
    <w:rsid w:val="000330D4"/>
    <w:rsid w:val="00033B5D"/>
    <w:rsid w:val="000366D7"/>
    <w:rsid w:val="00047156"/>
    <w:rsid w:val="00050A26"/>
    <w:rsid w:val="0005210D"/>
    <w:rsid w:val="00054A2A"/>
    <w:rsid w:val="00056A45"/>
    <w:rsid w:val="000641B4"/>
    <w:rsid w:val="0006551D"/>
    <w:rsid w:val="00070401"/>
    <w:rsid w:val="00071AA2"/>
    <w:rsid w:val="00074A40"/>
    <w:rsid w:val="000751DD"/>
    <w:rsid w:val="00080154"/>
    <w:rsid w:val="00080A94"/>
    <w:rsid w:val="0008152B"/>
    <w:rsid w:val="000877D5"/>
    <w:rsid w:val="00096220"/>
    <w:rsid w:val="000A3735"/>
    <w:rsid w:val="000C21D1"/>
    <w:rsid w:val="000C48AB"/>
    <w:rsid w:val="000E24CA"/>
    <w:rsid w:val="000E2D4B"/>
    <w:rsid w:val="000E7E94"/>
    <w:rsid w:val="000F3A52"/>
    <w:rsid w:val="0010638C"/>
    <w:rsid w:val="001211EC"/>
    <w:rsid w:val="00122EBE"/>
    <w:rsid w:val="0012499F"/>
    <w:rsid w:val="00130E3F"/>
    <w:rsid w:val="0013512C"/>
    <w:rsid w:val="00135D44"/>
    <w:rsid w:val="001411FC"/>
    <w:rsid w:val="0014396A"/>
    <w:rsid w:val="0014665D"/>
    <w:rsid w:val="00146723"/>
    <w:rsid w:val="00147084"/>
    <w:rsid w:val="0015469C"/>
    <w:rsid w:val="00156D74"/>
    <w:rsid w:val="001573A4"/>
    <w:rsid w:val="001628A2"/>
    <w:rsid w:val="00162A78"/>
    <w:rsid w:val="0016495B"/>
    <w:rsid w:val="00166445"/>
    <w:rsid w:val="00167B45"/>
    <w:rsid w:val="00171FD1"/>
    <w:rsid w:val="00182740"/>
    <w:rsid w:val="001828DF"/>
    <w:rsid w:val="0018357B"/>
    <w:rsid w:val="00191C35"/>
    <w:rsid w:val="001A19AB"/>
    <w:rsid w:val="001B3379"/>
    <w:rsid w:val="001B4BF2"/>
    <w:rsid w:val="001B645F"/>
    <w:rsid w:val="001C3D13"/>
    <w:rsid w:val="001C49E0"/>
    <w:rsid w:val="001C7411"/>
    <w:rsid w:val="001D2626"/>
    <w:rsid w:val="001E16A0"/>
    <w:rsid w:val="001E1E7C"/>
    <w:rsid w:val="001F0426"/>
    <w:rsid w:val="001F10D1"/>
    <w:rsid w:val="001F2359"/>
    <w:rsid w:val="001F258D"/>
    <w:rsid w:val="001F4FE2"/>
    <w:rsid w:val="00205641"/>
    <w:rsid w:val="00207ABD"/>
    <w:rsid w:val="00214D9A"/>
    <w:rsid w:val="002172B5"/>
    <w:rsid w:val="0022418D"/>
    <w:rsid w:val="00224D8F"/>
    <w:rsid w:val="00226914"/>
    <w:rsid w:val="00232BD8"/>
    <w:rsid w:val="00232D5A"/>
    <w:rsid w:val="00234421"/>
    <w:rsid w:val="00237E56"/>
    <w:rsid w:val="002409C5"/>
    <w:rsid w:val="0024464B"/>
    <w:rsid w:val="002521AD"/>
    <w:rsid w:val="00253949"/>
    <w:rsid w:val="00265A52"/>
    <w:rsid w:val="00274F1C"/>
    <w:rsid w:val="00276F1F"/>
    <w:rsid w:val="00284A16"/>
    <w:rsid w:val="002930E4"/>
    <w:rsid w:val="0029747E"/>
    <w:rsid w:val="002B0E72"/>
    <w:rsid w:val="002B6B34"/>
    <w:rsid w:val="002C1438"/>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2599"/>
    <w:rsid w:val="00312A5E"/>
    <w:rsid w:val="0031351F"/>
    <w:rsid w:val="003152F6"/>
    <w:rsid w:val="00316786"/>
    <w:rsid w:val="00325BDD"/>
    <w:rsid w:val="00335974"/>
    <w:rsid w:val="0034012C"/>
    <w:rsid w:val="00341E78"/>
    <w:rsid w:val="00342C10"/>
    <w:rsid w:val="0034414B"/>
    <w:rsid w:val="00346658"/>
    <w:rsid w:val="003475CD"/>
    <w:rsid w:val="00356BF9"/>
    <w:rsid w:val="003606B2"/>
    <w:rsid w:val="00361C9D"/>
    <w:rsid w:val="00366DB7"/>
    <w:rsid w:val="00367830"/>
    <w:rsid w:val="00372880"/>
    <w:rsid w:val="00373757"/>
    <w:rsid w:val="00380A5D"/>
    <w:rsid w:val="00380FE5"/>
    <w:rsid w:val="00382563"/>
    <w:rsid w:val="00382C41"/>
    <w:rsid w:val="003838D6"/>
    <w:rsid w:val="00384D6F"/>
    <w:rsid w:val="0038770D"/>
    <w:rsid w:val="003952E0"/>
    <w:rsid w:val="0039546B"/>
    <w:rsid w:val="003A0756"/>
    <w:rsid w:val="003B0175"/>
    <w:rsid w:val="003C6DC4"/>
    <w:rsid w:val="003C7595"/>
    <w:rsid w:val="003D1ADB"/>
    <w:rsid w:val="003D1F48"/>
    <w:rsid w:val="003D21D1"/>
    <w:rsid w:val="003E3587"/>
    <w:rsid w:val="003E3EF1"/>
    <w:rsid w:val="003E7824"/>
    <w:rsid w:val="003E7F75"/>
    <w:rsid w:val="003F4BE1"/>
    <w:rsid w:val="004006A4"/>
    <w:rsid w:val="00401FA8"/>
    <w:rsid w:val="00402B83"/>
    <w:rsid w:val="00406584"/>
    <w:rsid w:val="004070F8"/>
    <w:rsid w:val="004103A2"/>
    <w:rsid w:val="00413CED"/>
    <w:rsid w:val="00421744"/>
    <w:rsid w:val="0042688C"/>
    <w:rsid w:val="00433896"/>
    <w:rsid w:val="00444BFC"/>
    <w:rsid w:val="00452E6A"/>
    <w:rsid w:val="004558F0"/>
    <w:rsid w:val="00460F84"/>
    <w:rsid w:val="004610D0"/>
    <w:rsid w:val="004646AF"/>
    <w:rsid w:val="004652A2"/>
    <w:rsid w:val="00470D0F"/>
    <w:rsid w:val="004727B1"/>
    <w:rsid w:val="00480B48"/>
    <w:rsid w:val="004856A6"/>
    <w:rsid w:val="00491186"/>
    <w:rsid w:val="00494A45"/>
    <w:rsid w:val="00496935"/>
    <w:rsid w:val="004A1F85"/>
    <w:rsid w:val="004A28D2"/>
    <w:rsid w:val="004A36B1"/>
    <w:rsid w:val="004A406F"/>
    <w:rsid w:val="004A60C1"/>
    <w:rsid w:val="004B10D0"/>
    <w:rsid w:val="004B3150"/>
    <w:rsid w:val="004B747C"/>
    <w:rsid w:val="004B7770"/>
    <w:rsid w:val="004C1140"/>
    <w:rsid w:val="004D14B3"/>
    <w:rsid w:val="004D3914"/>
    <w:rsid w:val="004E29B1"/>
    <w:rsid w:val="004E50B9"/>
    <w:rsid w:val="004E6508"/>
    <w:rsid w:val="004F0937"/>
    <w:rsid w:val="00502ECE"/>
    <w:rsid w:val="005032D1"/>
    <w:rsid w:val="00507024"/>
    <w:rsid w:val="005102B1"/>
    <w:rsid w:val="005135A3"/>
    <w:rsid w:val="0051614A"/>
    <w:rsid w:val="0052203F"/>
    <w:rsid w:val="00526FBD"/>
    <w:rsid w:val="00527100"/>
    <w:rsid w:val="005324C4"/>
    <w:rsid w:val="0053477D"/>
    <w:rsid w:val="00534C0E"/>
    <w:rsid w:val="0054385A"/>
    <w:rsid w:val="00546CBD"/>
    <w:rsid w:val="0055223C"/>
    <w:rsid w:val="00553FBE"/>
    <w:rsid w:val="00564D26"/>
    <w:rsid w:val="0056526D"/>
    <w:rsid w:val="00566F49"/>
    <w:rsid w:val="005735A4"/>
    <w:rsid w:val="00577B19"/>
    <w:rsid w:val="005840A5"/>
    <w:rsid w:val="0058756F"/>
    <w:rsid w:val="0059001D"/>
    <w:rsid w:val="005A4161"/>
    <w:rsid w:val="005A4C16"/>
    <w:rsid w:val="005A60F3"/>
    <w:rsid w:val="005A6D04"/>
    <w:rsid w:val="005B2832"/>
    <w:rsid w:val="005B6354"/>
    <w:rsid w:val="005B6585"/>
    <w:rsid w:val="005B662B"/>
    <w:rsid w:val="005C4B8D"/>
    <w:rsid w:val="005C6AFA"/>
    <w:rsid w:val="005D019C"/>
    <w:rsid w:val="005D2F42"/>
    <w:rsid w:val="005D3DAD"/>
    <w:rsid w:val="005E2F6E"/>
    <w:rsid w:val="005E3151"/>
    <w:rsid w:val="005F0B6C"/>
    <w:rsid w:val="005F47BE"/>
    <w:rsid w:val="005F638D"/>
    <w:rsid w:val="006055CC"/>
    <w:rsid w:val="0060750A"/>
    <w:rsid w:val="00607603"/>
    <w:rsid w:val="00610DE4"/>
    <w:rsid w:val="006132EE"/>
    <w:rsid w:val="00617047"/>
    <w:rsid w:val="0062623B"/>
    <w:rsid w:val="00632292"/>
    <w:rsid w:val="0063260D"/>
    <w:rsid w:val="0063405C"/>
    <w:rsid w:val="0063631A"/>
    <w:rsid w:val="00637F5C"/>
    <w:rsid w:val="006417EA"/>
    <w:rsid w:val="0065221F"/>
    <w:rsid w:val="00657744"/>
    <w:rsid w:val="00657A1E"/>
    <w:rsid w:val="00666FCA"/>
    <w:rsid w:val="00672EA2"/>
    <w:rsid w:val="00677AE5"/>
    <w:rsid w:val="006923EB"/>
    <w:rsid w:val="00694FA4"/>
    <w:rsid w:val="006C2D15"/>
    <w:rsid w:val="006D0432"/>
    <w:rsid w:val="006D349C"/>
    <w:rsid w:val="006D48F7"/>
    <w:rsid w:val="006D562B"/>
    <w:rsid w:val="006E0A74"/>
    <w:rsid w:val="006F0FA7"/>
    <w:rsid w:val="006F27D2"/>
    <w:rsid w:val="006F70B2"/>
    <w:rsid w:val="00702BF7"/>
    <w:rsid w:val="007109C3"/>
    <w:rsid w:val="0071190A"/>
    <w:rsid w:val="00715EB4"/>
    <w:rsid w:val="00721A11"/>
    <w:rsid w:val="00724772"/>
    <w:rsid w:val="00732496"/>
    <w:rsid w:val="00733FF0"/>
    <w:rsid w:val="00735108"/>
    <w:rsid w:val="007402CC"/>
    <w:rsid w:val="00740DD8"/>
    <w:rsid w:val="007419F6"/>
    <w:rsid w:val="00745EF2"/>
    <w:rsid w:val="00746F44"/>
    <w:rsid w:val="007546EE"/>
    <w:rsid w:val="00760D64"/>
    <w:rsid w:val="00773C74"/>
    <w:rsid w:val="00775A5B"/>
    <w:rsid w:val="00782DB9"/>
    <w:rsid w:val="007858E4"/>
    <w:rsid w:val="00792DFA"/>
    <w:rsid w:val="00792FE0"/>
    <w:rsid w:val="00793238"/>
    <w:rsid w:val="00796B78"/>
    <w:rsid w:val="00797425"/>
    <w:rsid w:val="007A0BA6"/>
    <w:rsid w:val="007B23FB"/>
    <w:rsid w:val="007B4FCE"/>
    <w:rsid w:val="007C0B20"/>
    <w:rsid w:val="007C11B4"/>
    <w:rsid w:val="007C3272"/>
    <w:rsid w:val="007C6518"/>
    <w:rsid w:val="007C7858"/>
    <w:rsid w:val="007D33ED"/>
    <w:rsid w:val="007D5492"/>
    <w:rsid w:val="007D7109"/>
    <w:rsid w:val="007D71C2"/>
    <w:rsid w:val="007F6D2F"/>
    <w:rsid w:val="00805C2B"/>
    <w:rsid w:val="0080771A"/>
    <w:rsid w:val="0081219F"/>
    <w:rsid w:val="0081240A"/>
    <w:rsid w:val="008145C6"/>
    <w:rsid w:val="00820C4B"/>
    <w:rsid w:val="00821B3B"/>
    <w:rsid w:val="0082502F"/>
    <w:rsid w:val="0082661D"/>
    <w:rsid w:val="00826725"/>
    <w:rsid w:val="00830461"/>
    <w:rsid w:val="00831910"/>
    <w:rsid w:val="00833B9C"/>
    <w:rsid w:val="008344B2"/>
    <w:rsid w:val="0084305E"/>
    <w:rsid w:val="008454D3"/>
    <w:rsid w:val="00852295"/>
    <w:rsid w:val="00857D52"/>
    <w:rsid w:val="00866B44"/>
    <w:rsid w:val="00866CA4"/>
    <w:rsid w:val="00871EAD"/>
    <w:rsid w:val="00876690"/>
    <w:rsid w:val="008812AE"/>
    <w:rsid w:val="00890D8B"/>
    <w:rsid w:val="008935CD"/>
    <w:rsid w:val="008A119A"/>
    <w:rsid w:val="008B15D4"/>
    <w:rsid w:val="008B6C19"/>
    <w:rsid w:val="008B7961"/>
    <w:rsid w:val="008D0108"/>
    <w:rsid w:val="008F1F60"/>
    <w:rsid w:val="008F20D6"/>
    <w:rsid w:val="008F7914"/>
    <w:rsid w:val="009076A4"/>
    <w:rsid w:val="00910FC0"/>
    <w:rsid w:val="00920FA7"/>
    <w:rsid w:val="0093798B"/>
    <w:rsid w:val="00937B26"/>
    <w:rsid w:val="00945161"/>
    <w:rsid w:val="0095157A"/>
    <w:rsid w:val="00952D71"/>
    <w:rsid w:val="0095472C"/>
    <w:rsid w:val="00955574"/>
    <w:rsid w:val="009627BD"/>
    <w:rsid w:val="00970152"/>
    <w:rsid w:val="0097167C"/>
    <w:rsid w:val="00981CF3"/>
    <w:rsid w:val="00982A7D"/>
    <w:rsid w:val="0098620E"/>
    <w:rsid w:val="00987C6B"/>
    <w:rsid w:val="00991DC2"/>
    <w:rsid w:val="00991EA3"/>
    <w:rsid w:val="009926D5"/>
    <w:rsid w:val="00993185"/>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E7DE5"/>
    <w:rsid w:val="009F22C1"/>
    <w:rsid w:val="009F2801"/>
    <w:rsid w:val="009F3571"/>
    <w:rsid w:val="009F38DF"/>
    <w:rsid w:val="00A02AC0"/>
    <w:rsid w:val="00A10A12"/>
    <w:rsid w:val="00A10C7D"/>
    <w:rsid w:val="00A13142"/>
    <w:rsid w:val="00A13CBD"/>
    <w:rsid w:val="00A1514D"/>
    <w:rsid w:val="00A16A66"/>
    <w:rsid w:val="00A170F0"/>
    <w:rsid w:val="00A17870"/>
    <w:rsid w:val="00A274B5"/>
    <w:rsid w:val="00A405A1"/>
    <w:rsid w:val="00A45448"/>
    <w:rsid w:val="00A462EA"/>
    <w:rsid w:val="00A50061"/>
    <w:rsid w:val="00A6178D"/>
    <w:rsid w:val="00A63117"/>
    <w:rsid w:val="00A6359B"/>
    <w:rsid w:val="00A636A2"/>
    <w:rsid w:val="00A66F3D"/>
    <w:rsid w:val="00A71D19"/>
    <w:rsid w:val="00A75561"/>
    <w:rsid w:val="00A75EA5"/>
    <w:rsid w:val="00A75FE1"/>
    <w:rsid w:val="00A76698"/>
    <w:rsid w:val="00A77AEC"/>
    <w:rsid w:val="00A82B69"/>
    <w:rsid w:val="00A86F91"/>
    <w:rsid w:val="00A921EE"/>
    <w:rsid w:val="00A94724"/>
    <w:rsid w:val="00A97125"/>
    <w:rsid w:val="00AA191B"/>
    <w:rsid w:val="00AB22E2"/>
    <w:rsid w:val="00AB3B35"/>
    <w:rsid w:val="00AB4085"/>
    <w:rsid w:val="00AC4C05"/>
    <w:rsid w:val="00AC7EFD"/>
    <w:rsid w:val="00AD1D97"/>
    <w:rsid w:val="00AD2CDC"/>
    <w:rsid w:val="00AD2E2C"/>
    <w:rsid w:val="00AD32C7"/>
    <w:rsid w:val="00AD3425"/>
    <w:rsid w:val="00AD6DAD"/>
    <w:rsid w:val="00AD7A95"/>
    <w:rsid w:val="00AE0962"/>
    <w:rsid w:val="00AE570E"/>
    <w:rsid w:val="00AF71BB"/>
    <w:rsid w:val="00AF72AA"/>
    <w:rsid w:val="00B05D27"/>
    <w:rsid w:val="00B06220"/>
    <w:rsid w:val="00B06421"/>
    <w:rsid w:val="00B10B81"/>
    <w:rsid w:val="00B123FF"/>
    <w:rsid w:val="00B15870"/>
    <w:rsid w:val="00B212E3"/>
    <w:rsid w:val="00B22952"/>
    <w:rsid w:val="00B254ED"/>
    <w:rsid w:val="00B27BEF"/>
    <w:rsid w:val="00B33D3D"/>
    <w:rsid w:val="00B35239"/>
    <w:rsid w:val="00B357E3"/>
    <w:rsid w:val="00B4070E"/>
    <w:rsid w:val="00B478D8"/>
    <w:rsid w:val="00B50ECD"/>
    <w:rsid w:val="00B50F7B"/>
    <w:rsid w:val="00B54B4C"/>
    <w:rsid w:val="00B56E1B"/>
    <w:rsid w:val="00B72A90"/>
    <w:rsid w:val="00B73424"/>
    <w:rsid w:val="00B746BC"/>
    <w:rsid w:val="00B77E05"/>
    <w:rsid w:val="00B87A29"/>
    <w:rsid w:val="00B90A05"/>
    <w:rsid w:val="00B94D73"/>
    <w:rsid w:val="00B96473"/>
    <w:rsid w:val="00B97561"/>
    <w:rsid w:val="00BA1C71"/>
    <w:rsid w:val="00BB340C"/>
    <w:rsid w:val="00BC3261"/>
    <w:rsid w:val="00BC5929"/>
    <w:rsid w:val="00BD00DB"/>
    <w:rsid w:val="00BD020A"/>
    <w:rsid w:val="00BD1E67"/>
    <w:rsid w:val="00BD20DC"/>
    <w:rsid w:val="00BD70EF"/>
    <w:rsid w:val="00BD79F4"/>
    <w:rsid w:val="00BE2C4A"/>
    <w:rsid w:val="00BE34B1"/>
    <w:rsid w:val="00BE4F8F"/>
    <w:rsid w:val="00BF2298"/>
    <w:rsid w:val="00BF30FD"/>
    <w:rsid w:val="00BF6E9D"/>
    <w:rsid w:val="00C03444"/>
    <w:rsid w:val="00C0551E"/>
    <w:rsid w:val="00C12361"/>
    <w:rsid w:val="00C15417"/>
    <w:rsid w:val="00C17B6C"/>
    <w:rsid w:val="00C2064C"/>
    <w:rsid w:val="00C239E4"/>
    <w:rsid w:val="00C27400"/>
    <w:rsid w:val="00C31007"/>
    <w:rsid w:val="00C31348"/>
    <w:rsid w:val="00C3151B"/>
    <w:rsid w:val="00C47647"/>
    <w:rsid w:val="00C47952"/>
    <w:rsid w:val="00C611BF"/>
    <w:rsid w:val="00C61CB4"/>
    <w:rsid w:val="00C63807"/>
    <w:rsid w:val="00C644F8"/>
    <w:rsid w:val="00C64C52"/>
    <w:rsid w:val="00C66FBE"/>
    <w:rsid w:val="00C75E94"/>
    <w:rsid w:val="00C8172E"/>
    <w:rsid w:val="00C81AAF"/>
    <w:rsid w:val="00C82CA4"/>
    <w:rsid w:val="00C8303C"/>
    <w:rsid w:val="00C90D61"/>
    <w:rsid w:val="00C91B96"/>
    <w:rsid w:val="00C91D16"/>
    <w:rsid w:val="00C91DFF"/>
    <w:rsid w:val="00C945F1"/>
    <w:rsid w:val="00CA0E6F"/>
    <w:rsid w:val="00CA46BE"/>
    <w:rsid w:val="00CB0217"/>
    <w:rsid w:val="00CB3CC7"/>
    <w:rsid w:val="00CB6B38"/>
    <w:rsid w:val="00CC032D"/>
    <w:rsid w:val="00CC61A7"/>
    <w:rsid w:val="00CD2D8C"/>
    <w:rsid w:val="00CD3F61"/>
    <w:rsid w:val="00CE16D6"/>
    <w:rsid w:val="00CE1E6D"/>
    <w:rsid w:val="00CE2182"/>
    <w:rsid w:val="00CE644A"/>
    <w:rsid w:val="00CF039E"/>
    <w:rsid w:val="00CF102B"/>
    <w:rsid w:val="00CF3E1D"/>
    <w:rsid w:val="00CF5919"/>
    <w:rsid w:val="00CF7272"/>
    <w:rsid w:val="00D03905"/>
    <w:rsid w:val="00D10CE3"/>
    <w:rsid w:val="00D14CA6"/>
    <w:rsid w:val="00D16FFD"/>
    <w:rsid w:val="00D17321"/>
    <w:rsid w:val="00D209FE"/>
    <w:rsid w:val="00D31B43"/>
    <w:rsid w:val="00D31FBA"/>
    <w:rsid w:val="00D366E3"/>
    <w:rsid w:val="00D37986"/>
    <w:rsid w:val="00D45BCA"/>
    <w:rsid w:val="00D55F84"/>
    <w:rsid w:val="00D56635"/>
    <w:rsid w:val="00D56A2D"/>
    <w:rsid w:val="00D57266"/>
    <w:rsid w:val="00D57CFA"/>
    <w:rsid w:val="00D60929"/>
    <w:rsid w:val="00D60C4B"/>
    <w:rsid w:val="00D6279C"/>
    <w:rsid w:val="00D6322B"/>
    <w:rsid w:val="00D70075"/>
    <w:rsid w:val="00D722E7"/>
    <w:rsid w:val="00D7309A"/>
    <w:rsid w:val="00D8022C"/>
    <w:rsid w:val="00D8170C"/>
    <w:rsid w:val="00D8693F"/>
    <w:rsid w:val="00D86D99"/>
    <w:rsid w:val="00D90718"/>
    <w:rsid w:val="00DA436E"/>
    <w:rsid w:val="00DA4507"/>
    <w:rsid w:val="00DA4C85"/>
    <w:rsid w:val="00DA4CB4"/>
    <w:rsid w:val="00DA758D"/>
    <w:rsid w:val="00DB0A07"/>
    <w:rsid w:val="00DB3F53"/>
    <w:rsid w:val="00DC7CE5"/>
    <w:rsid w:val="00DD0297"/>
    <w:rsid w:val="00DD1F1A"/>
    <w:rsid w:val="00DD322C"/>
    <w:rsid w:val="00DD450F"/>
    <w:rsid w:val="00DD4C3D"/>
    <w:rsid w:val="00DD4F63"/>
    <w:rsid w:val="00DE346F"/>
    <w:rsid w:val="00DE5217"/>
    <w:rsid w:val="00DE53B6"/>
    <w:rsid w:val="00DF08BD"/>
    <w:rsid w:val="00E0059F"/>
    <w:rsid w:val="00E00A39"/>
    <w:rsid w:val="00E1088E"/>
    <w:rsid w:val="00E144EA"/>
    <w:rsid w:val="00E1718D"/>
    <w:rsid w:val="00E210A8"/>
    <w:rsid w:val="00E2370D"/>
    <w:rsid w:val="00E32625"/>
    <w:rsid w:val="00E36AED"/>
    <w:rsid w:val="00E374A2"/>
    <w:rsid w:val="00E41DF5"/>
    <w:rsid w:val="00E446A8"/>
    <w:rsid w:val="00E50CAF"/>
    <w:rsid w:val="00E65525"/>
    <w:rsid w:val="00E757AD"/>
    <w:rsid w:val="00E832BC"/>
    <w:rsid w:val="00E9109E"/>
    <w:rsid w:val="00E9162C"/>
    <w:rsid w:val="00EA66F6"/>
    <w:rsid w:val="00EB15CF"/>
    <w:rsid w:val="00EB1E94"/>
    <w:rsid w:val="00EB3696"/>
    <w:rsid w:val="00EB38BD"/>
    <w:rsid w:val="00EB54FA"/>
    <w:rsid w:val="00EC79AE"/>
    <w:rsid w:val="00EF12F0"/>
    <w:rsid w:val="00EF3813"/>
    <w:rsid w:val="00EF3862"/>
    <w:rsid w:val="00EF5657"/>
    <w:rsid w:val="00EF5BE8"/>
    <w:rsid w:val="00EF7E49"/>
    <w:rsid w:val="00F01AF3"/>
    <w:rsid w:val="00F11191"/>
    <w:rsid w:val="00F11392"/>
    <w:rsid w:val="00F1228B"/>
    <w:rsid w:val="00F15C1C"/>
    <w:rsid w:val="00F20541"/>
    <w:rsid w:val="00F23341"/>
    <w:rsid w:val="00F25B78"/>
    <w:rsid w:val="00F25C80"/>
    <w:rsid w:val="00F26EF0"/>
    <w:rsid w:val="00F30540"/>
    <w:rsid w:val="00F31682"/>
    <w:rsid w:val="00F316FD"/>
    <w:rsid w:val="00F363BA"/>
    <w:rsid w:val="00F364D5"/>
    <w:rsid w:val="00F439CD"/>
    <w:rsid w:val="00F46EF9"/>
    <w:rsid w:val="00F53EAC"/>
    <w:rsid w:val="00F55748"/>
    <w:rsid w:val="00F5760E"/>
    <w:rsid w:val="00F641C0"/>
    <w:rsid w:val="00F664E2"/>
    <w:rsid w:val="00F67EAF"/>
    <w:rsid w:val="00F70448"/>
    <w:rsid w:val="00F72ED5"/>
    <w:rsid w:val="00F90E12"/>
    <w:rsid w:val="00F94AEC"/>
    <w:rsid w:val="00F97798"/>
    <w:rsid w:val="00FB1006"/>
    <w:rsid w:val="00FB4C97"/>
    <w:rsid w:val="00FB7D7D"/>
    <w:rsid w:val="00FC25CE"/>
    <w:rsid w:val="00FE1142"/>
    <w:rsid w:val="00FE3216"/>
    <w:rsid w:val="00FE76DB"/>
    <w:rsid w:val="00FF1F5F"/>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ust.cap.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A382-49BD-4AD4-9F68-48E81DCC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24</Pages>
  <Words>10806</Words>
  <Characters>61599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72</cp:revision>
  <cp:lastPrinted>2018-08-16T13:49:00Z</cp:lastPrinted>
  <dcterms:created xsi:type="dcterms:W3CDTF">2019-07-24T07:03:00Z</dcterms:created>
  <dcterms:modified xsi:type="dcterms:W3CDTF">2019-09-18T07:05:00Z</dcterms:modified>
</cp:coreProperties>
</file>