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1B" w:rsidRDefault="007576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761B" w:rsidRDefault="0075761B">
      <w:pPr>
        <w:pStyle w:val="ConsPlusNormal"/>
        <w:jc w:val="both"/>
        <w:outlineLvl w:val="0"/>
      </w:pPr>
    </w:p>
    <w:p w:rsidR="0075761B" w:rsidRDefault="0075761B">
      <w:pPr>
        <w:pStyle w:val="ConsPlusNormal"/>
        <w:jc w:val="both"/>
        <w:outlineLvl w:val="0"/>
      </w:pPr>
      <w:r>
        <w:t>Зарегистрировано в Минюсте ЧР 25 января 2011 г. N 766</w:t>
      </w:r>
    </w:p>
    <w:p w:rsidR="0075761B" w:rsidRDefault="00757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Title"/>
        <w:jc w:val="center"/>
      </w:pPr>
      <w:r>
        <w:t>МИНИСТЕРСТВО ЮСТИЦИИ ЧУВАШСКОЙ РЕСПУБЛИКИ</w:t>
      </w:r>
    </w:p>
    <w:p w:rsidR="0075761B" w:rsidRDefault="0075761B">
      <w:pPr>
        <w:pStyle w:val="ConsPlusTitle"/>
        <w:jc w:val="center"/>
      </w:pPr>
    </w:p>
    <w:p w:rsidR="0075761B" w:rsidRDefault="0075761B">
      <w:pPr>
        <w:pStyle w:val="ConsPlusTitle"/>
        <w:jc w:val="center"/>
      </w:pPr>
      <w:r>
        <w:t>ПРИКАЗ</w:t>
      </w:r>
    </w:p>
    <w:p w:rsidR="0075761B" w:rsidRDefault="0075761B">
      <w:pPr>
        <w:pStyle w:val="ConsPlusTitle"/>
        <w:jc w:val="center"/>
      </w:pPr>
      <w:r>
        <w:t>от 25 января 2011 г. N 6-о</w:t>
      </w:r>
    </w:p>
    <w:p w:rsidR="0075761B" w:rsidRDefault="0075761B">
      <w:pPr>
        <w:pStyle w:val="ConsPlusTitle"/>
        <w:jc w:val="center"/>
      </w:pPr>
    </w:p>
    <w:p w:rsidR="0075761B" w:rsidRDefault="0075761B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75761B" w:rsidRDefault="0075761B">
      <w:pPr>
        <w:pStyle w:val="ConsPlusTitle"/>
        <w:jc w:val="center"/>
      </w:pPr>
      <w:r>
        <w:t>ГОСУДАРСТВЕННЫХ ГРАЖДАНСКИХ СЛУЖАЩИХ ЧУВАШСКОЙ РЕСПУБЛИКИ,</w:t>
      </w:r>
    </w:p>
    <w:p w:rsidR="0075761B" w:rsidRDefault="0075761B">
      <w:pPr>
        <w:pStyle w:val="ConsPlusTitle"/>
        <w:jc w:val="center"/>
      </w:pPr>
      <w:r>
        <w:t>ЗАМЕЩАЮЩИХ ДОЛЖНОСТИ ГОСУДАРСТВЕННОЙ ГРАЖДАНСКОЙ СЛУЖБЫ</w:t>
      </w:r>
    </w:p>
    <w:p w:rsidR="0075761B" w:rsidRDefault="0075761B">
      <w:pPr>
        <w:pStyle w:val="ConsPlusTitle"/>
        <w:jc w:val="center"/>
      </w:pPr>
      <w:r>
        <w:t>ЧУВАШСКОЙ РЕСПУБЛИКИ В МИНИСТЕРСТВЕ ЮСТИЦИИ</w:t>
      </w:r>
    </w:p>
    <w:p w:rsidR="0075761B" w:rsidRDefault="0075761B">
      <w:pPr>
        <w:pStyle w:val="ConsPlusTitle"/>
        <w:jc w:val="center"/>
      </w:pPr>
      <w:r>
        <w:t>И ИМУЩЕСТВЕННЫХ ОТНОШЕНИЙ ЧУВАШСКОЙ РЕСПУБЛИКИ,</w:t>
      </w:r>
    </w:p>
    <w:p w:rsidR="0075761B" w:rsidRDefault="0075761B">
      <w:pPr>
        <w:pStyle w:val="ConsPlusTitle"/>
        <w:jc w:val="center"/>
      </w:pPr>
      <w:r>
        <w:t>И УРЕГУЛИРОВАНИЮ КОНФЛИКТА ИНТЕРЕСОВ</w:t>
      </w:r>
    </w:p>
    <w:p w:rsidR="0075761B" w:rsidRDefault="007576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76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761B" w:rsidRDefault="00757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61B" w:rsidRDefault="00757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ЧР от 27.03.2012 </w:t>
            </w:r>
            <w:hyperlink r:id="rId6" w:history="1">
              <w:r>
                <w:rPr>
                  <w:color w:val="0000FF"/>
                </w:rPr>
                <w:t>N 19-о</w:t>
              </w:r>
            </w:hyperlink>
            <w:r>
              <w:rPr>
                <w:color w:val="392C69"/>
              </w:rPr>
              <w:t>,</w:t>
            </w:r>
          </w:p>
          <w:p w:rsidR="0075761B" w:rsidRDefault="00757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07.04.2014 </w:t>
            </w:r>
            <w:hyperlink r:id="rId7" w:history="1">
              <w:r>
                <w:rPr>
                  <w:color w:val="0000FF"/>
                </w:rPr>
                <w:t>N 34-о</w:t>
              </w:r>
            </w:hyperlink>
            <w:r>
              <w:rPr>
                <w:color w:val="392C69"/>
              </w:rPr>
              <w:t xml:space="preserve">, от 11.12.2014 </w:t>
            </w:r>
            <w:hyperlink r:id="rId8" w:history="1">
              <w:r>
                <w:rPr>
                  <w:color w:val="0000FF"/>
                </w:rPr>
                <w:t>N 98-о</w:t>
              </w:r>
            </w:hyperlink>
            <w:r>
              <w:rPr>
                <w:color w:val="392C69"/>
              </w:rPr>
              <w:t xml:space="preserve">, от 17.06.2015 </w:t>
            </w:r>
            <w:hyperlink r:id="rId9" w:history="1">
              <w:r>
                <w:rPr>
                  <w:color w:val="0000FF"/>
                </w:rPr>
                <w:t>N 56-о</w:t>
              </w:r>
            </w:hyperlink>
            <w:r>
              <w:rPr>
                <w:color w:val="392C69"/>
              </w:rPr>
              <w:t>,</w:t>
            </w:r>
          </w:p>
          <w:p w:rsidR="0075761B" w:rsidRDefault="00757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08.02.2016 </w:t>
            </w:r>
            <w:hyperlink r:id="rId10" w:history="1">
              <w:r>
                <w:rPr>
                  <w:color w:val="0000FF"/>
                </w:rPr>
                <w:t>N 18-о</w:t>
              </w:r>
            </w:hyperlink>
            <w:r>
              <w:rPr>
                <w:color w:val="392C69"/>
              </w:rPr>
              <w:t xml:space="preserve">, от 03.02.2017 </w:t>
            </w:r>
            <w:hyperlink r:id="rId11" w:history="1">
              <w:r>
                <w:rPr>
                  <w:color w:val="0000FF"/>
                </w:rPr>
                <w:t>N 19-о</w:t>
              </w:r>
            </w:hyperlink>
            <w:r>
              <w:rPr>
                <w:color w:val="392C69"/>
              </w:rPr>
              <w:t xml:space="preserve">, от 24.10.2017 </w:t>
            </w:r>
            <w:hyperlink r:id="rId12" w:history="1">
              <w:r>
                <w:rPr>
                  <w:color w:val="0000FF"/>
                </w:rPr>
                <w:t>N 172-о</w:t>
              </w:r>
            </w:hyperlink>
            <w:r>
              <w:rPr>
                <w:color w:val="392C69"/>
              </w:rPr>
              <w:t>,</w:t>
            </w:r>
          </w:p>
          <w:p w:rsidR="0075761B" w:rsidRDefault="00757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13" w:history="1">
              <w:r>
                <w:rPr>
                  <w:color w:val="0000FF"/>
                </w:rPr>
                <w:t>N 129-о</w:t>
              </w:r>
            </w:hyperlink>
            <w:r>
              <w:rPr>
                <w:color w:val="392C69"/>
              </w:rPr>
              <w:t xml:space="preserve">, от 27.12.2018 </w:t>
            </w:r>
            <w:hyperlink r:id="rId14" w:history="1">
              <w:r>
                <w:rPr>
                  <w:color w:val="0000FF"/>
                </w:rPr>
                <w:t>N 183-о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приказываю:</w:t>
      </w:r>
    </w:p>
    <w:p w:rsidR="0075761B" w:rsidRDefault="0075761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Минюста ЧР от 11.12.2014 N 98-о)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и урегулированию конфликта интересов согласно приложению к настоящему приказу.</w:t>
      </w:r>
    </w:p>
    <w:p w:rsidR="0075761B" w:rsidRDefault="0075761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2. Контроль за выполнением настоящего приказа оставляю за собой.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3. Настоящий приказ вступает в силу через 10 дней после дня его официального опубликования.</w:t>
      </w: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jc w:val="right"/>
      </w:pPr>
      <w:r>
        <w:t>Министр</w:t>
      </w:r>
    </w:p>
    <w:p w:rsidR="0075761B" w:rsidRDefault="0075761B">
      <w:pPr>
        <w:pStyle w:val="ConsPlusNormal"/>
        <w:jc w:val="right"/>
      </w:pPr>
      <w:r>
        <w:t>Н.ПРОКОПЬЕВА</w:t>
      </w: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jc w:val="right"/>
        <w:outlineLvl w:val="0"/>
      </w:pPr>
      <w:r>
        <w:t>Приложение</w:t>
      </w:r>
    </w:p>
    <w:p w:rsidR="0075761B" w:rsidRDefault="0075761B">
      <w:pPr>
        <w:pStyle w:val="ConsPlusNormal"/>
        <w:jc w:val="right"/>
      </w:pPr>
      <w:r>
        <w:t>к приказу</w:t>
      </w:r>
    </w:p>
    <w:p w:rsidR="0075761B" w:rsidRDefault="0075761B">
      <w:pPr>
        <w:pStyle w:val="ConsPlusNormal"/>
        <w:jc w:val="right"/>
      </w:pPr>
      <w:r>
        <w:t>Министерства юстиции</w:t>
      </w:r>
    </w:p>
    <w:p w:rsidR="0075761B" w:rsidRDefault="0075761B">
      <w:pPr>
        <w:pStyle w:val="ConsPlusNormal"/>
        <w:jc w:val="right"/>
      </w:pPr>
      <w:r>
        <w:t>Чувашской Республики</w:t>
      </w:r>
    </w:p>
    <w:p w:rsidR="0075761B" w:rsidRDefault="0075761B">
      <w:pPr>
        <w:pStyle w:val="ConsPlusNormal"/>
        <w:jc w:val="right"/>
      </w:pPr>
      <w:r>
        <w:t>от 25.01.2011 N 6-о</w:t>
      </w: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Title"/>
        <w:jc w:val="center"/>
      </w:pPr>
      <w:bookmarkStart w:id="0" w:name="P41"/>
      <w:bookmarkEnd w:id="0"/>
      <w:r>
        <w:t>ПОРЯДОК</w:t>
      </w:r>
    </w:p>
    <w:p w:rsidR="0075761B" w:rsidRDefault="0075761B">
      <w:pPr>
        <w:pStyle w:val="ConsPlusTitle"/>
        <w:jc w:val="center"/>
      </w:pPr>
      <w:r>
        <w:lastRenderedPageBreak/>
        <w:t>ФОРМИРОВАНИЯ И ДЕЯТЕЛЬНОСТИ КОМИССИИ ПО СОБЛЮДЕНИЮ</w:t>
      </w:r>
    </w:p>
    <w:p w:rsidR="0075761B" w:rsidRDefault="0075761B">
      <w:pPr>
        <w:pStyle w:val="ConsPlusTitle"/>
        <w:jc w:val="center"/>
      </w:pPr>
      <w:r>
        <w:t>ТРЕБОВАНИЙ К СЛУЖЕБНОМУ ПОВЕДЕНИЮ ГОСУДАРСТВЕННЫХ</w:t>
      </w:r>
    </w:p>
    <w:p w:rsidR="0075761B" w:rsidRDefault="0075761B">
      <w:pPr>
        <w:pStyle w:val="ConsPlusTitle"/>
        <w:jc w:val="center"/>
      </w:pPr>
      <w:r>
        <w:t>ГРАЖДАНСКИХ СЛУЖАЩИХ ЧУВАШСКОЙ РЕСПУБЛИКИ, ЗАМЕЩАЮЩИХ</w:t>
      </w:r>
    </w:p>
    <w:p w:rsidR="0075761B" w:rsidRDefault="0075761B">
      <w:pPr>
        <w:pStyle w:val="ConsPlusTitle"/>
        <w:jc w:val="center"/>
      </w:pPr>
      <w:r>
        <w:t>ДОЛЖНОСТИ ГОСУДАРСТВЕННОЙ ГРАЖДАНСКОЙ СЛУЖБЫ</w:t>
      </w:r>
    </w:p>
    <w:p w:rsidR="0075761B" w:rsidRDefault="0075761B">
      <w:pPr>
        <w:pStyle w:val="ConsPlusTitle"/>
        <w:jc w:val="center"/>
      </w:pPr>
      <w:r>
        <w:t>ЧУВАШСКОЙ РЕСПУБЛИКИ В МИНИСТЕРСТВЕ ЮСТИЦИИ</w:t>
      </w:r>
    </w:p>
    <w:p w:rsidR="0075761B" w:rsidRDefault="0075761B">
      <w:pPr>
        <w:pStyle w:val="ConsPlusTitle"/>
        <w:jc w:val="center"/>
      </w:pPr>
      <w:r>
        <w:t>И ИМУЩЕСТВЕННЫХ ОТНОШЕНИЙ ЧУВАШСКОЙ РЕСПУБЛИКИ,</w:t>
      </w:r>
    </w:p>
    <w:p w:rsidR="0075761B" w:rsidRDefault="0075761B">
      <w:pPr>
        <w:pStyle w:val="ConsPlusTitle"/>
        <w:jc w:val="center"/>
      </w:pPr>
      <w:r>
        <w:t>И УРЕГУЛИРОВАНИЮ КОНФЛИКТА ИНТЕРЕСОВ</w:t>
      </w:r>
    </w:p>
    <w:p w:rsidR="0075761B" w:rsidRDefault="007576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576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761B" w:rsidRDefault="007576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761B" w:rsidRDefault="007576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ЧР от 27.03.2012 </w:t>
            </w:r>
            <w:hyperlink r:id="rId18" w:history="1">
              <w:r>
                <w:rPr>
                  <w:color w:val="0000FF"/>
                </w:rPr>
                <w:t>N 19-о</w:t>
              </w:r>
            </w:hyperlink>
            <w:r>
              <w:rPr>
                <w:color w:val="392C69"/>
              </w:rPr>
              <w:t>,</w:t>
            </w:r>
          </w:p>
          <w:p w:rsidR="0075761B" w:rsidRDefault="00757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07.04.2014 </w:t>
            </w:r>
            <w:hyperlink r:id="rId19" w:history="1">
              <w:r>
                <w:rPr>
                  <w:color w:val="0000FF"/>
                </w:rPr>
                <w:t>N 34-о</w:t>
              </w:r>
            </w:hyperlink>
            <w:r>
              <w:rPr>
                <w:color w:val="392C69"/>
              </w:rPr>
              <w:t xml:space="preserve">, от 11.12.2014 </w:t>
            </w:r>
            <w:hyperlink r:id="rId20" w:history="1">
              <w:r>
                <w:rPr>
                  <w:color w:val="0000FF"/>
                </w:rPr>
                <w:t>N 98-о</w:t>
              </w:r>
            </w:hyperlink>
            <w:r>
              <w:rPr>
                <w:color w:val="392C69"/>
              </w:rPr>
              <w:t xml:space="preserve">, от 17.06.2015 </w:t>
            </w:r>
            <w:hyperlink r:id="rId21" w:history="1">
              <w:r>
                <w:rPr>
                  <w:color w:val="0000FF"/>
                </w:rPr>
                <w:t>N 56-о</w:t>
              </w:r>
            </w:hyperlink>
            <w:r>
              <w:rPr>
                <w:color w:val="392C69"/>
              </w:rPr>
              <w:t>,</w:t>
            </w:r>
          </w:p>
          <w:p w:rsidR="0075761B" w:rsidRDefault="00757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08.02.2016 </w:t>
            </w:r>
            <w:hyperlink r:id="rId22" w:history="1">
              <w:r>
                <w:rPr>
                  <w:color w:val="0000FF"/>
                </w:rPr>
                <w:t>N 18-о</w:t>
              </w:r>
            </w:hyperlink>
            <w:r>
              <w:rPr>
                <w:color w:val="392C69"/>
              </w:rPr>
              <w:t xml:space="preserve">, от 03.02.2017 </w:t>
            </w:r>
            <w:hyperlink r:id="rId23" w:history="1">
              <w:r>
                <w:rPr>
                  <w:color w:val="0000FF"/>
                </w:rPr>
                <w:t>N 19-о</w:t>
              </w:r>
            </w:hyperlink>
            <w:r>
              <w:rPr>
                <w:color w:val="392C69"/>
              </w:rPr>
              <w:t xml:space="preserve">, от 24.10.2017 </w:t>
            </w:r>
            <w:hyperlink r:id="rId24" w:history="1">
              <w:r>
                <w:rPr>
                  <w:color w:val="0000FF"/>
                </w:rPr>
                <w:t>N 172-о</w:t>
              </w:r>
            </w:hyperlink>
            <w:r>
              <w:rPr>
                <w:color w:val="392C69"/>
              </w:rPr>
              <w:t>,</w:t>
            </w:r>
          </w:p>
          <w:p w:rsidR="0075761B" w:rsidRDefault="007576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17.09.2018 </w:t>
            </w:r>
            <w:hyperlink r:id="rId25" w:history="1">
              <w:r>
                <w:rPr>
                  <w:color w:val="0000FF"/>
                </w:rPr>
                <w:t>N 129-о</w:t>
              </w:r>
            </w:hyperlink>
            <w:r>
              <w:rPr>
                <w:color w:val="392C69"/>
              </w:rPr>
              <w:t xml:space="preserve">, от 27.12.2018 </w:t>
            </w:r>
            <w:hyperlink r:id="rId26" w:history="1">
              <w:r>
                <w:rPr>
                  <w:color w:val="0000FF"/>
                </w:rPr>
                <w:t>N 183-о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5761B" w:rsidRDefault="0075761B">
      <w:pPr>
        <w:pStyle w:val="ConsPlusNormal"/>
        <w:jc w:val="both"/>
      </w:pPr>
    </w:p>
    <w:p w:rsidR="0075761B" w:rsidRDefault="0075761B">
      <w:pPr>
        <w:pStyle w:val="ConsPlusTitle"/>
        <w:jc w:val="center"/>
        <w:outlineLvl w:val="1"/>
      </w:pPr>
      <w:r>
        <w:t>I. Общие положения</w:t>
      </w: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ind w:firstLine="540"/>
        <w:jc w:val="both"/>
      </w:pPr>
      <w:r>
        <w:t xml:space="preserve"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юстиции и имущественных отношений Чувашской Республики, и урегулированию конфликта интересов (далее - комиссия), образуемой в Министерстве юстиции и имущественных Чувашской Республики (далее также - Министерство)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(далее - Федеральный закон "О противодействии коррупции").</w:t>
      </w:r>
    </w:p>
    <w:p w:rsidR="0075761B" w:rsidRDefault="0075761B">
      <w:pPr>
        <w:pStyle w:val="ConsPlusNormal"/>
        <w:jc w:val="both"/>
      </w:pPr>
      <w:r>
        <w:t xml:space="preserve">(в ред. Приказов Минюста ЧР от 11.12.2014 </w:t>
      </w:r>
      <w:hyperlink r:id="rId28" w:history="1">
        <w:r>
          <w:rPr>
            <w:color w:val="0000FF"/>
          </w:rPr>
          <w:t>N 98-о</w:t>
        </w:r>
      </w:hyperlink>
      <w:r>
        <w:t xml:space="preserve">, от 03.02.2017 </w:t>
      </w:r>
      <w:hyperlink r:id="rId29" w:history="1">
        <w:r>
          <w:rPr>
            <w:color w:val="0000FF"/>
          </w:rPr>
          <w:t>N 19-о</w:t>
        </w:r>
      </w:hyperlink>
      <w:r>
        <w:t>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Министерству: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Чувашской Республики, замещающими должности государственной гражданской службы Чувашской Республики в Министерстве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б) в осуществлении в Министерстве мер по предупреждению коррупции.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 (за исключением заместителей министра юстиции и имущественных отношений Чувашской Республики).</w:t>
      </w:r>
    </w:p>
    <w:p w:rsidR="0075761B" w:rsidRDefault="0075761B">
      <w:pPr>
        <w:pStyle w:val="ConsPlusNormal"/>
        <w:jc w:val="both"/>
      </w:pPr>
      <w:r>
        <w:t xml:space="preserve">(в ред. Приказов Минюста ЧР от 07.04.2014 </w:t>
      </w:r>
      <w:hyperlink r:id="rId33" w:history="1">
        <w:r>
          <w:rPr>
            <w:color w:val="0000FF"/>
          </w:rPr>
          <w:t>N 34-о</w:t>
        </w:r>
      </w:hyperlink>
      <w:r>
        <w:t xml:space="preserve">, от 11.12.2014 </w:t>
      </w:r>
      <w:hyperlink r:id="rId34" w:history="1">
        <w:r>
          <w:rPr>
            <w:color w:val="0000FF"/>
          </w:rPr>
          <w:t>N 98-о</w:t>
        </w:r>
      </w:hyperlink>
      <w:r>
        <w:t xml:space="preserve">, от 03.02.2017 </w:t>
      </w:r>
      <w:hyperlink r:id="rId35" w:history="1">
        <w:r>
          <w:rPr>
            <w:color w:val="0000FF"/>
          </w:rPr>
          <w:t>N 19-о</w:t>
        </w:r>
      </w:hyperlink>
      <w:r>
        <w:t>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Title"/>
        <w:jc w:val="center"/>
        <w:outlineLvl w:val="1"/>
      </w:pPr>
      <w:r>
        <w:lastRenderedPageBreak/>
        <w:t>II. Состав комиссии</w:t>
      </w: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ind w:firstLine="540"/>
        <w:jc w:val="both"/>
      </w:pPr>
      <w:r>
        <w:t>6. Численный и персональный состав комиссии утверждается и изменяется приказом министра юстиции и имущественных отношений Чувашской Республики (далее - министр).</w:t>
      </w:r>
    </w:p>
    <w:p w:rsidR="0075761B" w:rsidRDefault="0075761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Комиссия состоит из председателя, заместителя председателя, назначаемого министром из числа членов комиссии, замещающих должности государственной гражданской службы Чувашской Республики (далее - должности гражданской службы) в Министерстве,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761B" w:rsidRDefault="0075761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Минюста ЧР от 07.04.2014 N 34-о)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7. В состав комиссии входят: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а) заместитель министра (председатель комиссии), начальник отдела кадровой работы (секретарь комиссии), гражданские служащие других подразделений Министерства, определяемые министром;</w:t>
      </w:r>
    </w:p>
    <w:p w:rsidR="0075761B" w:rsidRDefault="0075761B">
      <w:pPr>
        <w:pStyle w:val="ConsPlusNormal"/>
        <w:jc w:val="both"/>
      </w:pPr>
      <w:r>
        <w:t xml:space="preserve">(в ред. Приказов Минюста ЧР от 03.02.2017 </w:t>
      </w:r>
      <w:hyperlink r:id="rId38" w:history="1">
        <w:r>
          <w:rPr>
            <w:color w:val="0000FF"/>
          </w:rPr>
          <w:t>N 19-о</w:t>
        </w:r>
      </w:hyperlink>
      <w:r>
        <w:t xml:space="preserve">, от 17.09.2018 </w:t>
      </w:r>
      <w:hyperlink r:id="rId39" w:history="1">
        <w:r>
          <w:rPr>
            <w:color w:val="0000FF"/>
          </w:rPr>
          <w:t>N 129-о</w:t>
        </w:r>
      </w:hyperlink>
      <w:r>
        <w:t>)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1" w:name="P76"/>
      <w:bookmarkEnd w:id="1"/>
      <w:r>
        <w:t>б) представитель Администрации Главы Чувашской Республики;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2" w:name="P77"/>
      <w:bookmarkEnd w:id="2"/>
      <w:r>
        <w:t>в)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75761B" w:rsidRDefault="0075761B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Минюста ЧР от 07.04.2014 N 34-о)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3" w:name="P79"/>
      <w:bookmarkEnd w:id="3"/>
      <w:r>
        <w:t>8. Министр может принять решение о включении в состав комиссии представителя Общественного совета при Министерстве юстиции и имущественных отношений Чувашской Республики и представителя профсоюзной организации, действующей в установленном порядке в Министерстве.</w:t>
      </w:r>
    </w:p>
    <w:p w:rsidR="0075761B" w:rsidRDefault="0075761B">
      <w:pPr>
        <w:pStyle w:val="ConsPlusNormal"/>
        <w:jc w:val="both"/>
      </w:pPr>
      <w:r>
        <w:t xml:space="preserve">(в ред. Приказов Минюста ЧР от 07.04.2014 </w:t>
      </w:r>
      <w:hyperlink r:id="rId41" w:history="1">
        <w:r>
          <w:rPr>
            <w:color w:val="0000FF"/>
          </w:rPr>
          <w:t>N 34-о</w:t>
        </w:r>
      </w:hyperlink>
      <w:r>
        <w:t xml:space="preserve">, от 03.02.2017 </w:t>
      </w:r>
      <w:hyperlink r:id="rId42" w:history="1">
        <w:r>
          <w:rPr>
            <w:color w:val="0000FF"/>
          </w:rPr>
          <w:t>N 19-о</w:t>
        </w:r>
      </w:hyperlink>
      <w:r>
        <w:t>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9. Лица, указанные в </w:t>
      </w:r>
      <w:hyperlink w:anchor="P76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77" w:history="1">
        <w:r>
          <w:rPr>
            <w:color w:val="0000FF"/>
          </w:rPr>
          <w:t>"в" пункта 7</w:t>
        </w:r>
      </w:hyperlink>
      <w:r>
        <w:t xml:space="preserve"> и </w:t>
      </w:r>
      <w:hyperlink w:anchor="P79" w:history="1">
        <w:r>
          <w:rPr>
            <w:color w:val="0000FF"/>
          </w:rPr>
          <w:t>пункте 8</w:t>
        </w:r>
      </w:hyperlink>
      <w:r>
        <w:t xml:space="preserve"> настоящего Порядка, включаются в состав комиссии в установленном порядке по согласованию с Администрацией Главы Чувашской Республики,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 при Министерстве юстиции и имущественных отношений Чувашской Республики и профсоюзной организацией, действующей в установленном порядке в Министерстве, на основании запроса министра. Согласование осуществляется в 10-дневный срок со дня получения запроса.</w:t>
      </w:r>
    </w:p>
    <w:p w:rsidR="0075761B" w:rsidRDefault="0075761B">
      <w:pPr>
        <w:pStyle w:val="ConsPlusNormal"/>
        <w:jc w:val="both"/>
      </w:pPr>
      <w:r>
        <w:t xml:space="preserve">(в ред. Приказов Минюста ЧР от 07.04.2014 </w:t>
      </w:r>
      <w:hyperlink r:id="rId43" w:history="1">
        <w:r>
          <w:rPr>
            <w:color w:val="0000FF"/>
          </w:rPr>
          <w:t>N 34-о</w:t>
        </w:r>
      </w:hyperlink>
      <w:r>
        <w:t xml:space="preserve">, от 03.02.2017 </w:t>
      </w:r>
      <w:hyperlink r:id="rId44" w:history="1">
        <w:r>
          <w:rPr>
            <w:color w:val="0000FF"/>
          </w:rPr>
          <w:t>N 19-о</w:t>
        </w:r>
      </w:hyperlink>
      <w:r>
        <w:t>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11. В заседаниях комиссии с правом совещательного голоса принимают участие: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75761B" w:rsidRDefault="0075761B">
      <w:pPr>
        <w:pStyle w:val="ConsPlusNormal"/>
        <w:jc w:val="both"/>
      </w:pPr>
      <w:r>
        <w:lastRenderedPageBreak/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Минюста ЧР от 07.04.2014 N 34-о)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4" w:name="P87"/>
      <w:bookmarkEnd w:id="4"/>
      <w:r>
        <w:t>б) другие гражданские служащие;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Title"/>
        <w:jc w:val="center"/>
        <w:outlineLvl w:val="1"/>
      </w:pPr>
      <w:r>
        <w:t>III. Порядок работы комиссии</w:t>
      </w: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ind w:firstLine="540"/>
        <w:jc w:val="both"/>
      </w:pPr>
      <w:bookmarkStart w:id="5" w:name="P93"/>
      <w:bookmarkEnd w:id="5"/>
      <w:r>
        <w:t>14. Основаниями для проведения заседания комиссии являются: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а) представление министром в соответствии с </w:t>
      </w:r>
      <w:hyperlink r:id="rId46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 (далее - Положение о проверке), материалов проверки, свидетельствующих: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7" w:name="P95"/>
      <w:bookmarkEnd w:id="7"/>
      <w:r>
        <w:t xml:space="preserve">о представлении гражданским служащим недостоверных или неполных сведений, предусмотренных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8" w:name="P96"/>
      <w:bookmarkEnd w:id="8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9" w:name="P97"/>
      <w:bookmarkEnd w:id="9"/>
      <w:r>
        <w:t xml:space="preserve">б) поступившее в Министерство в порядке, установленном </w:t>
      </w:r>
      <w:hyperlink w:anchor="P127" w:history="1">
        <w:r>
          <w:rPr>
            <w:color w:val="0000FF"/>
          </w:rPr>
          <w:t>пунктом 16</w:t>
        </w:r>
      </w:hyperlink>
      <w:r>
        <w:t xml:space="preserve"> настоящего Порядка: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10" w:name="P98"/>
      <w:bookmarkEnd w:id="10"/>
      <w:r>
        <w:t xml:space="preserve">письменное обращение гражданина, замещавшего в Министерстве должность гражданской службы, включенную в </w:t>
      </w:r>
      <w:hyperlink r:id="rId4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Чувашской Республики от 29 июня 2009 г. N 42, и в перечень должностей государственной гражданской службы Чувашской Республики в Министерстве юстиции и имущественных отношений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соответствующим приказом Министерства юстиции и имущественных отношений Чувашской Республики, о даче согласия на замещение должности в </w:t>
      </w:r>
      <w: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Чувашской Республики;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11" w:name="P99"/>
      <w:bookmarkEnd w:id="11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12" w:name="P100"/>
      <w:bookmarkEnd w:id="12"/>
      <w:r>
        <w:t xml:space="preserve">заявление гражданского служащего о невозможности выполнить требования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15" w:name="P103"/>
      <w:bookmarkEnd w:id="15"/>
      <w:r>
        <w:t xml:space="preserve"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16" w:name="P104"/>
      <w:bookmarkEnd w:id="16"/>
      <w:r>
        <w:t xml:space="preserve">д) поступившее в соответствии с </w:t>
      </w:r>
      <w:hyperlink r:id="rId5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 противодействии коррупции" и </w:t>
      </w:r>
      <w:hyperlink r:id="rId5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5761B" w:rsidRDefault="0075761B">
      <w:pPr>
        <w:pStyle w:val="ConsPlusNormal"/>
        <w:jc w:val="both"/>
      </w:pPr>
      <w:r>
        <w:t xml:space="preserve">(п. 14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Минюста ЧР от 27.12.2018 N 183-о)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lastRenderedPageBreak/>
        <w:t xml:space="preserve">14.1. Обращение, указанное в </w:t>
      </w:r>
      <w:hyperlink w:anchor="P9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подается гражданином, замещавшим должность гражданской службы в Министерстве, в отдел кадровой работы Министерства, ответственный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Чувашской Республики,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кадровой работы Министерства, ответственном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4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75761B" w:rsidRDefault="0075761B">
      <w:pPr>
        <w:pStyle w:val="ConsPlusNormal"/>
        <w:jc w:val="both"/>
      </w:pPr>
      <w:r>
        <w:t xml:space="preserve">(п. 14.1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Минюста ЧР от 11.12.2014 N 98-о; в ред. Приказов Минюста ЧР от 08.02.2016 </w:t>
      </w:r>
      <w:hyperlink r:id="rId56" w:history="1">
        <w:r>
          <w:rPr>
            <w:color w:val="0000FF"/>
          </w:rPr>
          <w:t>N 18-о</w:t>
        </w:r>
      </w:hyperlink>
      <w:r>
        <w:t xml:space="preserve">, от 03.02.2017 </w:t>
      </w:r>
      <w:hyperlink r:id="rId57" w:history="1">
        <w:r>
          <w:rPr>
            <w:color w:val="0000FF"/>
          </w:rPr>
          <w:t>N 19-о</w:t>
        </w:r>
      </w:hyperlink>
      <w:r>
        <w:t>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9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может быть подано гражданским служащим, планирующим свое увольнение с государственной гражданской службы Чувашской Республики, и подлежит рассмотрению комиссией в соответствии с настоящим Порядком.</w:t>
      </w:r>
    </w:p>
    <w:p w:rsidR="0075761B" w:rsidRDefault="0075761B">
      <w:pPr>
        <w:pStyle w:val="ConsPlusNormal"/>
        <w:jc w:val="both"/>
      </w:pPr>
      <w:r>
        <w:t xml:space="preserve">(п. 14.2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Минюста ЧР от 11.12.2014 N 98-о)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18" w:name="P110"/>
      <w:bookmarkEnd w:id="18"/>
      <w:r>
        <w:t xml:space="preserve">14.3. Уведомление, указанное в </w:t>
      </w:r>
      <w:hyperlink w:anchor="P104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рассматривается отделом кадровой работы Министерства,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гражданской службы в Министерстве,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</w:t>
      </w:r>
    </w:p>
    <w:p w:rsidR="0075761B" w:rsidRDefault="0075761B">
      <w:pPr>
        <w:pStyle w:val="ConsPlusNormal"/>
        <w:jc w:val="both"/>
      </w:pPr>
      <w:r>
        <w:t xml:space="preserve">(п. 14.3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Минюста ЧР от 11.12.2014 N 98-о; в ред. Приказов Минюста ЧР от 08.02.2016 </w:t>
      </w:r>
      <w:hyperlink r:id="rId61" w:history="1">
        <w:r>
          <w:rPr>
            <w:color w:val="0000FF"/>
          </w:rPr>
          <w:t>N 18-о</w:t>
        </w:r>
      </w:hyperlink>
      <w:r>
        <w:t xml:space="preserve">, от 03.02.2017 </w:t>
      </w:r>
      <w:hyperlink r:id="rId62" w:history="1">
        <w:r>
          <w:rPr>
            <w:color w:val="0000FF"/>
          </w:rPr>
          <w:t>N 19-о</w:t>
        </w:r>
      </w:hyperlink>
      <w:r>
        <w:t>)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19" w:name="P112"/>
      <w:bookmarkEnd w:id="19"/>
      <w:r>
        <w:t xml:space="preserve">14.4. Уведомление, указанное в </w:t>
      </w:r>
      <w:hyperlink w:anchor="P101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рассматривается отделом кадровой работы Министерства, который осуществляет подготовку мотивированного заключения по результатам рассмотрения уведомления.</w:t>
      </w:r>
    </w:p>
    <w:p w:rsidR="0075761B" w:rsidRDefault="0075761B">
      <w:pPr>
        <w:pStyle w:val="ConsPlusNormal"/>
        <w:jc w:val="both"/>
      </w:pPr>
      <w:r>
        <w:t xml:space="preserve">(п. 14.4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Минюста ЧР от 08.02.2016 N 18-о; 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9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или уведомлений, указанных в </w:t>
      </w:r>
      <w:hyperlink w:anchor="P101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должностные лица отдела кадровой работы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5761B" w:rsidRDefault="0075761B">
      <w:pPr>
        <w:pStyle w:val="ConsPlusNormal"/>
        <w:jc w:val="both"/>
      </w:pPr>
      <w:r>
        <w:t xml:space="preserve">(п. 14.5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Минюста ЧР от 08.02.2016 N 18-о;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Минюста ЧР от 03.02.2017 N 19-о)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106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10" w:history="1">
        <w:r>
          <w:rPr>
            <w:color w:val="0000FF"/>
          </w:rPr>
          <w:t>14.3</w:t>
        </w:r>
      </w:hyperlink>
      <w:r>
        <w:t xml:space="preserve"> и </w:t>
      </w:r>
      <w:hyperlink w:anchor="P112" w:history="1">
        <w:r>
          <w:rPr>
            <w:color w:val="0000FF"/>
          </w:rPr>
          <w:t>14.4</w:t>
        </w:r>
      </w:hyperlink>
      <w:r>
        <w:t xml:space="preserve"> настоящего </w:t>
      </w:r>
      <w:r>
        <w:lastRenderedPageBreak/>
        <w:t>Порядка, должны содержать: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1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1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4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53" w:history="1">
        <w:r>
          <w:rPr>
            <w:color w:val="0000FF"/>
          </w:rPr>
          <w:t>пунктами 22</w:t>
        </w:r>
      </w:hyperlink>
      <w:r>
        <w:t xml:space="preserve">, </w:t>
      </w:r>
      <w:hyperlink w:anchor="P170" w:history="1">
        <w:r>
          <w:rPr>
            <w:color w:val="0000FF"/>
          </w:rPr>
          <w:t>23.3</w:t>
        </w:r>
      </w:hyperlink>
      <w:r>
        <w:t xml:space="preserve">, </w:t>
      </w:r>
      <w:hyperlink w:anchor="P177" w:history="1">
        <w:r>
          <w:rPr>
            <w:color w:val="0000FF"/>
          </w:rPr>
          <w:t>24.1</w:t>
        </w:r>
      </w:hyperlink>
      <w:r>
        <w:t xml:space="preserve"> настоящего Порядка или иного решения.</w:t>
      </w:r>
    </w:p>
    <w:p w:rsidR="0075761B" w:rsidRDefault="0075761B">
      <w:pPr>
        <w:pStyle w:val="ConsPlusNormal"/>
        <w:jc w:val="both"/>
      </w:pPr>
      <w:r>
        <w:t xml:space="preserve">(п. 14.6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Минюста ЧР от 24.10.2017 N 172-о)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15. Общее руководство деятельностью комиссии осуществляет ее председатель, который председательствует на заседаниях комиссии; устанавливает дату, время и место проведения заседаний комиссии; осуществляет контроль за работой комиссии и реализацией принятых решений.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При поступлении информации, содержащей основания для проведения заседания комиссии, председатель комиссии: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4" w:history="1">
        <w:r>
          <w:rPr>
            <w:color w:val="0000FF"/>
          </w:rPr>
          <w:t>пунктами 16.1</w:t>
        </w:r>
      </w:hyperlink>
      <w:r>
        <w:t xml:space="preserve"> и </w:t>
      </w:r>
      <w:hyperlink w:anchor="P136" w:history="1">
        <w:r>
          <w:rPr>
            <w:color w:val="0000FF"/>
          </w:rPr>
          <w:t>16.2</w:t>
        </w:r>
      </w:hyperlink>
      <w:r>
        <w:t xml:space="preserve"> настоящего Порядка;</w:t>
      </w:r>
    </w:p>
    <w:p w:rsidR="0075761B" w:rsidRDefault="0075761B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Минюста ЧР от 08.02.2016 N 18-о)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б) не позднее чем за два дня до заседания комиссии организует ознакомление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Министерство, и с результатами ее проверки;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7" w:history="1">
        <w:r>
          <w:rPr>
            <w:color w:val="0000FF"/>
          </w:rPr>
          <w:t>подпункте "б" пункта 11</w:t>
        </w:r>
      </w:hyperlink>
      <w:r>
        <w:t xml:space="preserve">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20" w:name="P127"/>
      <w:bookmarkEnd w:id="20"/>
      <w:r>
        <w:t xml:space="preserve">16. Материалы проверки, указанные в </w:t>
      </w:r>
      <w:hyperlink w:anchor="P9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03" w:history="1">
        <w:r>
          <w:rPr>
            <w:color w:val="0000FF"/>
          </w:rPr>
          <w:t>"г" пункта 14</w:t>
        </w:r>
      </w:hyperlink>
      <w:r>
        <w:t xml:space="preserve"> настоящего Порядка, направляются министром председателю комиссии в срок не позднее одного рабочего дня со дня окончания проведения соответствующей проверки.</w:t>
      </w:r>
    </w:p>
    <w:p w:rsidR="0075761B" w:rsidRDefault="0075761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Минюста ЧР от 07.04.2014 N 34-о)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Обращения и заявления, указанные в </w:t>
      </w:r>
      <w:hyperlink w:anchor="P97" w:history="1">
        <w:r>
          <w:rPr>
            <w:color w:val="0000FF"/>
          </w:rPr>
          <w:t>подпункте "б" пункта 14</w:t>
        </w:r>
      </w:hyperlink>
      <w:r>
        <w:t xml:space="preserve"> настоящего Порядка, регистрируются уполномоченными специалистами Министерства немедленно в системе электронного документооборота.</w:t>
      </w:r>
    </w:p>
    <w:p w:rsidR="0075761B" w:rsidRDefault="0075761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Минюста ЧР от 11.12.2014 N 98-о)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Заявление, указанное в </w:t>
      </w:r>
      <w:hyperlink w:anchor="P99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в течение двух рабочих дней, следующих за днем поступления в Министерство, передается председателю комиссии для назначения даты заседания комиссии.</w:t>
      </w:r>
    </w:p>
    <w:p w:rsidR="0075761B" w:rsidRDefault="0075761B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Минюста ЧР от 11.12.2014 N 98-о)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Представление, указанное в </w:t>
      </w:r>
      <w:hyperlink w:anchor="P102" w:history="1">
        <w:r>
          <w:rPr>
            <w:color w:val="0000FF"/>
          </w:rPr>
          <w:t>подпункте "в" пункта 14</w:t>
        </w:r>
      </w:hyperlink>
      <w:r>
        <w:t xml:space="preserve"> настоящего Порядка, направляется министром или любым членом комиссии председателю комиссии в срок не позднее одного рабочего дня со дня его вынесения.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lastRenderedPageBreak/>
        <w:t xml:space="preserve">16.1. Заседание комиссии по рассмотрению заявлений, указанных в </w:t>
      </w:r>
      <w:hyperlink w:anchor="P99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0" w:history="1">
        <w:r>
          <w:rPr>
            <w:color w:val="0000FF"/>
          </w:rPr>
          <w:t>четвертом подпункта "б" пункта 14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761B" w:rsidRDefault="0075761B">
      <w:pPr>
        <w:pStyle w:val="ConsPlusNormal"/>
        <w:jc w:val="both"/>
      </w:pPr>
      <w:r>
        <w:t xml:space="preserve">(п. 16.1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Минюста ЧР от 11.12.2014 N 98-о;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Минюста ЧР от 08.02.2016 N 18-о)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22" w:name="P136"/>
      <w:bookmarkEnd w:id="22"/>
      <w:r>
        <w:t xml:space="preserve">16.2. Уведомление, указанное в </w:t>
      </w:r>
      <w:hyperlink w:anchor="P104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75761B" w:rsidRDefault="0075761B">
      <w:pPr>
        <w:pStyle w:val="ConsPlusNormal"/>
        <w:jc w:val="both"/>
      </w:pPr>
      <w:r>
        <w:t xml:space="preserve">(п. 16.2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Минюста ЧР от 11.12.2014 N 98-о)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P97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Порядка.</w:t>
      </w:r>
    </w:p>
    <w:p w:rsidR="0075761B" w:rsidRDefault="0075761B">
      <w:pPr>
        <w:pStyle w:val="ConsPlusNormal"/>
        <w:jc w:val="both"/>
      </w:pPr>
      <w:r>
        <w:t xml:space="preserve">(п. 17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Минюста ЧР от 08.02.2016 N 18-о)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17.1. Заседания комиссии могут проводиться в отсутствие гражданского служащего или гражданина в случае: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97" w:history="1">
        <w:r>
          <w:rPr>
            <w:color w:val="0000FF"/>
          </w:rPr>
          <w:t>подпунктом "б" пункта 14</w:t>
        </w:r>
      </w:hyperlink>
      <w:r>
        <w:t xml:space="preserve">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5761B" w:rsidRDefault="0075761B">
      <w:pPr>
        <w:pStyle w:val="ConsPlusNormal"/>
        <w:jc w:val="both"/>
      </w:pPr>
      <w:r>
        <w:t xml:space="preserve">(п. 17.1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Минюста ЧР от 08.02.2016 N 18-о)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18. 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761B" w:rsidRDefault="0075761B">
      <w:pPr>
        <w:pStyle w:val="ConsPlusNormal"/>
        <w:jc w:val="both"/>
      </w:pPr>
      <w:r>
        <w:t xml:space="preserve">(п. 18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Минюста ЧР от 11.12.2014 N 98-о)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20. По итогам рассмотрения вопроса, указанного в </w:t>
      </w:r>
      <w:hyperlink w:anchor="P95" w:history="1">
        <w:r>
          <w:rPr>
            <w:color w:val="0000FF"/>
          </w:rPr>
          <w:t>абзаце втором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гражданским служащим в соответствии с </w:t>
      </w:r>
      <w:hyperlink r:id="rId78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гражданским служащим в соответствии с </w:t>
      </w:r>
      <w:hyperlink r:id="rId79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ответственности, предусмотренную законодательством Российской Федерации.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указанного в </w:t>
      </w:r>
      <w:hyperlink w:anchor="P96" w:history="1">
        <w:r>
          <w:rPr>
            <w:color w:val="0000FF"/>
          </w:rPr>
          <w:t>абзаце третьем подпункта "а" пункта 14</w:t>
        </w:r>
      </w:hyperlink>
      <w:r>
        <w:t xml:space="preserve"> настоящего Порядка, комиссия принимает одно из следующих решений: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а) установить, что гражданский служащий соблюдал требования к служебному поведению и </w:t>
      </w:r>
      <w:r>
        <w:lastRenderedPageBreak/>
        <w:t>(или) требования об урегулировании конфликта интересов;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ответственности, предусмотренную законодательством Российской Федерации.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24" w:name="P153"/>
      <w:bookmarkEnd w:id="24"/>
      <w:r>
        <w:t xml:space="preserve">22. По итогам рассмотрения вопроса, указанного в </w:t>
      </w:r>
      <w:hyperlink w:anchor="P9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761B" w:rsidRDefault="0075761B">
      <w:pPr>
        <w:pStyle w:val="ConsPlusNormal"/>
        <w:jc w:val="both"/>
      </w:pPr>
      <w:r>
        <w:t xml:space="preserve">(пп. "а"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Минюста ЧР от 11.12.2014 N 98-о)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5761B" w:rsidRDefault="0075761B">
      <w:pPr>
        <w:pStyle w:val="ConsPlusNormal"/>
        <w:jc w:val="both"/>
      </w:pPr>
      <w:r>
        <w:t xml:space="preserve">(пп. "б"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Минюста ЧР от 11.12.2014 N 98-о)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25" w:name="P158"/>
      <w:bookmarkEnd w:id="25"/>
      <w:r>
        <w:t xml:space="preserve">23. По итогам рассмотрения вопроса, указанного в </w:t>
      </w:r>
      <w:hyperlink w:anchor="P99" w:history="1">
        <w:r>
          <w:rPr>
            <w:color w:val="0000FF"/>
          </w:rPr>
          <w:t>абзаце третьем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ответственности, предусмотренную законодательством Российской Федерации.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23.1. По итогам рассмотрения вопроса, указанного в </w:t>
      </w:r>
      <w:hyperlink w:anchor="P103" w:history="1">
        <w:r>
          <w:rPr>
            <w:color w:val="0000FF"/>
          </w:rPr>
          <w:t>подпункте "г" пункта 14</w:t>
        </w:r>
      </w:hyperlink>
      <w:r>
        <w:t xml:space="preserve"> настоящего Порядка, комиссия принимает одно из следующих решений: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гражданским служащим в соответствии с </w:t>
      </w:r>
      <w:hyperlink r:id="rId82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гражданским служащим в соответствии с </w:t>
      </w:r>
      <w:hyperlink r:id="rId8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</w:t>
      </w:r>
      <w:r>
        <w:lastRenderedPageBreak/>
        <w:t>служащему конкретную меру ответственности, предусмотренную законодательством Российской Федерации,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5761B" w:rsidRDefault="0075761B">
      <w:pPr>
        <w:pStyle w:val="ConsPlusNormal"/>
        <w:jc w:val="both"/>
      </w:pPr>
      <w:r>
        <w:t xml:space="preserve">(п. 23.1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Минюста ЧР от 07.04.2014 N 34-о)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23.2. По итогам рассмотрения вопроса, указанного в </w:t>
      </w:r>
      <w:hyperlink w:anchor="P100" w:history="1">
        <w:r>
          <w:rPr>
            <w:color w:val="0000FF"/>
          </w:rPr>
          <w:t>абзаце четвертом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 w:rsidR="0075761B" w:rsidRDefault="0075761B">
      <w:pPr>
        <w:pStyle w:val="ConsPlusNormal"/>
        <w:jc w:val="both"/>
      </w:pPr>
      <w:r>
        <w:t xml:space="preserve">(п. 23.2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Минюста ЧР от 17.06.2015 N 56-о)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23.3. По итогам рассмотрения вопроса, указанного в </w:t>
      </w:r>
      <w:hyperlink w:anchor="P101" w:history="1">
        <w:r>
          <w:rPr>
            <w:color w:val="0000FF"/>
          </w:rPr>
          <w:t>абзаце пятом подпункта "б" пункта 14</w:t>
        </w:r>
      </w:hyperlink>
      <w:r>
        <w:t xml:space="preserve"> настоящего Порядка, комиссия принимает одно из следующих решений: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а) признать, что при исполнении гражданским служащим должностных обязанностей конфликт интересов отсутствует;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 w:rsidR="0075761B" w:rsidRDefault="0075761B">
      <w:pPr>
        <w:pStyle w:val="ConsPlusNormal"/>
        <w:jc w:val="both"/>
      </w:pPr>
      <w:r>
        <w:t xml:space="preserve">(п. 23.3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Минюста ЧР от 08.02.2016 N 18-о)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вопросов, указанных в </w:t>
      </w:r>
      <w:hyperlink w:anchor="P9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7" w:history="1">
        <w:r>
          <w:rPr>
            <w:color w:val="0000FF"/>
          </w:rPr>
          <w:t>"б"</w:t>
        </w:r>
      </w:hyperlink>
      <w:r>
        <w:t xml:space="preserve">, </w:t>
      </w:r>
      <w:hyperlink w:anchor="P103" w:history="1">
        <w:r>
          <w:rPr>
            <w:color w:val="0000FF"/>
          </w:rPr>
          <w:t>"г"</w:t>
        </w:r>
      </w:hyperlink>
      <w:r>
        <w:t xml:space="preserve"> и </w:t>
      </w:r>
      <w:hyperlink w:anchor="P104" w:history="1">
        <w:r>
          <w:rPr>
            <w:color w:val="0000FF"/>
          </w:rPr>
          <w:t>"д" пункта 14</w:t>
        </w:r>
      </w:hyperlink>
      <w:r>
        <w:t xml:space="preserve"> настоящего Порядка, и при наличии к тому оснований комиссия может принять иное решение, чем это предусмотрено </w:t>
      </w:r>
      <w:hyperlink w:anchor="P147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58" w:history="1">
        <w:r>
          <w:rPr>
            <w:color w:val="0000FF"/>
          </w:rPr>
          <w:t>23</w:t>
        </w:r>
      </w:hyperlink>
      <w:r>
        <w:t xml:space="preserve">, </w:t>
      </w:r>
      <w:hyperlink w:anchor="P162" w:history="1">
        <w:r>
          <w:rPr>
            <w:color w:val="0000FF"/>
          </w:rPr>
          <w:t>23.1</w:t>
        </w:r>
      </w:hyperlink>
      <w:r>
        <w:t xml:space="preserve"> - </w:t>
      </w:r>
      <w:hyperlink w:anchor="P170" w:history="1">
        <w:r>
          <w:rPr>
            <w:color w:val="0000FF"/>
          </w:rPr>
          <w:t>23.3</w:t>
        </w:r>
      </w:hyperlink>
      <w:r>
        <w:t xml:space="preserve"> и </w:t>
      </w:r>
      <w:hyperlink w:anchor="P177" w:history="1">
        <w:r>
          <w:rPr>
            <w:color w:val="0000FF"/>
          </w:rPr>
          <w:t>24.1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75761B" w:rsidRDefault="0075761B">
      <w:pPr>
        <w:pStyle w:val="ConsPlusNormal"/>
        <w:jc w:val="both"/>
      </w:pPr>
      <w:r>
        <w:t xml:space="preserve">(в ред. Приказов Минюста ЧР от 17.06.2015 </w:t>
      </w:r>
      <w:hyperlink r:id="rId89" w:history="1">
        <w:r>
          <w:rPr>
            <w:color w:val="0000FF"/>
          </w:rPr>
          <w:t>N 56-о</w:t>
        </w:r>
      </w:hyperlink>
      <w:r>
        <w:t xml:space="preserve">, от 08.02.2016 </w:t>
      </w:r>
      <w:hyperlink r:id="rId90" w:history="1">
        <w:r>
          <w:rPr>
            <w:color w:val="0000FF"/>
          </w:rPr>
          <w:t>N 18-о</w:t>
        </w:r>
      </w:hyperlink>
      <w:r>
        <w:t>)</w:t>
      </w:r>
    </w:p>
    <w:p w:rsidR="0075761B" w:rsidRDefault="0075761B">
      <w:pPr>
        <w:pStyle w:val="ConsPlusNormal"/>
        <w:spacing w:before="220"/>
        <w:ind w:firstLine="540"/>
        <w:jc w:val="both"/>
      </w:pPr>
      <w:bookmarkStart w:id="28" w:name="P177"/>
      <w:bookmarkEnd w:id="28"/>
      <w:r>
        <w:t xml:space="preserve">24.1. По итогам рассмотрения вопроса, указанного в </w:t>
      </w:r>
      <w:hyperlink w:anchor="P104" w:history="1">
        <w:r>
          <w:rPr>
            <w:color w:val="0000FF"/>
          </w:rPr>
          <w:t>подпункте "д" пункта 14</w:t>
        </w:r>
      </w:hyperlink>
      <w:r>
        <w:t xml:space="preserve"> настоящего Порядка, комиссия принимает в отношении гражданина, замещавшего должность гражданской службы в Министерстве, одно из следующих решений: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>
        <w:lastRenderedPageBreak/>
        <w:t xml:space="preserve">некоммерческой организации работ (оказание услуг) нарушают требования </w:t>
      </w:r>
      <w:hyperlink r:id="rId91" w:history="1">
        <w:r>
          <w:rPr>
            <w:color w:val="0000FF"/>
          </w:rPr>
          <w:t>статьи 12</w:t>
        </w:r>
      </w:hyperlink>
      <w:r>
        <w:t xml:space="preserve">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 w:rsidR="0075761B" w:rsidRDefault="0075761B">
      <w:pPr>
        <w:pStyle w:val="ConsPlusNormal"/>
        <w:jc w:val="both"/>
      </w:pPr>
      <w:r>
        <w:t xml:space="preserve">(п. 24.1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Минюста ЧР от 11.12.2014 N 98-о)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предусмотренного </w:t>
      </w:r>
      <w:hyperlink w:anchor="P102" w:history="1">
        <w:r>
          <w:rPr>
            <w:color w:val="0000FF"/>
          </w:rPr>
          <w:t>подпунктом "в" пункта 14</w:t>
        </w:r>
      </w:hyperlink>
      <w:r>
        <w:t xml:space="preserve"> настоящего Порядка, комиссия принимает соответствующее решение.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26. Для исполнения решений комиссии отделом кадровой работы Министерства могут быть подготовлены проекты правовых актов Министерства, решений или поручений министра, которые в установленном порядке представляются на рассмотрение министра.</w:t>
      </w:r>
    </w:p>
    <w:p w:rsidR="0075761B" w:rsidRDefault="0075761B">
      <w:pPr>
        <w:pStyle w:val="ConsPlusNormal"/>
        <w:jc w:val="both"/>
      </w:pPr>
      <w:r>
        <w:t xml:space="preserve">(в ред. Приказов Минюста ЧР от 07.04.2014 </w:t>
      </w:r>
      <w:hyperlink r:id="rId93" w:history="1">
        <w:r>
          <w:rPr>
            <w:color w:val="0000FF"/>
          </w:rPr>
          <w:t>N 34-о</w:t>
        </w:r>
      </w:hyperlink>
      <w:r>
        <w:t xml:space="preserve">, от 11.12.2014 </w:t>
      </w:r>
      <w:hyperlink r:id="rId94" w:history="1">
        <w:r>
          <w:rPr>
            <w:color w:val="0000FF"/>
          </w:rPr>
          <w:t>N 98-о</w:t>
        </w:r>
      </w:hyperlink>
      <w:r>
        <w:t xml:space="preserve">, от 03.02.2017 </w:t>
      </w:r>
      <w:hyperlink r:id="rId95" w:history="1">
        <w:r>
          <w:rPr>
            <w:color w:val="0000FF"/>
          </w:rPr>
          <w:t>N 19-о</w:t>
        </w:r>
      </w:hyperlink>
      <w:r>
        <w:t>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27. Решения комиссии по вопросам, указанным в </w:t>
      </w:r>
      <w:hyperlink w:anchor="P93" w:history="1">
        <w:r>
          <w:rPr>
            <w:color w:val="0000FF"/>
          </w:rPr>
          <w:t>пункте 14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 носят для министра рекомендательный характер, за исключением решения, принимаемого по итогам рассмотрения вопроса, указанного в </w:t>
      </w:r>
      <w:hyperlink w:anchor="P9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которое носит обязательный характер.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29. В протоколе заседания комиссии указываются: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в) предъявляемые к гражданскому служащему претензии и материалы, на которых они основываются;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г) содержание пояснений гражданского служащего и других лиц по существу предъявляемых претензий;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30.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гражданский служащий.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31. Копии протокола заседания комиссии в 7-дневный срок со дня заседания направляются </w:t>
      </w:r>
      <w:r>
        <w:lastRenderedPageBreak/>
        <w:t>министру, полностью или в виде выписок из него - гражданскому служащему, а также по решению комиссии - иным заинтересованным лицам.</w:t>
      </w:r>
    </w:p>
    <w:p w:rsidR="0075761B" w:rsidRDefault="0075761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Минюста ЧР от 08.02.2016 N 18-о)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32.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месячный срок со дня поступления к нему протокола заседания комиссии информирует комиссию в письменной форме. Решение министра оглашается на ближайшем заседании комиссии и принимается к сведению без обсуждения.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законодательством Российской Федерации.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 xml:space="preserve">35.1. 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</w:t>
      </w:r>
      <w:hyperlink w:anchor="P98" w:history="1">
        <w:r>
          <w:rPr>
            <w:color w:val="0000FF"/>
          </w:rPr>
          <w:t>абзаце втором подпункта "б" пункта 14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5761B" w:rsidRDefault="0075761B">
      <w:pPr>
        <w:pStyle w:val="ConsPlusNormal"/>
        <w:jc w:val="both"/>
      </w:pPr>
      <w:r>
        <w:t xml:space="preserve">(п. 35.1 введен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Минюста ЧР от 11.12.2014 N 98-о)</w:t>
      </w:r>
    </w:p>
    <w:p w:rsidR="0075761B" w:rsidRDefault="0075761B">
      <w:pPr>
        <w:pStyle w:val="ConsPlusNormal"/>
        <w:spacing w:before="220"/>
        <w:ind w:firstLine="540"/>
        <w:jc w:val="both"/>
      </w:pPr>
      <w: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гражданскими служащими отдела кадровой работы Министерства, ответственными за работу по профилактике коррупционных и иных правонарушений.</w:t>
      </w:r>
    </w:p>
    <w:p w:rsidR="0075761B" w:rsidRDefault="0075761B">
      <w:pPr>
        <w:pStyle w:val="ConsPlusNormal"/>
        <w:jc w:val="both"/>
      </w:pPr>
      <w:r>
        <w:t xml:space="preserve">(в ред. Приказов Минюста ЧР от 07.04.2014 </w:t>
      </w:r>
      <w:hyperlink r:id="rId98" w:history="1">
        <w:r>
          <w:rPr>
            <w:color w:val="0000FF"/>
          </w:rPr>
          <w:t>N 34-о</w:t>
        </w:r>
      </w:hyperlink>
      <w:r>
        <w:t xml:space="preserve">, от 03.02.2017 </w:t>
      </w:r>
      <w:hyperlink r:id="rId99" w:history="1">
        <w:r>
          <w:rPr>
            <w:color w:val="0000FF"/>
          </w:rPr>
          <w:t>N 19-о</w:t>
        </w:r>
      </w:hyperlink>
      <w:r>
        <w:t>)</w:t>
      </w: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jc w:val="both"/>
      </w:pPr>
    </w:p>
    <w:p w:rsidR="0075761B" w:rsidRDefault="007576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5E4" w:rsidRDefault="0075761B">
      <w:bookmarkStart w:id="29" w:name="_GoBack"/>
      <w:bookmarkEnd w:id="29"/>
    </w:p>
    <w:sectPr w:rsidR="008F45E4" w:rsidSect="0074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1B"/>
    <w:rsid w:val="0075761B"/>
    <w:rsid w:val="00805C12"/>
    <w:rsid w:val="00FA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6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6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7D227C11FDE11F3C22CFB3F16766BE602300041968590BA5DC0284A0069284CCCA33D07B984CB967058CC66142A3AEE1AE83453EF6640C5C57936EWCRBM" TargetMode="External"/><Relationship Id="rId21" Type="http://schemas.openxmlformats.org/officeDocument/2006/relationships/hyperlink" Target="consultantplus://offline/ref=547D227C11FDE11F3C22CFB3F16766BE602300041F6E5E0EA0D25F8EA85F9E86CBC56CC77CD140B867058CC16D1DA6BBF0F68E4124E86016405592W6R6M" TargetMode="External"/><Relationship Id="rId34" Type="http://schemas.openxmlformats.org/officeDocument/2006/relationships/hyperlink" Target="consultantplus://offline/ref=547D227C11FDE11F3C22CFB3F16766BE602300041F6C5F0BA1D25F8EA85F9E86CBC56CC77CD140B867058FC76D1DA6BBF0F68E4124E86016405592W6R6M" TargetMode="External"/><Relationship Id="rId42" Type="http://schemas.openxmlformats.org/officeDocument/2006/relationships/hyperlink" Target="consultantplus://offline/ref=547D227C11FDE11F3C22CFB3F16766BE6023000411685F02A0D25F8EA85F9E86CBC56CC77CD140B867058FC66D1DA6BBF0F68E4124E86016405592W6R6M" TargetMode="External"/><Relationship Id="rId47" Type="http://schemas.openxmlformats.org/officeDocument/2006/relationships/hyperlink" Target="consultantplus://offline/ref=547D227C11FDE11F3C22CFB3F16766BE6023000419685B0BA6DD0284A0069284CCCA33D07B984CB967058DC26642A3AEE1AE83453EF6640C5C57936EWCRBM" TargetMode="External"/><Relationship Id="rId50" Type="http://schemas.openxmlformats.org/officeDocument/2006/relationships/hyperlink" Target="consultantplus://offline/ref=547D227C11FDE11F3C22D1BEE70B38BA6A21570C1C6E525CFA8D04D3FF5694D18C8A358538DC40BA6F0ED897221CFAFFA1E58E4124EA6409W4RBM" TargetMode="External"/><Relationship Id="rId55" Type="http://schemas.openxmlformats.org/officeDocument/2006/relationships/hyperlink" Target="consultantplus://offline/ref=547D227C11FDE11F3C22CFB3F16766BE602300041F6C5F0BA1D25F8EA85F9E86CBC56CC77CD140B867058FCF6D1DA6BBF0F68E4124E86016405592W6R6M" TargetMode="External"/><Relationship Id="rId63" Type="http://schemas.openxmlformats.org/officeDocument/2006/relationships/hyperlink" Target="consultantplus://offline/ref=547D227C11FDE11F3C22CFB3F16766BE60230004106A5A02AFD25F8EA85F9E86CBC56CC77CD140B867058DC46D1DA6BBF0F68E4124E86016405592W6R6M" TargetMode="External"/><Relationship Id="rId68" Type="http://schemas.openxmlformats.org/officeDocument/2006/relationships/hyperlink" Target="consultantplus://offline/ref=547D227C11FDE11F3C22CFB3F16766BE60230004106A5A02AFD25F8EA85F9E86CBC56CC77CD140B867058DC06D1DA6BBF0F68E4124E86016405592W6R6M" TargetMode="External"/><Relationship Id="rId76" Type="http://schemas.openxmlformats.org/officeDocument/2006/relationships/hyperlink" Target="consultantplus://offline/ref=547D227C11FDE11F3C22CFB3F16766BE60230004106A5A02AFD25F8EA85F9E86CBC56CC77CD140B867058EC76D1DA6BBF0F68E4124E86016405592W6R6M" TargetMode="External"/><Relationship Id="rId84" Type="http://schemas.openxmlformats.org/officeDocument/2006/relationships/hyperlink" Target="consultantplus://offline/ref=547D227C11FDE11F3C22CFB3F16766BE602300041E6F5F03A4D25F8EA85F9E86CBC56CC77CD140B867058EC26D1DA6BBF0F68E4124E86016405592W6R6M" TargetMode="External"/><Relationship Id="rId89" Type="http://schemas.openxmlformats.org/officeDocument/2006/relationships/hyperlink" Target="consultantplus://offline/ref=547D227C11FDE11F3C22CFB3F16766BE602300041F6E5E0EA0D25F8EA85F9E86CBC56CC77CD140B867058EC76D1DA6BBF0F68E4124E86016405592W6R6M" TargetMode="External"/><Relationship Id="rId97" Type="http://schemas.openxmlformats.org/officeDocument/2006/relationships/hyperlink" Target="consultantplus://offline/ref=547D227C11FDE11F3C22CFB3F16766BE602300041F6C5F0BA1D25F8EA85F9E86CBC56CC77CD140B867058AC26D1DA6BBF0F68E4124E86016405592W6R6M" TargetMode="External"/><Relationship Id="rId7" Type="http://schemas.openxmlformats.org/officeDocument/2006/relationships/hyperlink" Target="consultantplus://offline/ref=547D227C11FDE11F3C22CFB3F16766BE602300041E6F5F03A4D25F8EA85F9E86CBC56CC77CD140B867058CC16D1DA6BBF0F68E4124E86016405592W6R6M" TargetMode="External"/><Relationship Id="rId71" Type="http://schemas.openxmlformats.org/officeDocument/2006/relationships/hyperlink" Target="consultantplus://offline/ref=547D227C11FDE11F3C22CFB3F16766BE602300041F6C5F0BA1D25F8EA85F9E86CBC56CC77CD140B8670588C16D1DA6BBF0F68E4124E86016405592W6R6M" TargetMode="External"/><Relationship Id="rId92" Type="http://schemas.openxmlformats.org/officeDocument/2006/relationships/hyperlink" Target="consultantplus://offline/ref=547D227C11FDE11F3C22CFB3F16766BE602300041F6C5F0BA1D25F8EA85F9E86CBC56CC77CD140B8670589CF6D1DA6BBF0F68E4124E86016405592W6R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47D227C11FDE11F3C22CFB3F16766BE602300041F6C5F0BA1D25F8EA85F9E86CBC56CC77CD140B867058EC16D1DA6BBF0F68E4124E86016405592W6R6M" TargetMode="External"/><Relationship Id="rId29" Type="http://schemas.openxmlformats.org/officeDocument/2006/relationships/hyperlink" Target="consultantplus://offline/ref=547D227C11FDE11F3C22CFB3F16766BE6023000411685F02A0D25F8EA85F9E86CBC56CC77CD140B867058EC36D1DA6BBF0F68E4124E86016405592W6R6M" TargetMode="External"/><Relationship Id="rId11" Type="http://schemas.openxmlformats.org/officeDocument/2006/relationships/hyperlink" Target="consultantplus://offline/ref=547D227C11FDE11F3C22CFB3F16766BE6023000411685F02A0D25F8EA85F9E86CBC56CC77CD140B867058EC66D1DA6BBF0F68E4124E86016405592W6R6M" TargetMode="External"/><Relationship Id="rId24" Type="http://schemas.openxmlformats.org/officeDocument/2006/relationships/hyperlink" Target="consultantplus://offline/ref=547D227C11FDE11F3C22CFB3F16766BE6023000411615D09A7D25F8EA85F9E86CBC56CC77CD140B867058CCF6D1DA6BBF0F68E4124E86016405592W6R6M" TargetMode="External"/><Relationship Id="rId32" Type="http://schemas.openxmlformats.org/officeDocument/2006/relationships/hyperlink" Target="consultantplus://offline/ref=547D227C11FDE11F3C22D1BEE70B38BA6B295E081B6C525CFA8D04D3FF5694D18C8A358538DC41BF6F0ED897221CFAFFA1E58E4124EA6409W4RBM" TargetMode="External"/><Relationship Id="rId37" Type="http://schemas.openxmlformats.org/officeDocument/2006/relationships/hyperlink" Target="consultantplus://offline/ref=547D227C11FDE11F3C22CFB3F16766BE602300041E6F5F03A4D25F8EA85F9E86CBC56CC77CD140B867058CCF6D1DA6BBF0F68E4124E86016405592W6R6M" TargetMode="External"/><Relationship Id="rId40" Type="http://schemas.openxmlformats.org/officeDocument/2006/relationships/hyperlink" Target="consultantplus://offline/ref=547D227C11FDE11F3C22CFB3F16766BE602300041E6F5F03A4D25F8EA85F9E86CBC56CC77CD140B867058DC66D1DA6BBF0F68E4124E86016405592W6R6M" TargetMode="External"/><Relationship Id="rId45" Type="http://schemas.openxmlformats.org/officeDocument/2006/relationships/hyperlink" Target="consultantplus://offline/ref=547D227C11FDE11F3C22CFB3F16766BE602300041E6F5F03A4D25F8EA85F9E86CBC56CC77CD140B867058DC16D1DA6BBF0F68E4124E86016405592W6R6M" TargetMode="External"/><Relationship Id="rId53" Type="http://schemas.openxmlformats.org/officeDocument/2006/relationships/hyperlink" Target="consultantplus://offline/ref=547D227C11FDE11F3C22CFB3F16766BE602300041968590BA5DC0284A0069284CCCA33D07B984CB967058CC66142A3AEE1AE83453EF6640C5C57936EWCRBM" TargetMode="External"/><Relationship Id="rId58" Type="http://schemas.openxmlformats.org/officeDocument/2006/relationships/hyperlink" Target="consultantplus://offline/ref=547D227C11FDE11F3C22CFB3F16766BE602300041F6C5F0BA1D25F8EA85F9E86CBC56CC77CD140B8670588C76D1DA6BBF0F68E4124E86016405592W6R6M" TargetMode="External"/><Relationship Id="rId66" Type="http://schemas.openxmlformats.org/officeDocument/2006/relationships/hyperlink" Target="consultantplus://offline/ref=547D227C11FDE11F3C22CFB3F16766BE6023000411685F02A0D25F8EA85F9E86CBC56CC77CD140B867058FC06D1DA6BBF0F68E4124E86016405592W6R6M" TargetMode="External"/><Relationship Id="rId74" Type="http://schemas.openxmlformats.org/officeDocument/2006/relationships/hyperlink" Target="consultantplus://offline/ref=547D227C11FDE11F3C22CFB3F16766BE602300041F6C5F0BA1D25F8EA85F9E86CBC56CC77CD140B8670589C46D1DA6BBF0F68E4124E86016405592W6R6M" TargetMode="External"/><Relationship Id="rId79" Type="http://schemas.openxmlformats.org/officeDocument/2006/relationships/hyperlink" Target="consultantplus://offline/ref=547D227C11FDE11F3C22CFB3F16766BE6023000419685B0BA6DD0284A0069284CCCA33D07B984CB967058CC46E42A3AEE1AE83453EF6640C5C57936EWCRBM" TargetMode="External"/><Relationship Id="rId87" Type="http://schemas.openxmlformats.org/officeDocument/2006/relationships/hyperlink" Target="consultantplus://offline/ref=547D227C11FDE11F3C22CFB3F16766BE602300041F6E5E0EA0D25F8EA85F9E86CBC56CC77CD140B867058DC16D1DA6BBF0F68E4124E86016405592W6R6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547D227C11FDE11F3C22CFB3F16766BE60230004106A5A02AFD25F8EA85F9E86CBC56CC77CD140B867058DC76D1DA6BBF0F68E4124E86016405592W6R6M" TargetMode="External"/><Relationship Id="rId82" Type="http://schemas.openxmlformats.org/officeDocument/2006/relationships/hyperlink" Target="consultantplus://offline/ref=547D227C11FDE11F3C22D1BEE70B38BA6A21570C1C6E525CFA8D04D3FF5694D18C8A358538DC41BA6F0ED897221CFAFFA1E58E4124EA6409W4RBM" TargetMode="External"/><Relationship Id="rId90" Type="http://schemas.openxmlformats.org/officeDocument/2006/relationships/hyperlink" Target="consultantplus://offline/ref=547D227C11FDE11F3C22CFB3F16766BE60230004106A5A02AFD25F8EA85F9E86CBC56CC77CD140B867058FC66D1DA6BBF0F68E4124E86016405592W6R6M" TargetMode="External"/><Relationship Id="rId95" Type="http://schemas.openxmlformats.org/officeDocument/2006/relationships/hyperlink" Target="consultantplus://offline/ref=547D227C11FDE11F3C22CFB3F16766BE6023000411685F02A0D25F8EA85F9E86CBC56CC77CD140B867058FC16D1DA6BBF0F68E4124E86016405592W6R6M" TargetMode="External"/><Relationship Id="rId19" Type="http://schemas.openxmlformats.org/officeDocument/2006/relationships/hyperlink" Target="consultantplus://offline/ref=547D227C11FDE11F3C22CFB3F16766BE602300041E6F5F03A4D25F8EA85F9E86CBC56CC77CD140B867058CC16D1DA6BBF0F68E4124E86016405592W6R6M" TargetMode="External"/><Relationship Id="rId14" Type="http://schemas.openxmlformats.org/officeDocument/2006/relationships/hyperlink" Target="consultantplus://offline/ref=547D227C11FDE11F3C22CFB3F16766BE602300041968590BA5DC0284A0069284CCCA33D07B984CB967058CC66142A3AEE1AE83453EF6640C5C57936EWCRBM" TargetMode="External"/><Relationship Id="rId22" Type="http://schemas.openxmlformats.org/officeDocument/2006/relationships/hyperlink" Target="consultantplus://offline/ref=547D227C11FDE11F3C22CFB3F16766BE60230004106A5A02AFD25F8EA85F9E86CBC56CC77CD140B867058CC16D1DA6BBF0F68E4124E86016405592W6R6M" TargetMode="External"/><Relationship Id="rId27" Type="http://schemas.openxmlformats.org/officeDocument/2006/relationships/hyperlink" Target="consultantplus://offline/ref=547D227C11FDE11F3C22D1BEE70B38BA6B295E081B6C525CFA8D04D3FF5694D19E8A6D8938D85FB8631B8EC667W4R0M" TargetMode="External"/><Relationship Id="rId30" Type="http://schemas.openxmlformats.org/officeDocument/2006/relationships/hyperlink" Target="consultantplus://offline/ref=547D227C11FDE11F3C22D1BEE70B38BA6A20590C133F055EABD80AD6F706CEC19AC3388026DC45A665058DWCRFM" TargetMode="External"/><Relationship Id="rId35" Type="http://schemas.openxmlformats.org/officeDocument/2006/relationships/hyperlink" Target="consultantplus://offline/ref=547D227C11FDE11F3C22CFB3F16766BE6023000411685F02A0D25F8EA85F9E86CBC56CC77CD140B867058EC06D1DA6BBF0F68E4124E86016405592W6R6M" TargetMode="External"/><Relationship Id="rId43" Type="http://schemas.openxmlformats.org/officeDocument/2006/relationships/hyperlink" Target="consultantplus://offline/ref=547D227C11FDE11F3C22CFB3F16766BE602300041E6F5F03A4D25F8EA85F9E86CBC56CC77CD140B867058DC06D1DA6BBF0F68E4124E86016405592W6R6M" TargetMode="External"/><Relationship Id="rId48" Type="http://schemas.openxmlformats.org/officeDocument/2006/relationships/hyperlink" Target="consultantplus://offline/ref=547D227C11FDE11F3C22CFB3F16766BE602300041968580AA5D90284A0069284CCCA33D07B984CB967058CC56142A3AEE1AE83453EF6640C5C57936EWCRBM" TargetMode="External"/><Relationship Id="rId56" Type="http://schemas.openxmlformats.org/officeDocument/2006/relationships/hyperlink" Target="consultantplus://offline/ref=547D227C11FDE11F3C22CFB3F16766BE60230004106A5A02AFD25F8EA85F9E86CBC56CC77CD140B867058DC66D1DA6BBF0F68E4124E86016405592W6R6M" TargetMode="External"/><Relationship Id="rId64" Type="http://schemas.openxmlformats.org/officeDocument/2006/relationships/hyperlink" Target="consultantplus://offline/ref=547D227C11FDE11F3C22CFB3F16766BE6023000411685F02A0D25F8EA85F9E86CBC56CC77CD140B867058FC36D1DA6BBF0F68E4124E86016405592W6R6M" TargetMode="External"/><Relationship Id="rId69" Type="http://schemas.openxmlformats.org/officeDocument/2006/relationships/hyperlink" Target="consultantplus://offline/ref=547D227C11FDE11F3C22CFB3F16766BE602300041E6F5F03A4D25F8EA85F9E86CBC56CC77CD140B867058EC56D1DA6BBF0F68E4124E86016405592W6R6M" TargetMode="External"/><Relationship Id="rId77" Type="http://schemas.openxmlformats.org/officeDocument/2006/relationships/hyperlink" Target="consultantplus://offline/ref=547D227C11FDE11F3C22CFB3F16766BE602300041F6C5F0BA1D25F8EA85F9E86CBC56CC77CD140B8670589C36D1DA6BBF0F68E4124E86016405592W6R6M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547D227C11FDE11F3C22CFB3F16766BE602300041F6C5F0BA1D25F8EA85F9E86CBC56CC77CD140B867058EC06D1DA6BBF0F68E4124E86016405592W6R6M" TargetMode="External"/><Relationship Id="rId51" Type="http://schemas.openxmlformats.org/officeDocument/2006/relationships/hyperlink" Target="consultantplus://offline/ref=547D227C11FDE11F3C22D1BEE70B38BA6B295E081B6C525CFA8D04D3FF5694D18C8A35873BD715E9235081C66257F7FBBBF98E44W3R3M" TargetMode="External"/><Relationship Id="rId72" Type="http://schemas.openxmlformats.org/officeDocument/2006/relationships/hyperlink" Target="consultantplus://offline/ref=547D227C11FDE11F3C22CFB3F16766BE602300041F6C5F0BA1D25F8EA85F9E86CBC56CC77CD140B8670589C66D1DA6BBF0F68E4124E86016405592W6R6M" TargetMode="External"/><Relationship Id="rId80" Type="http://schemas.openxmlformats.org/officeDocument/2006/relationships/hyperlink" Target="consultantplus://offline/ref=547D227C11FDE11F3C22CFB3F16766BE602300041F6C5F0BA1D25F8EA85F9E86CBC56CC77CD140B8670589C06D1DA6BBF0F68E4124E86016405592W6R6M" TargetMode="External"/><Relationship Id="rId85" Type="http://schemas.openxmlformats.org/officeDocument/2006/relationships/hyperlink" Target="consultantplus://offline/ref=547D227C11FDE11F3C22D1BEE70B38BA6A295E091C6F525CFA8D04D3FF5694D19E8A6D8938D85FB8631B8EC667W4R0M" TargetMode="External"/><Relationship Id="rId93" Type="http://schemas.openxmlformats.org/officeDocument/2006/relationships/hyperlink" Target="consultantplus://offline/ref=547D227C11FDE11F3C22CFB3F16766BE602300041E6F5F03A4D25F8EA85F9E86CBC56CC77CD140B867058FC66D1DA6BBF0F68E4124E86016405592W6R6M" TargetMode="External"/><Relationship Id="rId98" Type="http://schemas.openxmlformats.org/officeDocument/2006/relationships/hyperlink" Target="consultantplus://offline/ref=547D227C11FDE11F3C22CFB3F16766BE602300041E6F5F03A4D25F8EA85F9E86CBC56CC77CD140B867058FC76D1DA6BBF0F68E4124E86016405592W6R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47D227C11FDE11F3C22CFB3F16766BE6023000411615D09A7D25F8EA85F9E86CBC56CC77CD140B867058CCE6D1DA6BBF0F68E4124E86016405592W6R6M" TargetMode="External"/><Relationship Id="rId17" Type="http://schemas.openxmlformats.org/officeDocument/2006/relationships/hyperlink" Target="consultantplus://offline/ref=547D227C11FDE11F3C22CFB3F16766BE6023000411685F02A0D25F8EA85F9E86CBC56CC77CD140B867058EC46D1DA6BBF0F68E4124E86016405592W6R6M" TargetMode="External"/><Relationship Id="rId25" Type="http://schemas.openxmlformats.org/officeDocument/2006/relationships/hyperlink" Target="consultantplus://offline/ref=547D227C11FDE11F3C22CFB3F16766BE6023000419695E0AA1DB0284A0069284CCCA33D07B984CB967058CC66142A3AEE1AE83453EF6640C5C57936EWCRBM" TargetMode="External"/><Relationship Id="rId33" Type="http://schemas.openxmlformats.org/officeDocument/2006/relationships/hyperlink" Target="consultantplus://offline/ref=547D227C11FDE11F3C22CFB3F16766BE602300041E6F5F03A4D25F8EA85F9E86CBC56CC77CD140B867058CCE6D1DA6BBF0F68E4124E86016405592W6R6M" TargetMode="External"/><Relationship Id="rId38" Type="http://schemas.openxmlformats.org/officeDocument/2006/relationships/hyperlink" Target="consultantplus://offline/ref=547D227C11FDE11F3C22CFB3F16766BE6023000411685F02A0D25F8EA85F9E86CBC56CC77CD140B867058ECE6D1DA6BBF0F68E4124E86016405592W6R6M" TargetMode="External"/><Relationship Id="rId46" Type="http://schemas.openxmlformats.org/officeDocument/2006/relationships/hyperlink" Target="consultantplus://offline/ref=547D227C11FDE11F3C22CFB3F16766BE6023000419685B0BA6DD0284A0069284CCCA33D07B984CB967058DC76742A3AEE1AE83453EF6640C5C57936EWCRBM" TargetMode="External"/><Relationship Id="rId59" Type="http://schemas.openxmlformats.org/officeDocument/2006/relationships/hyperlink" Target="consultantplus://offline/ref=547D227C11FDE11F3C22D1BEE70B38BA6B295E081B6C525CFA8D04D3FF5694D18C8A358630D715E9235081C66257F7FBBBF98E44W3R3M" TargetMode="External"/><Relationship Id="rId67" Type="http://schemas.openxmlformats.org/officeDocument/2006/relationships/hyperlink" Target="consultantplus://offline/ref=547D227C11FDE11F3C22CFB3F16766BE6023000411615D09A7D25F8EA85F9E86CBC56CC77CD140B867058CCF6D1DA6BBF0F68E4124E86016405592W6R6M" TargetMode="External"/><Relationship Id="rId20" Type="http://schemas.openxmlformats.org/officeDocument/2006/relationships/hyperlink" Target="consultantplus://offline/ref=547D227C11FDE11F3C22CFB3F16766BE602300041F6C5F0BA1D25F8EA85F9E86CBC56CC77CD140B867058ECF6D1DA6BBF0F68E4124E86016405592W6R6M" TargetMode="External"/><Relationship Id="rId41" Type="http://schemas.openxmlformats.org/officeDocument/2006/relationships/hyperlink" Target="consultantplus://offline/ref=547D227C11FDE11F3C22CFB3F16766BE602300041E6F5F03A4D25F8EA85F9E86CBC56CC77CD140B867058DC36D1DA6BBF0F68E4124E86016405592W6R6M" TargetMode="External"/><Relationship Id="rId54" Type="http://schemas.openxmlformats.org/officeDocument/2006/relationships/hyperlink" Target="consultantplus://offline/ref=547D227C11FDE11F3C22D1BEE70B38BA6B295E081B6C525CFA8D04D3FF5694D18C8A358630D715E9235081C66257F7FBBBF98E44W3R3M" TargetMode="External"/><Relationship Id="rId62" Type="http://schemas.openxmlformats.org/officeDocument/2006/relationships/hyperlink" Target="consultantplus://offline/ref=547D227C11FDE11F3C22CFB3F16766BE6023000411685F02A0D25F8EA85F9E86CBC56CC77CD140B867058FC26D1DA6BBF0F68E4124E86016405592W6R6M" TargetMode="External"/><Relationship Id="rId70" Type="http://schemas.openxmlformats.org/officeDocument/2006/relationships/hyperlink" Target="consultantplus://offline/ref=547D227C11FDE11F3C22CFB3F16766BE602300041F6C5F0BA1D25F8EA85F9E86CBC56CC77CD140B8670588C36D1DA6BBF0F68E4124E86016405592W6R6M" TargetMode="External"/><Relationship Id="rId75" Type="http://schemas.openxmlformats.org/officeDocument/2006/relationships/hyperlink" Target="consultantplus://offline/ref=547D227C11FDE11F3C22CFB3F16766BE60230004106A5A02AFD25F8EA85F9E86CBC56CC77CD140B867058DCF6D1DA6BBF0F68E4124E86016405592W6R6M" TargetMode="External"/><Relationship Id="rId83" Type="http://schemas.openxmlformats.org/officeDocument/2006/relationships/hyperlink" Target="consultantplus://offline/ref=547D227C11FDE11F3C22D1BEE70B38BA6A21570C1C6E525CFA8D04D3FF5694D18C8A358538DC41BA6F0ED897221CFAFFA1E58E4124EA6409W4RBM" TargetMode="External"/><Relationship Id="rId88" Type="http://schemas.openxmlformats.org/officeDocument/2006/relationships/hyperlink" Target="consultantplus://offline/ref=547D227C11FDE11F3C22CFB3F16766BE60230004106A5A02AFD25F8EA85F9E86CBC56CC77CD140B867058EC36D1DA6BBF0F68E4124E86016405592W6R6M" TargetMode="External"/><Relationship Id="rId91" Type="http://schemas.openxmlformats.org/officeDocument/2006/relationships/hyperlink" Target="consultantplus://offline/ref=547D227C11FDE11F3C22D1BEE70B38BA6B295E081B6C525CFA8D04D3FF5694D18C8A358630D715E9235081C66257F7FBBBF98E44W3R3M" TargetMode="External"/><Relationship Id="rId96" Type="http://schemas.openxmlformats.org/officeDocument/2006/relationships/hyperlink" Target="consultantplus://offline/ref=547D227C11FDE11F3C22CFB3F16766BE60230004106A5A02AFD25F8EA85F9E86CBC56CC77CD140B867058FC76D1DA6BBF0F68E4124E86016405592W6R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7D227C11FDE11F3C22CFB3F16766BE602300041C605A0CA4D25F8EA85F9E86CBC56CC77CD140B867058CC16D1DA6BBF0F68E4124E86016405592W6R6M" TargetMode="External"/><Relationship Id="rId15" Type="http://schemas.openxmlformats.org/officeDocument/2006/relationships/hyperlink" Target="consultantplus://offline/ref=547D227C11FDE11F3C22D1BEE70B38BA6B295E081B6C525CFA8D04D3FF5694D19E8A6D8938D85FB8631B8EC667W4R0M" TargetMode="External"/><Relationship Id="rId23" Type="http://schemas.openxmlformats.org/officeDocument/2006/relationships/hyperlink" Target="consultantplus://offline/ref=547D227C11FDE11F3C22CFB3F16766BE6023000411685F02A0D25F8EA85F9E86CBC56CC77CD140B867058EC56D1DA6BBF0F68E4124E86016405592W6R6M" TargetMode="External"/><Relationship Id="rId28" Type="http://schemas.openxmlformats.org/officeDocument/2006/relationships/hyperlink" Target="consultantplus://offline/ref=547D227C11FDE11F3C22CFB3F16766BE602300041F6C5F0BA1D25F8EA85F9E86CBC56CC77CD140B867058FC66D1DA6BBF0F68E4124E86016405592W6R6M" TargetMode="External"/><Relationship Id="rId36" Type="http://schemas.openxmlformats.org/officeDocument/2006/relationships/hyperlink" Target="consultantplus://offline/ref=547D227C11FDE11F3C22CFB3F16766BE6023000411685F02A0D25F8EA85F9E86CBC56CC77CD140B867058EC16D1DA6BBF0F68E4124E86016405592W6R6M" TargetMode="External"/><Relationship Id="rId49" Type="http://schemas.openxmlformats.org/officeDocument/2006/relationships/hyperlink" Target="consultantplus://offline/ref=547D227C11FDE11F3C22D1BEE70B38BA6A295E091C6F525CFA8D04D3FF5694D19E8A6D8938D85FB8631B8EC667W4R0M" TargetMode="External"/><Relationship Id="rId57" Type="http://schemas.openxmlformats.org/officeDocument/2006/relationships/hyperlink" Target="consultantplus://offline/ref=547D227C11FDE11F3C22CFB3F16766BE6023000411685F02A0D25F8EA85F9E86CBC56CC77CD140B867058FC56D1DA6BBF0F68E4124E86016405592W6R6M" TargetMode="External"/><Relationship Id="rId10" Type="http://schemas.openxmlformats.org/officeDocument/2006/relationships/hyperlink" Target="consultantplus://offline/ref=547D227C11FDE11F3C22CFB3F16766BE60230004106A5A02AFD25F8EA85F9E86CBC56CC77CD140B867058CC16D1DA6BBF0F68E4124E86016405592W6R6M" TargetMode="External"/><Relationship Id="rId31" Type="http://schemas.openxmlformats.org/officeDocument/2006/relationships/hyperlink" Target="consultantplus://offline/ref=547D227C11FDE11F3C22CFB3F16766BE6023000419695B0CA5DA0284A0069284CCCA33D0699814B5670192C66257F5FFA4WFR2M" TargetMode="External"/><Relationship Id="rId44" Type="http://schemas.openxmlformats.org/officeDocument/2006/relationships/hyperlink" Target="consultantplus://offline/ref=547D227C11FDE11F3C22CFB3F16766BE6023000411685F02A0D25F8EA85F9E86CBC56CC77CD140B867058FC76D1DA6BBF0F68E4124E86016405592W6R6M" TargetMode="External"/><Relationship Id="rId52" Type="http://schemas.openxmlformats.org/officeDocument/2006/relationships/hyperlink" Target="consultantplus://offline/ref=547D227C11FDE11F3C22D1BEE70B38BA6B295A011B61525CFA8D04D3FF5694D18C8A35853FDD42B33354C8936B49F3E1A5FF90473AE9W6RDM" TargetMode="External"/><Relationship Id="rId60" Type="http://schemas.openxmlformats.org/officeDocument/2006/relationships/hyperlink" Target="consultantplus://offline/ref=547D227C11FDE11F3C22CFB3F16766BE602300041F6C5F0BA1D25F8EA85F9E86CBC56CC77CD140B8670588C46D1DA6BBF0F68E4124E86016405592W6R6M" TargetMode="External"/><Relationship Id="rId65" Type="http://schemas.openxmlformats.org/officeDocument/2006/relationships/hyperlink" Target="consultantplus://offline/ref=547D227C11FDE11F3C22CFB3F16766BE60230004106A5A02AFD25F8EA85F9E86CBC56CC77CD140B867058DC26D1DA6BBF0F68E4124E86016405592W6R6M" TargetMode="External"/><Relationship Id="rId73" Type="http://schemas.openxmlformats.org/officeDocument/2006/relationships/hyperlink" Target="consultantplus://offline/ref=547D227C11FDE11F3C22CFB3F16766BE60230004106A5A02AFD25F8EA85F9E86CBC56CC77CD140B867058DCE6D1DA6BBF0F68E4124E86016405592W6R6M" TargetMode="External"/><Relationship Id="rId78" Type="http://schemas.openxmlformats.org/officeDocument/2006/relationships/hyperlink" Target="consultantplus://offline/ref=547D227C11FDE11F3C22CFB3F16766BE6023000419685B0BA6DD0284A0069284CCCA33D07B984CB967058CC46E42A3AEE1AE83453EF6640C5C57936EWCRBM" TargetMode="External"/><Relationship Id="rId81" Type="http://schemas.openxmlformats.org/officeDocument/2006/relationships/hyperlink" Target="consultantplus://offline/ref=547D227C11FDE11F3C22CFB3F16766BE602300041F6C5F0BA1D25F8EA85F9E86CBC56CC77CD140B8670589CE6D1DA6BBF0F68E4124E86016405592W6R6M" TargetMode="External"/><Relationship Id="rId86" Type="http://schemas.openxmlformats.org/officeDocument/2006/relationships/hyperlink" Target="consultantplus://offline/ref=547D227C11FDE11F3C22D1BEE70B38BA6A295E091C6F525CFA8D04D3FF5694D19E8A6D8938D85FB8631B8EC667W4R0M" TargetMode="External"/><Relationship Id="rId94" Type="http://schemas.openxmlformats.org/officeDocument/2006/relationships/hyperlink" Target="consultantplus://offline/ref=547D227C11FDE11F3C22CFB3F16766BE602300041F6C5F0BA1D25F8EA85F9E86CBC56CC77CD140B867058AC56D1DA6BBF0F68E4124E86016405592W6R6M" TargetMode="External"/><Relationship Id="rId99" Type="http://schemas.openxmlformats.org/officeDocument/2006/relationships/hyperlink" Target="consultantplus://offline/ref=547D227C11FDE11F3C22CFB3F16766BE6023000411685F02A0D25F8EA85F9E86CBC56CC77CD140B867058FCE6D1DA6BBF0F68E4124E86016405592W6R6M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7D227C11FDE11F3C22CFB3F16766BE602300041F6E5E0EA0D25F8EA85F9E86CBC56CC77CD140B867058CC16D1DA6BBF0F68E4124E86016405592W6R6M" TargetMode="External"/><Relationship Id="rId13" Type="http://schemas.openxmlformats.org/officeDocument/2006/relationships/hyperlink" Target="consultantplus://offline/ref=547D227C11FDE11F3C22CFB3F16766BE6023000419695E0AA1DB0284A0069284CCCA33D07B984CB967058CC66142A3AEE1AE83453EF6640C5C57936EWCRBM" TargetMode="External"/><Relationship Id="rId18" Type="http://schemas.openxmlformats.org/officeDocument/2006/relationships/hyperlink" Target="consultantplus://offline/ref=547D227C11FDE11F3C22CFB3F16766BE602300041C605A0CA4D25F8EA85F9E86CBC56CC77CD140B867058CC16D1DA6BBF0F68E4124E86016405592W6R6M" TargetMode="External"/><Relationship Id="rId39" Type="http://schemas.openxmlformats.org/officeDocument/2006/relationships/hyperlink" Target="consultantplus://offline/ref=547D227C11FDE11F3C22CFB3F16766BE6023000419695E0AA1DB0284A0069284CCCA33D07B984CB967058CC66E42A3AEE1AE83453EF6640C5C57936EWC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8119</Words>
  <Characters>46280</Characters>
  <Application>Microsoft Office Word</Application>
  <DocSecurity>0</DocSecurity>
  <Lines>385</Lines>
  <Paragraphs>108</Paragraphs>
  <ScaleCrop>false</ScaleCrop>
  <Company/>
  <LinksUpToDate>false</LinksUpToDate>
  <CharactersWithSpaces>54291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Наталья Николаевна</dc:creator>
  <cp:lastModifiedBy>Минюст ЧР Наталья Николаевна</cp:lastModifiedBy>
  <cp:revision>2</cp:revision>
  <dcterms:created xsi:type="dcterms:W3CDTF">2019-04-04T12:17:00Z</dcterms:created>
  <dcterms:modified xsi:type="dcterms:W3CDTF">2019-04-04T12:17:00Z</dcterms:modified>
</cp:coreProperties>
</file>