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EE" w:rsidRDefault="008929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29EE" w:rsidRDefault="008929EE">
      <w:pPr>
        <w:pStyle w:val="ConsPlusNormal"/>
        <w:jc w:val="both"/>
        <w:outlineLvl w:val="0"/>
      </w:pPr>
    </w:p>
    <w:p w:rsidR="008929EE" w:rsidRDefault="008929EE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ЧР 18 ноября 2009 г. N 541</w:t>
      </w:r>
    </w:p>
    <w:p w:rsidR="008929EE" w:rsidRDefault="008929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9EE" w:rsidRDefault="008929EE">
      <w:pPr>
        <w:pStyle w:val="ConsPlusNormal"/>
        <w:jc w:val="both"/>
      </w:pPr>
    </w:p>
    <w:p w:rsidR="008929EE" w:rsidRDefault="008929EE">
      <w:pPr>
        <w:pStyle w:val="ConsPlusTitle"/>
        <w:jc w:val="center"/>
      </w:pPr>
      <w:r>
        <w:t>МИНИСТЕРСТВО ЮСТИЦИИ ЧУВАШСКОЙ РЕСПУБЛИКИ</w:t>
      </w:r>
    </w:p>
    <w:p w:rsidR="008929EE" w:rsidRDefault="008929EE">
      <w:pPr>
        <w:pStyle w:val="ConsPlusTitle"/>
        <w:jc w:val="both"/>
      </w:pPr>
    </w:p>
    <w:p w:rsidR="008929EE" w:rsidRDefault="008929EE">
      <w:pPr>
        <w:pStyle w:val="ConsPlusTitle"/>
        <w:jc w:val="center"/>
      </w:pPr>
      <w:r>
        <w:t>ПРИКАЗ</w:t>
      </w:r>
    </w:p>
    <w:p w:rsidR="008929EE" w:rsidRDefault="008929EE">
      <w:pPr>
        <w:pStyle w:val="ConsPlusTitle"/>
        <w:jc w:val="center"/>
      </w:pPr>
      <w:r>
        <w:t>от 12 ноября 2009 г. N 93-о</w:t>
      </w:r>
    </w:p>
    <w:p w:rsidR="008929EE" w:rsidRDefault="008929EE">
      <w:pPr>
        <w:pStyle w:val="ConsPlusTitle"/>
        <w:jc w:val="both"/>
      </w:pPr>
    </w:p>
    <w:p w:rsidR="008929EE" w:rsidRDefault="008929EE">
      <w:pPr>
        <w:pStyle w:val="ConsPlusTitle"/>
        <w:jc w:val="center"/>
      </w:pPr>
      <w:r>
        <w:t>О ПОРЯДКЕ УВЕДОМЛЕНИЯ МИНИСТРА ЮСТИЦИИ</w:t>
      </w:r>
    </w:p>
    <w:p w:rsidR="008929EE" w:rsidRDefault="008929EE">
      <w:pPr>
        <w:pStyle w:val="ConsPlusTitle"/>
        <w:jc w:val="center"/>
      </w:pPr>
      <w:r>
        <w:t>И ИМУЩЕСТВЕННЫХ ОТНОШЕНИЙ ЧУВАШСКОЙ РЕСПУБЛИКИ</w:t>
      </w:r>
    </w:p>
    <w:p w:rsidR="008929EE" w:rsidRDefault="008929EE">
      <w:pPr>
        <w:pStyle w:val="ConsPlusTitle"/>
        <w:jc w:val="center"/>
      </w:pPr>
      <w:r>
        <w:t>(ЛИЦА, ИСПОЛНЯЮЩЕГО ОБЯЗАННОСТИ МИНИСТРА) О ФАКТАХ</w:t>
      </w:r>
    </w:p>
    <w:p w:rsidR="008929EE" w:rsidRDefault="008929EE">
      <w:pPr>
        <w:pStyle w:val="ConsPlusTitle"/>
        <w:jc w:val="center"/>
      </w:pPr>
      <w:r>
        <w:t>ОБРАЩЕНИЯ В ЦЕЛЯХ СКЛОНЕНИЯ ЛИЦ, ЗАМЕЩАЮЩИХ ДОЛЖНОСТИ</w:t>
      </w:r>
    </w:p>
    <w:p w:rsidR="008929EE" w:rsidRDefault="008929EE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8929EE" w:rsidRDefault="008929EE">
      <w:pPr>
        <w:pStyle w:val="ConsPlusTitle"/>
        <w:jc w:val="center"/>
      </w:pPr>
      <w:r>
        <w:t>В МИНИСТЕРСТВЕ ЮСТИЦИИ И ИМУЩЕСТВЕННЫХ ОТНОШЕНИЙ</w:t>
      </w:r>
    </w:p>
    <w:p w:rsidR="008929EE" w:rsidRDefault="008929EE">
      <w:pPr>
        <w:pStyle w:val="ConsPlusTitle"/>
        <w:jc w:val="center"/>
      </w:pPr>
      <w:r>
        <w:t>ЧУВАШСКОЙ РЕСПУБЛИКИ, К СОВЕРШЕНИЮ</w:t>
      </w:r>
    </w:p>
    <w:p w:rsidR="008929EE" w:rsidRDefault="008929EE">
      <w:pPr>
        <w:pStyle w:val="ConsPlusTitle"/>
        <w:jc w:val="center"/>
      </w:pPr>
      <w:r>
        <w:t>КОРРУПЦИОННЫХ ПРАВОНАРУШЕНИЙ</w:t>
      </w:r>
    </w:p>
    <w:p w:rsidR="008929EE" w:rsidRDefault="008929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29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9EE" w:rsidRDefault="008929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9EE" w:rsidRDefault="008929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Минюста ЧР от 01.02.2010 </w:t>
            </w:r>
            <w:hyperlink r:id="rId6" w:history="1">
              <w:r>
                <w:rPr>
                  <w:color w:val="0000FF"/>
                </w:rPr>
                <w:t>N 4-о</w:t>
              </w:r>
            </w:hyperlink>
            <w:r>
              <w:rPr>
                <w:color w:val="392C69"/>
              </w:rPr>
              <w:t xml:space="preserve">, от 03.02.2017 </w:t>
            </w:r>
            <w:hyperlink r:id="rId7" w:history="1">
              <w:r>
                <w:rPr>
                  <w:color w:val="0000FF"/>
                </w:rPr>
                <w:t>N 19-о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29EE" w:rsidRDefault="008929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14.08.2018 </w:t>
            </w:r>
            <w:hyperlink r:id="rId8" w:history="1">
              <w:r>
                <w:rPr>
                  <w:color w:val="0000FF"/>
                </w:rPr>
                <w:t>N 108-о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29EE" w:rsidRDefault="008929EE">
      <w:pPr>
        <w:pStyle w:val="ConsPlusNormal"/>
        <w:jc w:val="both"/>
      </w:pPr>
    </w:p>
    <w:p w:rsidR="008929EE" w:rsidRDefault="008929E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5 статьи 9</w:t>
        </w:r>
      </w:hyperlink>
      <w:r>
        <w:t xml:space="preserve"> Федерального закона "О противодействии коррупции" приказываю: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>1. Утвердить:</w:t>
      </w:r>
    </w:p>
    <w:p w:rsidR="008929EE" w:rsidRDefault="008929EE">
      <w:pPr>
        <w:pStyle w:val="ConsPlusNormal"/>
        <w:spacing w:before="220"/>
        <w:ind w:firstLine="540"/>
        <w:jc w:val="both"/>
      </w:pPr>
      <w:hyperlink w:anchor="P50" w:history="1">
        <w:r>
          <w:rPr>
            <w:color w:val="0000FF"/>
          </w:rPr>
          <w:t>Порядок</w:t>
        </w:r>
      </w:hyperlink>
      <w:r>
        <w:t xml:space="preserve"> уведомления министра юстиции и имущественных отношений Чувашской Республики (лица, исполняющего обязанности министра) о фактах обращения в целях склонения лиц,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Республики, к совершению коррупционных правонарушений (приложение N 1).</w:t>
      </w:r>
    </w:p>
    <w:p w:rsidR="008929EE" w:rsidRDefault="008929E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8929EE" w:rsidRDefault="008929EE">
      <w:pPr>
        <w:pStyle w:val="ConsPlusNormal"/>
        <w:spacing w:before="220"/>
        <w:ind w:firstLine="540"/>
        <w:jc w:val="both"/>
      </w:pPr>
      <w:hyperlink w:anchor="P107" w:history="1">
        <w:proofErr w:type="gramStart"/>
        <w:r>
          <w:rPr>
            <w:color w:val="0000FF"/>
          </w:rPr>
          <w:t>Перечень</w:t>
        </w:r>
      </w:hyperlink>
      <w:r>
        <w:t xml:space="preserve"> сведений, содержащихся в уведомлениях о фактах обращения в целях склонения лиц,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Республики, к совершению коррупционных правонарушений (приложение N 2).</w:t>
      </w:r>
      <w:proofErr w:type="gramEnd"/>
    </w:p>
    <w:p w:rsidR="008929EE" w:rsidRDefault="008929E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 xml:space="preserve">2. Отделу кадровой работы Министерства юстиции и </w:t>
      </w:r>
      <w:proofErr w:type="gramStart"/>
      <w:r>
        <w:t>имущественных</w:t>
      </w:r>
      <w:proofErr w:type="gramEnd"/>
      <w:r>
        <w:t xml:space="preserve"> отношений Чувашской Республики обеспечить:</w:t>
      </w:r>
    </w:p>
    <w:p w:rsidR="008929EE" w:rsidRDefault="008929E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>регистрацию уведомлений о фактах обращения в целях склонения лиц,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Республики, к совершению коррупционных правонарушений путем внесения записей в журнал регистрации;</w:t>
      </w:r>
    </w:p>
    <w:p w:rsidR="008929EE" w:rsidRDefault="008929E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8929EE" w:rsidRDefault="008929EE">
      <w:pPr>
        <w:pStyle w:val="ConsPlusNormal"/>
        <w:spacing w:before="220"/>
        <w:ind w:firstLine="540"/>
        <w:jc w:val="both"/>
      </w:pPr>
      <w:proofErr w:type="gramStart"/>
      <w:r>
        <w:t xml:space="preserve">передачу зарегистрированных уведомлений о фактах обращения в целях склонения лиц, замещающих должности государственной гражданской службы Чувашской Республики в </w:t>
      </w:r>
      <w:r>
        <w:lastRenderedPageBreak/>
        <w:t>Министерстве юстиции и имущественных отношений Чувашской Республики, к совершению коррупционных правонарушений на рассмотрение министра юстиции и имущественных отношений Чувашской Республики (лица, исполняющего обязанности министра) с целью организации последующей проверки сведений, содержащихся в уведомлениях;</w:t>
      </w:r>
      <w:proofErr w:type="gramEnd"/>
    </w:p>
    <w:p w:rsidR="008929EE" w:rsidRDefault="008929E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8929EE" w:rsidRDefault="008929EE">
      <w:pPr>
        <w:pStyle w:val="ConsPlusNormal"/>
        <w:spacing w:before="220"/>
        <w:ind w:firstLine="540"/>
        <w:jc w:val="both"/>
      </w:pPr>
      <w:proofErr w:type="gramStart"/>
      <w:r>
        <w:t>организацию проверки сведений, содержащихся в уведомлениях о фактах обращения в целях склонения лиц,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Республики, к совершению коррупционных правонарушений, в соответствии с действующим законодательством.</w:t>
      </w:r>
      <w:proofErr w:type="gramEnd"/>
    </w:p>
    <w:p w:rsidR="008929EE" w:rsidRDefault="008929E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8929EE" w:rsidRDefault="008929EE">
      <w:pPr>
        <w:pStyle w:val="ConsPlusNormal"/>
        <w:jc w:val="both"/>
      </w:pPr>
    </w:p>
    <w:p w:rsidR="008929EE" w:rsidRDefault="008929EE">
      <w:pPr>
        <w:pStyle w:val="ConsPlusNormal"/>
        <w:jc w:val="right"/>
      </w:pPr>
      <w:r>
        <w:t>Министр</w:t>
      </w:r>
    </w:p>
    <w:p w:rsidR="008929EE" w:rsidRDefault="008929EE">
      <w:pPr>
        <w:pStyle w:val="ConsPlusNormal"/>
        <w:jc w:val="right"/>
      </w:pPr>
      <w:r>
        <w:t>В.ПЕТРОВ</w:t>
      </w:r>
    </w:p>
    <w:p w:rsidR="008929EE" w:rsidRDefault="008929EE">
      <w:pPr>
        <w:pStyle w:val="ConsPlusNormal"/>
        <w:jc w:val="both"/>
      </w:pPr>
    </w:p>
    <w:p w:rsidR="008929EE" w:rsidRDefault="008929EE">
      <w:pPr>
        <w:pStyle w:val="ConsPlusNormal"/>
        <w:jc w:val="both"/>
      </w:pPr>
    </w:p>
    <w:p w:rsidR="008929EE" w:rsidRDefault="008929EE">
      <w:pPr>
        <w:pStyle w:val="ConsPlusNormal"/>
        <w:jc w:val="both"/>
      </w:pPr>
    </w:p>
    <w:p w:rsidR="008929EE" w:rsidRDefault="008929EE">
      <w:pPr>
        <w:pStyle w:val="ConsPlusNormal"/>
        <w:jc w:val="both"/>
      </w:pPr>
    </w:p>
    <w:p w:rsidR="008929EE" w:rsidRDefault="008929EE">
      <w:pPr>
        <w:pStyle w:val="ConsPlusNormal"/>
        <w:jc w:val="both"/>
      </w:pPr>
    </w:p>
    <w:p w:rsidR="008929EE" w:rsidRDefault="008929EE">
      <w:pPr>
        <w:pStyle w:val="ConsPlusNormal"/>
        <w:jc w:val="right"/>
        <w:outlineLvl w:val="0"/>
      </w:pPr>
      <w:r>
        <w:t>Приложение N 1</w:t>
      </w:r>
    </w:p>
    <w:p w:rsidR="008929EE" w:rsidRDefault="008929EE">
      <w:pPr>
        <w:pStyle w:val="ConsPlusNormal"/>
        <w:jc w:val="right"/>
      </w:pPr>
      <w:r>
        <w:t>к приказу</w:t>
      </w:r>
    </w:p>
    <w:p w:rsidR="008929EE" w:rsidRDefault="008929EE">
      <w:pPr>
        <w:pStyle w:val="ConsPlusNormal"/>
        <w:jc w:val="right"/>
      </w:pPr>
      <w:r>
        <w:t>Министерства юстиции</w:t>
      </w:r>
    </w:p>
    <w:p w:rsidR="008929EE" w:rsidRDefault="008929EE">
      <w:pPr>
        <w:pStyle w:val="ConsPlusNormal"/>
        <w:jc w:val="right"/>
      </w:pPr>
      <w:r>
        <w:t>Чувашской Республики</w:t>
      </w:r>
    </w:p>
    <w:p w:rsidR="008929EE" w:rsidRDefault="008929EE">
      <w:pPr>
        <w:pStyle w:val="ConsPlusNormal"/>
        <w:jc w:val="right"/>
      </w:pPr>
      <w:r>
        <w:t>от 12.11.2009 N 93-о</w:t>
      </w:r>
    </w:p>
    <w:p w:rsidR="008929EE" w:rsidRDefault="008929EE">
      <w:pPr>
        <w:pStyle w:val="ConsPlusNormal"/>
        <w:jc w:val="both"/>
      </w:pPr>
    </w:p>
    <w:p w:rsidR="008929EE" w:rsidRDefault="008929EE">
      <w:pPr>
        <w:pStyle w:val="ConsPlusTitle"/>
        <w:jc w:val="center"/>
      </w:pPr>
      <w:bookmarkStart w:id="0" w:name="P50"/>
      <w:bookmarkEnd w:id="0"/>
      <w:r>
        <w:t>ПОРЯДОК</w:t>
      </w:r>
    </w:p>
    <w:p w:rsidR="008929EE" w:rsidRDefault="008929EE">
      <w:pPr>
        <w:pStyle w:val="ConsPlusTitle"/>
        <w:jc w:val="center"/>
      </w:pPr>
      <w:r>
        <w:t>УВЕДОМЛЕНИЯ МИНИСТРА ЮСТИЦИИ И ИМУЩЕСТВЕННЫХ ОТНОШЕНИЙ</w:t>
      </w:r>
    </w:p>
    <w:p w:rsidR="008929EE" w:rsidRDefault="008929EE">
      <w:pPr>
        <w:pStyle w:val="ConsPlusTitle"/>
        <w:jc w:val="center"/>
      </w:pPr>
      <w:proofErr w:type="gramStart"/>
      <w:r>
        <w:t>ЧУВАШСКОЙ РЕСПУБЛИКИ (ЛИЦА, ИСПОЛНЯЮЩЕГО ОБЯЗАННОСТИ</w:t>
      </w:r>
      <w:proofErr w:type="gramEnd"/>
    </w:p>
    <w:p w:rsidR="008929EE" w:rsidRDefault="008929EE">
      <w:pPr>
        <w:pStyle w:val="ConsPlusTitle"/>
        <w:jc w:val="center"/>
      </w:pPr>
      <w:proofErr w:type="gramStart"/>
      <w:r>
        <w:t>МИНИСТРА) О ФАКТАХ ОБРАЩЕНИЯ В ЦЕЛЯХ СКЛОНЕНИЯ ЛИЦ,</w:t>
      </w:r>
      <w:proofErr w:type="gramEnd"/>
    </w:p>
    <w:p w:rsidR="008929EE" w:rsidRDefault="008929EE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8929EE" w:rsidRDefault="008929EE">
      <w:pPr>
        <w:pStyle w:val="ConsPlusTitle"/>
        <w:jc w:val="center"/>
      </w:pPr>
      <w:r>
        <w:t>ЧУВАШСКОЙ РЕСПУБЛИКИ В МИНИСТЕРСТВЕ ЮСТИЦИИ</w:t>
      </w:r>
    </w:p>
    <w:p w:rsidR="008929EE" w:rsidRDefault="008929EE">
      <w:pPr>
        <w:pStyle w:val="ConsPlusTitle"/>
        <w:jc w:val="center"/>
      </w:pPr>
      <w:r>
        <w:t>И ИМУЩЕСТВЕННЫХ ОТНОШЕНИЙ ЧУВАШСКОЙ РЕСПУБЛИКИ,</w:t>
      </w:r>
    </w:p>
    <w:p w:rsidR="008929EE" w:rsidRDefault="008929EE">
      <w:pPr>
        <w:pStyle w:val="ConsPlusTitle"/>
        <w:jc w:val="center"/>
      </w:pPr>
      <w:r>
        <w:t>К СОВЕРШЕНИЮ КОРРУПЦИОННЫХ ПРАВОНАРУШЕНИЙ</w:t>
      </w:r>
    </w:p>
    <w:p w:rsidR="008929EE" w:rsidRDefault="008929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29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9EE" w:rsidRDefault="008929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9EE" w:rsidRDefault="008929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Минюста ЧР от 01.02.2010 </w:t>
            </w:r>
            <w:hyperlink r:id="rId16" w:history="1">
              <w:r>
                <w:rPr>
                  <w:color w:val="0000FF"/>
                </w:rPr>
                <w:t>N 4-о</w:t>
              </w:r>
            </w:hyperlink>
            <w:r>
              <w:rPr>
                <w:color w:val="392C69"/>
              </w:rPr>
              <w:t xml:space="preserve">, от 03.02.2017 </w:t>
            </w:r>
            <w:hyperlink r:id="rId17" w:history="1">
              <w:r>
                <w:rPr>
                  <w:color w:val="0000FF"/>
                </w:rPr>
                <w:t>N 19-о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29EE" w:rsidRDefault="008929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14.08.2018 </w:t>
            </w:r>
            <w:hyperlink r:id="rId18" w:history="1">
              <w:r>
                <w:rPr>
                  <w:color w:val="0000FF"/>
                </w:rPr>
                <w:t>N 108-о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29EE" w:rsidRDefault="008929EE">
      <w:pPr>
        <w:pStyle w:val="ConsPlusNormal"/>
        <w:jc w:val="both"/>
      </w:pPr>
    </w:p>
    <w:p w:rsidR="008929EE" w:rsidRDefault="008929EE">
      <w:pPr>
        <w:pStyle w:val="ConsPlusNormal"/>
        <w:ind w:firstLine="540"/>
        <w:jc w:val="both"/>
      </w:pPr>
      <w:r>
        <w:t xml:space="preserve">1. </w:t>
      </w:r>
      <w:proofErr w:type="gramStart"/>
      <w:r>
        <w:t>Уведомление обо всех случаях обращения в целях склонения лиц,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 (далее - гражданский служащий), к совершению коррупционных правонарушений (далее - Уведомление) заполняется и передается лично или по любым доступным средствам связи в отдел кадрового обеспечения Министерства юстиции и имущественных отношений Чувашской Республики в произвольной форме незамедлительно, когда гражданскому</w:t>
      </w:r>
      <w:proofErr w:type="gramEnd"/>
      <w:r>
        <w:t xml:space="preserve"> служащему стало известно о фактах склонения его к совершению коррупционных правонарушений.</w:t>
      </w:r>
    </w:p>
    <w:p w:rsidR="008929EE" w:rsidRDefault="008929EE">
      <w:pPr>
        <w:pStyle w:val="ConsPlusNormal"/>
        <w:jc w:val="both"/>
      </w:pPr>
      <w:r>
        <w:t xml:space="preserve">(в ред. Приказов Минюста ЧР от 03.02.2017 </w:t>
      </w:r>
      <w:hyperlink r:id="rId19" w:history="1">
        <w:r>
          <w:rPr>
            <w:color w:val="0000FF"/>
          </w:rPr>
          <w:t>N 19-о</w:t>
        </w:r>
      </w:hyperlink>
      <w:r>
        <w:t xml:space="preserve">, от 14.08.2018 </w:t>
      </w:r>
      <w:hyperlink r:id="rId20" w:history="1">
        <w:r>
          <w:rPr>
            <w:color w:val="0000FF"/>
          </w:rPr>
          <w:t>N 108-о</w:t>
        </w:r>
      </w:hyperlink>
      <w:r>
        <w:t>)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 xml:space="preserve">В Уведомлении отражается информация согласно </w:t>
      </w:r>
      <w:hyperlink w:anchor="P107" w:history="1">
        <w:r>
          <w:rPr>
            <w:color w:val="0000FF"/>
          </w:rPr>
          <w:t>Перечню</w:t>
        </w:r>
      </w:hyperlink>
      <w:r>
        <w:t xml:space="preserve"> сведений, содержащихся в </w:t>
      </w:r>
      <w:r>
        <w:lastRenderedPageBreak/>
        <w:t>уведомлениях о фактах обращения в целях склонения лиц,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Республики, к совершению коррупционных правонарушений (приложение N 2 к приказу).</w:t>
      </w:r>
    </w:p>
    <w:p w:rsidR="008929EE" w:rsidRDefault="008929EE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Минюста ЧР от 14.08.2018 N 108-о)</w:t>
      </w:r>
    </w:p>
    <w:p w:rsidR="008929EE" w:rsidRDefault="008929EE">
      <w:pPr>
        <w:pStyle w:val="ConsPlusNormal"/>
        <w:spacing w:before="220"/>
        <w:ind w:firstLine="540"/>
        <w:jc w:val="both"/>
      </w:pPr>
      <w:proofErr w:type="gramStart"/>
      <w:r>
        <w:t>При нахождении гражданского служащего не при исполнении служебных обязанностей и вне пределов места работы (службы) о факте склонения его к совершению коррупционных правонарушений он обязан уведомить министра юстиции и имущественных отношений Чувашской Республики (лица, исполняющего обязанности министра) по любым доступным средствам связи, а по прибытии к месту работы (службы) оформить соответствующее Уведомление в письменной форме.</w:t>
      </w:r>
      <w:proofErr w:type="gramEnd"/>
    </w:p>
    <w:p w:rsidR="008929EE" w:rsidRDefault="008929E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 xml:space="preserve">К Уведомлению прилагаются все имеющиеся материалы, подтверждающие обстоятельства обращения в </w:t>
      </w:r>
      <w:proofErr w:type="gramStart"/>
      <w:r>
        <w:t>целях</w:t>
      </w:r>
      <w:proofErr w:type="gramEnd"/>
      <w:r>
        <w:t xml:space="preserve"> склонения гражданского служащего к совершению коррупционных правонарушений.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Минюста ЧР от 01.02.2010 N 4-о.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 xml:space="preserve">3. Отдел кадровой работы Министерства юстиции и </w:t>
      </w:r>
      <w:proofErr w:type="gramStart"/>
      <w:r>
        <w:t>имущественных</w:t>
      </w:r>
      <w:proofErr w:type="gramEnd"/>
      <w:r>
        <w:t xml:space="preserve"> отношений Чувашской Республики производит регистрацию Уведомления в журнале регистрации.</w:t>
      </w:r>
    </w:p>
    <w:p w:rsidR="008929EE" w:rsidRDefault="008929E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 xml:space="preserve">Листы журнала регистрации уведомлений должны быть пронумерованы, </w:t>
      </w:r>
      <w:proofErr w:type="gramStart"/>
      <w:r>
        <w:t>прошнурованы и скреплены</w:t>
      </w:r>
      <w:proofErr w:type="gramEnd"/>
      <w:r>
        <w:t xml:space="preserve"> гербовой печатью Министерства юстиции и имущественных отношений Чувашской Республики.</w:t>
      </w:r>
    </w:p>
    <w:p w:rsidR="008929EE" w:rsidRDefault="008929E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 xml:space="preserve">4. Уведомление, зарегистрированное в </w:t>
      </w:r>
      <w:proofErr w:type="gramStart"/>
      <w:r>
        <w:t>журнале</w:t>
      </w:r>
      <w:proofErr w:type="gramEnd"/>
      <w:r>
        <w:t xml:space="preserve"> регистрации, в тот же день (за исключением выходных и нерабочих праздничных дней) передается на рассмотрение министру юстиции и имущественных отношений Чувашской Республики (лицу, исполняющему обязанности министра) с целью последующей организации проверки содержащихся в нем сведений.</w:t>
      </w:r>
    </w:p>
    <w:p w:rsidR="008929EE" w:rsidRDefault="008929E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>5. В течение 3 рабочих дней со дня поступления уведомления министр юстиции и имущественных отношений Чувашской Республики (лицо, исполняющее обязанности министра) принимает решение об организации проверки содержащихся в Уведомлении сведений (далее - проверка).</w:t>
      </w:r>
    </w:p>
    <w:p w:rsidR="008929EE" w:rsidRDefault="008929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Минюста ЧР от 14.08.2018 N 108-о)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>6. По решению министра юстиции и имущественных отношений Чувашской Республики (лица, исполняющего обязанности министра) проверка осуществляется лицами, в должностные обязанности которых входит профилактика коррупционных и иных правонарушений, а в случае необходимости к ее проведению могут привлекаться должностные лица иных подразделений Министерства юстиции и имущественных отношений Чувашской Республики.</w:t>
      </w:r>
    </w:p>
    <w:p w:rsidR="008929EE" w:rsidRDefault="008929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Минюста ЧР от 14.08.2018 N 108-о)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 xml:space="preserve">7. В период рассмотрения Уведомления гражданского служащего в </w:t>
      </w:r>
      <w:proofErr w:type="gramStart"/>
      <w:r>
        <w:t>отношении</w:t>
      </w:r>
      <w:proofErr w:type="gramEnd"/>
      <w:r>
        <w:t xml:space="preserve"> него принимаются меры по обеспечению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ответственности.</w:t>
      </w:r>
    </w:p>
    <w:p w:rsidR="008929EE" w:rsidRDefault="008929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Минюста ЧР от 14.08.2018 N 108-о)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30 дней с даты принятия решения о проведении проверки.</w:t>
      </w:r>
    </w:p>
    <w:p w:rsidR="008929EE" w:rsidRDefault="008929EE">
      <w:pPr>
        <w:pStyle w:val="ConsPlusNormal"/>
        <w:jc w:val="both"/>
      </w:pPr>
      <w:r>
        <w:lastRenderedPageBreak/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Минюста ЧР от 14.08.2018 N 108-о)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>9. В ходе проведения проверки истребуются материалы, имеющие отношение к фактам обращения в целях склонения к совершению коррупционных правонарушений, от гражданских служащих или других лиц могут быть получены объяснения по существу Уведомления.</w:t>
      </w:r>
    </w:p>
    <w:p w:rsidR="008929EE" w:rsidRDefault="008929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Минюста ЧР от 14.08.2018 N 108-о)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 xml:space="preserve">10. Результаты проведенной проверки оформляются в </w:t>
      </w:r>
      <w:proofErr w:type="gramStart"/>
      <w:r>
        <w:t>виде</w:t>
      </w:r>
      <w:proofErr w:type="gramEnd"/>
      <w:r>
        <w:t xml:space="preserve"> заключения и с приложением материалов проверки докладываются министру юстиции и имущественных отношений Чувашской Республики (лицу, исполняющему обязанности министра), принявшему решение о ее проведении.</w:t>
      </w:r>
    </w:p>
    <w:p w:rsidR="008929EE" w:rsidRDefault="008929EE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Минюста ЧР от 14.08.2018 N 108-о)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Министр юстиции и имущественных отношений Чувашской Республики (лицо, исполняющее обязанности министра), назначивший проверку, исходя из ее результатов принимает меры, направленные на предупреждение коррупционного правонарушения, пресечение вмешательства в деятельность Министерства юстиции и имущественных отношений Чувашской Республики, а при выявлении в ходе проверки признаков преступления действует в порядке, установленном законодательными и иными нормативными правовыми актами Российской Федерации.</w:t>
      </w:r>
      <w:proofErr w:type="gramEnd"/>
    </w:p>
    <w:p w:rsidR="008929EE" w:rsidRDefault="008929EE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Минюста ЧР от 14.08.2018 N 108-о)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>12. Гражданский служащий, представивший Уведомление, извещается в письменной форме о результатах проверки сведений, содержащихся в уведомлении, в течение пяти рабочих дней после дня завершения проверки.</w:t>
      </w:r>
    </w:p>
    <w:p w:rsidR="008929EE" w:rsidRDefault="008929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Минюста ЧР от 14.08.2018 N 108-о)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>13. Уведомление и иные материалы, связанные с его рассмотрением, приобщаются к личному делу гражданского служащего.</w:t>
      </w:r>
    </w:p>
    <w:p w:rsidR="008929EE" w:rsidRDefault="008929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Минюста ЧР от 14.08.2018 N 108-о)</w:t>
      </w:r>
    </w:p>
    <w:p w:rsidR="008929EE" w:rsidRDefault="008929EE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14</w:t>
        </w:r>
      </w:hyperlink>
      <w:r>
        <w:t>. Гражданский служащий, уклонившийся от уведомления министра юстиции и имущественных отношений Чувашской Республики (лица, исполняющего обязанности министра) о фактах обращения в целях склонения его к совершению коррупционных правонарушений, подлежит привлечению к ответственности в соответствии с законодательством Российской Федерации.</w:t>
      </w:r>
    </w:p>
    <w:p w:rsidR="008929EE" w:rsidRDefault="008929E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8929EE" w:rsidRDefault="008929EE">
      <w:pPr>
        <w:pStyle w:val="ConsPlusNormal"/>
        <w:jc w:val="both"/>
      </w:pPr>
    </w:p>
    <w:p w:rsidR="008929EE" w:rsidRDefault="008929EE">
      <w:pPr>
        <w:pStyle w:val="ConsPlusNormal"/>
        <w:jc w:val="both"/>
      </w:pPr>
    </w:p>
    <w:p w:rsidR="008929EE" w:rsidRDefault="008929EE">
      <w:pPr>
        <w:pStyle w:val="ConsPlusNormal"/>
        <w:jc w:val="both"/>
      </w:pPr>
    </w:p>
    <w:p w:rsidR="008929EE" w:rsidRDefault="008929EE">
      <w:pPr>
        <w:pStyle w:val="ConsPlusNormal"/>
        <w:jc w:val="both"/>
      </w:pPr>
    </w:p>
    <w:p w:rsidR="008929EE" w:rsidRDefault="008929EE">
      <w:pPr>
        <w:pStyle w:val="ConsPlusNormal"/>
        <w:jc w:val="both"/>
      </w:pPr>
    </w:p>
    <w:p w:rsidR="008929EE" w:rsidRDefault="008929EE">
      <w:pPr>
        <w:pStyle w:val="ConsPlusNormal"/>
        <w:jc w:val="right"/>
        <w:outlineLvl w:val="0"/>
      </w:pPr>
      <w:r>
        <w:t>Приложение N 2</w:t>
      </w:r>
    </w:p>
    <w:p w:rsidR="008929EE" w:rsidRDefault="008929EE">
      <w:pPr>
        <w:pStyle w:val="ConsPlusNormal"/>
        <w:jc w:val="right"/>
      </w:pPr>
      <w:r>
        <w:t>к приказу</w:t>
      </w:r>
    </w:p>
    <w:p w:rsidR="008929EE" w:rsidRDefault="008929EE">
      <w:pPr>
        <w:pStyle w:val="ConsPlusNormal"/>
        <w:jc w:val="right"/>
      </w:pPr>
      <w:r>
        <w:t>Министерства юстиции</w:t>
      </w:r>
    </w:p>
    <w:p w:rsidR="008929EE" w:rsidRDefault="008929EE">
      <w:pPr>
        <w:pStyle w:val="ConsPlusNormal"/>
        <w:jc w:val="right"/>
      </w:pPr>
      <w:r>
        <w:t>Чувашской Республики</w:t>
      </w:r>
    </w:p>
    <w:p w:rsidR="008929EE" w:rsidRDefault="008929EE">
      <w:pPr>
        <w:pStyle w:val="ConsPlusNormal"/>
        <w:jc w:val="right"/>
      </w:pPr>
      <w:r>
        <w:t>от 12.11.2009 N 93-о</w:t>
      </w:r>
    </w:p>
    <w:p w:rsidR="008929EE" w:rsidRDefault="008929EE">
      <w:pPr>
        <w:pStyle w:val="ConsPlusNormal"/>
        <w:jc w:val="both"/>
      </w:pPr>
    </w:p>
    <w:p w:rsidR="008929EE" w:rsidRDefault="008929EE">
      <w:pPr>
        <w:pStyle w:val="ConsPlusTitle"/>
        <w:jc w:val="center"/>
      </w:pPr>
      <w:bookmarkStart w:id="1" w:name="P107"/>
      <w:bookmarkEnd w:id="1"/>
      <w:r>
        <w:t>ПЕРЕЧЕНЬ</w:t>
      </w:r>
    </w:p>
    <w:p w:rsidR="008929EE" w:rsidRDefault="008929EE">
      <w:pPr>
        <w:pStyle w:val="ConsPlusTitle"/>
        <w:jc w:val="center"/>
      </w:pPr>
      <w:r>
        <w:t>СВЕДЕНИЙ, СОДЕРЖАЩИХСЯ В УВЕДОМЛЕНИЯХ О ФАКТАХ ОБРАЩЕНИЯ</w:t>
      </w:r>
    </w:p>
    <w:p w:rsidR="008929EE" w:rsidRDefault="008929EE">
      <w:pPr>
        <w:pStyle w:val="ConsPlusTitle"/>
        <w:jc w:val="center"/>
      </w:pPr>
      <w:r>
        <w:t>В ЦЕЛЯХ СКЛОНЕНИЯ ЛИЦ, ЗАМЕЩАЮЩИХ ДОЛЖНОСТИ ГОСУДАРСТВЕННОЙ</w:t>
      </w:r>
    </w:p>
    <w:p w:rsidR="008929EE" w:rsidRDefault="008929EE">
      <w:pPr>
        <w:pStyle w:val="ConsPlusTitle"/>
        <w:jc w:val="center"/>
      </w:pPr>
      <w:r>
        <w:t>ГРАЖДАНСКОЙ СЛУЖБЫ ЧУВАШСКОЙ РЕСПУБЛИКИ</w:t>
      </w:r>
    </w:p>
    <w:p w:rsidR="008929EE" w:rsidRDefault="008929EE">
      <w:pPr>
        <w:pStyle w:val="ConsPlusTitle"/>
        <w:jc w:val="center"/>
      </w:pPr>
      <w:r>
        <w:t>В МИНИСТЕРСТВЕ ЮСТИЦИИ И ИМУЩЕСТВЕННЫХ ОТНОШЕНИЙ</w:t>
      </w:r>
    </w:p>
    <w:p w:rsidR="008929EE" w:rsidRDefault="008929EE">
      <w:pPr>
        <w:pStyle w:val="ConsPlusTitle"/>
        <w:jc w:val="center"/>
      </w:pPr>
      <w:r>
        <w:t>ЧУВАШСКОЙ РЕСПУБЛИКИ, К СОВЕРШЕНИЮ</w:t>
      </w:r>
    </w:p>
    <w:p w:rsidR="008929EE" w:rsidRDefault="008929EE">
      <w:pPr>
        <w:pStyle w:val="ConsPlusTitle"/>
        <w:jc w:val="center"/>
      </w:pPr>
      <w:r>
        <w:t>КОРРУПЦИОННЫХ ПРАВОНАРУШЕНИЙ</w:t>
      </w:r>
    </w:p>
    <w:p w:rsidR="008929EE" w:rsidRDefault="008929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29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9EE" w:rsidRDefault="008929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9EE" w:rsidRDefault="008929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03.02.2017 N 19-о)</w:t>
            </w:r>
          </w:p>
        </w:tc>
      </w:tr>
    </w:tbl>
    <w:p w:rsidR="008929EE" w:rsidRDefault="008929EE">
      <w:pPr>
        <w:pStyle w:val="ConsPlusNormal"/>
        <w:jc w:val="both"/>
      </w:pPr>
    </w:p>
    <w:p w:rsidR="008929EE" w:rsidRDefault="008929EE">
      <w:pPr>
        <w:pStyle w:val="ConsPlusNormal"/>
        <w:ind w:firstLine="540"/>
        <w:jc w:val="both"/>
      </w:pPr>
      <w:r>
        <w:t xml:space="preserve">1. </w:t>
      </w:r>
      <w:proofErr w:type="gramStart"/>
      <w:r>
        <w:t>Фамилия, имя, отчество лица, замещающего должность государственной гражданской службы Чувашской Республики в Министерстве юстиции и имущественных отношений Чувашской Республики (далее - гражданский служащий), заполняющего уведомление о фактах обращения в целях склонения его к совершению коррупционных правонарушений (далее - Уведомление), должность, структурное подразделение Министерства юстиции и имущественных отношений Чувашской Республики.</w:t>
      </w:r>
      <w:proofErr w:type="gramEnd"/>
    </w:p>
    <w:p w:rsidR="008929EE" w:rsidRDefault="008929E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>2. Все известные сведения о лицах, склоняющих гражданского служащего к правонарушению (фамилия, имя, отчество, должность и т.д.).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>4. Способ склонения к правонарушению (подкуп, угроза, обещание, обман, насилие и т.д.).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>5. Время, дата склонения к правонарушению.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>6. Место склонения к правонарушению.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>7. Обстоятельства склонения к правонарушению (телефонный разговор, личная встреча, почтовое отправление и т.д.).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>8. Дата заполнения Уведомления.</w:t>
      </w:r>
    </w:p>
    <w:p w:rsidR="008929EE" w:rsidRDefault="008929EE">
      <w:pPr>
        <w:pStyle w:val="ConsPlusNormal"/>
        <w:spacing w:before="220"/>
        <w:ind w:firstLine="540"/>
        <w:jc w:val="both"/>
      </w:pPr>
      <w:r>
        <w:t>9. Подпись гражданского служащего, заполнившего Уведомление.</w:t>
      </w:r>
    </w:p>
    <w:p w:rsidR="008929EE" w:rsidRDefault="008929EE">
      <w:pPr>
        <w:pStyle w:val="ConsPlusNormal"/>
        <w:jc w:val="both"/>
      </w:pPr>
    </w:p>
    <w:p w:rsidR="008929EE" w:rsidRDefault="008929EE">
      <w:pPr>
        <w:pStyle w:val="ConsPlusNormal"/>
        <w:jc w:val="both"/>
      </w:pPr>
    </w:p>
    <w:p w:rsidR="008929EE" w:rsidRDefault="008929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5E4" w:rsidRDefault="008929EE">
      <w:bookmarkStart w:id="2" w:name="_GoBack"/>
      <w:bookmarkEnd w:id="2"/>
    </w:p>
    <w:sectPr w:rsidR="008F45E4" w:rsidSect="0092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EE"/>
    <w:rsid w:val="00805C12"/>
    <w:rsid w:val="008929EE"/>
    <w:rsid w:val="00F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2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2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017FB99E055EEE32222C3B6B1C1997204C2CE650B42B2F805402522717F165F3BE8992E312B2C2A31F62F2F2061A56E123F058AF67FCCEE6896D9X8N2M" TargetMode="External"/><Relationship Id="rId13" Type="http://schemas.openxmlformats.org/officeDocument/2006/relationships/hyperlink" Target="consultantplus://offline/ref=E49017FB99E055EEE32222C3B6B1C1997204C2CE6D0A42B8FE0D1D2F2A2873145834B78E2978272D2A31F12B237F64B07F4A320190E87BD6F26A97XDN1M" TargetMode="External"/><Relationship Id="rId18" Type="http://schemas.openxmlformats.org/officeDocument/2006/relationships/hyperlink" Target="consultantplus://offline/ref=E49017FB99E055EEE32222C3B6B1C1997204C2CE650B42B2F805402522717F165F3BE8992E312B2C2A31F62F2F2061A56E123F058AF67FCCEE6896D9X8N2M" TargetMode="External"/><Relationship Id="rId26" Type="http://schemas.openxmlformats.org/officeDocument/2006/relationships/hyperlink" Target="consultantplus://offline/ref=E49017FB99E055EEE32222C3B6B1C1997204C2CE6D0A42B8FE0D1D2F2A2873145834B78E2978272D2A31FE29237F64B07F4A320190E87BD6F26A97XDN1M" TargetMode="External"/><Relationship Id="rId39" Type="http://schemas.openxmlformats.org/officeDocument/2006/relationships/hyperlink" Target="consultantplus://offline/ref=E49017FB99E055EEE32222C3B6B1C1997204C2CE6D0A42B8FE0D1D2F2A2873145834B78E2978272D2A31FF2F237F64B07F4A320190E87BD6F26A97XDN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017FB99E055EEE32222C3B6B1C1997204C2CE650B42B2F805402522717F165F3BE8992E312B2C2A31F62E282061A56E123F058AF67FCCEE6896D9X8N2M" TargetMode="External"/><Relationship Id="rId34" Type="http://schemas.openxmlformats.org/officeDocument/2006/relationships/hyperlink" Target="consultantplus://offline/ref=E49017FB99E055EEE32222C3B6B1C1997204C2CE650B42B2F805402522717F165F3BE8992E312B2C2A31F62D292061A56E123F058AF67FCCEE6896D9X8N2M" TargetMode="External"/><Relationship Id="rId7" Type="http://schemas.openxmlformats.org/officeDocument/2006/relationships/hyperlink" Target="consultantplus://offline/ref=E49017FB99E055EEE32222C3B6B1C1997204C2CE6D0A42B8FE0D1D2F2A2873145834B78E2978272D2A31F029237F64B07F4A320190E87BD6F26A97XDN1M" TargetMode="External"/><Relationship Id="rId12" Type="http://schemas.openxmlformats.org/officeDocument/2006/relationships/hyperlink" Target="consultantplus://offline/ref=E49017FB99E055EEE32222C3B6B1C1997204C2CE6D0A42B8FE0D1D2F2A2873145834B78E2978272D2A31F12D237F64B07F4A320190E87BD6F26A97XDN1M" TargetMode="External"/><Relationship Id="rId17" Type="http://schemas.openxmlformats.org/officeDocument/2006/relationships/hyperlink" Target="consultantplus://offline/ref=E49017FB99E055EEE32222C3B6B1C1997204C2CE6D0A42B8FE0D1D2F2A2873145834B78E2978272D2A31F128237F64B07F4A320190E87BD6F26A97XDN1M" TargetMode="External"/><Relationship Id="rId25" Type="http://schemas.openxmlformats.org/officeDocument/2006/relationships/hyperlink" Target="consultantplus://offline/ref=E49017FB99E055EEE32222C3B6B1C1997204C2CE6D0A42B8FE0D1D2F2A2873145834B78E2978272D2A31FE2A237F64B07F4A320190E87BD6F26A97XDN1M" TargetMode="External"/><Relationship Id="rId33" Type="http://schemas.openxmlformats.org/officeDocument/2006/relationships/hyperlink" Target="consultantplus://offline/ref=E49017FB99E055EEE32222C3B6B1C1997204C2CE650B42B2F805402522717F165F3BE8992E312B2C2A31F62D282061A56E123F058AF67FCCEE6896D9X8N2M" TargetMode="External"/><Relationship Id="rId38" Type="http://schemas.openxmlformats.org/officeDocument/2006/relationships/hyperlink" Target="consultantplus://offline/ref=E49017FB99E055EEE32222C3B6B1C1997204C2CE6D0A42B8FE0D1D2F2A2873145834B78E2978272D2A31FE27237F64B07F4A320190E87BD6F26A97XDN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9017FB99E055EEE32222C3B6B1C1997204C2CE670E47B2F90D1D2F2A2873145834B78E2978272D2A31F628237F64B07F4A320190E87BD6F26A97XDN1M" TargetMode="External"/><Relationship Id="rId20" Type="http://schemas.openxmlformats.org/officeDocument/2006/relationships/hyperlink" Target="consultantplus://offline/ref=E49017FB99E055EEE32222C3B6B1C1997204C2CE650B42B2F805402522717F165F3BE8992E312B2C2A31F62F212061A56E123F058AF67FCCEE6896D9X8N2M" TargetMode="External"/><Relationship Id="rId29" Type="http://schemas.openxmlformats.org/officeDocument/2006/relationships/hyperlink" Target="consultantplus://offline/ref=E49017FB99E055EEE32222C3B6B1C1997204C2CE650B42B2F805402522717F165F3BE8992E312B2C2A31F62E2E2061A56E123F058AF67FCCEE6896D9X8N2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017FB99E055EEE32222C3B6B1C1997204C2CE670E47B2F90D1D2F2A2873145834B78E2978272D2A31F628237F64B07F4A320190E87BD6F26A97XDN1M" TargetMode="External"/><Relationship Id="rId11" Type="http://schemas.openxmlformats.org/officeDocument/2006/relationships/hyperlink" Target="consultantplus://offline/ref=E49017FB99E055EEE32222C3B6B1C1997204C2CE6D0A42B8FE0D1D2F2A2873145834B78E2978272D2A31F12F237F64B07F4A320190E87BD6F26A97XDN1M" TargetMode="External"/><Relationship Id="rId24" Type="http://schemas.openxmlformats.org/officeDocument/2006/relationships/hyperlink" Target="consultantplus://offline/ref=E49017FB99E055EEE32222C3B6B1C1997204C2CE6D0A42B8FE0D1D2F2A2873145834B78E2978272D2A31FE2C237F64B07F4A320190E87BD6F26A97XDN1M" TargetMode="External"/><Relationship Id="rId32" Type="http://schemas.openxmlformats.org/officeDocument/2006/relationships/hyperlink" Target="consultantplus://offline/ref=E49017FB99E055EEE32222C3B6B1C1997204C2CE650B42B2F805402522717F165F3BE8992E312B2C2A31F62E212061A56E123F058AF67FCCEE6896D9X8N2M" TargetMode="External"/><Relationship Id="rId37" Type="http://schemas.openxmlformats.org/officeDocument/2006/relationships/hyperlink" Target="consultantplus://offline/ref=E49017FB99E055EEE32222C3B6B1C1997204C2CE6D0A42B8FE0D1D2F2A2873145834B78E2978272D2A31FE28237F64B07F4A320190E87BD6F26A97XDN1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49017FB99E055EEE32222C3B6B1C1997204C2CE6D0A42B8FE0D1D2F2A2873145834B78E2978272D2A31F129237F64B07F4A320190E87BD6F26A97XDN1M" TargetMode="External"/><Relationship Id="rId23" Type="http://schemas.openxmlformats.org/officeDocument/2006/relationships/hyperlink" Target="consultantplus://offline/ref=E49017FB99E055EEE32222C3B6B1C1997204C2CE670E47B2F90D1D2F2A2873145834B78E2978272D2A31F628237F64B07F4A320190E87BD6F26A97XDN1M" TargetMode="External"/><Relationship Id="rId28" Type="http://schemas.openxmlformats.org/officeDocument/2006/relationships/hyperlink" Target="consultantplus://offline/ref=E49017FB99E055EEE32222C3B6B1C1997204C2CE650B42B2F805402522717F165F3BE8992E312B2C2A31F62E2D2061A56E123F058AF67FCCEE6896D9X8N2M" TargetMode="External"/><Relationship Id="rId36" Type="http://schemas.openxmlformats.org/officeDocument/2006/relationships/hyperlink" Target="consultantplus://offline/ref=E49017FB99E055EEE32222C3B6B1C1997204C2CE650B42B2F805402522717F165F3BE8992E312B2C2A31F62D2B2061A56E123F058AF67FCCEE6896D9X8N2M" TargetMode="External"/><Relationship Id="rId10" Type="http://schemas.openxmlformats.org/officeDocument/2006/relationships/hyperlink" Target="consultantplus://offline/ref=E49017FB99E055EEE32222C3B6B1C1997204C2CE6D0A42B8FE0D1D2F2A2873145834B78E2978272D2A31F026237F64B07F4A320190E87BD6F26A97XDN1M" TargetMode="External"/><Relationship Id="rId19" Type="http://schemas.openxmlformats.org/officeDocument/2006/relationships/hyperlink" Target="consultantplus://offline/ref=E49017FB99E055EEE32222C3B6B1C1997204C2CE6D0A42B8FE0D1D2F2A2873145834B78E2978272D2A31FE2F237F64B07F4A320190E87BD6F26A97XDN1M" TargetMode="External"/><Relationship Id="rId31" Type="http://schemas.openxmlformats.org/officeDocument/2006/relationships/hyperlink" Target="consultantplus://offline/ref=E49017FB99E055EEE32222C3B6B1C1997204C2CE650B42B2F805402522717F165F3BE8992E312B2C2A31F62E202061A56E123F058AF67FCCEE6896D9X8N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9017FB99E055EEE3223CCEA0DD9F9D790E9CC2670E4FE6A45246727D2179431F7BEECC6D752624293AA27E6C7E38F42E59320190EA7FC9XFN9M" TargetMode="External"/><Relationship Id="rId14" Type="http://schemas.openxmlformats.org/officeDocument/2006/relationships/hyperlink" Target="consultantplus://offline/ref=E49017FB99E055EEE32222C3B6B1C1997204C2CE6D0A42B8FE0D1D2F2A2873145834B78E2978272D2A31F12A237F64B07F4A320190E87BD6F26A97XDN1M" TargetMode="External"/><Relationship Id="rId22" Type="http://schemas.openxmlformats.org/officeDocument/2006/relationships/hyperlink" Target="consultantplus://offline/ref=E49017FB99E055EEE32222C3B6B1C1997204C2CE6D0A42B8FE0D1D2F2A2873145834B78E2978272D2A31FE2E237F64B07F4A320190E87BD6F26A97XDN1M" TargetMode="External"/><Relationship Id="rId27" Type="http://schemas.openxmlformats.org/officeDocument/2006/relationships/hyperlink" Target="consultantplus://offline/ref=E49017FB99E055EEE32222C3B6B1C1997204C2CE650B42B2F805402522717F165F3BE8992E312B2C2A31F62E2B2061A56E123F058AF67FCCEE6896D9X8N2M" TargetMode="External"/><Relationship Id="rId30" Type="http://schemas.openxmlformats.org/officeDocument/2006/relationships/hyperlink" Target="consultantplus://offline/ref=E49017FB99E055EEE32222C3B6B1C1997204C2CE650B42B2F805402522717F165F3BE8992E312B2C2A31F62E2F2061A56E123F058AF67FCCEE6896D9X8N2M" TargetMode="External"/><Relationship Id="rId35" Type="http://schemas.openxmlformats.org/officeDocument/2006/relationships/hyperlink" Target="consultantplus://offline/ref=E49017FB99E055EEE32222C3B6B1C1997204C2CE650B42B2F805402522717F165F3BE8992E312B2C2A31F62D2A2061A56E123F058AF67FCCEE6896D9X8N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Наталья Николаевна</dc:creator>
  <cp:lastModifiedBy>Минюст ЧР Наталья Николаевна</cp:lastModifiedBy>
  <cp:revision>2</cp:revision>
  <dcterms:created xsi:type="dcterms:W3CDTF">2019-04-04T12:13:00Z</dcterms:created>
  <dcterms:modified xsi:type="dcterms:W3CDTF">2019-04-04T12:13:00Z</dcterms:modified>
</cp:coreProperties>
</file>