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4" w:rsidRDefault="00550B5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bookmarkStart w:id="0" w:name="_GoBack"/>
      <w:bookmarkEnd w:id="0"/>
      <w:r>
        <w:rPr>
          <w:rFonts w:ascii="Tahoma" w:hAnsi="Tahoma" w:cs="Tahoma"/>
          <w:sz w:val="20"/>
        </w:rPr>
        <w:br/>
      </w:r>
    </w:p>
    <w:p w:rsidR="00550B54" w:rsidRDefault="00550B54">
      <w:pPr>
        <w:spacing w:after="1" w:line="220" w:lineRule="atLeast"/>
        <w:jc w:val="both"/>
        <w:outlineLvl w:val="0"/>
      </w:pPr>
    </w:p>
    <w:p w:rsidR="00550B54" w:rsidRDefault="00550B54">
      <w:pPr>
        <w:spacing w:after="1" w:line="220" w:lineRule="atLeast"/>
        <w:jc w:val="both"/>
        <w:outlineLvl w:val="0"/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ЧР 26 января 2016 г. N 2800</w:t>
      </w:r>
    </w:p>
    <w:p w:rsidR="00550B54" w:rsidRDefault="00550B5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ЧУВАШСКОЙ РЕСПУБЛИКИ</w:t>
      </w:r>
    </w:p>
    <w:p w:rsidR="00550B54" w:rsidRDefault="00550B54">
      <w:pPr>
        <w:spacing w:after="1" w:line="220" w:lineRule="atLeast"/>
        <w:jc w:val="center"/>
      </w:pP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22 января 2016 г. N 13-о</w:t>
      </w:r>
    </w:p>
    <w:p w:rsidR="00550B54" w:rsidRDefault="00550B54">
      <w:pPr>
        <w:spacing w:after="1" w:line="220" w:lineRule="atLeast"/>
        <w:jc w:val="center"/>
      </w:pP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ПРИНЯТИЯ ГОСУДАРСТВЕННЫМИ ГРАЖДАНСКИМИ СЛУЖАЩИМИ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ЧУВАШСКОЙ РЕСПУБЛИКИ, </w:t>
      </w:r>
      <w:proofErr w:type="gramStart"/>
      <w:r>
        <w:rPr>
          <w:rFonts w:ascii="Calibri" w:hAnsi="Calibri" w:cs="Calibri"/>
          <w:b/>
        </w:rPr>
        <w:t>ЗАМЕЩАЮЩИМИ</w:t>
      </w:r>
      <w:proofErr w:type="gramEnd"/>
      <w:r>
        <w:rPr>
          <w:rFonts w:ascii="Calibri" w:hAnsi="Calibri" w:cs="Calibri"/>
          <w:b/>
        </w:rPr>
        <w:t xml:space="preserve"> ДОЛЖНОСТИ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ГРАЖДАНСКОЙ СЛУЖБЫ ЧУВАШСКОЙ РЕСПУБЛИКИ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МИНИСТЕРСТВЕ ЮСТИЦИИ И ИМУЩЕСТВЕННЫХ ОТНОШЕНИЙ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РЕСПУБЛИКИ, ПОЧЕТНЫХ И СПЕЦИАЛЬНЫХ ЗВАНИЙ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(КРОМЕ НАУЧНЫХ), НАГРАД ИНОСТРАННЫХ ГОСУДАРСТВ,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МЕЖДУНАРОДНЫХ ОРГАНИЗАЦИЙ, ПОЛИТИЧЕСКИХ ПАРТИЙ,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ИНЫХ ОБЩЕСТВЕННЫХ ОБЪЕДИНЕНИЙ, В ТОМ ЧИСЛЕ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РЕЛИГИОЗНЫХ, И ДРУГИХ ОРГАНИЗАЦИЙ</w:t>
      </w:r>
    </w:p>
    <w:p w:rsidR="00550B54" w:rsidRDefault="00550B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B54" w:rsidRDefault="00550B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50B54" w:rsidRDefault="00550B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ЧР от 06.02.2017 N 23-о)</w:t>
            </w:r>
          </w:p>
        </w:tc>
      </w:tr>
    </w:tbl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  <w:proofErr w:type="gramEnd"/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прилагаемое </w:t>
      </w:r>
      <w:hyperlink w:anchor="P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550B54" w:rsidRDefault="00550B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06.02.2017 N 23-о)</w:t>
      </w:r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Настоящий приказ </w:t>
      </w:r>
      <w:proofErr w:type="gramStart"/>
      <w:r>
        <w:rPr>
          <w:rFonts w:ascii="Calibri" w:hAnsi="Calibri" w:cs="Calibri"/>
        </w:rPr>
        <w:t>вступает в силу через 10 дней после дня его официального опубликования и распространяется</w:t>
      </w:r>
      <w:proofErr w:type="gramEnd"/>
      <w:r>
        <w:rPr>
          <w:rFonts w:ascii="Calibri" w:hAnsi="Calibri" w:cs="Calibri"/>
        </w:rPr>
        <w:t xml:space="preserve"> на правоотношения, возникшие с 1 января 2016 года.</w:t>
      </w: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Н.В.ПРОКОПЬЕВА</w:t>
      </w: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приказом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Чувашской Республики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от 22.01.2016 N 13-о</w:t>
      </w: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center"/>
      </w:pPr>
      <w:bookmarkStart w:id="1" w:name="P40"/>
      <w:bookmarkEnd w:id="1"/>
      <w:r>
        <w:rPr>
          <w:rFonts w:ascii="Calibri" w:hAnsi="Calibri" w:cs="Calibri"/>
          <w:b/>
        </w:rPr>
        <w:t>ПОЛОЖЕНИЕ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ПРИНЯТИЯ ГОСУДАРСТВЕННЫМИ ГРАЖДАНСКИМИ СЛУЖАЩИМИ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ЧУВАШСКОЙ РЕСПУБЛИКИ, </w:t>
      </w:r>
      <w:proofErr w:type="gramStart"/>
      <w:r>
        <w:rPr>
          <w:rFonts w:ascii="Calibri" w:hAnsi="Calibri" w:cs="Calibri"/>
          <w:b/>
        </w:rPr>
        <w:t>ЗАМЕЩАЮЩИМИ</w:t>
      </w:r>
      <w:proofErr w:type="gramEnd"/>
      <w:r>
        <w:rPr>
          <w:rFonts w:ascii="Calibri" w:hAnsi="Calibri" w:cs="Calibri"/>
          <w:b/>
        </w:rPr>
        <w:t xml:space="preserve"> ДОЛЖНОСТИ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ГРАЖДАНСКОЙ СЛУЖБЫ ЧУВАШСКОЙ РЕСПУБЛИКИ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МИНИСТЕРСТВЕ ЮСТИЦИИ И ИМУЩЕСТВЕННЫХ ОТНОШЕНИЙ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РЕСПУБЛИКИ, ПОЧЕТНЫХ И СПЕЦИАЛЬНЫХ ЗВАНИЙ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(КРОМЕ НАУЧНЫХ), НАГРАД ИНОСТРАННЫХ ГОСУДАРСТВ,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МЕЖДУНАРОДНЫХ ОРГАНИЗАЦИЙ, ПОЛИТИЧЕСКИХ ПАРТИЙ,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ИНЫХ ОБЩЕСТВЕННЫХ ОБЪЕДИНЕНИЙ, В ТОМ ЧИСЛЕ</w:t>
      </w:r>
    </w:p>
    <w:p w:rsidR="00550B54" w:rsidRDefault="00550B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РЕЛИГИОЗНЫХ, И ДРУГИХ ОРГАНИЗАЦИЙ</w:t>
      </w:r>
    </w:p>
    <w:p w:rsidR="00550B54" w:rsidRDefault="00550B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B54" w:rsidRDefault="00550B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50B54" w:rsidRDefault="00550B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ЧР от 06.02.2017 N 23-о)</w:t>
            </w:r>
          </w:p>
        </w:tc>
      </w:tr>
    </w:tbl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Положением устанавливается порядок принятия с разрешения министра юстиции и имущественных отношений Чувашской Республики (далее - Министр) либо лица, исполняющего его обязанности,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(далее - гражданский служащий),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</w:t>
      </w:r>
      <w:proofErr w:type="gramEnd"/>
      <w:r>
        <w:rPr>
          <w:rFonts w:ascii="Calibri" w:hAnsi="Calibri" w:cs="Calibri"/>
        </w:rPr>
        <w:t>, в том числе религиозных, и других организаций (далее также - звания, награды).</w:t>
      </w:r>
    </w:p>
    <w:p w:rsidR="00550B54" w:rsidRDefault="00550B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06.02.2017 N 23-о)</w:t>
      </w:r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Настоящее Положение применяется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гражданских служащих, на которых распространяются запреты, установленные </w:t>
      </w:r>
      <w:hyperlink r:id="rId11" w:history="1">
        <w:r>
          <w:rPr>
            <w:rFonts w:ascii="Calibri" w:hAnsi="Calibri" w:cs="Calibri"/>
            <w:color w:val="0000FF"/>
          </w:rPr>
          <w:t>пунктом 11 части 1 статьи 17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550B54" w:rsidRDefault="00550B54">
      <w:pPr>
        <w:spacing w:before="220" w:after="1" w:line="220" w:lineRule="atLeast"/>
        <w:ind w:firstLine="540"/>
        <w:jc w:val="both"/>
      </w:pPr>
      <w:bookmarkStart w:id="2" w:name="P56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Гражданские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представляют на имя Министра, либо лица, исполняющего его обязанности, </w:t>
      </w:r>
      <w:hyperlink w:anchor="P97" w:history="1">
        <w:r>
          <w:rPr>
            <w:rFonts w:ascii="Calibri" w:hAnsi="Calibri" w:cs="Calibri"/>
            <w:color w:val="0000FF"/>
          </w:rPr>
          <w:t>ходатайство</w:t>
        </w:r>
      </w:hyperlink>
      <w:r>
        <w:rPr>
          <w:rFonts w:ascii="Calibri" w:hAnsi="Calibri" w:cs="Calibri"/>
        </w:rPr>
        <w:t xml:space="preserve">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</w:t>
      </w:r>
      <w:proofErr w:type="gramEnd"/>
      <w:r>
        <w:rPr>
          <w:rFonts w:ascii="Calibri" w:hAnsi="Calibri" w:cs="Calibri"/>
        </w:rPr>
        <w:t xml:space="preserve"> том числе </w:t>
      </w:r>
      <w:proofErr w:type="gramStart"/>
      <w:r>
        <w:rPr>
          <w:rFonts w:ascii="Calibri" w:hAnsi="Calibri" w:cs="Calibri"/>
        </w:rPr>
        <w:t>религиозного</w:t>
      </w:r>
      <w:proofErr w:type="gramEnd"/>
      <w:r>
        <w:rPr>
          <w:rFonts w:ascii="Calibri" w:hAnsi="Calibri" w:cs="Calibri"/>
        </w:rPr>
        <w:t>, или другой организации (далее - ходатайство), составленное по форме согласно приложению N 1 к настоящему Положению.</w:t>
      </w:r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Гражданский служащий, отказавшийся от звания, награды, в течение трех рабочих дней представляет на имя Министра либо лица, исполняющего его обязанности, </w:t>
      </w:r>
      <w:hyperlink w:anchor="P156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N 2 к настоящему Положению.</w:t>
      </w:r>
      <w:proofErr w:type="gramEnd"/>
    </w:p>
    <w:p w:rsidR="00550B54" w:rsidRDefault="00550B54">
      <w:pPr>
        <w:spacing w:before="220" w:after="1" w:line="220" w:lineRule="atLeast"/>
        <w:ind w:firstLine="540"/>
        <w:jc w:val="both"/>
      </w:pPr>
      <w:bookmarkStart w:id="3" w:name="P58"/>
      <w:bookmarkEnd w:id="3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Гражданский служащий, получивший звание, награду до принятия Министром либо лицом, исполняющим его обязанности,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кадровой работы Министерства юстиции и имущественных отношений Чувашской Республики (далее - отдел кадровой работы) в течение трех рабочих дней со дня их получения.</w:t>
      </w:r>
      <w:proofErr w:type="gramEnd"/>
    </w:p>
    <w:p w:rsidR="00550B54" w:rsidRDefault="00550B54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06.02.2017 N 23-о)</w:t>
      </w:r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5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Положения,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rFonts w:ascii="Calibri" w:hAnsi="Calibri" w:cs="Calibri"/>
        </w:rPr>
        <w:t xml:space="preserve"> дня после устранения такой причины.</w:t>
      </w:r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Обеспечение рассмотрения Министром либо лицом, исполняющим его обязанности, ходатайств, информирование гражданского служащего, представившего (направившего) ходатайство, о решении, принятом Министром либо лицом, исполняющим его обязанности, по результатам рассмотрения ходатайств, а также учет уведомлений осуществляются отделом кадровой работы.</w:t>
      </w:r>
    </w:p>
    <w:p w:rsidR="00550B54" w:rsidRDefault="00550B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06.02.2017 N 23-о)</w:t>
      </w:r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В случае удовлетворения Министром либо лицом, исполняющим его обязанности, ходатайства гражданского служащего, указанного в </w:t>
      </w:r>
      <w:hyperlink w:anchor="P5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отдел кадровой работы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550B54" w:rsidRDefault="00550B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06.02.2017 N 23-о)</w:t>
      </w:r>
    </w:p>
    <w:p w:rsidR="00550B54" w:rsidRDefault="00550B5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отказа Министра либо лица, исполняющим его обязанности, в удовлетворении ходатайства гражданского служащего, указанного в </w:t>
      </w:r>
      <w:hyperlink w:anchor="P5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отдел кадровой работы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</w:t>
      </w:r>
      <w:proofErr w:type="gramEnd"/>
      <w:r>
        <w:rPr>
          <w:rFonts w:ascii="Calibri" w:hAnsi="Calibri" w:cs="Calibri"/>
        </w:rPr>
        <w:t xml:space="preserve"> числе </w:t>
      </w:r>
      <w:proofErr w:type="gramStart"/>
      <w:r>
        <w:rPr>
          <w:rFonts w:ascii="Calibri" w:hAnsi="Calibri" w:cs="Calibri"/>
        </w:rPr>
        <w:t>религиозное</w:t>
      </w:r>
      <w:proofErr w:type="gramEnd"/>
      <w:r>
        <w:rPr>
          <w:rFonts w:ascii="Calibri" w:hAnsi="Calibri" w:cs="Calibri"/>
        </w:rPr>
        <w:t>, или другую организацию.</w:t>
      </w:r>
    </w:p>
    <w:p w:rsidR="00550B54" w:rsidRDefault="00550B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06.02.2017 N 23-о)</w:t>
      </w: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порядке принятия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государственными гражданскими служащими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Республики, замещающими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должности государственной гражданской службы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Чувашской Республики в </w:t>
      </w:r>
      <w:proofErr w:type="gramStart"/>
      <w:r>
        <w:rPr>
          <w:rFonts w:ascii="Calibri" w:hAnsi="Calibri" w:cs="Calibri"/>
        </w:rPr>
        <w:t>Министерстве</w:t>
      </w:r>
      <w:proofErr w:type="gramEnd"/>
      <w:r>
        <w:rPr>
          <w:rFonts w:ascii="Calibri" w:hAnsi="Calibri" w:cs="Calibri"/>
        </w:rPr>
        <w:t xml:space="preserve"> юстиции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и имущественных отношений Чувашской Республики,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почетных и специальных званий (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научных),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наград иностранных государств,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международных организаций, политических партий,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иных общественных объединений, в том числе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религиозных, и других организаций</w:t>
      </w:r>
    </w:p>
    <w:p w:rsidR="00550B54" w:rsidRDefault="00550B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B54" w:rsidRDefault="00550B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50B54" w:rsidRDefault="00550B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ЧР от 06.02.2017 N 23-о)</w:t>
            </w:r>
          </w:p>
        </w:tc>
      </w:tr>
    </w:tbl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Министру юстиции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 имущественных отношений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Чувашской Республики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(наименование должности)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(Ф.И.О.)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bookmarkStart w:id="4" w:name="P97"/>
      <w:bookmarkEnd w:id="4"/>
      <w:r>
        <w:rPr>
          <w:rFonts w:ascii="Courier New" w:hAnsi="Courier New" w:cs="Courier New"/>
          <w:sz w:val="20"/>
        </w:rPr>
        <w:t xml:space="preserve">                                ХОДАТАЙСТВО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разрешении принять почетное или специальное звание,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награду иностранного государства,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международной организации, политической партии,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иного общественного объединения, в том числе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религиозного, или другой организации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Прошу разрешить мне принять 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почетного или специального звания, награды)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(за какие заслуги присвоено и кем, за какие заслуги награжде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 и кем)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</w:rPr>
        <w:t>(дата и место вручения документов к почетному</w:t>
      </w:r>
      <w:proofErr w:type="gramEnd"/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или специальному званию, награды)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Документы  к  почетному или специальному званию, награда и документы к ней,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знак отличия и документы к нему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 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почетного или специального звания, награды)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документов к почетному или специальному званию, награде)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сданы</w:t>
      </w:r>
      <w:proofErr w:type="gramEnd"/>
      <w:r>
        <w:rPr>
          <w:rFonts w:ascii="Courier New" w:hAnsi="Courier New" w:cs="Courier New"/>
          <w:sz w:val="20"/>
        </w:rPr>
        <w:t xml:space="preserve"> по акту приема-передачи N _____________ от "____" __________ 20___ г.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отдел кадровой работы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 20___ г. ______________ 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(подпись)         (расшифровка подписи)</w:t>
      </w: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порядке принятия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государственными гражданскими служащими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Республики, замещающими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должности государственной гражданской службы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Чувашской Республики в </w:t>
      </w:r>
      <w:proofErr w:type="gramStart"/>
      <w:r>
        <w:rPr>
          <w:rFonts w:ascii="Calibri" w:hAnsi="Calibri" w:cs="Calibri"/>
        </w:rPr>
        <w:t>Министерстве</w:t>
      </w:r>
      <w:proofErr w:type="gramEnd"/>
      <w:r>
        <w:rPr>
          <w:rFonts w:ascii="Calibri" w:hAnsi="Calibri" w:cs="Calibri"/>
        </w:rPr>
        <w:t xml:space="preserve"> юстиции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и имущественных отношений Чувашской Республики,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почетных и специальных званий (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научных),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наград иностранных государств,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международных организаций, политических партий,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иных общественных объединений, в том числе</w:t>
      </w:r>
    </w:p>
    <w:p w:rsidR="00550B54" w:rsidRDefault="00550B54">
      <w:pPr>
        <w:spacing w:after="1" w:line="220" w:lineRule="atLeast"/>
        <w:jc w:val="right"/>
      </w:pPr>
      <w:r>
        <w:rPr>
          <w:rFonts w:ascii="Calibri" w:hAnsi="Calibri" w:cs="Calibri"/>
        </w:rPr>
        <w:t>религиозных, и других организаций</w:t>
      </w:r>
    </w:p>
    <w:p w:rsidR="00550B54" w:rsidRDefault="00550B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B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B54" w:rsidRDefault="00550B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50B54" w:rsidRDefault="00550B5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ЧР от 06.02.2017 N 23-о)</w:t>
            </w:r>
          </w:p>
        </w:tc>
      </w:tr>
    </w:tbl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Министру юстиции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 имущественных отношений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Чувашской Республики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(наименование должности)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(Ф.И.О.)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bookmarkStart w:id="5" w:name="P156"/>
      <w:bookmarkEnd w:id="5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об отказе в получении </w:t>
      </w:r>
      <w:proofErr w:type="gramStart"/>
      <w:r>
        <w:rPr>
          <w:rFonts w:ascii="Courier New" w:hAnsi="Courier New" w:cs="Courier New"/>
          <w:sz w:val="20"/>
        </w:rPr>
        <w:t>почетного</w:t>
      </w:r>
      <w:proofErr w:type="gramEnd"/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или специального звания, награды иностранного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государства, </w:t>
      </w:r>
      <w:proofErr w:type="gramStart"/>
      <w:r>
        <w:rPr>
          <w:rFonts w:ascii="Courier New" w:hAnsi="Courier New" w:cs="Courier New"/>
          <w:sz w:val="20"/>
        </w:rPr>
        <w:t>международной</w:t>
      </w:r>
      <w:proofErr w:type="gramEnd"/>
      <w:r>
        <w:rPr>
          <w:rFonts w:ascii="Courier New" w:hAnsi="Courier New" w:cs="Courier New"/>
          <w:sz w:val="20"/>
        </w:rPr>
        <w:t xml:space="preserve"> организации,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политической партии, иного общественного объединения,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в том числе </w:t>
      </w:r>
      <w:proofErr w:type="gramStart"/>
      <w:r>
        <w:rPr>
          <w:rFonts w:ascii="Courier New" w:hAnsi="Courier New" w:cs="Courier New"/>
          <w:sz w:val="20"/>
        </w:rPr>
        <w:t>религиозного</w:t>
      </w:r>
      <w:proofErr w:type="gramEnd"/>
      <w:r>
        <w:rPr>
          <w:rFonts w:ascii="Courier New" w:hAnsi="Courier New" w:cs="Courier New"/>
          <w:sz w:val="20"/>
        </w:rPr>
        <w:t>, или другой организации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Уведомляю о принятом мною решении отказаться от получения 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почетного или специального звания, награды)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(за какие заслуги присвоено и кем, за какие заслуги награжде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 и кем)</w:t>
      </w:r>
    </w:p>
    <w:p w:rsidR="00550B54" w:rsidRDefault="00550B54">
      <w:pPr>
        <w:spacing w:after="1" w:line="200" w:lineRule="atLeast"/>
        <w:jc w:val="both"/>
      </w:pP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 20___ г. ______________ _________________________________</w:t>
      </w:r>
    </w:p>
    <w:p w:rsidR="00550B54" w:rsidRDefault="00550B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(подпись)         (расшифровка подписи)</w:t>
      </w: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spacing w:after="1" w:line="220" w:lineRule="atLeast"/>
        <w:jc w:val="both"/>
      </w:pPr>
    </w:p>
    <w:p w:rsidR="00550B54" w:rsidRDefault="00550B5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Pr="00550B54" w:rsidRDefault="00880C47" w:rsidP="00550B54"/>
    <w:sectPr w:rsidR="00880C47" w:rsidRPr="00550B54" w:rsidSect="0007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F"/>
    <w:rsid w:val="000A0BBF"/>
    <w:rsid w:val="00261BD4"/>
    <w:rsid w:val="00282FDA"/>
    <w:rsid w:val="00413F22"/>
    <w:rsid w:val="00534CC3"/>
    <w:rsid w:val="00550B54"/>
    <w:rsid w:val="00582BE6"/>
    <w:rsid w:val="00880C47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BC8F74689283A7D635A72534B880414A0BF9110F143F7F659687048294E380CD59632E8E6234DA619EE00DDCF825996B58FA4CE4A96C19AE95FA9VDkBN" TargetMode="External"/><Relationship Id="rId13" Type="http://schemas.openxmlformats.org/officeDocument/2006/relationships/hyperlink" Target="consultantplus://offline/ref=1E9BC8F74689283A7D635A72534B880414A0BF9110F143F7F659687048294E380CD59632E8E6234DA619EE00D0CF825996B58FA4CE4A96C19AE95FA9VDk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BC8F74689283A7D63447F4527D6001DA3E69E12F14AA1AC0B6E271779486D4C959067ABA22E4DA512BA559D91DB08D6FE82A0D45696C4V8kDN" TargetMode="External"/><Relationship Id="rId12" Type="http://schemas.openxmlformats.org/officeDocument/2006/relationships/hyperlink" Target="consultantplus://offline/ref=1E9BC8F74689283A7D635A72534B880414A0BF9110F143F7F659687048294E380CD59632E8E6234DA619EE00D1CF825996B58FA4CE4A96C19AE95FA9VDkBN" TargetMode="External"/><Relationship Id="rId17" Type="http://schemas.openxmlformats.org/officeDocument/2006/relationships/hyperlink" Target="consultantplus://offline/ref=1E9BC8F74689283A7D635A72534B880414A0BF9110F143F7F659687048294E380CD59632E8E6234DA619EE01DFCF825996B58FA4CE4A96C19AE95FA9VDk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9BC8F74689283A7D635A72534B880414A0BF9110F143F7F659687048294E380CD59632E8E6234DA619EE01DBCF825996B58FA4CE4A96C19AE95FA9VD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BC8F74689283A7D635A72534B880414A0BF9110F143F7F659687048294E380CD59632E8E6234DA619EE00DBCF825996B58FA4CE4A96C19AE95FA9VDkBN" TargetMode="External"/><Relationship Id="rId11" Type="http://schemas.openxmlformats.org/officeDocument/2006/relationships/hyperlink" Target="consultantplus://offline/ref=1E9BC8F74689283A7D63447F4527D6001FABE19416F64AA1AC0B6E271779486D4C959067ABA22F4AAF12BA559D91DB08D6FE82A0D45696C4V8k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9BC8F74689283A7D635A72534B880414A0BF9110F143F7F659687048294E380CD59632E8E6234DA619EE01D8CF825996B58FA4CE4A96C19AE95FA9VDkBN" TargetMode="External"/><Relationship Id="rId10" Type="http://schemas.openxmlformats.org/officeDocument/2006/relationships/hyperlink" Target="consultantplus://offline/ref=1E9BC8F74689283A7D635A72534B880414A0BF9110F143F7F659687048294E380CD59632E8E6234DA619EE00DECF825996B58FA4CE4A96C19AE95FA9VDk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BC8F74689283A7D635A72534B880414A0BF9110F143F7F659687048294E380CD59632E8E6234DA619EE00DCCF825996B58FA4CE4A96C19AE95FA9VDkBN" TargetMode="External"/><Relationship Id="rId14" Type="http://schemas.openxmlformats.org/officeDocument/2006/relationships/hyperlink" Target="consultantplus://offline/ref=1E9BC8F74689283A7D635A72534B880414A0BF9110F143F7F659687048294E380CD59632E8E6234DA619EE01D9CF825996B58FA4CE4A96C19AE95FA9VD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19.</dc:creator>
  <cp:keywords/>
  <dc:description/>
  <cp:lastModifiedBy>Минюст 19.</cp:lastModifiedBy>
  <cp:revision>13</cp:revision>
  <dcterms:created xsi:type="dcterms:W3CDTF">2019-04-04T13:17:00Z</dcterms:created>
  <dcterms:modified xsi:type="dcterms:W3CDTF">2019-04-04T13:36:00Z</dcterms:modified>
</cp:coreProperties>
</file>