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8B" w:rsidRDefault="00F87F8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F87F8B" w:rsidRDefault="00F87F8B">
      <w:pPr>
        <w:spacing w:after="1" w:line="220" w:lineRule="atLeast"/>
        <w:jc w:val="both"/>
        <w:outlineLvl w:val="0"/>
      </w:pPr>
    </w:p>
    <w:p w:rsidR="00F87F8B" w:rsidRDefault="00F87F8B">
      <w:pPr>
        <w:spacing w:after="1" w:line="220" w:lineRule="atLeast"/>
        <w:jc w:val="both"/>
        <w:outlineLvl w:val="0"/>
      </w:pPr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ЧР 10 декабря 2013 г. N 1773</w:t>
      </w:r>
    </w:p>
    <w:p w:rsidR="00F87F8B" w:rsidRDefault="00F87F8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ЮСТИЦИИ ЧУВАШСКОЙ РЕСПУБЛИКИ</w:t>
      </w:r>
    </w:p>
    <w:p w:rsidR="00F87F8B" w:rsidRDefault="00F87F8B">
      <w:pPr>
        <w:spacing w:after="1" w:line="220" w:lineRule="atLeast"/>
        <w:jc w:val="center"/>
      </w:pPr>
    </w:p>
    <w:p w:rsidR="00F87F8B" w:rsidRDefault="00F87F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F87F8B" w:rsidRDefault="00F87F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ноября 2013 г. N 130-о</w:t>
      </w:r>
    </w:p>
    <w:p w:rsidR="00F87F8B" w:rsidRDefault="00F87F8B">
      <w:pPr>
        <w:spacing w:after="1" w:line="220" w:lineRule="atLeast"/>
        <w:jc w:val="center"/>
      </w:pPr>
    </w:p>
    <w:p w:rsidR="00F87F8B" w:rsidRDefault="00F87F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РАБОТЫ АТТЕСТАЦИОННОЙ КОМИССИИ</w:t>
      </w:r>
    </w:p>
    <w:p w:rsidR="00F87F8B" w:rsidRDefault="00F87F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МИНИСТЕРСТВА ЮСТИЦИИ И ИМУЩЕСТВЕННЫХ ОТНОШЕНИЙ</w:t>
      </w:r>
    </w:p>
    <w:p w:rsidR="00F87F8B" w:rsidRDefault="00F87F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F87F8B" w:rsidRDefault="00F87F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7F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F8B" w:rsidRDefault="00F87F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87F8B" w:rsidRDefault="00F87F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Минюста ЧР от 07.05.2014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41-о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03.02.2017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19-о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от 12 апреля 2005 г. N 11 "О государственной гражданской службе Чувашской Республики" и во исполнение указов Президента Российской Федерации от 1 февраля 2005 г. </w:t>
      </w:r>
      <w:hyperlink r:id="rId10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 "О проведении аттестации государственных гражданских служащих Российской Федерации", от 1 февраля 2005</w:t>
      </w:r>
      <w:proofErr w:type="gramEnd"/>
      <w:r>
        <w:rPr>
          <w:rFonts w:ascii="Calibri" w:hAnsi="Calibri" w:cs="Calibri"/>
        </w:rPr>
        <w:t xml:space="preserve"> г. </w:t>
      </w:r>
      <w:hyperlink r:id="rId11" w:history="1">
        <w:r>
          <w:rPr>
            <w:rFonts w:ascii="Calibri" w:hAnsi="Calibri" w:cs="Calibri"/>
            <w:color w:val="0000FF"/>
          </w:rPr>
          <w:t>N 111</w:t>
        </w:r>
      </w:hyperlink>
      <w:r>
        <w:rPr>
          <w:rFonts w:ascii="Calibri" w:hAnsi="Calibri" w:cs="Calibri"/>
        </w:rP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приказываю: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работы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 Министерства юстиции и имущественных отношений Чувашской Республики.</w:t>
      </w:r>
    </w:p>
    <w:p w:rsidR="00F87F8B" w:rsidRDefault="00F87F8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19-о)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Настоящий приказ вступает в силу через десять дней после дня его официального опубликования.</w:t>
      </w: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Н.В.ПРОКОПЬЕВА</w:t>
      </w: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приказом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юстиции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от 29.11.2013 N 130-о</w:t>
      </w: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center"/>
      </w:pPr>
      <w:bookmarkStart w:id="0" w:name="P33"/>
      <w:bookmarkEnd w:id="0"/>
      <w:r>
        <w:rPr>
          <w:rFonts w:ascii="Calibri" w:hAnsi="Calibri" w:cs="Calibri"/>
          <w:b/>
        </w:rPr>
        <w:t>ПОРЯДОК</w:t>
      </w:r>
    </w:p>
    <w:p w:rsidR="00F87F8B" w:rsidRDefault="00F87F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РАБОТЫ АТТЕСТАЦИОННОЙ КОМИССИИ</w:t>
      </w:r>
    </w:p>
    <w:p w:rsidR="00F87F8B" w:rsidRDefault="00F87F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МИНИСТЕРСТВА ЮСТИЦИИ И ИМУЩЕСТВЕННЫХ ОТНОШЕНИЙ</w:t>
      </w:r>
    </w:p>
    <w:p w:rsidR="00F87F8B" w:rsidRDefault="00F87F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F87F8B" w:rsidRDefault="00F87F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7F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F8B" w:rsidRDefault="00F87F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>Список изменяющих документов</w:t>
            </w:r>
          </w:p>
          <w:p w:rsidR="00F87F8B" w:rsidRDefault="00F87F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Минюста ЧР от 07.05.2014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41-о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03.02.2017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19-о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Аттестационная комиссия Министерства юстиции и имущественных отношений Чувашской Республики (далее также соответственно - аттестационная комиссия, Министерство) образуется в целях проведения в установленном порядке аттестации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соответственно - аттестация, гражданский служащий), и квалификационных экзаменов при решении вопроса о присвоении классного чина государственной гражданской службы Чувашской Республики (далее - классный чин</w:t>
      </w:r>
      <w:proofErr w:type="gramEnd"/>
      <w:r>
        <w:rPr>
          <w:rFonts w:ascii="Calibri" w:hAnsi="Calibri" w:cs="Calibri"/>
        </w:rPr>
        <w:t xml:space="preserve">) гражданским служащим в </w:t>
      </w:r>
      <w:proofErr w:type="gramStart"/>
      <w:r>
        <w:rPr>
          <w:rFonts w:ascii="Calibri" w:hAnsi="Calibri" w:cs="Calibri"/>
        </w:rPr>
        <w:t>Министерстве</w:t>
      </w:r>
      <w:proofErr w:type="gramEnd"/>
      <w:r>
        <w:rPr>
          <w:rFonts w:ascii="Calibri" w:hAnsi="Calibri" w:cs="Calibri"/>
        </w:rPr>
        <w:t xml:space="preserve"> (далее - квалификационный экзамен).</w:t>
      </w:r>
    </w:p>
    <w:p w:rsidR="00F87F8B" w:rsidRDefault="00F87F8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Минюста ЧР от 07.05.2014 </w:t>
      </w:r>
      <w:hyperlink r:id="rId15" w:history="1">
        <w:r>
          <w:rPr>
            <w:rFonts w:ascii="Calibri" w:hAnsi="Calibri" w:cs="Calibri"/>
            <w:color w:val="0000FF"/>
          </w:rPr>
          <w:t>N 41-о</w:t>
        </w:r>
      </w:hyperlink>
      <w:r>
        <w:rPr>
          <w:rFonts w:ascii="Calibri" w:hAnsi="Calibri" w:cs="Calibri"/>
        </w:rPr>
        <w:t xml:space="preserve">, от 03.02.2017 </w:t>
      </w:r>
      <w:hyperlink r:id="rId16" w:history="1">
        <w:r>
          <w:rPr>
            <w:rFonts w:ascii="Calibri" w:hAnsi="Calibri" w:cs="Calibri"/>
            <w:color w:val="0000FF"/>
          </w:rPr>
          <w:t>N 19-о</w:t>
        </w:r>
      </w:hyperlink>
      <w:r>
        <w:rPr>
          <w:rFonts w:ascii="Calibri" w:hAnsi="Calibri" w:cs="Calibri"/>
        </w:rPr>
        <w:t>)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Аттестационная комиссия при исполнении возложенных на нее функций по проведению аттестации и квалификационного экзамена руководствуется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от 12 апреля 2005 г. N 11 "О государственной гражданской службе Чувашской Республики", указами Президента Российской Федерации от 1 февраля 2005 г. </w:t>
      </w:r>
      <w:hyperlink r:id="rId19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 "О проведении аттестации</w:t>
      </w:r>
      <w:proofErr w:type="gramEnd"/>
      <w:r>
        <w:rPr>
          <w:rFonts w:ascii="Calibri" w:hAnsi="Calibri" w:cs="Calibri"/>
        </w:rPr>
        <w:t xml:space="preserve"> государственных гражданских служащих Российской Федерации", от 1 февраля 2005 г. </w:t>
      </w:r>
      <w:hyperlink r:id="rId20" w:history="1">
        <w:r>
          <w:rPr>
            <w:rFonts w:ascii="Calibri" w:hAnsi="Calibri" w:cs="Calibri"/>
            <w:color w:val="0000FF"/>
          </w:rPr>
          <w:t>N 111</w:t>
        </w:r>
      </w:hyperlink>
      <w:r>
        <w:rPr>
          <w:rFonts w:ascii="Calibri" w:hAnsi="Calibri" w:cs="Calibri"/>
        </w:rP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уровня)", иными нормативными правовыми актами Российской Федерации и нормативными правовыми актами Чувашской Республики и настоящим Порядком.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Состав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 утверждается приказом Министерства.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Предложения о количественном и персональном составе аттестационной комиссии, а также о сроках проведения аттестации готовятся кадровой службой Министерства.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состав аттестационной комиссии входят министр юстиции и имущественных отношений Чувашской Республики (далее - министр), заместитель министра, курирующий подразделение кадровой работы, другие уполномоченные министром гражданские служащие (в том числе из подразделения кадровой работы и подразделения, в котором гражданский служащий, подлежащий аттестации, замещает должность государственной гражданской службы Чувашской Республики, представитель соответствующего органа по управлению государственной службой Чувашской Республики, а также представители научных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образовательных организаций, других организаций, приглашаемые органом по управлению государственной службой Чувашской Республики по запросу министра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</w:p>
    <w:p w:rsidR="00F87F8B" w:rsidRDefault="00F87F8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19-о)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состав аттестационной комиссии включаются представители общественного совета при Министерстве, кандидатуры которых представляются этим советом по запросу министра.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Состав аттестационной комиссии для проведения аттестации гражданских служащих, замещающих должности государственной гражданской службы Чувашской Республики (далее также - гражданская служба) в Министерстве,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87F8B" w:rsidRDefault="00F87F8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07.05.2014 N 41-о)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6. Председатель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комиссии: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осуществляет руководство аттестационной комиссией;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проводит заседания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комиссии;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является ответственным за организацию аттестации (квалификационного экзамена).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На время отсутствия председателя аттестационной комиссии его обязанности исполняет заместитель председателя аттестационной комиссии.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Секретарь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комиссии: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дня до заседания аттестационной комиссии оповещает членов аттестационной комиссии о дате, времени и месте проведения заседания аттестационной комиссии;</w:t>
      </w:r>
    </w:p>
    <w:p w:rsidR="00F87F8B" w:rsidRDefault="00F87F8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непосредственно до начала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гражданского служащего;</w:t>
      </w:r>
      <w:proofErr w:type="gramEnd"/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ведет протокол заседания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комиссии, в котором фиксирует результаты голосования и решения аттестационной комиссии.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В случае невозможности присутствия на заседании отдельных членов аттестационной комиссии, гражданских служащих или приглашенных на заседание лиц, присутствие которых необходимо, указанные лица обязаны заблаговременно сообщить об этом секретарю аттестационной комиссии.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На период аттестации (квалификационного экзамена) гражданского служащего, являющегося членом аттестационной комиссии, его членство в аттестационной комиссии приостанавливается.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Заседание аттестационной комиссии считается правомочным, если на </w:t>
      </w:r>
      <w:proofErr w:type="gramStart"/>
      <w:r>
        <w:rPr>
          <w:rFonts w:ascii="Calibri" w:hAnsi="Calibri" w:cs="Calibri"/>
        </w:rPr>
        <w:t>нем</w:t>
      </w:r>
      <w:proofErr w:type="gramEnd"/>
      <w:r>
        <w:rPr>
          <w:rFonts w:ascii="Calibri" w:hAnsi="Calibri" w:cs="Calibri"/>
        </w:rPr>
        <w:t xml:space="preserve"> присутствует не менее двух третей ее членов.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Протокол заседания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II. Порядок работы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</w:t>
      </w:r>
    </w:p>
    <w:p w:rsidR="00F87F8B" w:rsidRDefault="00F87F8B">
      <w:pPr>
        <w:spacing w:after="1" w:line="220" w:lineRule="atLeast"/>
        <w:jc w:val="center"/>
      </w:pPr>
      <w:r>
        <w:rPr>
          <w:rFonts w:ascii="Calibri" w:hAnsi="Calibri" w:cs="Calibri"/>
        </w:rPr>
        <w:t>при проведении аттестации</w:t>
      </w: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Работа аттестационной комиссии при проведении аттестации осуществляется в соответствии с графиком проведения аттестации, подготавливаемым кадровой службой Министерства, который ежегодно </w:t>
      </w:r>
      <w:proofErr w:type="gramStart"/>
      <w:r>
        <w:rPr>
          <w:rFonts w:ascii="Calibri" w:hAnsi="Calibri" w:cs="Calibri"/>
        </w:rPr>
        <w:t>утверждается министром и доводится</w:t>
      </w:r>
      <w:proofErr w:type="gramEnd"/>
      <w:r>
        <w:rPr>
          <w:rFonts w:ascii="Calibri" w:hAnsi="Calibri" w:cs="Calibri"/>
        </w:rPr>
        <w:t xml:space="preserve"> до сведения каждого аттестуемого гражданского служащего не менее чем за месяц до начала аттестации.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В целях своевременной и качественной организации заседания аттестационной комиссии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начала аттестации в аттестационную комиссию представляется </w:t>
      </w:r>
      <w:hyperlink w:anchor="P146" w:history="1">
        <w:r>
          <w:rPr>
            <w:rFonts w:ascii="Calibri" w:hAnsi="Calibri" w:cs="Calibri"/>
            <w:color w:val="0000FF"/>
          </w:rPr>
          <w:t>отзыв</w:t>
        </w:r>
      </w:hyperlink>
      <w:r>
        <w:rPr>
          <w:rFonts w:ascii="Calibri" w:hAnsi="Calibri" w:cs="Calibri"/>
        </w:rPr>
        <w:t xml:space="preserve"> об исполнении подлежащим аттестации гражданским служащим должностных обязанностей за аттестационный период (приложение N 1 к настоящему Порядку), подписанный его непосредственным руководителем и утвержденный министром.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15. </w:t>
      </w:r>
      <w:proofErr w:type="gramStart"/>
      <w:r>
        <w:rPr>
          <w:rFonts w:ascii="Calibri" w:hAnsi="Calibri" w:cs="Calibri"/>
        </w:rPr>
        <w:t>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  <w:proofErr w:type="gramEnd"/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Кадровая служба Министерства не менее чем за неделю до начала аттестации должна ознакомить каждого аттестуемого гражданского служащего с представленным отзывом об исполнении им </w:t>
      </w:r>
      <w:proofErr w:type="gramStart"/>
      <w:r>
        <w:rPr>
          <w:rFonts w:ascii="Calibri" w:hAnsi="Calibri" w:cs="Calibri"/>
        </w:rPr>
        <w:t>должностных</w:t>
      </w:r>
      <w:proofErr w:type="gramEnd"/>
      <w:r>
        <w:rPr>
          <w:rFonts w:ascii="Calibri" w:hAnsi="Calibri" w:cs="Calibri"/>
        </w:rPr>
        <w:t xml:space="preserve">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Аттестация проводится с приглашением аттестуемого гражданского служащего на заседание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комиссии.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</w:t>
      </w:r>
      <w:proofErr w:type="gramEnd"/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В целях объективного проведения аттестации в случае представления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На заседании аттестационной комиссии аттестуемых гражданских служащих представляют руководители соответствующих структурных подразделений Министерства.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Аттестационная комиссия оценивает профессиональную служебную деятельность гражданского служащего.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Оценка профессиональной служебной деятельности гражданского служащего основывается на определении: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его соответствия квалификационным требованиям по замещаемой должности гражданской службы;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его участия в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поставленных задач перед соответствующим структурным подразделением Министерства (Министерством);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сложности выполняемой им работы;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результативности и эффективности выполняемой им работы;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наличия поощрений (взысканий) за предшествующий аттестации период.</w:t>
      </w:r>
    </w:p>
    <w:p w:rsidR="00F87F8B" w:rsidRDefault="00F87F8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Аттестационная комиссия принимает решение об оценке служебной деятельности аттестуемого, а также о рекомендациях аттестационной комиссии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  <w:proofErr w:type="gramEnd"/>
      <w:r>
        <w:rPr>
          <w:rFonts w:ascii="Calibri" w:hAnsi="Calibri" w:cs="Calibri"/>
        </w:rPr>
        <w:t xml:space="preserve"> При равенстве голосов аттестуемый гражданский служащий признается соответствующим замещаемой должности гражданской службы.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По результатам аттестации гражданского служащего аттестационной комиссией принимается одно из следующих решений: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соответствует замещаемой должности гражданской службы;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соответствует замещаемой должности гражданской службы и рекомендуется</w:t>
      </w:r>
      <w:proofErr w:type="gramEnd"/>
      <w:r>
        <w:rPr>
          <w:rFonts w:ascii="Calibri" w:hAnsi="Calibri" w:cs="Calibri"/>
        </w:rPr>
        <w:t xml:space="preserve"> к включению в кадровый резерв для замещения вакантной должности гражданской службы в порядке должностного роста;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F87F8B" w:rsidRDefault="00F87F8B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07.05.2014 N 41-о)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не соответствует замещаемой должности гражданской службы.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Результаты аттестации заносятся в аттестационный </w:t>
      </w:r>
      <w:hyperlink r:id="rId24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гражданского служащего, составленный по форме согласно приложению к Положению о проведении аттестации государственных гражданских служащих Российской Федерации, утвержденному Указом Президента Российской Федерации от 1 февраля 2005 г. N 110.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Аттестационный </w:t>
      </w:r>
      <w:hyperlink r:id="rId25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подписывается председателем, заместителем председателя, секретарем и членами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комиссии, присутствовавшими на заседании.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28. Гражданский служащий знакомится с аттестационным </w:t>
      </w:r>
      <w:hyperlink r:id="rId26" w:history="1">
        <w:r>
          <w:rPr>
            <w:rFonts w:ascii="Calibri" w:hAnsi="Calibri" w:cs="Calibri"/>
            <w:color w:val="0000FF"/>
          </w:rPr>
          <w:t>листом</w:t>
        </w:r>
      </w:hyperlink>
      <w:r>
        <w:rPr>
          <w:rFonts w:ascii="Calibri" w:hAnsi="Calibri" w:cs="Calibri"/>
        </w:rPr>
        <w:t xml:space="preserve"> под расписку.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отказа аттестуемого гражданского служащего от росписи об ознакомлении в аттестационном </w:t>
      </w:r>
      <w:hyperlink r:id="rId27" w:history="1">
        <w:r>
          <w:rPr>
            <w:rFonts w:ascii="Calibri" w:hAnsi="Calibri" w:cs="Calibri"/>
            <w:color w:val="0000FF"/>
          </w:rPr>
          <w:t>листе</w:t>
        </w:r>
      </w:hyperlink>
      <w:r>
        <w:rPr>
          <w:rFonts w:ascii="Calibri" w:hAnsi="Calibri" w:cs="Calibri"/>
        </w:rPr>
        <w:t xml:space="preserve"> об этом делается соответствующая запись в строке "Примечания", которая заверяется секретарем аттестационной комиссии.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Аттестационная комиссия передает аттестационный </w:t>
      </w:r>
      <w:hyperlink r:id="rId28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гражданского служащего, прошедшего аттестацию, и отзыв об исполнении им должностных обязанностей за аттестационный период в кадровую службу Министерства для хранения их в личном деле гражданского служащего.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Материалы аттестации гражданских служащих представляются министру не позднее чем через семь дней после ее проведения.</w:t>
      </w: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III. Порядок работы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 при проведении</w:t>
      </w:r>
    </w:p>
    <w:p w:rsidR="00F87F8B" w:rsidRDefault="00F87F8B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квалификационного экзамена</w:t>
      </w: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31. Квалификационный экзамен проводится аттестационной комиссией 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приказа Министерства, подготавливаемого кадровой службой Министерства, в котором указываются: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дата, время и место проведения квалификационного экзамена;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список гражданских служащих, которые должны сдавать квалификационный экзамен;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документов, необходимых для проведения квалификационного экзамена.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Решение о предстоящей сдаче квалификационного экзамена доводится до сведения гражданского служащего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его проведения.</w:t>
      </w:r>
    </w:p>
    <w:p w:rsidR="00F87F8B" w:rsidRDefault="00F87F8B">
      <w:pPr>
        <w:spacing w:before="220" w:after="1" w:line="220" w:lineRule="atLeast"/>
        <w:ind w:firstLine="540"/>
        <w:jc w:val="both"/>
      </w:pPr>
      <w:bookmarkStart w:id="1" w:name="P110"/>
      <w:bookmarkEnd w:id="1"/>
      <w:r>
        <w:rPr>
          <w:rFonts w:ascii="Calibri" w:hAnsi="Calibri" w:cs="Calibri"/>
        </w:rPr>
        <w:t xml:space="preserve">33.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проведения квалификационного экзамена непосредственный руководитель гражданского служащего направляет в аттестационную комиссию </w:t>
      </w:r>
      <w:hyperlink w:anchor="P194" w:history="1">
        <w:r>
          <w:rPr>
            <w:rFonts w:ascii="Calibri" w:hAnsi="Calibri" w:cs="Calibri"/>
            <w:color w:val="0000FF"/>
          </w:rPr>
          <w:t>отзыв</w:t>
        </w:r>
      </w:hyperlink>
      <w:r>
        <w:rPr>
          <w:rFonts w:ascii="Calibri" w:hAnsi="Calibri" w:cs="Calibri"/>
        </w:rPr>
        <w:t xml:space="preserve"> об уровне знаний, навыков и умений (профессиональном уровне) гражданского служащего и о возможности присвоения ему классного чина (приложение N 2 к настоящему Порядку).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34. Гражданский служащий должен быть ознакомлен с отзывом, указанным в </w:t>
      </w:r>
      <w:hyperlink w:anchor="P110" w:history="1">
        <w:r>
          <w:rPr>
            <w:rFonts w:ascii="Calibri" w:hAnsi="Calibri" w:cs="Calibri"/>
            <w:color w:val="0000FF"/>
          </w:rPr>
          <w:t>пункте 33</w:t>
        </w:r>
      </w:hyperlink>
      <w:r>
        <w:rPr>
          <w:rFonts w:ascii="Calibri" w:hAnsi="Calibri" w:cs="Calibri"/>
        </w:rPr>
        <w:t xml:space="preserve"> настоящего Порядка, под роспись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проведения квалификационного экзамена.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35. Квалификационный экзамен проводится с приглашением на заседание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 гражданского служащего, в отношении которого проводится квалификационный экзамен, и его непосредственного руководителя.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Аттестационная комиссия рассматривает представленные документы, заслушивает сообщение гражданского служащего о его профессиональной деятельности.</w:t>
      </w:r>
    </w:p>
    <w:p w:rsidR="00F87F8B" w:rsidRDefault="00F87F8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 проведении квалификационного экзамена аттестационная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</w:t>
      </w:r>
      <w:proofErr w:type="gramEnd"/>
      <w:r>
        <w:rPr>
          <w:rFonts w:ascii="Calibri" w:hAnsi="Calibri" w:cs="Calibri"/>
        </w:rPr>
        <w:t xml:space="preserve">, связанным с выполнением </w:t>
      </w:r>
      <w:proofErr w:type="gramStart"/>
      <w:r>
        <w:rPr>
          <w:rFonts w:ascii="Calibri" w:hAnsi="Calibri" w:cs="Calibri"/>
        </w:rPr>
        <w:t>должностных</w:t>
      </w:r>
      <w:proofErr w:type="gramEnd"/>
      <w:r>
        <w:rPr>
          <w:rFonts w:ascii="Calibri" w:hAnsi="Calibri" w:cs="Calibri"/>
        </w:rPr>
        <w:t xml:space="preserve"> обязанностей по замещаемой должности гражданской службы.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Решение о результате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сдавшим квалификационный экзамен.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По результатам квалификационного экзамена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гражданского служащего аттестационной комиссией выносится одно из следующих решений: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признать, что гражданский служащий не сдал квалификационный экзамен.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39. Результат квалификационного экзамена заносится в экзаменационный </w:t>
      </w:r>
      <w:hyperlink r:id="rId29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гражданского служащего, составленный по форме согласно приложению к Положению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утвержденному Указом Президента Российской Федерации от 1 февраля 2005 г. N 111.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40. Экзаменационный </w:t>
      </w:r>
      <w:hyperlink r:id="rId30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подписывается председателем, заместителем председателя, секретарем и членами </w:t>
      </w:r>
      <w:proofErr w:type="gramStart"/>
      <w:r>
        <w:rPr>
          <w:rFonts w:ascii="Calibri" w:hAnsi="Calibri" w:cs="Calibri"/>
        </w:rPr>
        <w:t>аттестационной</w:t>
      </w:r>
      <w:proofErr w:type="gramEnd"/>
      <w:r>
        <w:rPr>
          <w:rFonts w:ascii="Calibri" w:hAnsi="Calibri" w:cs="Calibri"/>
        </w:rPr>
        <w:t xml:space="preserve"> комиссии, присутствовавшими на заседании.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Гражданский служащий знакомится с экзаменационным </w:t>
      </w:r>
      <w:hyperlink r:id="rId31" w:history="1">
        <w:r>
          <w:rPr>
            <w:rFonts w:ascii="Calibri" w:hAnsi="Calibri" w:cs="Calibri"/>
            <w:color w:val="0000FF"/>
          </w:rPr>
          <w:t>листом</w:t>
        </w:r>
      </w:hyperlink>
      <w:r>
        <w:rPr>
          <w:rFonts w:ascii="Calibri" w:hAnsi="Calibri" w:cs="Calibri"/>
        </w:rPr>
        <w:t xml:space="preserve"> под расписку.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Аттестационная комиссия передает экзаменационный </w:t>
      </w:r>
      <w:hyperlink r:id="rId32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гражданского служащего и отзыв об уровне его знаний, навыков и умений (профессиональном уровне) и о возможности присвоения ему классного чина в кадровую службу Министерства для хранения их в личном деле гражданского служащего.</w:t>
      </w:r>
    </w:p>
    <w:p w:rsidR="00F87F8B" w:rsidRDefault="00F87F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41. Результаты квалификационного экзамена направляются министру не позднее чем через семь дней после его проведения.</w:t>
      </w: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к Порядку работы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аттестационной комиссии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юстиции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и имущественных отношений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</w:t>
      </w:r>
    </w:p>
    <w:p w:rsidR="00F87F8B" w:rsidRDefault="00F87F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7F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F8B" w:rsidRDefault="00F87F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87F8B" w:rsidRDefault="00F87F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Минюста ЧР от 07.05.2014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41-о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03.02.2017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19-о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УТВЕРЖДАЮ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министр юстиции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и имущественных отношений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Чувашской Республики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(подпись, фамилия, инициалы)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"__" ______________ 20__ г.</w:t>
      </w:r>
    </w:p>
    <w:p w:rsidR="00F87F8B" w:rsidRDefault="00F87F8B">
      <w:pPr>
        <w:spacing w:after="1" w:line="200" w:lineRule="atLeast"/>
        <w:jc w:val="both"/>
      </w:pPr>
    </w:p>
    <w:p w:rsidR="00F87F8B" w:rsidRDefault="00F87F8B">
      <w:pPr>
        <w:spacing w:after="1" w:line="200" w:lineRule="atLeast"/>
        <w:jc w:val="both"/>
      </w:pPr>
      <w:bookmarkStart w:id="2" w:name="P146"/>
      <w:bookmarkEnd w:id="2"/>
      <w:r>
        <w:rPr>
          <w:rFonts w:ascii="Courier New" w:hAnsi="Courier New" w:cs="Courier New"/>
          <w:sz w:val="20"/>
        </w:rPr>
        <w:t xml:space="preserve">                                   Отзыв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об исполнении подлежащим аттестации государственным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гражданским служащим Чувашской Республики </w:t>
      </w:r>
      <w:proofErr w:type="gramStart"/>
      <w:r>
        <w:rPr>
          <w:rFonts w:ascii="Courier New" w:hAnsi="Courier New" w:cs="Courier New"/>
          <w:sz w:val="20"/>
        </w:rPr>
        <w:t>должностных</w:t>
      </w:r>
      <w:proofErr w:type="gramEnd"/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обязанностей за аттестационный период</w:t>
      </w:r>
    </w:p>
    <w:p w:rsidR="00F87F8B" w:rsidRDefault="00F87F8B">
      <w:pPr>
        <w:spacing w:after="1" w:line="200" w:lineRule="atLeast"/>
        <w:jc w:val="both"/>
      </w:pP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Год, число и месяц рождения 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Сведения о профессиональном образовании, наличии ученой степени, ученого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звания 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 Замещаемая  должность  государственной  гражданской  службы   Чувашской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Республики  на  момент  проведения  аттестации  и  дата  назначения  на эту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 </w:t>
      </w:r>
      <w:proofErr w:type="gramStart"/>
      <w:r>
        <w:rPr>
          <w:rFonts w:ascii="Courier New" w:hAnsi="Courier New" w:cs="Courier New"/>
          <w:sz w:val="20"/>
        </w:rPr>
        <w:t>Стаж  государственной  службы  (в  том   числе   стаж   государственной</w:t>
      </w:r>
      <w:proofErr w:type="gramEnd"/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гражданской службы) 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Классный чин государственной гражданской службы Чувашской  Республики  и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его присвоения 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7. Перечень основных вопросов (документов), в </w:t>
      </w:r>
      <w:proofErr w:type="gramStart"/>
      <w:r>
        <w:rPr>
          <w:rFonts w:ascii="Courier New" w:hAnsi="Courier New" w:cs="Courier New"/>
          <w:sz w:val="20"/>
        </w:rPr>
        <w:t>решении</w:t>
      </w:r>
      <w:proofErr w:type="gramEnd"/>
      <w:r>
        <w:rPr>
          <w:rFonts w:ascii="Courier New" w:hAnsi="Courier New" w:cs="Courier New"/>
          <w:sz w:val="20"/>
        </w:rPr>
        <w:t xml:space="preserve"> (разработке)  которых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государственный гражданский служащий Чувашской Республики принимал  участие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Мотивированная оценка профессиональных, личностных качеств и результатов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профессиональной  служебной  деятельности   государственного   </w:t>
      </w:r>
      <w:proofErr w:type="gramStart"/>
      <w:r>
        <w:rPr>
          <w:rFonts w:ascii="Courier New" w:hAnsi="Courier New" w:cs="Courier New"/>
          <w:sz w:val="20"/>
        </w:rPr>
        <w:t>гражданского</w:t>
      </w:r>
      <w:proofErr w:type="gramEnd"/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служащего Чувашской Республики 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должности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непосредственного руководителя 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 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(подпись)        (Ф.И.О.)              (дата)</w:t>
      </w:r>
    </w:p>
    <w:p w:rsidR="00F87F8B" w:rsidRDefault="00F87F8B">
      <w:pPr>
        <w:spacing w:after="1" w:line="200" w:lineRule="atLeast"/>
        <w:jc w:val="both"/>
      </w:pP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отзывом ознакомле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 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(подпись)        (Ф.И.О.)        (дата ознакомления)</w:t>
      </w: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к Порядку работы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аттестационной комиссии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юстиции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и имущественных отношений</w:t>
      </w:r>
    </w:p>
    <w:p w:rsidR="00F87F8B" w:rsidRDefault="00F87F8B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</w:t>
      </w:r>
    </w:p>
    <w:p w:rsidR="00F87F8B" w:rsidRDefault="00F87F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7F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F8B" w:rsidRDefault="00F87F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87F8B" w:rsidRDefault="00F87F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Минюста ЧР от 07.05.2014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41-о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03.02.2017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19-о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00" w:lineRule="atLeast"/>
        <w:jc w:val="both"/>
      </w:pPr>
      <w:bookmarkStart w:id="3" w:name="P194"/>
      <w:bookmarkEnd w:id="3"/>
      <w:r>
        <w:rPr>
          <w:rFonts w:ascii="Courier New" w:hAnsi="Courier New" w:cs="Courier New"/>
          <w:sz w:val="20"/>
        </w:rPr>
        <w:t xml:space="preserve">                                   Отзыв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об уровне знаний, навыков и умений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(профессиональном уровне) государственного </w:t>
      </w:r>
      <w:proofErr w:type="gramStart"/>
      <w:r>
        <w:rPr>
          <w:rFonts w:ascii="Courier New" w:hAnsi="Courier New" w:cs="Courier New"/>
          <w:sz w:val="20"/>
        </w:rPr>
        <w:t>гражданского</w:t>
      </w:r>
      <w:proofErr w:type="gramEnd"/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служащего Чувашской Республики и о возможности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присвоения ему классного чина</w:t>
      </w:r>
    </w:p>
    <w:p w:rsidR="00F87F8B" w:rsidRDefault="00F87F8B">
      <w:pPr>
        <w:spacing w:after="1" w:line="200" w:lineRule="atLeast"/>
        <w:jc w:val="both"/>
      </w:pP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Год, число и месяц рождения 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Сведения о профессиональном образовании, наличии ученой степени, ученого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звания 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 Замещаемая  должность  государственной  гражданской  службы   Чувашской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Республики   на   момент   проведения  квалификационного  экзамена  и  дата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назначения на эту должность 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 </w:t>
      </w:r>
      <w:proofErr w:type="gramStart"/>
      <w:r>
        <w:rPr>
          <w:rFonts w:ascii="Courier New" w:hAnsi="Courier New" w:cs="Courier New"/>
          <w:sz w:val="20"/>
        </w:rPr>
        <w:t>Стаж  государственной  службы  (в  том   числе   стаж   государственной</w:t>
      </w:r>
      <w:proofErr w:type="gramEnd"/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гражданской службы) 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Классный чин государственной гражданской службы Чувашской  Республики  и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его присвоения 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Решается вопрос о возможности присвоения классного чина 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8. Перечень основных вопросов (документов), в </w:t>
      </w:r>
      <w:proofErr w:type="gramStart"/>
      <w:r>
        <w:rPr>
          <w:rFonts w:ascii="Courier New" w:hAnsi="Courier New" w:cs="Courier New"/>
          <w:sz w:val="20"/>
        </w:rPr>
        <w:t>решении</w:t>
      </w:r>
      <w:proofErr w:type="gramEnd"/>
      <w:r>
        <w:rPr>
          <w:rFonts w:ascii="Courier New" w:hAnsi="Courier New" w:cs="Courier New"/>
          <w:sz w:val="20"/>
        </w:rPr>
        <w:t xml:space="preserve"> (разработке)  которых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государственный гражданский служащий Чувашской Республики принимал  участие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9. Мотивированная оценка профессиональных, личностных качеств и результатов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профессиональной  служебной  деятельности   государственного   </w:t>
      </w:r>
      <w:proofErr w:type="gramStart"/>
      <w:r>
        <w:rPr>
          <w:rFonts w:ascii="Courier New" w:hAnsi="Courier New" w:cs="Courier New"/>
          <w:sz w:val="20"/>
        </w:rPr>
        <w:t>гражданского</w:t>
      </w:r>
      <w:proofErr w:type="gramEnd"/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служащего Чувашской Республики 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7F8B" w:rsidRDefault="00F87F8B">
      <w:pPr>
        <w:spacing w:after="1" w:line="200" w:lineRule="atLeast"/>
        <w:jc w:val="both"/>
      </w:pP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должности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непосредственного руководителя 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 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(подпись)          (Ф.И.О.)            (дата)</w:t>
      </w:r>
    </w:p>
    <w:p w:rsidR="00F87F8B" w:rsidRDefault="00F87F8B">
      <w:pPr>
        <w:spacing w:after="1" w:line="200" w:lineRule="atLeast"/>
        <w:jc w:val="both"/>
      </w:pP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отзывом ознакомле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 __________________________</w:t>
      </w:r>
    </w:p>
    <w:p w:rsidR="00F87F8B" w:rsidRDefault="00F87F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(подпись)          (Ф.И.О.)       (дата ознакомления)</w:t>
      </w: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spacing w:after="1" w:line="220" w:lineRule="atLeast"/>
        <w:jc w:val="both"/>
      </w:pPr>
    </w:p>
    <w:p w:rsidR="00F87F8B" w:rsidRDefault="00F87F8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C47" w:rsidRPr="00F87F8B" w:rsidRDefault="00880C47" w:rsidP="00F87F8B">
      <w:bookmarkStart w:id="4" w:name="_GoBack"/>
      <w:bookmarkEnd w:id="4"/>
    </w:p>
    <w:sectPr w:rsidR="00880C47" w:rsidRPr="00F87F8B" w:rsidSect="006D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F"/>
    <w:rsid w:val="000A0BBF"/>
    <w:rsid w:val="00261BD4"/>
    <w:rsid w:val="00282FDA"/>
    <w:rsid w:val="00413F22"/>
    <w:rsid w:val="00534CC3"/>
    <w:rsid w:val="00880C47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B3D2429A51ED7D4632F7E37A71412F0BDABAEB7834AAE79CC38AE30DC0024859A9AD11C1EEA74BEEDCE724D0F06DC00BCA31CB1847983oFaEN" TargetMode="External"/><Relationship Id="rId13" Type="http://schemas.openxmlformats.org/officeDocument/2006/relationships/hyperlink" Target="consultantplus://offline/ref=A56B3D2429A51ED7D463317321CB4A16FBB6F5ABB18547F0249B3EF96F8C0671C5DA9C845F5AE277B8E69A210A515F8D40F7AE18AB987986E9D21CDDoFa2N" TargetMode="External"/><Relationship Id="rId18" Type="http://schemas.openxmlformats.org/officeDocument/2006/relationships/hyperlink" Target="consultantplus://offline/ref=A56B3D2429A51ED7D463317321CB4A16FBB6F5ABB18549F9279A3EF96F8C0671C5DA9C844D5ABA7BB8E284230D4409DC05oAaBN" TargetMode="External"/><Relationship Id="rId26" Type="http://schemas.openxmlformats.org/officeDocument/2006/relationships/hyperlink" Target="consultantplus://offline/ref=A56B3D2429A51ED7D4632F7E37A71412F2B5AEA4B3804AAE79CC38AE30DC0024859A9AD11C1EEF7FBBEDCE724D0F06DC00BCA31CB1847983oFa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6B3D2429A51ED7D463317321CB4A16FBB6F5ABB98447F0239363F367D50A73C2D5C3935813EE76B8E69B27020E5A9851AFA31CB1867D9CF5D01DoDa5N" TargetMode="External"/><Relationship Id="rId34" Type="http://schemas.openxmlformats.org/officeDocument/2006/relationships/hyperlink" Target="consultantplus://offline/ref=A56B3D2429A51ED7D463317321CB4A16FBB6F5ABB98447F0239363F367D50A73C2D5C3935813EE76B8E69B25020E5A9851AFA31CB1867D9CF5D01DoDa5N" TargetMode="External"/><Relationship Id="rId7" Type="http://schemas.openxmlformats.org/officeDocument/2006/relationships/hyperlink" Target="consultantplus://offline/ref=A56B3D2429A51ED7D463317321CB4A16FBB6F5ABB98447F0239363F367D50A73C2D5C3935813EE76B8E69A2B020E5A9851AFA31CB1867D9CF5D01DoDa5N" TargetMode="External"/><Relationship Id="rId12" Type="http://schemas.openxmlformats.org/officeDocument/2006/relationships/hyperlink" Target="consultantplus://offline/ref=A56B3D2429A51ED7D463317321CB4A16FBB6F5ABB98447F0239363F367D50A73C2D5C3935813EE76B8E69B23020E5A9851AFA31CB1867D9CF5D01DoDa5N" TargetMode="External"/><Relationship Id="rId17" Type="http://schemas.openxmlformats.org/officeDocument/2006/relationships/hyperlink" Target="consultantplus://offline/ref=A56B3D2429A51ED7D4632F7E37A71412F0BDABAEB7834AAE79CC38AE30DC0024859A9AD11C1EEA74BEEDCE724D0F06DC00BCA31CB1847983oFaEN" TargetMode="External"/><Relationship Id="rId25" Type="http://schemas.openxmlformats.org/officeDocument/2006/relationships/hyperlink" Target="consultantplus://offline/ref=A56B3D2429A51ED7D4632F7E37A71412F2B5AEA4B3804AAE79CC38AE30DC0024859A9AD11C1EEF7FBBEDCE724D0F06DC00BCA31CB1847983oFaEN" TargetMode="External"/><Relationship Id="rId33" Type="http://schemas.openxmlformats.org/officeDocument/2006/relationships/hyperlink" Target="consultantplus://offline/ref=A56B3D2429A51ED7D463317321CB4A16FBB6F5ABB18547F0249B3EF96F8C0671C5DA9C845F5AE277B8E69A2008515F8D40F7AE18AB987986E9D21CDDoFa2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6B3D2429A51ED7D463317321CB4A16FBB6F5ABB98447F0239363F367D50A73C2D5C3935813EE76B8E69B20020E5A9851AFA31CB1867D9CF5D01DoDa5N" TargetMode="External"/><Relationship Id="rId20" Type="http://schemas.openxmlformats.org/officeDocument/2006/relationships/hyperlink" Target="consultantplus://offline/ref=A56B3D2429A51ED7D4632F7E37A71412F2BBAEA6B8874AAE79CC38AE30DC0024979AC2DD1C1AF176BCF8982308o5a3N" TargetMode="External"/><Relationship Id="rId29" Type="http://schemas.openxmlformats.org/officeDocument/2006/relationships/hyperlink" Target="consultantplus://offline/ref=A56B3D2429A51ED7D4632F7E37A71412F2BBAEA6B8874AAE79CC38AE30DC0024859A9AD11C1EEF73BAEDCE724D0F06DC00BCA31CB1847983oFa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B3D2429A51ED7D463317321CB4A16FBB6F5ABB18547F0249B3EF96F8C0671C5DA9C845F5AE277B8E69A210A515F8D40F7AE18AB987986E9D21CDDoFa2N" TargetMode="External"/><Relationship Id="rId11" Type="http://schemas.openxmlformats.org/officeDocument/2006/relationships/hyperlink" Target="consultantplus://offline/ref=A56B3D2429A51ED7D4632F7E37A71412F2BBAEA6B8874AAE79CC38AE30DC0024979AC2DD1C1AF176BCF8982308o5a3N" TargetMode="External"/><Relationship Id="rId24" Type="http://schemas.openxmlformats.org/officeDocument/2006/relationships/hyperlink" Target="consultantplus://offline/ref=A56B3D2429A51ED7D4632F7E37A71412F2B5AEA4B3804AAE79CC38AE30DC0024859A9AD11C1EEF7FBBEDCE724D0F06DC00BCA31CB1847983oFaEN" TargetMode="External"/><Relationship Id="rId32" Type="http://schemas.openxmlformats.org/officeDocument/2006/relationships/hyperlink" Target="consultantplus://offline/ref=A56B3D2429A51ED7D4632F7E37A71412F2BBAEA6B8874AAE79CC38AE30DC0024859A9AD11C1EEF73BAEDCE724D0F06DC00BCA31CB1847983oFaE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6B3D2429A51ED7D463317321CB4A16FBB6F5ABB18547F0249B3EF96F8C0671C5DA9C845F5AE277B8E69A210D515F8D40F7AE18AB987986E9D21CDDoFa2N" TargetMode="External"/><Relationship Id="rId23" Type="http://schemas.openxmlformats.org/officeDocument/2006/relationships/hyperlink" Target="consultantplus://offline/ref=A56B3D2429A51ED7D463317321CB4A16FBB6F5ABB18547F0249B3EF96F8C0671C5DA9C845F5AE277B8E69A2100515F8D40F7AE18AB987986E9D21CDDoFa2N" TargetMode="External"/><Relationship Id="rId28" Type="http://schemas.openxmlformats.org/officeDocument/2006/relationships/hyperlink" Target="consultantplus://offline/ref=A56B3D2429A51ED7D4632F7E37A71412F2B5AEA4B3804AAE79CC38AE30DC0024859A9AD11C1EEF7FBBEDCE724D0F06DC00BCA31CB1847983oFaEN" TargetMode="External"/><Relationship Id="rId36" Type="http://schemas.openxmlformats.org/officeDocument/2006/relationships/hyperlink" Target="consultantplus://offline/ref=A56B3D2429A51ED7D463317321CB4A16FBB6F5ABB98447F0239363F367D50A73C2D5C3935813EE76B8E69B2A020E5A9851AFA31CB1867D9CF5D01DoDa5N" TargetMode="External"/><Relationship Id="rId10" Type="http://schemas.openxmlformats.org/officeDocument/2006/relationships/hyperlink" Target="consultantplus://offline/ref=A56B3D2429A51ED7D4632F7E37A71412F2B5AEA4B3804AAE79CC38AE30DC0024979AC2DD1C1AF176BCF8982308o5a3N" TargetMode="External"/><Relationship Id="rId19" Type="http://schemas.openxmlformats.org/officeDocument/2006/relationships/hyperlink" Target="consultantplus://offline/ref=A56B3D2429A51ED7D4632F7E37A71412F2B5AEA4B3804AAE79CC38AE30DC0024979AC2DD1C1AF176BCF8982308o5a3N" TargetMode="External"/><Relationship Id="rId31" Type="http://schemas.openxmlformats.org/officeDocument/2006/relationships/hyperlink" Target="consultantplus://offline/ref=A56B3D2429A51ED7D4632F7E37A71412F2BBAEA6B8874AAE79CC38AE30DC0024859A9AD11C1EEF73BAEDCE724D0F06DC00BCA31CB1847983oFa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6B3D2429A51ED7D463317321CB4A16FBB6F5ABB18549F9279A3EF96F8C0671C5DA9C844D5ABA7BB8E284230D4409DC05oAaBN" TargetMode="External"/><Relationship Id="rId14" Type="http://schemas.openxmlformats.org/officeDocument/2006/relationships/hyperlink" Target="consultantplus://offline/ref=A56B3D2429A51ED7D463317321CB4A16FBB6F5ABB98447F0239363F367D50A73C2D5C3935813EE76B8E69B22020E5A9851AFA31CB1867D9CF5D01DoDa5N" TargetMode="External"/><Relationship Id="rId22" Type="http://schemas.openxmlformats.org/officeDocument/2006/relationships/hyperlink" Target="consultantplus://offline/ref=A56B3D2429A51ED7D463317321CB4A16FBB6F5ABB18547F0249B3EF96F8C0671C5DA9C845F5AE277B8E69A2101515F8D40F7AE18AB987986E9D21CDDoFa2N" TargetMode="External"/><Relationship Id="rId27" Type="http://schemas.openxmlformats.org/officeDocument/2006/relationships/hyperlink" Target="consultantplus://offline/ref=A56B3D2429A51ED7D4632F7E37A71412F2B5AEA4B3804AAE79CC38AE30DC0024859A9AD11C1EEF7FBBEDCE724D0F06DC00BCA31CB1847983oFaEN" TargetMode="External"/><Relationship Id="rId30" Type="http://schemas.openxmlformats.org/officeDocument/2006/relationships/hyperlink" Target="consultantplus://offline/ref=A56B3D2429A51ED7D4632F7E37A71412F2BBAEA6B8874AAE79CC38AE30DC0024859A9AD11C1EEF73BAEDCE724D0F06DC00BCA31CB1847983oFaEN" TargetMode="External"/><Relationship Id="rId35" Type="http://schemas.openxmlformats.org/officeDocument/2006/relationships/hyperlink" Target="consultantplus://offline/ref=A56B3D2429A51ED7D463317321CB4A16FBB6F5ABB18547F0249B3EF96F8C0671C5DA9C845F5AE277B8E69A270D515F8D40F7AE18AB987986E9D21CDDoF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4179</Words>
  <Characters>23823</Characters>
  <Application>Microsoft Office Word</Application>
  <DocSecurity>0</DocSecurity>
  <Lines>198</Lines>
  <Paragraphs>55</Paragraphs>
  <ScaleCrop>false</ScaleCrop>
  <Company/>
  <LinksUpToDate>false</LinksUpToDate>
  <CharactersWithSpaces>27947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19.</dc:creator>
  <cp:keywords/>
  <dc:description/>
  <cp:lastModifiedBy>Минюст 19.</cp:lastModifiedBy>
  <cp:revision>9</cp:revision>
  <dcterms:created xsi:type="dcterms:W3CDTF">2019-04-04T13:17:00Z</dcterms:created>
  <dcterms:modified xsi:type="dcterms:W3CDTF">2019-04-04T13:26:00Z</dcterms:modified>
</cp:coreProperties>
</file>