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C8" w:rsidRDefault="008E45C8">
      <w:pPr>
        <w:pStyle w:val="ConsPlusTitle"/>
        <w:jc w:val="center"/>
        <w:outlineLvl w:val="0"/>
      </w:pPr>
      <w:bookmarkStart w:id="0" w:name="_GoBack"/>
      <w:bookmarkEnd w:id="0"/>
      <w:r>
        <w:t>КАБИНЕТ МИНИСТРОВ ЧУВАШСКОЙ РЕСПУБЛИКИ</w:t>
      </w:r>
    </w:p>
    <w:p w:rsidR="008E45C8" w:rsidRDefault="008E45C8">
      <w:pPr>
        <w:pStyle w:val="ConsPlusTitle"/>
        <w:jc w:val="center"/>
      </w:pPr>
    </w:p>
    <w:p w:rsidR="008E45C8" w:rsidRDefault="008E45C8">
      <w:pPr>
        <w:pStyle w:val="ConsPlusTitle"/>
        <w:jc w:val="center"/>
      </w:pPr>
      <w:r>
        <w:t>ПОСТАНОВЛЕНИЕ</w:t>
      </w:r>
    </w:p>
    <w:p w:rsidR="008E45C8" w:rsidRDefault="008E45C8">
      <w:pPr>
        <w:pStyle w:val="ConsPlusTitle"/>
        <w:jc w:val="center"/>
      </w:pPr>
      <w:r>
        <w:t>от 25 апреля 2018 г. N 140</w:t>
      </w:r>
    </w:p>
    <w:p w:rsidR="008E45C8" w:rsidRDefault="008E45C8">
      <w:pPr>
        <w:pStyle w:val="ConsPlusTitle"/>
        <w:jc w:val="center"/>
      </w:pPr>
    </w:p>
    <w:p w:rsidR="008E45C8" w:rsidRDefault="008E45C8">
      <w:pPr>
        <w:pStyle w:val="ConsPlusTitle"/>
        <w:jc w:val="center"/>
      </w:pPr>
      <w:r>
        <w:t>ОБ УТВЕРЖДЕНИИ ПРАВИЛ ПРЕДОСТАВЛЕНИЯ СУБВЕНЦИЙ</w:t>
      </w:r>
    </w:p>
    <w:p w:rsidR="008E45C8" w:rsidRDefault="008E45C8">
      <w:pPr>
        <w:pStyle w:val="ConsPlusTitle"/>
        <w:jc w:val="center"/>
      </w:pPr>
      <w:r>
        <w:t>ИЗ РЕСПУБЛИКАНСКОГО БЮДЖЕТА ЧУВАШСКОЙ РЕСПУБЛИКИ</w:t>
      </w:r>
    </w:p>
    <w:p w:rsidR="008E45C8" w:rsidRDefault="008E45C8">
      <w:pPr>
        <w:pStyle w:val="ConsPlusTitle"/>
        <w:jc w:val="center"/>
      </w:pPr>
      <w:r>
        <w:t xml:space="preserve">ФЕДЕРАЛЬНОМУ БЮДЖЕТУ НА ОСУЩЕСТВЛЕНИЕ ЧАСТИ </w:t>
      </w:r>
      <w:proofErr w:type="gramStart"/>
      <w:r>
        <w:t>ПЕРЕДАННЫХ</w:t>
      </w:r>
      <w:proofErr w:type="gramEnd"/>
    </w:p>
    <w:p w:rsidR="008E45C8" w:rsidRDefault="008E45C8">
      <w:pPr>
        <w:pStyle w:val="ConsPlusTitle"/>
        <w:jc w:val="center"/>
      </w:pPr>
      <w:r>
        <w:t xml:space="preserve">ПОЛНОМОЧИЙ ПО СОСТАВЛЕНИЮ ПРОТОКОЛОВ </w:t>
      </w:r>
      <w:proofErr w:type="gramStart"/>
      <w:r>
        <w:t>ОБ</w:t>
      </w:r>
      <w:proofErr w:type="gramEnd"/>
      <w:r>
        <w:t xml:space="preserve"> АДМИНИСТРАТИВНЫХ</w:t>
      </w:r>
    </w:p>
    <w:p w:rsidR="008E45C8" w:rsidRDefault="008E45C8">
      <w:pPr>
        <w:pStyle w:val="ConsPlusTitle"/>
        <w:jc w:val="center"/>
      </w:pPr>
      <w:proofErr w:type="gramStart"/>
      <w:r>
        <w:t>ПРАВОНАРУШЕНИЯХ</w:t>
      </w:r>
      <w:proofErr w:type="gramEnd"/>
      <w:r>
        <w:t>, ПОСЯГАЮЩИХ НА ОБЩЕСТВЕННЫЙ ПОРЯДОК</w:t>
      </w:r>
    </w:p>
    <w:p w:rsidR="008E45C8" w:rsidRDefault="008E45C8">
      <w:pPr>
        <w:pStyle w:val="ConsPlusTitle"/>
        <w:jc w:val="center"/>
      </w:pPr>
      <w:r>
        <w:t>И ОБЩЕСТВЕННУЮ БЕЗОПАСНОСТЬ</w:t>
      </w:r>
    </w:p>
    <w:p w:rsidR="008E45C8" w:rsidRDefault="008E45C8">
      <w:pPr>
        <w:pStyle w:val="ConsPlusNormal"/>
        <w:jc w:val="both"/>
      </w:pPr>
    </w:p>
    <w:p w:rsidR="008E45C8" w:rsidRDefault="008E45C8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8E45C8" w:rsidRDefault="008E45C8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предоставления субвенций из республиканского бюджета Чувашской Республики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безопасность.</w:t>
      </w:r>
    </w:p>
    <w:p w:rsidR="008E45C8" w:rsidRDefault="008E45C8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8E45C8" w:rsidRDefault="008E45C8">
      <w:pPr>
        <w:pStyle w:val="ConsPlusNormal"/>
        <w:jc w:val="both"/>
      </w:pPr>
    </w:p>
    <w:p w:rsidR="008E45C8" w:rsidRDefault="008E45C8">
      <w:pPr>
        <w:pStyle w:val="ConsPlusNormal"/>
        <w:jc w:val="right"/>
      </w:pPr>
      <w:r>
        <w:t>Председатель Кабинета Министров</w:t>
      </w:r>
    </w:p>
    <w:p w:rsidR="008E45C8" w:rsidRDefault="008E45C8">
      <w:pPr>
        <w:pStyle w:val="ConsPlusNormal"/>
        <w:jc w:val="right"/>
      </w:pPr>
      <w:r>
        <w:t>Чувашской Республики</w:t>
      </w:r>
    </w:p>
    <w:p w:rsidR="008E45C8" w:rsidRDefault="008E45C8">
      <w:pPr>
        <w:pStyle w:val="ConsPlusNormal"/>
        <w:jc w:val="right"/>
      </w:pPr>
      <w:r>
        <w:t>И.МОТОРИН</w:t>
      </w:r>
    </w:p>
    <w:p w:rsidR="008E45C8" w:rsidRDefault="008E45C8">
      <w:pPr>
        <w:pStyle w:val="ConsPlusNormal"/>
        <w:jc w:val="both"/>
      </w:pPr>
    </w:p>
    <w:p w:rsidR="008E45C8" w:rsidRDefault="008E45C8">
      <w:pPr>
        <w:pStyle w:val="ConsPlusNormal"/>
        <w:jc w:val="both"/>
      </w:pPr>
    </w:p>
    <w:p w:rsidR="008E45C8" w:rsidRDefault="008E45C8">
      <w:pPr>
        <w:pStyle w:val="ConsPlusNormal"/>
        <w:jc w:val="both"/>
      </w:pPr>
    </w:p>
    <w:p w:rsidR="008E45C8" w:rsidRDefault="008E45C8">
      <w:pPr>
        <w:pStyle w:val="ConsPlusNormal"/>
        <w:jc w:val="both"/>
      </w:pPr>
    </w:p>
    <w:p w:rsidR="008E45C8" w:rsidRDefault="008E45C8">
      <w:pPr>
        <w:pStyle w:val="ConsPlusNormal"/>
        <w:jc w:val="both"/>
      </w:pPr>
    </w:p>
    <w:p w:rsidR="008E45C8" w:rsidRDefault="008E45C8">
      <w:pPr>
        <w:pStyle w:val="ConsPlusNormal"/>
        <w:jc w:val="right"/>
        <w:outlineLvl w:val="0"/>
      </w:pPr>
      <w:r>
        <w:t>Утверждены</w:t>
      </w:r>
    </w:p>
    <w:p w:rsidR="008E45C8" w:rsidRDefault="008E45C8">
      <w:pPr>
        <w:pStyle w:val="ConsPlusNormal"/>
        <w:jc w:val="right"/>
      </w:pPr>
      <w:r>
        <w:t>постановлением</w:t>
      </w:r>
    </w:p>
    <w:p w:rsidR="008E45C8" w:rsidRDefault="008E45C8">
      <w:pPr>
        <w:pStyle w:val="ConsPlusNormal"/>
        <w:jc w:val="right"/>
      </w:pPr>
      <w:r>
        <w:t>Кабинета Министров</w:t>
      </w:r>
    </w:p>
    <w:p w:rsidR="008E45C8" w:rsidRDefault="008E45C8">
      <w:pPr>
        <w:pStyle w:val="ConsPlusNormal"/>
        <w:jc w:val="right"/>
      </w:pPr>
      <w:r>
        <w:t>Чувашской Республики</w:t>
      </w:r>
    </w:p>
    <w:p w:rsidR="008E45C8" w:rsidRDefault="008E45C8">
      <w:pPr>
        <w:pStyle w:val="ConsPlusNormal"/>
        <w:jc w:val="right"/>
      </w:pPr>
      <w:r>
        <w:t>от 25.04.2018 N 140</w:t>
      </w:r>
    </w:p>
    <w:p w:rsidR="008E45C8" w:rsidRDefault="008E45C8">
      <w:pPr>
        <w:pStyle w:val="ConsPlusNormal"/>
        <w:jc w:val="both"/>
      </w:pPr>
    </w:p>
    <w:p w:rsidR="008E45C8" w:rsidRDefault="008E45C8">
      <w:pPr>
        <w:pStyle w:val="ConsPlusTitle"/>
        <w:jc w:val="center"/>
      </w:pPr>
      <w:bookmarkStart w:id="1" w:name="P31"/>
      <w:bookmarkEnd w:id="1"/>
      <w:r>
        <w:t>ПРАВИЛА</w:t>
      </w:r>
    </w:p>
    <w:p w:rsidR="008E45C8" w:rsidRDefault="008E45C8">
      <w:pPr>
        <w:pStyle w:val="ConsPlusTitle"/>
        <w:jc w:val="center"/>
      </w:pPr>
      <w:r>
        <w:t>ПРЕДОСТАВЛЕНИЯ СУБВЕНЦИЙ ИЗ РЕСПУБЛИКАНСКОГО БЮДЖЕТА</w:t>
      </w:r>
    </w:p>
    <w:p w:rsidR="008E45C8" w:rsidRDefault="008E45C8">
      <w:pPr>
        <w:pStyle w:val="ConsPlusTitle"/>
        <w:jc w:val="center"/>
      </w:pPr>
      <w:r>
        <w:t>ЧУВАШСКОЙ РЕСПУБЛИКИ ФЕДЕРАЛЬНОМУ БЮДЖЕТУ НА ОСУЩЕСТВЛЕНИЕ</w:t>
      </w:r>
    </w:p>
    <w:p w:rsidR="008E45C8" w:rsidRDefault="008E45C8">
      <w:pPr>
        <w:pStyle w:val="ConsPlusTitle"/>
        <w:jc w:val="center"/>
      </w:pPr>
      <w:r>
        <w:t>ЧАСТИ ПЕРЕДАННЫХ ПОЛНОМОЧИЙ ПО СОСТАВЛЕНИЮ ПРОТОКОЛОВ</w:t>
      </w:r>
    </w:p>
    <w:p w:rsidR="008E45C8" w:rsidRDefault="008E45C8">
      <w:pPr>
        <w:pStyle w:val="ConsPlusTitle"/>
        <w:jc w:val="center"/>
      </w:pPr>
      <w:r>
        <w:t>ОБ АДМИНИСТРАТИВНЫХ ПРАВОНАРУШЕНИЯХ, ПОСЯГАЮЩИХ</w:t>
      </w:r>
    </w:p>
    <w:p w:rsidR="008E45C8" w:rsidRDefault="008E45C8">
      <w:pPr>
        <w:pStyle w:val="ConsPlusTitle"/>
        <w:jc w:val="center"/>
      </w:pPr>
      <w:r>
        <w:t>НА ОБЩЕСТВЕННЫЙ ПОРЯДОК И ОБЩЕСТВЕННУЮ БЕЗОПАСНОСТЬ</w:t>
      </w:r>
    </w:p>
    <w:p w:rsidR="008E45C8" w:rsidRDefault="008E45C8">
      <w:pPr>
        <w:pStyle w:val="ConsPlusNormal"/>
        <w:jc w:val="both"/>
      </w:pPr>
    </w:p>
    <w:p w:rsidR="008E45C8" w:rsidRDefault="008E45C8">
      <w:pPr>
        <w:pStyle w:val="ConsPlusNormal"/>
        <w:jc w:val="center"/>
        <w:outlineLvl w:val="1"/>
      </w:pPr>
      <w:r>
        <w:t>I. Общие положения</w:t>
      </w:r>
    </w:p>
    <w:p w:rsidR="008E45C8" w:rsidRDefault="008E45C8">
      <w:pPr>
        <w:pStyle w:val="ConsPlusNormal"/>
        <w:jc w:val="both"/>
      </w:pPr>
    </w:p>
    <w:p w:rsidR="008E45C8" w:rsidRDefault="008E45C8">
      <w:pPr>
        <w:pStyle w:val="ConsPlusNormal"/>
        <w:ind w:firstLine="540"/>
        <w:jc w:val="both"/>
      </w:pPr>
      <w:bookmarkStart w:id="2" w:name="P40"/>
      <w:bookmarkEnd w:id="2"/>
      <w:r>
        <w:t xml:space="preserve">1.1. </w:t>
      </w:r>
      <w:proofErr w:type="gramStart"/>
      <w:r>
        <w:t xml:space="preserve">Настоящие Правила регламентируют порядок предоставления средств в виде субвенций из республиканского бюджета Чувашской Республики федеральному бюджету на осуществление части полномочий по составлению протоколов об административных правонарушениях, посягающих на общественный порядок и общественную безопасность </w:t>
      </w:r>
      <w:r>
        <w:lastRenderedPageBreak/>
        <w:t>(далее - субвенции), переданных Министерству внутренних дел Российской Федерации (далее также - МВД России) на основании соглашения, заключенного между Кабинетом Министров Чувашской Республики и Министерством внутренних дел Российской Федерации</w:t>
      </w:r>
      <w:proofErr w:type="gramEnd"/>
      <w:r>
        <w:t xml:space="preserve"> о передаче МВД России части полномочий по составлению протоколов об административных правонарушениях, посягающих на общественный порядок и общественную безопасность, по следующим статьям, предусмотренным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Чувашской Республики "Об административных правонарушениях в Чувашской Республике" (далее соответственно - соглашение о передаче полномочий, переданные полномочия):</w:t>
      </w:r>
    </w:p>
    <w:p w:rsidR="008E45C8" w:rsidRDefault="008E45C8">
      <w:pPr>
        <w:pStyle w:val="ConsPlusNormal"/>
        <w:spacing w:before="240"/>
        <w:ind w:firstLine="540"/>
        <w:jc w:val="both"/>
      </w:pPr>
      <w:hyperlink r:id="rId6" w:history="1">
        <w:r>
          <w:rPr>
            <w:color w:val="0000FF"/>
          </w:rPr>
          <w:t>статья 9</w:t>
        </w:r>
      </w:hyperlink>
      <w:r>
        <w:t>. Нарушение тишины и покоя граждан;</w:t>
      </w:r>
    </w:p>
    <w:p w:rsidR="008E45C8" w:rsidRDefault="008E45C8">
      <w:pPr>
        <w:pStyle w:val="ConsPlusNormal"/>
        <w:spacing w:before="240"/>
        <w:ind w:firstLine="540"/>
        <w:jc w:val="both"/>
      </w:pPr>
      <w:hyperlink r:id="rId7" w:history="1">
        <w:r>
          <w:rPr>
            <w:color w:val="0000FF"/>
          </w:rPr>
          <w:t>статья 18</w:t>
        </w:r>
      </w:hyperlink>
      <w:r>
        <w:t xml:space="preserve">. Приставание к гражданам с целью гадания или </w:t>
      </w:r>
      <w:proofErr w:type="gramStart"/>
      <w:r>
        <w:t>попрошайничества</w:t>
      </w:r>
      <w:proofErr w:type="gramEnd"/>
      <w:r>
        <w:t>;</w:t>
      </w:r>
    </w:p>
    <w:p w:rsidR="008E45C8" w:rsidRDefault="008E45C8">
      <w:pPr>
        <w:pStyle w:val="ConsPlusNormal"/>
        <w:spacing w:before="240"/>
        <w:ind w:firstLine="540"/>
        <w:jc w:val="both"/>
      </w:pPr>
      <w:hyperlink r:id="rId8" w:history="1">
        <w:r>
          <w:rPr>
            <w:color w:val="0000FF"/>
          </w:rPr>
          <w:t>статья 24.1</w:t>
        </w:r>
      </w:hyperlink>
      <w:r>
        <w:t>. Несоблюдение требований к обеспечению мер по содействию физическому, интеллектуальному, психическому, духовному и нравственному развитию детей.</w:t>
      </w:r>
    </w:p>
    <w:p w:rsidR="008E45C8" w:rsidRDefault="008E45C8">
      <w:pPr>
        <w:pStyle w:val="ConsPlusNormal"/>
        <w:spacing w:before="240"/>
        <w:ind w:firstLine="540"/>
        <w:jc w:val="both"/>
      </w:pPr>
      <w:r>
        <w:t>1.2. В соответствии с соглашением о передаче полномочий реализацию переданных полномочий на территории Чувашской Республики осуществляет Министерство внутренних дел по Чувашской Республике (далее - МВД по Чувашской Республике).</w:t>
      </w:r>
    </w:p>
    <w:p w:rsidR="008E45C8" w:rsidRDefault="008E45C8">
      <w:pPr>
        <w:pStyle w:val="ConsPlusNormal"/>
        <w:jc w:val="both"/>
      </w:pPr>
    </w:p>
    <w:p w:rsidR="008E45C8" w:rsidRDefault="008E45C8">
      <w:pPr>
        <w:pStyle w:val="ConsPlusNormal"/>
        <w:jc w:val="center"/>
        <w:outlineLvl w:val="1"/>
      </w:pPr>
      <w:r>
        <w:t>II. Порядок финансирования</w:t>
      </w:r>
    </w:p>
    <w:p w:rsidR="008E45C8" w:rsidRDefault="008E45C8">
      <w:pPr>
        <w:pStyle w:val="ConsPlusNormal"/>
        <w:jc w:val="both"/>
      </w:pPr>
    </w:p>
    <w:p w:rsidR="008E45C8" w:rsidRDefault="008E45C8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Финансовое обеспечение расходов, связанных с реализацией переданных полномочий, осуществляется за счет средств республиканского бюджета Чувашской Республики, предусмотренных в </w:t>
      </w:r>
      <w:hyperlink r:id="rId9" w:history="1">
        <w:r>
          <w:rPr>
            <w:color w:val="0000FF"/>
          </w:rPr>
          <w:t>законе</w:t>
        </w:r>
      </w:hyperlink>
      <w:r>
        <w:t xml:space="preserve"> Чувашской Республики о республиканском бюджете Чувашской Республики на очередной финансовый год и плановый период по разделу 0100 "Общегосударственные вопросы", подразделу 0113 "Другие общегосударственные вопросы", в рамках реализации </w:t>
      </w:r>
      <w:hyperlink r:id="rId10" w:history="1">
        <w:r>
          <w:rPr>
            <w:color w:val="0000FF"/>
          </w:rPr>
          <w:t>подпрограммы</w:t>
        </w:r>
      </w:hyperlink>
      <w:r>
        <w:t xml:space="preserve"> "Профилактика правонарушений и противодействие преступности в Чувашской Республике" государственной программы Чувашской Республики "Повышение</w:t>
      </w:r>
      <w:proofErr w:type="gramEnd"/>
      <w:r>
        <w:t xml:space="preserve"> </w:t>
      </w:r>
      <w:proofErr w:type="gramStart"/>
      <w:r>
        <w:t>безопасности жизнедеятельности населения и территорий Чувашской Республики", утвержденной постановлением Кабинета Министров Чувашской Республики от 11 ноября 2011 г. N 502, в соответствии со сводной бюджетной росписью республиканского бюджета Чувашской Республики в пределах лимитов бюджетных обязательств, предусмотренных в установленном порядке главному распорядителю средств республиканского бюджета Чувашской Республики - Министерству юстиции и имущественных отношений Чувашской Республики (далее - Минюст Чувашии).</w:t>
      </w:r>
      <w:proofErr w:type="gramEnd"/>
    </w:p>
    <w:p w:rsidR="008E45C8" w:rsidRDefault="008E45C8">
      <w:pPr>
        <w:pStyle w:val="ConsPlusNormal"/>
        <w:spacing w:before="240"/>
        <w:ind w:firstLine="540"/>
        <w:jc w:val="both"/>
      </w:pPr>
      <w:r>
        <w:t>2.2. Размер субвенций определяется в соответствии с протоколом согласования потребности в финансовых средствах на реализацию переданных полномочий, оформляемым в соответствии с соглашением о передаче полномочий (далее - протокол).</w:t>
      </w:r>
    </w:p>
    <w:p w:rsidR="008E45C8" w:rsidRDefault="008E45C8">
      <w:pPr>
        <w:pStyle w:val="ConsPlusNormal"/>
        <w:spacing w:before="240"/>
        <w:ind w:firstLine="540"/>
        <w:jc w:val="both"/>
      </w:pPr>
      <w:r>
        <w:t xml:space="preserve">2.3. Субвенции предоставляются на цели, указанные в </w:t>
      </w:r>
      <w:hyperlink w:anchor="P40" w:history="1">
        <w:r>
          <w:rPr>
            <w:color w:val="0000FF"/>
          </w:rPr>
          <w:t>пункте 1.1</w:t>
        </w:r>
      </w:hyperlink>
      <w:r>
        <w:t xml:space="preserve"> настоящих Правил, федеральному бюджету для МВД России с последующим их перечислением МВД по Чувашской Республике на оплату расходов, предусмотренных протоколом, на основании заявки, представляемой МВД по Чувашской Республике в Минюст Чувашии.</w:t>
      </w:r>
    </w:p>
    <w:p w:rsidR="008E45C8" w:rsidRDefault="008E45C8">
      <w:pPr>
        <w:pStyle w:val="ConsPlusNormal"/>
        <w:spacing w:before="240"/>
        <w:ind w:firstLine="540"/>
        <w:jc w:val="both"/>
      </w:pPr>
      <w:r>
        <w:t xml:space="preserve">2.4. </w:t>
      </w:r>
      <w:proofErr w:type="gramStart"/>
      <w:r>
        <w:t xml:space="preserve">Перечисление субвенций осуществляется в установленном порядке с лицевого счета Минюста Чувашии, открытого в Министерстве финансов Чувашской Республики, на лицевой счет МВД России, открытый в Межрегиональном операционном Управлении Федерального казначейства, предназначенный для учета операций по администрированию </w:t>
      </w:r>
      <w:r>
        <w:lastRenderedPageBreak/>
        <w:t>поступлений в доход федерального бюджета.</w:t>
      </w:r>
      <w:proofErr w:type="gramEnd"/>
    </w:p>
    <w:p w:rsidR="008E45C8" w:rsidRDefault="008E45C8">
      <w:pPr>
        <w:pStyle w:val="ConsPlusNormal"/>
        <w:spacing w:before="240"/>
        <w:ind w:firstLine="540"/>
        <w:jc w:val="both"/>
      </w:pPr>
      <w:r>
        <w:t xml:space="preserve">2.5. В целях </w:t>
      </w:r>
      <w:proofErr w:type="gramStart"/>
      <w:r>
        <w:t>контроля за</w:t>
      </w:r>
      <w:proofErr w:type="gramEnd"/>
      <w:r>
        <w:t xml:space="preserve"> использованием субвенций устанавливаются следующие показатели результативности использования субвенций:</w:t>
      </w:r>
    </w:p>
    <w:p w:rsidR="008E45C8" w:rsidRDefault="008E45C8">
      <w:pPr>
        <w:pStyle w:val="ConsPlusNormal"/>
        <w:spacing w:before="240"/>
        <w:ind w:firstLine="540"/>
        <w:jc w:val="both"/>
      </w:pPr>
      <w:r>
        <w:t xml:space="preserve">а) эффективность деятельности по осуществлению переданных полномочий - количество составленных протоколов об административных правонарушениях, посягающих на общественный порядок и общественную безопасность, согласно ежеквартальному </w:t>
      </w:r>
      <w:hyperlink w:anchor="P93" w:history="1">
        <w:r>
          <w:rPr>
            <w:color w:val="0000FF"/>
          </w:rPr>
          <w:t>отчету</w:t>
        </w:r>
      </w:hyperlink>
      <w:r>
        <w:t xml:space="preserve"> о составлении протоколов об административных правонарушениях, посягающих на общественный порядок и общественную безопасность, по форме согласно приложению N 1 к настоящим Правилам (далее - отчет о составлении протоколов);</w:t>
      </w:r>
    </w:p>
    <w:p w:rsidR="008E45C8" w:rsidRDefault="008E45C8">
      <w:pPr>
        <w:pStyle w:val="ConsPlusNormal"/>
        <w:spacing w:before="240"/>
        <w:ind w:firstLine="540"/>
        <w:jc w:val="both"/>
      </w:pPr>
      <w:r>
        <w:t xml:space="preserve">б) эффективность расходования субвенций - доля расходов на приобретение нефинансовых активов в общем объеме предоставленных субвенций согласно ежеквартальному </w:t>
      </w:r>
      <w:hyperlink w:anchor="P154" w:history="1">
        <w:r>
          <w:rPr>
            <w:color w:val="0000FF"/>
          </w:rPr>
          <w:t>отчету</w:t>
        </w:r>
      </w:hyperlink>
      <w:r>
        <w:t xml:space="preserve"> об использовании субвенций по форме согласно приложению N 2 к настоящим Правилам (далее - отчет об использовании субвенций).</w:t>
      </w:r>
    </w:p>
    <w:p w:rsidR="008E45C8" w:rsidRDefault="008E45C8">
      <w:pPr>
        <w:pStyle w:val="ConsPlusNormal"/>
        <w:spacing w:before="240"/>
        <w:ind w:firstLine="540"/>
        <w:jc w:val="both"/>
      </w:pPr>
      <w:proofErr w:type="gramStart"/>
      <w:r>
        <w:t>Оценка эффективности деятельности по осуществлению переданных полномочий и эффективности расходования субвенций осуществляется ежегодно Минюстом Чувашии исходя из фактически достигнутых по итогам отчетного года значений показателей результативности использования субвенций и их плановых значений, предусмотренных расчетом потребности в финансовых средствах на реализацию в очередном финансовом году передаваемых МВД России полномочий по составлению протоколов об административных правонарушениях, посягающих на общественный порядок и общественную</w:t>
      </w:r>
      <w:proofErr w:type="gramEnd"/>
      <w:r>
        <w:t xml:space="preserve"> безопасность, </w:t>
      </w:r>
      <w:proofErr w:type="gramStart"/>
      <w:r>
        <w:t>прилагаемым</w:t>
      </w:r>
      <w:proofErr w:type="gramEnd"/>
      <w:r>
        <w:t xml:space="preserve"> к протоколу согласования потребности в финансовых средствах на реализацию в очередном финансовом году полномочий по составлению протоколов об административных правонарушениях, посягающих на общественный порядок и общественную безопасность, передаваемых Министерству внутренних дел Российской Федерации, в срок до 1 февраля.</w:t>
      </w:r>
    </w:p>
    <w:p w:rsidR="008E45C8" w:rsidRDefault="008E45C8">
      <w:pPr>
        <w:pStyle w:val="ConsPlusNormal"/>
        <w:spacing w:before="240"/>
        <w:ind w:firstLine="540"/>
        <w:jc w:val="both"/>
      </w:pPr>
      <w:bookmarkStart w:id="3" w:name="P56"/>
      <w:bookmarkEnd w:id="3"/>
      <w:r>
        <w:t>2.6. МВД по Чувашской Республике ежеквартально не позднее 15 числа месяца, следующего за отчетным кварталом, представляет в Минюст Чувашии отчет о составлении протоколов и отчет об использовании субвенций.</w:t>
      </w:r>
    </w:p>
    <w:p w:rsidR="008E45C8" w:rsidRDefault="008E45C8">
      <w:pPr>
        <w:pStyle w:val="ConsPlusNormal"/>
        <w:spacing w:before="240"/>
        <w:ind w:firstLine="540"/>
        <w:jc w:val="both"/>
      </w:pPr>
      <w:r>
        <w:t xml:space="preserve">2.7. МВД по Чувашской Республике в соответствии с законодательством Российской Федерации и законодательством Чувашской Республики несет ответственность за целевое использование субвенций и достоверность сведений, содержащихся в отчетах, представляемых в соответствии с </w:t>
      </w:r>
      <w:hyperlink w:anchor="P56" w:history="1">
        <w:r>
          <w:rPr>
            <w:color w:val="0000FF"/>
          </w:rPr>
          <w:t>пунктом 2.6</w:t>
        </w:r>
      </w:hyperlink>
      <w:r>
        <w:t xml:space="preserve"> настоящих Правил.</w:t>
      </w:r>
    </w:p>
    <w:p w:rsidR="008E45C8" w:rsidRDefault="008E45C8">
      <w:pPr>
        <w:pStyle w:val="ConsPlusNormal"/>
        <w:jc w:val="both"/>
      </w:pPr>
    </w:p>
    <w:p w:rsidR="008E45C8" w:rsidRDefault="008E45C8">
      <w:pPr>
        <w:pStyle w:val="ConsPlusNormal"/>
        <w:jc w:val="center"/>
        <w:outlineLvl w:val="1"/>
      </w:pPr>
      <w:r>
        <w:t>III. Порядок возврата субвенций</w:t>
      </w:r>
    </w:p>
    <w:p w:rsidR="008E45C8" w:rsidRDefault="008E45C8">
      <w:pPr>
        <w:pStyle w:val="ConsPlusNormal"/>
        <w:jc w:val="both"/>
      </w:pPr>
    </w:p>
    <w:p w:rsidR="008E45C8" w:rsidRDefault="008E45C8">
      <w:pPr>
        <w:pStyle w:val="ConsPlusNormal"/>
        <w:ind w:firstLine="540"/>
        <w:jc w:val="both"/>
      </w:pPr>
      <w:r>
        <w:t>3.1. Возврат средств республиканского бюджета Чувашской Республики осуществляется в случае нецелевого использования субвенций в размере суммы нецелевого использования субвенций.</w:t>
      </w:r>
    </w:p>
    <w:p w:rsidR="008E45C8" w:rsidRDefault="008E45C8">
      <w:pPr>
        <w:pStyle w:val="ConsPlusNormal"/>
        <w:spacing w:before="240"/>
        <w:ind w:firstLine="540"/>
        <w:jc w:val="both"/>
      </w:pPr>
      <w:r>
        <w:t>В случае если получателем субвенций не достигнуты значения показателей результативности использования субвенций, объем субвенций подлежит отзыву в очередном финансовом году и рассчитывается по формуле</w:t>
      </w:r>
    </w:p>
    <w:p w:rsidR="008E45C8" w:rsidRDefault="008E45C8">
      <w:pPr>
        <w:pStyle w:val="ConsPlusNormal"/>
        <w:jc w:val="both"/>
      </w:pPr>
    </w:p>
    <w:p w:rsidR="008E45C8" w:rsidRDefault="008E45C8">
      <w:pPr>
        <w:pStyle w:val="ConsPlusNormal"/>
        <w:ind w:firstLine="540"/>
        <w:jc w:val="both"/>
      </w:pPr>
      <w:r w:rsidRPr="00A07571">
        <w:rPr>
          <w:position w:val="-31"/>
        </w:rPr>
        <w:lastRenderedPageBreak/>
        <w:pict>
          <v:shape id="_x0000_i1025" style="width:204.45pt;height:43.45pt" coordsize="" o:spt="100" adj="0,,0" path="" filled="f" stroked="f">
            <v:stroke joinstyle="miter"/>
            <v:imagedata r:id="rId11" o:title="base_23650_103331_32768"/>
            <v:formulas/>
            <v:path o:connecttype="segments"/>
          </v:shape>
        </w:pict>
      </w:r>
    </w:p>
    <w:p w:rsidR="008E45C8" w:rsidRDefault="008E45C8">
      <w:pPr>
        <w:pStyle w:val="ConsPlusNormal"/>
        <w:jc w:val="both"/>
      </w:pPr>
    </w:p>
    <w:p w:rsidR="008E45C8" w:rsidRDefault="008E45C8">
      <w:pPr>
        <w:pStyle w:val="ConsPlusNormal"/>
        <w:ind w:firstLine="540"/>
        <w:jc w:val="both"/>
      </w:pPr>
      <w:r>
        <w:t>где:</w:t>
      </w:r>
    </w:p>
    <w:p w:rsidR="008E45C8" w:rsidRDefault="008E45C8">
      <w:pPr>
        <w:pStyle w:val="ConsPlusNormal"/>
        <w:spacing w:before="24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субвенций</w:t>
      </w:r>
      <w:proofErr w:type="spellEnd"/>
      <w:r>
        <w:t xml:space="preserve"> - размер предоставленных субвенций;</w:t>
      </w:r>
    </w:p>
    <w:p w:rsidR="008E45C8" w:rsidRDefault="008E45C8">
      <w:pPr>
        <w:pStyle w:val="ConsPlusNormal"/>
        <w:spacing w:before="240"/>
        <w:ind w:firstLine="540"/>
        <w:jc w:val="both"/>
      </w:pPr>
      <w:proofErr w:type="spellStart"/>
      <w:proofErr w:type="gramStart"/>
      <w:r>
        <w:t>D</w:t>
      </w:r>
      <w:proofErr w:type="gramEnd"/>
      <w:r>
        <w:rPr>
          <w:vertAlign w:val="subscript"/>
        </w:rPr>
        <w:t>план</w:t>
      </w:r>
      <w:proofErr w:type="spellEnd"/>
      <w:r>
        <w:t xml:space="preserve"> - плановое количество протоколов об административных правонарушениях, посягающих на общественный порядок и общественную безопасность;</w:t>
      </w:r>
    </w:p>
    <w:p w:rsidR="008E45C8" w:rsidRDefault="008E45C8">
      <w:pPr>
        <w:pStyle w:val="ConsPlusNormal"/>
        <w:spacing w:before="240"/>
        <w:ind w:firstLine="540"/>
        <w:jc w:val="both"/>
      </w:pPr>
      <w:proofErr w:type="spellStart"/>
      <w:proofErr w:type="gramStart"/>
      <w:r>
        <w:t>D</w:t>
      </w:r>
      <w:proofErr w:type="gramEnd"/>
      <w:r>
        <w:rPr>
          <w:vertAlign w:val="subscript"/>
        </w:rPr>
        <w:t>факт</w:t>
      </w:r>
      <w:proofErr w:type="spellEnd"/>
      <w:r>
        <w:t xml:space="preserve"> - фактическое количество составленных протоколов об административных правонарушениях, посягающих на общественный порядок и общественную безопасность.</w:t>
      </w:r>
    </w:p>
    <w:p w:rsidR="008E45C8" w:rsidRDefault="008E45C8">
      <w:pPr>
        <w:pStyle w:val="ConsPlusNormal"/>
        <w:jc w:val="both"/>
      </w:pPr>
    </w:p>
    <w:p w:rsidR="008E45C8" w:rsidRDefault="008E45C8">
      <w:pPr>
        <w:pStyle w:val="ConsPlusNormal"/>
        <w:ind w:firstLine="540"/>
        <w:jc w:val="both"/>
      </w:pPr>
      <w:r>
        <w:t xml:space="preserve">3.2. Минюст Чувашии в течение 10 рабочих дней со дня выявления фактов нецелевого использования субвенций, </w:t>
      </w:r>
      <w:proofErr w:type="spellStart"/>
      <w:r>
        <w:t>недостижения</w:t>
      </w:r>
      <w:proofErr w:type="spellEnd"/>
      <w:r>
        <w:t xml:space="preserve"> значений показателей результативности использования субвенций направляет получателю субвенций уведомление о возврате (об отзыве) в республиканский бюджет Чувашской Республики указанных сре</w:t>
      </w:r>
      <w:proofErr w:type="gramStart"/>
      <w:r>
        <w:t>дств в т</w:t>
      </w:r>
      <w:proofErr w:type="gramEnd"/>
      <w:r>
        <w:t>ечение одного месяца со дня уведомления.</w:t>
      </w:r>
    </w:p>
    <w:p w:rsidR="008E45C8" w:rsidRDefault="008E45C8">
      <w:pPr>
        <w:pStyle w:val="ConsPlusNormal"/>
        <w:spacing w:before="240"/>
        <w:ind w:firstLine="540"/>
        <w:jc w:val="both"/>
      </w:pPr>
      <w:r>
        <w:t>В случае если получатель субвенций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средств, они взыскиваются в судебном порядке.</w:t>
      </w:r>
    </w:p>
    <w:p w:rsidR="008E45C8" w:rsidRDefault="008E45C8">
      <w:pPr>
        <w:pStyle w:val="ConsPlusNormal"/>
        <w:spacing w:before="240"/>
        <w:ind w:firstLine="540"/>
        <w:jc w:val="both"/>
      </w:pPr>
      <w:r>
        <w:t>3.3. Не израсходованная по состоянию на 1 января очередного финансового года часть субвенций в случаях, предусмотренных соглашением о передаче полномочий, подлежит возврату в республиканский бюджет Чувашской Республики получателем субвенций в соответствии с требованиями, установленными бюджетным законодательством Российской Федерации, в течение первых 15 рабочих дней очередного финансового года.</w:t>
      </w:r>
    </w:p>
    <w:p w:rsidR="008E45C8" w:rsidRDefault="008E45C8">
      <w:pPr>
        <w:pStyle w:val="ConsPlusNormal"/>
        <w:jc w:val="both"/>
      </w:pPr>
    </w:p>
    <w:p w:rsidR="008E45C8" w:rsidRDefault="008E45C8">
      <w:pPr>
        <w:pStyle w:val="ConsPlusNormal"/>
        <w:jc w:val="center"/>
        <w:outlineLvl w:val="1"/>
      </w:pPr>
      <w:r>
        <w:t>IV. Осуществление контроля</w:t>
      </w:r>
    </w:p>
    <w:p w:rsidR="008E45C8" w:rsidRDefault="008E45C8">
      <w:pPr>
        <w:pStyle w:val="ConsPlusNormal"/>
        <w:jc w:val="both"/>
      </w:pPr>
    </w:p>
    <w:p w:rsidR="008E45C8" w:rsidRDefault="008E45C8">
      <w:pPr>
        <w:pStyle w:val="ConsPlusNormal"/>
        <w:ind w:firstLine="540"/>
        <w:jc w:val="both"/>
      </w:pPr>
      <w:r>
        <w:t>Минюст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МВД по Чувашской Республике целей предоставления субвенций.</w:t>
      </w:r>
    </w:p>
    <w:p w:rsidR="008E45C8" w:rsidRDefault="008E45C8">
      <w:pPr>
        <w:pStyle w:val="ConsPlusNormal"/>
        <w:jc w:val="both"/>
      </w:pPr>
    </w:p>
    <w:p w:rsidR="008E45C8" w:rsidRDefault="008E45C8">
      <w:pPr>
        <w:pStyle w:val="ConsPlusNormal"/>
        <w:jc w:val="both"/>
      </w:pPr>
    </w:p>
    <w:p w:rsidR="008E45C8" w:rsidRDefault="008E45C8">
      <w:pPr>
        <w:pStyle w:val="ConsPlusNormal"/>
        <w:jc w:val="both"/>
      </w:pPr>
    </w:p>
    <w:p w:rsidR="008E45C8" w:rsidRDefault="008E45C8">
      <w:pPr>
        <w:pStyle w:val="ConsPlusNormal"/>
        <w:jc w:val="both"/>
      </w:pPr>
    </w:p>
    <w:p w:rsidR="008E45C8" w:rsidRDefault="008E45C8">
      <w:pPr>
        <w:pStyle w:val="ConsPlusNormal"/>
        <w:jc w:val="both"/>
      </w:pPr>
    </w:p>
    <w:p w:rsidR="008E45C8" w:rsidRDefault="008E45C8">
      <w:pPr>
        <w:pStyle w:val="ConsPlusNormal"/>
        <w:jc w:val="right"/>
        <w:outlineLvl w:val="1"/>
      </w:pPr>
      <w:r>
        <w:t>Приложение N 1</w:t>
      </w:r>
    </w:p>
    <w:p w:rsidR="008E45C8" w:rsidRDefault="008E45C8">
      <w:pPr>
        <w:pStyle w:val="ConsPlusNormal"/>
        <w:jc w:val="right"/>
      </w:pPr>
      <w:r>
        <w:t>к Правилам предоставления субвенций</w:t>
      </w:r>
    </w:p>
    <w:p w:rsidR="008E45C8" w:rsidRDefault="008E45C8">
      <w:pPr>
        <w:pStyle w:val="ConsPlusNormal"/>
        <w:jc w:val="right"/>
      </w:pPr>
      <w:r>
        <w:t>из республиканского бюджета</w:t>
      </w:r>
    </w:p>
    <w:p w:rsidR="008E45C8" w:rsidRDefault="008E45C8">
      <w:pPr>
        <w:pStyle w:val="ConsPlusNormal"/>
        <w:jc w:val="right"/>
      </w:pPr>
      <w:r>
        <w:t>Чувашской Республики федеральному бюджету</w:t>
      </w:r>
    </w:p>
    <w:p w:rsidR="008E45C8" w:rsidRDefault="008E45C8">
      <w:pPr>
        <w:pStyle w:val="ConsPlusNormal"/>
        <w:jc w:val="right"/>
      </w:pPr>
      <w:r>
        <w:t xml:space="preserve">на осуществление части </w:t>
      </w:r>
      <w:proofErr w:type="gramStart"/>
      <w:r>
        <w:t>переданных</w:t>
      </w:r>
      <w:proofErr w:type="gramEnd"/>
    </w:p>
    <w:p w:rsidR="008E45C8" w:rsidRDefault="008E45C8">
      <w:pPr>
        <w:pStyle w:val="ConsPlusNormal"/>
        <w:jc w:val="right"/>
      </w:pPr>
      <w:r>
        <w:t>полномочий по составлению протоколов</w:t>
      </w:r>
    </w:p>
    <w:p w:rsidR="008E45C8" w:rsidRDefault="008E45C8">
      <w:pPr>
        <w:pStyle w:val="ConsPlusNormal"/>
        <w:jc w:val="right"/>
      </w:pPr>
      <w:r>
        <w:t>об административных правонарушениях,</w:t>
      </w:r>
    </w:p>
    <w:p w:rsidR="008E45C8" w:rsidRDefault="008E45C8">
      <w:pPr>
        <w:pStyle w:val="ConsPlusNormal"/>
        <w:jc w:val="right"/>
      </w:pPr>
      <w:proofErr w:type="gramStart"/>
      <w:r>
        <w:t>посягающих</w:t>
      </w:r>
      <w:proofErr w:type="gramEnd"/>
      <w:r>
        <w:t xml:space="preserve"> на общественный порядок</w:t>
      </w:r>
    </w:p>
    <w:p w:rsidR="008E45C8" w:rsidRDefault="008E45C8">
      <w:pPr>
        <w:pStyle w:val="ConsPlusNormal"/>
        <w:jc w:val="right"/>
      </w:pPr>
      <w:r>
        <w:lastRenderedPageBreak/>
        <w:t>и общественную безопасность</w:t>
      </w:r>
    </w:p>
    <w:p w:rsidR="008E45C8" w:rsidRDefault="008E45C8">
      <w:pPr>
        <w:pStyle w:val="ConsPlusNormal"/>
        <w:jc w:val="both"/>
      </w:pPr>
    </w:p>
    <w:p w:rsidR="008E45C8" w:rsidRDefault="008E45C8">
      <w:pPr>
        <w:pStyle w:val="ConsPlusNonformat"/>
        <w:jc w:val="both"/>
      </w:pPr>
      <w:bookmarkStart w:id="4" w:name="P93"/>
      <w:bookmarkEnd w:id="4"/>
      <w:r>
        <w:t xml:space="preserve">                                   ОТЧЕТ</w:t>
      </w:r>
    </w:p>
    <w:p w:rsidR="008E45C8" w:rsidRDefault="008E45C8">
      <w:pPr>
        <w:pStyle w:val="ConsPlusNonformat"/>
        <w:jc w:val="both"/>
      </w:pPr>
      <w:r>
        <w:t xml:space="preserve">       о составлении протоколов об административных правонарушениях,</w:t>
      </w:r>
    </w:p>
    <w:p w:rsidR="008E45C8" w:rsidRDefault="008E45C8">
      <w:pPr>
        <w:pStyle w:val="ConsPlusNonformat"/>
        <w:jc w:val="both"/>
      </w:pPr>
      <w:r>
        <w:t xml:space="preserve">      </w:t>
      </w:r>
      <w:proofErr w:type="gramStart"/>
      <w:r>
        <w:t>посягающих</w:t>
      </w:r>
      <w:proofErr w:type="gramEnd"/>
      <w:r>
        <w:t xml:space="preserve"> на общественный порядок и общественную безопасность,</w:t>
      </w:r>
    </w:p>
    <w:p w:rsidR="008E45C8" w:rsidRDefault="008E45C8">
      <w:pPr>
        <w:pStyle w:val="ConsPlusNonformat"/>
        <w:jc w:val="both"/>
      </w:pPr>
      <w:r>
        <w:t xml:space="preserve">                по состоянию на ________________ 20___ года</w:t>
      </w:r>
    </w:p>
    <w:p w:rsidR="008E45C8" w:rsidRDefault="008E45C8">
      <w:pPr>
        <w:pStyle w:val="ConsPlusNonformat"/>
        <w:jc w:val="both"/>
      </w:pPr>
      <w:r>
        <w:t xml:space="preserve">                                 (число, месяц)</w:t>
      </w:r>
    </w:p>
    <w:p w:rsidR="008E45C8" w:rsidRDefault="008E45C8">
      <w:pPr>
        <w:pStyle w:val="ConsPlusNonformat"/>
        <w:jc w:val="both"/>
      </w:pPr>
    </w:p>
    <w:p w:rsidR="008E45C8" w:rsidRDefault="008E45C8">
      <w:pPr>
        <w:pStyle w:val="ConsPlusNonformat"/>
        <w:jc w:val="both"/>
      </w:pPr>
      <w:r>
        <w:t xml:space="preserve">                                                                   (единиц)</w:t>
      </w:r>
    </w:p>
    <w:p w:rsidR="008E45C8" w:rsidRDefault="008E45C8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1"/>
        <w:gridCol w:w="2104"/>
        <w:gridCol w:w="2284"/>
      </w:tblGrid>
      <w:tr w:rsidR="008E45C8">
        <w:tc>
          <w:tcPr>
            <w:tcW w:w="4681" w:type="dxa"/>
            <w:tcBorders>
              <w:left w:val="nil"/>
            </w:tcBorders>
          </w:tcPr>
          <w:p w:rsidR="008E45C8" w:rsidRDefault="008E45C8">
            <w:pPr>
              <w:pStyle w:val="ConsPlusNormal"/>
              <w:jc w:val="center"/>
            </w:pPr>
            <w:r>
              <w:t xml:space="preserve">Наименование статей </w:t>
            </w:r>
            <w:hyperlink r:id="rId12" w:history="1">
              <w:r>
                <w:rPr>
                  <w:color w:val="0000FF"/>
                </w:rPr>
                <w:t>Закона</w:t>
              </w:r>
            </w:hyperlink>
            <w:r>
              <w:t xml:space="preserve"> Чувашской Республики "Об административных правонарушениях в Чувашской Республике"</w:t>
            </w:r>
          </w:p>
        </w:tc>
        <w:tc>
          <w:tcPr>
            <w:tcW w:w="2104" w:type="dxa"/>
          </w:tcPr>
          <w:p w:rsidR="008E45C8" w:rsidRDefault="008E45C8">
            <w:pPr>
              <w:pStyle w:val="ConsPlusNormal"/>
              <w:jc w:val="center"/>
            </w:pPr>
            <w:r>
              <w:t>Количество составленных протоколов об административных правонарушениях</w:t>
            </w:r>
          </w:p>
        </w:tc>
        <w:tc>
          <w:tcPr>
            <w:tcW w:w="2284" w:type="dxa"/>
            <w:tcBorders>
              <w:right w:val="nil"/>
            </w:tcBorders>
          </w:tcPr>
          <w:p w:rsidR="008E45C8" w:rsidRDefault="008E45C8">
            <w:pPr>
              <w:pStyle w:val="ConsPlusNormal"/>
              <w:jc w:val="center"/>
            </w:pPr>
            <w:r>
              <w:t>Количество протоколов об административных правонарушениях, направленных для рассмотрения по подведомственности</w:t>
            </w:r>
          </w:p>
        </w:tc>
      </w:tr>
      <w:tr w:rsidR="008E45C8">
        <w:tc>
          <w:tcPr>
            <w:tcW w:w="4681" w:type="dxa"/>
            <w:tcBorders>
              <w:left w:val="nil"/>
            </w:tcBorders>
          </w:tcPr>
          <w:p w:rsidR="008E45C8" w:rsidRDefault="008E4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8E45C8" w:rsidRDefault="008E4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4" w:type="dxa"/>
            <w:tcBorders>
              <w:right w:val="nil"/>
            </w:tcBorders>
          </w:tcPr>
          <w:p w:rsidR="008E45C8" w:rsidRDefault="008E45C8">
            <w:pPr>
              <w:pStyle w:val="ConsPlusNormal"/>
              <w:jc w:val="center"/>
            </w:pPr>
            <w:r>
              <w:t>3</w:t>
            </w:r>
          </w:p>
        </w:tc>
      </w:tr>
      <w:tr w:rsidR="008E45C8">
        <w:tc>
          <w:tcPr>
            <w:tcW w:w="4681" w:type="dxa"/>
            <w:tcBorders>
              <w:left w:val="nil"/>
            </w:tcBorders>
          </w:tcPr>
          <w:p w:rsidR="008E45C8" w:rsidRDefault="008E45C8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Статья 9</w:t>
              </w:r>
            </w:hyperlink>
            <w:r>
              <w:t>. Нарушение тишины и покоя граждан</w:t>
            </w:r>
          </w:p>
        </w:tc>
        <w:tc>
          <w:tcPr>
            <w:tcW w:w="2104" w:type="dxa"/>
          </w:tcPr>
          <w:p w:rsidR="008E45C8" w:rsidRDefault="008E45C8">
            <w:pPr>
              <w:pStyle w:val="ConsPlusNormal"/>
            </w:pPr>
          </w:p>
        </w:tc>
        <w:tc>
          <w:tcPr>
            <w:tcW w:w="2284" w:type="dxa"/>
            <w:tcBorders>
              <w:right w:val="nil"/>
            </w:tcBorders>
          </w:tcPr>
          <w:p w:rsidR="008E45C8" w:rsidRDefault="008E45C8">
            <w:pPr>
              <w:pStyle w:val="ConsPlusNormal"/>
            </w:pPr>
          </w:p>
        </w:tc>
      </w:tr>
      <w:tr w:rsidR="008E45C8">
        <w:tc>
          <w:tcPr>
            <w:tcW w:w="4681" w:type="dxa"/>
            <w:tcBorders>
              <w:left w:val="nil"/>
            </w:tcBorders>
          </w:tcPr>
          <w:p w:rsidR="008E45C8" w:rsidRDefault="008E45C8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Часть 1</w:t>
              </w:r>
            </w:hyperlink>
          </w:p>
        </w:tc>
        <w:tc>
          <w:tcPr>
            <w:tcW w:w="2104" w:type="dxa"/>
          </w:tcPr>
          <w:p w:rsidR="008E45C8" w:rsidRDefault="008E45C8">
            <w:pPr>
              <w:pStyle w:val="ConsPlusNormal"/>
            </w:pPr>
          </w:p>
        </w:tc>
        <w:tc>
          <w:tcPr>
            <w:tcW w:w="2284" w:type="dxa"/>
            <w:tcBorders>
              <w:right w:val="nil"/>
            </w:tcBorders>
          </w:tcPr>
          <w:p w:rsidR="008E45C8" w:rsidRDefault="008E45C8">
            <w:pPr>
              <w:pStyle w:val="ConsPlusNormal"/>
            </w:pPr>
          </w:p>
        </w:tc>
      </w:tr>
      <w:tr w:rsidR="008E45C8">
        <w:tc>
          <w:tcPr>
            <w:tcW w:w="4681" w:type="dxa"/>
            <w:tcBorders>
              <w:left w:val="nil"/>
            </w:tcBorders>
          </w:tcPr>
          <w:p w:rsidR="008E45C8" w:rsidRDefault="008E45C8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Часть 2</w:t>
              </w:r>
            </w:hyperlink>
          </w:p>
        </w:tc>
        <w:tc>
          <w:tcPr>
            <w:tcW w:w="2104" w:type="dxa"/>
          </w:tcPr>
          <w:p w:rsidR="008E45C8" w:rsidRDefault="008E45C8">
            <w:pPr>
              <w:pStyle w:val="ConsPlusNormal"/>
            </w:pPr>
          </w:p>
        </w:tc>
        <w:tc>
          <w:tcPr>
            <w:tcW w:w="2284" w:type="dxa"/>
            <w:tcBorders>
              <w:right w:val="nil"/>
            </w:tcBorders>
          </w:tcPr>
          <w:p w:rsidR="008E45C8" w:rsidRDefault="008E45C8">
            <w:pPr>
              <w:pStyle w:val="ConsPlusNormal"/>
            </w:pPr>
          </w:p>
        </w:tc>
      </w:tr>
      <w:tr w:rsidR="008E45C8">
        <w:tc>
          <w:tcPr>
            <w:tcW w:w="4681" w:type="dxa"/>
            <w:tcBorders>
              <w:left w:val="nil"/>
            </w:tcBorders>
          </w:tcPr>
          <w:p w:rsidR="008E45C8" w:rsidRDefault="008E45C8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Часть 3</w:t>
              </w:r>
            </w:hyperlink>
          </w:p>
        </w:tc>
        <w:tc>
          <w:tcPr>
            <w:tcW w:w="2104" w:type="dxa"/>
          </w:tcPr>
          <w:p w:rsidR="008E45C8" w:rsidRDefault="008E45C8">
            <w:pPr>
              <w:pStyle w:val="ConsPlusNormal"/>
            </w:pPr>
          </w:p>
        </w:tc>
        <w:tc>
          <w:tcPr>
            <w:tcW w:w="2284" w:type="dxa"/>
            <w:tcBorders>
              <w:right w:val="nil"/>
            </w:tcBorders>
          </w:tcPr>
          <w:p w:rsidR="008E45C8" w:rsidRDefault="008E45C8">
            <w:pPr>
              <w:pStyle w:val="ConsPlusNormal"/>
            </w:pPr>
          </w:p>
        </w:tc>
      </w:tr>
      <w:tr w:rsidR="008E45C8">
        <w:tc>
          <w:tcPr>
            <w:tcW w:w="4681" w:type="dxa"/>
            <w:tcBorders>
              <w:left w:val="nil"/>
            </w:tcBorders>
          </w:tcPr>
          <w:p w:rsidR="008E45C8" w:rsidRDefault="008E45C8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Часть 4</w:t>
              </w:r>
            </w:hyperlink>
          </w:p>
        </w:tc>
        <w:tc>
          <w:tcPr>
            <w:tcW w:w="2104" w:type="dxa"/>
          </w:tcPr>
          <w:p w:rsidR="008E45C8" w:rsidRDefault="008E45C8">
            <w:pPr>
              <w:pStyle w:val="ConsPlusNormal"/>
            </w:pPr>
          </w:p>
        </w:tc>
        <w:tc>
          <w:tcPr>
            <w:tcW w:w="2284" w:type="dxa"/>
            <w:tcBorders>
              <w:right w:val="nil"/>
            </w:tcBorders>
          </w:tcPr>
          <w:p w:rsidR="008E45C8" w:rsidRDefault="008E45C8">
            <w:pPr>
              <w:pStyle w:val="ConsPlusNormal"/>
            </w:pPr>
          </w:p>
        </w:tc>
      </w:tr>
      <w:tr w:rsidR="008E45C8">
        <w:tc>
          <w:tcPr>
            <w:tcW w:w="4681" w:type="dxa"/>
            <w:tcBorders>
              <w:left w:val="nil"/>
            </w:tcBorders>
          </w:tcPr>
          <w:p w:rsidR="008E45C8" w:rsidRDefault="008E45C8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Статья 18</w:t>
              </w:r>
            </w:hyperlink>
            <w:r>
              <w:t xml:space="preserve">. Приставание к гражданам с целью гадания или </w:t>
            </w:r>
            <w:proofErr w:type="gramStart"/>
            <w:r>
              <w:t>попрошайничества</w:t>
            </w:r>
            <w:proofErr w:type="gramEnd"/>
          </w:p>
        </w:tc>
        <w:tc>
          <w:tcPr>
            <w:tcW w:w="2104" w:type="dxa"/>
          </w:tcPr>
          <w:p w:rsidR="008E45C8" w:rsidRDefault="008E45C8">
            <w:pPr>
              <w:pStyle w:val="ConsPlusNormal"/>
            </w:pPr>
          </w:p>
        </w:tc>
        <w:tc>
          <w:tcPr>
            <w:tcW w:w="2284" w:type="dxa"/>
            <w:tcBorders>
              <w:right w:val="nil"/>
            </w:tcBorders>
          </w:tcPr>
          <w:p w:rsidR="008E45C8" w:rsidRDefault="008E45C8">
            <w:pPr>
              <w:pStyle w:val="ConsPlusNormal"/>
            </w:pPr>
          </w:p>
        </w:tc>
      </w:tr>
      <w:tr w:rsidR="008E45C8">
        <w:tc>
          <w:tcPr>
            <w:tcW w:w="4681" w:type="dxa"/>
            <w:tcBorders>
              <w:left w:val="nil"/>
            </w:tcBorders>
          </w:tcPr>
          <w:p w:rsidR="008E45C8" w:rsidRDefault="008E45C8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Статья 24.1</w:t>
              </w:r>
            </w:hyperlink>
            <w:r>
              <w:t>. Несоблюдение требований к обеспечению мер по содействию физическому, интеллектуальному, психическому, духовному и нравственному развитию детей</w:t>
            </w:r>
          </w:p>
        </w:tc>
        <w:tc>
          <w:tcPr>
            <w:tcW w:w="2104" w:type="dxa"/>
          </w:tcPr>
          <w:p w:rsidR="008E45C8" w:rsidRDefault="008E45C8">
            <w:pPr>
              <w:pStyle w:val="ConsPlusNormal"/>
            </w:pPr>
          </w:p>
        </w:tc>
        <w:tc>
          <w:tcPr>
            <w:tcW w:w="2284" w:type="dxa"/>
            <w:tcBorders>
              <w:right w:val="nil"/>
            </w:tcBorders>
          </w:tcPr>
          <w:p w:rsidR="008E45C8" w:rsidRDefault="008E45C8">
            <w:pPr>
              <w:pStyle w:val="ConsPlusNormal"/>
            </w:pPr>
          </w:p>
        </w:tc>
      </w:tr>
      <w:tr w:rsidR="008E45C8">
        <w:tc>
          <w:tcPr>
            <w:tcW w:w="4681" w:type="dxa"/>
            <w:tcBorders>
              <w:left w:val="nil"/>
            </w:tcBorders>
          </w:tcPr>
          <w:p w:rsidR="008E45C8" w:rsidRDefault="008E45C8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Часть 1</w:t>
              </w:r>
            </w:hyperlink>
          </w:p>
        </w:tc>
        <w:tc>
          <w:tcPr>
            <w:tcW w:w="2104" w:type="dxa"/>
          </w:tcPr>
          <w:p w:rsidR="008E45C8" w:rsidRDefault="008E45C8">
            <w:pPr>
              <w:pStyle w:val="ConsPlusNormal"/>
            </w:pPr>
          </w:p>
        </w:tc>
        <w:tc>
          <w:tcPr>
            <w:tcW w:w="2284" w:type="dxa"/>
            <w:tcBorders>
              <w:right w:val="nil"/>
            </w:tcBorders>
          </w:tcPr>
          <w:p w:rsidR="008E45C8" w:rsidRDefault="008E45C8">
            <w:pPr>
              <w:pStyle w:val="ConsPlusNormal"/>
            </w:pPr>
          </w:p>
        </w:tc>
      </w:tr>
      <w:tr w:rsidR="008E45C8">
        <w:tc>
          <w:tcPr>
            <w:tcW w:w="4681" w:type="dxa"/>
            <w:tcBorders>
              <w:left w:val="nil"/>
            </w:tcBorders>
          </w:tcPr>
          <w:p w:rsidR="008E45C8" w:rsidRDefault="008E45C8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Часть 2</w:t>
              </w:r>
            </w:hyperlink>
          </w:p>
        </w:tc>
        <w:tc>
          <w:tcPr>
            <w:tcW w:w="2104" w:type="dxa"/>
          </w:tcPr>
          <w:p w:rsidR="008E45C8" w:rsidRDefault="008E45C8">
            <w:pPr>
              <w:pStyle w:val="ConsPlusNormal"/>
            </w:pPr>
          </w:p>
        </w:tc>
        <w:tc>
          <w:tcPr>
            <w:tcW w:w="2284" w:type="dxa"/>
            <w:tcBorders>
              <w:right w:val="nil"/>
            </w:tcBorders>
          </w:tcPr>
          <w:p w:rsidR="008E45C8" w:rsidRDefault="008E45C8">
            <w:pPr>
              <w:pStyle w:val="ConsPlusNormal"/>
            </w:pPr>
          </w:p>
        </w:tc>
      </w:tr>
    </w:tbl>
    <w:p w:rsidR="008E45C8" w:rsidRDefault="008E45C8">
      <w:pPr>
        <w:pStyle w:val="ConsPlusNormal"/>
        <w:jc w:val="both"/>
      </w:pPr>
    </w:p>
    <w:p w:rsidR="008E45C8" w:rsidRDefault="008E45C8">
      <w:pPr>
        <w:pStyle w:val="ConsPlusNonformat"/>
        <w:jc w:val="both"/>
      </w:pPr>
      <w:r>
        <w:t>Министр внутренних дел</w:t>
      </w:r>
    </w:p>
    <w:p w:rsidR="008E45C8" w:rsidRDefault="008E45C8">
      <w:pPr>
        <w:pStyle w:val="ConsPlusNonformat"/>
        <w:jc w:val="both"/>
      </w:pPr>
      <w:r>
        <w:t>по Чувашской Республике     _________________   ___________________________</w:t>
      </w:r>
    </w:p>
    <w:p w:rsidR="008E45C8" w:rsidRDefault="008E45C8">
      <w:pPr>
        <w:pStyle w:val="ConsPlusNonformat"/>
        <w:jc w:val="both"/>
      </w:pPr>
      <w:r>
        <w:t>М.П.                            (подпись)          (расшифровка подписи)</w:t>
      </w:r>
    </w:p>
    <w:p w:rsidR="008E45C8" w:rsidRDefault="008E45C8">
      <w:pPr>
        <w:pStyle w:val="ConsPlusNonformat"/>
        <w:jc w:val="both"/>
      </w:pPr>
    </w:p>
    <w:p w:rsidR="008E45C8" w:rsidRDefault="008E45C8">
      <w:pPr>
        <w:pStyle w:val="ConsPlusNonformat"/>
        <w:jc w:val="both"/>
      </w:pPr>
      <w:r>
        <w:t>_____ _____________ 20___ г.</w:t>
      </w:r>
    </w:p>
    <w:p w:rsidR="008E45C8" w:rsidRDefault="008E45C8">
      <w:pPr>
        <w:pStyle w:val="ConsPlusNormal"/>
        <w:jc w:val="both"/>
      </w:pPr>
    </w:p>
    <w:p w:rsidR="008E45C8" w:rsidRDefault="008E45C8">
      <w:pPr>
        <w:pStyle w:val="ConsPlusNormal"/>
        <w:jc w:val="both"/>
      </w:pPr>
    </w:p>
    <w:p w:rsidR="008E45C8" w:rsidRDefault="008E45C8">
      <w:pPr>
        <w:pStyle w:val="ConsPlusNormal"/>
        <w:jc w:val="both"/>
      </w:pPr>
    </w:p>
    <w:p w:rsidR="008E45C8" w:rsidRDefault="008E45C8">
      <w:pPr>
        <w:pStyle w:val="ConsPlusNormal"/>
        <w:jc w:val="both"/>
      </w:pPr>
    </w:p>
    <w:p w:rsidR="008E45C8" w:rsidRDefault="008E45C8">
      <w:pPr>
        <w:pStyle w:val="ConsPlusNormal"/>
        <w:jc w:val="both"/>
      </w:pPr>
    </w:p>
    <w:p w:rsidR="008E45C8" w:rsidRDefault="008E45C8">
      <w:pPr>
        <w:pStyle w:val="ConsPlusNormal"/>
        <w:jc w:val="right"/>
        <w:outlineLvl w:val="1"/>
      </w:pPr>
      <w:r>
        <w:t>Приложение N 2</w:t>
      </w:r>
    </w:p>
    <w:p w:rsidR="008E45C8" w:rsidRDefault="008E45C8">
      <w:pPr>
        <w:pStyle w:val="ConsPlusNormal"/>
        <w:jc w:val="right"/>
      </w:pPr>
      <w:r>
        <w:t>к Правилам предоставления субвенций</w:t>
      </w:r>
    </w:p>
    <w:p w:rsidR="008E45C8" w:rsidRDefault="008E45C8">
      <w:pPr>
        <w:pStyle w:val="ConsPlusNormal"/>
        <w:jc w:val="right"/>
      </w:pPr>
      <w:r>
        <w:t>из республиканского бюджета</w:t>
      </w:r>
    </w:p>
    <w:p w:rsidR="008E45C8" w:rsidRDefault="008E45C8">
      <w:pPr>
        <w:pStyle w:val="ConsPlusNormal"/>
        <w:jc w:val="right"/>
      </w:pPr>
      <w:r>
        <w:t>Чувашской Республики федеральному бюджету</w:t>
      </w:r>
    </w:p>
    <w:p w:rsidR="008E45C8" w:rsidRDefault="008E45C8">
      <w:pPr>
        <w:pStyle w:val="ConsPlusNormal"/>
        <w:jc w:val="right"/>
      </w:pPr>
      <w:r>
        <w:t xml:space="preserve">на осуществление части </w:t>
      </w:r>
      <w:proofErr w:type="gramStart"/>
      <w:r>
        <w:t>переданных</w:t>
      </w:r>
      <w:proofErr w:type="gramEnd"/>
    </w:p>
    <w:p w:rsidR="008E45C8" w:rsidRDefault="008E45C8">
      <w:pPr>
        <w:pStyle w:val="ConsPlusNormal"/>
        <w:jc w:val="right"/>
      </w:pPr>
      <w:r>
        <w:t>полномочий по составлению протоколов</w:t>
      </w:r>
    </w:p>
    <w:p w:rsidR="008E45C8" w:rsidRDefault="008E45C8">
      <w:pPr>
        <w:pStyle w:val="ConsPlusNormal"/>
        <w:jc w:val="right"/>
      </w:pPr>
      <w:r>
        <w:t>об административных правонарушениях,</w:t>
      </w:r>
    </w:p>
    <w:p w:rsidR="008E45C8" w:rsidRDefault="008E45C8">
      <w:pPr>
        <w:pStyle w:val="ConsPlusNormal"/>
        <w:jc w:val="right"/>
      </w:pPr>
      <w:proofErr w:type="gramStart"/>
      <w:r>
        <w:t>посягающих</w:t>
      </w:r>
      <w:proofErr w:type="gramEnd"/>
      <w:r>
        <w:t xml:space="preserve"> на общественный порядок</w:t>
      </w:r>
    </w:p>
    <w:p w:rsidR="008E45C8" w:rsidRDefault="008E45C8">
      <w:pPr>
        <w:pStyle w:val="ConsPlusNormal"/>
        <w:jc w:val="right"/>
      </w:pPr>
      <w:r>
        <w:t>и общественную безопасность</w:t>
      </w:r>
    </w:p>
    <w:p w:rsidR="008E45C8" w:rsidRDefault="008E45C8">
      <w:pPr>
        <w:pStyle w:val="ConsPlusNormal"/>
        <w:jc w:val="both"/>
      </w:pPr>
    </w:p>
    <w:p w:rsidR="008E45C8" w:rsidRDefault="008E45C8">
      <w:pPr>
        <w:pStyle w:val="ConsPlusNonformat"/>
        <w:jc w:val="both"/>
      </w:pPr>
      <w:bookmarkStart w:id="5" w:name="P154"/>
      <w:bookmarkEnd w:id="5"/>
      <w:r>
        <w:t xml:space="preserve">                                   ОТЧЕТ</w:t>
      </w:r>
    </w:p>
    <w:p w:rsidR="008E45C8" w:rsidRDefault="008E45C8">
      <w:pPr>
        <w:pStyle w:val="ConsPlusNonformat"/>
        <w:jc w:val="both"/>
      </w:pPr>
      <w:r>
        <w:t xml:space="preserve">          об использовании субвенций из республиканского бюджета</w:t>
      </w:r>
    </w:p>
    <w:p w:rsidR="008E45C8" w:rsidRDefault="008E45C8">
      <w:pPr>
        <w:pStyle w:val="ConsPlusNonformat"/>
        <w:jc w:val="both"/>
      </w:pPr>
      <w:r>
        <w:t xml:space="preserve">     Чувашской Республики федеральному бюджету на осуществление части</w:t>
      </w:r>
    </w:p>
    <w:p w:rsidR="008E45C8" w:rsidRDefault="008E45C8">
      <w:pPr>
        <w:pStyle w:val="ConsPlusNonformat"/>
        <w:jc w:val="both"/>
      </w:pPr>
      <w:r>
        <w:t xml:space="preserve">    переданных полномочий по составлению протоколов </w:t>
      </w:r>
      <w:proofErr w:type="gramStart"/>
      <w:r>
        <w:t>об</w:t>
      </w:r>
      <w:proofErr w:type="gramEnd"/>
      <w:r>
        <w:t xml:space="preserve"> административных</w:t>
      </w:r>
    </w:p>
    <w:p w:rsidR="008E45C8" w:rsidRDefault="008E45C8">
      <w:pPr>
        <w:pStyle w:val="ConsPlusNonformat"/>
        <w:jc w:val="both"/>
      </w:pPr>
      <w:r>
        <w:t xml:space="preserve">    правонарушениях, посягающих на общественный порядок и </w:t>
      </w:r>
      <w:proofErr w:type="gramStart"/>
      <w:r>
        <w:t>общественную</w:t>
      </w:r>
      <w:proofErr w:type="gramEnd"/>
    </w:p>
    <w:p w:rsidR="008E45C8" w:rsidRDefault="008E45C8">
      <w:pPr>
        <w:pStyle w:val="ConsPlusNonformat"/>
        <w:jc w:val="both"/>
      </w:pPr>
      <w:r>
        <w:t xml:space="preserve">         безопасность, по состоянию на ________________ 20___ года</w:t>
      </w:r>
    </w:p>
    <w:p w:rsidR="008E45C8" w:rsidRDefault="008E45C8">
      <w:pPr>
        <w:pStyle w:val="ConsPlusNonformat"/>
        <w:jc w:val="both"/>
      </w:pPr>
      <w:r>
        <w:t xml:space="preserve">                                        (число, месяц)</w:t>
      </w:r>
    </w:p>
    <w:p w:rsidR="008E45C8" w:rsidRDefault="008E45C8">
      <w:pPr>
        <w:pStyle w:val="ConsPlusNonformat"/>
        <w:jc w:val="both"/>
      </w:pPr>
    </w:p>
    <w:p w:rsidR="008E45C8" w:rsidRDefault="008E45C8">
      <w:pPr>
        <w:pStyle w:val="ConsPlusNonformat"/>
        <w:jc w:val="both"/>
      </w:pPr>
      <w:r>
        <w:t xml:space="preserve">                                                                   (рублей)</w:t>
      </w:r>
    </w:p>
    <w:p w:rsidR="008E45C8" w:rsidRDefault="008E45C8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1132"/>
        <w:gridCol w:w="1240"/>
        <w:gridCol w:w="916"/>
      </w:tblGrid>
      <w:tr w:rsidR="008E45C8">
        <w:tc>
          <w:tcPr>
            <w:tcW w:w="5783" w:type="dxa"/>
            <w:vMerge w:val="restart"/>
            <w:tcBorders>
              <w:left w:val="nil"/>
            </w:tcBorders>
          </w:tcPr>
          <w:p w:rsidR="008E45C8" w:rsidRDefault="008E45C8">
            <w:pPr>
              <w:pStyle w:val="ConsPlusNormal"/>
              <w:jc w:val="center"/>
            </w:pPr>
            <w:proofErr w:type="gramStart"/>
            <w:r>
              <w:t xml:space="preserve">Направление расходов (закупка материальных средств и оплата расходов, необходимых для исполнения переданных полномочий, определенных протоколом согласования потребности в финансовых средствах на реализацию части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</w:t>
            </w:r>
            <w:hyperlink r:id="rId22" w:history="1">
              <w:r>
                <w:rPr>
                  <w:color w:val="0000FF"/>
                </w:rPr>
                <w:t>статьями 9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24.1</w:t>
              </w:r>
            </w:hyperlink>
            <w:r>
              <w:t xml:space="preserve"> Закона Чувашской Республики "Об административных правонарушениях в Чувашской Республике", на отчетный год)</w:t>
            </w:r>
            <w:proofErr w:type="gramEnd"/>
          </w:p>
        </w:tc>
        <w:tc>
          <w:tcPr>
            <w:tcW w:w="3288" w:type="dxa"/>
            <w:gridSpan w:val="3"/>
            <w:tcBorders>
              <w:right w:val="nil"/>
            </w:tcBorders>
          </w:tcPr>
          <w:p w:rsidR="008E45C8" w:rsidRDefault="008E45C8">
            <w:pPr>
              <w:pStyle w:val="ConsPlusNormal"/>
              <w:jc w:val="center"/>
            </w:pPr>
            <w:r>
              <w:t>Объем субвенций из республиканского бюджета Чувашской Республики</w:t>
            </w:r>
          </w:p>
        </w:tc>
      </w:tr>
      <w:tr w:rsidR="008E45C8">
        <w:tc>
          <w:tcPr>
            <w:tcW w:w="5783" w:type="dxa"/>
            <w:vMerge/>
            <w:tcBorders>
              <w:left w:val="nil"/>
            </w:tcBorders>
          </w:tcPr>
          <w:p w:rsidR="008E45C8" w:rsidRDefault="008E45C8"/>
        </w:tc>
        <w:tc>
          <w:tcPr>
            <w:tcW w:w="1132" w:type="dxa"/>
          </w:tcPr>
          <w:p w:rsidR="008E45C8" w:rsidRDefault="008E45C8">
            <w:pPr>
              <w:pStyle w:val="ConsPlusNormal"/>
              <w:jc w:val="center"/>
            </w:pPr>
            <w:r>
              <w:t>плановый</w:t>
            </w:r>
          </w:p>
        </w:tc>
        <w:tc>
          <w:tcPr>
            <w:tcW w:w="1240" w:type="dxa"/>
          </w:tcPr>
          <w:p w:rsidR="008E45C8" w:rsidRDefault="008E45C8">
            <w:pPr>
              <w:pStyle w:val="ConsPlusNormal"/>
              <w:jc w:val="center"/>
            </w:pPr>
            <w:r>
              <w:t>освоенный</w:t>
            </w:r>
          </w:p>
        </w:tc>
        <w:tc>
          <w:tcPr>
            <w:tcW w:w="916" w:type="dxa"/>
            <w:tcBorders>
              <w:right w:val="nil"/>
            </w:tcBorders>
          </w:tcPr>
          <w:p w:rsidR="008E45C8" w:rsidRDefault="008E45C8">
            <w:pPr>
              <w:pStyle w:val="ConsPlusNormal"/>
              <w:jc w:val="center"/>
            </w:pPr>
            <w:r>
              <w:t>остаток</w:t>
            </w:r>
          </w:p>
        </w:tc>
      </w:tr>
      <w:tr w:rsidR="008E45C8">
        <w:tc>
          <w:tcPr>
            <w:tcW w:w="5783" w:type="dxa"/>
            <w:tcBorders>
              <w:left w:val="nil"/>
            </w:tcBorders>
          </w:tcPr>
          <w:p w:rsidR="008E45C8" w:rsidRDefault="008E4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8E45C8" w:rsidRDefault="008E4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0" w:type="dxa"/>
          </w:tcPr>
          <w:p w:rsidR="008E45C8" w:rsidRDefault="008E4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6" w:type="dxa"/>
            <w:tcBorders>
              <w:right w:val="nil"/>
            </w:tcBorders>
          </w:tcPr>
          <w:p w:rsidR="008E45C8" w:rsidRDefault="008E45C8">
            <w:pPr>
              <w:pStyle w:val="ConsPlusNormal"/>
              <w:jc w:val="center"/>
            </w:pPr>
            <w:r>
              <w:t>4</w:t>
            </w:r>
          </w:p>
        </w:tc>
      </w:tr>
      <w:tr w:rsidR="008E45C8">
        <w:tc>
          <w:tcPr>
            <w:tcW w:w="5783" w:type="dxa"/>
            <w:tcBorders>
              <w:left w:val="nil"/>
            </w:tcBorders>
          </w:tcPr>
          <w:p w:rsidR="008E45C8" w:rsidRDefault="008E45C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2" w:type="dxa"/>
          </w:tcPr>
          <w:p w:rsidR="008E45C8" w:rsidRDefault="008E45C8">
            <w:pPr>
              <w:pStyle w:val="ConsPlusNormal"/>
            </w:pPr>
          </w:p>
        </w:tc>
        <w:tc>
          <w:tcPr>
            <w:tcW w:w="1240" w:type="dxa"/>
          </w:tcPr>
          <w:p w:rsidR="008E45C8" w:rsidRDefault="008E45C8">
            <w:pPr>
              <w:pStyle w:val="ConsPlusNormal"/>
            </w:pPr>
          </w:p>
        </w:tc>
        <w:tc>
          <w:tcPr>
            <w:tcW w:w="916" w:type="dxa"/>
            <w:tcBorders>
              <w:right w:val="nil"/>
            </w:tcBorders>
          </w:tcPr>
          <w:p w:rsidR="008E45C8" w:rsidRDefault="008E45C8">
            <w:pPr>
              <w:pStyle w:val="ConsPlusNormal"/>
            </w:pPr>
          </w:p>
        </w:tc>
      </w:tr>
      <w:tr w:rsidR="008E45C8">
        <w:tc>
          <w:tcPr>
            <w:tcW w:w="5783" w:type="dxa"/>
            <w:tcBorders>
              <w:left w:val="nil"/>
            </w:tcBorders>
          </w:tcPr>
          <w:p w:rsidR="008E45C8" w:rsidRDefault="008E45C8">
            <w:pPr>
              <w:pStyle w:val="ConsPlusNormal"/>
              <w:jc w:val="both"/>
            </w:pPr>
            <w:r>
              <w:t>Расходные материалы,</w:t>
            </w:r>
          </w:p>
        </w:tc>
        <w:tc>
          <w:tcPr>
            <w:tcW w:w="1132" w:type="dxa"/>
          </w:tcPr>
          <w:p w:rsidR="008E45C8" w:rsidRDefault="008E45C8">
            <w:pPr>
              <w:pStyle w:val="ConsPlusNormal"/>
            </w:pPr>
          </w:p>
        </w:tc>
        <w:tc>
          <w:tcPr>
            <w:tcW w:w="1240" w:type="dxa"/>
          </w:tcPr>
          <w:p w:rsidR="008E45C8" w:rsidRDefault="008E45C8">
            <w:pPr>
              <w:pStyle w:val="ConsPlusNormal"/>
            </w:pPr>
          </w:p>
        </w:tc>
        <w:tc>
          <w:tcPr>
            <w:tcW w:w="916" w:type="dxa"/>
            <w:tcBorders>
              <w:right w:val="nil"/>
            </w:tcBorders>
          </w:tcPr>
          <w:p w:rsidR="008E45C8" w:rsidRDefault="008E45C8">
            <w:pPr>
              <w:pStyle w:val="ConsPlusNormal"/>
            </w:pPr>
          </w:p>
        </w:tc>
      </w:tr>
      <w:tr w:rsidR="008E45C8">
        <w:tc>
          <w:tcPr>
            <w:tcW w:w="5783" w:type="dxa"/>
            <w:tcBorders>
              <w:left w:val="nil"/>
            </w:tcBorders>
          </w:tcPr>
          <w:p w:rsidR="008E45C8" w:rsidRDefault="008E45C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2" w:type="dxa"/>
          </w:tcPr>
          <w:p w:rsidR="008E45C8" w:rsidRDefault="008E45C8">
            <w:pPr>
              <w:pStyle w:val="ConsPlusNormal"/>
            </w:pPr>
          </w:p>
        </w:tc>
        <w:tc>
          <w:tcPr>
            <w:tcW w:w="1240" w:type="dxa"/>
          </w:tcPr>
          <w:p w:rsidR="008E45C8" w:rsidRDefault="008E45C8">
            <w:pPr>
              <w:pStyle w:val="ConsPlusNormal"/>
            </w:pPr>
          </w:p>
        </w:tc>
        <w:tc>
          <w:tcPr>
            <w:tcW w:w="916" w:type="dxa"/>
            <w:tcBorders>
              <w:right w:val="nil"/>
            </w:tcBorders>
          </w:tcPr>
          <w:p w:rsidR="008E45C8" w:rsidRDefault="008E45C8">
            <w:pPr>
              <w:pStyle w:val="ConsPlusNormal"/>
            </w:pPr>
          </w:p>
        </w:tc>
      </w:tr>
      <w:tr w:rsidR="008E45C8">
        <w:tc>
          <w:tcPr>
            <w:tcW w:w="5783" w:type="dxa"/>
            <w:tcBorders>
              <w:left w:val="nil"/>
            </w:tcBorders>
          </w:tcPr>
          <w:p w:rsidR="008E45C8" w:rsidRDefault="008E45C8">
            <w:pPr>
              <w:pStyle w:val="ConsPlusNormal"/>
              <w:jc w:val="both"/>
            </w:pPr>
            <w:r>
              <w:t>.....</w:t>
            </w:r>
          </w:p>
        </w:tc>
        <w:tc>
          <w:tcPr>
            <w:tcW w:w="1132" w:type="dxa"/>
          </w:tcPr>
          <w:p w:rsidR="008E45C8" w:rsidRDefault="008E45C8">
            <w:pPr>
              <w:pStyle w:val="ConsPlusNormal"/>
            </w:pPr>
          </w:p>
        </w:tc>
        <w:tc>
          <w:tcPr>
            <w:tcW w:w="1240" w:type="dxa"/>
          </w:tcPr>
          <w:p w:rsidR="008E45C8" w:rsidRDefault="008E45C8">
            <w:pPr>
              <w:pStyle w:val="ConsPlusNormal"/>
            </w:pPr>
          </w:p>
        </w:tc>
        <w:tc>
          <w:tcPr>
            <w:tcW w:w="916" w:type="dxa"/>
            <w:tcBorders>
              <w:right w:val="nil"/>
            </w:tcBorders>
          </w:tcPr>
          <w:p w:rsidR="008E45C8" w:rsidRDefault="008E45C8">
            <w:pPr>
              <w:pStyle w:val="ConsPlusNormal"/>
            </w:pPr>
          </w:p>
        </w:tc>
      </w:tr>
      <w:tr w:rsidR="008E45C8">
        <w:tc>
          <w:tcPr>
            <w:tcW w:w="5783" w:type="dxa"/>
            <w:tcBorders>
              <w:left w:val="nil"/>
            </w:tcBorders>
          </w:tcPr>
          <w:p w:rsidR="008E45C8" w:rsidRDefault="008E45C8">
            <w:pPr>
              <w:pStyle w:val="ConsPlusNormal"/>
              <w:jc w:val="both"/>
            </w:pPr>
            <w:r>
              <w:t>Нефинансовые активы,</w:t>
            </w:r>
          </w:p>
        </w:tc>
        <w:tc>
          <w:tcPr>
            <w:tcW w:w="1132" w:type="dxa"/>
          </w:tcPr>
          <w:p w:rsidR="008E45C8" w:rsidRDefault="008E45C8">
            <w:pPr>
              <w:pStyle w:val="ConsPlusNormal"/>
            </w:pPr>
          </w:p>
        </w:tc>
        <w:tc>
          <w:tcPr>
            <w:tcW w:w="1240" w:type="dxa"/>
          </w:tcPr>
          <w:p w:rsidR="008E45C8" w:rsidRDefault="008E45C8">
            <w:pPr>
              <w:pStyle w:val="ConsPlusNormal"/>
            </w:pPr>
          </w:p>
        </w:tc>
        <w:tc>
          <w:tcPr>
            <w:tcW w:w="916" w:type="dxa"/>
            <w:tcBorders>
              <w:right w:val="nil"/>
            </w:tcBorders>
          </w:tcPr>
          <w:p w:rsidR="008E45C8" w:rsidRDefault="008E45C8">
            <w:pPr>
              <w:pStyle w:val="ConsPlusNormal"/>
            </w:pPr>
          </w:p>
        </w:tc>
      </w:tr>
      <w:tr w:rsidR="008E45C8">
        <w:tc>
          <w:tcPr>
            <w:tcW w:w="5783" w:type="dxa"/>
            <w:tcBorders>
              <w:left w:val="nil"/>
            </w:tcBorders>
          </w:tcPr>
          <w:p w:rsidR="008E45C8" w:rsidRDefault="008E45C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2" w:type="dxa"/>
          </w:tcPr>
          <w:p w:rsidR="008E45C8" w:rsidRDefault="008E45C8">
            <w:pPr>
              <w:pStyle w:val="ConsPlusNormal"/>
            </w:pPr>
          </w:p>
        </w:tc>
        <w:tc>
          <w:tcPr>
            <w:tcW w:w="1240" w:type="dxa"/>
          </w:tcPr>
          <w:p w:rsidR="008E45C8" w:rsidRDefault="008E45C8">
            <w:pPr>
              <w:pStyle w:val="ConsPlusNormal"/>
            </w:pPr>
          </w:p>
        </w:tc>
        <w:tc>
          <w:tcPr>
            <w:tcW w:w="916" w:type="dxa"/>
            <w:tcBorders>
              <w:right w:val="nil"/>
            </w:tcBorders>
          </w:tcPr>
          <w:p w:rsidR="008E45C8" w:rsidRDefault="008E45C8">
            <w:pPr>
              <w:pStyle w:val="ConsPlusNormal"/>
            </w:pPr>
          </w:p>
        </w:tc>
      </w:tr>
      <w:tr w:rsidR="008E45C8">
        <w:tc>
          <w:tcPr>
            <w:tcW w:w="5783" w:type="dxa"/>
            <w:tcBorders>
              <w:left w:val="nil"/>
            </w:tcBorders>
          </w:tcPr>
          <w:p w:rsidR="008E45C8" w:rsidRDefault="008E45C8">
            <w:pPr>
              <w:pStyle w:val="ConsPlusNormal"/>
              <w:jc w:val="both"/>
            </w:pPr>
            <w:r>
              <w:t>......</w:t>
            </w:r>
          </w:p>
        </w:tc>
        <w:tc>
          <w:tcPr>
            <w:tcW w:w="1132" w:type="dxa"/>
          </w:tcPr>
          <w:p w:rsidR="008E45C8" w:rsidRDefault="008E45C8">
            <w:pPr>
              <w:pStyle w:val="ConsPlusNormal"/>
            </w:pPr>
          </w:p>
        </w:tc>
        <w:tc>
          <w:tcPr>
            <w:tcW w:w="1240" w:type="dxa"/>
          </w:tcPr>
          <w:p w:rsidR="008E45C8" w:rsidRDefault="008E45C8">
            <w:pPr>
              <w:pStyle w:val="ConsPlusNormal"/>
            </w:pPr>
          </w:p>
        </w:tc>
        <w:tc>
          <w:tcPr>
            <w:tcW w:w="916" w:type="dxa"/>
            <w:tcBorders>
              <w:right w:val="nil"/>
            </w:tcBorders>
          </w:tcPr>
          <w:p w:rsidR="008E45C8" w:rsidRDefault="008E45C8">
            <w:pPr>
              <w:pStyle w:val="ConsPlusNormal"/>
            </w:pPr>
          </w:p>
        </w:tc>
      </w:tr>
      <w:tr w:rsidR="008E45C8">
        <w:tc>
          <w:tcPr>
            <w:tcW w:w="5783" w:type="dxa"/>
            <w:tcBorders>
              <w:left w:val="nil"/>
            </w:tcBorders>
          </w:tcPr>
          <w:p w:rsidR="008E45C8" w:rsidRDefault="008E45C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2" w:type="dxa"/>
          </w:tcPr>
          <w:p w:rsidR="008E45C8" w:rsidRDefault="008E45C8">
            <w:pPr>
              <w:pStyle w:val="ConsPlusNormal"/>
            </w:pPr>
          </w:p>
        </w:tc>
        <w:tc>
          <w:tcPr>
            <w:tcW w:w="1240" w:type="dxa"/>
          </w:tcPr>
          <w:p w:rsidR="008E45C8" w:rsidRDefault="008E45C8">
            <w:pPr>
              <w:pStyle w:val="ConsPlusNormal"/>
            </w:pPr>
          </w:p>
        </w:tc>
        <w:tc>
          <w:tcPr>
            <w:tcW w:w="916" w:type="dxa"/>
            <w:tcBorders>
              <w:right w:val="nil"/>
            </w:tcBorders>
          </w:tcPr>
          <w:p w:rsidR="008E45C8" w:rsidRDefault="008E45C8">
            <w:pPr>
              <w:pStyle w:val="ConsPlusNormal"/>
            </w:pPr>
          </w:p>
        </w:tc>
      </w:tr>
    </w:tbl>
    <w:p w:rsidR="008E45C8" w:rsidRDefault="008E45C8">
      <w:pPr>
        <w:pStyle w:val="ConsPlusNormal"/>
        <w:jc w:val="both"/>
      </w:pPr>
    </w:p>
    <w:p w:rsidR="008E45C8" w:rsidRDefault="008E45C8">
      <w:pPr>
        <w:pStyle w:val="ConsPlusNonformat"/>
        <w:jc w:val="both"/>
      </w:pPr>
      <w:r>
        <w:t>Министр внутренних дел</w:t>
      </w:r>
    </w:p>
    <w:p w:rsidR="008E45C8" w:rsidRDefault="008E45C8">
      <w:pPr>
        <w:pStyle w:val="ConsPlusNonformat"/>
        <w:jc w:val="both"/>
      </w:pPr>
      <w:r>
        <w:t>по Чувашской Республике         __________________ ________________________</w:t>
      </w:r>
    </w:p>
    <w:p w:rsidR="008E45C8" w:rsidRDefault="008E45C8">
      <w:pPr>
        <w:pStyle w:val="ConsPlusNonformat"/>
        <w:jc w:val="both"/>
      </w:pPr>
      <w:r>
        <w:t>М.П.                                 (подпись)       (расшифровка подписи)</w:t>
      </w:r>
    </w:p>
    <w:p w:rsidR="008E45C8" w:rsidRDefault="008E45C8">
      <w:pPr>
        <w:pStyle w:val="ConsPlusNonformat"/>
        <w:jc w:val="both"/>
      </w:pPr>
    </w:p>
    <w:p w:rsidR="008E45C8" w:rsidRDefault="008E45C8">
      <w:pPr>
        <w:pStyle w:val="ConsPlusNonformat"/>
        <w:jc w:val="both"/>
      </w:pPr>
      <w:r>
        <w:t>Главный бухгалтер</w:t>
      </w:r>
    </w:p>
    <w:p w:rsidR="008E45C8" w:rsidRDefault="008E45C8">
      <w:pPr>
        <w:pStyle w:val="ConsPlusNonformat"/>
        <w:jc w:val="both"/>
      </w:pPr>
      <w:r>
        <w:t>Министерства внутренних дел</w:t>
      </w:r>
    </w:p>
    <w:p w:rsidR="008E45C8" w:rsidRDefault="008E45C8">
      <w:pPr>
        <w:pStyle w:val="ConsPlusNonformat"/>
        <w:jc w:val="both"/>
      </w:pPr>
      <w:r>
        <w:t>по Чувашской Республике         __________________ ________________________</w:t>
      </w:r>
    </w:p>
    <w:p w:rsidR="008E45C8" w:rsidRDefault="008E45C8">
      <w:pPr>
        <w:pStyle w:val="ConsPlusNonformat"/>
        <w:jc w:val="both"/>
      </w:pPr>
      <w:r>
        <w:t>М.П.                                 (подпись)       (расшифровка подписи)</w:t>
      </w:r>
    </w:p>
    <w:p w:rsidR="008E45C8" w:rsidRDefault="008E45C8">
      <w:pPr>
        <w:pStyle w:val="ConsPlusNonformat"/>
        <w:jc w:val="both"/>
      </w:pPr>
      <w:r>
        <w:t>____ _______________ 20___ г.</w:t>
      </w:r>
    </w:p>
    <w:p w:rsidR="008E45C8" w:rsidRDefault="008E45C8">
      <w:pPr>
        <w:pStyle w:val="ConsPlusNormal"/>
        <w:jc w:val="both"/>
      </w:pPr>
    </w:p>
    <w:p w:rsidR="008E45C8" w:rsidRDefault="008E45C8">
      <w:pPr>
        <w:pStyle w:val="ConsPlusNormal"/>
        <w:jc w:val="both"/>
      </w:pPr>
    </w:p>
    <w:p w:rsidR="008E45C8" w:rsidRDefault="008E45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FF7" w:rsidRDefault="002E5FF7"/>
    <w:sectPr w:rsidR="002E5FF7" w:rsidSect="00774CC3">
      <w:pgSz w:w="12240" w:h="15840" w:code="1"/>
      <w:pgMar w:top="1134" w:right="90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C8"/>
    <w:rsid w:val="002E5FF7"/>
    <w:rsid w:val="00301352"/>
    <w:rsid w:val="008E45C8"/>
    <w:rsid w:val="00B65664"/>
    <w:rsid w:val="00C65A1C"/>
    <w:rsid w:val="00E12849"/>
    <w:rsid w:val="00FA791F"/>
    <w:rsid w:val="00F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52"/>
    <w:rPr>
      <w:rFonts w:ascii="TimesET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5C8"/>
    <w:pPr>
      <w:widowControl w:val="0"/>
      <w:autoSpaceDE w:val="0"/>
      <w:autoSpaceDN w:val="0"/>
    </w:pPr>
    <w:rPr>
      <w:rFonts w:ascii="TimesET" w:hAnsi="TimesET" w:cs="TimesET"/>
      <w:sz w:val="24"/>
      <w:lang w:eastAsia="ru-RU"/>
    </w:rPr>
  </w:style>
  <w:style w:type="paragraph" w:customStyle="1" w:styleId="ConsPlusNonformat">
    <w:name w:val="ConsPlusNonformat"/>
    <w:rsid w:val="008E45C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8E45C8"/>
    <w:pPr>
      <w:widowControl w:val="0"/>
      <w:autoSpaceDE w:val="0"/>
      <w:autoSpaceDN w:val="0"/>
    </w:pPr>
    <w:rPr>
      <w:rFonts w:ascii="TimesET" w:hAnsi="TimesET" w:cs="TimesET"/>
      <w:b/>
      <w:sz w:val="24"/>
      <w:lang w:eastAsia="ru-RU"/>
    </w:rPr>
  </w:style>
  <w:style w:type="paragraph" w:customStyle="1" w:styleId="ConsPlusTitlePage">
    <w:name w:val="ConsPlusTitlePage"/>
    <w:rsid w:val="008E45C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52"/>
    <w:rPr>
      <w:rFonts w:ascii="TimesET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5C8"/>
    <w:pPr>
      <w:widowControl w:val="0"/>
      <w:autoSpaceDE w:val="0"/>
      <w:autoSpaceDN w:val="0"/>
    </w:pPr>
    <w:rPr>
      <w:rFonts w:ascii="TimesET" w:hAnsi="TimesET" w:cs="TimesET"/>
      <w:sz w:val="24"/>
      <w:lang w:eastAsia="ru-RU"/>
    </w:rPr>
  </w:style>
  <w:style w:type="paragraph" w:customStyle="1" w:styleId="ConsPlusNonformat">
    <w:name w:val="ConsPlusNonformat"/>
    <w:rsid w:val="008E45C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8E45C8"/>
    <w:pPr>
      <w:widowControl w:val="0"/>
      <w:autoSpaceDE w:val="0"/>
      <w:autoSpaceDN w:val="0"/>
    </w:pPr>
    <w:rPr>
      <w:rFonts w:ascii="TimesET" w:hAnsi="TimesET" w:cs="TimesET"/>
      <w:b/>
      <w:sz w:val="24"/>
      <w:lang w:eastAsia="ru-RU"/>
    </w:rPr>
  </w:style>
  <w:style w:type="paragraph" w:customStyle="1" w:styleId="ConsPlusTitlePage">
    <w:name w:val="ConsPlusTitlePage"/>
    <w:rsid w:val="008E45C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0A1A1E9EEA2E4D6BC799F27D05BA7158A84A0F7CD61E84EF17C7084147963A51F3599C2E458257095D340AE31001996061D1B6C2BF482840AEA5C2p5r7H" TargetMode="External"/><Relationship Id="rId13" Type="http://schemas.openxmlformats.org/officeDocument/2006/relationships/hyperlink" Target="consultantplus://offline/ref=390A1A1E9EEA2E4D6BC799F27D05BA7158A84A0F7CD61E84EF17C7084147963A51F3599C2E458257095D330CEE1001996061D1B6C2BF482840AEA5C2p5r7H" TargetMode="External"/><Relationship Id="rId18" Type="http://schemas.openxmlformats.org/officeDocument/2006/relationships/hyperlink" Target="consultantplus://offline/ref=390A1A1E9EEA2E4D6BC799F27D05BA7158A84A0F7CD61E84EF17C7084147963A51F3599C2E458257095D370BEA1001996061D1B6C2BF482840AEA5C2p5r7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0A1A1E9EEA2E4D6BC799F27D05BA7158A84A0F7CD61E84EF17C7084147963A51F3599C2E458257095D3208EC1001996061D1B6C2BF482840AEA5C2p5r7H" TargetMode="External"/><Relationship Id="rId7" Type="http://schemas.openxmlformats.org/officeDocument/2006/relationships/hyperlink" Target="consultantplus://offline/ref=390A1A1E9EEA2E4D6BC799F27D05BA7158A84A0F7CD61E84EF17C7084147963A51F3599C2E458257095D370BEA1001996061D1B6C2BF482840AEA5C2p5r7H" TargetMode="External"/><Relationship Id="rId12" Type="http://schemas.openxmlformats.org/officeDocument/2006/relationships/hyperlink" Target="consultantplus://offline/ref=390A1A1E9EEA2E4D6BC799F27D05BA7158A84A0F7CD61E84EF17C7084147963A51F3599C3C45DA5B085C290CED0557C825p3rDH" TargetMode="External"/><Relationship Id="rId17" Type="http://schemas.openxmlformats.org/officeDocument/2006/relationships/hyperlink" Target="consultantplus://offline/ref=390A1A1E9EEA2E4D6BC799F27D05BA7158A84A0F7CD61E84EF17C7084147963A51F3599C2E458257095D330DE91001996061D1B6C2BF482840AEA5C2p5r7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0A1A1E9EEA2E4D6BC799F27D05BA7158A84A0F7CD61E84EF17C7084147963A51F3599C2E458257095D330DEB1001996061D1B6C2BF482840AEA5C2p5r7H" TargetMode="External"/><Relationship Id="rId20" Type="http://schemas.openxmlformats.org/officeDocument/2006/relationships/hyperlink" Target="consultantplus://offline/ref=390A1A1E9EEA2E4D6BC799F27D05BA7158A84A0F7CD61E84EF17C7084147963A51F3599C2E458257095D3208ED1001996061D1B6C2BF482840AEA5C2p5r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0A1A1E9EEA2E4D6BC799F27D05BA7158A84A0F7CD61E84EF17C7084147963A51F3599C2E458257095D330CEE1001996061D1B6C2BF482840AEA5C2p5r7H" TargetMode="External"/><Relationship Id="rId11" Type="http://schemas.openxmlformats.org/officeDocument/2006/relationships/image" Target="media/image1.wmf"/><Relationship Id="rId24" Type="http://schemas.openxmlformats.org/officeDocument/2006/relationships/hyperlink" Target="consultantplus://offline/ref=390A1A1E9EEA2E4D6BC799F27D05BA7158A84A0F7CD61E84EF17C7084147963A51F3599C2E458257095D340AE31001996061D1B6C2BF482840AEA5C2p5r7H" TargetMode="External"/><Relationship Id="rId5" Type="http://schemas.openxmlformats.org/officeDocument/2006/relationships/hyperlink" Target="consultantplus://offline/ref=390A1A1E9EEA2E4D6BC799F27D05BA7158A84A0F7CD61E84EF17C7084147963A51F3599C3C45DA5B085C290CED0557C825p3rDH" TargetMode="External"/><Relationship Id="rId15" Type="http://schemas.openxmlformats.org/officeDocument/2006/relationships/hyperlink" Target="consultantplus://offline/ref=390A1A1E9EEA2E4D6BC799F27D05BA7158A84A0F7CD61E84EF17C7084147963A51F3599C2E458257095D330CE31001996061D1B6C2BF482840AEA5C2p5r7H" TargetMode="External"/><Relationship Id="rId23" Type="http://schemas.openxmlformats.org/officeDocument/2006/relationships/hyperlink" Target="consultantplus://offline/ref=390A1A1E9EEA2E4D6BC799F27D05BA7158A84A0F7CD61E84EF17C7084147963A51F3599C2E458257095D370BEA1001996061D1B6C2BF482840AEA5C2p5r7H" TargetMode="External"/><Relationship Id="rId10" Type="http://schemas.openxmlformats.org/officeDocument/2006/relationships/hyperlink" Target="consultantplus://offline/ref=390A1A1E9EEA2E4D6BC799F27D05BA7158A84A0F7CD71689E71CC7084147963A51F3599C2E45825709583309EA1001996061D1B6C2BF482840AEA5C2p5r7H" TargetMode="External"/><Relationship Id="rId19" Type="http://schemas.openxmlformats.org/officeDocument/2006/relationships/hyperlink" Target="consultantplus://offline/ref=390A1A1E9EEA2E4D6BC799F27D05BA7158A84A0F7CD61E84EF17C7084147963A51F3599C2E458257095D340AE31001996061D1B6C2BF482840AEA5C2p5r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0A1A1E9EEA2E4D6BC799F27D05BA7158A84A0F79D31C84E1149A02491E9A3856FC068B290C8E56095D370EE04F048C7139DDB6DDA14E305CACA4pCrAH" TargetMode="External"/><Relationship Id="rId14" Type="http://schemas.openxmlformats.org/officeDocument/2006/relationships/hyperlink" Target="consultantplus://offline/ref=390A1A1E9EEA2E4D6BC799F27D05BA7158A84A0F7CD61E84EF17C7084147963A51F3599C2E458257095D330CED1001996061D1B6C2BF482840AEA5C2p5r7H" TargetMode="External"/><Relationship Id="rId22" Type="http://schemas.openxmlformats.org/officeDocument/2006/relationships/hyperlink" Target="consultantplus://offline/ref=390A1A1E9EEA2E4D6BC799F27D05BA7158A84A0F7CD61E84EF17C7084147963A51F3599C2E458257095D330CEE1001996061D1B6C2BF482840AEA5C2p5r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2361</Words>
  <Characters>13458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Маскина Оксана Минюст Чувашии</dc:creator>
  <cp:lastModifiedBy>Маскина Оксана Минюст Чувашии</cp:lastModifiedBy>
  <cp:revision>1</cp:revision>
  <dcterms:created xsi:type="dcterms:W3CDTF">2019-06-11T07:43:00Z</dcterms:created>
  <dcterms:modified xsi:type="dcterms:W3CDTF">2019-06-11T07:44:00Z</dcterms:modified>
</cp:coreProperties>
</file>