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11" w:rsidRDefault="00C40211">
      <w:pPr>
        <w:pStyle w:val="ConsPlusTitle"/>
        <w:jc w:val="center"/>
      </w:pPr>
      <w:bookmarkStart w:id="0" w:name="_GoBack"/>
      <w:bookmarkEnd w:id="0"/>
      <w:r>
        <w:t>КАБИНЕТ МИНИСТРОВ ЧУВАШСКОЙ РЕСПУБЛИКИ</w:t>
      </w:r>
    </w:p>
    <w:p w:rsidR="00C40211" w:rsidRDefault="00C40211">
      <w:pPr>
        <w:pStyle w:val="ConsPlusTitle"/>
        <w:jc w:val="both"/>
      </w:pPr>
    </w:p>
    <w:p w:rsidR="00C40211" w:rsidRDefault="00C40211">
      <w:pPr>
        <w:pStyle w:val="ConsPlusTitle"/>
        <w:jc w:val="center"/>
      </w:pPr>
      <w:r>
        <w:t>ПОСТАНОВЛЕНИЕ</w:t>
      </w:r>
    </w:p>
    <w:p w:rsidR="00C40211" w:rsidRDefault="00C40211">
      <w:pPr>
        <w:pStyle w:val="ConsPlusTitle"/>
        <w:jc w:val="center"/>
      </w:pPr>
      <w:r>
        <w:t>от 28 ноября 2018 г. N 475</w:t>
      </w:r>
    </w:p>
    <w:p w:rsidR="00C40211" w:rsidRDefault="00C40211">
      <w:pPr>
        <w:pStyle w:val="ConsPlusTitle"/>
        <w:jc w:val="both"/>
      </w:pPr>
    </w:p>
    <w:p w:rsidR="00C40211" w:rsidRDefault="00C40211">
      <w:pPr>
        <w:pStyle w:val="ConsPlusTitle"/>
        <w:jc w:val="center"/>
      </w:pPr>
      <w:r>
        <w:t>ОБ УПОЛНОМОЧЕННЫХ ОРГАНАХ ИСПОЛНИТЕЛЬНОЙ ВЛАСТИ</w:t>
      </w:r>
    </w:p>
    <w:p w:rsidR="00C40211" w:rsidRDefault="00C40211">
      <w:pPr>
        <w:pStyle w:val="ConsPlusTitle"/>
        <w:jc w:val="center"/>
      </w:pPr>
      <w:r>
        <w:t>ЧУВАШСКОЙ РЕСПУБЛИКИ ПО РАССМОТРЕНИЮ ХОДАТАЙСТВА</w:t>
      </w:r>
    </w:p>
    <w:p w:rsidR="00C40211" w:rsidRDefault="00C40211">
      <w:pPr>
        <w:pStyle w:val="ConsPlusTitle"/>
        <w:jc w:val="center"/>
      </w:pPr>
      <w:r>
        <w:t>ОБ УСТАНОВЛЕНИИ ПУБЛИЧНОГО СЕРВИТУТА</w:t>
      </w:r>
    </w:p>
    <w:p w:rsidR="00C40211" w:rsidRDefault="00C40211">
      <w:pPr>
        <w:pStyle w:val="ConsPlusNormal"/>
        <w:jc w:val="both"/>
      </w:pPr>
    </w:p>
    <w:p w:rsidR="00C40211" w:rsidRDefault="00C40211">
      <w:pPr>
        <w:pStyle w:val="ConsPlusNormal"/>
        <w:ind w:firstLine="540"/>
        <w:jc w:val="both"/>
      </w:pPr>
      <w:r>
        <w:t xml:space="preserve">В соответствии со </w:t>
      </w:r>
      <w:hyperlink r:id="rId5" w:history="1">
        <w:r>
          <w:rPr>
            <w:color w:val="0000FF"/>
          </w:rPr>
          <w:t>статьями 23</w:t>
        </w:r>
      </w:hyperlink>
      <w:r>
        <w:t xml:space="preserve"> и </w:t>
      </w:r>
      <w:hyperlink r:id="rId6" w:history="1">
        <w:r>
          <w:rPr>
            <w:color w:val="0000FF"/>
          </w:rPr>
          <w:t>39.38</w:t>
        </w:r>
      </w:hyperlink>
      <w:r>
        <w:t xml:space="preserve"> Земельного кодекса Российской Федерации Кабинет Министров Чувашской Республики постановляет:</w:t>
      </w:r>
    </w:p>
    <w:p w:rsidR="00C40211" w:rsidRDefault="00C40211">
      <w:pPr>
        <w:pStyle w:val="ConsPlusNormal"/>
        <w:spacing w:before="240"/>
        <w:ind w:firstLine="540"/>
        <w:jc w:val="both"/>
      </w:pPr>
      <w:r>
        <w:t>1. Определить:</w:t>
      </w:r>
    </w:p>
    <w:p w:rsidR="00C40211" w:rsidRDefault="00C40211">
      <w:pPr>
        <w:pStyle w:val="ConsPlusNormal"/>
        <w:spacing w:before="240"/>
        <w:ind w:firstLine="540"/>
        <w:jc w:val="both"/>
      </w:pPr>
      <w:proofErr w:type="gramStart"/>
      <w:r>
        <w:t>Министерство юстиции и имущественных отношений Чувашской Республики уполномоченным органом исполнительной власти Чувашской Республики по рассмотрению ходатайства об установлении публичного сервитута в целях обеспечения государственных нужд Чувашской Республики,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регионального значения</w:t>
      </w:r>
      <w:proofErr w:type="gramEnd"/>
      <w:r>
        <w:t>,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C40211" w:rsidRDefault="00C40211">
      <w:pPr>
        <w:pStyle w:val="ConsPlusNormal"/>
        <w:spacing w:before="240"/>
        <w:ind w:firstLine="540"/>
        <w:jc w:val="both"/>
      </w:pPr>
      <w:proofErr w:type="gramStart"/>
      <w:r>
        <w:t>органы исполнительной власти Чувашской Республики, осуществляющие подготовку проектов решений Кабинета Министров Чувашской Республики об изъятии земельных участков для государственных нужд Чувашской Республики, уполномоченными органами исполнительной власти Чувашской Республики по рассмотрению ходатайства об установлении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нужд Чувашской Республики.</w:t>
      </w:r>
      <w:proofErr w:type="gramEnd"/>
    </w:p>
    <w:p w:rsidR="00C40211" w:rsidRDefault="00C40211">
      <w:pPr>
        <w:pStyle w:val="ConsPlusNormal"/>
        <w:spacing w:before="240"/>
        <w:ind w:firstLine="540"/>
        <w:jc w:val="both"/>
      </w:pPr>
      <w:r>
        <w:t>2. Настоящее постановление вступает в силу через десять дней после дня его официального опубликования.</w:t>
      </w:r>
    </w:p>
    <w:p w:rsidR="00C40211" w:rsidRDefault="00C40211">
      <w:pPr>
        <w:pStyle w:val="ConsPlusNormal"/>
        <w:jc w:val="both"/>
      </w:pPr>
    </w:p>
    <w:p w:rsidR="00C40211" w:rsidRDefault="00C40211">
      <w:pPr>
        <w:pStyle w:val="ConsPlusNormal"/>
        <w:jc w:val="right"/>
      </w:pPr>
      <w:r>
        <w:t>Председатель Кабинета Министров</w:t>
      </w:r>
    </w:p>
    <w:p w:rsidR="00C40211" w:rsidRDefault="00C40211">
      <w:pPr>
        <w:pStyle w:val="ConsPlusNormal"/>
        <w:jc w:val="right"/>
      </w:pPr>
      <w:r>
        <w:t>Чувашской Республики</w:t>
      </w:r>
    </w:p>
    <w:p w:rsidR="00C40211" w:rsidRDefault="00C40211">
      <w:pPr>
        <w:pStyle w:val="ConsPlusNormal"/>
        <w:jc w:val="right"/>
      </w:pPr>
      <w:r>
        <w:t>И.МОТОРИН</w:t>
      </w:r>
    </w:p>
    <w:p w:rsidR="00C40211" w:rsidRDefault="00C40211">
      <w:pPr>
        <w:pStyle w:val="ConsPlusNormal"/>
        <w:jc w:val="both"/>
      </w:pPr>
    </w:p>
    <w:p w:rsidR="00C40211" w:rsidRDefault="00C40211">
      <w:pPr>
        <w:pStyle w:val="ConsPlusNormal"/>
        <w:jc w:val="both"/>
      </w:pPr>
    </w:p>
    <w:p w:rsidR="00C40211" w:rsidRDefault="00C40211">
      <w:pPr>
        <w:pStyle w:val="ConsPlusNormal"/>
        <w:pBdr>
          <w:top w:val="single" w:sz="6" w:space="0" w:color="auto"/>
        </w:pBdr>
        <w:spacing w:before="100" w:after="100"/>
        <w:jc w:val="both"/>
        <w:rPr>
          <w:sz w:val="2"/>
          <w:szCs w:val="2"/>
        </w:rPr>
      </w:pPr>
    </w:p>
    <w:p w:rsidR="002E5FF7" w:rsidRDefault="002E5FF7"/>
    <w:sectPr w:rsidR="002E5FF7" w:rsidSect="00C52C05">
      <w:pgSz w:w="12240" w:h="15840" w:code="1"/>
      <w:pgMar w:top="1134" w:right="90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11"/>
    <w:rsid w:val="002E5FF7"/>
    <w:rsid w:val="00301352"/>
    <w:rsid w:val="00B65664"/>
    <w:rsid w:val="00C40211"/>
    <w:rsid w:val="00C65A1C"/>
    <w:rsid w:val="00E12849"/>
    <w:rsid w:val="00FA791F"/>
    <w:rsid w:val="00FC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52"/>
    <w:rPr>
      <w:rFonts w:ascii="TimesET" w:hAnsi="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211"/>
    <w:pPr>
      <w:widowControl w:val="0"/>
      <w:autoSpaceDE w:val="0"/>
      <w:autoSpaceDN w:val="0"/>
    </w:pPr>
    <w:rPr>
      <w:rFonts w:ascii="TimesET" w:hAnsi="TimesET" w:cs="TimesET"/>
      <w:sz w:val="24"/>
      <w:lang w:eastAsia="ru-RU"/>
    </w:rPr>
  </w:style>
  <w:style w:type="paragraph" w:customStyle="1" w:styleId="ConsPlusTitle">
    <w:name w:val="ConsPlusTitle"/>
    <w:rsid w:val="00C40211"/>
    <w:pPr>
      <w:widowControl w:val="0"/>
      <w:autoSpaceDE w:val="0"/>
      <w:autoSpaceDN w:val="0"/>
    </w:pPr>
    <w:rPr>
      <w:rFonts w:ascii="TimesET" w:hAnsi="TimesET" w:cs="TimesET"/>
      <w:b/>
      <w:sz w:val="24"/>
      <w:lang w:eastAsia="ru-RU"/>
    </w:rPr>
  </w:style>
  <w:style w:type="paragraph" w:customStyle="1" w:styleId="ConsPlusTitlePage">
    <w:name w:val="ConsPlusTitlePage"/>
    <w:rsid w:val="00C40211"/>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52"/>
    <w:rPr>
      <w:rFonts w:ascii="TimesET" w:hAnsi="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211"/>
    <w:pPr>
      <w:widowControl w:val="0"/>
      <w:autoSpaceDE w:val="0"/>
      <w:autoSpaceDN w:val="0"/>
    </w:pPr>
    <w:rPr>
      <w:rFonts w:ascii="TimesET" w:hAnsi="TimesET" w:cs="TimesET"/>
      <w:sz w:val="24"/>
      <w:lang w:eastAsia="ru-RU"/>
    </w:rPr>
  </w:style>
  <w:style w:type="paragraph" w:customStyle="1" w:styleId="ConsPlusTitle">
    <w:name w:val="ConsPlusTitle"/>
    <w:rsid w:val="00C40211"/>
    <w:pPr>
      <w:widowControl w:val="0"/>
      <w:autoSpaceDE w:val="0"/>
      <w:autoSpaceDN w:val="0"/>
    </w:pPr>
    <w:rPr>
      <w:rFonts w:ascii="TimesET" w:hAnsi="TimesET" w:cs="TimesET"/>
      <w:b/>
      <w:sz w:val="24"/>
      <w:lang w:eastAsia="ru-RU"/>
    </w:rPr>
  </w:style>
  <w:style w:type="paragraph" w:customStyle="1" w:styleId="ConsPlusTitlePage">
    <w:name w:val="ConsPlusTitlePage"/>
    <w:rsid w:val="00C40211"/>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F8726CF4DD49F7562338E2F4B9E5AD11E9E0E9F4150EED085517C04B63D1BAB7826110BDD0E812E9D62D765F88B5E4345409B3C600y9i2K" TargetMode="External"/><Relationship Id="rId5" Type="http://schemas.openxmlformats.org/officeDocument/2006/relationships/hyperlink" Target="consultantplus://offline/ref=BCF8726CF4DD49F7562338E2F4B9E5AD11E9E0E9F4150EED085517C04B63D1BAB7826113B4D4EB12E9D62D765F88B5E4345409B3C600y9i2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Company>SPecialiST RePack</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Маскина Оксана Минюст Чувашии</dc:creator>
  <cp:lastModifiedBy>Маскина Оксана Минюст Чувашии</cp:lastModifiedBy>
  <cp:revision>1</cp:revision>
  <dcterms:created xsi:type="dcterms:W3CDTF">2019-06-11T10:34:00Z</dcterms:created>
  <dcterms:modified xsi:type="dcterms:W3CDTF">2019-06-11T10:35:00Z</dcterms:modified>
</cp:coreProperties>
</file>