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Layout w:type="fixed"/>
        <w:tblLook w:val="0000"/>
      </w:tblPr>
      <w:tblGrid>
        <w:gridCol w:w="3936"/>
        <w:gridCol w:w="1559"/>
        <w:gridCol w:w="4111"/>
      </w:tblGrid>
      <w:tr w:rsidR="00863F6D" w:rsidRPr="00054DB8" w:rsidTr="00763721">
        <w:trPr>
          <w:trHeight w:val="284"/>
          <w:jc w:val="center"/>
        </w:trPr>
        <w:tc>
          <w:tcPr>
            <w:tcW w:w="3936" w:type="dxa"/>
          </w:tcPr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580B40" w:rsidRPr="00054DB8">
              <w:rPr>
                <w:rFonts w:ascii="Times New Roman" w:hAnsi="Times New Roman"/>
                <w:b/>
                <w:sz w:val="24"/>
                <w:szCs w:val="24"/>
              </w:rPr>
              <w:t>ӑ</w:t>
            </w:r>
            <w:proofErr w:type="gramStart"/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054DB8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Муркаш</w:t>
            </w:r>
            <w:proofErr w:type="spellEnd"/>
            <w:r w:rsidRPr="00054DB8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580B40" w:rsidRPr="00054DB8">
              <w:rPr>
                <w:rFonts w:ascii="Times New Roman" w:hAnsi="Times New Roman"/>
                <w:b/>
                <w:sz w:val="24"/>
                <w:szCs w:val="24"/>
              </w:rPr>
              <w:t>ӗ</w:t>
            </w: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администраций</w:t>
            </w:r>
            <w:r w:rsidR="00580B40" w:rsidRPr="00054DB8">
              <w:rPr>
                <w:rFonts w:ascii="Times New Roman" w:hAnsi="Times New Roman"/>
                <w:b/>
                <w:sz w:val="24"/>
                <w:szCs w:val="24"/>
              </w:rPr>
              <w:t>ӗ</w:t>
            </w: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="00580B40" w:rsidRPr="00054DB8">
              <w:rPr>
                <w:rFonts w:ascii="Times New Roman" w:hAnsi="Times New Roman"/>
                <w:b/>
                <w:sz w:val="24"/>
                <w:szCs w:val="24"/>
              </w:rPr>
              <w:t>Ӑ</w:t>
            </w: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F6D" w:rsidRPr="00054DB8" w:rsidRDefault="00580B40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 xml:space="preserve">_______ </w:t>
            </w:r>
            <w:r w:rsidR="00E737E1" w:rsidRPr="00054DB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ҫ.</w:t>
            </w:r>
            <w:r w:rsidR="00E737E1" w:rsidRPr="00054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3F6D" w:rsidRPr="00054DB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 xml:space="preserve"> ____</w:t>
            </w: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Муркаш</w:t>
            </w:r>
            <w:proofErr w:type="spellEnd"/>
            <w:r w:rsidRPr="00054DB8">
              <w:rPr>
                <w:rFonts w:ascii="Times New Roman" w:hAnsi="Times New Roman"/>
                <w:b/>
                <w:sz w:val="24"/>
                <w:szCs w:val="24"/>
              </w:rPr>
              <w:t xml:space="preserve"> ял</w:t>
            </w:r>
            <w:r w:rsidR="00580B40" w:rsidRPr="00054DB8">
              <w:rPr>
                <w:rFonts w:ascii="Times New Roman" w:hAnsi="Times New Roman"/>
                <w:b/>
                <w:sz w:val="24"/>
                <w:szCs w:val="24"/>
              </w:rPr>
              <w:t>ӗ</w:t>
            </w:r>
          </w:p>
        </w:tc>
        <w:tc>
          <w:tcPr>
            <w:tcW w:w="1559" w:type="dxa"/>
          </w:tcPr>
          <w:p w:rsidR="00863F6D" w:rsidRPr="00054DB8" w:rsidRDefault="00863F6D" w:rsidP="00763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Моргаушского района</w:t>
            </w: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3F6D" w:rsidRPr="00054DB8" w:rsidRDefault="000445C7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19.07.</w:t>
            </w:r>
            <w:r w:rsidR="00490791" w:rsidRPr="00054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37E1" w:rsidRPr="00054DB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863F6D" w:rsidRPr="00054DB8">
              <w:rPr>
                <w:rFonts w:ascii="Times New Roman" w:hAnsi="Times New Roman"/>
                <w:b/>
                <w:sz w:val="24"/>
                <w:szCs w:val="24"/>
              </w:rPr>
              <w:t xml:space="preserve"> г. №</w:t>
            </w:r>
            <w:r w:rsidR="00E248ED" w:rsidRPr="00054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707</w:t>
            </w:r>
          </w:p>
          <w:p w:rsidR="00863F6D" w:rsidRPr="00054DB8" w:rsidRDefault="00863F6D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054DB8">
              <w:rPr>
                <w:rFonts w:ascii="Times New Roman" w:hAnsi="Times New Roman"/>
                <w:b/>
                <w:sz w:val="24"/>
                <w:szCs w:val="24"/>
              </w:rPr>
              <w:t>оргауши</w:t>
            </w:r>
          </w:p>
        </w:tc>
      </w:tr>
    </w:tbl>
    <w:p w:rsidR="00863F6D" w:rsidRPr="00054DB8" w:rsidRDefault="00863F6D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DB8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054DB8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054DB8">
        <w:rPr>
          <w:rFonts w:ascii="Times New Roman" w:hAnsi="Times New Roman"/>
          <w:b/>
          <w:sz w:val="24"/>
          <w:szCs w:val="24"/>
        </w:rPr>
        <w:t xml:space="preserve">кциона на право заключения </w:t>
      </w: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DB8">
        <w:rPr>
          <w:rFonts w:ascii="Times New Roman" w:hAnsi="Times New Roman"/>
          <w:b/>
          <w:sz w:val="24"/>
          <w:szCs w:val="24"/>
        </w:rPr>
        <w:t xml:space="preserve">договора на установку и эксплуатацию </w:t>
      </w: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DB8">
        <w:rPr>
          <w:rFonts w:ascii="Times New Roman" w:hAnsi="Times New Roman"/>
          <w:b/>
          <w:sz w:val="24"/>
          <w:szCs w:val="24"/>
        </w:rPr>
        <w:t xml:space="preserve">рекламной конструкции на территории </w:t>
      </w: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DB8">
        <w:rPr>
          <w:rFonts w:ascii="Times New Roman" w:hAnsi="Times New Roman"/>
          <w:b/>
          <w:sz w:val="24"/>
          <w:szCs w:val="24"/>
        </w:rPr>
        <w:t>Моргаушского района Чувашской Республики</w:t>
      </w:r>
    </w:p>
    <w:p w:rsidR="00863F6D" w:rsidRPr="00054DB8" w:rsidRDefault="00863F6D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721" w:rsidRPr="00054DB8" w:rsidRDefault="003079C7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54DB8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054DB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054DB8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054DB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054DB8">
        <w:rPr>
          <w:rFonts w:ascii="Times New Roman" w:hAnsi="Times New Roman"/>
          <w:sz w:val="24"/>
          <w:szCs w:val="24"/>
        </w:rPr>
        <w:t xml:space="preserve"> от 13.03.2006 N 38-ФЗ "О рекламе", решением Собрания депутатов Моргаушского района от 18.06.2019 N С-39/3 "Об утверждении Порядка подготовки и проведения торгов на право установки и эксплуатации рекламной конструкции на земельном участке, здании или ином недвижимом имуществе, находящихся в</w:t>
      </w:r>
      <w:proofErr w:type="gramEnd"/>
      <w:r w:rsidRPr="00054DB8">
        <w:rPr>
          <w:rFonts w:ascii="Times New Roman" w:hAnsi="Times New Roman"/>
          <w:sz w:val="24"/>
          <w:szCs w:val="24"/>
        </w:rPr>
        <w:t xml:space="preserve"> муниципальной собственности Моргаушского района Чувашской Республики или на земельном участке государственная собственность на которые не разграничена"</w:t>
      </w:r>
      <w:r w:rsidR="00763721" w:rsidRPr="00054DB8">
        <w:rPr>
          <w:rFonts w:ascii="Times New Roman" w:hAnsi="Times New Roman"/>
          <w:sz w:val="24"/>
          <w:szCs w:val="24"/>
        </w:rPr>
        <w:t xml:space="preserve">, Постановлением Правительства 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 администрация Моргаушского района Чувашской Республики </w:t>
      </w:r>
      <w:proofErr w:type="spellStart"/>
      <w:proofErr w:type="gramStart"/>
      <w:r w:rsidR="00763721" w:rsidRPr="00DD4179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763721" w:rsidRPr="00DD4179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="00763721" w:rsidRPr="00DD4179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763721" w:rsidRPr="00DD4179">
        <w:rPr>
          <w:rFonts w:ascii="Times New Roman" w:hAnsi="Times New Roman"/>
          <w:b/>
          <w:sz w:val="24"/>
          <w:szCs w:val="24"/>
        </w:rPr>
        <w:t xml:space="preserve"> о в л я е т</w:t>
      </w:r>
      <w:proofErr w:type="gramStart"/>
      <w:r w:rsidR="00763721" w:rsidRPr="00DD417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> </w:t>
      </w:r>
    </w:p>
    <w:p w:rsidR="00763721" w:rsidRPr="00361732" w:rsidRDefault="003079C7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 xml:space="preserve">      </w:t>
      </w:r>
      <w:r w:rsidR="00C60CBF">
        <w:rPr>
          <w:rFonts w:ascii="Times New Roman" w:hAnsi="Times New Roman"/>
          <w:sz w:val="24"/>
          <w:szCs w:val="24"/>
        </w:rPr>
        <w:t>1.</w:t>
      </w:r>
      <w:r w:rsidRPr="00054DB8">
        <w:rPr>
          <w:rFonts w:ascii="Times New Roman" w:hAnsi="Times New Roman"/>
          <w:sz w:val="24"/>
          <w:szCs w:val="24"/>
        </w:rPr>
        <w:t xml:space="preserve"> </w:t>
      </w:r>
      <w:r w:rsidR="00763721" w:rsidRPr="00054DB8">
        <w:rPr>
          <w:rFonts w:ascii="Times New Roman" w:hAnsi="Times New Roman"/>
          <w:sz w:val="24"/>
          <w:szCs w:val="24"/>
        </w:rPr>
        <w:t xml:space="preserve">Администрации Моргаушского района Чувашской Республики подготовить необходимую документацию для </w:t>
      </w:r>
      <w:r w:rsidR="00763721" w:rsidRPr="00361732">
        <w:rPr>
          <w:rFonts w:ascii="Times New Roman" w:hAnsi="Times New Roman"/>
          <w:sz w:val="24"/>
          <w:szCs w:val="24"/>
        </w:rPr>
        <w:t xml:space="preserve">проведения открытого аукциона </w:t>
      </w:r>
      <w:r w:rsidRPr="00361732">
        <w:rPr>
          <w:rFonts w:ascii="Times New Roman" w:hAnsi="Times New Roman"/>
          <w:sz w:val="24"/>
          <w:szCs w:val="24"/>
        </w:rPr>
        <w:t>на право заключения договора на установку и эксплуатацию рекламной конструкции на территории Моргаушского района Чувашской Республики:</w:t>
      </w: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>            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888"/>
        <w:gridCol w:w="1541"/>
        <w:gridCol w:w="1134"/>
        <w:gridCol w:w="1276"/>
        <w:gridCol w:w="1276"/>
        <w:gridCol w:w="992"/>
        <w:gridCol w:w="851"/>
      </w:tblGrid>
      <w:tr w:rsidR="003079C7" w:rsidRPr="00995038" w:rsidTr="00995038">
        <w:tc>
          <w:tcPr>
            <w:tcW w:w="648" w:type="dxa"/>
            <w:vMerge w:val="restart"/>
            <w:vAlign w:val="center"/>
          </w:tcPr>
          <w:p w:rsidR="003079C7" w:rsidRPr="00995038" w:rsidRDefault="00DD4179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  <w:vMerge w:val="restart"/>
            <w:vAlign w:val="center"/>
          </w:tcPr>
          <w:p w:rsidR="003079C7" w:rsidRPr="00995038" w:rsidRDefault="003079C7" w:rsidP="002E5129">
            <w:pPr>
              <w:pStyle w:val="ac"/>
              <w:keepNext/>
              <w:spacing w:after="0" w:line="216" w:lineRule="auto"/>
              <w:ind w:left="0" w:right="0"/>
              <w:rPr>
                <w:rFonts w:ascii="Times New Roman" w:hAnsi="Times New Roman"/>
                <w:i w:val="0"/>
              </w:rPr>
            </w:pPr>
            <w:r w:rsidRPr="00995038">
              <w:rPr>
                <w:rFonts w:ascii="Times New Roman" w:hAnsi="Times New Roman"/>
                <w:i w:val="0"/>
              </w:rPr>
              <w:t>Наименование недвижимого имущества,</w:t>
            </w:r>
          </w:p>
          <w:p w:rsidR="003079C7" w:rsidRPr="00995038" w:rsidRDefault="003079C7" w:rsidP="002E5129">
            <w:pPr>
              <w:pStyle w:val="ac"/>
              <w:keepNext/>
              <w:spacing w:after="0" w:line="216" w:lineRule="auto"/>
              <w:ind w:left="0" w:right="0"/>
              <w:rPr>
                <w:rFonts w:ascii="Times New Roman" w:hAnsi="Times New Roman"/>
                <w:i w:val="0"/>
              </w:rPr>
            </w:pPr>
            <w:r w:rsidRPr="00995038">
              <w:rPr>
                <w:rFonts w:ascii="Times New Roman" w:hAnsi="Times New Roman"/>
                <w:i w:val="0"/>
              </w:rPr>
              <w:t xml:space="preserve">к </w:t>
            </w:r>
            <w:proofErr w:type="gramStart"/>
            <w:r w:rsidRPr="00995038">
              <w:rPr>
                <w:rFonts w:ascii="Times New Roman" w:hAnsi="Times New Roman"/>
                <w:i w:val="0"/>
              </w:rPr>
              <w:t>которому</w:t>
            </w:r>
            <w:proofErr w:type="gramEnd"/>
            <w:r w:rsidRPr="00995038">
              <w:rPr>
                <w:rFonts w:ascii="Times New Roman" w:hAnsi="Times New Roman"/>
                <w:i w:val="0"/>
              </w:rPr>
              <w:t xml:space="preserve"> присоединяется рекламная конструкция;</w:t>
            </w:r>
          </w:p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место расположения </w:t>
            </w:r>
            <w:r w:rsidRPr="00995038">
              <w:rPr>
                <w:rFonts w:ascii="Times New Roman" w:hAnsi="Times New Roman" w:cs="Times New Roman"/>
                <w:sz w:val="20"/>
                <w:szCs w:val="20"/>
              </w:rPr>
              <w:t>(адрес) рекламного места</w:t>
            </w:r>
          </w:p>
        </w:tc>
        <w:tc>
          <w:tcPr>
            <w:tcW w:w="3951" w:type="dxa"/>
            <w:gridSpan w:val="3"/>
            <w:vAlign w:val="center"/>
          </w:tcPr>
          <w:p w:rsidR="003079C7" w:rsidRPr="00995038" w:rsidRDefault="003079C7" w:rsidP="002E5129">
            <w:pPr>
              <w:pStyle w:val="ac"/>
              <w:keepNext/>
              <w:spacing w:after="0" w:line="216" w:lineRule="auto"/>
              <w:ind w:left="0" w:right="0"/>
              <w:rPr>
                <w:rFonts w:ascii="Times New Roman" w:hAnsi="Times New Roman"/>
                <w:i w:val="0"/>
              </w:rPr>
            </w:pPr>
            <w:r w:rsidRPr="00995038">
              <w:rPr>
                <w:rFonts w:ascii="Times New Roman" w:hAnsi="Times New Roman"/>
                <w:i w:val="0"/>
              </w:rPr>
              <w:t>Вид и технические параметры рекламной конструкции, подлежащей установке</w:t>
            </w:r>
          </w:p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z w:val="20"/>
                <w:szCs w:val="20"/>
              </w:rPr>
              <w:t>на рекламном месте</w:t>
            </w:r>
          </w:p>
        </w:tc>
        <w:tc>
          <w:tcPr>
            <w:tcW w:w="1276" w:type="dxa"/>
            <w:vMerge w:val="restart"/>
            <w:vAlign w:val="center"/>
          </w:tcPr>
          <w:p w:rsidR="003079C7" w:rsidRPr="00995038" w:rsidRDefault="003079C7" w:rsidP="002E5129">
            <w:pPr>
              <w:pStyle w:val="ac"/>
              <w:keepNext/>
              <w:spacing w:after="0" w:line="216" w:lineRule="auto"/>
              <w:ind w:left="0" w:right="0"/>
              <w:rPr>
                <w:rFonts w:ascii="Times New Roman" w:hAnsi="Times New Roman"/>
                <w:i w:val="0"/>
              </w:rPr>
            </w:pPr>
            <w:r w:rsidRPr="00995038">
              <w:rPr>
                <w:rFonts w:ascii="Times New Roman" w:hAnsi="Times New Roman"/>
                <w:i w:val="0"/>
                <w:spacing w:val="-4"/>
              </w:rPr>
              <w:t xml:space="preserve">Начальная ежегодная </w:t>
            </w:r>
            <w:r w:rsidRPr="00995038">
              <w:rPr>
                <w:rFonts w:ascii="Times New Roman" w:hAnsi="Times New Roman"/>
                <w:i w:val="0"/>
              </w:rPr>
              <w:t>цена</w:t>
            </w:r>
          </w:p>
          <w:p w:rsidR="003079C7" w:rsidRPr="00995038" w:rsidRDefault="003079C7" w:rsidP="002E5129">
            <w:pPr>
              <w:pStyle w:val="ac"/>
              <w:keepNext/>
              <w:spacing w:after="0" w:line="216" w:lineRule="auto"/>
              <w:ind w:left="0" w:right="0"/>
              <w:rPr>
                <w:rFonts w:ascii="Times New Roman" w:hAnsi="Times New Roman"/>
                <w:i w:val="0"/>
              </w:rPr>
            </w:pPr>
            <w:r w:rsidRPr="00995038">
              <w:rPr>
                <w:rFonts w:ascii="Times New Roman" w:hAnsi="Times New Roman"/>
                <w:i w:val="0"/>
              </w:rPr>
              <w:t>договора</w:t>
            </w:r>
          </w:p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z w:val="20"/>
                <w:szCs w:val="20"/>
              </w:rPr>
              <w:t>(цена лота) (без учета НДС), руб.</w:t>
            </w:r>
          </w:p>
        </w:tc>
        <w:tc>
          <w:tcPr>
            <w:tcW w:w="992" w:type="dxa"/>
            <w:vMerge w:val="restart"/>
            <w:vAlign w:val="center"/>
          </w:tcPr>
          <w:p w:rsidR="003079C7" w:rsidRPr="00995038" w:rsidRDefault="003079C7" w:rsidP="002E5129">
            <w:pPr>
              <w:pStyle w:val="ac"/>
              <w:keepNext/>
              <w:spacing w:after="0" w:line="216" w:lineRule="auto"/>
              <w:ind w:left="0" w:right="0"/>
              <w:rPr>
                <w:rFonts w:ascii="Times New Roman" w:hAnsi="Times New Roman"/>
                <w:i w:val="0"/>
                <w:spacing w:val="-6"/>
              </w:rPr>
            </w:pPr>
            <w:r w:rsidRPr="00995038">
              <w:rPr>
                <w:rFonts w:ascii="Times New Roman" w:hAnsi="Times New Roman"/>
                <w:i w:val="0"/>
                <w:spacing w:val="-6"/>
              </w:rPr>
              <w:t>Размер</w:t>
            </w:r>
          </w:p>
          <w:p w:rsidR="003079C7" w:rsidRPr="00995038" w:rsidRDefault="003079C7" w:rsidP="002E5129">
            <w:pPr>
              <w:pStyle w:val="ac"/>
              <w:keepNext/>
              <w:spacing w:after="0" w:line="216" w:lineRule="auto"/>
              <w:ind w:left="0" w:right="0"/>
              <w:rPr>
                <w:rFonts w:ascii="Times New Roman" w:hAnsi="Times New Roman"/>
                <w:i w:val="0"/>
              </w:rPr>
            </w:pPr>
            <w:r w:rsidRPr="00995038">
              <w:rPr>
                <w:rFonts w:ascii="Times New Roman" w:hAnsi="Times New Roman"/>
                <w:i w:val="0"/>
              </w:rPr>
              <w:t>Задатка (5% от начальной ежегодной цены),</w:t>
            </w:r>
          </w:p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3079C7" w:rsidRPr="00995038" w:rsidRDefault="003079C7" w:rsidP="002E5129">
            <w:pPr>
              <w:pStyle w:val="ac"/>
              <w:keepNext/>
              <w:spacing w:after="0" w:line="216" w:lineRule="auto"/>
              <w:ind w:left="0" w:right="0"/>
              <w:rPr>
                <w:rFonts w:ascii="Times New Roman" w:hAnsi="Times New Roman"/>
                <w:i w:val="0"/>
              </w:rPr>
            </w:pPr>
            <w:r w:rsidRPr="00995038">
              <w:rPr>
                <w:rFonts w:ascii="Times New Roman" w:hAnsi="Times New Roman"/>
                <w:i w:val="0"/>
              </w:rPr>
              <w:t>Срок</w:t>
            </w:r>
          </w:p>
          <w:p w:rsidR="003079C7" w:rsidRPr="00995038" w:rsidRDefault="003079C7" w:rsidP="002E5129">
            <w:pPr>
              <w:pStyle w:val="ac"/>
              <w:keepNext/>
              <w:spacing w:after="0" w:line="216" w:lineRule="auto"/>
              <w:ind w:left="0" w:right="0"/>
              <w:rPr>
                <w:rFonts w:ascii="Times New Roman" w:hAnsi="Times New Roman"/>
                <w:i w:val="0"/>
                <w:spacing w:val="-2"/>
              </w:rPr>
            </w:pPr>
            <w:r w:rsidRPr="00995038">
              <w:rPr>
                <w:rFonts w:ascii="Times New Roman" w:hAnsi="Times New Roman"/>
                <w:i w:val="0"/>
                <w:spacing w:val="-2"/>
              </w:rPr>
              <w:t>действия</w:t>
            </w:r>
          </w:p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</w:tr>
      <w:tr w:rsidR="003079C7" w:rsidRPr="00995038" w:rsidTr="00995038">
        <w:tc>
          <w:tcPr>
            <w:tcW w:w="648" w:type="dxa"/>
            <w:vMerge/>
            <w:vAlign w:val="center"/>
          </w:tcPr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079C7" w:rsidRPr="00995038" w:rsidRDefault="003079C7" w:rsidP="002E5129">
            <w:pPr>
              <w:pStyle w:val="ac"/>
              <w:keepNext/>
              <w:spacing w:after="0"/>
              <w:ind w:left="0" w:right="0"/>
              <w:rPr>
                <w:rFonts w:ascii="Times New Roman" w:hAnsi="Times New Roman"/>
                <w:i w:val="0"/>
              </w:rPr>
            </w:pPr>
            <w:r w:rsidRPr="00995038">
              <w:rPr>
                <w:rFonts w:ascii="Times New Roman" w:hAnsi="Times New Roman"/>
                <w:i w:val="0"/>
              </w:rPr>
              <w:t>Тип и номер</w:t>
            </w:r>
          </w:p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z w:val="20"/>
                <w:szCs w:val="20"/>
              </w:rPr>
              <w:t>рекламной</w:t>
            </w:r>
          </w:p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соответствии</w:t>
            </w:r>
          </w:p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z w:val="20"/>
                <w:szCs w:val="20"/>
              </w:rPr>
              <w:t>со Схемой</w:t>
            </w:r>
          </w:p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z w:val="20"/>
                <w:szCs w:val="20"/>
              </w:rPr>
              <w:t>размещения рекламных конструкций</w:t>
            </w:r>
          </w:p>
        </w:tc>
        <w:tc>
          <w:tcPr>
            <w:tcW w:w="1134" w:type="dxa"/>
            <w:vAlign w:val="center"/>
          </w:tcPr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z w:val="20"/>
                <w:szCs w:val="20"/>
              </w:rPr>
              <w:t>Количество поверхностей для размещения рекламных полей</w:t>
            </w:r>
          </w:p>
        </w:tc>
        <w:tc>
          <w:tcPr>
            <w:tcW w:w="1276" w:type="dxa"/>
            <w:vAlign w:val="center"/>
          </w:tcPr>
          <w:p w:rsidR="003079C7" w:rsidRPr="00995038" w:rsidRDefault="003079C7" w:rsidP="002E5129">
            <w:pPr>
              <w:pStyle w:val="ac"/>
              <w:keepNext/>
              <w:spacing w:after="0"/>
              <w:ind w:left="0" w:right="0"/>
              <w:rPr>
                <w:rFonts w:ascii="Times New Roman" w:hAnsi="Times New Roman"/>
                <w:i w:val="0"/>
              </w:rPr>
            </w:pPr>
            <w:r w:rsidRPr="00995038">
              <w:rPr>
                <w:rFonts w:ascii="Times New Roman" w:hAnsi="Times New Roman"/>
                <w:i w:val="0"/>
              </w:rPr>
              <w:t>Формат</w:t>
            </w:r>
          </w:p>
          <w:p w:rsidR="003079C7" w:rsidRPr="00995038" w:rsidRDefault="003079C7" w:rsidP="002E5129">
            <w:pPr>
              <w:pStyle w:val="ac"/>
              <w:keepNext/>
              <w:spacing w:after="0"/>
              <w:ind w:left="0" w:right="0"/>
              <w:rPr>
                <w:rFonts w:ascii="Times New Roman" w:hAnsi="Times New Roman"/>
                <w:i w:val="0"/>
              </w:rPr>
            </w:pPr>
            <w:r w:rsidRPr="00995038">
              <w:rPr>
                <w:rFonts w:ascii="Times New Roman" w:hAnsi="Times New Roman"/>
                <w:i w:val="0"/>
              </w:rPr>
              <w:t>(размеры)</w:t>
            </w:r>
          </w:p>
          <w:p w:rsidR="003079C7" w:rsidRPr="00995038" w:rsidRDefault="003079C7" w:rsidP="002E5129">
            <w:pPr>
              <w:pStyle w:val="ac"/>
              <w:keepNext/>
              <w:spacing w:after="0"/>
              <w:ind w:left="0" w:right="0"/>
              <w:rPr>
                <w:rFonts w:ascii="Times New Roman" w:hAnsi="Times New Roman"/>
                <w:i w:val="0"/>
                <w:spacing w:val="-6"/>
              </w:rPr>
            </w:pPr>
            <w:r w:rsidRPr="00995038">
              <w:rPr>
                <w:rFonts w:ascii="Times New Roman" w:hAnsi="Times New Roman"/>
                <w:i w:val="0"/>
                <w:spacing w:val="-6"/>
              </w:rPr>
              <w:t>рекламного</w:t>
            </w:r>
          </w:p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38">
              <w:rPr>
                <w:rFonts w:ascii="Times New Roman" w:hAnsi="Times New Roman" w:cs="Times New Roman"/>
                <w:sz w:val="20"/>
                <w:szCs w:val="20"/>
              </w:rPr>
              <w:t>поля</w:t>
            </w:r>
          </w:p>
        </w:tc>
        <w:tc>
          <w:tcPr>
            <w:tcW w:w="1276" w:type="dxa"/>
            <w:vMerge/>
            <w:vAlign w:val="center"/>
          </w:tcPr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079C7" w:rsidRPr="00995038" w:rsidRDefault="003079C7" w:rsidP="002E5129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9C7" w:rsidRPr="00995038" w:rsidTr="00995038">
        <w:tc>
          <w:tcPr>
            <w:tcW w:w="648" w:type="dxa"/>
            <w:vAlign w:val="center"/>
          </w:tcPr>
          <w:p w:rsidR="003079C7" w:rsidRPr="00995038" w:rsidRDefault="003079C7" w:rsidP="002E5129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50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Лот</w:t>
            </w:r>
          </w:p>
          <w:p w:rsidR="003079C7" w:rsidRPr="00995038" w:rsidRDefault="003079C7" w:rsidP="002E5129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503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1</w:t>
            </w:r>
          </w:p>
        </w:tc>
        <w:tc>
          <w:tcPr>
            <w:tcW w:w="1888" w:type="dxa"/>
            <w:vAlign w:val="center"/>
          </w:tcPr>
          <w:p w:rsidR="003079C7" w:rsidRPr="00995038" w:rsidRDefault="003079C7" w:rsidP="002E5129">
            <w:pPr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99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а/</w:t>
            </w:r>
            <w:proofErr w:type="spellStart"/>
            <w:r w:rsidRPr="0099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99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99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Авданкасы-Моргауши-Козмодемьянск</w:t>
            </w:r>
            <w:proofErr w:type="spellEnd"/>
            <w:r w:rsidRPr="0099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км 17+770 (слева) (при въезде в с</w:t>
            </w:r>
            <w:proofErr w:type="gramStart"/>
            <w:r w:rsidRPr="0099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99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оргауши) от оси автомобильной дороги 20 метров</w:t>
            </w:r>
            <w:r w:rsidRPr="00995038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:rsidR="003079C7" w:rsidRPr="00995038" w:rsidRDefault="003079C7" w:rsidP="002E5129">
            <w:pPr>
              <w:pStyle w:val="ac"/>
              <w:spacing w:after="0"/>
              <w:ind w:left="0" w:right="0"/>
              <w:rPr>
                <w:rFonts w:ascii="Times New Roman" w:hAnsi="Times New Roman"/>
                <w:i w:val="0"/>
                <w:color w:val="000000" w:themeColor="text1"/>
              </w:rPr>
            </w:pPr>
            <w:r w:rsidRPr="00995038">
              <w:rPr>
                <w:rFonts w:ascii="Times New Roman" w:hAnsi="Times New Roman"/>
                <w:i w:val="0"/>
                <w:color w:val="000000" w:themeColor="text1"/>
                <w:lang w:eastAsia="en-US"/>
              </w:rPr>
              <w:t>6</w:t>
            </w:r>
            <w:r w:rsidRPr="00995038">
              <w:rPr>
                <w:rFonts w:ascii="Times New Roman" w:hAnsi="Times New Roman"/>
                <w:i w:val="0"/>
                <w:color w:val="000000" w:themeColor="text1"/>
                <w:lang w:val="en-US" w:eastAsia="en-US"/>
              </w:rPr>
              <w:t>x</w:t>
            </w:r>
            <w:r w:rsidRPr="00995038">
              <w:rPr>
                <w:rFonts w:ascii="Times New Roman" w:hAnsi="Times New Roman"/>
                <w:i w:val="0"/>
                <w:color w:val="000000" w:themeColor="text1"/>
                <w:lang w:eastAsia="en-US"/>
              </w:rPr>
              <w:t xml:space="preserve">3 (м) щит 2 опоры из металлических труб круглого сечения </w:t>
            </w:r>
          </w:p>
        </w:tc>
        <w:tc>
          <w:tcPr>
            <w:tcW w:w="1134" w:type="dxa"/>
            <w:vAlign w:val="center"/>
          </w:tcPr>
          <w:p w:rsidR="003079C7" w:rsidRPr="00995038" w:rsidRDefault="003079C7" w:rsidP="002E5129">
            <w:pPr>
              <w:pStyle w:val="ac"/>
              <w:spacing w:after="0"/>
              <w:ind w:left="0" w:right="0"/>
              <w:rPr>
                <w:rFonts w:ascii="Times New Roman" w:hAnsi="Times New Roman"/>
                <w:i w:val="0"/>
                <w:color w:val="000000" w:themeColor="text1"/>
              </w:rPr>
            </w:pPr>
            <w:r w:rsidRPr="00995038">
              <w:rPr>
                <w:rFonts w:ascii="Times New Roman" w:hAnsi="Times New Roman"/>
                <w:i w:val="0"/>
                <w:color w:val="000000" w:themeColor="text1"/>
              </w:rPr>
              <w:t>2 (две)</w:t>
            </w:r>
          </w:p>
        </w:tc>
        <w:tc>
          <w:tcPr>
            <w:tcW w:w="1276" w:type="dxa"/>
            <w:vAlign w:val="center"/>
          </w:tcPr>
          <w:p w:rsidR="003079C7" w:rsidRPr="00995038" w:rsidRDefault="003079C7" w:rsidP="002E5129">
            <w:pPr>
              <w:pStyle w:val="ac"/>
              <w:spacing w:after="0"/>
              <w:ind w:left="0" w:right="0"/>
              <w:rPr>
                <w:rFonts w:ascii="Times New Roman" w:hAnsi="Times New Roman"/>
                <w:i w:val="0"/>
                <w:color w:val="000000" w:themeColor="text1"/>
                <w:spacing w:val="-4"/>
              </w:rPr>
            </w:pPr>
            <w:r w:rsidRPr="00995038">
              <w:rPr>
                <w:rFonts w:ascii="Times New Roman" w:hAnsi="Times New Roman"/>
                <w:i w:val="0"/>
                <w:color w:val="000000" w:themeColor="text1"/>
                <w:spacing w:val="-4"/>
                <w:lang w:val="en-US"/>
              </w:rPr>
              <w:t>6</w:t>
            </w:r>
            <w:r w:rsidRPr="00995038">
              <w:rPr>
                <w:rFonts w:ascii="Times New Roman" w:hAnsi="Times New Roman"/>
                <w:i w:val="0"/>
                <w:color w:val="000000" w:themeColor="text1"/>
                <w:spacing w:val="-4"/>
              </w:rPr>
              <w:t>,0 м × 3,0 м</w:t>
            </w:r>
          </w:p>
        </w:tc>
        <w:tc>
          <w:tcPr>
            <w:tcW w:w="1276" w:type="dxa"/>
            <w:vAlign w:val="center"/>
          </w:tcPr>
          <w:p w:rsidR="003079C7" w:rsidRPr="00995038" w:rsidRDefault="003079C7" w:rsidP="002E5129">
            <w:pPr>
              <w:pStyle w:val="ac"/>
              <w:tabs>
                <w:tab w:val="left" w:pos="195"/>
                <w:tab w:val="center" w:pos="492"/>
              </w:tabs>
              <w:spacing w:after="0"/>
              <w:ind w:left="0" w:right="0"/>
              <w:rPr>
                <w:rFonts w:ascii="Times New Roman" w:hAnsi="Times New Roman"/>
                <w:i w:val="0"/>
                <w:color w:val="000000" w:themeColor="text1"/>
              </w:rPr>
            </w:pPr>
            <w:r w:rsidRPr="00995038">
              <w:rPr>
                <w:rFonts w:ascii="Times New Roman" w:hAnsi="Times New Roman"/>
                <w:i w:val="0"/>
                <w:color w:val="000000" w:themeColor="text1"/>
              </w:rPr>
              <w:t>60 000,00</w:t>
            </w:r>
          </w:p>
        </w:tc>
        <w:tc>
          <w:tcPr>
            <w:tcW w:w="992" w:type="dxa"/>
            <w:vAlign w:val="center"/>
          </w:tcPr>
          <w:p w:rsidR="003079C7" w:rsidRPr="00995038" w:rsidRDefault="003079C7" w:rsidP="002E5129">
            <w:pPr>
              <w:pStyle w:val="ac"/>
              <w:spacing w:after="0"/>
              <w:ind w:left="0" w:right="0"/>
              <w:rPr>
                <w:rFonts w:ascii="Times New Roman" w:hAnsi="Times New Roman"/>
                <w:i w:val="0"/>
                <w:color w:val="000000" w:themeColor="text1"/>
              </w:rPr>
            </w:pPr>
            <w:r w:rsidRPr="00995038">
              <w:rPr>
                <w:rFonts w:ascii="Times New Roman" w:hAnsi="Times New Roman"/>
                <w:i w:val="0"/>
                <w:color w:val="000000" w:themeColor="text1"/>
              </w:rPr>
              <w:t>3000,00</w:t>
            </w:r>
          </w:p>
        </w:tc>
        <w:tc>
          <w:tcPr>
            <w:tcW w:w="851" w:type="dxa"/>
            <w:vAlign w:val="center"/>
          </w:tcPr>
          <w:p w:rsidR="003079C7" w:rsidRPr="00995038" w:rsidRDefault="003079C7" w:rsidP="002E5129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sz w:val="20"/>
                <w:szCs w:val="20"/>
              </w:rPr>
            </w:pPr>
            <w:r w:rsidRPr="00995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лет</w:t>
            </w:r>
          </w:p>
        </w:tc>
      </w:tr>
    </w:tbl>
    <w:p w:rsidR="00763721" w:rsidRPr="00054DB8" w:rsidRDefault="00361732" w:rsidP="006E30B0">
      <w:pPr>
        <w:pStyle w:val="31"/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60CBF">
        <w:rPr>
          <w:sz w:val="24"/>
          <w:szCs w:val="24"/>
        </w:rPr>
        <w:t xml:space="preserve">2. </w:t>
      </w:r>
      <w:r w:rsidR="00054DB8" w:rsidRPr="00054DB8">
        <w:rPr>
          <w:color w:val="auto"/>
          <w:sz w:val="24"/>
          <w:szCs w:val="24"/>
        </w:rPr>
        <w:t xml:space="preserve">Начальной (минимальной) ежегодной ценой договора на установку и эксплуатацию </w:t>
      </w:r>
      <w:r w:rsidR="00054DB8" w:rsidRPr="00054DB8">
        <w:rPr>
          <w:color w:val="auto"/>
          <w:sz w:val="24"/>
          <w:szCs w:val="24"/>
        </w:rPr>
        <w:lastRenderedPageBreak/>
        <w:t xml:space="preserve">рекламной конструкции (ценой лота) является размер годовой платы по договору, которая </w:t>
      </w:r>
      <w:r w:rsidR="00054DB8" w:rsidRPr="00054DB8">
        <w:rPr>
          <w:sz w:val="24"/>
          <w:szCs w:val="24"/>
        </w:rPr>
        <w:t>определена исходя из оценки рыночной стоимости права заключения договора на установку и эксплуатацию рекламных конструкций, просчитанная на 120 месяцев.</w:t>
      </w:r>
      <w:r w:rsidR="00054DB8" w:rsidRPr="00054DB8">
        <w:rPr>
          <w:color w:val="auto"/>
          <w:sz w:val="24"/>
          <w:szCs w:val="24"/>
        </w:rPr>
        <w:t xml:space="preserve"> </w:t>
      </w:r>
      <w:r w:rsidR="00763721" w:rsidRPr="00054DB8">
        <w:rPr>
          <w:sz w:val="24"/>
          <w:szCs w:val="24"/>
        </w:rPr>
        <w:t>        </w:t>
      </w:r>
    </w:p>
    <w:p w:rsidR="00763721" w:rsidRPr="00054DB8" w:rsidRDefault="00361732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60CB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="00763721" w:rsidRPr="00054DB8">
        <w:rPr>
          <w:rFonts w:ascii="Times New Roman" w:hAnsi="Times New Roman"/>
          <w:sz w:val="24"/>
          <w:szCs w:val="24"/>
        </w:rPr>
        <w:t xml:space="preserve">Утвердить документацию на проведение аукциона на право заключения договора </w:t>
      </w:r>
      <w:r w:rsidR="00C2686B" w:rsidRPr="00361732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  <w:r w:rsidR="00763721" w:rsidRPr="00054DB8">
        <w:rPr>
          <w:rFonts w:ascii="Times New Roman" w:hAnsi="Times New Roman"/>
          <w:sz w:val="24"/>
          <w:szCs w:val="24"/>
        </w:rPr>
        <w:t xml:space="preserve"> (Приложения №№ </w:t>
      </w:r>
      <w:hyperlink r:id="rId10" w:tooltip="2. извещение 8 лотов аренда.doc" w:history="1">
        <w:r w:rsidR="00763721" w:rsidRPr="00054DB8">
          <w:rPr>
            <w:rStyle w:val="ab"/>
            <w:rFonts w:ascii="Times New Roman" w:hAnsi="Times New Roman"/>
            <w:sz w:val="24"/>
            <w:szCs w:val="24"/>
          </w:rPr>
          <w:t>1</w:t>
        </w:r>
      </w:hyperlink>
      <w:r w:rsidR="00763721" w:rsidRPr="00054DB8">
        <w:rPr>
          <w:rFonts w:ascii="Times New Roman" w:hAnsi="Times New Roman"/>
          <w:sz w:val="24"/>
          <w:szCs w:val="24"/>
        </w:rPr>
        <w:t>, </w:t>
      </w:r>
      <w:hyperlink r:id="rId11" w:tooltip="3. форма заявки для физического лица аренда.doc" w:history="1">
        <w:r w:rsidR="00763721" w:rsidRPr="00054DB8">
          <w:rPr>
            <w:rStyle w:val="ab"/>
            <w:rFonts w:ascii="Times New Roman" w:hAnsi="Times New Roman"/>
            <w:sz w:val="24"/>
            <w:szCs w:val="24"/>
          </w:rPr>
          <w:t>2</w:t>
        </w:r>
      </w:hyperlink>
      <w:r w:rsidR="00763721" w:rsidRPr="00054DB8">
        <w:rPr>
          <w:rFonts w:ascii="Times New Roman" w:hAnsi="Times New Roman"/>
          <w:sz w:val="24"/>
          <w:szCs w:val="24"/>
        </w:rPr>
        <w:t>, </w:t>
      </w:r>
      <w:hyperlink r:id="rId12" w:tooltip="4. форма заявки для юридического лица аренда.doc" w:history="1">
        <w:r w:rsidR="00763721" w:rsidRPr="00054DB8">
          <w:rPr>
            <w:rStyle w:val="ab"/>
            <w:rFonts w:ascii="Times New Roman" w:hAnsi="Times New Roman"/>
            <w:sz w:val="24"/>
            <w:szCs w:val="24"/>
          </w:rPr>
          <w:t>3</w:t>
        </w:r>
      </w:hyperlink>
      <w:r w:rsidR="00763721" w:rsidRPr="00054DB8">
        <w:rPr>
          <w:rFonts w:ascii="Times New Roman" w:hAnsi="Times New Roman"/>
          <w:sz w:val="24"/>
          <w:szCs w:val="24"/>
        </w:rPr>
        <w:t>).           </w:t>
      </w:r>
    </w:p>
    <w:p w:rsidR="00763721" w:rsidRPr="00054DB8" w:rsidRDefault="00361732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60CBF">
        <w:rPr>
          <w:rFonts w:ascii="Times New Roman" w:hAnsi="Times New Roman"/>
          <w:sz w:val="24"/>
          <w:szCs w:val="24"/>
        </w:rPr>
        <w:t xml:space="preserve">4. </w:t>
      </w:r>
      <w:r w:rsidR="00763721" w:rsidRPr="00054DB8">
        <w:rPr>
          <w:rFonts w:ascii="Times New Roman" w:hAnsi="Times New Roman"/>
          <w:sz w:val="24"/>
          <w:szCs w:val="24"/>
        </w:rPr>
        <w:t xml:space="preserve">Форма проведения аукциона – открытый аукцион. </w:t>
      </w:r>
      <w:r w:rsidR="00054DB8" w:rsidRPr="00054DB8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  <w:r w:rsidR="00763721" w:rsidRPr="00054DB8">
        <w:rPr>
          <w:rFonts w:ascii="Times New Roman" w:hAnsi="Times New Roman"/>
          <w:sz w:val="24"/>
          <w:szCs w:val="24"/>
        </w:rPr>
        <w:t>           </w:t>
      </w:r>
    </w:p>
    <w:p w:rsidR="00763721" w:rsidRPr="00054DB8" w:rsidRDefault="00361732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60CBF">
        <w:rPr>
          <w:rFonts w:ascii="Times New Roman" w:hAnsi="Times New Roman"/>
          <w:sz w:val="24"/>
          <w:szCs w:val="24"/>
        </w:rPr>
        <w:t xml:space="preserve">5. </w:t>
      </w:r>
      <w:r w:rsidR="00763721" w:rsidRPr="00054DB8">
        <w:rPr>
          <w:rFonts w:ascii="Times New Roman" w:hAnsi="Times New Roman"/>
          <w:sz w:val="24"/>
          <w:szCs w:val="24"/>
        </w:rPr>
        <w:t>Объявление о проведении открытого аукциона разместить в периодическом печатном издании «Вестник Моргаушского района Чувашской Республики», на официальном сайте Российской Федерации в информационно-телекоммуникационной сети Интернет (далее официальный сайт) </w:t>
      </w:r>
      <w:hyperlink r:id="rId13" w:history="1">
        <w:r w:rsidR="00763721" w:rsidRPr="00054DB8">
          <w:rPr>
            <w:rStyle w:val="ab"/>
            <w:rFonts w:ascii="Times New Roman" w:hAnsi="Times New Roman"/>
            <w:sz w:val="24"/>
            <w:szCs w:val="24"/>
          </w:rPr>
          <w:t>www.torgi.gov.ru</w:t>
        </w:r>
      </w:hyperlink>
      <w:r w:rsidR="00763721" w:rsidRPr="00054DB8">
        <w:rPr>
          <w:rFonts w:ascii="Times New Roman" w:hAnsi="Times New Roman"/>
          <w:sz w:val="24"/>
          <w:szCs w:val="24"/>
        </w:rPr>
        <w:t>, на сайте администрации Моргаушского района Чувашской Республики</w:t>
      </w:r>
      <w:r w:rsidR="006E30B0">
        <w:rPr>
          <w:rFonts w:ascii="Times New Roman" w:hAnsi="Times New Roman"/>
          <w:sz w:val="24"/>
          <w:szCs w:val="24"/>
        </w:rPr>
        <w:t>.</w:t>
      </w:r>
      <w:r w:rsidR="00763721" w:rsidRPr="00054DB8">
        <w:rPr>
          <w:rFonts w:ascii="Times New Roman" w:hAnsi="Times New Roman"/>
          <w:sz w:val="24"/>
          <w:szCs w:val="24"/>
        </w:rPr>
        <w:t>        </w:t>
      </w:r>
    </w:p>
    <w:p w:rsidR="00763721" w:rsidRPr="00054DB8" w:rsidRDefault="00361732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60CBF">
        <w:rPr>
          <w:rFonts w:ascii="Times New Roman" w:hAnsi="Times New Roman"/>
          <w:sz w:val="24"/>
          <w:szCs w:val="24"/>
        </w:rPr>
        <w:t xml:space="preserve">6. </w:t>
      </w:r>
      <w:r w:rsidR="00763721" w:rsidRPr="00054DB8">
        <w:rPr>
          <w:rFonts w:ascii="Times New Roman" w:hAnsi="Times New Roman"/>
          <w:sz w:val="24"/>
          <w:szCs w:val="24"/>
        </w:rPr>
        <w:t>Создать комиссию по проведению открытого аукциона в следующем составе:</w:t>
      </w: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 xml:space="preserve">– </w:t>
      </w:r>
      <w:r w:rsidR="00054DB8" w:rsidRPr="00054DB8">
        <w:rPr>
          <w:rFonts w:ascii="Times New Roman" w:hAnsi="Times New Roman"/>
          <w:sz w:val="24"/>
          <w:szCs w:val="24"/>
        </w:rPr>
        <w:t>Матросов А.Н.</w:t>
      </w:r>
      <w:r w:rsidRPr="00054DB8">
        <w:rPr>
          <w:rFonts w:ascii="Times New Roman" w:hAnsi="Times New Roman"/>
          <w:sz w:val="24"/>
          <w:szCs w:val="24"/>
        </w:rPr>
        <w:t xml:space="preserve"> – </w:t>
      </w:r>
      <w:r w:rsidR="00054DB8" w:rsidRPr="00054DB8">
        <w:rPr>
          <w:rFonts w:ascii="Times New Roman" w:hAnsi="Times New Roman"/>
          <w:sz w:val="24"/>
          <w:szCs w:val="24"/>
        </w:rPr>
        <w:t>первый</w:t>
      </w:r>
      <w:r w:rsidRPr="00054DB8">
        <w:rPr>
          <w:rFonts w:ascii="Times New Roman" w:hAnsi="Times New Roman"/>
          <w:sz w:val="24"/>
          <w:szCs w:val="24"/>
        </w:rPr>
        <w:t xml:space="preserve"> заместитель главы администрации района - </w:t>
      </w:r>
      <w:r w:rsidR="00054DB8" w:rsidRPr="00054DB8">
        <w:rPr>
          <w:rFonts w:ascii="Times New Roman" w:hAnsi="Times New Roman"/>
          <w:sz w:val="24"/>
          <w:szCs w:val="24"/>
        </w:rPr>
        <w:t>начальник отдела капитального строительства и развития общественной инфраструктуры</w:t>
      </w:r>
      <w:r w:rsidRPr="00054DB8">
        <w:rPr>
          <w:rFonts w:ascii="Times New Roman" w:hAnsi="Times New Roman"/>
          <w:sz w:val="24"/>
          <w:szCs w:val="24"/>
        </w:rPr>
        <w:t xml:space="preserve"> администрации Моргаушского района Чувашской Республики, председатель комиссии;</w:t>
      </w: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 xml:space="preserve">– </w:t>
      </w:r>
      <w:r w:rsidR="00054DB8" w:rsidRPr="00054DB8">
        <w:rPr>
          <w:rFonts w:ascii="Times New Roman" w:hAnsi="Times New Roman"/>
          <w:sz w:val="24"/>
          <w:szCs w:val="24"/>
        </w:rPr>
        <w:t xml:space="preserve">Михайлов А.А. </w:t>
      </w:r>
      <w:r w:rsidRPr="00054DB8">
        <w:rPr>
          <w:rFonts w:ascii="Times New Roman" w:hAnsi="Times New Roman"/>
          <w:sz w:val="24"/>
          <w:szCs w:val="24"/>
        </w:rPr>
        <w:t xml:space="preserve">– </w:t>
      </w:r>
      <w:r w:rsidR="00054DB8" w:rsidRPr="00054DB8">
        <w:rPr>
          <w:rFonts w:ascii="Times New Roman" w:hAnsi="Times New Roman"/>
          <w:sz w:val="24"/>
          <w:szCs w:val="24"/>
        </w:rPr>
        <w:t xml:space="preserve">заведующий сектором </w:t>
      </w:r>
      <w:r w:rsidR="00054DB8" w:rsidRPr="00054DB8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градостроительства, дорожного хозяйства и транспорта </w:t>
      </w:r>
      <w:r w:rsidR="00054DB8" w:rsidRPr="00054DB8">
        <w:rPr>
          <w:rFonts w:ascii="Times New Roman" w:hAnsi="Times New Roman"/>
          <w:sz w:val="24"/>
          <w:szCs w:val="24"/>
        </w:rPr>
        <w:t>отдела капитального строительства и развития общественной инфраструктуры</w:t>
      </w:r>
      <w:r w:rsidR="00054DB8" w:rsidRPr="00054DB8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Моргаушского района</w:t>
      </w:r>
      <w:r w:rsidRPr="00054DB8">
        <w:rPr>
          <w:rFonts w:ascii="Times New Roman" w:hAnsi="Times New Roman"/>
          <w:sz w:val="24"/>
          <w:szCs w:val="24"/>
        </w:rPr>
        <w:t>, заместитель председателя комиссии;</w:t>
      </w: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 xml:space="preserve">– </w:t>
      </w:r>
      <w:r w:rsidR="00054DB8" w:rsidRPr="00054DB8">
        <w:rPr>
          <w:rFonts w:ascii="Times New Roman" w:hAnsi="Times New Roman"/>
          <w:sz w:val="24"/>
          <w:szCs w:val="24"/>
        </w:rPr>
        <w:t>Суворова А.А.</w:t>
      </w:r>
      <w:r w:rsidRPr="00054DB8">
        <w:rPr>
          <w:rFonts w:ascii="Times New Roman" w:hAnsi="Times New Roman"/>
          <w:sz w:val="24"/>
          <w:szCs w:val="24"/>
        </w:rPr>
        <w:t xml:space="preserve"> – главный специалист-эксперт </w:t>
      </w:r>
      <w:r w:rsidR="00054DB8" w:rsidRPr="00054DB8">
        <w:rPr>
          <w:rFonts w:ascii="Times New Roman" w:hAnsi="Times New Roman"/>
          <w:sz w:val="24"/>
          <w:szCs w:val="24"/>
        </w:rPr>
        <w:t xml:space="preserve">отдела капитального строительства и развития общественной инфраструктуры </w:t>
      </w:r>
      <w:r w:rsidRPr="00054DB8">
        <w:rPr>
          <w:rFonts w:ascii="Times New Roman" w:hAnsi="Times New Roman"/>
          <w:sz w:val="24"/>
          <w:szCs w:val="24"/>
        </w:rPr>
        <w:t>администрации Моргаушского района Чувашской Республики, секретарь комиссии.</w:t>
      </w: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>Члены комиссии:</w:t>
      </w: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>– Мясников А.В. – глава администрации Моргаушского сельского поселения Моргаушского района Чувашской Республики (по согласованию);</w:t>
      </w:r>
    </w:p>
    <w:p w:rsidR="00763721" w:rsidRPr="00054DB8" w:rsidRDefault="00763721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953D6">
        <w:rPr>
          <w:rFonts w:ascii="Times New Roman" w:hAnsi="Times New Roman"/>
          <w:sz w:val="24"/>
          <w:szCs w:val="24"/>
        </w:rPr>
        <w:t>Сандимирова</w:t>
      </w:r>
      <w:proofErr w:type="spellEnd"/>
      <w:r w:rsidR="006953D6">
        <w:rPr>
          <w:rFonts w:ascii="Times New Roman" w:hAnsi="Times New Roman"/>
          <w:sz w:val="24"/>
          <w:szCs w:val="24"/>
        </w:rPr>
        <w:t xml:space="preserve"> О.В.</w:t>
      </w:r>
      <w:r w:rsidRPr="00054DB8">
        <w:rPr>
          <w:rFonts w:ascii="Times New Roman" w:hAnsi="Times New Roman"/>
          <w:sz w:val="24"/>
          <w:szCs w:val="24"/>
        </w:rPr>
        <w:t xml:space="preserve"> – </w:t>
      </w:r>
      <w:r w:rsidR="006953D6" w:rsidRPr="00054DB8">
        <w:rPr>
          <w:rFonts w:ascii="Times New Roman" w:hAnsi="Times New Roman"/>
          <w:sz w:val="24"/>
          <w:szCs w:val="24"/>
        </w:rPr>
        <w:t xml:space="preserve">заведующий </w:t>
      </w:r>
      <w:r w:rsidR="006953D6" w:rsidRPr="006953D6">
        <w:rPr>
          <w:rFonts w:ascii="Times New Roman" w:hAnsi="Times New Roman"/>
          <w:sz w:val="24"/>
          <w:szCs w:val="24"/>
        </w:rPr>
        <w:t xml:space="preserve">сектором </w:t>
      </w:r>
      <w:r w:rsidR="006953D6" w:rsidRPr="006953D6">
        <w:rPr>
          <w:rFonts w:ascii="Times New Roman" w:hAnsi="Times New Roman"/>
          <w:sz w:val="24"/>
          <w:szCs w:val="24"/>
          <w:shd w:val="clear" w:color="auto" w:fill="FFFFFF"/>
        </w:rPr>
        <w:t xml:space="preserve">жилищно-коммунального хозяйства и жилищных отношений </w:t>
      </w:r>
      <w:r w:rsidR="006953D6" w:rsidRPr="006953D6">
        <w:rPr>
          <w:rFonts w:ascii="Times New Roman" w:hAnsi="Times New Roman"/>
          <w:sz w:val="24"/>
          <w:szCs w:val="24"/>
        </w:rPr>
        <w:t>отдела капитального строительства</w:t>
      </w:r>
      <w:r w:rsidR="006953D6" w:rsidRPr="00054DB8">
        <w:rPr>
          <w:rFonts w:ascii="Times New Roman" w:hAnsi="Times New Roman"/>
          <w:sz w:val="24"/>
          <w:szCs w:val="24"/>
        </w:rPr>
        <w:t xml:space="preserve"> и развития общественной инфраструктуры</w:t>
      </w:r>
      <w:r w:rsidR="006953D6" w:rsidRPr="00054DB8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Моргаушского района</w:t>
      </w:r>
      <w:r w:rsidRPr="00054DB8">
        <w:rPr>
          <w:rFonts w:ascii="Times New Roman" w:hAnsi="Times New Roman"/>
          <w:sz w:val="24"/>
          <w:szCs w:val="24"/>
        </w:rPr>
        <w:t>. </w:t>
      </w:r>
    </w:p>
    <w:p w:rsidR="00763721" w:rsidRPr="00054DB8" w:rsidRDefault="00361732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0CBF">
        <w:rPr>
          <w:rFonts w:ascii="Times New Roman" w:hAnsi="Times New Roman"/>
          <w:sz w:val="24"/>
          <w:szCs w:val="24"/>
        </w:rPr>
        <w:t xml:space="preserve">7. </w:t>
      </w:r>
      <w:r w:rsidR="00763721" w:rsidRPr="00054DB8">
        <w:rPr>
          <w:rFonts w:ascii="Times New Roman" w:hAnsi="Times New Roman"/>
          <w:sz w:val="24"/>
          <w:szCs w:val="24"/>
        </w:rPr>
        <w:t>Установить, что в случае отсутствия председателя комиссии на момент проведения заседания комиссии исполнение обязанностей председателя возлагается на его заместителя. </w:t>
      </w:r>
    </w:p>
    <w:p w:rsidR="00763721" w:rsidRPr="00054DB8" w:rsidRDefault="00361732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60CBF">
        <w:rPr>
          <w:rFonts w:ascii="Times New Roman" w:hAnsi="Times New Roman"/>
          <w:sz w:val="24"/>
          <w:szCs w:val="24"/>
        </w:rPr>
        <w:t xml:space="preserve">8. </w:t>
      </w:r>
      <w:r w:rsidR="00763721" w:rsidRPr="00054DB8">
        <w:rPr>
          <w:rFonts w:ascii="Times New Roman" w:hAnsi="Times New Roman"/>
          <w:sz w:val="24"/>
          <w:szCs w:val="24"/>
        </w:rPr>
        <w:t>Председателю комиссии обеспечить опубликование настоящего постановления на сайте администрации Моргаушского района и в периодическом печатном издании «Вестник Моргаушского района Чувашской Республики».      </w:t>
      </w:r>
    </w:p>
    <w:p w:rsidR="00763721" w:rsidRPr="00054DB8" w:rsidRDefault="00361732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60CBF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763721" w:rsidRPr="00054DB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63721" w:rsidRPr="00054DB8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отдел </w:t>
      </w:r>
      <w:r w:rsidR="00072972" w:rsidRPr="006953D6">
        <w:rPr>
          <w:rFonts w:ascii="Times New Roman" w:hAnsi="Times New Roman"/>
          <w:sz w:val="24"/>
          <w:szCs w:val="24"/>
        </w:rPr>
        <w:t>капитального строительства</w:t>
      </w:r>
      <w:r w:rsidR="00072972" w:rsidRPr="00054DB8">
        <w:rPr>
          <w:rFonts w:ascii="Times New Roman" w:hAnsi="Times New Roman"/>
          <w:sz w:val="24"/>
          <w:szCs w:val="24"/>
        </w:rPr>
        <w:t xml:space="preserve"> и развития общественной инфраструктуры</w:t>
      </w:r>
      <w:r w:rsidR="00763721" w:rsidRPr="00054DB8">
        <w:rPr>
          <w:rFonts w:ascii="Times New Roman" w:hAnsi="Times New Roman"/>
          <w:sz w:val="24"/>
          <w:szCs w:val="24"/>
        </w:rPr>
        <w:t>.</w:t>
      </w:r>
    </w:p>
    <w:p w:rsidR="00674482" w:rsidRDefault="00674482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179" w:rsidRDefault="00DD4179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179" w:rsidRPr="00054DB8" w:rsidRDefault="00DD4179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39" w:rsidRPr="00054DB8" w:rsidRDefault="00A7633B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 xml:space="preserve">Глава </w:t>
      </w:r>
      <w:r w:rsidR="00863F6D" w:rsidRPr="00054DB8">
        <w:rPr>
          <w:rFonts w:ascii="Times New Roman" w:hAnsi="Times New Roman"/>
          <w:sz w:val="24"/>
          <w:szCs w:val="24"/>
        </w:rPr>
        <w:t xml:space="preserve">администрации Моргаушского </w:t>
      </w:r>
    </w:p>
    <w:p w:rsidR="00863F6D" w:rsidRPr="00054DB8" w:rsidRDefault="00C12D39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DB8">
        <w:rPr>
          <w:rFonts w:ascii="Times New Roman" w:hAnsi="Times New Roman"/>
          <w:sz w:val="24"/>
          <w:szCs w:val="24"/>
        </w:rPr>
        <w:t>р</w:t>
      </w:r>
      <w:r w:rsidR="00863F6D" w:rsidRPr="00054DB8">
        <w:rPr>
          <w:rFonts w:ascii="Times New Roman" w:hAnsi="Times New Roman"/>
          <w:sz w:val="24"/>
          <w:szCs w:val="24"/>
        </w:rPr>
        <w:t>айона</w:t>
      </w:r>
      <w:r w:rsidRPr="00054DB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863F6D" w:rsidRPr="00054DB8">
        <w:rPr>
          <w:rFonts w:ascii="Times New Roman" w:hAnsi="Times New Roman"/>
          <w:sz w:val="24"/>
          <w:szCs w:val="24"/>
        </w:rPr>
        <w:t xml:space="preserve">  </w:t>
      </w:r>
      <w:r w:rsidR="00DE6D2F" w:rsidRPr="00054DB8">
        <w:rPr>
          <w:rFonts w:ascii="Times New Roman" w:hAnsi="Times New Roman"/>
          <w:sz w:val="24"/>
          <w:szCs w:val="24"/>
        </w:rPr>
        <w:t xml:space="preserve">                       </w:t>
      </w:r>
      <w:r w:rsidR="00863F6D" w:rsidRPr="00054DB8">
        <w:rPr>
          <w:rFonts w:ascii="Times New Roman" w:hAnsi="Times New Roman"/>
          <w:sz w:val="24"/>
          <w:szCs w:val="24"/>
        </w:rPr>
        <w:t xml:space="preserve">          </w:t>
      </w:r>
      <w:r w:rsidRPr="00054DB8">
        <w:rPr>
          <w:rFonts w:ascii="Times New Roman" w:hAnsi="Times New Roman"/>
          <w:sz w:val="24"/>
          <w:szCs w:val="24"/>
        </w:rPr>
        <w:t xml:space="preserve">          </w:t>
      </w:r>
      <w:r w:rsidR="00361732">
        <w:rPr>
          <w:rFonts w:ascii="Times New Roman" w:hAnsi="Times New Roman"/>
          <w:sz w:val="24"/>
          <w:szCs w:val="24"/>
        </w:rPr>
        <w:t xml:space="preserve">                    </w:t>
      </w:r>
      <w:r w:rsidRPr="00054DB8">
        <w:rPr>
          <w:rFonts w:ascii="Times New Roman" w:hAnsi="Times New Roman"/>
          <w:sz w:val="24"/>
          <w:szCs w:val="24"/>
        </w:rPr>
        <w:t xml:space="preserve">        </w:t>
      </w:r>
      <w:r w:rsidR="00863F6D" w:rsidRPr="00054DB8">
        <w:rPr>
          <w:rFonts w:ascii="Times New Roman" w:hAnsi="Times New Roman"/>
          <w:sz w:val="24"/>
          <w:szCs w:val="24"/>
        </w:rPr>
        <w:t xml:space="preserve">   </w:t>
      </w:r>
      <w:r w:rsidR="00A7633B" w:rsidRPr="00054DB8">
        <w:rPr>
          <w:rFonts w:ascii="Times New Roman" w:hAnsi="Times New Roman"/>
          <w:sz w:val="24"/>
          <w:szCs w:val="24"/>
        </w:rPr>
        <w:t>Р.Н. Тимофеев</w:t>
      </w:r>
    </w:p>
    <w:p w:rsidR="00DE6D2F" w:rsidRDefault="00DE6D2F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179" w:rsidRDefault="00DD4179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93A" w:rsidRDefault="00EF293A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93A" w:rsidRDefault="00EF293A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93A" w:rsidRDefault="00EF293A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93A" w:rsidRDefault="00EF293A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93A" w:rsidRDefault="00EF293A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179" w:rsidRPr="00054DB8" w:rsidRDefault="00DD4179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6D" w:rsidRPr="00C60CBF" w:rsidRDefault="00DE6D2F" w:rsidP="007637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0CBF">
        <w:rPr>
          <w:rFonts w:ascii="Times New Roman" w:hAnsi="Times New Roman"/>
          <w:sz w:val="18"/>
          <w:szCs w:val="18"/>
        </w:rPr>
        <w:t>И</w:t>
      </w:r>
      <w:r w:rsidR="00863F6D" w:rsidRPr="00C60CBF">
        <w:rPr>
          <w:rFonts w:ascii="Times New Roman" w:hAnsi="Times New Roman"/>
          <w:sz w:val="18"/>
          <w:szCs w:val="18"/>
        </w:rPr>
        <w:t xml:space="preserve">сп. </w:t>
      </w:r>
      <w:r w:rsidRPr="00C60CBF">
        <w:rPr>
          <w:rFonts w:ascii="Times New Roman" w:hAnsi="Times New Roman"/>
          <w:sz w:val="18"/>
          <w:szCs w:val="18"/>
        </w:rPr>
        <w:t>Суворова А.А.</w:t>
      </w:r>
    </w:p>
    <w:p w:rsidR="00C60CBF" w:rsidRDefault="00DE6D2F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CBF">
        <w:rPr>
          <w:rFonts w:ascii="Times New Roman" w:hAnsi="Times New Roman"/>
          <w:sz w:val="18"/>
          <w:szCs w:val="18"/>
        </w:rPr>
        <w:t xml:space="preserve">Тел. </w:t>
      </w:r>
      <w:r w:rsidR="00863F6D" w:rsidRPr="00C60CBF">
        <w:rPr>
          <w:rFonts w:ascii="Times New Roman" w:hAnsi="Times New Roman"/>
          <w:sz w:val="18"/>
          <w:szCs w:val="18"/>
        </w:rPr>
        <w:t>8-835-41-62-9-31</w:t>
      </w:r>
    </w:p>
    <w:p w:rsidR="00C60CBF" w:rsidRDefault="00C60CBF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CBF" w:rsidRDefault="00C60CBF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208" w:rsidRPr="00054DB8" w:rsidRDefault="00B73BAA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4DB8">
        <w:rPr>
          <w:rFonts w:ascii="Times New Roman" w:hAnsi="Times New Roman"/>
          <w:sz w:val="24"/>
          <w:szCs w:val="24"/>
        </w:rPr>
        <w:lastRenderedPageBreak/>
        <w:t>СОГЛАСОВАНО</w:t>
      </w:r>
      <w:r w:rsidR="00D37208" w:rsidRPr="00054DB8">
        <w:rPr>
          <w:rFonts w:ascii="Times New Roman" w:hAnsi="Times New Roman"/>
          <w:sz w:val="24"/>
          <w:szCs w:val="24"/>
        </w:rPr>
        <w:t>:</w:t>
      </w:r>
    </w:p>
    <w:p w:rsidR="00D37208" w:rsidRPr="00054DB8" w:rsidRDefault="00D37208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208" w:rsidRPr="00054DB8" w:rsidRDefault="00D37208" w:rsidP="00763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CBF" w:rsidRDefault="00C60CBF" w:rsidP="00C60CBF">
      <w:pPr>
        <w:spacing w:after="0"/>
        <w:ind w:right="141"/>
        <w:jc w:val="both"/>
        <w:rPr>
          <w:rFonts w:ascii="Times New Roman" w:hAnsi="Times New Roman"/>
        </w:rPr>
      </w:pPr>
      <w:r w:rsidRPr="00C60CBF">
        <w:rPr>
          <w:rFonts w:ascii="Times New Roman" w:hAnsi="Times New Roman"/>
        </w:rPr>
        <w:t>Исполнитель:</w:t>
      </w:r>
    </w:p>
    <w:p w:rsidR="00C60CBF" w:rsidRPr="00C60CBF" w:rsidRDefault="00C60CBF" w:rsidP="00C60CBF">
      <w:pPr>
        <w:spacing w:after="0"/>
        <w:ind w:right="141"/>
        <w:jc w:val="both"/>
        <w:rPr>
          <w:rFonts w:ascii="Times New Roman" w:hAnsi="Times New Roman"/>
        </w:rPr>
      </w:pPr>
    </w:p>
    <w:p w:rsidR="00C60CBF" w:rsidRPr="00C60CBF" w:rsidRDefault="00C60CBF" w:rsidP="00C60CBF">
      <w:pPr>
        <w:spacing w:after="0"/>
        <w:ind w:right="141"/>
        <w:jc w:val="both"/>
        <w:rPr>
          <w:rFonts w:ascii="Times New Roman" w:hAnsi="Times New Roman"/>
        </w:rPr>
      </w:pPr>
      <w:r w:rsidRPr="00C60CBF">
        <w:rPr>
          <w:rFonts w:ascii="Times New Roman" w:hAnsi="Times New Roman"/>
        </w:rPr>
        <w:t>Главный  специалист – эксперт отдела капитального строительства и развития общественной инфраструктуры</w:t>
      </w:r>
    </w:p>
    <w:p w:rsidR="00C60CBF" w:rsidRPr="00C60CBF" w:rsidRDefault="00C60CBF" w:rsidP="00C60CBF">
      <w:pPr>
        <w:spacing w:after="0"/>
        <w:ind w:right="141"/>
        <w:jc w:val="both"/>
        <w:rPr>
          <w:rFonts w:ascii="Times New Roman" w:hAnsi="Times New Roman"/>
        </w:rPr>
      </w:pPr>
      <w:r w:rsidRPr="00C60CB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CBF" w:rsidRPr="00C60CBF" w:rsidRDefault="00C60CBF" w:rsidP="00C60CBF">
      <w:pPr>
        <w:spacing w:after="0"/>
        <w:ind w:right="141"/>
        <w:jc w:val="both"/>
        <w:rPr>
          <w:rFonts w:ascii="Times New Roman" w:hAnsi="Times New Roman"/>
        </w:rPr>
      </w:pPr>
    </w:p>
    <w:p w:rsidR="00C60CBF" w:rsidRPr="00C60CBF" w:rsidRDefault="00C60CBF" w:rsidP="00C60CBF">
      <w:pPr>
        <w:spacing w:after="0"/>
        <w:ind w:right="141"/>
        <w:jc w:val="both"/>
        <w:rPr>
          <w:rFonts w:ascii="Times New Roman" w:hAnsi="Times New Roman"/>
        </w:rPr>
      </w:pPr>
      <w:r w:rsidRPr="00C60CBF">
        <w:rPr>
          <w:rFonts w:ascii="Times New Roman" w:hAnsi="Times New Roman"/>
        </w:rPr>
        <w:t>Первый зам</w:t>
      </w:r>
      <w:proofErr w:type="gramStart"/>
      <w:r w:rsidRPr="00C60CBF">
        <w:rPr>
          <w:rFonts w:ascii="Times New Roman" w:hAnsi="Times New Roman"/>
        </w:rPr>
        <w:t>.г</w:t>
      </w:r>
      <w:proofErr w:type="gramEnd"/>
      <w:r w:rsidRPr="00C60CBF">
        <w:rPr>
          <w:rFonts w:ascii="Times New Roman" w:hAnsi="Times New Roman"/>
        </w:rPr>
        <w:t>лавы администрации Моргаушского района - начальник отдела капитального строительства и развития общественной инфраструктуры</w:t>
      </w:r>
    </w:p>
    <w:p w:rsidR="00C60CBF" w:rsidRPr="00C60CBF" w:rsidRDefault="00C60CBF" w:rsidP="00C60CBF">
      <w:pPr>
        <w:spacing w:after="0"/>
        <w:ind w:right="141"/>
        <w:jc w:val="both"/>
        <w:rPr>
          <w:rFonts w:ascii="Times New Roman" w:hAnsi="Times New Roman"/>
        </w:rPr>
      </w:pPr>
      <w:r w:rsidRPr="00C60CBF">
        <w:rPr>
          <w:rFonts w:ascii="Times New Roman" w:hAnsi="Times New Roman"/>
        </w:rPr>
        <w:t>_____________________________________________________________________________</w:t>
      </w:r>
    </w:p>
    <w:p w:rsidR="00C60CBF" w:rsidRPr="00C60CBF" w:rsidRDefault="00C60CBF" w:rsidP="00C60CBF">
      <w:pPr>
        <w:spacing w:after="0"/>
        <w:ind w:right="141"/>
        <w:jc w:val="both"/>
        <w:rPr>
          <w:rFonts w:ascii="Times New Roman" w:hAnsi="Times New Roman"/>
        </w:rPr>
      </w:pPr>
      <w:r w:rsidRPr="00C60CBF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C60CBF" w:rsidRPr="00C60CBF" w:rsidRDefault="00C60CBF" w:rsidP="00C60CBF">
      <w:pPr>
        <w:spacing w:after="0"/>
        <w:ind w:right="141"/>
        <w:jc w:val="both"/>
        <w:rPr>
          <w:rFonts w:ascii="Times New Roman" w:hAnsi="Times New Roman"/>
        </w:rPr>
      </w:pPr>
    </w:p>
    <w:p w:rsidR="00C60CBF" w:rsidRPr="00C60CBF" w:rsidRDefault="00C60CBF" w:rsidP="00C60CBF">
      <w:pPr>
        <w:spacing w:after="0"/>
        <w:ind w:right="141"/>
        <w:jc w:val="both"/>
        <w:rPr>
          <w:rFonts w:ascii="Times New Roman" w:hAnsi="Times New Roman"/>
        </w:rPr>
      </w:pPr>
      <w:r w:rsidRPr="00C60CBF">
        <w:rPr>
          <w:rFonts w:ascii="Times New Roman" w:hAnsi="Times New Roman"/>
        </w:rPr>
        <w:t>Отдел организационно-кадрового, правового обеспечения и по работе с органами местного самоуправления</w:t>
      </w:r>
    </w:p>
    <w:p w:rsidR="00C60CBF" w:rsidRPr="00C60CBF" w:rsidRDefault="00C60CBF" w:rsidP="00C60CBF">
      <w:pPr>
        <w:spacing w:after="0"/>
        <w:ind w:right="141"/>
        <w:jc w:val="both"/>
        <w:rPr>
          <w:rFonts w:ascii="Times New Roman" w:hAnsi="Times New Roman"/>
        </w:rPr>
      </w:pPr>
      <w:r w:rsidRPr="00C60CBF">
        <w:rPr>
          <w:rFonts w:ascii="Times New Roman" w:hAnsi="Times New Roman"/>
        </w:rPr>
        <w:t>_____________________________________________________________________________</w:t>
      </w:r>
    </w:p>
    <w:p w:rsidR="00B73BAA" w:rsidRPr="00C60CBF" w:rsidRDefault="00C60CBF" w:rsidP="00C60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CBF">
        <w:rPr>
          <w:rFonts w:ascii="Times New Roman" w:hAnsi="Times New Roman"/>
        </w:rPr>
        <w:t>_____________________________________________________________________________________</w:t>
      </w:r>
    </w:p>
    <w:p w:rsidR="00B73BAA" w:rsidRPr="00054DB8" w:rsidRDefault="00B73BAA" w:rsidP="00C60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3BAA" w:rsidRPr="00054DB8" w:rsidSect="00072972">
      <w:headerReference w:type="default" r:id="rId14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75" w:rsidRDefault="000A4275">
      <w:pPr>
        <w:spacing w:after="0" w:line="240" w:lineRule="auto"/>
      </w:pPr>
      <w:r>
        <w:separator/>
      </w:r>
    </w:p>
  </w:endnote>
  <w:endnote w:type="continuationSeparator" w:id="0">
    <w:p w:rsidR="000A4275" w:rsidRDefault="000A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75" w:rsidRDefault="000A4275">
      <w:pPr>
        <w:spacing w:after="0" w:line="240" w:lineRule="auto"/>
      </w:pPr>
      <w:r>
        <w:separator/>
      </w:r>
    </w:p>
  </w:footnote>
  <w:footnote w:type="continuationSeparator" w:id="0">
    <w:p w:rsidR="000A4275" w:rsidRDefault="000A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F9" w:rsidRDefault="00B051F9" w:rsidP="00B051F9">
    <w:pPr>
      <w:pStyle w:val="a4"/>
      <w:jc w:val="right"/>
      <w:rPr>
        <w:sz w:val="24"/>
        <w:szCs w:val="24"/>
      </w:rPr>
    </w:pPr>
  </w:p>
  <w:p w:rsidR="00B051F9" w:rsidRPr="006C47EB" w:rsidRDefault="00B051F9" w:rsidP="00B051F9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D56"/>
    <w:multiLevelType w:val="multilevel"/>
    <w:tmpl w:val="35CC31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742B"/>
    <w:multiLevelType w:val="hybridMultilevel"/>
    <w:tmpl w:val="52866B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CC50181"/>
    <w:multiLevelType w:val="hybridMultilevel"/>
    <w:tmpl w:val="8FFEA620"/>
    <w:lvl w:ilvl="0" w:tplc="0972C008">
      <w:start w:val="1"/>
      <w:numFmt w:val="decimal"/>
      <w:lvlText w:val="%1."/>
      <w:lvlJc w:val="left"/>
      <w:pPr>
        <w:ind w:left="8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9730C2D"/>
    <w:multiLevelType w:val="multilevel"/>
    <w:tmpl w:val="B2ECA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442A2"/>
    <w:multiLevelType w:val="multilevel"/>
    <w:tmpl w:val="249A7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37AA"/>
    <w:multiLevelType w:val="multilevel"/>
    <w:tmpl w:val="442834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00BEE"/>
    <w:multiLevelType w:val="multilevel"/>
    <w:tmpl w:val="C6566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968E9"/>
    <w:multiLevelType w:val="multilevel"/>
    <w:tmpl w:val="AF0CF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0" w:hanging="1800"/>
      </w:pPr>
      <w:rPr>
        <w:rFonts w:hint="default"/>
      </w:rPr>
    </w:lvl>
  </w:abstractNum>
  <w:abstractNum w:abstractNumId="8">
    <w:nsid w:val="666A3CE9"/>
    <w:multiLevelType w:val="multilevel"/>
    <w:tmpl w:val="CB425E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837C2"/>
    <w:multiLevelType w:val="multilevel"/>
    <w:tmpl w:val="8820A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90DB1"/>
    <w:multiLevelType w:val="multilevel"/>
    <w:tmpl w:val="BF6656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E4194"/>
    <w:multiLevelType w:val="multilevel"/>
    <w:tmpl w:val="1230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15978"/>
    <w:multiLevelType w:val="hybridMultilevel"/>
    <w:tmpl w:val="0A5EFC22"/>
    <w:lvl w:ilvl="0" w:tplc="A2FC0CB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6D"/>
    <w:rsid w:val="00023E11"/>
    <w:rsid w:val="0003423E"/>
    <w:rsid w:val="00035F35"/>
    <w:rsid w:val="000445C7"/>
    <w:rsid w:val="00054DB8"/>
    <w:rsid w:val="00056C9C"/>
    <w:rsid w:val="00065A1F"/>
    <w:rsid w:val="00072972"/>
    <w:rsid w:val="0009233F"/>
    <w:rsid w:val="000A4275"/>
    <w:rsid w:val="000B770D"/>
    <w:rsid w:val="000C13B7"/>
    <w:rsid w:val="0013323F"/>
    <w:rsid w:val="001347AF"/>
    <w:rsid w:val="001474D9"/>
    <w:rsid w:val="001511A3"/>
    <w:rsid w:val="00152257"/>
    <w:rsid w:val="00175703"/>
    <w:rsid w:val="00195CF3"/>
    <w:rsid w:val="0019720D"/>
    <w:rsid w:val="001B01F2"/>
    <w:rsid w:val="001E6C6C"/>
    <w:rsid w:val="001F32C3"/>
    <w:rsid w:val="001F697B"/>
    <w:rsid w:val="00200269"/>
    <w:rsid w:val="00226BCD"/>
    <w:rsid w:val="00264C90"/>
    <w:rsid w:val="00274E6A"/>
    <w:rsid w:val="002828D4"/>
    <w:rsid w:val="00291920"/>
    <w:rsid w:val="00301F2F"/>
    <w:rsid w:val="003079C7"/>
    <w:rsid w:val="00337750"/>
    <w:rsid w:val="003430A7"/>
    <w:rsid w:val="003520D4"/>
    <w:rsid w:val="00352FE8"/>
    <w:rsid w:val="00361732"/>
    <w:rsid w:val="00366561"/>
    <w:rsid w:val="00391DFC"/>
    <w:rsid w:val="003931B9"/>
    <w:rsid w:val="003969AB"/>
    <w:rsid w:val="003E57C5"/>
    <w:rsid w:val="003F0DC1"/>
    <w:rsid w:val="003F4D43"/>
    <w:rsid w:val="00403087"/>
    <w:rsid w:val="004041EF"/>
    <w:rsid w:val="004074D7"/>
    <w:rsid w:val="00414310"/>
    <w:rsid w:val="004641B1"/>
    <w:rsid w:val="00470689"/>
    <w:rsid w:val="00473626"/>
    <w:rsid w:val="00490791"/>
    <w:rsid w:val="004B307C"/>
    <w:rsid w:val="004C2679"/>
    <w:rsid w:val="004C31BB"/>
    <w:rsid w:val="004D092E"/>
    <w:rsid w:val="004D3DF8"/>
    <w:rsid w:val="004F21C1"/>
    <w:rsid w:val="0051117E"/>
    <w:rsid w:val="00552959"/>
    <w:rsid w:val="00560525"/>
    <w:rsid w:val="00580B40"/>
    <w:rsid w:val="00587348"/>
    <w:rsid w:val="005A4336"/>
    <w:rsid w:val="005B0C15"/>
    <w:rsid w:val="005C6736"/>
    <w:rsid w:val="005D1C52"/>
    <w:rsid w:val="006202B6"/>
    <w:rsid w:val="00674482"/>
    <w:rsid w:val="00687772"/>
    <w:rsid w:val="006953D6"/>
    <w:rsid w:val="006D2DE9"/>
    <w:rsid w:val="006E30B0"/>
    <w:rsid w:val="006F7271"/>
    <w:rsid w:val="00710FD8"/>
    <w:rsid w:val="00713179"/>
    <w:rsid w:val="007500EA"/>
    <w:rsid w:val="007576A2"/>
    <w:rsid w:val="00763721"/>
    <w:rsid w:val="007C3057"/>
    <w:rsid w:val="007E2FA2"/>
    <w:rsid w:val="00812D39"/>
    <w:rsid w:val="008309EA"/>
    <w:rsid w:val="008317BA"/>
    <w:rsid w:val="008356D9"/>
    <w:rsid w:val="00850F85"/>
    <w:rsid w:val="00863AE0"/>
    <w:rsid w:val="00863F6D"/>
    <w:rsid w:val="008649BD"/>
    <w:rsid w:val="0087634B"/>
    <w:rsid w:val="008823AB"/>
    <w:rsid w:val="008927FA"/>
    <w:rsid w:val="00893474"/>
    <w:rsid w:val="0089583B"/>
    <w:rsid w:val="008D6D0B"/>
    <w:rsid w:val="00905AB1"/>
    <w:rsid w:val="009572E0"/>
    <w:rsid w:val="009913CD"/>
    <w:rsid w:val="00995038"/>
    <w:rsid w:val="009C1A9B"/>
    <w:rsid w:val="009D404A"/>
    <w:rsid w:val="009D489D"/>
    <w:rsid w:val="009E4061"/>
    <w:rsid w:val="009F4BD6"/>
    <w:rsid w:val="00A168C1"/>
    <w:rsid w:val="00A33114"/>
    <w:rsid w:val="00A71832"/>
    <w:rsid w:val="00A7633B"/>
    <w:rsid w:val="00AA7318"/>
    <w:rsid w:val="00AB714E"/>
    <w:rsid w:val="00AC67F8"/>
    <w:rsid w:val="00AD4BF2"/>
    <w:rsid w:val="00AE06B4"/>
    <w:rsid w:val="00AF5CC8"/>
    <w:rsid w:val="00B051F9"/>
    <w:rsid w:val="00B0690C"/>
    <w:rsid w:val="00B101DF"/>
    <w:rsid w:val="00B23769"/>
    <w:rsid w:val="00B54372"/>
    <w:rsid w:val="00B73BAA"/>
    <w:rsid w:val="00B92E9C"/>
    <w:rsid w:val="00B96EB0"/>
    <w:rsid w:val="00BA78EE"/>
    <w:rsid w:val="00BE672F"/>
    <w:rsid w:val="00BF09BA"/>
    <w:rsid w:val="00C12D39"/>
    <w:rsid w:val="00C2686B"/>
    <w:rsid w:val="00C314AA"/>
    <w:rsid w:val="00C60CBF"/>
    <w:rsid w:val="00C61317"/>
    <w:rsid w:val="00CC6A29"/>
    <w:rsid w:val="00CF59E5"/>
    <w:rsid w:val="00D37208"/>
    <w:rsid w:val="00D437DA"/>
    <w:rsid w:val="00D62880"/>
    <w:rsid w:val="00D655A9"/>
    <w:rsid w:val="00D81071"/>
    <w:rsid w:val="00D9303D"/>
    <w:rsid w:val="00DC44AC"/>
    <w:rsid w:val="00DD1ED2"/>
    <w:rsid w:val="00DD4179"/>
    <w:rsid w:val="00DD4B3C"/>
    <w:rsid w:val="00DE6D2F"/>
    <w:rsid w:val="00E011B9"/>
    <w:rsid w:val="00E01CCA"/>
    <w:rsid w:val="00E248ED"/>
    <w:rsid w:val="00E273A9"/>
    <w:rsid w:val="00E34AC6"/>
    <w:rsid w:val="00E441BD"/>
    <w:rsid w:val="00E737E1"/>
    <w:rsid w:val="00E90AA6"/>
    <w:rsid w:val="00EB4DE1"/>
    <w:rsid w:val="00EC4D7B"/>
    <w:rsid w:val="00EF293A"/>
    <w:rsid w:val="00F1721C"/>
    <w:rsid w:val="00F20C75"/>
    <w:rsid w:val="00F32C6E"/>
    <w:rsid w:val="00F42514"/>
    <w:rsid w:val="00F60864"/>
    <w:rsid w:val="00FD731B"/>
    <w:rsid w:val="00FE1896"/>
    <w:rsid w:val="00FF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6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63F6D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F6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6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F6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3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B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6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63721"/>
    <w:rPr>
      <w:b/>
      <w:bCs/>
    </w:rPr>
  </w:style>
  <w:style w:type="character" w:styleId="ab">
    <w:name w:val="Hyperlink"/>
    <w:basedOn w:val="a0"/>
    <w:uiPriority w:val="99"/>
    <w:unhideWhenUsed/>
    <w:rsid w:val="00763721"/>
    <w:rPr>
      <w:color w:val="0000FF"/>
      <w:u w:val="single"/>
    </w:rPr>
  </w:style>
  <w:style w:type="paragraph" w:customStyle="1" w:styleId="ConsNormal">
    <w:name w:val="ConsNormal"/>
    <w:rsid w:val="003079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c">
    <w:name w:val="Block Text"/>
    <w:basedOn w:val="a"/>
    <w:rsid w:val="003079C7"/>
    <w:pPr>
      <w:spacing w:after="120" w:line="240" w:lineRule="auto"/>
      <w:ind w:left="113" w:right="113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054DB8"/>
    <w:pPr>
      <w:spacing w:after="120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54DB8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6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63F6D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F6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6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F6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63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F042EFE3642FCD461524921CC2D8E93639669857562E2B8158771A2601DF50A5CB3105FD6837487AEC740EBXA26N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s01.cap.ru/www19/morgau/activities/2019/07/ee28f144-7e3c-42fa-a3d2-d27344b7d9f8/4-forma-zayavki-dlya-yuridich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s01.cap.ru/www19/morgau/activities/2019/07/ee28f144-7e3c-42fa-a3d2-d27344b7d9f8/3-forma-zayavki-dlya-fiziches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s01.cap.ru/www19/morgau/activities/2019/07/ee28f144-7e3c-42fa-a3d2-d27344b7d9f8/2-izveschenie-8-lotov-arend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F042EFE3642FCD461524921CC2D8E9362906D8A7F62E2B8158771A2601DF5185CEB1C5DD7987487BB9111AEFAF5588A3FB492EC2132D1XF23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morgau_uks</cp:lastModifiedBy>
  <cp:revision>12</cp:revision>
  <cp:lastPrinted>2019-07-19T07:09:00Z</cp:lastPrinted>
  <dcterms:created xsi:type="dcterms:W3CDTF">2019-07-18T14:00:00Z</dcterms:created>
  <dcterms:modified xsi:type="dcterms:W3CDTF">2019-07-22T12:35:00Z</dcterms:modified>
</cp:coreProperties>
</file>