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9DC" w:rsidRPr="00085893" w:rsidRDefault="009919DC" w:rsidP="009919DC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9919DC" w:rsidRPr="00085893" w:rsidRDefault="009919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19DC" w:rsidRPr="00085893" w:rsidRDefault="000858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70"/>
      <w:bookmarkEnd w:id="0"/>
      <w:r>
        <w:rPr>
          <w:rFonts w:ascii="Times New Roman" w:hAnsi="Times New Roman" w:cs="Times New Roman"/>
          <w:sz w:val="24"/>
          <w:szCs w:val="24"/>
        </w:rPr>
        <w:t>ПЕРЕЧ</w:t>
      </w:r>
      <w:r w:rsidR="004371F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НЬ</w:t>
      </w:r>
    </w:p>
    <w:p w:rsidR="009919DC" w:rsidRPr="00085893" w:rsidRDefault="009919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85893">
        <w:rPr>
          <w:rFonts w:ascii="Times New Roman" w:hAnsi="Times New Roman" w:cs="Times New Roman"/>
          <w:sz w:val="24"/>
          <w:szCs w:val="24"/>
        </w:rPr>
        <w:t>ВИДОВ МУНИЦИПАЛЬНОГО КОНТРОЛЯ И ОРГАНОВ</w:t>
      </w:r>
    </w:p>
    <w:p w:rsidR="009919DC" w:rsidRDefault="009919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85893">
        <w:rPr>
          <w:rFonts w:ascii="Times New Roman" w:hAnsi="Times New Roman" w:cs="Times New Roman"/>
          <w:sz w:val="24"/>
          <w:szCs w:val="24"/>
        </w:rPr>
        <w:t>МЕСТНОГО САМОУПРАВЛЕНИЯ, УПОЛНОМОЧЕННЫХ НА ИХ ОСУЩЕСТВЛЕНИЕ</w:t>
      </w:r>
    </w:p>
    <w:p w:rsidR="00085893" w:rsidRPr="00085893" w:rsidRDefault="000858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ОБРАЗОВАНИЯ-ГОРОДА НОВОЧЕБОКСАРСКА ЧУВАШСКОЙ РЕСПУБЛИКИ</w:t>
      </w:r>
    </w:p>
    <w:p w:rsidR="009919DC" w:rsidRPr="00085893" w:rsidRDefault="009919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3436"/>
        <w:gridCol w:w="4677"/>
        <w:gridCol w:w="6096"/>
      </w:tblGrid>
      <w:tr w:rsidR="009919DC" w:rsidRPr="00085893" w:rsidTr="003C3671">
        <w:tc>
          <w:tcPr>
            <w:tcW w:w="454" w:type="dxa"/>
          </w:tcPr>
          <w:p w:rsidR="009919DC" w:rsidRPr="00085893" w:rsidRDefault="009919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89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9919DC" w:rsidRPr="00085893" w:rsidRDefault="009919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858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8589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858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36" w:type="dxa"/>
          </w:tcPr>
          <w:p w:rsidR="009919DC" w:rsidRPr="00085893" w:rsidRDefault="009919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893">
              <w:rPr>
                <w:rFonts w:ascii="Times New Roman" w:hAnsi="Times New Roman" w:cs="Times New Roman"/>
                <w:sz w:val="24"/>
                <w:szCs w:val="24"/>
              </w:rPr>
              <w:t>Наименование вида муниципального контроля, осуществляемого на территории города Новочебоксарска Чувашской Республики</w:t>
            </w:r>
          </w:p>
        </w:tc>
        <w:tc>
          <w:tcPr>
            <w:tcW w:w="4677" w:type="dxa"/>
          </w:tcPr>
          <w:p w:rsidR="009919DC" w:rsidRPr="00085893" w:rsidRDefault="009919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893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самоуправления, уполномоченного на осуществление соответствующего вида муниципального контроля (с указанием наименования структурного подразделения органа местного самоуправления, наделенного соответствующими полномочиями)</w:t>
            </w:r>
          </w:p>
        </w:tc>
        <w:tc>
          <w:tcPr>
            <w:tcW w:w="6096" w:type="dxa"/>
          </w:tcPr>
          <w:p w:rsidR="009919DC" w:rsidRPr="00085893" w:rsidRDefault="009919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893">
              <w:rPr>
                <w:rFonts w:ascii="Times New Roman" w:hAnsi="Times New Roman" w:cs="Times New Roman"/>
                <w:sz w:val="24"/>
                <w:szCs w:val="24"/>
              </w:rPr>
              <w:t>Реквизиты муниципальных правовых актов органа местного самоуправления города Новочебоксарска Чувашской Республики, регламентирующих соответствующий вид муниципального контроля</w:t>
            </w:r>
          </w:p>
        </w:tc>
      </w:tr>
      <w:tr w:rsidR="009919DC" w:rsidRPr="00085893" w:rsidTr="003C3671">
        <w:tc>
          <w:tcPr>
            <w:tcW w:w="454" w:type="dxa"/>
          </w:tcPr>
          <w:p w:rsidR="009919DC" w:rsidRPr="00085893" w:rsidRDefault="009919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8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6" w:type="dxa"/>
          </w:tcPr>
          <w:p w:rsidR="009919DC" w:rsidRPr="00085893" w:rsidRDefault="009919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8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9919DC" w:rsidRPr="00085893" w:rsidRDefault="009919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8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6" w:type="dxa"/>
          </w:tcPr>
          <w:p w:rsidR="009919DC" w:rsidRPr="00085893" w:rsidRDefault="009919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8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919DC" w:rsidRPr="00DC3786" w:rsidTr="003C3671">
        <w:tc>
          <w:tcPr>
            <w:tcW w:w="454" w:type="dxa"/>
          </w:tcPr>
          <w:p w:rsidR="009919DC" w:rsidRPr="00DC3786" w:rsidRDefault="009919D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36" w:type="dxa"/>
          </w:tcPr>
          <w:p w:rsidR="009919DC" w:rsidRPr="00DC3786" w:rsidRDefault="001E05F0" w:rsidP="0064496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</w:t>
            </w:r>
            <w:r w:rsidR="00733BC5" w:rsidRPr="00DC3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онтроль в сфере закупок товаров, работ, услуг для обеспечения муниципальных нужд</w:t>
            </w:r>
          </w:p>
        </w:tc>
        <w:tc>
          <w:tcPr>
            <w:tcW w:w="4677" w:type="dxa"/>
          </w:tcPr>
          <w:p w:rsidR="009919DC" w:rsidRPr="00DC3786" w:rsidRDefault="00733BC5" w:rsidP="0064496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по муниципальным закупкам администрации города Новочебоксарска Чувашской Республики</w:t>
            </w:r>
          </w:p>
        </w:tc>
        <w:tc>
          <w:tcPr>
            <w:tcW w:w="6096" w:type="dxa"/>
          </w:tcPr>
          <w:p w:rsidR="00733BC5" w:rsidRPr="00DC3786" w:rsidRDefault="00733BC5" w:rsidP="0064496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Постановление администрации</w:t>
            </w:r>
            <w:r w:rsidR="003C3671" w:rsidRPr="00DC3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C3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города Новочебоксарска</w:t>
            </w:r>
          </w:p>
          <w:p w:rsidR="00C51293" w:rsidRPr="00DC3786" w:rsidRDefault="00733BC5" w:rsidP="0064496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Чувашской Республики</w:t>
            </w:r>
            <w:r w:rsidR="003C3671" w:rsidRPr="00DC3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C3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14.09.2018 № 1346</w:t>
            </w:r>
            <w:bookmarkStart w:id="1" w:name="_GoBack"/>
            <w:bookmarkEnd w:id="1"/>
            <w:r w:rsidR="0064496D" w:rsidRPr="00DC3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51293" w:rsidRPr="00DC378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"Об утверждении Порядка осуществления контроля в сфере закупок товаров, работ, услуг для обеспечения муниципальных нужд"</w:t>
            </w:r>
          </w:p>
          <w:p w:rsidR="00C51293" w:rsidRPr="00DC3786" w:rsidRDefault="00C51293" w:rsidP="00C5129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1293" w:rsidRPr="00DC3786" w:rsidRDefault="00C51293" w:rsidP="00733BC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919DC" w:rsidRPr="00DC3786" w:rsidTr="003C3671">
        <w:tc>
          <w:tcPr>
            <w:tcW w:w="454" w:type="dxa"/>
          </w:tcPr>
          <w:p w:rsidR="009919DC" w:rsidRPr="00DC3786" w:rsidRDefault="009919D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436" w:type="dxa"/>
          </w:tcPr>
          <w:p w:rsidR="009919DC" w:rsidRPr="00DC3786" w:rsidRDefault="00E551B0" w:rsidP="0064496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9C10A8" w:rsidRPr="00DC3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униципальный земельный контроль на территории муниципального образования-города Новочебоксарска Чувашской Республики</w:t>
            </w:r>
          </w:p>
        </w:tc>
        <w:tc>
          <w:tcPr>
            <w:tcW w:w="4677" w:type="dxa"/>
          </w:tcPr>
          <w:p w:rsidR="009919DC" w:rsidRPr="00DC3786" w:rsidRDefault="009C10A8" w:rsidP="0064496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имущественных и земельных отношений администрации города Новочебоксарска Чувашской Республики</w:t>
            </w:r>
          </w:p>
        </w:tc>
        <w:tc>
          <w:tcPr>
            <w:tcW w:w="6096" w:type="dxa"/>
          </w:tcPr>
          <w:p w:rsidR="0064496D" w:rsidRPr="00DC3786" w:rsidRDefault="0064496D" w:rsidP="0064496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Постановление администрации города Новочебоксарска Чувашской Республики от 15 января 2014 № 4 «Об утверждении Административного регламента администрации города Новочебоксарска Чувашской Республики по исполнению муниципальной функции "Проведение проверок при осуществлении муниципального земельного контроля на территории </w:t>
            </w:r>
            <w:r w:rsidRPr="00DC3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муниципального образования - города Новочебоксарска Чувашской Республики»</w:t>
            </w:r>
          </w:p>
          <w:p w:rsidR="0064496D" w:rsidRPr="00DC3786" w:rsidRDefault="0064496D" w:rsidP="007D6FD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F051C" w:rsidRPr="00DC3786" w:rsidRDefault="00DF051C" w:rsidP="007D6FD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Постановление администрации города Новочебоксарска Чувашской Республики от 12 июля 2018 № 1056 «Об утверждении Порядок осуществления муниципального земельного контроля на территории муниципального образования – города Новочебоксарска Чувашской Республики»</w:t>
            </w:r>
          </w:p>
          <w:p w:rsidR="00DF051C" w:rsidRPr="00DC3786" w:rsidRDefault="00DF051C" w:rsidP="007D6FD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F051C" w:rsidRPr="00DC3786" w:rsidRDefault="00DF051C" w:rsidP="007D6FDB">
            <w:pPr>
              <w:pStyle w:val="formattext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DC3786">
              <w:rPr>
                <w:color w:val="000000" w:themeColor="text1"/>
              </w:rPr>
              <w:t>Постановление администрации г.Новочебоксарска ЧР от 11.12.2017 N 1899 "Об утверждении Перечня актов, содержащих обязательные требования, соблюдение которых оценивается при проведении мероприятий по контролю при осуществлении муниципального земельного контроля на территории муниципального образования - города Новоче</w:t>
            </w:r>
            <w:r w:rsidR="003C3671" w:rsidRPr="00DC3786">
              <w:rPr>
                <w:color w:val="000000" w:themeColor="text1"/>
              </w:rPr>
              <w:t>боксарска Чувашской Республики"</w:t>
            </w:r>
          </w:p>
          <w:p w:rsidR="00DF051C" w:rsidRPr="00DC3786" w:rsidRDefault="00DF051C" w:rsidP="007D6FDB">
            <w:pPr>
              <w:pStyle w:val="formattext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  <w:p w:rsidR="00DF051C" w:rsidRPr="00DC3786" w:rsidRDefault="00E551B0" w:rsidP="007D6FDB">
            <w:pPr>
              <w:pStyle w:val="formattext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DC3786">
              <w:rPr>
                <w:color w:val="000000" w:themeColor="text1"/>
              </w:rPr>
              <w:t xml:space="preserve">Постановление </w:t>
            </w:r>
            <w:r w:rsidR="00DF051C" w:rsidRPr="00DC3786">
              <w:rPr>
                <w:color w:val="000000" w:themeColor="text1"/>
              </w:rPr>
              <w:t>администрации г.Новочебоксарска ЧР от 08.09.2017 N 1445 "Об утверждении формы Реестра учета подконтрольных субъектов (объектов) и истории их проверок при осуществлении муниципального контроля"</w:t>
            </w:r>
          </w:p>
          <w:p w:rsidR="00DF051C" w:rsidRPr="00DC3786" w:rsidRDefault="00DF051C" w:rsidP="009919D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76A75" w:rsidRPr="00DC3786" w:rsidTr="003C3671">
        <w:tc>
          <w:tcPr>
            <w:tcW w:w="454" w:type="dxa"/>
          </w:tcPr>
          <w:p w:rsidR="00976A75" w:rsidRPr="00DC3786" w:rsidRDefault="00976A75" w:rsidP="00317E2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3436" w:type="dxa"/>
          </w:tcPr>
          <w:p w:rsidR="00976A75" w:rsidRPr="00DC3786" w:rsidRDefault="00976A75" w:rsidP="00317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3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Муниципальный жилищный контроль</w:t>
            </w:r>
          </w:p>
        </w:tc>
        <w:tc>
          <w:tcPr>
            <w:tcW w:w="4677" w:type="dxa"/>
          </w:tcPr>
          <w:p w:rsidR="00976A75" w:rsidRPr="00DC3786" w:rsidRDefault="00976A75" w:rsidP="00317E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3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городского хозяйства администрации города Новочебоксарска Чувашской Республики</w:t>
            </w:r>
          </w:p>
        </w:tc>
        <w:tc>
          <w:tcPr>
            <w:tcW w:w="6096" w:type="dxa"/>
          </w:tcPr>
          <w:p w:rsidR="00976A75" w:rsidRPr="00DC3786" w:rsidRDefault="00710795" w:rsidP="00317E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" w:history="1">
              <w:r w:rsidR="00976A75" w:rsidRPr="00DC3786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Постановление администрация города Новочебоксарска Чувашской Республики от 16 августа 2013 г. № 410 «Об утверждении административного регламента проведения проверок при осуществлении муниципального жилищного контроля на территории города Новочебоксарска»</w:t>
              </w:r>
            </w:hyperlink>
          </w:p>
          <w:p w:rsidR="00976A75" w:rsidRPr="00DC3786" w:rsidRDefault="00976A75" w:rsidP="00317E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76A75" w:rsidRPr="00DC3786" w:rsidRDefault="00976A75" w:rsidP="00317E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76A75" w:rsidRPr="00DC3786" w:rsidRDefault="00710795" w:rsidP="00317E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" w:history="1">
              <w:r w:rsidR="00976A75" w:rsidRPr="00DC3786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Постановление администрации города Новочебоксарска Чувашской Республики от 27 декабря 2018 г. № 1919 «Об утверждении порядка организации и осуществления муниципального жилищного контроля на территории муниципального образования - города Новочебоксарска Чувашской Республики»</w:t>
              </w:r>
            </w:hyperlink>
          </w:p>
          <w:p w:rsidR="00976A75" w:rsidRPr="00DC3786" w:rsidRDefault="00976A75" w:rsidP="00317E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76A75" w:rsidRPr="00DC3786" w:rsidRDefault="00710795" w:rsidP="00317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" w:tgtFrame="_blank" w:history="1">
              <w:r w:rsidR="00976A75" w:rsidRPr="00DC3786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Постановление администрации города Новочебоксарска Чувашской Республики от 26 июня 2018 № 987 «Об утверждении Перечня нормативных правовых актов или их отдельных частей, содержащих обязательные требования, соблюдение которых оценивается при проведении мероприятий при осуществлении муниципального жилищного контроля на территории муниципального образования - города Новочебоксарска Чувашской Республики»</w:t>
              </w:r>
            </w:hyperlink>
          </w:p>
        </w:tc>
      </w:tr>
      <w:tr w:rsidR="00976A75" w:rsidRPr="00DC3786" w:rsidTr="003C3671">
        <w:tc>
          <w:tcPr>
            <w:tcW w:w="454" w:type="dxa"/>
          </w:tcPr>
          <w:p w:rsidR="00976A75" w:rsidRPr="00DC3786" w:rsidRDefault="00976A75" w:rsidP="00317E2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3436" w:type="dxa"/>
          </w:tcPr>
          <w:p w:rsidR="00976A75" w:rsidRPr="00DC3786" w:rsidRDefault="00976A75" w:rsidP="00317E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37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Муниципальный контроль в области использования и охраны особо охраняемых природных территорий местного значения</w:t>
            </w:r>
          </w:p>
        </w:tc>
        <w:tc>
          <w:tcPr>
            <w:tcW w:w="4677" w:type="dxa"/>
          </w:tcPr>
          <w:p w:rsidR="00976A75" w:rsidRPr="00DC3786" w:rsidRDefault="00976A75" w:rsidP="00317E2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C3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городского хозяйства администрации города Новочебоксарска Чувашской</w:t>
            </w:r>
          </w:p>
        </w:tc>
        <w:tc>
          <w:tcPr>
            <w:tcW w:w="6096" w:type="dxa"/>
          </w:tcPr>
          <w:p w:rsidR="00976A75" w:rsidRPr="00DC3786" w:rsidRDefault="00976A75" w:rsidP="00317E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Постановление администрации города Новочебоксарска Чувашской Республики от 11 января 2013 № 12 «Об утверждении административного регламента исполнения муниципальной функции по осуществлению муниципального контроля в области использования и охраны особо охраняемых природных территорий местного значения города Новочебоксарска Чувашской Республики»</w:t>
            </w:r>
          </w:p>
          <w:p w:rsidR="00976A75" w:rsidRPr="00DC3786" w:rsidRDefault="00976A75" w:rsidP="00317E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76A75" w:rsidRPr="00DC3786" w:rsidRDefault="00976A75" w:rsidP="00317E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Постановление администрации города Новочебоксарска Чувашской Республики от 25 октября 2018 № 1545 «О муниципальном контроле в области использования и охраны особо охраняемых природных территорий местного значения города Новочебоксарска Чувашской Республики»</w:t>
            </w:r>
          </w:p>
          <w:p w:rsidR="00976A75" w:rsidRPr="00DC3786" w:rsidRDefault="00976A75" w:rsidP="00317E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76A75" w:rsidRPr="00DC3786" w:rsidRDefault="00976A75" w:rsidP="00317E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Постановление администрации города Новочебоксарска Чувашской Республики от 23 мая 2018 № 824 «Об утверждении Перечня актов, содержащих обязательные требования, соблюдение которых оценивается при проведении мероприятий по осуществлению муниципального контроля в области использования и охраны особо охраняемых природных территорий местного значения города Новочебоксарска Чувашской Республики»</w:t>
            </w:r>
          </w:p>
          <w:p w:rsidR="00976A75" w:rsidRPr="00DC3786" w:rsidRDefault="00976A75" w:rsidP="00317E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76A75" w:rsidRPr="00DC3786" w:rsidRDefault="00976A75" w:rsidP="00317E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Постановление администрации города Новочебоксарска от 14 сентября 2012 г. N 387 "Об образовании особо охраняемой природной территории местного значение «Ельниковская роща»</w:t>
            </w:r>
          </w:p>
        </w:tc>
      </w:tr>
      <w:tr w:rsidR="00976A75" w:rsidRPr="00DC3786" w:rsidTr="003C3671">
        <w:tc>
          <w:tcPr>
            <w:tcW w:w="454" w:type="dxa"/>
          </w:tcPr>
          <w:p w:rsidR="00976A75" w:rsidRPr="00DC3786" w:rsidRDefault="00976A75" w:rsidP="00317E2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3436" w:type="dxa"/>
          </w:tcPr>
          <w:p w:rsidR="00976A75" w:rsidRPr="00DC3786" w:rsidRDefault="00976A75" w:rsidP="00317E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37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Муниципальный контроль в области торговой деятельности</w:t>
            </w:r>
          </w:p>
        </w:tc>
        <w:tc>
          <w:tcPr>
            <w:tcW w:w="4677" w:type="dxa"/>
          </w:tcPr>
          <w:p w:rsidR="00976A75" w:rsidRPr="00DC3786" w:rsidRDefault="00976A75" w:rsidP="00317E2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Сектор </w:t>
            </w:r>
            <w:proofErr w:type="gramStart"/>
            <w:r w:rsidRPr="00DC3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потребительского</w:t>
            </w:r>
            <w:proofErr w:type="gramEnd"/>
            <w:r w:rsidRPr="00DC3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76A75" w:rsidRPr="00DC3786" w:rsidRDefault="00976A75" w:rsidP="00317E2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рынка и предпринимательства отдела экономического развития и торговли администрации </w:t>
            </w:r>
          </w:p>
          <w:p w:rsidR="00976A75" w:rsidRPr="00DC3786" w:rsidRDefault="00976A75" w:rsidP="00317E2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города Новочебоксарска</w:t>
            </w:r>
          </w:p>
        </w:tc>
        <w:tc>
          <w:tcPr>
            <w:tcW w:w="6096" w:type="dxa"/>
          </w:tcPr>
          <w:p w:rsidR="00976A75" w:rsidRPr="00DC3786" w:rsidRDefault="00710795" w:rsidP="00317E2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" w:tgtFrame="_blank" w:history="1">
              <w:r w:rsidR="00976A75" w:rsidRPr="00DC3786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Постановление администрации города Новочебоксарска Чувашской Республики от 24 сентября 2018 № 1388 «Об утверждении Порядок осуществления муниципального контроля в области торговой деятельности на территории муниципального образования - города Новочебоксарска Чувашской Республики»</w:t>
              </w:r>
            </w:hyperlink>
          </w:p>
          <w:p w:rsidR="00976A75" w:rsidRPr="00DC3786" w:rsidRDefault="00710795" w:rsidP="00317E2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" w:tgtFrame="_blank" w:history="1">
              <w:r w:rsidR="00976A75" w:rsidRPr="00DC3786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Постановление администрации города Новочебоксарска Чувашской Республики от 28 марта 2018 № 464 «Об утверждении административного регламента администрации города Новочебоксарска Чувашской Республики по исполнению муниципальной функции «Осуществление муниципального контроля в области торговой деятельности на территории города Новочебоксарска Чувашской Республики»</w:t>
              </w:r>
            </w:hyperlink>
          </w:p>
          <w:p w:rsidR="00976A75" w:rsidRPr="00DC3786" w:rsidRDefault="00710795" w:rsidP="00317E2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hyperlink r:id="rId10" w:tgtFrame="_blank" w:history="1">
              <w:r w:rsidR="00976A75" w:rsidRPr="00DC3786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Решение Новочебоксарского городского Собрания депутатов Чувашской Республики от 24 августа 2017</w:t>
              </w:r>
              <w:proofErr w:type="gramStart"/>
              <w:r w:rsidR="00976A75" w:rsidRPr="00DC3786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 № С</w:t>
              </w:r>
              <w:proofErr w:type="gramEnd"/>
              <w:r w:rsidR="00976A75" w:rsidRPr="00DC3786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  <w:r w:rsidR="00976A75" w:rsidRPr="00DC3786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lastRenderedPageBreak/>
                <w:t>33-2 «Об утверждении Положения об осуществлении муниципального контроля (надзора) в сфере торговой деятельности в городе Новочебоксарске Чувашской Республики»</w:t>
              </w:r>
            </w:hyperlink>
          </w:p>
        </w:tc>
      </w:tr>
      <w:tr w:rsidR="009C10A8" w:rsidRPr="00DC3786" w:rsidTr="003C3671">
        <w:tc>
          <w:tcPr>
            <w:tcW w:w="454" w:type="dxa"/>
          </w:tcPr>
          <w:p w:rsidR="009C10A8" w:rsidRPr="00DC3786" w:rsidRDefault="00976A7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</w:t>
            </w:r>
          </w:p>
        </w:tc>
        <w:tc>
          <w:tcPr>
            <w:tcW w:w="3436" w:type="dxa"/>
          </w:tcPr>
          <w:p w:rsidR="009C10A8" w:rsidRPr="00DC3786" w:rsidRDefault="00710795" w:rsidP="006449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1" w:history="1">
              <w:r w:rsidR="00976A75" w:rsidRPr="00DC378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Муниципальный </w:t>
              </w:r>
              <w:proofErr w:type="gramStart"/>
              <w:r w:rsidR="00976A75" w:rsidRPr="00DC378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контроль за</w:t>
              </w:r>
              <w:proofErr w:type="gramEnd"/>
              <w:r w:rsidR="00976A75" w:rsidRPr="00DC378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обеспечением сохранности в отношении автомобильных дорог</w:t>
              </w:r>
            </w:hyperlink>
          </w:p>
        </w:tc>
        <w:tc>
          <w:tcPr>
            <w:tcW w:w="4677" w:type="dxa"/>
          </w:tcPr>
          <w:p w:rsidR="009C10A8" w:rsidRPr="00DC3786" w:rsidRDefault="00976A75" w:rsidP="0064496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городского хозяйства администрации города Новочебоксарска Чувашской</w:t>
            </w:r>
          </w:p>
        </w:tc>
        <w:tc>
          <w:tcPr>
            <w:tcW w:w="6096" w:type="dxa"/>
          </w:tcPr>
          <w:p w:rsidR="009C10A8" w:rsidRPr="00DC3786" w:rsidRDefault="00710795" w:rsidP="00A4243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" w:tgtFrame="_blank" w:history="1">
              <w:r w:rsidR="00976A75" w:rsidRPr="00DC3786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Постановление администрации города Новочебоксарска Чувашской Республики от 08 ноября 2018 № 1598 «Об утверждении административного регламента исполнения муниципальной функции "Осуществление муниципального </w:t>
              </w:r>
              <w:proofErr w:type="gramStart"/>
              <w:r w:rsidR="00976A75" w:rsidRPr="00DC3786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контроля за</w:t>
              </w:r>
              <w:proofErr w:type="gramEnd"/>
              <w:r w:rsidR="00976A75" w:rsidRPr="00DC3786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 сохранностью автомобильных дорог местного значения в границах города Новочебоксарска»</w:t>
              </w:r>
            </w:hyperlink>
          </w:p>
        </w:tc>
      </w:tr>
    </w:tbl>
    <w:p w:rsidR="009919DC" w:rsidRPr="00DC3786" w:rsidRDefault="009919D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919DC" w:rsidRPr="00DC3786" w:rsidRDefault="009919D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919DC" w:rsidRPr="00DC3786" w:rsidRDefault="009919D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919DC" w:rsidRPr="00DC3786" w:rsidRDefault="009919D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919DC" w:rsidRPr="00DC3786" w:rsidRDefault="009919D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919DC" w:rsidRPr="00DC3786" w:rsidRDefault="009919D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919DC" w:rsidRPr="00DC3786" w:rsidRDefault="009919D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919DC" w:rsidRPr="00DC3786" w:rsidRDefault="009919D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919DC" w:rsidRPr="00DC3786" w:rsidRDefault="009919D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919DC" w:rsidRPr="00DC3786" w:rsidRDefault="009919D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919DC" w:rsidRPr="00DC3786" w:rsidRDefault="009919D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919DC" w:rsidRPr="00DC3786" w:rsidRDefault="009919D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919DC" w:rsidRPr="00DC3786" w:rsidRDefault="009919D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919DC" w:rsidRPr="00DC3786" w:rsidRDefault="009919D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C3671" w:rsidRPr="00DC3786" w:rsidRDefault="003C3671">
      <w:pPr>
        <w:rPr>
          <w:rFonts w:ascii="Times New Roman" w:hAnsi="Times New Roman" w:cs="Times New Roman"/>
          <w:color w:val="000000" w:themeColor="text1"/>
        </w:rPr>
        <w:sectPr w:rsidR="003C3671" w:rsidRPr="00DC3786" w:rsidSect="003C367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A2DB8" w:rsidRPr="00DC3786" w:rsidRDefault="00AA2DB8">
      <w:pPr>
        <w:rPr>
          <w:rFonts w:ascii="Times New Roman" w:hAnsi="Times New Roman" w:cs="Times New Roman"/>
          <w:color w:val="000000" w:themeColor="text1"/>
        </w:rPr>
      </w:pPr>
    </w:p>
    <w:sectPr w:rsidR="00AA2DB8" w:rsidRPr="00DC3786" w:rsidSect="00947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919DC"/>
    <w:rsid w:val="00064129"/>
    <w:rsid w:val="00085893"/>
    <w:rsid w:val="001A5144"/>
    <w:rsid w:val="001E05F0"/>
    <w:rsid w:val="00372A95"/>
    <w:rsid w:val="003C3671"/>
    <w:rsid w:val="003C6852"/>
    <w:rsid w:val="00402BF0"/>
    <w:rsid w:val="004371FD"/>
    <w:rsid w:val="0046555B"/>
    <w:rsid w:val="0064496D"/>
    <w:rsid w:val="00710795"/>
    <w:rsid w:val="00722B43"/>
    <w:rsid w:val="00733BC5"/>
    <w:rsid w:val="0079437A"/>
    <w:rsid w:val="007D6FDB"/>
    <w:rsid w:val="00885AF1"/>
    <w:rsid w:val="00976A75"/>
    <w:rsid w:val="009919DC"/>
    <w:rsid w:val="009C10A8"/>
    <w:rsid w:val="00A42433"/>
    <w:rsid w:val="00AA2DB8"/>
    <w:rsid w:val="00AF0254"/>
    <w:rsid w:val="00C51293"/>
    <w:rsid w:val="00DC3786"/>
    <w:rsid w:val="00DF051C"/>
    <w:rsid w:val="00E551B0"/>
    <w:rsid w:val="00E9230A"/>
    <w:rsid w:val="00F17474"/>
    <w:rsid w:val="00F72433"/>
    <w:rsid w:val="00F80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DB8"/>
  </w:style>
  <w:style w:type="paragraph" w:styleId="1">
    <w:name w:val="heading 1"/>
    <w:basedOn w:val="a"/>
    <w:next w:val="a"/>
    <w:link w:val="10"/>
    <w:uiPriority w:val="99"/>
    <w:qFormat/>
    <w:rsid w:val="00C5129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19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919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919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919DC"/>
    <w:rPr>
      <w:color w:val="0000FF"/>
      <w:u w:val="single"/>
    </w:rPr>
  </w:style>
  <w:style w:type="paragraph" w:customStyle="1" w:styleId="formattext">
    <w:name w:val="formattext"/>
    <w:basedOn w:val="a"/>
    <w:rsid w:val="00991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51293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0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42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4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90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3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38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45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446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008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924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wch.cap.ru/usercontent/nowch/activities/postanovlenie-administracii-g-novocheboksarska-ot.do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owch.cap.ru/usercontent/nowch/activities/postanovlenie-ot-26.docx" TargetMode="External"/><Relationship Id="rId12" Type="http://schemas.openxmlformats.org/officeDocument/2006/relationships/hyperlink" Target="http://nowch.cap.ru/usercontent/nowch/activities/dorozh-dokument-predostavlen-konsuljtantplyus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nowch.cap.ru/usercontent/nowch/activities/postanovlenie-administracii-g(1).docx" TargetMode="External"/><Relationship Id="rId11" Type="http://schemas.openxmlformats.org/officeDocument/2006/relationships/hyperlink" Target="http://nowch.cap.ru/action/activity/municipal-control/municipaljnij-kontrolj-za-obespecheniem-sohrannost" TargetMode="External"/><Relationship Id="rId5" Type="http://schemas.openxmlformats.org/officeDocument/2006/relationships/hyperlink" Target="http://nowch.cap.ru/usercontent/nowch/activities/postanovlenie-administracii-g.docx" TargetMode="External"/><Relationship Id="rId10" Type="http://schemas.openxmlformats.org/officeDocument/2006/relationships/hyperlink" Target="http://nowch.cap.ru/usercontent/nowch/activities/dokument-predostavlen-konsuljtantplyus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owch.cap.ru/usercontent/nowch/activities/postanovlenie-administracii-goroda-novocheboksarsk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AA9FCB-5D54-41E9-8AE4-763C1E761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1124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nowch-land1</dc:creator>
  <cp:lastModifiedBy>nowch-economy2</cp:lastModifiedBy>
  <cp:revision>4</cp:revision>
  <dcterms:created xsi:type="dcterms:W3CDTF">2019-06-19T06:30:00Z</dcterms:created>
  <dcterms:modified xsi:type="dcterms:W3CDTF">2019-06-19T06:58:00Z</dcterms:modified>
</cp:coreProperties>
</file>